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4E" w:rsidRPr="00EB56D8" w:rsidRDefault="00FC7C71" w:rsidP="00EB56D8">
      <w:pPr>
        <w:spacing w:line="240" w:lineRule="auto"/>
        <w:jc w:val="center"/>
        <w:rPr>
          <w:rFonts w:asciiTheme="minorHAnsi" w:eastAsiaTheme="minorHAnsi" w:hAnsiTheme="minorHAnsi" w:cstheme="minorBidi"/>
          <w:szCs w:val="24"/>
        </w:rPr>
      </w:pPr>
      <w:bookmarkStart w:id="0" w:name="_GoBack"/>
      <w:bookmarkEnd w:id="0"/>
      <w:r w:rsidRPr="00EB56D8">
        <w:rPr>
          <w:rFonts w:asciiTheme="minorHAnsi" w:eastAsiaTheme="minorHAnsi" w:hAnsiTheme="minorHAnsi" w:cstheme="minorBidi"/>
          <w:b/>
          <w:szCs w:val="24"/>
        </w:rPr>
        <w:t>Attachment D</w:t>
      </w:r>
      <w:r w:rsidR="00F7167A">
        <w:rPr>
          <w:rFonts w:asciiTheme="minorHAnsi" w:eastAsiaTheme="minorHAnsi" w:hAnsiTheme="minorHAnsi" w:cstheme="minorBidi"/>
          <w:b/>
          <w:szCs w:val="24"/>
        </w:rPr>
        <w:t>:</w:t>
      </w:r>
      <w:r w:rsidR="006455A1">
        <w:rPr>
          <w:rFonts w:asciiTheme="minorHAnsi" w:eastAsiaTheme="minorHAnsi" w:hAnsiTheme="minorHAnsi" w:cstheme="minorBidi"/>
          <w:b/>
          <w:szCs w:val="24"/>
        </w:rPr>
        <w:t xml:space="preserve"> </w:t>
      </w:r>
      <w:r w:rsidRPr="00EB56D8">
        <w:rPr>
          <w:rFonts w:asciiTheme="minorHAnsi" w:eastAsiaTheme="minorHAnsi" w:hAnsiTheme="minorHAnsi" w:cstheme="minorBidi"/>
          <w:b/>
          <w:szCs w:val="24"/>
        </w:rPr>
        <w:t>Recruitment E</w:t>
      </w:r>
      <w:r w:rsidR="00320446" w:rsidRPr="00EB56D8">
        <w:rPr>
          <w:rFonts w:asciiTheme="minorHAnsi" w:eastAsiaTheme="minorHAnsi" w:hAnsiTheme="minorHAnsi" w:cstheme="minorBidi"/>
          <w:b/>
          <w:szCs w:val="24"/>
        </w:rPr>
        <w:t>-</w:t>
      </w:r>
      <w:r w:rsidRPr="00EB56D8">
        <w:rPr>
          <w:rFonts w:asciiTheme="minorHAnsi" w:eastAsiaTheme="minorHAnsi" w:hAnsiTheme="minorHAnsi" w:cstheme="minorBidi"/>
          <w:b/>
          <w:szCs w:val="24"/>
        </w:rPr>
        <w:t>mail</w:t>
      </w:r>
    </w:p>
    <w:p w:rsidR="003F434E" w:rsidRPr="001468B7" w:rsidRDefault="003F434E" w:rsidP="001468B7">
      <w:pPr>
        <w:spacing w:line="240" w:lineRule="auto"/>
        <w:jc w:val="center"/>
        <w:rPr>
          <w:rFonts w:asciiTheme="minorHAnsi" w:eastAsiaTheme="minorHAnsi" w:hAnsiTheme="minorHAnsi" w:cstheme="minorBidi"/>
          <w:b/>
          <w:szCs w:val="24"/>
        </w:rPr>
      </w:pPr>
    </w:p>
    <w:p w:rsidR="003F434E" w:rsidRPr="00EB56D8" w:rsidRDefault="00F74C99" w:rsidP="00EB56D8">
      <w:pPr>
        <w:spacing w:line="240" w:lineRule="auto"/>
        <w:jc w:val="center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 xml:space="preserve">[NOTE: This is to be sent to potential participants by relevant </w:t>
      </w:r>
      <w:r w:rsidR="00456D7D" w:rsidRPr="00EB56D8">
        <w:rPr>
          <w:rFonts w:asciiTheme="minorHAnsi" w:eastAsiaTheme="minorHAnsi" w:hAnsiTheme="minorHAnsi" w:cstheme="minorBidi"/>
          <w:szCs w:val="24"/>
        </w:rPr>
        <w:t>organizations</w:t>
      </w:r>
      <w:r w:rsidRPr="00EB56D8">
        <w:rPr>
          <w:rFonts w:asciiTheme="minorHAnsi" w:eastAsiaTheme="minorHAnsi" w:hAnsiTheme="minorHAnsi" w:cstheme="minorBidi"/>
          <w:szCs w:val="24"/>
        </w:rPr>
        <w:t xml:space="preserve"> or</w:t>
      </w:r>
      <w:r w:rsidR="00FE4431" w:rsidRPr="00EB56D8">
        <w:rPr>
          <w:rFonts w:asciiTheme="minorHAnsi" w:eastAsiaTheme="minorHAnsi" w:hAnsiTheme="minorHAnsi" w:cstheme="minorBidi"/>
          <w:szCs w:val="24"/>
        </w:rPr>
        <w:t xml:space="preserve"> directly by</w:t>
      </w:r>
      <w:r w:rsidRPr="00EB56D8">
        <w:rPr>
          <w:rFonts w:asciiTheme="minorHAnsi" w:eastAsiaTheme="minorHAnsi" w:hAnsiTheme="minorHAnsi" w:cstheme="minorBidi"/>
          <w:szCs w:val="24"/>
        </w:rPr>
        <w:t xml:space="preserve"> program or project staff via </w:t>
      </w:r>
      <w:r w:rsidR="00BD70FE" w:rsidRPr="00EB56D8">
        <w:rPr>
          <w:rFonts w:asciiTheme="minorHAnsi" w:eastAsiaTheme="minorHAnsi" w:hAnsiTheme="minorHAnsi" w:cstheme="minorBidi"/>
          <w:szCs w:val="24"/>
        </w:rPr>
        <w:t>e-mail.</w:t>
      </w:r>
      <w:r w:rsidRPr="00EB56D8">
        <w:rPr>
          <w:rFonts w:asciiTheme="minorHAnsi" w:eastAsiaTheme="minorHAnsi" w:hAnsiTheme="minorHAnsi" w:cstheme="minorBidi"/>
          <w:szCs w:val="24"/>
        </w:rPr>
        <w:t>]</w:t>
      </w:r>
    </w:p>
    <w:p w:rsidR="003F434E" w:rsidRDefault="003F434E" w:rsidP="009F191D">
      <w:pPr>
        <w:pStyle w:val="L1-FlLSp12"/>
      </w:pPr>
    </w:p>
    <w:p w:rsidR="003F434E" w:rsidRPr="00EB56D8" w:rsidRDefault="006F03EC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>Dear colleague,</w:t>
      </w:r>
    </w:p>
    <w:p w:rsidR="003F434E" w:rsidRPr="00EB56D8" w:rsidRDefault="003F434E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</w:p>
    <w:p w:rsidR="003F434E" w:rsidRPr="00EB56D8" w:rsidRDefault="00F74C99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 xml:space="preserve">The Agency for Healthcare Research and Quality (AHRQ) has contracted with Westat, a health research organization, to gather feedback about one of the </w:t>
      </w:r>
      <w:r w:rsidR="00417CBF" w:rsidRPr="00EB56D8">
        <w:rPr>
          <w:rFonts w:asciiTheme="minorHAnsi" w:eastAsiaTheme="minorHAnsi" w:hAnsiTheme="minorHAnsi" w:cstheme="minorBidi"/>
          <w:szCs w:val="24"/>
        </w:rPr>
        <w:t xml:space="preserve">tools </w:t>
      </w:r>
      <w:r w:rsidRPr="00EB56D8">
        <w:rPr>
          <w:rFonts w:asciiTheme="minorHAnsi" w:eastAsiaTheme="minorHAnsi" w:hAnsiTheme="minorHAnsi" w:cstheme="minorBidi"/>
          <w:szCs w:val="24"/>
        </w:rPr>
        <w:t xml:space="preserve">on </w:t>
      </w:r>
      <w:r w:rsidR="00456D7D" w:rsidRPr="00EB56D8">
        <w:rPr>
          <w:rFonts w:asciiTheme="minorHAnsi" w:eastAsiaTheme="minorHAnsi" w:hAnsiTheme="minorHAnsi" w:cstheme="minorBidi"/>
          <w:szCs w:val="24"/>
        </w:rPr>
        <w:t>AHRQ’s</w:t>
      </w:r>
      <w:r w:rsidRPr="00EB56D8">
        <w:rPr>
          <w:rFonts w:asciiTheme="minorHAnsi" w:eastAsiaTheme="minorHAnsi" w:hAnsiTheme="minorHAnsi" w:cstheme="minorBidi"/>
          <w:szCs w:val="24"/>
        </w:rPr>
        <w:t xml:space="preserve"> National Resource Center for Health IT</w:t>
      </w:r>
      <w:r w:rsidR="00FE4431" w:rsidRPr="00EB56D8">
        <w:rPr>
          <w:rFonts w:asciiTheme="minorHAnsi" w:eastAsiaTheme="minorHAnsi" w:hAnsiTheme="minorHAnsi" w:cstheme="minorBidi"/>
          <w:szCs w:val="24"/>
        </w:rPr>
        <w:t xml:space="preserve"> (NRC)</w:t>
      </w:r>
      <w:r w:rsidRPr="00EB56D8">
        <w:rPr>
          <w:rFonts w:asciiTheme="minorHAnsi" w:eastAsiaTheme="minorHAnsi" w:hAnsiTheme="minorHAnsi" w:cstheme="minorBidi"/>
          <w:szCs w:val="24"/>
        </w:rPr>
        <w:t xml:space="preserve"> Web site: </w:t>
      </w:r>
      <w:r w:rsidR="00D9023C" w:rsidRPr="00EB56D8">
        <w:rPr>
          <w:rFonts w:asciiTheme="minorHAnsi" w:eastAsiaTheme="minorHAnsi" w:hAnsiTheme="minorHAnsi" w:cstheme="minorBidi"/>
          <w:szCs w:val="24"/>
        </w:rPr>
        <w:t xml:space="preserve">the </w:t>
      </w:r>
      <w:r w:rsidRPr="00EB56D8">
        <w:rPr>
          <w:rFonts w:asciiTheme="minorHAnsi" w:eastAsiaTheme="minorHAnsi" w:hAnsiTheme="minorHAnsi" w:cstheme="minorBidi"/>
          <w:szCs w:val="24"/>
        </w:rPr>
        <w:t>Health Information Exchange (HIE) Evaluation Toolkit</w:t>
      </w:r>
      <w:r w:rsidR="006F03EC" w:rsidRPr="00EB56D8">
        <w:rPr>
          <w:rFonts w:asciiTheme="minorHAnsi" w:eastAsiaTheme="minorHAnsi" w:hAnsiTheme="minorHAnsi" w:cstheme="minorBidi"/>
          <w:szCs w:val="24"/>
        </w:rPr>
        <w:t xml:space="preserve">. </w:t>
      </w:r>
      <w:r w:rsidR="00733AD3" w:rsidRPr="00EB56D8">
        <w:rPr>
          <w:rFonts w:asciiTheme="minorHAnsi" w:eastAsiaTheme="minorHAnsi" w:hAnsiTheme="minorHAnsi" w:cstheme="minorBidi"/>
          <w:szCs w:val="24"/>
        </w:rPr>
        <w:t>The purpose of th</w:t>
      </w:r>
      <w:r w:rsidR="00C3527A" w:rsidRPr="00EB56D8">
        <w:rPr>
          <w:rFonts w:asciiTheme="minorHAnsi" w:eastAsiaTheme="minorHAnsi" w:hAnsiTheme="minorHAnsi" w:cstheme="minorBidi"/>
          <w:szCs w:val="24"/>
        </w:rPr>
        <w:t>is</w:t>
      </w:r>
      <w:r w:rsidR="00733AD3" w:rsidRPr="00EB56D8">
        <w:rPr>
          <w:rFonts w:asciiTheme="minorHAnsi" w:eastAsiaTheme="minorHAnsi" w:hAnsiTheme="minorHAnsi" w:cstheme="minorBidi"/>
          <w:szCs w:val="24"/>
        </w:rPr>
        <w:t xml:space="preserve"> toolkit is to </w:t>
      </w:r>
      <w:r w:rsidR="006778F4" w:rsidRPr="00EB56D8">
        <w:rPr>
          <w:rFonts w:asciiTheme="minorHAnsi" w:eastAsiaTheme="minorHAnsi" w:hAnsiTheme="minorHAnsi" w:cstheme="minorBidi"/>
          <w:szCs w:val="24"/>
        </w:rPr>
        <w:t xml:space="preserve">help </w:t>
      </w:r>
      <w:r w:rsidR="00573E55" w:rsidRPr="00EB56D8">
        <w:rPr>
          <w:rFonts w:asciiTheme="minorHAnsi" w:eastAsiaTheme="minorHAnsi" w:hAnsiTheme="minorHAnsi" w:cstheme="minorBidi"/>
          <w:szCs w:val="24"/>
        </w:rPr>
        <w:t xml:space="preserve">HIE evaluators </w:t>
      </w:r>
      <w:r w:rsidR="002A3139" w:rsidRPr="00EB56D8">
        <w:rPr>
          <w:rFonts w:asciiTheme="minorHAnsi" w:eastAsiaTheme="minorHAnsi" w:hAnsiTheme="minorHAnsi" w:cstheme="minorBidi"/>
          <w:szCs w:val="24"/>
        </w:rPr>
        <w:t>develop</w:t>
      </w:r>
      <w:r w:rsidR="00573E55" w:rsidRPr="00EB56D8">
        <w:rPr>
          <w:rFonts w:asciiTheme="minorHAnsi" w:eastAsiaTheme="minorHAnsi" w:hAnsiTheme="minorHAnsi" w:cstheme="minorBidi"/>
          <w:szCs w:val="24"/>
        </w:rPr>
        <w:t xml:space="preserve"> an evaluation plan</w:t>
      </w:r>
      <w:r w:rsidR="00733AD3" w:rsidRPr="00EB56D8">
        <w:rPr>
          <w:rFonts w:asciiTheme="minorHAnsi" w:eastAsiaTheme="minorHAnsi" w:hAnsiTheme="minorHAnsi" w:cstheme="minorBidi"/>
          <w:szCs w:val="24"/>
        </w:rPr>
        <w:t xml:space="preserve">. </w:t>
      </w:r>
    </w:p>
    <w:p w:rsidR="003F434E" w:rsidRPr="00EB56D8" w:rsidRDefault="003F434E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</w:p>
    <w:p w:rsidR="003F434E" w:rsidRPr="00EB56D8" w:rsidRDefault="00F74C99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>We would like to invite your participation given your [membership/affiliation/work in _________.]</w:t>
      </w:r>
    </w:p>
    <w:p w:rsidR="003F434E" w:rsidRPr="00EB56D8" w:rsidRDefault="003F434E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</w:p>
    <w:p w:rsidR="003F434E" w:rsidRPr="00EB56D8" w:rsidRDefault="006F03EC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>In order to make this toolkit more relevant</w:t>
      </w:r>
      <w:r w:rsidR="00483B60" w:rsidRPr="00EB56D8">
        <w:rPr>
          <w:rFonts w:asciiTheme="minorHAnsi" w:eastAsiaTheme="minorHAnsi" w:hAnsiTheme="minorHAnsi" w:cstheme="minorBidi"/>
          <w:szCs w:val="24"/>
        </w:rPr>
        <w:t xml:space="preserve">, useful, and usable, </w:t>
      </w:r>
      <w:r w:rsidRPr="00EB56D8">
        <w:rPr>
          <w:rFonts w:asciiTheme="minorHAnsi" w:eastAsiaTheme="minorHAnsi" w:hAnsiTheme="minorHAnsi" w:cstheme="minorBidi"/>
          <w:szCs w:val="24"/>
        </w:rPr>
        <w:t xml:space="preserve">we are seeking </w:t>
      </w:r>
      <w:r w:rsidR="00483B60" w:rsidRPr="00EB56D8">
        <w:rPr>
          <w:rFonts w:asciiTheme="minorHAnsi" w:eastAsiaTheme="minorHAnsi" w:hAnsiTheme="minorHAnsi" w:cstheme="minorBidi"/>
          <w:szCs w:val="24"/>
        </w:rPr>
        <w:t>study participants</w:t>
      </w:r>
      <w:r w:rsidRPr="00EB56D8">
        <w:rPr>
          <w:rFonts w:asciiTheme="minorHAnsi" w:eastAsiaTheme="minorHAnsi" w:hAnsiTheme="minorHAnsi" w:cstheme="minorBidi"/>
          <w:szCs w:val="24"/>
        </w:rPr>
        <w:t xml:space="preserve"> </w:t>
      </w:r>
      <w:r w:rsidR="009875E4" w:rsidRPr="00EB56D8">
        <w:rPr>
          <w:rFonts w:asciiTheme="minorHAnsi" w:eastAsiaTheme="minorHAnsi" w:hAnsiTheme="minorHAnsi" w:cstheme="minorBidi"/>
          <w:szCs w:val="24"/>
        </w:rPr>
        <w:t>who</w:t>
      </w:r>
      <w:r w:rsidR="00573E55" w:rsidRPr="00EB56D8">
        <w:rPr>
          <w:rFonts w:asciiTheme="minorHAnsi" w:eastAsiaTheme="minorHAnsi" w:hAnsiTheme="minorHAnsi" w:cstheme="minorBidi"/>
          <w:szCs w:val="24"/>
        </w:rPr>
        <w:t>:</w:t>
      </w:r>
      <w:r w:rsidR="00733AD3" w:rsidRPr="00EB56D8">
        <w:rPr>
          <w:rFonts w:asciiTheme="minorHAnsi" w:eastAsiaTheme="minorHAnsi" w:hAnsiTheme="minorHAnsi" w:cstheme="minorBidi"/>
          <w:szCs w:val="24"/>
        </w:rPr>
        <w:t xml:space="preserve"> </w:t>
      </w:r>
    </w:p>
    <w:p w:rsidR="0037151D" w:rsidRPr="00EA660B" w:rsidRDefault="0037151D">
      <w:pPr>
        <w:rPr>
          <w:szCs w:val="24"/>
        </w:rPr>
      </w:pPr>
    </w:p>
    <w:p w:rsidR="003F434E" w:rsidRPr="00EB56D8" w:rsidRDefault="00547A79" w:rsidP="00EB56D8">
      <w:pPr>
        <w:pStyle w:val="ListParagraph"/>
        <w:numPr>
          <w:ilvl w:val="0"/>
          <w:numId w:val="4"/>
        </w:numPr>
        <w:tabs>
          <w:tab w:val="clear" w:pos="1152"/>
        </w:tabs>
        <w:spacing w:line="240" w:lineRule="auto"/>
        <w:ind w:left="720" w:hanging="360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 xml:space="preserve">Will be developing an HIE evaluation plan </w:t>
      </w:r>
      <w:r w:rsidR="00A30AA9" w:rsidRPr="00EB56D8">
        <w:rPr>
          <w:rFonts w:asciiTheme="minorHAnsi" w:eastAsiaTheme="minorHAnsi" w:hAnsiTheme="minorHAnsi" w:cstheme="minorBidi"/>
          <w:szCs w:val="24"/>
        </w:rPr>
        <w:t>starting in the Fall of 2012</w:t>
      </w:r>
      <w:r w:rsidRPr="00EB56D8">
        <w:rPr>
          <w:rFonts w:asciiTheme="minorHAnsi" w:eastAsiaTheme="minorHAnsi" w:hAnsiTheme="minorHAnsi" w:cstheme="minorBidi"/>
          <w:szCs w:val="24"/>
        </w:rPr>
        <w:t>;</w:t>
      </w:r>
      <w:r w:rsidR="00C3527A" w:rsidRPr="00EB56D8">
        <w:rPr>
          <w:rFonts w:asciiTheme="minorHAnsi" w:eastAsiaTheme="minorHAnsi" w:hAnsiTheme="minorHAnsi" w:cstheme="minorBidi"/>
          <w:szCs w:val="24"/>
        </w:rPr>
        <w:t xml:space="preserve"> and</w:t>
      </w:r>
    </w:p>
    <w:p w:rsidR="003F434E" w:rsidRPr="00EB56D8" w:rsidRDefault="00676DA0" w:rsidP="00EB56D8">
      <w:pPr>
        <w:pStyle w:val="ListParagraph"/>
        <w:numPr>
          <w:ilvl w:val="0"/>
          <w:numId w:val="4"/>
        </w:numPr>
        <w:tabs>
          <w:tab w:val="clear" w:pos="1152"/>
        </w:tabs>
        <w:spacing w:line="240" w:lineRule="auto"/>
        <w:ind w:left="720" w:hanging="360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>Are</w:t>
      </w:r>
      <w:r w:rsidR="00F3624E" w:rsidRPr="00EB56D8">
        <w:rPr>
          <w:rFonts w:asciiTheme="minorHAnsi" w:eastAsiaTheme="minorHAnsi" w:hAnsiTheme="minorHAnsi" w:cstheme="minorBidi"/>
          <w:szCs w:val="24"/>
        </w:rPr>
        <w:t xml:space="preserve"> materially involved</w:t>
      </w:r>
      <w:r w:rsidR="00286D6F" w:rsidRPr="00EB56D8">
        <w:rPr>
          <w:rFonts w:asciiTheme="minorHAnsi" w:eastAsiaTheme="minorHAnsi" w:hAnsiTheme="minorHAnsi" w:cstheme="minorBidi"/>
          <w:szCs w:val="24"/>
        </w:rPr>
        <w:t xml:space="preserve"> in the development of </w:t>
      </w:r>
      <w:r w:rsidR="00547A79" w:rsidRPr="00EB56D8">
        <w:rPr>
          <w:rFonts w:asciiTheme="minorHAnsi" w:eastAsiaTheme="minorHAnsi" w:hAnsiTheme="minorHAnsi" w:cstheme="minorBidi"/>
          <w:szCs w:val="24"/>
        </w:rPr>
        <w:t>the</w:t>
      </w:r>
      <w:r w:rsidR="00286D6F" w:rsidRPr="00EB56D8">
        <w:rPr>
          <w:rFonts w:asciiTheme="minorHAnsi" w:eastAsiaTheme="minorHAnsi" w:hAnsiTheme="minorHAnsi" w:cstheme="minorBidi"/>
          <w:szCs w:val="24"/>
        </w:rPr>
        <w:t xml:space="preserve"> evaluation plan; </w:t>
      </w:r>
      <w:r w:rsidR="00C3527A" w:rsidRPr="00EB56D8">
        <w:rPr>
          <w:rFonts w:asciiTheme="minorHAnsi" w:eastAsiaTheme="minorHAnsi" w:hAnsiTheme="minorHAnsi" w:cstheme="minorBidi"/>
          <w:szCs w:val="24"/>
        </w:rPr>
        <w:t>and</w:t>
      </w:r>
    </w:p>
    <w:p w:rsidR="003F434E" w:rsidRPr="00EB56D8" w:rsidRDefault="00F3624E" w:rsidP="00EB56D8">
      <w:pPr>
        <w:pStyle w:val="ListParagraph"/>
        <w:numPr>
          <w:ilvl w:val="0"/>
          <w:numId w:val="4"/>
        </w:numPr>
        <w:tabs>
          <w:tab w:val="clear" w:pos="1152"/>
        </w:tabs>
        <w:spacing w:line="240" w:lineRule="auto"/>
        <w:ind w:left="720" w:hanging="360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>W</w:t>
      </w:r>
      <w:r w:rsidR="009875E4" w:rsidRPr="00EB56D8">
        <w:rPr>
          <w:rFonts w:asciiTheme="minorHAnsi" w:eastAsiaTheme="minorHAnsi" w:hAnsiTheme="minorHAnsi" w:cstheme="minorBidi"/>
          <w:szCs w:val="24"/>
        </w:rPr>
        <w:t>ill use the provide</w:t>
      </w:r>
      <w:r w:rsidR="00C3527A" w:rsidRPr="00EB56D8">
        <w:rPr>
          <w:rFonts w:asciiTheme="minorHAnsi" w:eastAsiaTheme="minorHAnsi" w:hAnsiTheme="minorHAnsi" w:cstheme="minorBidi"/>
          <w:szCs w:val="24"/>
        </w:rPr>
        <w:t>d</w:t>
      </w:r>
      <w:r w:rsidR="009875E4" w:rsidRPr="00EB56D8">
        <w:rPr>
          <w:rFonts w:asciiTheme="minorHAnsi" w:eastAsiaTheme="minorHAnsi" w:hAnsiTheme="minorHAnsi" w:cstheme="minorBidi"/>
          <w:szCs w:val="24"/>
        </w:rPr>
        <w:t xml:space="preserve"> HIE </w:t>
      </w:r>
      <w:r w:rsidR="00F74C99" w:rsidRPr="00EB56D8">
        <w:rPr>
          <w:rFonts w:asciiTheme="minorHAnsi" w:eastAsiaTheme="minorHAnsi" w:hAnsiTheme="minorHAnsi" w:cstheme="minorBidi"/>
          <w:szCs w:val="24"/>
        </w:rPr>
        <w:t>E</w:t>
      </w:r>
      <w:r w:rsidR="009875E4" w:rsidRPr="00EB56D8">
        <w:rPr>
          <w:rFonts w:asciiTheme="minorHAnsi" w:eastAsiaTheme="minorHAnsi" w:hAnsiTheme="minorHAnsi" w:cstheme="minorBidi"/>
          <w:szCs w:val="24"/>
        </w:rPr>
        <w:t xml:space="preserve">valuation </w:t>
      </w:r>
      <w:r w:rsidR="00F74C99" w:rsidRPr="00EB56D8">
        <w:rPr>
          <w:rFonts w:asciiTheme="minorHAnsi" w:eastAsiaTheme="minorHAnsi" w:hAnsiTheme="minorHAnsi" w:cstheme="minorBidi"/>
          <w:szCs w:val="24"/>
        </w:rPr>
        <w:t>T</w:t>
      </w:r>
      <w:r w:rsidR="009875E4" w:rsidRPr="00EB56D8">
        <w:rPr>
          <w:rFonts w:asciiTheme="minorHAnsi" w:eastAsiaTheme="minorHAnsi" w:hAnsiTheme="minorHAnsi" w:cstheme="minorBidi"/>
          <w:szCs w:val="24"/>
        </w:rPr>
        <w:t xml:space="preserve">oolkit </w:t>
      </w:r>
      <w:r w:rsidR="00FE2E94" w:rsidRPr="00EB56D8">
        <w:rPr>
          <w:rFonts w:asciiTheme="minorHAnsi" w:eastAsiaTheme="minorHAnsi" w:hAnsiTheme="minorHAnsi" w:cstheme="minorBidi"/>
          <w:szCs w:val="24"/>
        </w:rPr>
        <w:t>to help develop the</w:t>
      </w:r>
      <w:r w:rsidR="00C3527A" w:rsidRPr="00EB56D8">
        <w:rPr>
          <w:rFonts w:asciiTheme="minorHAnsi" w:eastAsiaTheme="minorHAnsi" w:hAnsiTheme="minorHAnsi" w:cstheme="minorBidi"/>
          <w:szCs w:val="24"/>
        </w:rPr>
        <w:t>ir HIE’s</w:t>
      </w:r>
      <w:r w:rsidR="00FE2E94" w:rsidRPr="00EB56D8">
        <w:rPr>
          <w:rFonts w:asciiTheme="minorHAnsi" w:eastAsiaTheme="minorHAnsi" w:hAnsiTheme="minorHAnsi" w:cstheme="minorBidi"/>
          <w:szCs w:val="24"/>
        </w:rPr>
        <w:t xml:space="preserve"> evaluation plan</w:t>
      </w:r>
      <w:r w:rsidR="009875E4" w:rsidRPr="00EB56D8">
        <w:rPr>
          <w:rFonts w:asciiTheme="minorHAnsi" w:eastAsiaTheme="minorHAnsi" w:hAnsiTheme="minorHAnsi" w:cstheme="minorBidi"/>
          <w:szCs w:val="24"/>
        </w:rPr>
        <w:t>; and</w:t>
      </w:r>
    </w:p>
    <w:p w:rsidR="003F434E" w:rsidRPr="00EB56D8" w:rsidRDefault="00F3624E" w:rsidP="00EB56D8">
      <w:pPr>
        <w:pStyle w:val="ListParagraph"/>
        <w:numPr>
          <w:ilvl w:val="0"/>
          <w:numId w:val="4"/>
        </w:numPr>
        <w:tabs>
          <w:tab w:val="clear" w:pos="1152"/>
        </w:tabs>
        <w:spacing w:line="240" w:lineRule="auto"/>
        <w:ind w:left="720" w:hanging="360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>C</w:t>
      </w:r>
      <w:r w:rsidR="009875E4" w:rsidRPr="00EB56D8">
        <w:rPr>
          <w:rFonts w:asciiTheme="minorHAnsi" w:eastAsiaTheme="minorHAnsi" w:hAnsiTheme="minorHAnsi" w:cstheme="minorBidi"/>
          <w:szCs w:val="24"/>
        </w:rPr>
        <w:t>an participate</w:t>
      </w:r>
      <w:r w:rsidR="00733AD3" w:rsidRPr="00EB56D8">
        <w:rPr>
          <w:rFonts w:asciiTheme="minorHAnsi" w:eastAsiaTheme="minorHAnsi" w:hAnsiTheme="minorHAnsi" w:cstheme="minorBidi"/>
          <w:szCs w:val="24"/>
        </w:rPr>
        <w:t xml:space="preserve"> in a</w:t>
      </w:r>
      <w:r w:rsidR="00684F9D" w:rsidRPr="00EB56D8">
        <w:rPr>
          <w:rFonts w:asciiTheme="minorHAnsi" w:eastAsiaTheme="minorHAnsi" w:hAnsiTheme="minorHAnsi" w:cstheme="minorBidi"/>
          <w:szCs w:val="24"/>
        </w:rPr>
        <w:t xml:space="preserve">n </w:t>
      </w:r>
      <w:r w:rsidR="00733AD3" w:rsidRPr="00EB56D8">
        <w:rPr>
          <w:rFonts w:asciiTheme="minorHAnsi" w:eastAsiaTheme="minorHAnsi" w:hAnsiTheme="minorHAnsi" w:cstheme="minorBidi"/>
          <w:szCs w:val="24"/>
        </w:rPr>
        <w:t xml:space="preserve">interview </w:t>
      </w:r>
      <w:r w:rsidR="009875E4" w:rsidRPr="00EB56D8">
        <w:rPr>
          <w:rFonts w:asciiTheme="minorHAnsi" w:eastAsiaTheme="minorHAnsi" w:hAnsiTheme="minorHAnsi" w:cstheme="minorBidi"/>
          <w:szCs w:val="24"/>
        </w:rPr>
        <w:t xml:space="preserve">in early 2013. </w:t>
      </w:r>
    </w:p>
    <w:p w:rsidR="00F7167A" w:rsidRDefault="00F7167A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</w:p>
    <w:p w:rsidR="003F434E" w:rsidRPr="00EB56D8" w:rsidRDefault="00D23D6F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 xml:space="preserve">Prior experience in conducting an HIE evaluation is not required. </w:t>
      </w:r>
      <w:r w:rsidR="001A71B7" w:rsidRPr="00EB56D8">
        <w:rPr>
          <w:rFonts w:asciiTheme="minorHAnsi" w:eastAsiaTheme="minorHAnsi" w:hAnsiTheme="minorHAnsi" w:cstheme="minorBidi"/>
          <w:szCs w:val="24"/>
        </w:rPr>
        <w:t>All responses will be kept confidential</w:t>
      </w:r>
      <w:r w:rsidR="00FE4431" w:rsidRPr="00EB56D8">
        <w:rPr>
          <w:rFonts w:asciiTheme="minorHAnsi" w:eastAsiaTheme="minorHAnsi" w:hAnsiTheme="minorHAnsi" w:cstheme="minorBidi"/>
          <w:szCs w:val="24"/>
        </w:rPr>
        <w:t xml:space="preserve"> to the extent permitted by law, including AHRQ’s confidentiality statute, </w:t>
      </w:r>
      <w:proofErr w:type="gramStart"/>
      <w:r w:rsidR="00FE4431" w:rsidRPr="00EB56D8">
        <w:rPr>
          <w:rFonts w:asciiTheme="minorHAnsi" w:eastAsiaTheme="minorHAnsi" w:hAnsiTheme="minorHAnsi" w:cstheme="minorBidi"/>
          <w:szCs w:val="24"/>
        </w:rPr>
        <w:t>42 USC 299c-3(c)</w:t>
      </w:r>
      <w:proofErr w:type="gramEnd"/>
      <w:r w:rsidR="001A71B7" w:rsidRPr="00EB56D8">
        <w:rPr>
          <w:rFonts w:asciiTheme="minorHAnsi" w:eastAsiaTheme="minorHAnsi" w:hAnsiTheme="minorHAnsi" w:cstheme="minorBidi"/>
          <w:szCs w:val="24"/>
        </w:rPr>
        <w:t xml:space="preserve">. </w:t>
      </w:r>
    </w:p>
    <w:p w:rsidR="003F434E" w:rsidRPr="00EB56D8" w:rsidRDefault="003F434E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</w:p>
    <w:p w:rsidR="003F434E" w:rsidRPr="00EB56D8" w:rsidRDefault="00F74C99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 xml:space="preserve">If you qualify, your participation would consist of no more than five, 5-minute monthly check-ins to </w:t>
      </w:r>
      <w:r w:rsidR="00EF4CD5" w:rsidRPr="00EB56D8">
        <w:rPr>
          <w:rFonts w:asciiTheme="minorHAnsi" w:eastAsiaTheme="minorHAnsi" w:hAnsiTheme="minorHAnsi" w:cstheme="minorBidi"/>
          <w:szCs w:val="24"/>
        </w:rPr>
        <w:t xml:space="preserve">assess your progress in the development of the evaluation plan </w:t>
      </w:r>
      <w:r w:rsidRPr="00EB56D8">
        <w:rPr>
          <w:rFonts w:asciiTheme="minorHAnsi" w:eastAsiaTheme="minorHAnsi" w:hAnsiTheme="minorHAnsi" w:cstheme="minorBidi"/>
          <w:szCs w:val="24"/>
        </w:rPr>
        <w:t>and an in-depth lasting up to 90 minutes</w:t>
      </w:r>
      <w:r w:rsidR="001A71B7" w:rsidRPr="00EB56D8">
        <w:rPr>
          <w:rFonts w:asciiTheme="minorHAnsi" w:eastAsiaTheme="minorHAnsi" w:hAnsiTheme="minorHAnsi" w:cstheme="minorBidi"/>
          <w:szCs w:val="24"/>
        </w:rPr>
        <w:t xml:space="preserve">. </w:t>
      </w:r>
      <w:r w:rsidRPr="00EB56D8">
        <w:rPr>
          <w:rFonts w:asciiTheme="minorHAnsi" w:eastAsiaTheme="minorHAnsi" w:hAnsiTheme="minorHAnsi" w:cstheme="minorBidi"/>
          <w:szCs w:val="24"/>
        </w:rPr>
        <w:t>As a token of our appreciation, you will receive $100.</w:t>
      </w:r>
    </w:p>
    <w:p w:rsidR="003F434E" w:rsidRDefault="003F434E" w:rsidP="009F191D">
      <w:pPr>
        <w:pStyle w:val="SL-FlLftSgl"/>
      </w:pPr>
    </w:p>
    <w:p w:rsidR="003F434E" w:rsidRPr="00EB56D8" w:rsidRDefault="00573E55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 xml:space="preserve">If you </w:t>
      </w:r>
      <w:r w:rsidR="00676DA0" w:rsidRPr="00EB56D8">
        <w:rPr>
          <w:rFonts w:asciiTheme="minorHAnsi" w:eastAsiaTheme="minorHAnsi" w:hAnsiTheme="minorHAnsi" w:cstheme="minorBidi"/>
          <w:szCs w:val="24"/>
        </w:rPr>
        <w:t>are</w:t>
      </w:r>
      <w:r w:rsidR="006F03EC" w:rsidRPr="00EB56D8">
        <w:rPr>
          <w:rFonts w:asciiTheme="minorHAnsi" w:eastAsiaTheme="minorHAnsi" w:hAnsiTheme="minorHAnsi" w:cstheme="minorBidi"/>
          <w:szCs w:val="24"/>
        </w:rPr>
        <w:t xml:space="preserve"> interested in </w:t>
      </w:r>
      <w:r w:rsidR="001A71B7" w:rsidRPr="00EB56D8">
        <w:rPr>
          <w:rFonts w:asciiTheme="minorHAnsi" w:eastAsiaTheme="minorHAnsi" w:hAnsiTheme="minorHAnsi" w:cstheme="minorBidi"/>
          <w:szCs w:val="24"/>
        </w:rPr>
        <w:t>participating</w:t>
      </w:r>
      <w:r w:rsidR="009875E4" w:rsidRPr="00EB56D8">
        <w:rPr>
          <w:rFonts w:asciiTheme="minorHAnsi" w:eastAsiaTheme="minorHAnsi" w:hAnsiTheme="minorHAnsi" w:cstheme="minorBidi"/>
          <w:szCs w:val="24"/>
        </w:rPr>
        <w:t xml:space="preserve"> or have any questions</w:t>
      </w:r>
      <w:r w:rsidR="006F03EC" w:rsidRPr="00EB56D8">
        <w:rPr>
          <w:rFonts w:asciiTheme="minorHAnsi" w:eastAsiaTheme="minorHAnsi" w:hAnsiTheme="minorHAnsi" w:cstheme="minorBidi"/>
          <w:szCs w:val="24"/>
        </w:rPr>
        <w:t xml:space="preserve">, please </w:t>
      </w:r>
      <w:r w:rsidR="001A71B7" w:rsidRPr="00EB56D8">
        <w:rPr>
          <w:rFonts w:asciiTheme="minorHAnsi" w:eastAsiaTheme="minorHAnsi" w:hAnsiTheme="minorHAnsi" w:cstheme="minorBidi"/>
          <w:szCs w:val="24"/>
        </w:rPr>
        <w:t xml:space="preserve">contact me at </w:t>
      </w:r>
      <w:r w:rsidR="00931A41" w:rsidRPr="00EB56D8">
        <w:rPr>
          <w:rFonts w:asciiTheme="minorHAnsi" w:eastAsiaTheme="minorHAnsi" w:hAnsiTheme="minorHAnsi" w:cstheme="minorBidi"/>
          <w:szCs w:val="24"/>
        </w:rPr>
        <w:t>1-</w:t>
      </w:r>
      <w:r w:rsidR="006C02E6" w:rsidRPr="00EB56D8">
        <w:rPr>
          <w:rFonts w:asciiTheme="minorHAnsi" w:eastAsiaTheme="minorHAnsi" w:hAnsiTheme="minorHAnsi" w:cstheme="minorBidi"/>
          <w:szCs w:val="24"/>
        </w:rPr>
        <w:t>888-653-4336</w:t>
      </w:r>
      <w:r w:rsidR="001A71B7" w:rsidRPr="00EB56D8">
        <w:rPr>
          <w:rFonts w:asciiTheme="minorHAnsi" w:eastAsiaTheme="minorHAnsi" w:hAnsiTheme="minorHAnsi" w:cstheme="minorBidi"/>
          <w:szCs w:val="24"/>
        </w:rPr>
        <w:t xml:space="preserve"> or by </w:t>
      </w:r>
      <w:r w:rsidR="00BD70FE" w:rsidRPr="00EB56D8">
        <w:rPr>
          <w:rFonts w:asciiTheme="minorHAnsi" w:eastAsiaTheme="minorHAnsi" w:hAnsiTheme="minorHAnsi" w:cstheme="minorBidi"/>
          <w:szCs w:val="24"/>
        </w:rPr>
        <w:t>e-mail</w:t>
      </w:r>
      <w:r w:rsidR="00931A41" w:rsidRPr="00EB56D8">
        <w:rPr>
          <w:rFonts w:asciiTheme="minorHAnsi" w:eastAsiaTheme="minorHAnsi" w:hAnsiTheme="minorHAnsi" w:cstheme="minorBidi"/>
          <w:szCs w:val="24"/>
        </w:rPr>
        <w:t xml:space="preserve"> </w:t>
      </w:r>
      <w:r w:rsidR="00931A41" w:rsidRPr="00EB56D8">
        <w:rPr>
          <w:rFonts w:asciiTheme="minorHAnsi" w:eastAsiaTheme="minorHAnsi" w:hAnsiTheme="minorHAnsi" w:cstheme="minorHAnsi"/>
          <w:szCs w:val="24"/>
        </w:rPr>
        <w:t xml:space="preserve">at </w:t>
      </w:r>
      <w:hyperlink r:id="rId9" w:history="1">
        <w:r w:rsidR="00F74C99" w:rsidRPr="00EB56D8">
          <w:rPr>
            <w:rStyle w:val="Hyperlink"/>
            <w:rFonts w:asciiTheme="minorHAnsi" w:eastAsiaTheme="minorHAnsi" w:hAnsiTheme="minorHAnsi" w:cstheme="minorHAnsi"/>
            <w:szCs w:val="24"/>
          </w:rPr>
          <w:t>HIEevaluationtoolkit@westat.com</w:t>
        </w:r>
      </w:hyperlink>
      <w:r w:rsidR="00FE2E94" w:rsidRPr="00EB56D8">
        <w:rPr>
          <w:rFonts w:asciiTheme="minorHAnsi" w:eastAsiaTheme="minorHAnsi" w:hAnsiTheme="minorHAnsi" w:cstheme="minorBidi"/>
          <w:szCs w:val="24"/>
        </w:rPr>
        <w:t>.</w:t>
      </w:r>
      <w:r w:rsidR="001A71B7" w:rsidRPr="00EB56D8">
        <w:rPr>
          <w:rFonts w:asciiTheme="minorHAnsi" w:eastAsiaTheme="minorHAnsi" w:hAnsiTheme="minorHAnsi" w:cstheme="minorBidi"/>
          <w:szCs w:val="24"/>
        </w:rPr>
        <w:t xml:space="preserve"> </w:t>
      </w:r>
      <w:r w:rsidR="00D23D6F" w:rsidRPr="00EB56D8">
        <w:rPr>
          <w:rFonts w:asciiTheme="minorHAnsi" w:eastAsiaTheme="minorHAnsi" w:hAnsiTheme="minorHAnsi" w:cstheme="minorBidi"/>
          <w:szCs w:val="24"/>
        </w:rPr>
        <w:t>Please</w:t>
      </w:r>
      <w:r w:rsidR="00286D6F" w:rsidRPr="00EB56D8">
        <w:rPr>
          <w:rFonts w:asciiTheme="minorHAnsi" w:eastAsiaTheme="minorHAnsi" w:hAnsiTheme="minorHAnsi" w:cstheme="minorBidi"/>
          <w:szCs w:val="24"/>
        </w:rPr>
        <w:t xml:space="preserve"> forward this </w:t>
      </w:r>
      <w:r w:rsidR="00BD70FE" w:rsidRPr="00EB56D8">
        <w:rPr>
          <w:rFonts w:asciiTheme="minorHAnsi" w:eastAsiaTheme="minorHAnsi" w:hAnsiTheme="minorHAnsi" w:cstheme="minorBidi"/>
          <w:szCs w:val="24"/>
        </w:rPr>
        <w:t>e-mail</w:t>
      </w:r>
      <w:r w:rsidR="00286D6F" w:rsidRPr="00EB56D8">
        <w:rPr>
          <w:rFonts w:asciiTheme="minorHAnsi" w:eastAsiaTheme="minorHAnsi" w:hAnsiTheme="minorHAnsi" w:cstheme="minorBidi"/>
          <w:szCs w:val="24"/>
        </w:rPr>
        <w:t xml:space="preserve"> to anyone you know who may </w:t>
      </w:r>
      <w:r w:rsidR="00FE4431" w:rsidRPr="00EB56D8">
        <w:rPr>
          <w:rFonts w:asciiTheme="minorHAnsi" w:eastAsiaTheme="minorHAnsi" w:hAnsiTheme="minorHAnsi" w:cstheme="minorBidi"/>
          <w:szCs w:val="24"/>
        </w:rPr>
        <w:t>be interested in participating</w:t>
      </w:r>
      <w:r w:rsidR="00286D6F" w:rsidRPr="00EB56D8">
        <w:rPr>
          <w:rFonts w:asciiTheme="minorHAnsi" w:eastAsiaTheme="minorHAnsi" w:hAnsiTheme="minorHAnsi" w:cstheme="minorBidi"/>
          <w:szCs w:val="24"/>
        </w:rPr>
        <w:t xml:space="preserve">. </w:t>
      </w:r>
    </w:p>
    <w:p w:rsidR="003F434E" w:rsidRPr="00EB56D8" w:rsidRDefault="003F434E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</w:p>
    <w:p w:rsidR="003F434E" w:rsidRPr="00EB56D8" w:rsidRDefault="001A71B7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>Thank you</w:t>
      </w:r>
      <w:r w:rsidR="00D23D6F" w:rsidRPr="00EB56D8">
        <w:rPr>
          <w:rFonts w:asciiTheme="minorHAnsi" w:eastAsiaTheme="minorHAnsi" w:hAnsiTheme="minorHAnsi" w:cstheme="minorBidi"/>
          <w:szCs w:val="24"/>
        </w:rPr>
        <w:t xml:space="preserve"> for your interest</w:t>
      </w:r>
      <w:r w:rsidRPr="00EB56D8">
        <w:rPr>
          <w:rFonts w:asciiTheme="minorHAnsi" w:eastAsiaTheme="minorHAnsi" w:hAnsiTheme="minorHAnsi" w:cstheme="minorBidi"/>
          <w:szCs w:val="24"/>
        </w:rPr>
        <w:t>.</w:t>
      </w:r>
    </w:p>
    <w:p w:rsidR="003F434E" w:rsidRPr="00EB56D8" w:rsidRDefault="00441FD7" w:rsidP="00441FD7">
      <w:pPr>
        <w:tabs>
          <w:tab w:val="left" w:pos="2895"/>
        </w:tabs>
        <w:spacing w:line="240" w:lineRule="auto"/>
        <w:rPr>
          <w:rFonts w:asciiTheme="minorHAnsi" w:eastAsiaTheme="minorHAnsi" w:hAnsiTheme="minorHAnsi" w:cstheme="minorBidi"/>
          <w:szCs w:val="24"/>
        </w:rPr>
      </w:pPr>
      <w:r>
        <w:rPr>
          <w:rFonts w:asciiTheme="minorHAnsi" w:eastAsiaTheme="minorHAnsi" w:hAnsiTheme="minorHAnsi" w:cstheme="minorBidi"/>
          <w:szCs w:val="24"/>
        </w:rPr>
        <w:tab/>
      </w:r>
    </w:p>
    <w:p w:rsidR="003F434E" w:rsidRPr="00EB56D8" w:rsidRDefault="00921728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>Mary Crimmins, MA</w:t>
      </w:r>
    </w:p>
    <w:p w:rsidR="003F434E" w:rsidRPr="00EB56D8" w:rsidRDefault="00021EDA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 xml:space="preserve">Westat </w:t>
      </w:r>
      <w:r w:rsidR="00931A41" w:rsidRPr="00EB56D8">
        <w:rPr>
          <w:rFonts w:asciiTheme="minorHAnsi" w:eastAsiaTheme="minorHAnsi" w:hAnsiTheme="minorHAnsi" w:cstheme="minorBidi"/>
          <w:szCs w:val="24"/>
        </w:rPr>
        <w:t xml:space="preserve">HIE Evaluation Toolkit </w:t>
      </w:r>
      <w:r w:rsidR="00921728" w:rsidRPr="00EB56D8">
        <w:rPr>
          <w:rFonts w:asciiTheme="minorHAnsi" w:eastAsiaTheme="minorHAnsi" w:hAnsiTheme="minorHAnsi" w:cstheme="minorBidi"/>
          <w:szCs w:val="24"/>
        </w:rPr>
        <w:t>Project</w:t>
      </w:r>
      <w:r w:rsidR="00931A41" w:rsidRPr="00EB56D8">
        <w:rPr>
          <w:rFonts w:asciiTheme="minorHAnsi" w:eastAsiaTheme="minorHAnsi" w:hAnsiTheme="minorHAnsi" w:cstheme="minorBidi"/>
          <w:szCs w:val="24"/>
        </w:rPr>
        <w:t xml:space="preserve"> Director</w:t>
      </w:r>
    </w:p>
    <w:p w:rsidR="003F434E" w:rsidRPr="00EB56D8" w:rsidRDefault="00424BD3" w:rsidP="00EB56D8">
      <w:pPr>
        <w:spacing w:line="240" w:lineRule="auto"/>
        <w:rPr>
          <w:rStyle w:val="Hyperlink"/>
          <w:rFonts w:asciiTheme="minorHAnsi" w:eastAsiaTheme="minorHAnsi" w:hAnsiTheme="minorHAnsi" w:cstheme="minorHAnsi"/>
        </w:rPr>
      </w:pPr>
      <w:hyperlink r:id="rId10" w:history="1">
        <w:r w:rsidR="00921728" w:rsidRPr="00EB56D8">
          <w:rPr>
            <w:rStyle w:val="Hyperlink"/>
            <w:rFonts w:asciiTheme="minorHAnsi" w:eastAsiaTheme="minorHAnsi" w:hAnsiTheme="minorHAnsi" w:cstheme="minorHAnsi"/>
            <w:szCs w:val="24"/>
          </w:rPr>
          <w:t>MaryCrimmins@Westat.com</w:t>
        </w:r>
      </w:hyperlink>
    </w:p>
    <w:p w:rsidR="003F434E" w:rsidRPr="00EB56D8" w:rsidRDefault="00921728" w:rsidP="00EB56D8">
      <w:pPr>
        <w:spacing w:line="240" w:lineRule="auto"/>
        <w:rPr>
          <w:rFonts w:asciiTheme="minorHAnsi" w:eastAsiaTheme="minorHAnsi" w:hAnsiTheme="minorHAnsi" w:cstheme="minorBidi"/>
          <w:szCs w:val="24"/>
        </w:rPr>
      </w:pPr>
      <w:r w:rsidRPr="00EB56D8">
        <w:rPr>
          <w:rFonts w:asciiTheme="minorHAnsi" w:eastAsiaTheme="minorHAnsi" w:hAnsiTheme="minorHAnsi" w:cstheme="minorBidi"/>
          <w:szCs w:val="24"/>
        </w:rPr>
        <w:t>(240) 314-5880</w:t>
      </w:r>
    </w:p>
    <w:sectPr w:rsidR="003F434E" w:rsidRPr="00EB56D8" w:rsidSect="009F191D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29" w:rsidRDefault="00784229" w:rsidP="008C5D9D">
      <w:pPr>
        <w:spacing w:line="240" w:lineRule="auto"/>
      </w:pPr>
      <w:r>
        <w:separator/>
      </w:r>
    </w:p>
  </w:endnote>
  <w:endnote w:type="continuationSeparator" w:id="0">
    <w:p w:rsidR="00784229" w:rsidRDefault="00784229" w:rsidP="008C5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9D" w:rsidRDefault="008C5D9D">
    <w:pPr>
      <w:pStyle w:val="Footer"/>
      <w:jc w:val="center"/>
    </w:pPr>
    <w:r>
      <w:t>D-</w:t>
    </w:r>
    <w:sdt>
      <w:sdtPr>
        <w:id w:val="4085165"/>
        <w:docPartObj>
          <w:docPartGallery w:val="Page Numbers (Bottom of Page)"/>
          <w:docPartUnique/>
        </w:docPartObj>
      </w:sdtPr>
      <w:sdtEndPr/>
      <w:sdtContent>
        <w:r w:rsidR="00FC7C71">
          <w:fldChar w:fldCharType="begin"/>
        </w:r>
        <w:r>
          <w:instrText xml:space="preserve"> PAGE   \* MERGEFORMAT </w:instrText>
        </w:r>
        <w:r w:rsidR="00FC7C71">
          <w:fldChar w:fldCharType="separate"/>
        </w:r>
        <w:r w:rsidR="009F191D">
          <w:rPr>
            <w:noProof/>
          </w:rPr>
          <w:t>2</w:t>
        </w:r>
        <w:r w:rsidR="00FC7C71">
          <w:fldChar w:fldCharType="end"/>
        </w:r>
      </w:sdtContent>
    </w:sdt>
  </w:p>
  <w:p w:rsidR="00850315" w:rsidRDefault="008503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D7" w:rsidRDefault="00441FD7">
    <w:pPr>
      <w:pStyle w:val="Footer"/>
      <w:jc w:val="center"/>
    </w:pPr>
  </w:p>
  <w:p w:rsidR="00441FD7" w:rsidRDefault="00441F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29" w:rsidRDefault="00784229" w:rsidP="008C5D9D">
      <w:pPr>
        <w:spacing w:line="240" w:lineRule="auto"/>
      </w:pPr>
      <w:r>
        <w:separator/>
      </w:r>
    </w:p>
  </w:footnote>
  <w:footnote w:type="continuationSeparator" w:id="0">
    <w:p w:rsidR="00784229" w:rsidRDefault="00784229" w:rsidP="008C5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315" w:rsidRDefault="008C5D9D" w:rsidP="009F191D">
    <w:pPr>
      <w:pStyle w:val="Header-1"/>
    </w:pPr>
    <w:r w:rsidRPr="00EA660B">
      <w:t xml:space="preserve">Attachment </w:t>
    </w:r>
    <w:r>
      <w:t>D</w:t>
    </w:r>
  </w:p>
  <w:p w:rsidR="00850315" w:rsidRDefault="008C5D9D" w:rsidP="009F191D">
    <w:pPr>
      <w:pStyle w:val="Header-1"/>
    </w:pPr>
    <w:r w:rsidRPr="00EA660B">
      <w:t>Recruitment Email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A6159A"/>
    <w:multiLevelType w:val="hybridMultilevel"/>
    <w:tmpl w:val="F72E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E1242A"/>
    <w:multiLevelType w:val="hybridMultilevel"/>
    <w:tmpl w:val="060EA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68"/>
    <w:rsid w:val="00005A06"/>
    <w:rsid w:val="000200CE"/>
    <w:rsid w:val="00021EDA"/>
    <w:rsid w:val="000319F6"/>
    <w:rsid w:val="00044368"/>
    <w:rsid w:val="000447F1"/>
    <w:rsid w:val="000460F1"/>
    <w:rsid w:val="000476ED"/>
    <w:rsid w:val="000C30AE"/>
    <w:rsid w:val="000D0332"/>
    <w:rsid w:val="00111E02"/>
    <w:rsid w:val="00114FAA"/>
    <w:rsid w:val="001468B7"/>
    <w:rsid w:val="00173C8F"/>
    <w:rsid w:val="001A71B7"/>
    <w:rsid w:val="001F4331"/>
    <w:rsid w:val="0026532C"/>
    <w:rsid w:val="00286406"/>
    <w:rsid w:val="00286D6F"/>
    <w:rsid w:val="00296CB5"/>
    <w:rsid w:val="002A3139"/>
    <w:rsid w:val="002B5129"/>
    <w:rsid w:val="002B5B2D"/>
    <w:rsid w:val="002E7B6A"/>
    <w:rsid w:val="00320446"/>
    <w:rsid w:val="003334D6"/>
    <w:rsid w:val="00363299"/>
    <w:rsid w:val="0036791A"/>
    <w:rsid w:val="0037151D"/>
    <w:rsid w:val="00373260"/>
    <w:rsid w:val="003D2E73"/>
    <w:rsid w:val="003F434E"/>
    <w:rsid w:val="00417CBF"/>
    <w:rsid w:val="00424BD3"/>
    <w:rsid w:val="00441FD7"/>
    <w:rsid w:val="004443FE"/>
    <w:rsid w:val="00456D7D"/>
    <w:rsid w:val="00483B60"/>
    <w:rsid w:val="00494805"/>
    <w:rsid w:val="004B1CD5"/>
    <w:rsid w:val="004B5642"/>
    <w:rsid w:val="004F5A3E"/>
    <w:rsid w:val="00523897"/>
    <w:rsid w:val="00523AF3"/>
    <w:rsid w:val="00535FA5"/>
    <w:rsid w:val="00546959"/>
    <w:rsid w:val="00547A79"/>
    <w:rsid w:val="00573E55"/>
    <w:rsid w:val="005834EE"/>
    <w:rsid w:val="005F01C4"/>
    <w:rsid w:val="00604694"/>
    <w:rsid w:val="00637617"/>
    <w:rsid w:val="006455A1"/>
    <w:rsid w:val="00647807"/>
    <w:rsid w:val="00664A3D"/>
    <w:rsid w:val="00676DA0"/>
    <w:rsid w:val="006778F4"/>
    <w:rsid w:val="00684F9D"/>
    <w:rsid w:val="00694468"/>
    <w:rsid w:val="006C02E6"/>
    <w:rsid w:val="006C3724"/>
    <w:rsid w:val="006E3DA3"/>
    <w:rsid w:val="006F03EC"/>
    <w:rsid w:val="00726D2A"/>
    <w:rsid w:val="00733AD3"/>
    <w:rsid w:val="00777AD2"/>
    <w:rsid w:val="00784229"/>
    <w:rsid w:val="007B38B2"/>
    <w:rsid w:val="007B7E86"/>
    <w:rsid w:val="00801BCE"/>
    <w:rsid w:val="00835924"/>
    <w:rsid w:val="00850315"/>
    <w:rsid w:val="00857698"/>
    <w:rsid w:val="008A063B"/>
    <w:rsid w:val="008C5D9D"/>
    <w:rsid w:val="008F1E0C"/>
    <w:rsid w:val="00912B52"/>
    <w:rsid w:val="00921728"/>
    <w:rsid w:val="00931A41"/>
    <w:rsid w:val="009875E4"/>
    <w:rsid w:val="009B2165"/>
    <w:rsid w:val="009E2BDA"/>
    <w:rsid w:val="009F191D"/>
    <w:rsid w:val="00A30AA9"/>
    <w:rsid w:val="00A36E46"/>
    <w:rsid w:val="00A75844"/>
    <w:rsid w:val="00A8637A"/>
    <w:rsid w:val="00A866E8"/>
    <w:rsid w:val="00AB5F40"/>
    <w:rsid w:val="00AF21B6"/>
    <w:rsid w:val="00BD70FE"/>
    <w:rsid w:val="00C3527A"/>
    <w:rsid w:val="00C63A0C"/>
    <w:rsid w:val="00C80B39"/>
    <w:rsid w:val="00C86C11"/>
    <w:rsid w:val="00CB0D2E"/>
    <w:rsid w:val="00CB3B9C"/>
    <w:rsid w:val="00CF5339"/>
    <w:rsid w:val="00D129CD"/>
    <w:rsid w:val="00D23D6F"/>
    <w:rsid w:val="00D30D9C"/>
    <w:rsid w:val="00D762AB"/>
    <w:rsid w:val="00D83D5E"/>
    <w:rsid w:val="00D9023C"/>
    <w:rsid w:val="00DA2B26"/>
    <w:rsid w:val="00DB42E4"/>
    <w:rsid w:val="00DC7605"/>
    <w:rsid w:val="00DE53F5"/>
    <w:rsid w:val="00DF2B28"/>
    <w:rsid w:val="00E0083E"/>
    <w:rsid w:val="00E02052"/>
    <w:rsid w:val="00E71EE2"/>
    <w:rsid w:val="00E91311"/>
    <w:rsid w:val="00EA660B"/>
    <w:rsid w:val="00EB56D8"/>
    <w:rsid w:val="00ED6722"/>
    <w:rsid w:val="00EE7B6B"/>
    <w:rsid w:val="00EF4CD5"/>
    <w:rsid w:val="00F3624E"/>
    <w:rsid w:val="00F7167A"/>
    <w:rsid w:val="00F74C99"/>
    <w:rsid w:val="00FC7C71"/>
    <w:rsid w:val="00FD6F68"/>
    <w:rsid w:val="00FE2E94"/>
    <w:rsid w:val="00FE4431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86"/>
    <w:pPr>
      <w:spacing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7B7E86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7B7E86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7B7E86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7B7E86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7B7E86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B7E86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7B7E86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8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75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7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5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5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4C99"/>
    <w:rPr>
      <w:color w:val="0000FF" w:themeColor="hyperlink"/>
      <w:u w:val="single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7B7E86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7B7E86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7B7E86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7B7E86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B7E86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B7E86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B7E86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7B7E86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7B7E86"/>
    <w:pPr>
      <w:keepLines/>
      <w:jc w:val="center"/>
    </w:pPr>
  </w:style>
  <w:style w:type="paragraph" w:customStyle="1" w:styleId="C3-CtrSp12">
    <w:name w:val="C3-Ctr Sp&amp;1/2"/>
    <w:basedOn w:val="Normal"/>
    <w:rsid w:val="007B7E86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7B7E86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7B7E86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7B7E86"/>
  </w:style>
  <w:style w:type="character" w:customStyle="1" w:styleId="FooterChar">
    <w:name w:val="Footer Char"/>
    <w:basedOn w:val="DefaultParagraphFont"/>
    <w:link w:val="Footer"/>
    <w:uiPriority w:val="99"/>
    <w:rsid w:val="007B7E86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link w:val="FootnoteTextChar"/>
    <w:semiHidden/>
    <w:rsid w:val="007B7E86"/>
    <w:pPr>
      <w:tabs>
        <w:tab w:val="left" w:pos="120"/>
      </w:tabs>
      <w:spacing w:before="12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7B7E86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rsid w:val="007B7E86"/>
    <w:rPr>
      <w:sz w:val="16"/>
    </w:rPr>
  </w:style>
  <w:style w:type="character" w:customStyle="1" w:styleId="HeaderChar">
    <w:name w:val="Header Char"/>
    <w:basedOn w:val="DefaultParagraphFont"/>
    <w:link w:val="Header"/>
    <w:rsid w:val="007B7E86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7B7E86"/>
    <w:pPr>
      <w:tabs>
        <w:tab w:val="left" w:pos="1152"/>
      </w:tabs>
    </w:pPr>
  </w:style>
  <w:style w:type="paragraph" w:customStyle="1" w:styleId="N0-FlLftBullet">
    <w:name w:val="N0-Fl Lft Bullet"/>
    <w:basedOn w:val="Normal"/>
    <w:rsid w:val="007B7E86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7B7E86"/>
    <w:pPr>
      <w:numPr>
        <w:numId w:val="4"/>
      </w:numPr>
      <w:spacing w:after="240"/>
    </w:pPr>
  </w:style>
  <w:style w:type="paragraph" w:customStyle="1" w:styleId="N2-2ndBullet">
    <w:name w:val="N2-2nd Bullet"/>
    <w:basedOn w:val="Normal"/>
    <w:rsid w:val="007B7E86"/>
    <w:pPr>
      <w:numPr>
        <w:numId w:val="3"/>
      </w:numPr>
      <w:spacing w:after="240"/>
    </w:pPr>
  </w:style>
  <w:style w:type="paragraph" w:customStyle="1" w:styleId="N3-3rdBullet">
    <w:name w:val="N3-3rd Bullet"/>
    <w:basedOn w:val="Normal"/>
    <w:rsid w:val="007B7E86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7B7E86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7B7E86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7B7E86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7B7E86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7B7E86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7B7E86"/>
    <w:pPr>
      <w:ind w:firstLine="1152"/>
    </w:pPr>
  </w:style>
  <w:style w:type="paragraph" w:customStyle="1" w:styleId="Q1-BestFinQ">
    <w:name w:val="Q1-Best/Fin Q"/>
    <w:basedOn w:val="Heading1"/>
    <w:rsid w:val="007B7E86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7B7E86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7B7E86"/>
  </w:style>
  <w:style w:type="paragraph" w:customStyle="1" w:styleId="SP-SglSpPara">
    <w:name w:val="SP-Sgl Sp Para"/>
    <w:basedOn w:val="Normal"/>
    <w:rsid w:val="007B7E86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7B7E86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7B7E8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7B7E86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7B7E86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7B7E86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7B7E8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7B7E86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7B7E86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7B7E86"/>
    <w:pPr>
      <w:ind w:left="288"/>
    </w:pPr>
  </w:style>
  <w:style w:type="paragraph" w:customStyle="1" w:styleId="R2-ResBullet">
    <w:name w:val="R2-Res Bullet"/>
    <w:basedOn w:val="Normal"/>
    <w:rsid w:val="007B7E86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7B7E86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7B7E86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7B7E86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7B7E86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7B7E86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7B7E86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7B7E86"/>
  </w:style>
  <w:style w:type="paragraph" w:customStyle="1" w:styleId="R0-FLLftSglBoldItalic">
    <w:name w:val="R0-FL Lft Sgl Bold Italic"/>
    <w:basedOn w:val="Heading1"/>
    <w:rsid w:val="007B7E86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7B7E86"/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7B7E86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7B7E86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7B7E86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7B7E86"/>
    <w:pPr>
      <w:tabs>
        <w:tab w:val="right" w:leader="dot" w:pos="8208"/>
        <w:tab w:val="left" w:pos="8640"/>
      </w:tabs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7B7E86"/>
    <w:pPr>
      <w:tabs>
        <w:tab w:val="right" w:leader="dot" w:pos="8208"/>
        <w:tab w:val="left" w:pos="8640"/>
      </w:tabs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7B7E86"/>
    <w:pPr>
      <w:tabs>
        <w:tab w:val="right" w:leader="dot" w:pos="8208"/>
        <w:tab w:val="left" w:pos="8640"/>
      </w:tabs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7B7E86"/>
    <w:pPr>
      <w:tabs>
        <w:tab w:val="right" w:leader="dot" w:pos="8208"/>
        <w:tab w:val="left" w:pos="8640"/>
      </w:tabs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7B7E86"/>
    <w:rPr>
      <w:rFonts w:ascii="Franklin Gothic Medium" w:hAnsi="Franklin Gothic Medium"/>
      <w:sz w:val="20"/>
    </w:rPr>
  </w:style>
  <w:style w:type="paragraph" w:styleId="Revision">
    <w:name w:val="Revision"/>
    <w:hidden/>
    <w:uiPriority w:val="99"/>
    <w:semiHidden/>
    <w:rsid w:val="00373260"/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86"/>
    <w:pPr>
      <w:spacing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7B7E86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7B7E86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7B7E86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7B7E86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7B7E86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B7E86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7B7E86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8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75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7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5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5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4C99"/>
    <w:rPr>
      <w:color w:val="0000FF" w:themeColor="hyperlink"/>
      <w:u w:val="single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7B7E86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7B7E86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7B7E86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7B7E86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B7E86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B7E86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B7E86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7B7E86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7B7E86"/>
    <w:pPr>
      <w:keepLines/>
      <w:jc w:val="center"/>
    </w:pPr>
  </w:style>
  <w:style w:type="paragraph" w:customStyle="1" w:styleId="C3-CtrSp12">
    <w:name w:val="C3-Ctr Sp&amp;1/2"/>
    <w:basedOn w:val="Normal"/>
    <w:rsid w:val="007B7E86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7B7E86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7B7E86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7B7E86"/>
  </w:style>
  <w:style w:type="character" w:customStyle="1" w:styleId="FooterChar">
    <w:name w:val="Footer Char"/>
    <w:basedOn w:val="DefaultParagraphFont"/>
    <w:link w:val="Footer"/>
    <w:uiPriority w:val="99"/>
    <w:rsid w:val="007B7E86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link w:val="FootnoteTextChar"/>
    <w:semiHidden/>
    <w:rsid w:val="007B7E86"/>
    <w:pPr>
      <w:tabs>
        <w:tab w:val="left" w:pos="120"/>
      </w:tabs>
      <w:spacing w:before="12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7B7E86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rsid w:val="007B7E86"/>
    <w:rPr>
      <w:sz w:val="16"/>
    </w:rPr>
  </w:style>
  <w:style w:type="character" w:customStyle="1" w:styleId="HeaderChar">
    <w:name w:val="Header Char"/>
    <w:basedOn w:val="DefaultParagraphFont"/>
    <w:link w:val="Header"/>
    <w:rsid w:val="007B7E86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7B7E86"/>
    <w:pPr>
      <w:tabs>
        <w:tab w:val="left" w:pos="1152"/>
      </w:tabs>
    </w:pPr>
  </w:style>
  <w:style w:type="paragraph" w:customStyle="1" w:styleId="N0-FlLftBullet">
    <w:name w:val="N0-Fl Lft Bullet"/>
    <w:basedOn w:val="Normal"/>
    <w:rsid w:val="007B7E86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7B7E86"/>
    <w:pPr>
      <w:numPr>
        <w:numId w:val="4"/>
      </w:numPr>
      <w:spacing w:after="240"/>
    </w:pPr>
  </w:style>
  <w:style w:type="paragraph" w:customStyle="1" w:styleId="N2-2ndBullet">
    <w:name w:val="N2-2nd Bullet"/>
    <w:basedOn w:val="Normal"/>
    <w:rsid w:val="007B7E86"/>
    <w:pPr>
      <w:numPr>
        <w:numId w:val="3"/>
      </w:numPr>
      <w:spacing w:after="240"/>
    </w:pPr>
  </w:style>
  <w:style w:type="paragraph" w:customStyle="1" w:styleId="N3-3rdBullet">
    <w:name w:val="N3-3rd Bullet"/>
    <w:basedOn w:val="Normal"/>
    <w:rsid w:val="007B7E86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7B7E86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7B7E86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7B7E86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7B7E86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7B7E86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7B7E86"/>
    <w:pPr>
      <w:ind w:firstLine="1152"/>
    </w:pPr>
  </w:style>
  <w:style w:type="paragraph" w:customStyle="1" w:styleId="Q1-BestFinQ">
    <w:name w:val="Q1-Best/Fin Q"/>
    <w:basedOn w:val="Heading1"/>
    <w:rsid w:val="007B7E86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7B7E86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7B7E86"/>
  </w:style>
  <w:style w:type="paragraph" w:customStyle="1" w:styleId="SP-SglSpPara">
    <w:name w:val="SP-Sgl Sp Para"/>
    <w:basedOn w:val="Normal"/>
    <w:rsid w:val="007B7E86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7B7E86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7B7E8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7B7E86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7B7E86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7B7E86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7B7E8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7B7E86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7B7E86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7B7E86"/>
    <w:pPr>
      <w:ind w:left="288"/>
    </w:pPr>
  </w:style>
  <w:style w:type="paragraph" w:customStyle="1" w:styleId="R2-ResBullet">
    <w:name w:val="R2-Res Bullet"/>
    <w:basedOn w:val="Normal"/>
    <w:rsid w:val="007B7E86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7B7E86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7B7E86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7B7E86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7B7E86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7B7E86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7B7E86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7B7E86"/>
  </w:style>
  <w:style w:type="paragraph" w:customStyle="1" w:styleId="R0-FLLftSglBoldItalic">
    <w:name w:val="R0-FL Lft Sgl Bold Italic"/>
    <w:basedOn w:val="Heading1"/>
    <w:rsid w:val="007B7E86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7B7E86"/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7B7E86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7B7E86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7B7E86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7B7E86"/>
    <w:pPr>
      <w:tabs>
        <w:tab w:val="right" w:leader="dot" w:pos="8208"/>
        <w:tab w:val="left" w:pos="8640"/>
      </w:tabs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7B7E86"/>
    <w:pPr>
      <w:tabs>
        <w:tab w:val="right" w:leader="dot" w:pos="8208"/>
        <w:tab w:val="left" w:pos="8640"/>
      </w:tabs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7B7E86"/>
    <w:pPr>
      <w:tabs>
        <w:tab w:val="right" w:leader="dot" w:pos="8208"/>
        <w:tab w:val="left" w:pos="8640"/>
      </w:tabs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7B7E86"/>
    <w:pPr>
      <w:tabs>
        <w:tab w:val="right" w:leader="dot" w:pos="8208"/>
        <w:tab w:val="left" w:pos="8640"/>
      </w:tabs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7B7E86"/>
    <w:rPr>
      <w:rFonts w:ascii="Franklin Gothic Medium" w:hAnsi="Franklin Gothic Medium"/>
      <w:sz w:val="20"/>
    </w:rPr>
  </w:style>
  <w:style w:type="paragraph" w:styleId="Revision">
    <w:name w:val="Revision"/>
    <w:hidden/>
    <w:uiPriority w:val="99"/>
    <w:semiHidden/>
    <w:rsid w:val="00373260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yCrimmins@Westa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IEevaluationtoolkit@westa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9E8B-50A1-4B9F-8003-C2CFDB65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2011-11-16T19:14:00Z</dcterms:created>
  <dcterms:modified xsi:type="dcterms:W3CDTF">2011-11-16T19:37:00Z</dcterms:modified>
</cp:coreProperties>
</file>