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34.xml" ContentType="application/vnd.openxmlformats-officedocument.wordprocessingml.header+xml"/>
  <Override PartName="/word/footer19.xml" ContentType="application/vnd.openxmlformats-officedocument.wordprocessingml.footer+xml"/>
  <Override PartName="/word/header43.xml" ContentType="application/vnd.openxmlformats-officedocument.wordprocessingml.header+xml"/>
  <Override PartName="/word/header5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footer17.xml" ContentType="application/vnd.openxmlformats-officedocument.wordprocessingml.footer+xml"/>
  <Override PartName="/word/header41.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3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33.xml" ContentType="application/vnd.openxmlformats-officedocument.wordprocessingml.header+xml"/>
  <Override PartName="/word/footer18.xml" ContentType="application/vnd.openxmlformats-officedocument.wordprocessingml.footer+xml"/>
  <Override PartName="/word/header42.xml" ContentType="application/vnd.openxmlformats-officedocument.wordprocessingml.header+xml"/>
  <Override PartName="/word/header5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header31.xml" ContentType="application/vnd.openxmlformats-officedocument.wordprocessingml.header+xml"/>
  <Override PartName="/word/footer16.xml" ContentType="application/vnd.openxmlformats-officedocument.wordprocessingml.footer+xml"/>
  <Override PartName="/word/header40.xml" ContentType="application/vnd.openxmlformats-officedocument.wordprocessingml.header+xml"/>
  <Override PartName="/word/header51.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407" w:rsidRDefault="00AC6407" w:rsidP="003C32A1">
      <w:pPr>
        <w:pageBreakBefore/>
        <w:spacing w:after="0"/>
        <w:jc w:val="center"/>
        <w:rPr>
          <w:b/>
          <w:sz w:val="47"/>
        </w:rPr>
      </w:pPr>
    </w:p>
    <w:p w:rsidR="00AC6407" w:rsidRPr="00617E33" w:rsidRDefault="00D07907" w:rsidP="00AC6407">
      <w:pPr>
        <w:tabs>
          <w:tab w:val="left" w:pos="3960"/>
          <w:tab w:val="center" w:pos="4320"/>
          <w:tab w:val="right" w:pos="8640"/>
        </w:tabs>
        <w:spacing w:after="0"/>
        <w:rPr>
          <w:rFonts w:ascii="Arial" w:hAnsi="Arial"/>
        </w:rPr>
      </w:pPr>
      <w:r w:rsidRPr="00D07907">
        <w:rPr>
          <w:rFonts w:ascii="Arial" w:hAnsi="Arial"/>
          <w:b/>
          <w:noProof/>
          <w:sz w:val="22"/>
        </w:rPr>
        <w:pict>
          <v:group id="_x0000_s1027" style="position:absolute;margin-left:420.05pt;margin-top:-7.45pt;width:60.5pt;height:57.45pt;z-index:251658240" coordorigin="2445,3228" coordsize="888,871" o:allowincell="f">
            <o:lock v:ext="edit" aspectratio="t"/>
            <v:oval id="_x0000_s1028" style="position:absolute;left:2445;top:3228;width:888;height:871;v-text-anchor:middle" filled="f" fillcolor="#0c9">
              <o:lock v:ext="edit" aspectratio="t"/>
            </v:oval>
            <v:oval id="_x0000_s1029" style="position:absolute;left:2545;top:3325;width:681;height:668;v-text-anchor:middle" filled="f" fillcolor="#0c9">
              <o:lock v:ext="edit" aspectratio="t"/>
            </v:oval>
            <v:shape id="_x0000_s1030" style="position:absolute;left:2885;top:3659;width:163;height:300" coordsize="163,300" path="m,hel162,r-9,2l150,5r-5,5l141,17r,8l141,33r,193l141,235r-2,10l136,251r-8,7l117,265r-9,2l98,271r-59,8l30,279r-10,1l13,284r-5,5l1,299e" filled="f" fillcolor="#0c9">
              <v:path arrowok="t"/>
              <o:lock v:ext="edit" aspectratio="t"/>
            </v:shape>
            <v:shape id="_x0000_s1031" style="position:absolute;left:2724;top:3659;width:163;height:299" coordsize="163,299" path="m161,hel,,9,2r4,3l18,10r4,7l22,25r,8l22,226r,9l24,245r2,6l34,258r11,7l54,267r10,4l124,279r8,l142,280r6,4l154,289r8,9e" filled="f" fillcolor="#0c9">
              <v:path arrowok="t"/>
              <o:lock v:ext="edit" aspectratio="t"/>
            </v:shape>
            <v:shape id="_x0000_s1032" style="position:absolute;left:2746;top:3748;width:281;height:2" coordsize="281,2" path="m,1hel280,e" filled="f" fillcolor="#0c9">
              <v:path arrowok="t"/>
              <o:lock v:ext="edit" aspectratio="t"/>
            </v:shape>
            <v:shape id="_x0000_s1033" style="position:absolute;left:2746;top:3841;width:281;height:1" coordsize="281,1" path="m,hel280,e" filled="f" fillcolor="#0c9">
              <v:path arrowok="t"/>
              <o:lock v:ext="edit" aspectratio="t"/>
            </v:shape>
            <v:shape id="_x0000_s1034" style="position:absolute;left:2808;top:3680;width:151;height:49" coordsize="151,49" path="m150,hel150,9r-9,l132,10r-8,6l119,24r,8l119,36r4,6l128,44r8,l137,48,34,48r,-6l49,41r7,-5l56,28r,-4l52,20,47,16r-8,l34,16r-8,l14,14,8,12,5,8,,,150,e" filled="f" fillcolor="#0c9">
              <v:path arrowok="t"/>
              <o:lock v:ext="edit" aspectratio="t"/>
            </v:shape>
            <v:shape id="_x0000_s1035" style="position:absolute;left:2847;top:3776;width:74;height:42" coordsize="74,42" path="m68,hel,41r73,e" filled="f" fillcolor="#0c9">
              <v:path arrowok="t"/>
              <o:lock v:ext="edit" aspectratio="t"/>
            </v:shape>
            <v:shape id="_x0000_s1036" style="position:absolute;left:2894;top:3789;width:17;height:29" coordsize="17,29" path="m16,28hel,e" filled="f" fillcolor="#0c9">
              <v:path arrowok="t"/>
              <o:lock v:ext="edit" aspectratio="t"/>
            </v:shape>
            <v:shape id="_x0000_s1037" style="position:absolute;left:2872;top:3789;width:23;height:29" coordsize="23,29" path="m22,hel,28e" filled="f" fillcolor="#0c9">
              <v:path arrowok="t"/>
              <o:lock v:ext="edit" aspectratio="t"/>
            </v:shape>
            <v:shape id="_x0000_s1038" style="position:absolute;left:2940;top:3785;width:57;height:33" coordsize="57,33" path="m,1hel,32r56,l,e" filled="f" fillcolor="#0c9">
              <v:path arrowok="t"/>
              <o:lock v:ext="edit" aspectratio="t"/>
            </v:shape>
            <v:shape id="_x0000_s1039" style="position:absolute;left:2800;top:3849;width:58;height:44" coordsize="58,44" path="m,8hel4,5,10,2,17,r6,2l30,8,57,43e" filled="f" fillcolor="#0c9">
              <v:path arrowok="t"/>
              <o:lock v:ext="edit" aspectratio="t"/>
            </v:shape>
            <v:shape id="_x0000_s1040" style="position:absolute;left:2842;top:3860;width:142;height:15" coordsize="142,15" path="m,11hel8,8,13,6,22,1,30,,43,1r9,l141,14e" filled="f" fillcolor="#0c9">
              <v:path arrowok="t"/>
              <o:lock v:ext="edit" aspectratio="t"/>
            </v:shape>
            <v:shape id="_x0000_s1041" style="position:absolute;left:2902;top:3866;width:19;height:20" coordsize="19,20" path="m16,hel8,4,,11r18,8l8,4e" filled="f" fillcolor="#0c9">
              <v:path arrowok="t"/>
              <o:lock v:ext="edit" aspectratio="t"/>
            </v:shape>
            <v:shape id="_x0000_s1042" style="position:absolute;left:2962;top:3870;width:1;height:13" coordsize="1,13" path="m,hel,12e" filled="f" fillcolor="#0c9">
              <v:path arrowok="t"/>
              <o:lock v:ext="edit" aspectratio="t"/>
            </v:shape>
            <v:shape id="_x0000_s1043" style="position:absolute;left:2851;top:3885;width:60;height:28" coordsize="60,28" path="m,9hel26,,59,21,49,27,46,23,39,21,29,18,17,16r-8,l4,13,,9r1,e" filled="f" fillcolor="#0c9">
              <v:path arrowok="t"/>
              <o:lock v:ext="edit" aspectratio="t"/>
            </v:shape>
            <v:shape id="_x0000_s1044" style="position:absolute;left:2866;top:3861;width:29;height:29" coordsize="29,29" path="m28,hel23,,15,5,9,7,4,10,1,17,,28e" filled="f" fillcolor="#0c9">
              <v:path arrowok="t"/>
              <o:lock v:ext="edit" aspectratio="t"/>
            </v:shape>
            <v:oval id="_x0000_s1045" style="position:absolute;left:2774;top:3760;width:60;height:58;v-text-anchor:middle" fillcolor="black">
              <o:lock v:ext="edit" aspectratio="t"/>
            </v:oval>
            <v:shape id="_x0000_s1046" style="position:absolute;left:2800;top:3768;width:18;height:9" coordsize="18,9" path="m2,8hel4,8,8,6r2,l13,5,17,4,15,2,13,,8,,4,,1,3,,6,,8r4,l2,8e" strokecolor="white">
              <v:path arrowok="t"/>
              <o:lock v:ext="edit" aspectratio="t"/>
            </v:shape>
            <v:oval id="_x0000_s1047" style="position:absolute;left:2956;top:3881;width:12;height:12;v-text-anchor:middle" fillcolor="black">
              <o:lock v:ext="edit" aspectratio="t"/>
            </v:oval>
            <v:oval id="_x0000_s1048" style="position:absolute;left:2974;top:3790;width:9;height:8;v-text-anchor:middle" fillcolor="black">
              <o:lock v:ext="edit" aspectratio="t"/>
            </v:oval>
            <v:oval id="_x0000_s1049" style="position:absolute;left:2928;top:3797;width:9;height:9;v-text-anchor:middle" fillcolor="black">
              <o:lock v:ext="edit" aspectratio="t"/>
            </v:oval>
            <v:oval id="_x0000_s1050" style="position:absolute;left:2928;top:3772;width:9;height:9;v-text-anchor:middle" fillcolor="black">
              <o:lock v:ext="edit" aspectratio="t"/>
            </v:oval>
            <v:oval id="_x0000_s1051" style="position:absolute;left:2824;top:3820;width:9;height:8;v-text-anchor:middle" fillcolor="black">
              <o:lock v:ext="edit" aspectratio="t"/>
            </v:oval>
            <v:oval id="_x0000_s1052" style="position:absolute;left:2774;top:3820;width:8;height:8;v-text-anchor:middle" fillcolor="black">
              <o:lock v:ext="edit" aspectratio="t"/>
            </v:oval>
            <v:shape id="_x0000_s1053" style="position:absolute;left:2794;top:3802;width:17;height:10" coordsize="17,10" path="m14,hel12,2,8,3,6,3,4,4,,6,2,8,5,9r4,l13,8,15,5,16,2,16,,12,1,14,e" strokecolor="white">
              <v:path arrowok="t"/>
              <o:lock v:ext="edit" aspectratio="t"/>
            </v:shape>
            <v:shape id="_x0000_s1054" style="position:absolute;left:2809;top:3780;width:18;height:11" coordsize="18,11" path="m3,5hel4,5,9,6r2,1l13,8r4,2l17,6,15,4,13,1,9,,4,1,2,1,,4,4,6,3,5e" strokecolor="white">
              <v:path arrowok="t"/>
              <o:lock v:ext="edit" aspectratio="t"/>
            </v:shape>
            <v:shape id="_x0000_s1055" style="position:absolute;left:2809;top:3780;width:18;height:11" coordsize="18,11" path="m4,5hel9,6r2,1l13,8r4,2l17,6,13,1,9,,4,1,2,1,,4,4,5e" filled="f" fillcolor="#0c9" strokecolor="white">
              <v:path arrowok="t"/>
              <o:lock v:ext="edit" aspectratio="t"/>
            </v:shape>
            <v:shape id="_x0000_s1056" style="position:absolute;left:2812;top:3785;width:2;height:2" coordsize="2,2" path="m,hel1,1,,e" filled="f" fillcolor="#0c9" strokecolor="white">
              <v:path arrowok="t"/>
              <o:lock v:ext="edit" aspectratio="t"/>
            </v:shape>
            <v:shape id="_x0000_s1057" style="position:absolute;left:2812;top:3792;width:9;height:16" coordsize="9,16" path="m,3hel2,4,3,8r1,l4,12r2,3l8,13r,-3l8,7,8,4,5,2,3,,,,1,4,,3e" strokecolor="white">
              <v:path arrowok="t"/>
              <o:lock v:ext="edit" aspectratio="t"/>
            </v:shape>
            <v:shape id="_x0000_s1058" style="position:absolute;left:2785;top:3772;width:9;height:17" coordsize="9,17" path="m8,13hel7,12,5,9,5,7,5,4,4,,2,2,1,5,,8r1,4l3,14r2,2l8,15,7,12r1,1e" strokecolor="white">
              <v:path arrowok="t"/>
              <o:lock v:ext="edit" aspectratio="t"/>
            </v:shape>
            <v:shape id="_x0000_s1059" style="position:absolute;left:2783;top:3790;width:16;height:11" coordsize="16,11" path="m13,5hel11,5,7,4,6,3,4,2,,,,4,1,5,4,8r3,2l11,9,14,8,15,6,11,5r2,e" strokecolor="white">
              <v:path arrowok="t"/>
              <o:lock v:ext="edit" aspectratio="t"/>
            </v:shape>
            <v:shape id="_x0000_s1060" style="position:absolute;left:2723;top:3406;width:163;height:114" coordsize="163,114" path="m162,113hel154,112r-7,-2l142,107r-6,-4l133,98r-1,-2l128,88r,-8l131,75r1,-7l131,62r-3,-6l119,48r-8,-8l95,32,90,30,77,24,68,20,59,16,46,12,33,8,21,4,14,2,7,,3,,,4,2,9r5,3l11,13r6,1l27,17r11,7l43,27r7,5l55,40r5,4l68,48r8,2l81,52r-2,7l81,68r1,8l88,88r1,4l94,100r7,1l107,105e" filled="f" fillcolor="#0c9">
              <v:path arrowok="t"/>
              <o:lock v:ext="edit" aspectratio="t"/>
            </v:shape>
            <v:shape id="_x0000_s1061" style="position:absolute;left:2726;top:3420;width:79;height:59" coordsize="79,59" path="m9,hel4,3,,6r,7l,18r4,4l13,26r9,4l35,34r4,4l46,44r6,4l61,54r7,3l74,58r4,e" filled="f" fillcolor="#0c9">
              <v:path arrowok="t"/>
              <o:lock v:ext="edit" aspectratio="t"/>
            </v:shape>
            <v:shape id="_x0000_s1062" style="position:absolute;left:2742;top:3451;width:70;height:49" coordsize="70,49" path="m4,hel2,3,,7r2,8l8,25r9,8l25,38r5,3l36,43r7,2l48,45r10,2l62,48r7,-1e" filled="f" fillcolor="#0c9">
              <v:path arrowok="t"/>
              <o:lock v:ext="edit" aspectratio="t"/>
            </v:shape>
            <v:shape id="_x0000_s1063" style="position:absolute;left:2768;top:3492;width:63;height:26" coordsize="63,26" path="m4,hel1,2,,6r1,8l10,20r6,3l22,24r6,l36,25,48,24,62,20e" filled="f" fillcolor="#0c9">
              <v:path arrowok="t"/>
              <o:lock v:ext="edit" aspectratio="t"/>
            </v:shape>
            <v:shape id="_x0000_s1064" style="position:absolute;left:2794;top:3519;width:14;height:24" coordsize="14,24" path="m6,hel,8r2,7l5,22r8,1e" filled="f" fillcolor="#0c9">
              <v:path arrowok="t"/>
              <o:lock v:ext="edit" aspectratio="t"/>
            </v:shape>
            <v:shape id="_x0000_s1065" style="position:absolute;left:2803;top:3531;width:33;height:34" coordsize="33,34" path="m32,hel23,4,13,8,7,10,3,13,,18r,6l1,28r4,4l15,33e" filled="f" fillcolor="#0c9">
              <v:path arrowok="t"/>
              <o:lock v:ext="edit" aspectratio="t"/>
            </v:shape>
            <v:shape id="_x0000_s1066" style="position:absolute;left:2813;top:3543;width:32;height:42" coordsize="32,42" path="m31,hel25,3,20,7r-5,4l10,17,3,24,,28r,3l2,37r6,4l12,41r9,-1e" filled="f" fillcolor="#0c9">
              <v:path arrowok="t"/>
              <o:lock v:ext="edit" aspectratio="t"/>
            </v:shape>
            <v:shape id="_x0000_s1067" style="position:absolute;left:2834;top:3551;width:20;height:49" coordsize="20,49" path="m19,hel17,4r-6,8l8,15,4,23,,32r,8l2,46r6,2l17,44e" filled="f" fillcolor="#0c9">
              <v:path arrowok="t"/>
              <o:lock v:ext="edit" aspectratio="t"/>
            </v:shape>
            <v:shape id="_x0000_s1068" style="position:absolute;left:2848;top:3555;width:18;height:76" coordsize="18,76" path="m15,hel9,12,7,16,6,24,3,36r4,9l7,48r5,4l11,56,7,60r-4,l2,65,,69r2,5l8,75r4,-3l16,65r1,-5e" filled="f" fillcolor="#0c9">
              <v:path arrowok="t"/>
              <o:lock v:ext="edit" aspectratio="t"/>
            </v:shape>
            <v:shape id="_x0000_s1069" style="position:absolute;left:2860;top:3560;width:22;height:80" coordsize="22,80" path="m,67hel,71r2,7l12,79r5,-3l15,67,13,62,11,55r,-4l11,43r1,-8l15,27r2,-8l19,11,21,e" filled="f" fillcolor="#0c9">
              <v:path arrowok="t"/>
              <o:lock v:ext="edit" aspectratio="t"/>
            </v:shape>
            <v:shape id="_x0000_s1070" style="position:absolute;left:2878;top:3574;width:8;height:1" coordsize="8,1" path="m,hel7,e" filled="f" fillcolor="#0c9">
              <v:path arrowok="t"/>
              <o:lock v:ext="edit" aspectratio="t"/>
            </v:shape>
            <v:shape id="_x0000_s1071" style="position:absolute;left:2830;top:3475;width:56;height:85" coordsize="56,85" path="m24,hel16,5,8,11,4,19,2,22,,29r,8l2,45r4,9l12,64r5,4l21,73r4,3l28,78r3,1l38,82r9,2l51,84r4,e" filled="f" fillcolor="#0c9">
              <v:path arrowok="t"/>
              <o:lock v:ext="edit" aspectratio="t"/>
            </v:shape>
            <v:shape id="_x0000_s1072" style="position:absolute;left:2795;top:3611;width:63;height:21" coordsize="63,21" path="m62,hel52,,47,,43,r,9l9,9,3,9,,12r,8e" filled="f" fillcolor="#0c9">
              <v:path arrowok="t"/>
              <o:lock v:ext="edit" aspectratio="t"/>
            </v:shape>
            <v:shape id="_x0000_s1073" style="position:absolute;left:2877;top:3636;width:9;height:9" coordsize="9,9" path="m,hel3,4,8,8e" filled="f" fillcolor="#0c9">
              <v:path arrowok="t"/>
              <o:lock v:ext="edit" aspectratio="t"/>
            </v:shape>
            <v:shape id="_x0000_s1074" style="position:absolute;left:2885;top:3406;width:162;height:114" coordsize="162,114" path="m,113hel9,112r6,-2l21,107r5,-4l29,98r1,-2l35,88r,-8l31,75,30,68r1,-6l35,56r7,-8l51,40,67,32r6,-2l86,24r8,-4l103,16r12,-4l128,8,141,4r6,-2l153,r5,l161,4r-2,5l153,12r-3,1l145,14r-11,3l123,24r-4,3l111,32r-4,8l102,44r-8,4l86,50r-5,2l83,59r-2,9l79,76,74,88r-1,4l68,100r-7,1l55,105e" filled="f" fillcolor="#0c9">
              <v:path arrowok="t"/>
              <o:lock v:ext="edit" aspectratio="t"/>
            </v:shape>
            <v:shape id="_x0000_s1075" style="position:absolute;left:2966;top:3420;width:79;height:59" coordsize="79,59" path="m68,hel73,3r4,3l78,13r-1,5l72,22r-8,4l56,30,43,34r-5,4l32,44r-6,4l17,54r-7,3l5,58,,58e" filled="f" fillcolor="#0c9">
              <v:path arrowok="t"/>
              <o:lock v:ext="edit" aspectratio="t"/>
            </v:shape>
            <v:shape id="_x0000_s1076" style="position:absolute;left:2959;top:3451;width:69;height:49" coordsize="69,49" path="m65,hel67,3r1,4l67,15,60,25r-9,8l44,38r-5,3l33,43r-7,2l20,45r-8,2l7,48,,47e" filled="f" fillcolor="#0c9">
              <v:path arrowok="t"/>
              <o:lock v:ext="edit" aspectratio="t"/>
            </v:shape>
            <v:shape id="_x0000_s1077" style="position:absolute;left:2940;top:3492;width:63;height:26" coordsize="63,26" path="m58,hel60,2r2,4l60,14r-8,6l46,23r-7,1l34,24r-8,1l14,24,,20e" filled="f" fillcolor="#0c9">
              <v:path arrowok="t"/>
              <o:lock v:ext="edit" aspectratio="t"/>
            </v:shape>
            <v:shape id="_x0000_s1078" style="position:absolute;left:2963;top:3519;width:13;height:24" coordsize="13,24" path="m8,hel12,8r-1,7l8,22,,23e" filled="f" fillcolor="#0c9">
              <v:path arrowok="t"/>
              <o:lock v:ext="edit" aspectratio="t"/>
            </v:shape>
            <v:shape id="_x0000_s1079" style="position:absolute;left:2935;top:3531;width:33;height:34" coordsize="33,34" path="m,hel10,4r9,4l25,10r4,3l32,18r,6l31,28r-4,4l18,33e" filled="f" fillcolor="#0c9">
              <v:path arrowok="t"/>
              <o:lock v:ext="edit" aspectratio="t"/>
            </v:shape>
            <v:shape id="_x0000_s1080" style="position:absolute;left:2926;top:3543;width:33;height:42" coordsize="33,42" path="m,hel6,3r6,4l16,11r5,6l29,24r2,4l32,31r-3,6l23,41r-3,l10,40e" filled="f" fillcolor="#0c9">
              <v:path arrowok="t"/>
              <o:lock v:ext="edit" aspectratio="t"/>
            </v:shape>
            <v:shape id="_x0000_s1081" style="position:absolute;left:2917;top:3551;width:20;height:49" coordsize="20,49" path="m,hel3,4r5,8l10,15r5,8l19,32r,8l17,46r-7,2l3,44e" filled="f" fillcolor="#0c9">
              <v:path arrowok="t"/>
              <o:lock v:ext="edit" aspectratio="t"/>
            </v:shape>
            <v:shape id="_x0000_s1082" style="position:absolute;left:2906;top:3555;width:18;height:76" coordsize="18,76" path="m1,hel8,12r1,4l10,24r4,12l10,45,9,48,4,52r1,4l9,60r5,l16,65r1,4l14,74,9,75,4,72,1,65,,60e" filled="f" fillcolor="#0c9">
              <v:path arrowok="t"/>
              <o:lock v:ext="edit" aspectratio="t"/>
            </v:shape>
            <v:shape id="_x0000_s1083" style="position:absolute;left:2889;top:3560;width:22;height:80" coordsize="22,80" path="m21,67hel21,71r-2,7l9,79,5,76,7,67,8,62r3,-7l11,51r,-8l9,35,7,27,5,19,3,11,,e" filled="f" fillcolor="#0c9">
              <v:path arrowok="t"/>
              <o:lock v:ext="edit" aspectratio="t"/>
            </v:shape>
            <v:shape id="_x0000_s1084" style="position:absolute;left:2886;top:3574;width:7;height:1" coordsize="7,1" path="m6,hel,e" filled="f" fillcolor="#0c9">
              <v:path arrowok="t"/>
              <o:lock v:ext="edit" aspectratio="t"/>
            </v:shape>
            <v:shape id="_x0000_s1085" style="position:absolute;left:2885;top:3475;width:56;height:85" coordsize="56,85" path="m31,hel39,5r8,6l51,19r2,3l55,29r,8l53,45r-4,9l42,64r-3,4l35,73r-5,3l28,78r-4,1l17,82,9,84r-5,l,84e" filled="f" fillcolor="#0c9">
              <v:path arrowok="t"/>
              <o:lock v:ext="edit" aspectratio="t"/>
            </v:shape>
            <v:shape id="_x0000_s1086" style="position:absolute;left:2914;top:3611;width:62;height:21" coordsize="62,21" path="m,hel10,r3,l18,r,9l52,9r6,l61,12r,8e" filled="f" fillcolor="#0c9">
              <v:path arrowok="t"/>
              <o:lock v:ext="edit" aspectratio="t"/>
            </v:shape>
            <v:shape id="_x0000_s1087" style="position:absolute;left:2885;top:3636;width:10;height:9" coordsize="10,9" path="m9,hel5,4,,8e" filled="f" fillcolor="#0c9">
              <v:path arrowok="t"/>
              <o:lock v:ext="edit" aspectratio="t"/>
            </v:shape>
            <v:shape id="_x0000_s1088" style="position:absolute;left:2860;top:3466;width:56;height:45" coordsize="56,45" path="m55,36hel50,39,46,38,42,32r,-4l40,20r,-4l40,11,36,2,31,,29,,20,,15,5,10,4,4,5,,7r,5l,18,8,16r4,4l14,24r,7l12,36,9,40,6,43,1,44e" filled="f" fillcolor="#0c9">
              <v:path arrowok="t"/>
              <o:lock v:ext="edit" aspectratio="t"/>
            </v:shape>
            <v:oval id="_x0000_s1089" style="position:absolute;left:2479;top:3628;width:8;height:8;v-text-anchor:middle" fillcolor="black">
              <o:lock v:ext="edit" aspectratio="t"/>
            </v:oval>
            <v:oval id="_x0000_s1090" style="position:absolute;left:3286;top:3628;width:8;height:8;v-text-anchor:middle" fillcolor="black">
              <o:lock v:ext="edit" aspectratio="t"/>
            </v:oval>
            <v:shape id="_x0000_s1091" style="position:absolute;left:2462;top:3675;width:51;height:38" coordsize="51,38" path="m47,hel48,4,18,7r-4,l10,9,8,10,7,11,6,13,4,15r,3l4,21r,3l6,27r1,2l8,30r2,2l12,32r4,1l20,33,50,30r,5l20,37r-5,l11,37,9,36,6,34,3,32,2,30,1,26,,21,,17,1,13r,-2l3,8,6,7,8,5,12,3r4,l47,r,e" fillcolor="black">
              <v:path arrowok="t"/>
              <o:lock v:ext="edit" aspectratio="t"/>
            </v:shape>
            <v:shape id="_x0000_s1092" style="position:absolute;left:2469;top:3722;width:56;height:45" coordsize="56,45" path="m47,hel48,4,11,39,55,30r,4l8,44,7,40,43,6,1,14,,10,47,r,e" fillcolor="black">
              <v:path arrowok="t"/>
              <o:lock v:ext="edit" aspectratio="t"/>
            </v:shape>
            <v:shape id="_x0000_s1093" style="position:absolute;left:2484;top:3769;width:47;height:22" coordsize="47,22" path="m45,hel46,5,1,21,,17,45,r,e" fillcolor="black">
              <v:path arrowok="t"/>
              <o:lock v:ext="edit" aspectratio="t"/>
            </v:shape>
            <v:shape id="_x0000_s1094" style="position:absolute;left:2497;top:3788;width:53;height:37" coordsize="53,37" path="m37,hel52,30r-4,1l41,18,2,36,,33,40,14,33,2,37,r,e" fillcolor="black">
              <v:path arrowok="t"/>
              <o:lock v:ext="edit" aspectratio="t"/>
            </v:shape>
            <v:shape id="_x0000_s1095" style="position:absolute;left:2513;top:3828;width:58;height:49" coordsize="58,49" path="m43,hel57,26r-3,2l41,5,27,13,38,34r-5,1l23,15,6,23,19,46r-4,2l,20,43,r,e" fillcolor="black">
              <v:path arrowok="t"/>
              <o:lock v:ext="edit" aspectratio="t"/>
            </v:shape>
            <v:shape id="_x0000_s1096" style="position:absolute;left:2537;top:3862;width:55;height:51" coordsize="55,51" path="m,28hel39,r9,13l50,15r1,3l53,21r1,3l54,26r,2l53,31r-2,4l50,38r-2,1l45,42r-2,2l39,46r-3,2l33,48r-2,2l27,50r-3,l21,49,18,48,16,46r-2,l12,43,11,42,9,39,,28r,l6,29,37,6r,l45,15r1,2l47,19r1,1l49,22r1,2l49,27r,3l47,33r-1,2l44,36r-2,2l39,40r-2,2l35,43r-3,1l30,46r-3,l24,46,22,45,20,44,17,43,15,41,14,39,13,38,6,29,,28r,e" fillcolor="black">
              <v:path arrowok="t"/>
              <o:lock v:ext="edit" aspectratio="t"/>
            </v:shape>
            <v:shape id="_x0000_s1097" style="position:absolute;left:2635;top:3951;width:47;height:48" coordsize="47,48" path="m4,19hel7,22,6,25,5,28r,1l5,31r1,2l7,34r2,3l11,39r3,2l17,42r1,l20,42r2,l23,41r2,-2l26,39r1,-2l28,36r,-1l28,34r,-1l28,32,26,29,24,27,19,19,17,17,16,15,15,13r,-2l15,9,16,8,17,6,18,4,20,3,22,1,23,r3,l29,r2,l35,1r4,3l42,7r2,2l45,11r,3l46,16r-1,1l45,20r-1,2l43,23r-1,2l39,22r1,-3l41,17r,-1l41,14,40,12,39,11,37,9,36,7,33,5,31,4r-2,l27,4r-2,l24,5,23,6,22,7,21,8,20,9r,2l20,11r,1l20,13r1,2l22,16r7,10l31,27r,2l32,30r,1l33,33r,1l33,36r-1,1l31,39r,2l28,43r-2,2l23,46r-2,l18,47,15,46,12,45,9,42,4,39,2,35,1,33,,31,,28,1,25,2,23,3,21r,-1l4,19r,e" fillcolor="black">
              <v:path arrowok="t"/>
              <o:lock v:ext="edit" aspectratio="t"/>
            </v:shape>
            <v:shape id="_x0000_s1098" style="position:absolute;left:2685;top:3970;width:40;height:50" coordsize="40,50" path="m8,hel39,15r-2,3l24,12,4,49,,47,20,10,7,3,8,r,e" fillcolor="black">
              <v:path arrowok="t"/>
              <o:lock v:ext="edit" aspectratio="t"/>
            </v:shape>
            <v:shape id="_x0000_s1099" style="position:absolute;left:2717;top:3997;width:42;height:52" coordsize="42,52" path="m15,25hel4,37,,35r,l35,r6,1l38,51,34,49,35,33,15,25r3,-2l35,5r,24l18,23r,l15,25r,e" fillcolor="black">
              <v:path arrowok="t"/>
              <o:lock v:ext="edit" aspectratio="t"/>
            </v:shape>
            <v:shape id="_x0000_s1100" style="position:absolute;left:2779;top:4007;width:36;height:49" coordsize="36,49" path="m1,hel35,7r-1,4l19,8,11,48r-4,l15,7,,4,1,r,e" fillcolor="black">
              <v:path arrowok="t"/>
              <o:lock v:ext="edit" aspectratio="t"/>
            </v:shape>
            <v:shape id="_x0000_s1101" style="position:absolute;left:2824;top:4017;width:38;height:50" coordsize="38,50" path="m6,hel37,4,36,8,10,5,8,21r24,3l32,27,7,25,5,42r27,3l32,49,,45,6,r,e" fillcolor="black">
              <v:path arrowok="t"/>
              <o:lock v:ext="edit" aspectratio="t"/>
            </v:shape>
            <v:shape id="_x0000_s1102" style="position:absolute;left:2873;top:4021;width:36;height:49" coordsize="36,49" path="m,32hel5,32r,4l6,38r1,1l8,41r2,1l11,43r4,l17,44r4,l25,43r1,-1l27,41r2,-1l29,39r1,-2l30,35r,-1l30,32,29,31r,l28,29r-1,l24,27r-3,l12,23r-2,l7,21,5,20,4,19,3,17,2,16r,-2l2,12,2,9,3,7,4,5,6,4,8,2,10,1,14,r4,l23,r4,2l29,3r1,1l32,5r1,2l33,9r1,3l34,13r,2l29,14r,-2l29,10,27,8r,-1l25,6,24,5r-3,l18,4r-3,l13,5r-2,l10,7,8,8,7,9r,2l7,12r,1l7,14r,1l8,16r1,1l10,18r1,1l13,19r12,4l27,23r1,1l29,25r2,l32,27r1,1l33,29r1,2l35,33r,2l34,38r,2l32,43r-1,1l29,46r-2,1l22,48r-4,l13,47,8,46,6,45,4,43,2,41,1,38r,-2l,33r,l,32r,e" fillcolor="black">
              <v:path arrowok="t"/>
              <o:lock v:ext="edit" aspectratio="t"/>
            </v:shape>
            <v:shape id="_x0000_s1103" style="position:absolute;left:3004;top:3999;width:47;height:49" coordsize="47,49" path="m2,29hel1,25,,21,1,16,4,11,6,7,9,5,12,3,16,1,22,r4,1l29,1r4,2l36,5r4,3l43,13r2,5l46,24r,6l45,34r-1,4l42,41r-4,2l35,45r-4,2l26,48r-4,l18,47r-2,l12,45,9,42,6,38,4,35,3,32,2,29r,l7,27,6,24r,-3l6,16,8,12r2,-2l12,8,14,7,18,5r4,l25,5r3,l30,6r3,2l36,11r2,4l40,19r2,6l41,30r-1,4l39,37r-1,2l36,41r-3,1l29,43r-3,1l23,44,20,43r-2,l15,41,12,39,10,36,8,33r,-3l7,27r,l2,29r,e" fillcolor="black">
              <v:path arrowok="t"/>
              <o:lock v:ext="edit" aspectratio="t"/>
            </v:shape>
            <v:shape id="_x0000_s1104" style="position:absolute;left:3050;top:3976;width:37;height:55" coordsize="37,55" path="m,14hel27,r2,4l6,15r8,15l35,19r1,4l15,33,26,52r-4,2l,14r,e" fillcolor="black">
              <v:path arrowok="t"/>
              <o:lock v:ext="edit" aspectratio="t"/>
            </v:shape>
            <v:shape id="_x0000_s1105" style="position:absolute;left:3158;top:3915;width:53;height:48" coordsize="53,48" path="m18,30hel26,44r-3,3l23,47,,3,4,,52,18r-4,3l33,15,18,30,17,27,5,5r24,8l17,27r,l18,30r,e" fillcolor="black">
              <v:path arrowok="t"/>
              <o:lock v:ext="edit" aspectratio="t"/>
            </v:shape>
            <v:shape id="_x0000_s1106" style="position:absolute;left:3181;top:3862;width:66;height:61" coordsize="66,61" path="m,34hel4,28,48,40,22,4,27,,65,27r-2,3l27,5,53,42r-2,3l6,33,42,57r-3,3l,34r,e" fillcolor="black">
              <v:path arrowok="t"/>
              <o:lock v:ext="edit" aspectratio="t"/>
            </v:shape>
            <v:shape id="_x0000_s1107" style="position:absolute;left:3217;top:3820;width:59;height:49" coordsize="59,49" path="m,26hel15,r4,2l6,25r15,7l32,11r4,2l25,34r17,8l54,18r4,2l43,48,,26r,e" fillcolor="black">
              <v:path arrowok="t"/>
              <o:lock v:ext="edit" aspectratio="t"/>
            </v:shape>
            <v:shape id="_x0000_s1108" style="position:absolute;left:3238;top:3780;width:59;height:44" coordsize="59,44" path="m,27hel6,12,8,10,8,8,10,5,12,3,13,1r1,l17,r2,l22,r3,1l27,1r2,2l30,5r1,1l32,7r1,1l33,10r,1l35,10,36,9r1,l38,8r3,1l44,10r5,1l54,12r1,l56,12r2,l56,16r,1l54,17,52,16r-2,l48,15,44,14,41,13r-3,l37,14r-1,l35,14r-1,1l33,17r-1,2l27,32r20,7l45,43,,27r,l6,24,11,11,12,8,14,6r1,l17,5,18,4r2,l21,4r2,1l25,6r1,l28,8r,2l29,11r,1l29,15r-1,3l23,30,6,24r,l,27r,e" fillcolor="black">
              <v:path arrowok="t"/>
              <o:lock v:ext="edit" aspectratio="t"/>
            </v:shape>
            <v:shape id="_x0000_s1109" style="position:absolute;left:3254;top:3761;width:49;height:18" coordsize="49,18" path="m,4hel1,,48,13r-2,4l,4r,e" fillcolor="black">
              <v:path arrowok="t"/>
              <o:lock v:ext="edit" aspectratio="t"/>
            </v:shape>
            <v:shape id="_x0000_s1110" style="position:absolute;left:3260;top:3718;width:52;height:41" coordsize="52,41" path="m20,hel19,4,18,5r,l16,5r-2,l12,6,10,7,9,8,7,10,6,12r,3l5,19r1,3l6,25r1,2l9,29r3,2l16,33r6,2l28,36r6,l37,34r3,l42,32r2,-2l45,27r1,-3l47,21,46,18,45,16,44,13,43,12,41,10,40,9,38,8r,l37,7,38,3r1,l40,4r2,1l45,7r2,3l49,12r1,3l51,18r,3l51,25r-2,4l47,33r-2,2l42,37r-3,2l35,40r-3,l28,40r-4,l20,40,17,38,14,37,11,36,8,35,6,32,3,29,1,26r,-3l,18,1,14,2,10,4,7,6,5,8,2r1,l12,1,14,r2,l17,r2,l19,r1,l20,e" fillcolor="black">
              <v:path arrowok="t"/>
              <o:lock v:ext="edit" aspectratio="t"/>
            </v:shape>
            <v:shape id="_x0000_s1111" style="position:absolute;left:3268;top:3671;width:51;height:41" coordsize="51,41" path="m33,29hel48,36r,4l48,40,,20,,15,50,r,5l34,9,33,29,29,27,5,18,30,11,29,27r,l33,29r,e" fillcolor="black">
              <v:path arrowok="t"/>
              <o:lock v:ext="edit" aspectratio="t"/>
            </v:shape>
            <v:shape id="_x0000_s1112" style="position:absolute;left:2464;top:3560;width:56;height:45" coordsize="56,45" path="m49,44hel,33,5,17r,-3l6,11,8,8,10,5,12,4,14,2,16,1,21,r4,l28,r3,l34,r5,2l42,4r3,1l47,6r3,3l52,11r2,3l54,18r1,2l54,22r,3l54,27r,3l49,44r,l46,39,6,29r,l9,18r1,-2l10,14r1,-2l12,11,14,9,16,6,18,5,21,4r3,l27,4r3,1l34,5r2,1l39,7r3,2l44,10r3,2l48,14r1,2l50,19r,2l50,24r,2l49,28,46,39r3,5l49,44e" fillcolor="black">
              <v:path arrowok="t"/>
              <o:lock v:ext="edit" aspectratio="t"/>
            </v:shape>
            <v:shape id="_x0000_s1113" style="position:absolute;left:2481;top:3508;width:60;height:47" coordsize="60,47" path="m,30hel11,r4,2l6,27r17,6l31,9r4,2l27,34r18,6l55,14r4,1l48,46,,30r,e" fillcolor="black">
              <v:path arrowok="t"/>
              <o:lock v:ext="edit" aspectratio="t"/>
            </v:shape>
            <v:shape id="_x0000_s1114" style="position:absolute;left:2503;top:3459;width:47;height:49" coordsize="47,49" path="m,23hel10,8,11,7,12,5,14,3,15,2,17,1r2,l21,r3,l27,1r3,1l33,4r2,2l35,8r2,3l37,12r,2l37,16r,1l36,19r-1,2l34,23r-1,2l27,34,46,45r-3,3l,23r,l6,22,14,10,15,8,17,7,19,5r2,l21,5r2,l25,5r2,1l29,8r1,1l31,11r1,1l32,14r,2l31,18r,2l23,31,6,22r,l,23r,e" fillcolor="black">
              <v:path arrowok="t"/>
              <o:lock v:ext="edit" aspectratio="t"/>
            </v:shape>
            <v:shape id="_x0000_s1115" style="position:absolute;left:2540;top:3420;width:57;height:50" coordsize="57,50" path="m22,31hel31,45r-3,4l28,49,,4,4,,56,16r-4,4l36,15,22,31,20,28,6,6r26,7l20,28r,l22,31r,e" fillcolor="black">
              <v:path arrowok="t"/>
              <o:lock v:ext="edit" aspectratio="t"/>
            </v:shape>
            <v:shape id="_x0000_s1116" style="position:absolute;left:2570;top:3370;width:63;height:55" coordsize="63,55" path="m,20hel13,7,15,6,17,4,19,3,22,1r2,l26,r2,1l31,1r3,2l35,4r3,2l39,9r,1l40,12r,2l40,16r-1,1l39,18r2,l43,18r1,l45,18r2,2l50,21r4,4l58,27r1,2l60,29r2,1l58,34r,-1l56,33,54,32,53,30,51,28,47,25,45,23,43,22r-1,l40,22r-1,l38,22r-2,2l34,26,23,36,39,51r-4,3l,20r,l6,20,18,9,20,7,23,6r1,l26,6r2,l29,6r1,1l32,8r2,2l34,11r1,2l35,14r,2l34,18r-1,2l30,22,20,32,6,20r,l,20r,e" fillcolor="black">
              <v:path arrowok="t"/>
              <o:lock v:ext="edit" aspectratio="t"/>
            </v:shape>
            <v:shape id="_x0000_s1117" style="position:absolute;left:2614;top:3327;width:47;height:51" coordsize="47,51" path="m,21hel30,r2,3l19,12,46,47r-4,3l15,15,2,23,,21r,e" fillcolor="black">
              <v:path arrowok="t"/>
              <o:lock v:ext="edit" aspectratio="t"/>
            </v:shape>
            <v:shape id="_x0000_s1118" style="position:absolute;left:2666;top:3295;width:65;height:64" coordsize="65,64" path="m,21hel6,18,41,48,34,3,41,,64,43r-4,2l39,6r7,46l42,54,5,23,28,61r-4,2l,21r,e" fillcolor="black">
              <v:path arrowok="t"/>
              <o:lock v:ext="edit" aspectratio="t"/>
            </v:shape>
            <v:shape id="_x0000_s1119" style="position:absolute;left:2726;top:3274;width:51;height:57" coordsize="51,57" path="m,11hel32,r1,4l7,14r6,15l37,20r2,5l14,33r6,17l48,41r2,5l18,56,,11r,e" fillcolor="black">
              <v:path arrowok="t"/>
              <o:lock v:ext="edit" aspectratio="t"/>
            </v:shape>
            <v:shape id="_x0000_s1120" style="position:absolute;left:2783;top:3258;width:50;height:56" coordsize="50,56" path="m,8hel5,7,43,44,33,2,38,,49,48r-5,1l6,12r9,42l11,55,,8r,e" fillcolor="black">
              <v:path arrowok="t"/>
              <o:lock v:ext="edit" aspectratio="t"/>
            </v:shape>
            <v:shape id="_x0000_s1121" style="position:absolute;left:2842;top:3253;width:38;height:50" coordsize="38,50" path="m,3hel36,r1,4l21,5r3,44l19,49,16,5,,7,,3r,e" fillcolor="black">
              <v:path arrowok="t"/>
              <o:lock v:ext="edit" aspectratio="t"/>
            </v:shape>
            <v:shape id="_x0000_s1122" style="position:absolute;left:2983;top:3269;width:48;height:52" coordsize="48,52" path="m2,18hel3,14,5,11,9,7,14,3,18,1,22,r4,1l31,1r5,2l39,5r4,3l45,11r2,4l47,19r,6l46,31r-2,6l40,43r-3,3l33,49r-3,1l25,51r-4,l16,50,12,49,8,46,5,44,3,41,2,38,,34,,29,,24,1,21,2,18r,l7,20,8,16,9,13,13,9,17,7,20,5r2,l27,5r3,1l33,7r4,2l39,11r1,2l41,16r2,4l43,25r-2,5l39,35r-3,5l33,43r-3,2l28,46r-3,1l21,46r-4,l14,44,11,43,9,41,7,39,5,36r,-3l4,29,5,25r,-2l7,20r,l2,18r,e" fillcolor="black">
              <v:path arrowok="t"/>
              <o:lock v:ext="edit" aspectratio="t"/>
            </v:shape>
            <v:shape id="_x0000_s1123" style="position:absolute;left:3038;top:3287;width:51;height:48" coordsize="51,48" path="m20,hel50,13r-2,4l23,6,15,22r23,9l36,35,14,25,4,47,,45,20,r,e" fillcolor="black">
              <v:path arrowok="t"/>
              <o:lock v:ext="edit" aspectratio="t"/>
            </v:shape>
            <v:shape id="_x0000_s1124" style="position:absolute;left:3139;top:3357;width:40;height:57" coordsize="40,57" path="m,35hel36,r3,3l7,35,26,53r-3,3l,35r,e" fillcolor="black">
              <v:path arrowok="t"/>
              <o:lock v:ext="edit" aspectratio="t"/>
            </v:shape>
            <v:shape id="_x0000_s1125" style="position:absolute;left:3170;top:3408;width:56;height:51" coordsize="56,51" path="m20,16hel4,21,,18r,l52,r3,4l30,50,26,46,35,32,20,16r4,-2l50,5,37,28,24,14r,l20,16r,e" fillcolor="black">
              <v:path arrowok="t"/>
              <o:lock v:ext="edit" aspectratio="t"/>
            </v:shape>
            <v:shape id="_x0000_s1126" style="position:absolute;left:3210;top:3450;width:58;height:49" coordsize="58,49" path="m45,hel55,18r1,1l56,22r1,2l56,26r,2l55,30r-1,1l52,33r-2,1l47,35r-2,1l44,36r-2,l40,36,39,34r-1,l37,34r,1l37,36r,l37,37r,1l37,39r-1,2l35,43r-2,2l30,47r-3,1l24,48r-2,l20,48,17,47,15,46,12,43,10,40,,22,45,r,l43,6r7,12l51,20r,3l52,25r-1,1l50,27r,1l49,29r-2,1l45,31r-1,l42,31r-2,l38,30,37,28,35,26,33,24,28,14,43,6r,l24,16r6,11l32,30r,1l32,32r1,3l32,36r,2l32,38r-1,2l29,42r-2,l25,43r-1,1l22,44,20,43r-1,l18,42,15,40,13,36,6,24,24,16r,l43,6,45,r,e" fillcolor="black">
              <v:path arrowok="t"/>
              <o:lock v:ext="edit" aspectratio="t"/>
            </v:shape>
            <v:shape id="_x0000_s1127" style="position:absolute;left:3241;top:3504;width:54;height:47" coordsize="54,47" path="m18,2hel22,1,25,r7,l38,2r4,1l45,5r2,3l51,13r1,5l53,21r,5l51,29r-2,4l47,36r-5,4l37,43r-7,2l23,46r-4,l14,45,11,43,7,40,5,38,2,34,1,30,,26,,22,1,19,2,16,4,12,8,8,12,5,14,4,18,2r,l19,7,23,6,27,5r5,l37,6r2,1l42,8r2,3l47,15r,3l48,21r,3l47,27r-2,3l43,33r-4,3l34,39r-6,1l23,42r-4,l15,40r-2,l10,38,8,35,6,32,5,29,4,26,5,23r,-3l6,18,8,15r3,-3l14,10,17,8,19,7r,l18,2r,e" fillcolor="black">
              <v:path arrowok="t"/>
              <o:lock v:ext="edit" aspectratio="t"/>
            </v:shape>
            <v:shape id="_x0000_s1128" style="position:absolute;left:3260;top:3564;width:56;height:44" coordsize="56,44" path="m50,hel54,17r,2l55,21r,4l55,28r-1,1l53,31r-1,1l49,34r-2,2l44,36r-3,l39,36r-2,l35,35,34,34r-2,l32,32r-1,l30,34r-2,1l28,36r-1,l24,37r-2,2l16,40r-4,2l10,42r-1,l7,43,6,39,7,38,8,37r2,l12,36r2,l19,34r3,-1l24,32r2,-1l26,30r1,-1l27,28r,-2l27,23,24,10,1,14,,9,50,r,l47,5r3,15l50,23r,3l50,26r-1,2l48,29r-2,1l45,31r-2,l41,32r-2,l37,31,36,30,34,29r,-1l32,26,31,22,28,9,47,5r,l50,r,e" fillcolor="black">
              <v:path arrowok="t"/>
              <o:lock v:ext="edit" aspectratio="t"/>
            </v:shape>
          </v:group>
        </w:pict>
      </w:r>
      <w:smartTag w:uri="urn:schemas-microsoft-com:office:smarttags" w:element="place">
        <w:smartTag w:uri="urn:schemas-microsoft-com:office:smarttags" w:element="country-region">
          <w:r w:rsidR="00AC6407" w:rsidRPr="00617E33">
            <w:rPr>
              <w:rFonts w:ascii="Arial" w:hAnsi="Arial"/>
              <w:b/>
              <w:sz w:val="22"/>
            </w:rPr>
            <w:t>U.S.</w:t>
          </w:r>
        </w:smartTag>
      </w:smartTag>
      <w:r w:rsidR="00AC6407" w:rsidRPr="00617E33">
        <w:rPr>
          <w:rFonts w:ascii="Arial" w:hAnsi="Arial"/>
          <w:b/>
        </w:rPr>
        <w:t xml:space="preserve"> </w:t>
      </w:r>
      <w:r w:rsidR="00AC6407" w:rsidRPr="00617E33">
        <w:rPr>
          <w:rFonts w:ascii="Arial" w:hAnsi="Arial"/>
          <w:b/>
          <w:sz w:val="22"/>
        </w:rPr>
        <w:t>Department of Labor</w:t>
      </w:r>
      <w:r w:rsidR="00AC6407" w:rsidRPr="00617E33">
        <w:rPr>
          <w:rFonts w:ascii="Arial" w:hAnsi="Arial"/>
          <w:b/>
          <w:sz w:val="22"/>
        </w:rPr>
        <w:tab/>
      </w:r>
      <w:r w:rsidR="00AC6407" w:rsidRPr="00617E33">
        <w:rPr>
          <w:rFonts w:ascii="Arial" w:hAnsi="Arial"/>
          <w:b/>
          <w:sz w:val="22"/>
        </w:rPr>
        <w:tab/>
      </w:r>
      <w:r w:rsidR="00AC6407" w:rsidRPr="00617E33">
        <w:rPr>
          <w:rFonts w:ascii="Arial" w:hAnsi="Arial"/>
          <w:sz w:val="18"/>
        </w:rPr>
        <w:t>Bureau of Labor Statistics</w:t>
      </w:r>
      <w:r w:rsidR="00AC6407" w:rsidRPr="00617E33">
        <w:rPr>
          <w:rFonts w:ascii="Arial" w:hAnsi="Arial"/>
        </w:rPr>
        <w:t xml:space="preserve"> </w:t>
      </w:r>
    </w:p>
    <w:p w:rsidR="00AC6407" w:rsidRPr="00617E33" w:rsidRDefault="00AC6407" w:rsidP="00AC6407">
      <w:pPr>
        <w:tabs>
          <w:tab w:val="center" w:pos="4320"/>
          <w:tab w:val="right" w:pos="8640"/>
        </w:tabs>
        <w:spacing w:after="0"/>
        <w:ind w:left="3960"/>
        <w:rPr>
          <w:rFonts w:ascii="Arial" w:hAnsi="Arial"/>
        </w:rPr>
      </w:pPr>
      <w:smartTag w:uri="urn:schemas-microsoft-com:office:smarttags" w:element="Street">
        <w:smartTag w:uri="urn:schemas-microsoft-com:office:smarttags" w:element="address">
          <w:r w:rsidRPr="00617E33">
            <w:rPr>
              <w:rFonts w:ascii="Arial" w:hAnsi="Arial"/>
              <w:sz w:val="18"/>
            </w:rPr>
            <w:t>2 Massachusetts Ave., N.E.</w:t>
          </w:r>
        </w:smartTag>
      </w:smartTag>
    </w:p>
    <w:p w:rsidR="00AC6407" w:rsidRPr="000E4AD4" w:rsidRDefault="00AC6407" w:rsidP="00AC6407">
      <w:pPr>
        <w:tabs>
          <w:tab w:val="center" w:pos="4320"/>
          <w:tab w:val="right" w:pos="8640"/>
        </w:tabs>
        <w:spacing w:after="0"/>
        <w:ind w:left="3946"/>
        <w:rPr>
          <w:rFonts w:ascii="Arial" w:hAnsi="Arial"/>
        </w:rPr>
      </w:pPr>
      <w:smartTag w:uri="urn:schemas-microsoft-com:office:smarttags" w:element="place">
        <w:smartTag w:uri="urn:schemas-microsoft-com:office:smarttags" w:element="City">
          <w:r w:rsidRPr="000E4AD4">
            <w:rPr>
              <w:rFonts w:ascii="Arial" w:hAnsi="Arial"/>
              <w:sz w:val="18"/>
            </w:rPr>
            <w:t>Washington</w:t>
          </w:r>
        </w:smartTag>
        <w:r w:rsidRPr="000E4AD4">
          <w:rPr>
            <w:rFonts w:ascii="Arial" w:hAnsi="Arial"/>
            <w:sz w:val="18"/>
          </w:rPr>
          <w:t xml:space="preserve">, </w:t>
        </w:r>
        <w:smartTag w:uri="urn:schemas-microsoft-com:office:smarttags" w:element="State">
          <w:r w:rsidRPr="000E4AD4">
            <w:rPr>
              <w:rFonts w:ascii="Arial" w:hAnsi="Arial"/>
              <w:sz w:val="18"/>
            </w:rPr>
            <w:t>D.C.</w:t>
          </w:r>
        </w:smartTag>
      </w:smartTag>
      <w:r w:rsidRPr="000E4AD4">
        <w:rPr>
          <w:rFonts w:ascii="Arial" w:hAnsi="Arial"/>
          <w:sz w:val="18"/>
        </w:rPr>
        <w:t xml:space="preserve">  20212</w:t>
      </w:r>
    </w:p>
    <w:p w:rsidR="00AC6407" w:rsidRDefault="00AC6407" w:rsidP="00AC6407">
      <w:pPr>
        <w:spacing w:line="240" w:lineRule="exact"/>
        <w:jc w:val="center"/>
        <w:rPr>
          <w:b/>
        </w:rPr>
      </w:pPr>
    </w:p>
    <w:p w:rsidR="00AC6407" w:rsidRPr="004603DC" w:rsidRDefault="00CE7699" w:rsidP="00AC6407">
      <w:pPr>
        <w:spacing w:line="240" w:lineRule="exact"/>
      </w:pPr>
      <w:r>
        <w:t>[insert date]</w:t>
      </w:r>
    </w:p>
    <w:p w:rsidR="00AC6407" w:rsidRDefault="00AC6407" w:rsidP="00AC6407">
      <w:pPr>
        <w:spacing w:line="240" w:lineRule="exact"/>
        <w:ind w:firstLine="720"/>
        <w:jc w:val="center"/>
        <w:rPr>
          <w:b/>
        </w:rPr>
      </w:pPr>
      <w:r w:rsidRPr="000E4AD4">
        <w:rPr>
          <w:b/>
        </w:rPr>
        <w:t xml:space="preserve">OSHS ADMINISTRATIVE MEMORANDUM NO. </w:t>
      </w:r>
      <w:r w:rsidR="005C7840">
        <w:rPr>
          <w:b/>
        </w:rPr>
        <w:t>S</w:t>
      </w:r>
      <w:r w:rsidR="00CE7699">
        <w:rPr>
          <w:b/>
        </w:rPr>
        <w:t>-xx-x</w:t>
      </w:r>
    </w:p>
    <w:p w:rsidR="00AC6407" w:rsidRDefault="00AC6407" w:rsidP="00AC6407">
      <w:pPr>
        <w:pStyle w:val="memorandumheading"/>
      </w:pPr>
      <w:r>
        <w:t>MEMORANDUM FOR:</w:t>
      </w:r>
      <w:r>
        <w:tab/>
      </w:r>
      <w:r>
        <w:tab/>
      </w:r>
      <w:r>
        <w:rPr>
          <w:b/>
        </w:rPr>
        <w:t>STATE AGENCIES PARTICIPATING IN THE SOII PROGRAM</w:t>
      </w:r>
      <w:r>
        <w:rPr>
          <w:b/>
        </w:rPr>
        <w:br/>
        <w:t>STATE AGENCIES PARTICIPATING IN THE CFOI PROGRAM</w:t>
      </w:r>
      <w:r>
        <w:rPr>
          <w:b/>
        </w:rPr>
        <w:br/>
        <w:t>BLS REGIONAL COMMISSIONERS</w:t>
      </w:r>
    </w:p>
    <w:p w:rsidR="00AC6407" w:rsidRDefault="00AC6407" w:rsidP="00AC6407">
      <w:pPr>
        <w:pStyle w:val="memorandumheading"/>
        <w:spacing w:line="240" w:lineRule="auto"/>
        <w:rPr>
          <w:b/>
        </w:rPr>
      </w:pPr>
      <w:r>
        <w:t>FROM</w:t>
      </w:r>
      <w:r>
        <w:tab/>
        <w:t>:</w:t>
      </w:r>
      <w:r>
        <w:tab/>
      </w:r>
      <w:r>
        <w:rPr>
          <w:b/>
        </w:rPr>
        <w:t>JAY A. MOUSA</w:t>
      </w:r>
    </w:p>
    <w:p w:rsidR="00AC6407" w:rsidRDefault="00AC6407" w:rsidP="00AC6407">
      <w:pPr>
        <w:pStyle w:val="memorandumheading"/>
        <w:tabs>
          <w:tab w:val="left" w:pos="5955"/>
        </w:tabs>
        <w:spacing w:before="0" w:line="240" w:lineRule="auto"/>
      </w:pPr>
      <w:r>
        <w:tab/>
      </w:r>
      <w:r>
        <w:tab/>
        <w:t>Associate Commissioner</w:t>
      </w:r>
      <w:r>
        <w:tab/>
      </w:r>
      <w:r>
        <w:br/>
        <w:t>Office of Field Operations</w:t>
      </w:r>
    </w:p>
    <w:p w:rsidR="00AC6407" w:rsidRDefault="00AC6407" w:rsidP="00AC6407">
      <w:pPr>
        <w:pStyle w:val="memorandumheading"/>
      </w:pPr>
      <w:r>
        <w:t>SUBJECT</w:t>
      </w:r>
      <w:r>
        <w:tab/>
        <w:t>:</w:t>
      </w:r>
      <w:r>
        <w:tab/>
        <w:t>Occupational Safety and Health Statistics (</w:t>
      </w:r>
      <w:smartTag w:uri="urn:schemas-microsoft-com:office:smarttags" w:element="PersonName">
        <w:r>
          <w:t>OSH</w:t>
        </w:r>
      </w:smartTag>
      <w:r>
        <w:t xml:space="preserve">S) Program </w:t>
      </w:r>
      <w:r>
        <w:br/>
        <w:t>Cooperative Agreement Application Package for 2012</w:t>
      </w:r>
    </w:p>
    <w:p w:rsidR="00AC6407" w:rsidRDefault="00AC6407" w:rsidP="00AC6407">
      <w:pPr>
        <w:pStyle w:val="memorandumheading"/>
      </w:pPr>
    </w:p>
    <w:p w:rsidR="00AC6407" w:rsidRDefault="00AC6407" w:rsidP="00AC6407">
      <w:pPr>
        <w:pStyle w:val="P1"/>
        <w:numPr>
          <w:ilvl w:val="0"/>
          <w:numId w:val="12"/>
        </w:numPr>
        <w:ind w:left="547" w:hanging="547"/>
      </w:pPr>
      <w:r w:rsidRPr="003F4EBE">
        <w:rPr>
          <w:u w:val="single"/>
        </w:rPr>
        <w:t>Purpose</w:t>
      </w:r>
      <w:r w:rsidRPr="00896F22">
        <w:t>:</w:t>
      </w:r>
      <w:r>
        <w:t xml:space="preserve">  The purpose of this memorandum is </w:t>
      </w:r>
      <w:r w:rsidDel="00220011">
        <w:t xml:space="preserve">to </w:t>
      </w:r>
      <w:r>
        <w:t>transmit the 2012 OSHS Cooperative Agreement (CA) application package and provide information about the application process.</w:t>
      </w:r>
    </w:p>
    <w:p w:rsidR="00AC6407" w:rsidRDefault="00AC6407" w:rsidP="00AC6407">
      <w:pPr>
        <w:pStyle w:val="P1"/>
        <w:numPr>
          <w:ilvl w:val="0"/>
          <w:numId w:val="12"/>
        </w:numPr>
        <w:ind w:left="547" w:hanging="547"/>
      </w:pPr>
      <w:r>
        <w:rPr>
          <w:u w:val="single"/>
        </w:rPr>
        <w:t>Applicability</w:t>
      </w:r>
      <w:r>
        <w:t>:  For the sake of simplicity, all State agencies will receive this package; therefore, we have included the work statements for the Survey of Occupational Injuries and Illnesses (SOII or the Survey) and for the Census of Fatal Occupational Injuries (CFOI) programs.  We realize, however, that not all State agencies participate in both the SOII and CFOI programs.  Your regional office will be contacting you with follow-up information.</w:t>
      </w:r>
    </w:p>
    <w:p w:rsidR="00AC6407" w:rsidRDefault="00AC6407" w:rsidP="00AC6407">
      <w:pPr>
        <w:pStyle w:val="P1"/>
        <w:numPr>
          <w:ilvl w:val="0"/>
          <w:numId w:val="12"/>
        </w:numPr>
        <w:ind w:left="547" w:hanging="547"/>
      </w:pPr>
      <w:r w:rsidRPr="00842F90">
        <w:rPr>
          <w:u w:val="single"/>
        </w:rPr>
        <w:t>Of</w:t>
      </w:r>
      <w:r w:rsidRPr="00FF301D">
        <w:rPr>
          <w:u w:val="single"/>
        </w:rPr>
        <w:t>fice of Management and Budget</w:t>
      </w:r>
      <w:r>
        <w:rPr>
          <w:u w:val="single"/>
        </w:rPr>
        <w:t xml:space="preserve"> (OMB)</w:t>
      </w:r>
      <w:r w:rsidRPr="00FF301D">
        <w:rPr>
          <w:u w:val="single"/>
        </w:rPr>
        <w:t xml:space="preserve"> Paperwork Reduction Act Approval</w:t>
      </w:r>
      <w:r>
        <w:t xml:space="preserve">:  The BLS received OMB approval of a generic OSHS CA application package through July 31, 2012.  Under this approval, changes in work statements will be reviewed every year by the OMB and published in the </w:t>
      </w:r>
      <w:r w:rsidRPr="002D0248">
        <w:rPr>
          <w:i/>
        </w:rPr>
        <w:t>Federal Register</w:t>
      </w:r>
      <w:r>
        <w:t xml:space="preserve"> for 30 days if any of the changes are deemed substantive to the information collection burden.  The approval number for this decision is 1220-0149.</w:t>
      </w:r>
    </w:p>
    <w:p w:rsidR="00AC6407" w:rsidRDefault="00AC6407" w:rsidP="00AC6407">
      <w:pPr>
        <w:pStyle w:val="P1"/>
        <w:numPr>
          <w:ilvl w:val="0"/>
          <w:numId w:val="12"/>
        </w:numPr>
        <w:tabs>
          <w:tab w:val="num" w:pos="540"/>
        </w:tabs>
        <w:ind w:left="547" w:hanging="547"/>
      </w:pPr>
      <w:r>
        <w:rPr>
          <w:u w:val="single"/>
        </w:rPr>
        <w:t>Changes</w:t>
      </w:r>
      <w:r>
        <w:t>:  Along with some routine updates of reference dates, editorial updates, and clarifying changes, we have made other, more significant changes that affect the CA.  These are described below, organized by Part and Section of the CA.</w:t>
      </w:r>
    </w:p>
    <w:p w:rsidR="00AC6407" w:rsidRPr="00EF3CD1" w:rsidRDefault="00AC6407" w:rsidP="00AC6407">
      <w:pPr>
        <w:pStyle w:val="P1"/>
        <w:numPr>
          <w:ilvl w:val="0"/>
          <w:numId w:val="12"/>
        </w:numPr>
        <w:tabs>
          <w:tab w:val="num" w:pos="540"/>
        </w:tabs>
        <w:ind w:left="547" w:hanging="457"/>
        <w:rPr>
          <w:b/>
        </w:rPr>
      </w:pPr>
      <w:r w:rsidRPr="00EF3CD1">
        <w:rPr>
          <w:b/>
        </w:rPr>
        <w:t>PART I.  ADMINISTRATIVE REQUIREMENTS</w:t>
      </w:r>
    </w:p>
    <w:p w:rsidR="00AC6407" w:rsidRPr="00D36950" w:rsidRDefault="00AC6407" w:rsidP="00AC6407">
      <w:pPr>
        <w:ind w:left="1080"/>
        <w:rPr>
          <w:i/>
        </w:rPr>
      </w:pPr>
      <w:r w:rsidRPr="00B13B3D">
        <w:rPr>
          <w:i/>
        </w:rPr>
        <w:t>Section H., Financial Reporting</w:t>
      </w:r>
    </w:p>
    <w:p w:rsidR="004E54F9" w:rsidRDefault="00B50C18" w:rsidP="004E54F9">
      <w:pPr>
        <w:ind w:left="1440"/>
      </w:pPr>
      <w:r>
        <w:t xml:space="preserve">Updates were made to this section to clarify the financial reporting requirements.  </w:t>
      </w:r>
      <w:r w:rsidR="004E54F9">
        <w:t xml:space="preserve">The section now reads:  The SGAs Financial Accounting System must be able to provide the financial information necessary to comply with audit requirements and to complete the Federal Financial Report (FFR or SF-425) and the BLS-OSHS2 Quarterly Financial Report.  State agencies must complete the SF-272 portion of the FFR each quarter at HHS-PMS within 30 days from </w:t>
      </w:r>
      <w:r w:rsidR="00892BE2">
        <w:t xml:space="preserve">the end of the fiscal quarter, after which the system will close until the end of the following </w:t>
      </w:r>
      <w:r w:rsidR="0061089C">
        <w:t xml:space="preserve">fiscal </w:t>
      </w:r>
      <w:r w:rsidR="00892BE2">
        <w:t>quarter.</w:t>
      </w:r>
    </w:p>
    <w:p w:rsidR="004E54F9" w:rsidRDefault="004E54F9" w:rsidP="004E54F9">
      <w:pPr>
        <w:spacing w:before="120"/>
        <w:ind w:left="1440"/>
      </w:pPr>
      <w:r>
        <w:t xml:space="preserve">State agencies must submit the BLS OSHS2 form to the regional office within 30 days after the end of each quarter.  The regional office will then enter this information into the DOL eGrants </w:t>
      </w:r>
      <w:r>
        <w:lastRenderedPageBreak/>
        <w:t xml:space="preserve">System.  In addition, State agencies also must complete the SF-269 portion of the FFR annually and submit it to the regional office as part of the closeout package.  (The Financial Status Report [SF-269 portion of the FFR], is not required quarterly, but is required as part of the SGA’s closeout package.  The SF-269 portion of the FFR cannot be submitted in the Payment Management System.) </w:t>
      </w:r>
    </w:p>
    <w:p w:rsidR="00FC057A" w:rsidRDefault="00FC057A" w:rsidP="00AC6407">
      <w:pPr>
        <w:ind w:firstLine="1080"/>
        <w:rPr>
          <w:i/>
        </w:rPr>
      </w:pPr>
      <w:r>
        <w:rPr>
          <w:i/>
        </w:rPr>
        <w:t>Section J., Financial Reporting</w:t>
      </w:r>
    </w:p>
    <w:p w:rsidR="00FC057A" w:rsidRPr="00FC057A" w:rsidRDefault="00FC057A" w:rsidP="00FC057A">
      <w:pPr>
        <w:ind w:left="1440"/>
      </w:pPr>
      <w:r w:rsidRPr="00FC057A">
        <w:t>Language has been added to this</w:t>
      </w:r>
      <w:r>
        <w:t xml:space="preserve"> section to allow the BLS to </w:t>
      </w:r>
      <w:r w:rsidRPr="00FC057A">
        <w:t>unilaterally deobligate underutilized funds when the amount and the purpose to which those funds would be re-directed warrant it</w:t>
      </w:r>
      <w:r>
        <w:t>.</w:t>
      </w:r>
    </w:p>
    <w:p w:rsidR="00AC6407" w:rsidRDefault="00AC6407" w:rsidP="00AC6407">
      <w:pPr>
        <w:ind w:firstLine="1080"/>
        <w:rPr>
          <w:i/>
        </w:rPr>
      </w:pPr>
      <w:r>
        <w:rPr>
          <w:i/>
        </w:rPr>
        <w:t>Section Q., Confidentiality</w:t>
      </w:r>
    </w:p>
    <w:p w:rsidR="00AC6407" w:rsidRDefault="00892BE2" w:rsidP="00B50C18">
      <w:pPr>
        <w:ind w:left="2520" w:hanging="1080"/>
      </w:pPr>
      <w:r>
        <w:t>Q.</w:t>
      </w:r>
      <w:r w:rsidR="00CE7699">
        <w:t>2.</w:t>
      </w:r>
      <w:r w:rsidR="00E65FDE">
        <w:t>iv.</w:t>
      </w:r>
      <w:r w:rsidR="00E65FDE">
        <w:tab/>
        <w:t xml:space="preserve">The </w:t>
      </w:r>
      <w:r w:rsidR="00AC6407">
        <w:t xml:space="preserve">description of confidential information has been </w:t>
      </w:r>
      <w:r w:rsidR="00E65FDE">
        <w:t>updated to include</w:t>
      </w:r>
      <w:r w:rsidR="002240DB">
        <w:t xml:space="preserve"> the following</w:t>
      </w:r>
      <w:r w:rsidR="002F3F28">
        <w:t xml:space="preserve">:  </w:t>
      </w:r>
      <w:r w:rsidR="00AC6407">
        <w:t>Disclosure avoidance parameters applied to published da</w:t>
      </w:r>
      <w:r w:rsidR="002F3F28">
        <w:t>ta, unless otherwise specified.</w:t>
      </w:r>
    </w:p>
    <w:p w:rsidR="00AC6407" w:rsidRDefault="00892BE2" w:rsidP="00B50C18">
      <w:pPr>
        <w:ind w:left="2520" w:hanging="1080"/>
      </w:pPr>
      <w:r>
        <w:t>Q.</w:t>
      </w:r>
      <w:r w:rsidR="00CE7699">
        <w:t>2.</w:t>
      </w:r>
      <w:r w:rsidR="00AC6407">
        <w:t>v.</w:t>
      </w:r>
      <w:r w:rsidR="00AC6407">
        <w:tab/>
        <w:t>The previous year’s section “iv” has moved to “v.”</w:t>
      </w:r>
    </w:p>
    <w:p w:rsidR="00AC6407" w:rsidRDefault="00892BE2" w:rsidP="00B50C18">
      <w:pPr>
        <w:ind w:left="2520" w:hanging="1080"/>
      </w:pPr>
      <w:r>
        <w:t>Q.</w:t>
      </w:r>
      <w:r w:rsidR="00CE7699">
        <w:t>2.</w:t>
      </w:r>
      <w:r w:rsidR="00AC6407">
        <w:t>vi.</w:t>
      </w:r>
      <w:r w:rsidR="00AC6407">
        <w:tab/>
        <w:t xml:space="preserve">The </w:t>
      </w:r>
      <w:r w:rsidR="00E65FDE">
        <w:t>description of confidential information has been updated to include</w:t>
      </w:r>
      <w:r w:rsidR="002240DB">
        <w:t xml:space="preserve"> the following</w:t>
      </w:r>
      <w:r w:rsidR="00AC6407">
        <w:t>:  Pre-release information such as official estimates and other official statistical products prior to the official BLS release of the national data.</w:t>
      </w:r>
    </w:p>
    <w:p w:rsidR="00AC6407" w:rsidRDefault="00892BE2" w:rsidP="00B50C18">
      <w:pPr>
        <w:ind w:left="2520" w:hanging="1080"/>
      </w:pPr>
      <w:r>
        <w:t>Q.</w:t>
      </w:r>
      <w:r w:rsidR="00AC6407">
        <w:t>3</w:t>
      </w:r>
      <w:r>
        <w:t>.</w:t>
      </w:r>
      <w:r w:rsidR="00AC6407">
        <w:t>b.</w:t>
      </w:r>
      <w:r w:rsidR="00AC6407">
        <w:tab/>
        <w:t xml:space="preserve">The following State responsibility item has been added: </w:t>
      </w:r>
      <w:r w:rsidR="005C7840">
        <w:t xml:space="preserve"> </w:t>
      </w:r>
      <w:r w:rsidR="00AC6407">
        <w:t>The State agency agrees that pre-release information such as official estimates and other statistical products will not be disclosed or used in an unauthorized manner before the official BLS release of the national data and will be accessible only to authorized persons.</w:t>
      </w:r>
    </w:p>
    <w:p w:rsidR="00AC6407" w:rsidRDefault="00AC6407" w:rsidP="009A02C4">
      <w:pPr>
        <w:pStyle w:val="a0"/>
        <w:tabs>
          <w:tab w:val="left" w:pos="1080"/>
        </w:tabs>
        <w:ind w:left="0" w:firstLine="1080"/>
        <w:rPr>
          <w:i/>
        </w:rPr>
      </w:pPr>
      <w:r w:rsidRPr="00DF174F">
        <w:rPr>
          <w:i/>
        </w:rPr>
        <w:t>Section R., Data and Communication Safeguards</w:t>
      </w:r>
    </w:p>
    <w:p w:rsidR="00AC6407" w:rsidRDefault="00892BE2" w:rsidP="00B50C18">
      <w:pPr>
        <w:pStyle w:val="a0"/>
        <w:tabs>
          <w:tab w:val="left" w:pos="1080"/>
          <w:tab w:val="left" w:pos="2520"/>
        </w:tabs>
        <w:ind w:left="2520" w:hanging="1080"/>
      </w:pPr>
      <w:r>
        <w:t>R.</w:t>
      </w:r>
      <w:r w:rsidR="00AC6407">
        <w:t>2.</w:t>
      </w:r>
      <w:r w:rsidR="00AC6407">
        <w:tab/>
        <w:t xml:space="preserve">The </w:t>
      </w:r>
      <w:r w:rsidR="002F3F28">
        <w:t xml:space="preserve">reference to </w:t>
      </w:r>
      <w:r w:rsidR="00AC6407">
        <w:t>“</w:t>
      </w:r>
      <w:r w:rsidR="00AC6407">
        <w:rPr>
          <w:i/>
        </w:rPr>
        <w:t>The DOL Security Technical Security Standards Manual</w:t>
      </w:r>
      <w:r w:rsidR="00AC6407">
        <w:t>” has been removed.</w:t>
      </w:r>
    </w:p>
    <w:p w:rsidR="00AC6407" w:rsidRDefault="00892BE2" w:rsidP="00B50C18">
      <w:pPr>
        <w:pStyle w:val="a0"/>
        <w:tabs>
          <w:tab w:val="left" w:pos="1080"/>
          <w:tab w:val="left" w:pos="2520"/>
        </w:tabs>
        <w:ind w:left="2520" w:hanging="1080"/>
      </w:pPr>
      <w:r>
        <w:t>R.</w:t>
      </w:r>
      <w:r w:rsidR="000F48E4">
        <w:t>5.</w:t>
      </w:r>
      <w:r w:rsidR="000F48E4">
        <w:tab/>
      </w:r>
      <w:r w:rsidR="00AC6407">
        <w:t>The phrase “each other” has been replaced with “one another.”</w:t>
      </w:r>
    </w:p>
    <w:p w:rsidR="00E65FDE" w:rsidRPr="00E65FDE" w:rsidRDefault="00E65FDE" w:rsidP="00AC6407">
      <w:pPr>
        <w:pStyle w:val="a0"/>
        <w:tabs>
          <w:tab w:val="left" w:pos="1080"/>
        </w:tabs>
        <w:ind w:left="1080" w:firstLine="0"/>
        <w:rPr>
          <w:i/>
        </w:rPr>
      </w:pPr>
      <w:r w:rsidRPr="00E65FDE">
        <w:rPr>
          <w:i/>
        </w:rPr>
        <w:t>BLS-OSHS Quarterly Financial Report</w:t>
      </w:r>
    </w:p>
    <w:p w:rsidR="00E65FDE" w:rsidRPr="00D0509C" w:rsidRDefault="00E65FDE" w:rsidP="00B50C18">
      <w:pPr>
        <w:pStyle w:val="a0"/>
        <w:tabs>
          <w:tab w:val="left" w:pos="1080"/>
        </w:tabs>
        <w:ind w:left="2304" w:hanging="864"/>
      </w:pPr>
      <w:r>
        <w:t>The phrase “Addendum to the FFR” has been removed</w:t>
      </w:r>
      <w:r w:rsidR="00174B84">
        <w:t xml:space="preserve"> from the title of the form</w:t>
      </w:r>
      <w:r>
        <w:t>.</w:t>
      </w:r>
    </w:p>
    <w:p w:rsidR="00AC6407" w:rsidRDefault="00AC6407" w:rsidP="009A02C4">
      <w:pPr>
        <w:pStyle w:val="P1"/>
        <w:ind w:left="0" w:firstLine="540"/>
        <w:rPr>
          <w:b/>
        </w:rPr>
      </w:pPr>
      <w:r>
        <w:rPr>
          <w:b/>
        </w:rPr>
        <w:t>PART II</w:t>
      </w:r>
      <w:r w:rsidRPr="00EB09C7">
        <w:rPr>
          <w:b/>
        </w:rPr>
        <w:t xml:space="preserve">. </w:t>
      </w:r>
      <w:r>
        <w:rPr>
          <w:b/>
        </w:rPr>
        <w:t xml:space="preserve"> APPLICATION INSTRUCTIONS</w:t>
      </w:r>
    </w:p>
    <w:p w:rsidR="00AC6407" w:rsidRDefault="00AC6407" w:rsidP="00AC6407">
      <w:pPr>
        <w:pStyle w:val="a0"/>
        <w:ind w:left="360" w:firstLine="720"/>
        <w:rPr>
          <w:i/>
        </w:rPr>
      </w:pPr>
      <w:r>
        <w:rPr>
          <w:i/>
        </w:rPr>
        <w:t>Section B., Application Process</w:t>
      </w:r>
    </w:p>
    <w:p w:rsidR="00E65FDE" w:rsidRDefault="00CE7699" w:rsidP="00B50C18">
      <w:pPr>
        <w:pStyle w:val="a0"/>
        <w:tabs>
          <w:tab w:val="left" w:pos="2520"/>
        </w:tabs>
        <w:ind w:left="2520" w:hanging="1080"/>
      </w:pPr>
      <w:r>
        <w:t>B.</w:t>
      </w:r>
      <w:r w:rsidR="00AC6407">
        <w:t>3</w:t>
      </w:r>
      <w:r w:rsidR="00892BE2">
        <w:t>.</w:t>
      </w:r>
      <w:r w:rsidR="00AC6407">
        <w:t xml:space="preserve"> </w:t>
      </w:r>
      <w:r w:rsidR="00105A08">
        <w:t>Para. 2</w:t>
      </w:r>
      <w:r w:rsidR="00AC6407">
        <w:tab/>
      </w:r>
      <w:r w:rsidR="00105A08" w:rsidRPr="00FC057A">
        <w:t>T</w:t>
      </w:r>
      <w:r w:rsidR="00E65FDE" w:rsidRPr="00FC057A">
        <w:t xml:space="preserve">he </w:t>
      </w:r>
      <w:r w:rsidR="00EB5152" w:rsidRPr="00FC057A">
        <w:t xml:space="preserve">phrase </w:t>
      </w:r>
      <w:r w:rsidR="00E65FDE" w:rsidRPr="00FC057A">
        <w:t>“</w:t>
      </w:r>
      <w:r w:rsidR="00EB5152" w:rsidRPr="00FC057A">
        <w:t xml:space="preserve">three </w:t>
      </w:r>
      <w:r w:rsidR="00E65FDE" w:rsidRPr="00FC057A">
        <w:t>copies” has been changed to “</w:t>
      </w:r>
      <w:r w:rsidR="00EB5152" w:rsidRPr="00FC057A">
        <w:t xml:space="preserve">two </w:t>
      </w:r>
      <w:r w:rsidR="00E65FDE" w:rsidRPr="00FC057A">
        <w:t>photocopies.”</w:t>
      </w:r>
    </w:p>
    <w:p w:rsidR="00105A08" w:rsidRDefault="00174B84" w:rsidP="00B50C18">
      <w:pPr>
        <w:pStyle w:val="a0"/>
        <w:tabs>
          <w:tab w:val="left" w:pos="2520"/>
        </w:tabs>
        <w:ind w:left="2520" w:hanging="1080"/>
      </w:pPr>
      <w:r>
        <w:t>B.3</w:t>
      </w:r>
      <w:r w:rsidR="00892BE2">
        <w:t>.</w:t>
      </w:r>
      <w:r>
        <w:t xml:space="preserve"> </w:t>
      </w:r>
      <w:r w:rsidR="00105A08">
        <w:t>Para. 4</w:t>
      </w:r>
      <w:r w:rsidR="00105A08">
        <w:tab/>
        <w:t>The phrase “and one copy” has been removed.</w:t>
      </w:r>
    </w:p>
    <w:p w:rsidR="00AC6407" w:rsidRDefault="00174B84" w:rsidP="00B50C18">
      <w:pPr>
        <w:pStyle w:val="a0"/>
        <w:tabs>
          <w:tab w:val="left" w:pos="2520"/>
        </w:tabs>
        <w:ind w:left="2520" w:hanging="1080"/>
      </w:pPr>
      <w:r>
        <w:t>B.3</w:t>
      </w:r>
      <w:r w:rsidR="00892BE2">
        <w:t>.</w:t>
      </w:r>
      <w:r>
        <w:t xml:space="preserve"> </w:t>
      </w:r>
      <w:r w:rsidR="00105A08">
        <w:t>Para. 5</w:t>
      </w:r>
      <w:r w:rsidR="00105A08">
        <w:tab/>
        <w:t>T</w:t>
      </w:r>
      <w:r w:rsidR="00AC6407">
        <w:t>he word “mandatory” ha</w:t>
      </w:r>
      <w:r w:rsidR="00105A08">
        <w:t>s been replaced with “available.</w:t>
      </w:r>
      <w:r w:rsidR="00AC6407">
        <w:t xml:space="preserve">” </w:t>
      </w:r>
    </w:p>
    <w:p w:rsidR="00AC6407" w:rsidRDefault="00174B84" w:rsidP="00B50C18">
      <w:pPr>
        <w:pStyle w:val="a0"/>
        <w:tabs>
          <w:tab w:val="left" w:pos="2520"/>
        </w:tabs>
        <w:ind w:left="2520" w:hanging="1080"/>
      </w:pPr>
      <w:r>
        <w:t>B.3. Para 5</w:t>
      </w:r>
      <w:r>
        <w:tab/>
      </w:r>
      <w:r w:rsidR="00AC6407">
        <w:t>The phrase “whether applying electronically or in paper form” has been deleted.</w:t>
      </w:r>
    </w:p>
    <w:p w:rsidR="00AC6407" w:rsidRPr="00867EC4" w:rsidRDefault="00AC6407" w:rsidP="00AC6407">
      <w:pPr>
        <w:ind w:left="2246" w:hanging="1166"/>
        <w:rPr>
          <w:i/>
        </w:rPr>
      </w:pPr>
      <w:r w:rsidRPr="00334AD9">
        <w:rPr>
          <w:i/>
        </w:rPr>
        <w:t xml:space="preserve">Section C., Instructions for Completing Forms </w:t>
      </w:r>
    </w:p>
    <w:p w:rsidR="00AC6407" w:rsidRDefault="009A02C4" w:rsidP="00B50C18">
      <w:pPr>
        <w:ind w:left="2520" w:hanging="1080"/>
      </w:pPr>
      <w:r>
        <w:t>C.</w:t>
      </w:r>
      <w:r w:rsidR="00105A08">
        <w:t xml:space="preserve">1. </w:t>
      </w:r>
      <w:r w:rsidR="00AC6407">
        <w:t>Item 4</w:t>
      </w:r>
      <w:r w:rsidR="00AC6407">
        <w:tab/>
      </w:r>
      <w:r w:rsidR="002F3F28">
        <w:t>The phrase “t</w:t>
      </w:r>
      <w:r w:rsidR="00AC6407">
        <w:t>he BLS regional office” has been replaced with “</w:t>
      </w:r>
      <w:r w:rsidR="002F3F28">
        <w:t>the BLS national office.  See the last page of the CA application package</w:t>
      </w:r>
      <w:r w:rsidR="00AC6407">
        <w:t>.”</w:t>
      </w:r>
    </w:p>
    <w:p w:rsidR="00AC6407" w:rsidRDefault="009A02C4" w:rsidP="00B50C18">
      <w:pPr>
        <w:ind w:left="2520" w:hanging="1080"/>
      </w:pPr>
      <w:r>
        <w:lastRenderedPageBreak/>
        <w:t>C.</w:t>
      </w:r>
      <w:r w:rsidR="002F3F28">
        <w:t>2.a.</w:t>
      </w:r>
      <w:r w:rsidR="00AC6407">
        <w:t>1.</w:t>
      </w:r>
      <w:r w:rsidR="00AC6407">
        <w:tab/>
        <w:t xml:space="preserve">The phrase “this submitting” and the </w:t>
      </w:r>
      <w:r w:rsidR="00E65FDE">
        <w:t>word “below” have been deleted.</w:t>
      </w:r>
      <w:r w:rsidR="00AC6407">
        <w:t xml:space="preserve"> </w:t>
      </w:r>
    </w:p>
    <w:p w:rsidR="00AC6407" w:rsidRDefault="00AC6407" w:rsidP="009A02C4">
      <w:pPr>
        <w:pStyle w:val="P1"/>
        <w:ind w:left="0" w:firstLine="540"/>
        <w:rPr>
          <w:b/>
        </w:rPr>
      </w:pPr>
      <w:r w:rsidRPr="00EB09C7">
        <w:rPr>
          <w:b/>
        </w:rPr>
        <w:t>PART III.  APPLICATION MATERIALS</w:t>
      </w:r>
    </w:p>
    <w:p w:rsidR="00AC6407" w:rsidRDefault="00AC6407" w:rsidP="009A02C4">
      <w:pPr>
        <w:pStyle w:val="P1"/>
        <w:tabs>
          <w:tab w:val="clear" w:pos="540"/>
          <w:tab w:val="left" w:pos="1080"/>
        </w:tabs>
        <w:ind w:left="1080" w:firstLine="0"/>
        <w:rPr>
          <w:i/>
        </w:rPr>
      </w:pPr>
      <w:r w:rsidRPr="00334AD9">
        <w:rPr>
          <w:i/>
        </w:rPr>
        <w:t>BLS Agent Agreement</w:t>
      </w:r>
    </w:p>
    <w:p w:rsidR="00AC6407" w:rsidRDefault="00AC6407" w:rsidP="00892BE2">
      <w:pPr>
        <w:pStyle w:val="P1"/>
        <w:tabs>
          <w:tab w:val="clear" w:pos="540"/>
          <w:tab w:val="left" w:pos="1080"/>
        </w:tabs>
        <w:ind w:left="2520" w:hanging="1080"/>
      </w:pPr>
      <w:r>
        <w:t>3.</w:t>
      </w:r>
      <w:r>
        <w:tab/>
      </w:r>
      <w:r w:rsidR="00E32881">
        <w:t xml:space="preserve">Language has been added to define what confidential information includes.  </w:t>
      </w:r>
    </w:p>
    <w:p w:rsidR="00AC6407" w:rsidRDefault="00AC6407" w:rsidP="009A02C4">
      <w:pPr>
        <w:pStyle w:val="P1"/>
        <w:tabs>
          <w:tab w:val="clear" w:pos="540"/>
          <w:tab w:val="left" w:pos="990"/>
        </w:tabs>
        <w:spacing w:after="120"/>
        <w:ind w:firstLine="443"/>
        <w:rPr>
          <w:b/>
        </w:rPr>
      </w:pPr>
      <w:r w:rsidRPr="00425365">
        <w:rPr>
          <w:b/>
        </w:rPr>
        <w:t>Work Statements</w:t>
      </w:r>
    </w:p>
    <w:p w:rsidR="00AC6407" w:rsidRDefault="00AC6407" w:rsidP="009A02C4">
      <w:pPr>
        <w:pStyle w:val="P1"/>
        <w:tabs>
          <w:tab w:val="clear" w:pos="540"/>
          <w:tab w:val="left" w:pos="990"/>
        </w:tabs>
        <w:spacing w:after="120"/>
        <w:ind w:firstLine="443"/>
        <w:rPr>
          <w:b/>
        </w:rPr>
      </w:pPr>
      <w:r>
        <w:rPr>
          <w:b/>
        </w:rPr>
        <w:t>ALL OSHS PROGRAMS</w:t>
      </w:r>
    </w:p>
    <w:p w:rsidR="00AC6407" w:rsidRDefault="00AC6407" w:rsidP="00AC6407">
      <w:pPr>
        <w:pStyle w:val="P2"/>
        <w:tabs>
          <w:tab w:val="clear" w:pos="900"/>
          <w:tab w:val="left" w:pos="990"/>
          <w:tab w:val="left" w:pos="1620"/>
        </w:tabs>
        <w:ind w:left="990" w:firstLine="0"/>
        <w:outlineLvl w:val="0"/>
        <w:rPr>
          <w:i/>
        </w:rPr>
      </w:pPr>
      <w:r>
        <w:rPr>
          <w:i/>
        </w:rPr>
        <w:t>Section A., Administrative Requirements/Assurances</w:t>
      </w:r>
    </w:p>
    <w:p w:rsidR="00AC6407" w:rsidRDefault="00AC6407" w:rsidP="00B50C18">
      <w:pPr>
        <w:pStyle w:val="P2"/>
        <w:tabs>
          <w:tab w:val="left" w:pos="990"/>
          <w:tab w:val="left" w:pos="1620"/>
        </w:tabs>
        <w:ind w:firstLine="461"/>
        <w:outlineLvl w:val="0"/>
      </w:pPr>
      <w:r>
        <w:t xml:space="preserve">The </w:t>
      </w:r>
      <w:r w:rsidR="00E65FDE">
        <w:t>acronym “SGA” has been replaced with “State Grantee Agency</w:t>
      </w:r>
      <w:r w:rsidR="00522A6A">
        <w:t xml:space="preserve"> (SGA)</w:t>
      </w:r>
      <w:r w:rsidR="00E65FDE">
        <w:t>.”</w:t>
      </w:r>
    </w:p>
    <w:p w:rsidR="00AC6407" w:rsidRDefault="00AC6407" w:rsidP="00AC6407">
      <w:pPr>
        <w:pStyle w:val="P2"/>
        <w:tabs>
          <w:tab w:val="clear" w:pos="900"/>
          <w:tab w:val="left" w:pos="990"/>
          <w:tab w:val="left" w:pos="1620"/>
        </w:tabs>
        <w:ind w:left="990" w:firstLine="0"/>
        <w:outlineLvl w:val="0"/>
        <w:rPr>
          <w:i/>
        </w:rPr>
      </w:pPr>
      <w:r>
        <w:rPr>
          <w:i/>
        </w:rPr>
        <w:t>Section B., Submission of Financial Reports</w:t>
      </w:r>
    </w:p>
    <w:p w:rsidR="00AC6407" w:rsidRDefault="00AC6407" w:rsidP="00B50C18">
      <w:pPr>
        <w:pStyle w:val="P2"/>
        <w:tabs>
          <w:tab w:val="left" w:pos="1440"/>
          <w:tab w:val="left" w:pos="1710"/>
        </w:tabs>
        <w:ind w:left="1440" w:firstLine="0"/>
        <w:outlineLvl w:val="0"/>
        <w:rPr>
          <w:i/>
        </w:rPr>
      </w:pPr>
      <w:r>
        <w:t xml:space="preserve">This section has been replaced with the </w:t>
      </w:r>
      <w:r w:rsidR="004E54F9">
        <w:t xml:space="preserve">new </w:t>
      </w:r>
      <w:r>
        <w:t xml:space="preserve">language from </w:t>
      </w:r>
      <w:r>
        <w:rPr>
          <w:i/>
        </w:rPr>
        <w:t>Part 1. Administrative Requirements, Section H. Financial Reporting.</w:t>
      </w:r>
    </w:p>
    <w:p w:rsidR="00E65FDE" w:rsidRDefault="00E65FDE" w:rsidP="00E65FDE">
      <w:pPr>
        <w:pStyle w:val="P2"/>
        <w:tabs>
          <w:tab w:val="left" w:pos="990"/>
          <w:tab w:val="left" w:pos="1710"/>
        </w:tabs>
        <w:ind w:left="1627" w:hanging="637"/>
        <w:outlineLvl w:val="0"/>
        <w:rPr>
          <w:i/>
        </w:rPr>
      </w:pPr>
      <w:r>
        <w:rPr>
          <w:i/>
        </w:rPr>
        <w:t>Section C., Program Requirements Applicable to Both SOII and CFOI</w:t>
      </w:r>
    </w:p>
    <w:p w:rsidR="00E65FDE" w:rsidRDefault="00E65FDE" w:rsidP="00B50C18">
      <w:pPr>
        <w:pStyle w:val="P2"/>
        <w:tabs>
          <w:tab w:val="left" w:pos="990"/>
          <w:tab w:val="left" w:pos="1710"/>
          <w:tab w:val="left" w:pos="2160"/>
        </w:tabs>
        <w:ind w:left="1627" w:hanging="187"/>
        <w:outlineLvl w:val="0"/>
      </w:pPr>
      <w:r>
        <w:t>The word “States” has been replaced with “the SGA” throughout this section.</w:t>
      </w:r>
    </w:p>
    <w:p w:rsidR="008A4D20" w:rsidRPr="00E65FDE" w:rsidRDefault="00E414FA" w:rsidP="00B50C18">
      <w:pPr>
        <w:pStyle w:val="P2"/>
        <w:tabs>
          <w:tab w:val="left" w:pos="990"/>
          <w:tab w:val="left" w:pos="2520"/>
        </w:tabs>
        <w:ind w:left="2520" w:hanging="1080"/>
        <w:outlineLvl w:val="0"/>
      </w:pPr>
      <w:r>
        <w:t>C.7</w:t>
      </w:r>
      <w:r w:rsidR="009A02C4">
        <w:t>.</w:t>
      </w:r>
      <w:r w:rsidR="008A4D20">
        <w:tab/>
      </w:r>
      <w:r w:rsidR="009A02C4">
        <w:t>Program Training:  This section has been modified to emphasize the importance of participation in scheduled training</w:t>
      </w:r>
      <w:r w:rsidR="008A4D20">
        <w:t>.</w:t>
      </w:r>
    </w:p>
    <w:p w:rsidR="00AC6407" w:rsidRDefault="00AC6407" w:rsidP="00AC6407">
      <w:pPr>
        <w:pStyle w:val="P2"/>
        <w:tabs>
          <w:tab w:val="left" w:pos="990"/>
          <w:tab w:val="left" w:pos="1620"/>
        </w:tabs>
        <w:ind w:left="1440" w:hanging="450"/>
        <w:outlineLvl w:val="0"/>
        <w:rPr>
          <w:b/>
        </w:rPr>
      </w:pPr>
      <w:r>
        <w:rPr>
          <w:b/>
        </w:rPr>
        <w:t>SURVEY OF OCCUPATIONAL INJURIES AND ILLNESSES</w:t>
      </w:r>
    </w:p>
    <w:p w:rsidR="00AC6407" w:rsidRDefault="00AC6407" w:rsidP="00892BE2">
      <w:pPr>
        <w:pStyle w:val="P2"/>
        <w:tabs>
          <w:tab w:val="left" w:pos="990"/>
          <w:tab w:val="left" w:pos="2160"/>
        </w:tabs>
        <w:ind w:left="1440" w:firstLine="0"/>
        <w:outlineLvl w:val="0"/>
      </w:pPr>
      <w:r>
        <w:t>All dates have been updated.</w:t>
      </w:r>
    </w:p>
    <w:p w:rsidR="00AC6407" w:rsidRDefault="00AC6407" w:rsidP="00AC6407">
      <w:pPr>
        <w:pStyle w:val="P2"/>
        <w:tabs>
          <w:tab w:val="left" w:pos="990"/>
          <w:tab w:val="left" w:pos="1620"/>
        </w:tabs>
        <w:ind w:left="1440" w:hanging="450"/>
        <w:outlineLvl w:val="0"/>
        <w:rPr>
          <w:b/>
        </w:rPr>
      </w:pPr>
      <w:r w:rsidRPr="00EC242F">
        <w:rPr>
          <w:b/>
        </w:rPr>
        <w:t>CENSUS OF FATAL OCCUPATIONAL INJURIES</w:t>
      </w:r>
    </w:p>
    <w:p w:rsidR="00AC6407" w:rsidRDefault="00AC6407" w:rsidP="00892BE2">
      <w:pPr>
        <w:pStyle w:val="P2"/>
        <w:tabs>
          <w:tab w:val="clear" w:pos="900"/>
          <w:tab w:val="left" w:pos="990"/>
          <w:tab w:val="left" w:pos="1620"/>
        </w:tabs>
        <w:ind w:left="1440" w:hanging="450"/>
        <w:outlineLvl w:val="0"/>
        <w:rPr>
          <w:i/>
        </w:rPr>
      </w:pPr>
      <w:r w:rsidRPr="00334AD9">
        <w:rPr>
          <w:i/>
        </w:rPr>
        <w:t>Section B., Program Performance Requirements, Confidentiality</w:t>
      </w:r>
    </w:p>
    <w:p w:rsidR="00E65FDE" w:rsidRPr="00E65FDE" w:rsidRDefault="004E54F9" w:rsidP="00B50C18">
      <w:pPr>
        <w:pStyle w:val="P2"/>
        <w:tabs>
          <w:tab w:val="clear" w:pos="900"/>
          <w:tab w:val="left" w:pos="990"/>
          <w:tab w:val="left" w:pos="1620"/>
          <w:tab w:val="left" w:pos="2160"/>
        </w:tabs>
        <w:ind w:left="2520" w:hanging="1080"/>
        <w:outlineLvl w:val="0"/>
      </w:pPr>
      <w:r>
        <w:t>B.</w:t>
      </w:r>
      <w:r w:rsidR="00E65FDE" w:rsidRPr="00174B84">
        <w:t>1.</w:t>
      </w:r>
      <w:r>
        <w:tab/>
      </w:r>
      <w:r>
        <w:tab/>
      </w:r>
      <w:r w:rsidR="00E65FDE">
        <w:t>Dates have been updated.</w:t>
      </w:r>
    </w:p>
    <w:p w:rsidR="00AC6407" w:rsidRDefault="004E54F9" w:rsidP="00B50C18">
      <w:pPr>
        <w:pStyle w:val="P2"/>
        <w:tabs>
          <w:tab w:val="clear" w:pos="900"/>
          <w:tab w:val="left" w:pos="990"/>
          <w:tab w:val="left" w:pos="1620"/>
          <w:tab w:val="left" w:pos="2160"/>
        </w:tabs>
        <w:ind w:left="2520" w:hanging="1080"/>
        <w:outlineLvl w:val="0"/>
      </w:pPr>
      <w:r>
        <w:t>B.</w:t>
      </w:r>
      <w:r w:rsidR="00AC6407">
        <w:t>2.</w:t>
      </w:r>
      <w:r w:rsidR="00105A08">
        <w:t xml:space="preserve"> Para. 4</w:t>
      </w:r>
      <w:r w:rsidR="00105A08">
        <w:tab/>
        <w:t>Language has been updated</w:t>
      </w:r>
      <w:r w:rsidR="00895750">
        <w:t xml:space="preserve"> to reflect the deployment of the </w:t>
      </w:r>
      <w:r w:rsidR="00892A2C">
        <w:t xml:space="preserve">new CFOI system in 2011.  </w:t>
      </w:r>
    </w:p>
    <w:p w:rsidR="00AC6407" w:rsidRDefault="004E54F9" w:rsidP="00B50C18">
      <w:pPr>
        <w:pStyle w:val="P2"/>
        <w:tabs>
          <w:tab w:val="clear" w:pos="900"/>
          <w:tab w:val="left" w:pos="990"/>
          <w:tab w:val="left" w:pos="1170"/>
          <w:tab w:val="left" w:pos="2160"/>
        </w:tabs>
        <w:ind w:left="2520" w:hanging="1080"/>
        <w:outlineLvl w:val="0"/>
      </w:pPr>
      <w:r>
        <w:t>B.</w:t>
      </w:r>
      <w:r w:rsidR="00174B84">
        <w:t xml:space="preserve">2. </w:t>
      </w:r>
      <w:r w:rsidR="00105A08">
        <w:t>Para. 5</w:t>
      </w:r>
      <w:r w:rsidR="00AC6407">
        <w:tab/>
      </w:r>
      <w:r w:rsidR="00105A08">
        <w:t>T</w:t>
      </w:r>
      <w:r w:rsidR="00AC6407">
        <w:t xml:space="preserve">he </w:t>
      </w:r>
      <w:r w:rsidR="00892A2C">
        <w:t>“Event” variable has been added and</w:t>
      </w:r>
      <w:r w:rsidR="00AC6407">
        <w:t xml:space="preserve"> the “State of Incident</w:t>
      </w:r>
      <w:r w:rsidR="00E65FDE">
        <w:t>”</w:t>
      </w:r>
      <w:r w:rsidR="00AC6407">
        <w:t xml:space="preserve"> and </w:t>
      </w:r>
      <w:r w:rsidR="00E65FDE">
        <w:t>“</w:t>
      </w:r>
      <w:r w:rsidR="00AC6407">
        <w:t xml:space="preserve">Year of Death” </w:t>
      </w:r>
      <w:r w:rsidR="00E65FDE">
        <w:t xml:space="preserve">variables </w:t>
      </w:r>
      <w:r w:rsidR="00AC6407">
        <w:t>have been deleted.</w:t>
      </w:r>
      <w:r w:rsidR="00E65FDE">
        <w:t xml:space="preserve">  The “Age Range” variable has been changed to “Age.”</w:t>
      </w:r>
    </w:p>
    <w:p w:rsidR="00AC6407" w:rsidRDefault="004E54F9" w:rsidP="00B50C18">
      <w:pPr>
        <w:pStyle w:val="P2"/>
        <w:tabs>
          <w:tab w:val="left" w:pos="990"/>
          <w:tab w:val="left" w:pos="1620"/>
          <w:tab w:val="left" w:pos="2160"/>
        </w:tabs>
        <w:ind w:left="2520" w:hanging="1080"/>
        <w:outlineLvl w:val="0"/>
      </w:pPr>
      <w:r>
        <w:t>B.</w:t>
      </w:r>
      <w:r w:rsidR="00174B84">
        <w:t>2. Para. 5</w:t>
      </w:r>
      <w:r w:rsidR="00AC6407">
        <w:tab/>
      </w:r>
      <w:r w:rsidR="00892A2C">
        <w:t>A</w:t>
      </w:r>
      <w:r w:rsidR="00AC6407">
        <w:t xml:space="preserve"> referenc</w:t>
      </w:r>
      <w:r w:rsidR="00892A2C">
        <w:t>e to</w:t>
      </w:r>
      <w:r w:rsidR="00AC6407">
        <w:t xml:space="preserve"> </w:t>
      </w:r>
      <w:r w:rsidR="00AC6407" w:rsidRPr="00334AD9">
        <w:rPr>
          <w:i/>
        </w:rPr>
        <w:t>“</w:t>
      </w:r>
      <w:r w:rsidR="00AC6407">
        <w:rPr>
          <w:i/>
        </w:rPr>
        <w:t>Technical Memorandum S-02-03”</w:t>
      </w:r>
      <w:r w:rsidR="00AC6407">
        <w:t xml:space="preserve"> has been added.</w:t>
      </w:r>
    </w:p>
    <w:p w:rsidR="00AC6407" w:rsidRDefault="00AC6407" w:rsidP="00892BE2">
      <w:pPr>
        <w:pStyle w:val="P2"/>
        <w:tabs>
          <w:tab w:val="clear" w:pos="900"/>
          <w:tab w:val="left" w:pos="990"/>
          <w:tab w:val="left" w:pos="1620"/>
        </w:tabs>
        <w:ind w:left="2160" w:hanging="1170"/>
        <w:outlineLvl w:val="0"/>
        <w:rPr>
          <w:i/>
        </w:rPr>
      </w:pPr>
      <w:r w:rsidRPr="00334AD9">
        <w:rPr>
          <w:i/>
        </w:rPr>
        <w:t>Section C., Research Files</w:t>
      </w:r>
    </w:p>
    <w:p w:rsidR="002C3401" w:rsidRDefault="00BE5305" w:rsidP="009A02C4">
      <w:pPr>
        <w:pStyle w:val="P2"/>
        <w:tabs>
          <w:tab w:val="clear" w:pos="900"/>
          <w:tab w:val="left" w:pos="990"/>
          <w:tab w:val="left" w:pos="1440"/>
        </w:tabs>
        <w:ind w:left="1440" w:firstLine="0"/>
        <w:outlineLvl w:val="0"/>
      </w:pPr>
      <w:r>
        <w:t>The</w:t>
      </w:r>
      <w:r w:rsidR="002C3401">
        <w:t xml:space="preserve"> </w:t>
      </w:r>
      <w:r>
        <w:t xml:space="preserve">paragraphs in this </w:t>
      </w:r>
      <w:r w:rsidR="002C3401">
        <w:t>section ha</w:t>
      </w:r>
      <w:r>
        <w:t>ve</w:t>
      </w:r>
      <w:r w:rsidR="002C3401">
        <w:t xml:space="preserve"> been re-ordered</w:t>
      </w:r>
      <w:r w:rsidR="00AC6407" w:rsidRPr="002C3401">
        <w:t>.</w:t>
      </w:r>
      <w:r w:rsidR="002C3401">
        <w:t xml:space="preserve">  </w:t>
      </w:r>
      <w:r w:rsidR="00530111" w:rsidRPr="00FC057A">
        <w:t>T</w:t>
      </w:r>
      <w:r w:rsidR="002C3401" w:rsidRPr="00FC057A">
        <w:t>he phrase “but does not identify any p</w:t>
      </w:r>
      <w:r w:rsidR="00530111" w:rsidRPr="00FC057A">
        <w:t>ar</w:t>
      </w:r>
      <w:r w:rsidRPr="00FC057A">
        <w:t>ticular State” has been added to</w:t>
      </w:r>
      <w:r w:rsidR="00530111" w:rsidRPr="00FC057A">
        <w:t xml:space="preserve"> the </w:t>
      </w:r>
      <w:r w:rsidRPr="00FC057A">
        <w:t xml:space="preserve">end of the </w:t>
      </w:r>
      <w:r w:rsidR="00530111" w:rsidRPr="00FC057A">
        <w:t>second paragraph.</w:t>
      </w:r>
    </w:p>
    <w:p w:rsidR="00AC6407" w:rsidRDefault="00895750" w:rsidP="009A02C4">
      <w:pPr>
        <w:pStyle w:val="P2"/>
        <w:tabs>
          <w:tab w:val="left" w:pos="990"/>
          <w:tab w:val="left" w:pos="1440"/>
        </w:tabs>
        <w:ind w:left="1440" w:firstLine="0"/>
        <w:outlineLvl w:val="0"/>
      </w:pPr>
      <w:r>
        <w:t xml:space="preserve">The research file data elements table has been </w:t>
      </w:r>
      <w:r w:rsidR="00BE5305">
        <w:t>modified</w:t>
      </w:r>
      <w:r>
        <w:t xml:space="preserve"> to reflect the </w:t>
      </w:r>
      <w:r w:rsidR="00BE5305">
        <w:t>updated</w:t>
      </w:r>
      <w:r>
        <w:t xml:space="preserve"> dates and classification systems.</w:t>
      </w:r>
    </w:p>
    <w:p w:rsidR="00E32881" w:rsidRDefault="00E32881" w:rsidP="009A02C4">
      <w:pPr>
        <w:pStyle w:val="P2"/>
        <w:tabs>
          <w:tab w:val="left" w:pos="990"/>
          <w:tab w:val="left" w:pos="1440"/>
        </w:tabs>
        <w:ind w:left="1440" w:firstLine="0"/>
        <w:outlineLvl w:val="0"/>
      </w:pPr>
    </w:p>
    <w:p w:rsidR="00AC6407" w:rsidRDefault="00AC6407" w:rsidP="00AC6407">
      <w:pPr>
        <w:pStyle w:val="P1"/>
        <w:ind w:left="0" w:firstLine="180"/>
      </w:pPr>
      <w:r w:rsidRPr="002D30F9">
        <w:lastRenderedPageBreak/>
        <w:t>VI.</w:t>
      </w:r>
      <w:r w:rsidRPr="002D30F9">
        <w:tab/>
      </w:r>
      <w:r w:rsidRPr="00842F90">
        <w:rPr>
          <w:u w:val="single"/>
        </w:rPr>
        <w:t>Key Administrative Provisions</w:t>
      </w:r>
      <w:r>
        <w:t>:</w:t>
      </w:r>
    </w:p>
    <w:p w:rsidR="00AC6407" w:rsidRDefault="00AC6407" w:rsidP="00AC6407">
      <w:pPr>
        <w:autoSpaceDE w:val="0"/>
        <w:autoSpaceDN w:val="0"/>
        <w:adjustRightInd w:val="0"/>
        <w:ind w:left="1080" w:hanging="540"/>
      </w:pPr>
      <w:r>
        <w:t>A.</w:t>
      </w:r>
      <w:r>
        <w:tab/>
        <w:t xml:space="preserve">When submitting the final, signed cooperative agreement application, only </w:t>
      </w:r>
      <w:r>
        <w:rPr>
          <w:b/>
          <w:bCs/>
        </w:rPr>
        <w:t>one signed original and two photocopies</w:t>
      </w:r>
      <w:r>
        <w:t xml:space="preserve"> are required to be sent to the regional office.  Once signed by the BLS regional commissioner (grant officer), the original is forwarded to the BLS, one copy is returned to the grantee and one copy is maintained at the regional office.</w:t>
      </w:r>
    </w:p>
    <w:p w:rsidR="00AC6407" w:rsidRDefault="00AC6407" w:rsidP="00AC6407">
      <w:pPr>
        <w:pStyle w:val="P2"/>
        <w:tabs>
          <w:tab w:val="clear" w:pos="900"/>
          <w:tab w:val="left" w:pos="1080"/>
        </w:tabs>
        <w:ind w:left="1080" w:hanging="540"/>
      </w:pPr>
      <w:r>
        <w:t>B.</w:t>
      </w:r>
      <w:r>
        <w:tab/>
      </w:r>
      <w:r w:rsidRPr="00D34110">
        <w:t xml:space="preserve">By signing the CA, </w:t>
      </w:r>
      <w:r>
        <w:t>grantees are automatically certifying that they are in compliance with the debarment, suspension, and other responsibility matters; drug-free workplace; and lobbying requirements.  Additional forms must be submitted only in particular situations, spelled out in the CA.</w:t>
      </w:r>
    </w:p>
    <w:p w:rsidR="00AC6407" w:rsidRDefault="00AC6407" w:rsidP="00AC6407">
      <w:pPr>
        <w:pStyle w:val="P2"/>
        <w:tabs>
          <w:tab w:val="clear" w:pos="900"/>
          <w:tab w:val="left" w:pos="1080"/>
        </w:tabs>
        <w:ind w:left="1080" w:hanging="540"/>
      </w:pPr>
      <w:r>
        <w:t>C.</w:t>
      </w:r>
      <w:r>
        <w:tab/>
        <w:t xml:space="preserve">The BLS State Cooperating Representative </w:t>
      </w:r>
      <w:r w:rsidRPr="00727498">
        <w:rPr>
          <w:b/>
        </w:rPr>
        <w:t>must sign the BLS Agent Agreement</w:t>
      </w:r>
      <w:r w:rsidRPr="00DA3C1F">
        <w:t xml:space="preserve"> and submit the </w:t>
      </w:r>
      <w:r>
        <w:t>form</w:t>
      </w:r>
      <w:r w:rsidRPr="00DA3C1F">
        <w:t xml:space="preserve"> </w:t>
      </w:r>
      <w:r>
        <w:t xml:space="preserve">to his or her respective BLS regional office as instructed in </w:t>
      </w:r>
      <w:r w:rsidRPr="00E54A1D">
        <w:rPr>
          <w:i/>
        </w:rPr>
        <w:t>Part II. Application Instructions</w:t>
      </w:r>
      <w:r>
        <w:rPr>
          <w:i/>
        </w:rPr>
        <w:t>, Section C.6</w:t>
      </w:r>
      <w:r>
        <w:t xml:space="preserve"> of the CA.</w:t>
      </w:r>
    </w:p>
    <w:p w:rsidR="00AC6407" w:rsidRDefault="00AC6407" w:rsidP="00AC6407">
      <w:pPr>
        <w:pStyle w:val="P2"/>
        <w:tabs>
          <w:tab w:val="clear" w:pos="900"/>
          <w:tab w:val="left" w:pos="1080"/>
        </w:tabs>
        <w:ind w:left="1080" w:hanging="540"/>
      </w:pPr>
      <w:r>
        <w:t>D.</w:t>
      </w:r>
      <w:r>
        <w:tab/>
        <w:t>By signing the CA, grantees are agreeing to the financial reporting requirements it contains.  These call for reporting to the Department of Health and Human Services Payment Management System (HHS</w:t>
      </w:r>
      <w:r>
        <w:noBreakHyphen/>
        <w:t xml:space="preserve">PMS) using the FFR.  </w:t>
      </w:r>
    </w:p>
    <w:p w:rsidR="00AC6407" w:rsidRDefault="00AC6407" w:rsidP="00AC6407">
      <w:pPr>
        <w:pStyle w:val="P2"/>
        <w:tabs>
          <w:tab w:val="clear" w:pos="900"/>
          <w:tab w:val="left" w:pos="1080"/>
        </w:tabs>
        <w:ind w:left="1080" w:hanging="540"/>
      </w:pPr>
      <w:r>
        <w:t>E.</w:t>
      </w:r>
      <w:r>
        <w:tab/>
        <w:t xml:space="preserve">Only </w:t>
      </w:r>
      <w:r>
        <w:rPr>
          <w:b/>
        </w:rPr>
        <w:t xml:space="preserve">one signed original </w:t>
      </w:r>
      <w:smartTag w:uri="urn:schemas-microsoft-com:office:smarttags" w:element="place">
        <w:smartTag w:uri="urn:schemas-microsoft-com:office:smarttags" w:element="City">
          <w:smartTag w:uri="urn:schemas-microsoft-com:office:smarttags" w:element="PersonName">
            <w:r>
              <w:rPr>
                <w:b/>
              </w:rPr>
              <w:t>OSH</w:t>
            </w:r>
          </w:smartTag>
          <w:r>
            <w:rPr>
              <w:b/>
            </w:rPr>
            <w:t>S</w:t>
          </w:r>
        </w:smartTag>
        <w:r>
          <w:rPr>
            <w:b/>
          </w:rPr>
          <w:t xml:space="preserve"> </w:t>
        </w:r>
        <w:smartTag w:uri="urn:schemas-microsoft-com:office:smarttags" w:element="State">
          <w:r>
            <w:rPr>
              <w:b/>
            </w:rPr>
            <w:t>CA</w:t>
          </w:r>
        </w:smartTag>
      </w:smartTag>
      <w:r>
        <w:rPr>
          <w:b/>
        </w:rPr>
        <w:t xml:space="preserve"> closeout package</w:t>
      </w:r>
      <w:r>
        <w:t xml:space="preserve"> is required to be sent to the BLS.</w:t>
      </w:r>
    </w:p>
    <w:p w:rsidR="00AC6407" w:rsidRPr="00C77013" w:rsidRDefault="00AC6407" w:rsidP="00AC6407">
      <w:pPr>
        <w:pStyle w:val="P1"/>
      </w:pPr>
      <w:r w:rsidRPr="00C77013">
        <w:t>V</w:t>
      </w:r>
      <w:r>
        <w:t>I</w:t>
      </w:r>
      <w:r w:rsidRPr="00C77013">
        <w:t>I.</w:t>
      </w:r>
      <w:r w:rsidRPr="00C77013">
        <w:tab/>
      </w:r>
      <w:r w:rsidRPr="00C77013">
        <w:rPr>
          <w:u w:val="single"/>
        </w:rPr>
        <w:t>Schedule</w:t>
      </w:r>
      <w:r w:rsidRPr="00C77013">
        <w:t>:</w:t>
      </w:r>
    </w:p>
    <w:p w:rsidR="00AC6407" w:rsidRPr="00C77013" w:rsidRDefault="00AC6407" w:rsidP="00AC6407">
      <w:pPr>
        <w:pStyle w:val="BodyText2"/>
        <w:tabs>
          <w:tab w:val="clear" w:pos="6030"/>
          <w:tab w:val="left" w:leader="dot" w:pos="5940"/>
        </w:tabs>
        <w:ind w:left="5940" w:right="450" w:hanging="5123"/>
      </w:pPr>
      <w:r w:rsidRPr="00C77013">
        <w:t>Review and di</w:t>
      </w:r>
      <w:r>
        <w:t>scussion with States o</w:t>
      </w:r>
      <w:r w:rsidR="00CE7699">
        <w:t>n</w:t>
      </w:r>
      <w:r>
        <w:t xml:space="preserve"> the 2012 </w:t>
      </w:r>
      <w:r w:rsidRPr="00C77013">
        <w:t>CA</w:t>
      </w:r>
      <w:r w:rsidRPr="00C77013">
        <w:tab/>
        <w:t>July-August</w:t>
      </w:r>
      <w:r>
        <w:t xml:space="preserve"> 2011</w:t>
      </w:r>
    </w:p>
    <w:p w:rsidR="00AC6407" w:rsidRPr="00C77013" w:rsidRDefault="00AC6407" w:rsidP="00AC6407">
      <w:pPr>
        <w:pStyle w:val="BodyText2"/>
        <w:tabs>
          <w:tab w:val="clear" w:pos="6030"/>
          <w:tab w:val="left" w:leader="dot" w:pos="5940"/>
        </w:tabs>
        <w:ind w:left="5940" w:right="450" w:hanging="5123"/>
      </w:pPr>
      <w:r w:rsidRPr="00C77013">
        <w:t xml:space="preserve">Draft </w:t>
      </w:r>
      <w:r>
        <w:t>2012</w:t>
      </w:r>
      <w:r w:rsidRPr="00C77013">
        <w:t xml:space="preserve"> CA application due in regional office (RO)</w:t>
      </w:r>
      <w:r w:rsidRPr="00C77013">
        <w:tab/>
        <w:t>To be set by RO</w:t>
      </w:r>
    </w:p>
    <w:p w:rsidR="00AC6407" w:rsidRPr="00C77013" w:rsidRDefault="00AC6407" w:rsidP="00AC6407">
      <w:pPr>
        <w:pStyle w:val="BodyText2"/>
        <w:tabs>
          <w:tab w:val="clear" w:pos="6030"/>
          <w:tab w:val="left" w:leader="dot" w:pos="5940"/>
        </w:tabs>
        <w:ind w:left="5940" w:right="450" w:hanging="5123"/>
      </w:pPr>
      <w:r w:rsidRPr="00C77013">
        <w:t xml:space="preserve">Final </w:t>
      </w:r>
      <w:r>
        <w:t xml:space="preserve">2011 </w:t>
      </w:r>
      <w:r w:rsidRPr="00C77013">
        <w:t>OSHS CA modifications for deobligations</w:t>
      </w:r>
    </w:p>
    <w:p w:rsidR="00AC6407" w:rsidRPr="00C77013" w:rsidRDefault="00AC6407" w:rsidP="00AC6407">
      <w:pPr>
        <w:pStyle w:val="BodyText2"/>
        <w:tabs>
          <w:tab w:val="clear" w:pos="6030"/>
          <w:tab w:val="left" w:leader="dot" w:pos="5940"/>
        </w:tabs>
        <w:ind w:left="5940" w:right="450" w:hanging="5123"/>
      </w:pPr>
      <w:r w:rsidRPr="00C77013">
        <w:t xml:space="preserve"> </w:t>
      </w:r>
      <w:r w:rsidR="00CE7699">
        <w:t xml:space="preserve"> </w:t>
      </w:r>
      <w:r w:rsidRPr="00C77013">
        <w:t>intended for national office use due in national office</w:t>
      </w:r>
      <w:r>
        <w:tab/>
        <w:t>July 11, 2011</w:t>
      </w:r>
    </w:p>
    <w:p w:rsidR="00AC6407" w:rsidRPr="00C77013" w:rsidRDefault="00AC6407" w:rsidP="00AC6407">
      <w:pPr>
        <w:pStyle w:val="BodyText2"/>
        <w:tabs>
          <w:tab w:val="clear" w:pos="6030"/>
          <w:tab w:val="left" w:leader="dot" w:pos="5940"/>
        </w:tabs>
        <w:ind w:left="5940" w:right="450" w:hanging="5123"/>
      </w:pPr>
      <w:r w:rsidRPr="00C77013">
        <w:t xml:space="preserve">Final </w:t>
      </w:r>
      <w:r>
        <w:t>2011</w:t>
      </w:r>
      <w:r w:rsidRPr="00C77013">
        <w:t xml:space="preserve"> </w:t>
      </w:r>
      <w:smartTag w:uri="urn:schemas-microsoft-com:office:smarttags" w:element="place">
        <w:smartTag w:uri="urn:schemas-microsoft-com:office:smarttags" w:element="City">
          <w:r w:rsidRPr="00C77013">
            <w:t>OSHS</w:t>
          </w:r>
        </w:smartTag>
        <w:r w:rsidRPr="00C77013">
          <w:t xml:space="preserve"> </w:t>
        </w:r>
        <w:smartTag w:uri="urn:schemas-microsoft-com:office:smarttags" w:element="State">
          <w:r w:rsidRPr="00C77013">
            <w:t>CA</w:t>
          </w:r>
        </w:smartTag>
      </w:smartTag>
      <w:r w:rsidRPr="00C77013">
        <w:t xml:space="preserve"> modifications affecting States only</w:t>
      </w:r>
    </w:p>
    <w:p w:rsidR="00AC6407" w:rsidRPr="00C77013" w:rsidRDefault="00CE7699" w:rsidP="00AC6407">
      <w:pPr>
        <w:pStyle w:val="BodyText2"/>
        <w:tabs>
          <w:tab w:val="clear" w:pos="6030"/>
          <w:tab w:val="left" w:leader="dot" w:pos="5940"/>
        </w:tabs>
        <w:ind w:left="5940" w:right="450" w:hanging="5123"/>
      </w:pPr>
      <w:r>
        <w:t xml:space="preserve">  </w:t>
      </w:r>
      <w:r w:rsidR="00AC6407" w:rsidRPr="00C77013">
        <w:t>due in national office</w:t>
      </w:r>
      <w:r w:rsidR="00AC6407" w:rsidRPr="00C77013">
        <w:tab/>
      </w:r>
      <w:r w:rsidR="00AC6407">
        <w:t>August 15, 2011</w:t>
      </w:r>
    </w:p>
    <w:p w:rsidR="00AC6407" w:rsidRPr="00C77013" w:rsidRDefault="00AC6407" w:rsidP="00AC6407">
      <w:pPr>
        <w:pStyle w:val="BodyText2"/>
        <w:tabs>
          <w:tab w:val="clear" w:pos="6030"/>
          <w:tab w:val="left" w:leader="dot" w:pos="5940"/>
        </w:tabs>
        <w:ind w:left="5940" w:right="450" w:hanging="5123"/>
      </w:pPr>
      <w:r w:rsidRPr="00C77013">
        <w:t xml:space="preserve">Final, signed </w:t>
      </w:r>
      <w:r>
        <w:t>2012</w:t>
      </w:r>
      <w:r w:rsidRPr="00C77013">
        <w:t xml:space="preserve"> CA</w:t>
      </w:r>
      <w:r>
        <w:t xml:space="preserve"> application due in RO</w:t>
      </w:r>
      <w:r>
        <w:tab/>
        <w:t>August 15, 2011</w:t>
      </w:r>
    </w:p>
    <w:p w:rsidR="00AC6407" w:rsidRPr="00C77013" w:rsidRDefault="00AC6407" w:rsidP="00AC6407">
      <w:pPr>
        <w:pStyle w:val="BodyText2"/>
        <w:tabs>
          <w:tab w:val="clear" w:pos="6030"/>
          <w:tab w:val="left" w:leader="dot" w:pos="5940"/>
        </w:tabs>
        <w:ind w:left="5940" w:right="450" w:hanging="5123"/>
      </w:pPr>
      <w:r w:rsidRPr="00C77013">
        <w:t xml:space="preserve">Completed, signed </w:t>
      </w:r>
      <w:r>
        <w:t>2012</w:t>
      </w:r>
      <w:r w:rsidRPr="00C77013">
        <w:t xml:space="preserve"> CAs due in national office</w:t>
      </w:r>
      <w:r w:rsidRPr="00C77013">
        <w:tab/>
        <w:t>Sep</w:t>
      </w:r>
      <w:r>
        <w:t>tember 2, 2011</w:t>
      </w:r>
    </w:p>
    <w:p w:rsidR="00AC6407" w:rsidRDefault="00AC6407" w:rsidP="00AC6407">
      <w:pPr>
        <w:pStyle w:val="BodyText2"/>
        <w:tabs>
          <w:tab w:val="clear" w:pos="6030"/>
          <w:tab w:val="left" w:leader="dot" w:pos="5940"/>
        </w:tabs>
        <w:ind w:left="5940" w:right="450" w:hanging="5123"/>
      </w:pPr>
      <w:r w:rsidRPr="00C77013">
        <w:t xml:space="preserve">Effective date of </w:t>
      </w:r>
      <w:r>
        <w:t>2012</w:t>
      </w:r>
      <w:r w:rsidRPr="00C77013">
        <w:t xml:space="preserve"> CA</w:t>
      </w:r>
      <w:r w:rsidRPr="00C77013">
        <w:tab/>
        <w:t xml:space="preserve">October 1, </w:t>
      </w:r>
      <w:r>
        <w:t>2011</w:t>
      </w:r>
    </w:p>
    <w:p w:rsidR="00AC6407" w:rsidRDefault="00AC6407" w:rsidP="00AC6407">
      <w:pPr>
        <w:pStyle w:val="BodyText2"/>
      </w:pPr>
    </w:p>
    <w:p w:rsidR="00AC6407" w:rsidRDefault="00AC6407" w:rsidP="00AC6407">
      <w:pPr>
        <w:pStyle w:val="P1"/>
        <w:ind w:hanging="637"/>
      </w:pPr>
      <w:r>
        <w:t>VIII.</w:t>
      </w:r>
      <w:r>
        <w:tab/>
      </w:r>
      <w:r>
        <w:rPr>
          <w:u w:val="single"/>
        </w:rPr>
        <w:t>Clearance Required</w:t>
      </w:r>
      <w:r>
        <w:t>:  Any variances to the 2012 CA work statements must be approved by the BLS before the package is submitted in final.</w:t>
      </w:r>
    </w:p>
    <w:p w:rsidR="00AC6407" w:rsidRDefault="00AC6407" w:rsidP="00AC6407">
      <w:pPr>
        <w:pStyle w:val="P1"/>
        <w:ind w:hanging="637"/>
      </w:pPr>
      <w:r>
        <w:t>IX.</w:t>
      </w:r>
      <w:r>
        <w:tab/>
      </w:r>
      <w:r>
        <w:rPr>
          <w:u w:val="single"/>
        </w:rPr>
        <w:t>Action Required</w:t>
      </w:r>
      <w:r>
        <w:t>:</w:t>
      </w:r>
    </w:p>
    <w:p w:rsidR="00AC6407" w:rsidRDefault="00AC6407" w:rsidP="00AC6407">
      <w:pPr>
        <w:pStyle w:val="P2"/>
        <w:tabs>
          <w:tab w:val="clear" w:pos="900"/>
          <w:tab w:val="left" w:pos="1080"/>
        </w:tabs>
        <w:ind w:left="1080" w:hanging="533"/>
      </w:pPr>
      <w:r>
        <w:t>A.</w:t>
      </w:r>
      <w:r>
        <w:tab/>
        <w:t>Grantees are requested to observe the time frame for the submission of their draft and final CA applications as specified above.</w:t>
      </w:r>
    </w:p>
    <w:p w:rsidR="00AC6407" w:rsidRDefault="00AC6407" w:rsidP="00AC6407">
      <w:pPr>
        <w:pStyle w:val="P2"/>
        <w:tabs>
          <w:tab w:val="clear" w:pos="900"/>
          <w:tab w:val="left" w:pos="1080"/>
        </w:tabs>
        <w:ind w:left="1080" w:hanging="540"/>
      </w:pPr>
      <w:r>
        <w:t>B.</w:t>
      </w:r>
      <w:r>
        <w:tab/>
        <w:t>Grantees are reminded that new obligations cannot be charged to the 2011 CA after September 30, 2011, and that closeouts of the 2011 CA are due to the regional offices 90 days after the end of the fiscal year.</w:t>
      </w:r>
    </w:p>
    <w:p w:rsidR="00AC6407" w:rsidRDefault="00AC6407" w:rsidP="00AC6407">
      <w:pPr>
        <w:pStyle w:val="P2"/>
        <w:tabs>
          <w:tab w:val="clear" w:pos="900"/>
          <w:tab w:val="left" w:pos="1080"/>
        </w:tabs>
        <w:ind w:left="1080" w:hanging="540"/>
      </w:pPr>
      <w:r>
        <w:t>C.</w:t>
      </w:r>
      <w:r>
        <w:tab/>
        <w:t xml:space="preserve">Grantees are requested to budget only </w:t>
      </w:r>
      <w:r>
        <w:rPr>
          <w:b/>
        </w:rPr>
        <w:t>whole dollar</w:t>
      </w:r>
      <w:r>
        <w:t xml:space="preserve"> amounts for their Federal and State Cooperative Agreement budget.</w:t>
      </w:r>
    </w:p>
    <w:p w:rsidR="00AC6407" w:rsidRPr="002D30F9" w:rsidRDefault="00AC6407" w:rsidP="00AC6407">
      <w:pPr>
        <w:pStyle w:val="P1"/>
      </w:pPr>
      <w:r>
        <w:t>X.</w:t>
      </w:r>
      <w:r>
        <w:tab/>
      </w:r>
      <w:r>
        <w:rPr>
          <w:u w:val="single"/>
        </w:rPr>
        <w:t>Inquiries</w:t>
      </w:r>
      <w:r w:rsidRPr="002D30F9">
        <w:t>:  Questions on any aspect of this memorandum may be directe</w:t>
      </w:r>
      <w:r>
        <w:t xml:space="preserve">d to the appropriate BLS </w:t>
      </w:r>
      <w:r w:rsidRPr="002D30F9">
        <w:t>regional office.</w:t>
      </w:r>
    </w:p>
    <w:p w:rsidR="00AC6407" w:rsidRDefault="00AC6407" w:rsidP="00FC057A">
      <w:pPr>
        <w:pStyle w:val="P1"/>
        <w:tabs>
          <w:tab w:val="left" w:pos="1980"/>
        </w:tabs>
        <w:spacing w:after="0"/>
        <w:ind w:left="540" w:hanging="540"/>
        <w:rPr>
          <w:b/>
          <w:sz w:val="47"/>
        </w:rPr>
      </w:pPr>
      <w:r>
        <w:t>XI.</w:t>
      </w:r>
      <w:r>
        <w:tab/>
      </w:r>
      <w:r w:rsidRPr="00170A59">
        <w:rPr>
          <w:u w:val="single"/>
        </w:rPr>
        <w:t>Attachments</w:t>
      </w:r>
      <w:r w:rsidR="00CE7699">
        <w:t xml:space="preserve">:  </w:t>
      </w:r>
      <w:r>
        <w:t>Occupational Safety and Health Statistics Program Cooperative Agreement</w:t>
      </w:r>
      <w:r w:rsidR="00CE7699">
        <w:t xml:space="preserve"> </w:t>
      </w:r>
      <w:r>
        <w:t>Document Number</w:t>
      </w:r>
      <w:r w:rsidR="00CE7699">
        <w:t>s</w:t>
      </w:r>
      <w:r>
        <w:rPr>
          <w:b/>
          <w:sz w:val="47"/>
        </w:rPr>
        <w:br w:type="page"/>
      </w:r>
    </w:p>
    <w:p w:rsidR="000E7B2B" w:rsidRDefault="000E7B2B" w:rsidP="003C32A1">
      <w:pPr>
        <w:pageBreakBefore/>
        <w:spacing w:after="0"/>
        <w:jc w:val="center"/>
        <w:rPr>
          <w:b/>
          <w:sz w:val="47"/>
        </w:rPr>
      </w:pPr>
      <w:r>
        <w:rPr>
          <w:b/>
          <w:sz w:val="47"/>
        </w:rPr>
        <w:lastRenderedPageBreak/>
        <w:t>OCCUPATIONAL SAFETY AND HEALTH STATISTICS PROGRAM</w:t>
      </w:r>
    </w:p>
    <w:p w:rsidR="000E7B2B" w:rsidRDefault="000E7B2B" w:rsidP="000E7B2B">
      <w:pPr>
        <w:spacing w:after="0"/>
        <w:jc w:val="center"/>
        <w:rPr>
          <w:b/>
          <w:sz w:val="47"/>
        </w:rPr>
        <w:sectPr w:rsidR="000E7B2B" w:rsidSect="008E4F2E">
          <w:pgSz w:w="12240" w:h="15840" w:code="1"/>
          <w:pgMar w:top="1440" w:right="1440" w:bottom="1440" w:left="1440" w:header="720" w:footer="317" w:gutter="0"/>
          <w:pgNumType w:fmt="lowerRoman" w:start="1"/>
          <w:cols w:space="720"/>
          <w:docGrid w:linePitch="272"/>
        </w:sectPr>
      </w:pPr>
      <w:r>
        <w:rPr>
          <w:b/>
          <w:sz w:val="47"/>
        </w:rPr>
        <w:t>COOPERATIVE AGREEMENT</w:t>
      </w:r>
      <w:r w:rsidR="00311894">
        <w:rPr>
          <w:b/>
          <w:sz w:val="47"/>
        </w:rPr>
        <w:br/>
      </w:r>
    </w:p>
    <w:p w:rsidR="00311894" w:rsidRDefault="00311894" w:rsidP="00B1096E">
      <w:pPr>
        <w:ind w:left="1980" w:hanging="1980"/>
      </w:pPr>
    </w:p>
    <w:p w:rsidR="00311894" w:rsidRDefault="00311894">
      <w:pPr>
        <w:tabs>
          <w:tab w:val="left" w:pos="1200"/>
          <w:tab w:val="left" w:pos="2880"/>
        </w:tabs>
        <w:spacing w:line="960" w:lineRule="exact"/>
        <w:rPr>
          <w:sz w:val="31"/>
        </w:rPr>
      </w:pPr>
      <w:r>
        <w:rPr>
          <w:sz w:val="31"/>
        </w:rPr>
        <w:tab/>
        <w:t>PART I.</w:t>
      </w:r>
      <w:r>
        <w:rPr>
          <w:sz w:val="31"/>
        </w:rPr>
        <w:tab/>
        <w:t>ADMINISTRATIVE REQUIREMENTS</w:t>
      </w:r>
      <w:r>
        <w:rPr>
          <w:sz w:val="31"/>
        </w:rPr>
        <w:br/>
      </w:r>
      <w:r>
        <w:rPr>
          <w:sz w:val="31"/>
        </w:rPr>
        <w:tab/>
        <w:t>PART II.</w:t>
      </w:r>
      <w:r>
        <w:rPr>
          <w:sz w:val="31"/>
        </w:rPr>
        <w:tab/>
        <w:t>APPLICATION INSTRUCTIONS</w:t>
      </w:r>
      <w:r>
        <w:rPr>
          <w:sz w:val="31"/>
        </w:rPr>
        <w:br/>
      </w:r>
      <w:r>
        <w:rPr>
          <w:sz w:val="31"/>
        </w:rPr>
        <w:tab/>
        <w:t>PART III.</w:t>
      </w:r>
      <w:r>
        <w:rPr>
          <w:sz w:val="31"/>
        </w:rPr>
        <w:tab/>
        <w:t>APPLICATION MATERIALS</w:t>
      </w:r>
    </w:p>
    <w:p w:rsidR="00311894" w:rsidRDefault="00311894">
      <w:pPr>
        <w:keepLines/>
        <w:pBdr>
          <w:top w:val="single" w:sz="6" w:space="1" w:color="000000"/>
          <w:left w:val="single" w:sz="6" w:space="1" w:color="000000"/>
          <w:bottom w:val="single" w:sz="6" w:space="1" w:color="000000"/>
          <w:right w:val="single" w:sz="6" w:space="1" w:color="000000"/>
          <w:between w:val="single" w:sz="6" w:space="0" w:color="auto"/>
        </w:pBdr>
        <w:spacing w:before="3600" w:after="0"/>
        <w:jc w:val="center"/>
      </w:pPr>
      <w:r>
        <w:t xml:space="preserve">OMB Approval Number 1220-0149; expires </w:t>
      </w:r>
      <w:r w:rsidR="001C7CFE">
        <w:t>7</w:t>
      </w:r>
      <w:r>
        <w:t>/3</w:t>
      </w:r>
      <w:r w:rsidR="001C7CFE">
        <w:t>1</w:t>
      </w:r>
      <w:r>
        <w:t>/20</w:t>
      </w:r>
      <w:r w:rsidR="001C7CFE">
        <w:t>12</w:t>
      </w:r>
      <w:r>
        <w:t xml:space="preserve"> </w:t>
      </w:r>
    </w:p>
    <w:p w:rsidR="00311894" w:rsidRDefault="00311894">
      <w:pPr>
        <w:pStyle w:val="slugpara"/>
        <w:rPr>
          <w:vanish w:val="0"/>
          <w:sz w:val="23"/>
        </w:rPr>
        <w:sectPr w:rsidR="00311894" w:rsidSect="00F961EE">
          <w:type w:val="continuous"/>
          <w:pgSz w:w="12240" w:h="15840" w:code="1"/>
          <w:pgMar w:top="1440" w:right="1440" w:bottom="1440" w:left="1440" w:header="720" w:footer="317" w:gutter="0"/>
          <w:pgNumType w:fmt="lowerRoman" w:start="1"/>
          <w:cols w:space="720"/>
          <w:titlePg/>
        </w:sect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jc w:val="center"/>
        <w:rPr>
          <w:b/>
          <w:vanish w:val="0"/>
          <w:sz w:val="23"/>
        </w:rPr>
      </w:pPr>
      <w:r>
        <w:rPr>
          <w:b/>
          <w:vanish w:val="0"/>
          <w:sz w:val="23"/>
        </w:rPr>
        <w:t>[this page intentionally left blank]</w:t>
      </w:r>
    </w:p>
    <w:p w:rsidR="00311894" w:rsidRDefault="00311894">
      <w:pPr>
        <w:pStyle w:val="a0"/>
        <w:ind w:left="0" w:firstLine="0"/>
      </w:pPr>
    </w:p>
    <w:p w:rsidR="00311894" w:rsidRDefault="00311894">
      <w:pPr>
        <w:spacing w:after="480" w:line="360" w:lineRule="exact"/>
        <w:jc w:val="center"/>
        <w:rPr>
          <w:vanish/>
        </w:rPr>
        <w:sectPr w:rsidR="00311894">
          <w:headerReference w:type="even" r:id="rId8"/>
          <w:headerReference w:type="default" r:id="rId9"/>
          <w:headerReference w:type="first" r:id="rId10"/>
          <w:pgSz w:w="12240" w:h="15840"/>
          <w:pgMar w:top="2880" w:right="1440" w:bottom="1440" w:left="1440" w:header="720" w:footer="317" w:gutter="0"/>
          <w:pgNumType w:fmt="lowerRoman" w:start="1"/>
          <w:cols w:space="720"/>
        </w:sectPr>
      </w:pPr>
    </w:p>
    <w:p w:rsidR="00F961EE" w:rsidRDefault="00F961EE" w:rsidP="00F961EE">
      <w:pPr>
        <w:spacing w:after="480" w:line="360" w:lineRule="exact"/>
        <w:jc w:val="center"/>
        <w:rPr>
          <w:b/>
          <w:caps/>
          <w:sz w:val="31"/>
        </w:rPr>
      </w:pPr>
      <w:r>
        <w:rPr>
          <w:b/>
          <w:caps/>
          <w:sz w:val="31"/>
        </w:rPr>
        <w:lastRenderedPageBreak/>
        <w:t>TABLE OF CONTENTS</w:t>
      </w:r>
    </w:p>
    <w:p w:rsidR="00F961EE" w:rsidRDefault="00F961EE" w:rsidP="00F961EE">
      <w:pPr>
        <w:pStyle w:val="TOC1"/>
        <w:spacing w:after="0" w:line="360" w:lineRule="auto"/>
      </w:pPr>
      <w:r>
        <w:t>I.</w:t>
      </w:r>
      <w:r>
        <w:tab/>
        <w:t>ADMINISTRATIVE REQUIREMENTS</w:t>
      </w:r>
      <w:r>
        <w:tab/>
        <w:t xml:space="preserve"> I-1</w:t>
      </w:r>
    </w:p>
    <w:p w:rsidR="00F961EE" w:rsidRDefault="00F961EE" w:rsidP="00F961EE">
      <w:pPr>
        <w:pStyle w:val="TOC2"/>
        <w:spacing w:after="0" w:line="360" w:lineRule="auto"/>
      </w:pPr>
      <w:r>
        <w:t>A.</w:t>
      </w:r>
      <w:r>
        <w:tab/>
        <w:t>INTRODUCTION</w:t>
      </w:r>
      <w:r>
        <w:tab/>
        <w:t xml:space="preserve"> I-1</w:t>
      </w:r>
    </w:p>
    <w:p w:rsidR="00F961EE" w:rsidRDefault="00F961EE" w:rsidP="00F961EE">
      <w:pPr>
        <w:pStyle w:val="TOC2"/>
        <w:spacing w:after="0" w:line="360" w:lineRule="auto"/>
      </w:pPr>
      <w:r>
        <w:t>B.</w:t>
      </w:r>
      <w:r>
        <w:tab/>
        <w:t>AUTHORIZING LEGISLATION</w:t>
      </w:r>
      <w:r>
        <w:tab/>
        <w:t xml:space="preserve"> I-1</w:t>
      </w:r>
    </w:p>
    <w:p w:rsidR="00F961EE" w:rsidRDefault="00F961EE" w:rsidP="00F961EE">
      <w:pPr>
        <w:pStyle w:val="TOC2"/>
        <w:spacing w:after="0" w:line="360" w:lineRule="auto"/>
      </w:pPr>
      <w:r>
        <w:t>C.</w:t>
      </w:r>
      <w:r>
        <w:tab/>
        <w:t>ELIGIBLE APPLICANTS</w:t>
      </w:r>
      <w:r>
        <w:tab/>
        <w:t xml:space="preserve"> I-1</w:t>
      </w:r>
    </w:p>
    <w:p w:rsidR="00F961EE" w:rsidRDefault="00F961EE" w:rsidP="00F961EE">
      <w:pPr>
        <w:pStyle w:val="TOC2"/>
        <w:spacing w:after="0" w:line="360" w:lineRule="auto"/>
      </w:pPr>
      <w:r>
        <w:t>D.</w:t>
      </w:r>
      <w:r>
        <w:tab/>
        <w:t>REGULATIONS AND REFERENCE DOCUMENTS</w:t>
      </w:r>
      <w:r>
        <w:tab/>
        <w:t xml:space="preserve"> I-1</w:t>
      </w:r>
    </w:p>
    <w:p w:rsidR="00F961EE" w:rsidRDefault="00F961EE" w:rsidP="00F961EE">
      <w:pPr>
        <w:pStyle w:val="TOC2"/>
        <w:spacing w:after="0" w:line="360" w:lineRule="auto"/>
      </w:pPr>
      <w:r>
        <w:t>E.</w:t>
      </w:r>
      <w:r>
        <w:tab/>
        <w:t>PROGRAM FUNDING</w:t>
      </w:r>
      <w:r>
        <w:tab/>
        <w:t xml:space="preserve"> I-2</w:t>
      </w:r>
    </w:p>
    <w:p w:rsidR="00F961EE" w:rsidRDefault="00F961EE" w:rsidP="00F961EE">
      <w:pPr>
        <w:pStyle w:val="TOC2"/>
        <w:spacing w:after="0" w:line="360" w:lineRule="auto"/>
      </w:pPr>
      <w:r>
        <w:t>F.</w:t>
      </w:r>
      <w:r>
        <w:tab/>
        <w:t>CASH MANAGEMENT</w:t>
      </w:r>
      <w:r>
        <w:tab/>
        <w:t xml:space="preserve"> I-2</w:t>
      </w:r>
    </w:p>
    <w:p w:rsidR="00F961EE" w:rsidRDefault="00F961EE" w:rsidP="00F961EE">
      <w:pPr>
        <w:pStyle w:val="TOC2"/>
        <w:spacing w:after="0" w:line="360" w:lineRule="auto"/>
      </w:pPr>
      <w:r>
        <w:t>G.</w:t>
      </w:r>
      <w:r>
        <w:tab/>
        <w:t>COST GUIDELINES</w:t>
      </w:r>
      <w:r>
        <w:tab/>
        <w:t xml:space="preserve"> I-2</w:t>
      </w:r>
    </w:p>
    <w:p w:rsidR="00F961EE" w:rsidRDefault="00F961EE" w:rsidP="00F961EE">
      <w:pPr>
        <w:pStyle w:val="TOC2"/>
        <w:spacing w:after="0" w:line="360" w:lineRule="auto"/>
      </w:pPr>
      <w:r>
        <w:t>H.</w:t>
      </w:r>
      <w:r>
        <w:tab/>
        <w:t>FINANCIAL REPORTING</w:t>
      </w:r>
      <w:r>
        <w:tab/>
        <w:t xml:space="preserve"> I-3</w:t>
      </w:r>
    </w:p>
    <w:p w:rsidR="00F961EE" w:rsidRDefault="00F961EE" w:rsidP="00F961EE">
      <w:pPr>
        <w:pStyle w:val="TOC2"/>
        <w:spacing w:after="0" w:line="360" w:lineRule="auto"/>
      </w:pPr>
      <w:r>
        <w:t>I.</w:t>
      </w:r>
      <w:r>
        <w:tab/>
        <w:t>MONITORING</w:t>
      </w:r>
      <w:r>
        <w:tab/>
        <w:t xml:space="preserve"> I-3</w:t>
      </w:r>
    </w:p>
    <w:p w:rsidR="00F961EE" w:rsidRDefault="00F961EE" w:rsidP="00F961EE">
      <w:pPr>
        <w:pStyle w:val="TOC2"/>
        <w:spacing w:after="0" w:line="360" w:lineRule="auto"/>
      </w:pPr>
      <w:r>
        <w:t>J.</w:t>
      </w:r>
      <w:r>
        <w:tab/>
        <w:t>DEOBLIGATION OF UNDERUTILIZED FUNDS</w:t>
      </w:r>
      <w:r>
        <w:tab/>
        <w:t xml:space="preserve"> I-3</w:t>
      </w:r>
    </w:p>
    <w:p w:rsidR="00F961EE" w:rsidRDefault="00F961EE" w:rsidP="00F961EE">
      <w:pPr>
        <w:pStyle w:val="TOC2"/>
        <w:spacing w:after="0" w:line="360" w:lineRule="auto"/>
      </w:pPr>
      <w:r>
        <w:t>K.</w:t>
      </w:r>
      <w:r>
        <w:tab/>
        <w:t>PROGRAM VARIANCES</w:t>
      </w:r>
      <w:r>
        <w:tab/>
        <w:t xml:space="preserve"> I-3</w:t>
      </w:r>
    </w:p>
    <w:p w:rsidR="00F961EE" w:rsidRDefault="00F961EE" w:rsidP="00F961EE">
      <w:pPr>
        <w:pStyle w:val="TOC2"/>
        <w:spacing w:after="0" w:line="360" w:lineRule="auto"/>
      </w:pPr>
      <w:r>
        <w:t>L.</w:t>
      </w:r>
      <w:r>
        <w:tab/>
        <w:t>CHANGES TO THE COOPERATIVE AGREEMENT</w:t>
      </w:r>
      <w:r>
        <w:tab/>
        <w:t xml:space="preserve"> I-4</w:t>
      </w:r>
    </w:p>
    <w:p w:rsidR="00F961EE" w:rsidRDefault="00F961EE" w:rsidP="00F961EE">
      <w:pPr>
        <w:pStyle w:val="TOC3"/>
        <w:spacing w:after="0" w:line="360" w:lineRule="auto"/>
      </w:pPr>
      <w:r>
        <w:t>1.</w:t>
      </w:r>
      <w:r>
        <w:tab/>
        <w:t>Budget Changes</w:t>
      </w:r>
      <w:r>
        <w:tab/>
        <w:t xml:space="preserve"> I-4</w:t>
      </w:r>
    </w:p>
    <w:p w:rsidR="00F961EE" w:rsidRDefault="00F961EE" w:rsidP="00F961EE">
      <w:pPr>
        <w:pStyle w:val="TOC3"/>
        <w:spacing w:after="0" w:line="360" w:lineRule="auto"/>
      </w:pPr>
      <w:r>
        <w:t>2.</w:t>
      </w:r>
      <w:r>
        <w:tab/>
        <w:t>Programmatic Changes</w:t>
      </w:r>
      <w:r>
        <w:tab/>
        <w:t xml:space="preserve"> I-4</w:t>
      </w:r>
    </w:p>
    <w:p w:rsidR="00F961EE" w:rsidRDefault="00F961EE" w:rsidP="00F961EE">
      <w:pPr>
        <w:pStyle w:val="TOC3"/>
        <w:spacing w:after="0" w:line="360" w:lineRule="auto"/>
      </w:pPr>
      <w:r>
        <w:t>3.</w:t>
      </w:r>
      <w:r>
        <w:tab/>
        <w:t>Obtaining Prior Approval</w:t>
      </w:r>
      <w:r>
        <w:tab/>
        <w:t xml:space="preserve"> I-4</w:t>
      </w:r>
    </w:p>
    <w:p w:rsidR="00F961EE" w:rsidRDefault="00F961EE" w:rsidP="00F961EE">
      <w:pPr>
        <w:pStyle w:val="TOC3"/>
        <w:spacing w:after="0" w:line="360" w:lineRule="auto"/>
      </w:pPr>
      <w:r>
        <w:t>4.</w:t>
      </w:r>
      <w:r>
        <w:tab/>
        <w:t>BLS-Initiated Budget Changes</w:t>
      </w:r>
      <w:r>
        <w:tab/>
        <w:t xml:space="preserve"> I-5</w:t>
      </w:r>
    </w:p>
    <w:p w:rsidR="00F961EE" w:rsidRDefault="00F961EE" w:rsidP="00F961EE">
      <w:pPr>
        <w:pStyle w:val="TOC2"/>
        <w:spacing w:after="0" w:line="360" w:lineRule="auto"/>
      </w:pPr>
      <w:r>
        <w:t>M.</w:t>
      </w:r>
      <w:r>
        <w:tab/>
        <w:t>EQUIPMENT</w:t>
      </w:r>
      <w:r>
        <w:tab/>
        <w:t>I-5</w:t>
      </w:r>
    </w:p>
    <w:p w:rsidR="00F961EE" w:rsidRDefault="00F961EE" w:rsidP="00F961EE">
      <w:pPr>
        <w:pStyle w:val="TOC2"/>
        <w:spacing w:after="0" w:line="360" w:lineRule="auto"/>
      </w:pPr>
      <w:r>
        <w:t>N.</w:t>
      </w:r>
      <w:r>
        <w:tab/>
        <w:t>PROCUREMENT</w:t>
      </w:r>
      <w:r>
        <w:tab/>
        <w:t xml:space="preserve"> I-5</w:t>
      </w:r>
    </w:p>
    <w:p w:rsidR="00F961EE" w:rsidRDefault="00F961EE" w:rsidP="00F961EE">
      <w:pPr>
        <w:pStyle w:val="TOC3"/>
        <w:spacing w:after="0" w:line="360" w:lineRule="auto"/>
      </w:pPr>
      <w:r>
        <w:t>1.</w:t>
      </w:r>
      <w:r>
        <w:tab/>
        <w:t>Forms and Survey Material</w:t>
      </w:r>
      <w:r>
        <w:tab/>
        <w:t xml:space="preserve"> I-5</w:t>
      </w:r>
    </w:p>
    <w:p w:rsidR="00F961EE" w:rsidRDefault="00F961EE" w:rsidP="00F961EE">
      <w:pPr>
        <w:pStyle w:val="TOC3"/>
        <w:spacing w:after="0" w:line="360" w:lineRule="auto"/>
      </w:pPr>
      <w:r>
        <w:t>2.</w:t>
      </w:r>
      <w:r>
        <w:tab/>
        <w:t>Subcontracting</w:t>
      </w:r>
      <w:r>
        <w:tab/>
        <w:t xml:space="preserve"> I-6</w:t>
      </w:r>
    </w:p>
    <w:p w:rsidR="00F961EE" w:rsidRDefault="00F961EE" w:rsidP="00F961EE">
      <w:pPr>
        <w:pStyle w:val="TOC2"/>
        <w:spacing w:after="0" w:line="360" w:lineRule="auto"/>
      </w:pPr>
      <w:r>
        <w:t>O.</w:t>
      </w:r>
      <w:r>
        <w:tab/>
        <w:t>CLOSEOUTS AND AUDITS</w:t>
      </w:r>
      <w:r>
        <w:tab/>
        <w:t xml:space="preserve"> I-6</w:t>
      </w:r>
    </w:p>
    <w:p w:rsidR="00F961EE" w:rsidRDefault="00F961EE" w:rsidP="00F961EE">
      <w:pPr>
        <w:pStyle w:val="TOC2"/>
        <w:spacing w:after="0" w:line="360" w:lineRule="auto"/>
      </w:pPr>
      <w:r>
        <w:t>P.</w:t>
      </w:r>
      <w:r>
        <w:tab/>
        <w:t>RECORDS</w:t>
      </w:r>
      <w:r>
        <w:tab/>
        <w:t xml:space="preserve"> I-6</w:t>
      </w:r>
    </w:p>
    <w:p w:rsidR="00F961EE" w:rsidRDefault="00F961EE" w:rsidP="00F961EE">
      <w:pPr>
        <w:pStyle w:val="TOC3"/>
        <w:tabs>
          <w:tab w:val="clear" w:pos="2592"/>
          <w:tab w:val="left" w:pos="450"/>
        </w:tabs>
        <w:spacing w:after="0" w:line="360" w:lineRule="auto"/>
      </w:pPr>
      <w:r>
        <w:t>1.</w:t>
      </w:r>
      <w:r>
        <w:tab/>
        <w:t>Retention</w:t>
      </w:r>
      <w:r>
        <w:tab/>
        <w:t xml:space="preserve"> I-6</w:t>
      </w:r>
    </w:p>
    <w:p w:rsidR="00F961EE" w:rsidRDefault="00F961EE" w:rsidP="00F961EE">
      <w:pPr>
        <w:pStyle w:val="TOC3"/>
        <w:tabs>
          <w:tab w:val="clear" w:pos="2592"/>
          <w:tab w:val="left" w:pos="-1890"/>
        </w:tabs>
        <w:spacing w:after="0" w:line="360" w:lineRule="auto"/>
      </w:pPr>
      <w:r>
        <w:t>2.</w:t>
      </w:r>
      <w:r>
        <w:tab/>
        <w:t>Disposal</w:t>
      </w:r>
      <w:r>
        <w:tab/>
        <w:t xml:space="preserve"> I-6</w:t>
      </w:r>
    </w:p>
    <w:p w:rsidR="00F961EE" w:rsidRDefault="00F961EE" w:rsidP="00F961EE">
      <w:pPr>
        <w:pStyle w:val="TOC2"/>
        <w:spacing w:after="0" w:line="360" w:lineRule="auto"/>
      </w:pPr>
      <w:r>
        <w:t>Q.</w:t>
      </w:r>
      <w:r>
        <w:tab/>
        <w:t>CONFIDENTIALITY</w:t>
      </w:r>
      <w:r>
        <w:tab/>
        <w:t xml:space="preserve"> I-6</w:t>
      </w:r>
    </w:p>
    <w:p w:rsidR="00F961EE" w:rsidRDefault="00F961EE" w:rsidP="00F961EE">
      <w:pPr>
        <w:pStyle w:val="TOC2"/>
        <w:spacing w:after="0" w:line="360" w:lineRule="auto"/>
      </w:pPr>
      <w:r>
        <w:t>R.</w:t>
      </w:r>
      <w:r>
        <w:tab/>
        <w:t>DATA AND COMMUNICATIONS SAFEGUARDS</w:t>
      </w:r>
      <w:r>
        <w:tab/>
        <w:t xml:space="preserve"> I-9</w:t>
      </w:r>
    </w:p>
    <w:p w:rsidR="00F961EE" w:rsidRDefault="00F961EE" w:rsidP="00F961EE">
      <w:pPr>
        <w:pStyle w:val="TOC2"/>
        <w:spacing w:after="0" w:line="360" w:lineRule="auto"/>
      </w:pPr>
      <w:r>
        <w:t>S.</w:t>
      </w:r>
      <w:r>
        <w:tab/>
        <w:t>DATA COLLECTION INTEGRITY</w:t>
      </w:r>
      <w:r>
        <w:tab/>
        <w:t xml:space="preserve"> I-10</w:t>
      </w:r>
    </w:p>
    <w:p w:rsidR="00F961EE" w:rsidRDefault="00747242" w:rsidP="00F961EE">
      <w:pPr>
        <w:pStyle w:val="TOC2"/>
        <w:spacing w:after="0" w:line="360" w:lineRule="auto"/>
      </w:pPr>
      <w:r>
        <w:t>T.</w:t>
      </w:r>
      <w:r w:rsidR="00F961EE">
        <w:tab/>
        <w:t>CERTIFICATIONS</w:t>
      </w:r>
      <w:r w:rsidR="00F961EE">
        <w:tab/>
        <w:t xml:space="preserve"> I-1</w:t>
      </w:r>
      <w:r>
        <w:t>0</w:t>
      </w:r>
    </w:p>
    <w:p w:rsidR="00F961EE" w:rsidRDefault="00F961EE" w:rsidP="00F961EE">
      <w:pPr>
        <w:pStyle w:val="TOC3"/>
        <w:spacing w:after="0" w:line="360" w:lineRule="auto"/>
      </w:pPr>
      <w:r>
        <w:t>1.</w:t>
      </w:r>
      <w:r>
        <w:tab/>
        <w:t>Debarment, Suspension, and Other Responsibilit</w:t>
      </w:r>
      <w:r w:rsidR="00747242">
        <w:t>y Matters</w:t>
      </w:r>
      <w:r w:rsidR="00747242">
        <w:tab/>
        <w:t xml:space="preserve"> I-10</w:t>
      </w:r>
    </w:p>
    <w:p w:rsidR="00F961EE" w:rsidRDefault="00F961EE" w:rsidP="00F961EE">
      <w:pPr>
        <w:pStyle w:val="TOC3"/>
        <w:spacing w:after="0" w:line="360" w:lineRule="auto"/>
      </w:pPr>
      <w:r>
        <w:t>2.</w:t>
      </w:r>
      <w:r>
        <w:tab/>
        <w:t>Drug-F</w:t>
      </w:r>
      <w:r w:rsidR="00747242">
        <w:t>ree Workplace Requirements</w:t>
      </w:r>
      <w:r w:rsidR="00747242">
        <w:tab/>
        <w:t xml:space="preserve"> I-11</w:t>
      </w:r>
    </w:p>
    <w:p w:rsidR="00F961EE" w:rsidRDefault="00747242" w:rsidP="00F961EE">
      <w:pPr>
        <w:pStyle w:val="TOC3"/>
        <w:spacing w:after="0" w:line="360" w:lineRule="auto"/>
      </w:pPr>
      <w:r>
        <w:t>3.</w:t>
      </w:r>
      <w:r>
        <w:tab/>
        <w:t>Lobbying Activities</w:t>
      </w:r>
      <w:r>
        <w:tab/>
        <w:t xml:space="preserve"> I-11</w:t>
      </w:r>
    </w:p>
    <w:p w:rsidR="00747242" w:rsidRDefault="00747242" w:rsidP="00747242">
      <w:pPr>
        <w:pStyle w:val="TOC1"/>
        <w:tabs>
          <w:tab w:val="clear" w:pos="1872"/>
          <w:tab w:val="clear" w:pos="2592"/>
          <w:tab w:val="left" w:pos="1080"/>
          <w:tab w:val="left" w:pos="1800"/>
        </w:tabs>
        <w:spacing w:line="240" w:lineRule="auto"/>
        <w:ind w:left="1800" w:hanging="1260"/>
      </w:pPr>
      <w:r>
        <w:t>U.       ASSURANCE</w:t>
      </w:r>
      <w:r>
        <w:tab/>
        <w:t>I-11</w:t>
      </w:r>
    </w:p>
    <w:p w:rsidR="00F961EE" w:rsidRDefault="00F961EE" w:rsidP="00F961EE">
      <w:pPr>
        <w:pStyle w:val="TOC1"/>
        <w:tabs>
          <w:tab w:val="clear" w:pos="1872"/>
          <w:tab w:val="clear" w:pos="2592"/>
          <w:tab w:val="left" w:pos="1800"/>
        </w:tabs>
        <w:spacing w:line="240" w:lineRule="auto"/>
        <w:ind w:left="1800" w:hanging="1260"/>
      </w:pPr>
      <w:r>
        <w:t>Attachments:</w:t>
      </w:r>
      <w:r>
        <w:tab/>
        <w:t>BLS-</w:t>
      </w:r>
      <w:smartTag w:uri="urn:schemas-microsoft-com:office:smarttags" w:element="PersonName">
        <w:r>
          <w:t>OSH</w:t>
        </w:r>
      </w:smartTag>
      <w:r>
        <w:t>S Quarterly Reporting Form</w:t>
      </w:r>
      <w:r>
        <w:br/>
        <w:t>Instructions for BLS-</w:t>
      </w:r>
      <w:smartTag w:uri="urn:schemas-microsoft-com:office:smarttags" w:element="PersonName">
        <w:r>
          <w:t>OSH</w:t>
        </w:r>
      </w:smartTag>
      <w:r>
        <w:t>S Quarterly Reporting Form</w:t>
      </w:r>
    </w:p>
    <w:p w:rsidR="00F961EE" w:rsidRDefault="00F961EE" w:rsidP="00F961EE">
      <w:pPr>
        <w:pStyle w:val="TOC1"/>
        <w:spacing w:after="0" w:line="360" w:lineRule="auto"/>
      </w:pPr>
      <w:r>
        <w:lastRenderedPageBreak/>
        <w:t>II.</w:t>
      </w:r>
      <w:r>
        <w:tab/>
        <w:t>APPLICATION INSTRUCTIONS</w:t>
      </w:r>
      <w:r>
        <w:tab/>
        <w:t xml:space="preserve"> II-1</w:t>
      </w:r>
    </w:p>
    <w:p w:rsidR="00F961EE" w:rsidRDefault="00F961EE" w:rsidP="00F961EE">
      <w:pPr>
        <w:pStyle w:val="TOC2"/>
        <w:spacing w:after="0" w:line="360" w:lineRule="auto"/>
      </w:pPr>
      <w:r>
        <w:t>A.</w:t>
      </w:r>
      <w:r>
        <w:tab/>
        <w:t>GENERAL RESPONSIBILITIES</w:t>
      </w:r>
      <w:r>
        <w:tab/>
        <w:t xml:space="preserve"> II-1</w:t>
      </w:r>
    </w:p>
    <w:p w:rsidR="00F961EE" w:rsidRDefault="00F961EE" w:rsidP="00F961EE">
      <w:pPr>
        <w:pStyle w:val="TOC2"/>
        <w:spacing w:after="0" w:line="360" w:lineRule="auto"/>
      </w:pPr>
      <w:r>
        <w:t>B.</w:t>
      </w:r>
      <w:r>
        <w:tab/>
        <w:t>APPLICATION PROCESS</w:t>
      </w:r>
      <w:r>
        <w:tab/>
        <w:t xml:space="preserve"> II-1</w:t>
      </w:r>
    </w:p>
    <w:p w:rsidR="00F961EE" w:rsidRDefault="00F961EE" w:rsidP="00F961EE">
      <w:pPr>
        <w:pStyle w:val="TOC2"/>
        <w:spacing w:after="0" w:line="360" w:lineRule="auto"/>
      </w:pPr>
      <w:r>
        <w:t>C.</w:t>
      </w:r>
      <w:r>
        <w:tab/>
        <w:t>INSTRUCTIONS FOR COMPLETING FORMS</w:t>
      </w:r>
      <w:r>
        <w:tab/>
        <w:t xml:space="preserve"> II-2</w:t>
      </w:r>
    </w:p>
    <w:p w:rsidR="00F961EE" w:rsidRDefault="00F961EE" w:rsidP="00F961EE">
      <w:pPr>
        <w:pStyle w:val="TOC3"/>
        <w:spacing w:after="0" w:line="360" w:lineRule="auto"/>
      </w:pPr>
      <w:r>
        <w:t>1.</w:t>
      </w:r>
      <w:r>
        <w:tab/>
        <w:t>Application for Federal Assistance (SF</w:t>
      </w:r>
      <w:r>
        <w:noBreakHyphen/>
        <w:t>424)</w:t>
      </w:r>
      <w:r>
        <w:tab/>
        <w:t xml:space="preserve"> II-2</w:t>
      </w:r>
    </w:p>
    <w:p w:rsidR="00F961EE" w:rsidRDefault="00F961EE" w:rsidP="00F961EE">
      <w:pPr>
        <w:pStyle w:val="TOC3"/>
        <w:spacing w:after="0" w:line="360" w:lineRule="auto"/>
      </w:pPr>
      <w:r>
        <w:t>2.</w:t>
      </w:r>
      <w:r>
        <w:tab/>
        <w:t>Certification Regarding Debarment, Suspension, and Other Responsibility Matters</w:t>
      </w:r>
      <w:r>
        <w:tab/>
        <w:t xml:space="preserve"> II-3</w:t>
      </w:r>
    </w:p>
    <w:p w:rsidR="00F961EE" w:rsidRDefault="00F961EE" w:rsidP="00F961EE">
      <w:pPr>
        <w:pStyle w:val="TOC3"/>
        <w:spacing w:after="0" w:line="360" w:lineRule="auto"/>
      </w:pPr>
      <w:r>
        <w:t>3.</w:t>
      </w:r>
      <w:r>
        <w:tab/>
        <w:t>Drug-Free Workplace Certification</w:t>
      </w:r>
      <w:r>
        <w:tab/>
        <w:t xml:space="preserve"> II-6</w:t>
      </w:r>
    </w:p>
    <w:p w:rsidR="00F961EE" w:rsidRDefault="00F961EE" w:rsidP="00F961EE">
      <w:pPr>
        <w:pStyle w:val="TOC3"/>
        <w:spacing w:after="0" w:line="360" w:lineRule="auto"/>
      </w:pPr>
      <w:r>
        <w:t>4.</w:t>
      </w:r>
      <w:r>
        <w:tab/>
        <w:t>Certification Regarding Lobbying Activities</w:t>
      </w:r>
      <w:r>
        <w:tab/>
        <w:t xml:space="preserve"> II-8</w:t>
      </w:r>
    </w:p>
    <w:p w:rsidR="00F961EE" w:rsidRDefault="00F961EE" w:rsidP="00F961EE">
      <w:pPr>
        <w:pStyle w:val="TOC3"/>
        <w:spacing w:after="0" w:line="360" w:lineRule="auto"/>
      </w:pPr>
      <w:r>
        <w:t>5.</w:t>
      </w:r>
      <w:r>
        <w:tab/>
        <w:t>Disclosure Of Lobbying Activities (SF</w:t>
      </w:r>
      <w:r>
        <w:noBreakHyphen/>
        <w:t>LLL)</w:t>
      </w:r>
      <w:r>
        <w:tab/>
        <w:t xml:space="preserve"> II-8</w:t>
      </w:r>
    </w:p>
    <w:p w:rsidR="00F961EE" w:rsidRDefault="00F961EE" w:rsidP="00F961EE">
      <w:pPr>
        <w:pStyle w:val="TOC3"/>
        <w:spacing w:after="0" w:line="360" w:lineRule="auto"/>
      </w:pPr>
      <w:r>
        <w:t>6.</w:t>
      </w:r>
      <w:r>
        <w:tab/>
        <w:t>BLS Agent Agreement</w:t>
      </w:r>
      <w:r>
        <w:tab/>
        <w:t xml:space="preserve"> II-10</w:t>
      </w:r>
    </w:p>
    <w:p w:rsidR="00F961EE" w:rsidRDefault="00D54172" w:rsidP="00F961EE">
      <w:pPr>
        <w:pStyle w:val="TOC3"/>
        <w:spacing w:after="0" w:line="360" w:lineRule="auto"/>
      </w:pPr>
      <w:r>
        <w:t>7</w:t>
      </w:r>
      <w:r w:rsidR="00F961EE">
        <w:t>.</w:t>
      </w:r>
      <w:r w:rsidR="00F961EE">
        <w:tab/>
        <w:t>Budget Information - Non-Construction Programs (SF-424A)</w:t>
      </w:r>
      <w:r w:rsidR="00F961EE">
        <w:tab/>
        <w:t xml:space="preserve"> II-1</w:t>
      </w:r>
      <w:r>
        <w:t>1</w:t>
      </w:r>
    </w:p>
    <w:p w:rsidR="00F961EE" w:rsidRDefault="00F961EE" w:rsidP="00F961EE">
      <w:pPr>
        <w:pStyle w:val="TOC1"/>
        <w:tabs>
          <w:tab w:val="left" w:pos="1152"/>
        </w:tabs>
        <w:spacing w:after="0" w:line="360" w:lineRule="auto"/>
      </w:pPr>
      <w:r>
        <w:t>III.</w:t>
      </w:r>
      <w:r>
        <w:tab/>
        <w:t>APPLICATION MATERIALS</w:t>
      </w:r>
      <w:r>
        <w:tab/>
        <w:t xml:space="preserve"> III-1</w:t>
      </w:r>
    </w:p>
    <w:p w:rsidR="00F961EE" w:rsidRDefault="00F961EE" w:rsidP="00F961EE">
      <w:pPr>
        <w:pStyle w:val="TOC2"/>
        <w:spacing w:after="0" w:line="360" w:lineRule="auto"/>
      </w:pPr>
      <w:r>
        <w:t>A.</w:t>
      </w:r>
      <w:r>
        <w:tab/>
        <w:t>APPLICATION FOR FEDERAL ASSISTANCE (SF-424)</w:t>
      </w:r>
    </w:p>
    <w:p w:rsidR="00F961EE" w:rsidRDefault="00F961EE" w:rsidP="00F961EE">
      <w:pPr>
        <w:pStyle w:val="TOC2"/>
        <w:spacing w:after="0" w:line="360" w:lineRule="auto"/>
      </w:pPr>
      <w:r>
        <w:t>B.</w:t>
      </w:r>
      <w:r>
        <w:tab/>
        <w:t>BUDGET INFORMATION FORM - NON-CONSTRUCTION PROGRAMS (SF</w:t>
      </w:r>
      <w:r>
        <w:noBreakHyphen/>
        <w:t>424A)</w:t>
      </w:r>
    </w:p>
    <w:p w:rsidR="00F961EE" w:rsidRDefault="00F961EE" w:rsidP="00F961EE">
      <w:pPr>
        <w:pStyle w:val="TOC2"/>
        <w:spacing w:after="0" w:line="360" w:lineRule="auto"/>
      </w:pPr>
      <w:r>
        <w:t>C.</w:t>
      </w:r>
      <w:r>
        <w:tab/>
        <w:t>CERTIFICATION REGARDING DRUG-FREE WORKPLACE REQUIREMENTS</w:t>
      </w:r>
    </w:p>
    <w:p w:rsidR="00F961EE" w:rsidRDefault="00F961EE" w:rsidP="00F961EE">
      <w:pPr>
        <w:pStyle w:val="TOC2"/>
        <w:spacing w:after="0" w:line="360" w:lineRule="auto"/>
      </w:pPr>
      <w:r>
        <w:t>D.</w:t>
      </w:r>
      <w:r>
        <w:tab/>
        <w:t>DISCLOSURE OF LOBBYING ACTIVITIES (SF-LLL)</w:t>
      </w:r>
    </w:p>
    <w:p w:rsidR="00F961EE" w:rsidRDefault="00F961EE" w:rsidP="00F961EE">
      <w:pPr>
        <w:pStyle w:val="TOC2"/>
        <w:spacing w:after="0" w:line="360" w:lineRule="auto"/>
      </w:pPr>
      <w:r>
        <w:t>E</w:t>
      </w:r>
      <w:r>
        <w:tab/>
        <w:t>DISCLOSURE OF LOBBYING ACTIVITIES (SF-LLL-A)</w:t>
      </w:r>
    </w:p>
    <w:p w:rsidR="00F961EE" w:rsidRDefault="00F961EE" w:rsidP="00F961EE">
      <w:pPr>
        <w:pStyle w:val="TOC2"/>
        <w:spacing w:after="0" w:line="360" w:lineRule="auto"/>
      </w:pPr>
      <w:r>
        <w:t>F.</w:t>
      </w:r>
      <w:r>
        <w:tab/>
        <w:t>BLS AGENT AGREEMENT</w:t>
      </w:r>
    </w:p>
    <w:p w:rsidR="00F961EE" w:rsidRDefault="00D54172" w:rsidP="00F961EE">
      <w:pPr>
        <w:pStyle w:val="TOC2"/>
        <w:spacing w:after="0" w:line="360" w:lineRule="auto"/>
        <w:sectPr w:rsidR="00F961EE">
          <w:headerReference w:type="even" r:id="rId11"/>
          <w:headerReference w:type="default" r:id="rId12"/>
          <w:footerReference w:type="default" r:id="rId13"/>
          <w:headerReference w:type="first" r:id="rId14"/>
          <w:pgSz w:w="12240" w:h="15840"/>
          <w:pgMar w:top="1170" w:right="1440" w:bottom="1440" w:left="1440" w:header="720" w:footer="318" w:gutter="0"/>
          <w:pgNumType w:fmt="lowerRoman" w:start="1"/>
          <w:cols w:space="720"/>
        </w:sectPr>
      </w:pPr>
      <w:r>
        <w:t>G</w:t>
      </w:r>
      <w:r w:rsidR="00F961EE">
        <w:t>.</w:t>
      </w:r>
      <w:r w:rsidR="00F961EE">
        <w:tab/>
        <w:t>WORK STATEMENTS</w:t>
      </w:r>
    </w:p>
    <w:p w:rsidR="00311894" w:rsidRDefault="00311894">
      <w:pPr>
        <w:pStyle w:val="HEADINGLEVELI"/>
        <w:rPr>
          <w:sz w:val="31"/>
        </w:rPr>
      </w:pPr>
      <w:bookmarkStart w:id="0" w:name="_Toc356978041"/>
      <w:r>
        <w:rPr>
          <w:sz w:val="31"/>
        </w:rPr>
        <w:lastRenderedPageBreak/>
        <w:t>I.</w:t>
      </w:r>
      <w:bookmarkStart w:id="1" w:name="I"/>
      <w:r>
        <w:rPr>
          <w:sz w:val="31"/>
        </w:rPr>
        <w:t xml:space="preserve">  AD</w:t>
      </w:r>
      <w:bookmarkEnd w:id="1"/>
      <w:r>
        <w:rPr>
          <w:sz w:val="31"/>
        </w:rPr>
        <w:t>MINISTRATIVE REQUIREMENTS</w:t>
      </w:r>
      <w:bookmarkEnd w:id="0"/>
    </w:p>
    <w:p w:rsidR="00311894" w:rsidRDefault="00311894" w:rsidP="00B41457">
      <w:pPr>
        <w:pStyle w:val="HEADINGLEVEL2"/>
      </w:pPr>
      <w:bookmarkStart w:id="2" w:name="_Toc356978042"/>
      <w:r>
        <w:t>A.</w:t>
      </w:r>
      <w:r>
        <w:tab/>
        <w:t>INTRODUCTION</w:t>
      </w:r>
      <w:bookmarkEnd w:id="2"/>
    </w:p>
    <w:p w:rsidR="00311894" w:rsidRPr="00F07A7F" w:rsidRDefault="00311894" w:rsidP="00EB3979">
      <w:pPr>
        <w:pStyle w:val="TEXTLEVEL2"/>
      </w:pPr>
      <w:r w:rsidRPr="00F07A7F">
        <w:t xml:space="preserve">The Bureau of Labor Statistics (BLS) is the Federal agency responsible for carrying out the responsibilities of the Secretary of Labor under Section 24 of the Occupational Safety and Health Act of 1970.  Since 1971, the BLS has had cooperative arrangements with States to collect occupational injury and illness data.  This statistical program now extends to about 50 political jurisdictions, including the </w:t>
      </w:r>
      <w:smartTag w:uri="urn:schemas-microsoft-com:office:smarttags" w:element="State">
        <w:r w:rsidRPr="00F07A7F">
          <w:t>District of Columbia</w:t>
        </w:r>
      </w:smartTag>
      <w:r w:rsidRPr="00F07A7F">
        <w:t xml:space="preserve">, </w:t>
      </w:r>
      <w:smartTag w:uri="urn:schemas-microsoft-com:office:smarttags" w:element="PlaceType">
        <w:r w:rsidRPr="00F07A7F">
          <w:t>Commonwealth</w:t>
        </w:r>
      </w:smartTag>
      <w:r w:rsidRPr="00F07A7F">
        <w:t xml:space="preserve"> of </w:t>
      </w:r>
      <w:smartTag w:uri="urn:schemas-microsoft-com:office:smarttags" w:element="PlaceName">
        <w:r w:rsidRPr="00F07A7F">
          <w:t>Puerto Rico</w:t>
        </w:r>
      </w:smartTag>
      <w:r w:rsidRPr="00F07A7F">
        <w:t xml:space="preserve">, Guam, and the </w:t>
      </w:r>
      <w:smartTag w:uri="urn:schemas-microsoft-com:office:smarttags" w:element="place">
        <w:r w:rsidRPr="00F07A7F">
          <w:t>Virgin Islands</w:t>
        </w:r>
      </w:smartTag>
      <w:r w:rsidRPr="00F07A7F">
        <w:t>.</w:t>
      </w:r>
    </w:p>
    <w:p w:rsidR="00311894" w:rsidRDefault="00311894" w:rsidP="00B41457">
      <w:pPr>
        <w:pStyle w:val="HEADINGLEVEL2"/>
      </w:pPr>
      <w:bookmarkStart w:id="3" w:name="_Toc356978043"/>
      <w:r>
        <w:t>B.</w:t>
      </w:r>
      <w:r>
        <w:tab/>
        <w:t>AUTHORIZING LEGISLATION</w:t>
      </w:r>
      <w:bookmarkEnd w:id="3"/>
    </w:p>
    <w:p w:rsidR="00311894" w:rsidRDefault="00311894" w:rsidP="00EB3979">
      <w:pPr>
        <w:pStyle w:val="TEXTLEVEL2"/>
      </w:pPr>
      <w:r>
        <w:t>The Occupational Safety and Health Statistics (</w:t>
      </w:r>
      <w:smartTag w:uri="urn:schemas-microsoft-com:office:smarttags" w:element="PersonName">
        <w:r>
          <w:t>OSH</w:t>
        </w:r>
      </w:smartTag>
      <w:r>
        <w:t>S) program is authorized by the Occupational Safety and Health Act of 1970.  Specifically, Section 24(a) of the Act authorizes the collection, compilation, and analysis of occupational safety and health statistics.  Section 24(b)(2) authorizes the Secretary to make grants to States or political subdivisions thereof to assist them in developing and administering programs dealing with occupational safety and health statistics.  Section 24(c) limits the Federal share of the grants authorized under Section 24(b) to an amount up to 50 percent of the State's total cost.  Section 24(d) authorizes the Secretary to accept the services and facilities of State agencies or political subdivisions with or without reimbursement.</w:t>
      </w:r>
    </w:p>
    <w:p w:rsidR="00311894" w:rsidRDefault="00311894" w:rsidP="00EB3979">
      <w:pPr>
        <w:pStyle w:val="TEXTLEVEL2"/>
      </w:pPr>
      <w:r>
        <w:t xml:space="preserve">The BLS is using the cooperative agreement as the vehicle for funding the </w:t>
      </w:r>
      <w:smartTag w:uri="urn:schemas-microsoft-com:office:smarttags" w:element="PersonName">
        <w:r>
          <w:t>OSH</w:t>
        </w:r>
      </w:smartTag>
      <w:r>
        <w:t>S program because of the Bureau's ongoing involvement in the program, pursuant to the Federal Grant and Cooperative Agreement Act of 1977 (31 USC 6301-08).  For purposes of brevity, however, the term "grant" is often used synonymously for "cooperative agreement."</w:t>
      </w:r>
    </w:p>
    <w:p w:rsidR="00311894" w:rsidRDefault="00311894" w:rsidP="00B41457">
      <w:pPr>
        <w:pStyle w:val="HEADINGLEVEL2"/>
      </w:pPr>
      <w:bookmarkStart w:id="4" w:name="_Toc356978044"/>
      <w:r>
        <w:t>C.</w:t>
      </w:r>
      <w:r>
        <w:tab/>
        <w:t>ELIGIBLE APPLICANTS</w:t>
      </w:r>
      <w:bookmarkEnd w:id="4"/>
    </w:p>
    <w:p w:rsidR="00311894" w:rsidRDefault="00311894" w:rsidP="00EB3979">
      <w:pPr>
        <w:pStyle w:val="TEXTLEVEL2"/>
      </w:pPr>
      <w:r>
        <w:t xml:space="preserve">Eligible applicants are State agencies or political subdivisions thereof.  Throughout this document, these agencies will be referred to as "State Grant </w:t>
      </w:r>
      <w:smartTag w:uri="urn:schemas-microsoft-com:office:smarttags" w:element="place">
        <w:smartTag w:uri="urn:schemas-microsoft-com:office:smarttags" w:element="State">
          <w:r>
            <w:t>Agencies</w:t>
          </w:r>
        </w:smartTag>
      </w:smartTag>
      <w:r>
        <w:t>" or</w:t>
      </w:r>
      <w:r w:rsidR="00F7408C">
        <w:t xml:space="preserve"> “</w:t>
      </w:r>
      <w:r>
        <w:t>SGAs.</w:t>
      </w:r>
      <w:r w:rsidR="00F7408C">
        <w:t>”</w:t>
      </w:r>
    </w:p>
    <w:p w:rsidR="00311894" w:rsidRDefault="00311894" w:rsidP="00B41457">
      <w:pPr>
        <w:pStyle w:val="HEADINGLEVEL2"/>
      </w:pPr>
      <w:bookmarkStart w:id="5" w:name="_Toc356978045"/>
      <w:r>
        <w:t>D.</w:t>
      </w:r>
      <w:r>
        <w:tab/>
        <w:t>REGULATIONS AND REFERENCE DOCUMENTS</w:t>
      </w:r>
      <w:bookmarkEnd w:id="5"/>
    </w:p>
    <w:p w:rsidR="00311894" w:rsidRDefault="00311894" w:rsidP="00EB3979">
      <w:pPr>
        <w:pStyle w:val="TEXTLEVEL2"/>
      </w:pPr>
      <w:r>
        <w:t>The BLS-</w:t>
      </w:r>
      <w:smartTag w:uri="urn:schemas-microsoft-com:office:smarttags" w:element="PersonName">
        <w:r>
          <w:t>OSH</w:t>
        </w:r>
      </w:smartTag>
      <w:r>
        <w:t>S program is administered in accordance with the following:</w:t>
      </w:r>
    </w:p>
    <w:p w:rsidR="00311894" w:rsidRPr="009A1926" w:rsidRDefault="00311894" w:rsidP="00CE7699">
      <w:pPr>
        <w:pStyle w:val="1"/>
        <w:tabs>
          <w:tab w:val="clear" w:pos="522"/>
          <w:tab w:val="left" w:pos="1170"/>
        </w:tabs>
        <w:ind w:left="1170" w:hanging="630"/>
        <w:rPr>
          <w:i/>
        </w:rPr>
      </w:pPr>
      <w:r>
        <w:t>1.</w:t>
      </w:r>
      <w:r>
        <w:tab/>
        <w:t xml:space="preserve">Title 29 Part 93 of the Code of Federal Regulations (hereinafter cited as 29 CFR 93), </w:t>
      </w:r>
      <w:r w:rsidRPr="009A1926">
        <w:rPr>
          <w:i/>
        </w:rPr>
        <w:t>New Restrictions on Lobbying;</w:t>
      </w:r>
    </w:p>
    <w:p w:rsidR="00311894" w:rsidRDefault="00311894" w:rsidP="00CE7699">
      <w:pPr>
        <w:pStyle w:val="1"/>
        <w:tabs>
          <w:tab w:val="clear" w:pos="522"/>
          <w:tab w:val="left" w:pos="1170"/>
        </w:tabs>
        <w:ind w:left="1170" w:hanging="630"/>
      </w:pPr>
      <w:r>
        <w:t>2.</w:t>
      </w:r>
      <w:r>
        <w:tab/>
        <w:t xml:space="preserve">Title 29 Part 96 and 99 of the Code of Federal Regulations (hereinafter cited as 29 CFR 96 and 99), </w:t>
      </w:r>
      <w:r w:rsidRPr="009A1926">
        <w:rPr>
          <w:i/>
        </w:rPr>
        <w:t>Audit Requirements for Grants, Contracts and Other Agreements</w:t>
      </w:r>
      <w:r>
        <w:t>;</w:t>
      </w:r>
    </w:p>
    <w:p w:rsidR="00311894" w:rsidRDefault="00311894" w:rsidP="00CE7699">
      <w:pPr>
        <w:pStyle w:val="1"/>
        <w:tabs>
          <w:tab w:val="clear" w:pos="522"/>
          <w:tab w:val="left" w:pos="1170"/>
        </w:tabs>
        <w:ind w:left="1170" w:hanging="630"/>
      </w:pPr>
      <w:r>
        <w:t>3.</w:t>
      </w:r>
      <w:r>
        <w:tab/>
        <w:t>Title 29 Part 97 of the Code of Federal Regulations (hereinafter cited as 29 CFR 97), Uniform Administrative Requirements for Grants and Cooperative Agreements to State and Local Governments;</w:t>
      </w:r>
    </w:p>
    <w:p w:rsidR="00311894" w:rsidRDefault="00311894" w:rsidP="00CE7699">
      <w:pPr>
        <w:pStyle w:val="1"/>
        <w:tabs>
          <w:tab w:val="clear" w:pos="522"/>
          <w:tab w:val="left" w:pos="1170"/>
        </w:tabs>
        <w:ind w:left="1170" w:hanging="630"/>
      </w:pPr>
      <w:r>
        <w:t>4.</w:t>
      </w:r>
      <w:r>
        <w:tab/>
        <w:t>Title 29 Part 98 of the Code of Federal Regulations (hereinafter cited as 29 CFR 98) and 2 CFR Chapter 1, part 180, Government-wide Debarment and Suspension (Nonprocurement) and Government-wide Requirements for Drug-Free Workplace (Grants); and</w:t>
      </w:r>
    </w:p>
    <w:p w:rsidR="00311894" w:rsidRDefault="00311894" w:rsidP="00CE7699">
      <w:pPr>
        <w:pStyle w:val="1"/>
        <w:tabs>
          <w:tab w:val="clear" w:pos="522"/>
          <w:tab w:val="left" w:pos="1170"/>
        </w:tabs>
        <w:ind w:left="1170" w:hanging="630"/>
      </w:pPr>
      <w:r>
        <w:t>5.</w:t>
      </w:r>
      <w:r>
        <w:tab/>
        <w:t>OMB Circular A-87 and Title 2 Subtitle A of the Code of Federal Regulations, Cost Principles for State, Local and Indian Tribal Governments.</w:t>
      </w:r>
    </w:p>
    <w:p w:rsidR="00311894" w:rsidRDefault="00311894" w:rsidP="00EB3979">
      <w:pPr>
        <w:pStyle w:val="TEXTLEVEL2"/>
      </w:pPr>
      <w:r>
        <w:lastRenderedPageBreak/>
        <w:t xml:space="preserve">BLS administrative directives provide instructions and guidelines for implementing regulatory requirements in the areas of reporting, monitoring, procurement, closeout and audit, property management, cash management, and other administrative and financial management functions that specifically apply to the </w:t>
      </w:r>
      <w:smartTag w:uri="urn:schemas-microsoft-com:office:smarttags" w:element="PersonName">
        <w:r>
          <w:t>OSH</w:t>
        </w:r>
      </w:smartTag>
      <w:r>
        <w:t>S program.</w:t>
      </w:r>
    </w:p>
    <w:p w:rsidR="00311894" w:rsidRDefault="00311894" w:rsidP="00B41457">
      <w:pPr>
        <w:pStyle w:val="HEADINGLEVEL2"/>
      </w:pPr>
      <w:bookmarkStart w:id="6" w:name="_Toc356978046"/>
      <w:r>
        <w:t>E.</w:t>
      </w:r>
      <w:r>
        <w:tab/>
        <w:t>PROGRAM FUNDING</w:t>
      </w:r>
      <w:bookmarkEnd w:id="6"/>
    </w:p>
    <w:p w:rsidR="00311894" w:rsidRDefault="00311894" w:rsidP="00EB3979">
      <w:pPr>
        <w:pStyle w:val="TEXTLEVEL2"/>
      </w:pPr>
      <w:r>
        <w:t xml:space="preserve">All Federal funding is subject to the enactment of a Department of Labor appropriation (or other action, such as a continuing resolution).  The </w:t>
      </w:r>
      <w:smartTag w:uri="urn:schemas-microsoft-com:office:smarttags" w:element="PersonName">
        <w:r>
          <w:t>OSH</w:t>
        </w:r>
      </w:smartTag>
      <w:r>
        <w:t>S cooperative agreements are often negotiated and executed prior to the enactment of the appropriation.  Since they are based on the President's budget, which may be more or less than the final appropriation, the BLS reserves the right to renegotiate the grant amount, if the appropriation differs from the President's budget.</w:t>
      </w:r>
      <w:r>
        <w:br/>
      </w:r>
      <w:r>
        <w:br/>
        <w:t>The Federal financial assistance awarded under this Agreement is available for obligation by a SGA during the Federal fiscal year beginning October 1 and ending September 30, unless, under rare circumstances, an extension of the Agreement period is specifically approved by the BLS.</w:t>
      </w:r>
    </w:p>
    <w:p w:rsidR="00311894" w:rsidRDefault="00311894" w:rsidP="00B41457">
      <w:pPr>
        <w:pStyle w:val="HEADINGLEVEL2"/>
      </w:pPr>
      <w:bookmarkStart w:id="7" w:name="_Toc356978047"/>
      <w:r>
        <w:t>F.</w:t>
      </w:r>
      <w:r>
        <w:tab/>
        <w:t>CASH MANAGEMENT</w:t>
      </w:r>
      <w:bookmarkEnd w:id="7"/>
    </w:p>
    <w:p w:rsidR="00311894" w:rsidRDefault="00311894" w:rsidP="00EB3979">
      <w:pPr>
        <w:pStyle w:val="TEXTLEVEL2"/>
      </w:pPr>
      <w:r>
        <w:t xml:space="preserve">Cash advances to qualified SGAs will be made under the Department of Health and Human Services Payments Management System (HHS-PMS), an automated clearinghouse system.  The BLS is responsible for establishing HHS-PMS accounts for </w:t>
      </w:r>
      <w:smartTag w:uri="urn:schemas-microsoft-com:office:smarttags" w:element="PersonName">
        <w:r>
          <w:t>OSH</w:t>
        </w:r>
      </w:smartTag>
      <w:r>
        <w:t>S grantees.  The BLS will make withdrawals of funds on behalf of SGAs unable to use the HHS-PMS.</w:t>
      </w:r>
    </w:p>
    <w:p w:rsidR="00311894" w:rsidRDefault="00311894" w:rsidP="00EB3979">
      <w:pPr>
        <w:pStyle w:val="TEXTLEVEL2"/>
      </w:pPr>
      <w:r>
        <w:t>The HHS-PMS is designed to make Federal funds available immediately upon receipt of a request.  The amount requested therefore should be based on actual disbursement needs whenever possible, and should be disbursed by the SGA as soon as possible after receipt.  (See 29 CFR 97.20(a)(7), "Cash Management.")  For this purpose, a disbursement is considered to be the time of actual release of checks or transfer of funds electronically by the SGA to the payees.</w:t>
      </w:r>
    </w:p>
    <w:p w:rsidR="00311894" w:rsidRDefault="00311894" w:rsidP="00B41457">
      <w:pPr>
        <w:pStyle w:val="HEADINGLEVEL2"/>
      </w:pPr>
      <w:bookmarkStart w:id="8" w:name="_Toc356978048"/>
      <w:r>
        <w:t>G.</w:t>
      </w:r>
      <w:r>
        <w:tab/>
        <w:t>COST GUIDELINES</w:t>
      </w:r>
      <w:bookmarkEnd w:id="8"/>
    </w:p>
    <w:p w:rsidR="00311894" w:rsidRDefault="00311894" w:rsidP="00EB3979">
      <w:pPr>
        <w:pStyle w:val="TEXTLEVEL2"/>
      </w:pPr>
      <w:r>
        <w:t xml:space="preserve">Allowable costs are determined in accordance with the provisions of OMB Circular A-87.  </w:t>
      </w:r>
      <w:r w:rsidR="003631DF">
        <w:t>A request for prior approval of certain costs, under the cost principles of OMB Circular A-87, may be made by means of a letter from the recipient organization to the BLS.</w:t>
      </w:r>
    </w:p>
    <w:p w:rsidR="00311894" w:rsidRDefault="00311894" w:rsidP="00EB3979">
      <w:pPr>
        <w:pStyle w:val="TEXTLEVEL2"/>
      </w:pPr>
      <w:r>
        <w:t>Indirect costs are defined as all costs benefiting more than one project, activity or other cost objective.  The process for allocating indirect costs charged to Department of Labor grants and contracts must be approved by the Department of Health and Human Services (DHHS) or, the DOL Office of Acquisition Integrity.  Any State that uses an indirect cost rate, regardless of the cost allocation methodology employed, must obtain approval of its indirect cost rate annually from the DOL Division of Cost Determination, within the Office of Acquisition Integrity, or from the cognizant Federal agency approving the rate.</w:t>
      </w:r>
    </w:p>
    <w:p w:rsidR="00311894" w:rsidRDefault="00311894" w:rsidP="00EB3979">
      <w:pPr>
        <w:pStyle w:val="TEXTLEVEL2"/>
      </w:pPr>
      <w:r>
        <w:t>The cost of audits made in accordance with the provisions of 29 CFR 96 and 99 (formerly OMB Circular A-133) are allowable charges to Federally</w:t>
      </w:r>
      <w:r>
        <w:noBreakHyphen/>
        <w:t>assisted programs.  The charges may be considered a direct cost or an allocated indirect cost, determined in accordance with the provisions of OMB Circular A-87.  Such costs generally may not exceed the percentage that Federal funds expended represent of total funds expended by the recipient during the fiscal year.  In the case of the BLS-</w:t>
      </w:r>
      <w:smartTag w:uri="urn:schemas-microsoft-com:office:smarttags" w:element="PersonName">
        <w:r>
          <w:t>OSH</w:t>
        </w:r>
      </w:smartTag>
      <w:r>
        <w:t xml:space="preserve">S agreements, charges would be limited to 50 percent of the </w:t>
      </w:r>
      <w:smartTag w:uri="urn:schemas-microsoft-com:office:smarttags" w:element="PersonName">
        <w:r>
          <w:t>OSH</w:t>
        </w:r>
      </w:smartTag>
      <w:r>
        <w:t>S program's prorated share of the cost of conducting the audit.  The percentage may be exceeded if the State demonstrates and documents higher actual costs.</w:t>
      </w:r>
    </w:p>
    <w:p w:rsidR="00BE3FC4" w:rsidRDefault="00BE3FC4" w:rsidP="00EB3979">
      <w:pPr>
        <w:pStyle w:val="TEXTLEVEL2"/>
      </w:pPr>
    </w:p>
    <w:p w:rsidR="00BE3FC4" w:rsidRDefault="00A1438F" w:rsidP="00EB3979">
      <w:pPr>
        <w:pStyle w:val="TEXTLEVEL2"/>
      </w:pPr>
      <w:r>
        <w:lastRenderedPageBreak/>
        <w:t>For employees whose time charges are levied solely against a single federal award or cost objective (i.e., any or all of the OSHS programs covered under this cooperative agreement), the State grantee must certify at least semi-annually that the work being charged for relates exclusively to that award.  OMB Circular A-87, Attachment B (Selected Items of Cost), provides full guidance regarding this requirement.  Note that States with time and attendance systems that account for employees’ time at the project code level on a weekly, bi-weekly, or monthly basis are already in compliance with this requirement.</w:t>
      </w:r>
    </w:p>
    <w:p w:rsidR="00311894" w:rsidRDefault="00311894" w:rsidP="00B41457">
      <w:pPr>
        <w:pStyle w:val="HEADINGLEVEL2"/>
        <w:rPr>
          <w:sz w:val="20"/>
        </w:rPr>
      </w:pPr>
      <w:bookmarkStart w:id="9" w:name="_Toc356978049"/>
      <w:r>
        <w:t>H.</w:t>
      </w:r>
      <w:r>
        <w:tab/>
        <w:t>FINANCIAL REPORTING</w:t>
      </w:r>
      <w:bookmarkEnd w:id="9"/>
    </w:p>
    <w:p w:rsidR="00B11826" w:rsidRDefault="00181EA3" w:rsidP="00500563">
      <w:pPr>
        <w:spacing w:before="120"/>
        <w:ind w:left="547"/>
      </w:pPr>
      <w:r>
        <w:t>The SGAs Financial Accounting System must be able to provide the financial information necessary to comply with audit requirements and to complete the</w:t>
      </w:r>
      <w:r w:rsidR="00500563">
        <w:t xml:space="preserve"> </w:t>
      </w:r>
      <w:r w:rsidR="007344E4">
        <w:t xml:space="preserve">Federal Financial </w:t>
      </w:r>
      <w:r w:rsidR="00B11826">
        <w:t>R</w:t>
      </w:r>
      <w:r w:rsidR="007344E4">
        <w:t>eport (</w:t>
      </w:r>
      <w:r w:rsidR="008F6CA4">
        <w:t xml:space="preserve">FFR or </w:t>
      </w:r>
      <w:r w:rsidR="007344E4">
        <w:t xml:space="preserve">SF-425) and the </w:t>
      </w:r>
      <w:r>
        <w:t xml:space="preserve">BLS-OSHS2 Quarterly Financial Report.  </w:t>
      </w:r>
      <w:r w:rsidR="00500563">
        <w:t xml:space="preserve">State agencies </w:t>
      </w:r>
      <w:r w:rsidR="003F6962">
        <w:t xml:space="preserve">must complete the </w:t>
      </w:r>
      <w:r w:rsidR="00B11826">
        <w:t xml:space="preserve">SF-272 portion of the </w:t>
      </w:r>
      <w:r w:rsidR="008F6CA4">
        <w:t>FFR</w:t>
      </w:r>
      <w:r w:rsidR="003F6962">
        <w:t xml:space="preserve"> each quarter</w:t>
      </w:r>
      <w:r w:rsidR="00B11826">
        <w:t xml:space="preserve"> at HHS-PMS</w:t>
      </w:r>
      <w:r w:rsidR="003F6962">
        <w:t xml:space="preserve"> within </w:t>
      </w:r>
      <w:r w:rsidR="00B11826">
        <w:t>30</w:t>
      </w:r>
      <w:r w:rsidR="003F6962">
        <w:t xml:space="preserve"> days from the end of the fiscal quarter</w:t>
      </w:r>
      <w:r w:rsidR="0061089C">
        <w:t>, after which the system will close until the end of the following fiscal quarter</w:t>
      </w:r>
      <w:r w:rsidR="003F6962">
        <w:t xml:space="preserve">.  </w:t>
      </w:r>
    </w:p>
    <w:p w:rsidR="00536F8C" w:rsidRDefault="00C676FC" w:rsidP="00500563">
      <w:pPr>
        <w:spacing w:before="120"/>
        <w:ind w:left="547"/>
      </w:pPr>
      <w:r>
        <w:t xml:space="preserve">State agencies must submit the </w:t>
      </w:r>
      <w:r w:rsidR="007344E4">
        <w:t xml:space="preserve">BLS OSHS2 form </w:t>
      </w:r>
      <w:r w:rsidR="00311894">
        <w:t xml:space="preserve">to the regional office within 30 days after the end of each quarter. </w:t>
      </w:r>
      <w:r w:rsidR="00AE20BB">
        <w:t xml:space="preserve"> The regional office will then enter this information into the </w:t>
      </w:r>
      <w:r w:rsidR="00CE7699">
        <w:t xml:space="preserve">DOL </w:t>
      </w:r>
      <w:r w:rsidR="00AE20BB">
        <w:t>eGrants</w:t>
      </w:r>
      <w:r w:rsidR="00CE7699">
        <w:t xml:space="preserve"> System</w:t>
      </w:r>
      <w:r w:rsidR="00AE20BB">
        <w:t>.</w:t>
      </w:r>
      <w:r w:rsidR="00CE7699">
        <w:t xml:space="preserve"> </w:t>
      </w:r>
      <w:r w:rsidR="00311894">
        <w:t xml:space="preserve"> </w:t>
      </w:r>
      <w:r w:rsidR="003F2E85">
        <w:t xml:space="preserve">In addition, State agencies also must complete the SF-269 portion of the FFR annually </w:t>
      </w:r>
      <w:r>
        <w:t xml:space="preserve">and submit it </w:t>
      </w:r>
      <w:r w:rsidR="003F2E85">
        <w:t xml:space="preserve">to the regional office as part of the closeout package.  </w:t>
      </w:r>
      <w:r w:rsidR="00B12626">
        <w:t xml:space="preserve">(The Financial Status Report [SF-269 portion of the FFR], is not required quarterly, but is required as part of the SGA’s closeout package.  The SF-269 portion of the FFR cannot be submitted </w:t>
      </w:r>
      <w:r w:rsidR="000F48E4">
        <w:t>in</w:t>
      </w:r>
      <w:r w:rsidR="00B12626">
        <w:t xml:space="preserve"> the Payment Management System.)</w:t>
      </w:r>
      <w:r w:rsidR="00311894">
        <w:t xml:space="preserve"> </w:t>
      </w:r>
    </w:p>
    <w:p w:rsidR="00311894" w:rsidRDefault="00311894" w:rsidP="00B41457">
      <w:pPr>
        <w:pStyle w:val="HEADINGLEVEL2"/>
      </w:pPr>
      <w:bookmarkStart w:id="10" w:name="_Toc356978050"/>
      <w:r>
        <w:t>I.</w:t>
      </w:r>
      <w:r>
        <w:tab/>
        <w:t>MONITORING</w:t>
      </w:r>
      <w:bookmarkEnd w:id="10"/>
    </w:p>
    <w:p w:rsidR="00311894" w:rsidRDefault="00311894" w:rsidP="00EB3979">
      <w:pPr>
        <w:pStyle w:val="TEXTLEVEL2"/>
      </w:pPr>
      <w:r>
        <w:t>The BLS will review the financial reports from</w:t>
      </w:r>
      <w:r w:rsidR="005832F0">
        <w:t xml:space="preserve"> the</w:t>
      </w:r>
      <w:r>
        <w:t xml:space="preserve"> SGAs to monitor fund utilization and identify potential over- or under-spending.  The primary objectives of financial monitoring are </w:t>
      </w:r>
      <w:r w:rsidR="00E87449">
        <w:t>1) to</w:t>
      </w:r>
      <w:r>
        <w:t xml:space="preserve"> ensure that program objectives are met; </w:t>
      </w:r>
      <w:r w:rsidR="00E87449">
        <w:t xml:space="preserve">2) </w:t>
      </w:r>
      <w:r>
        <w:t>prevent significant imbalances of funds at the end of the fiscal year;</w:t>
      </w:r>
      <w:r w:rsidR="00E87449">
        <w:t xml:space="preserve"> and 3) to</w:t>
      </w:r>
      <w:r>
        <w:t xml:space="preserve"> identify instances where it may be necessary to provide Federal administrative assistance to SGAs.</w:t>
      </w:r>
    </w:p>
    <w:p w:rsidR="00311894" w:rsidRDefault="00311894" w:rsidP="00EB3979">
      <w:pPr>
        <w:pStyle w:val="TEXTLEVEL2"/>
      </w:pPr>
      <w:r>
        <w:t>Pursuant to 29 CFR 97.20, the BLS may also conduct periodic on</w:t>
      </w:r>
      <w:r>
        <w:noBreakHyphen/>
        <w:t>site reviews to ensure the adequacy of the SGA's financial management systems.</w:t>
      </w:r>
    </w:p>
    <w:p w:rsidR="00311894" w:rsidRDefault="00311894" w:rsidP="00EB3979">
      <w:pPr>
        <w:pStyle w:val="TEXTLEVEL2"/>
      </w:pPr>
      <w:r>
        <w:t>In accordance with 29 CFR 97.40, SGAs are responsible for managing the day-to-day operations of grant-supported activities and monitoring their performance under the agreement to assure compliance with applicable Federal requirements and to assure that performance goals are being met.  Also per 29 CFR 97.40, the BLS may make site visits as required by program needs.</w:t>
      </w:r>
    </w:p>
    <w:p w:rsidR="00311894" w:rsidRDefault="00311894" w:rsidP="00B41457">
      <w:pPr>
        <w:pStyle w:val="HEADINGLEVEL2"/>
      </w:pPr>
      <w:bookmarkStart w:id="11" w:name="_Toc356978051"/>
      <w:r>
        <w:t>J.</w:t>
      </w:r>
      <w:r>
        <w:tab/>
        <w:t>DEOBLIGATION OF UNDERUTILIZED FUNDS</w:t>
      </w:r>
      <w:bookmarkEnd w:id="11"/>
    </w:p>
    <w:p w:rsidR="00311894" w:rsidRDefault="00311894" w:rsidP="00EB3979">
      <w:pPr>
        <w:pStyle w:val="TEXTLEVEL2"/>
      </w:pPr>
      <w:r>
        <w:t>To obtain maximum benefits from the funds available, each grant will be reviewed by the BLS during the</w:t>
      </w:r>
      <w:r w:rsidR="00AF51F4">
        <w:t xml:space="preserve"> third and</w:t>
      </w:r>
      <w:r>
        <w:t xml:space="preserve"> fourth quarter</w:t>
      </w:r>
      <w:r w:rsidR="00AF51F4">
        <w:t>s</w:t>
      </w:r>
      <w:r>
        <w:t xml:space="preserve"> to determine the status of funds.  Funds identified as having the potential for being unused by the end of the fiscal year will be subject to deobligation</w:t>
      </w:r>
      <w:r w:rsidR="00FC057A" w:rsidRPr="00FC057A">
        <w:t>, but BLS will unilaterally deobligate underutilized funds when the amount and the purpose to which those funds would be re-directed warrant it</w:t>
      </w:r>
      <w:r w:rsidRPr="00FC057A">
        <w:t xml:space="preserve">.  </w:t>
      </w:r>
      <w:r>
        <w:t xml:space="preserve">Usually, deobligation of funds will be accomplished through </w:t>
      </w:r>
      <w:r w:rsidR="00356FE3">
        <w:t xml:space="preserve">a </w:t>
      </w:r>
      <w:r>
        <w:t>bilateral agreement.  Additional instructions applicable to a particular fiscal year will be issued separately.  The BLS will work with the SGA to ensure that funding is sufficient to support program operations through the end of the fiscal year before any deobligation action is carried out.</w:t>
      </w:r>
    </w:p>
    <w:p w:rsidR="00311894" w:rsidRDefault="00311894" w:rsidP="00B41457">
      <w:pPr>
        <w:pStyle w:val="HEADINGLEVEL2"/>
      </w:pPr>
      <w:bookmarkStart w:id="12" w:name="_Toc356978052"/>
      <w:r>
        <w:t>K.</w:t>
      </w:r>
      <w:r>
        <w:tab/>
        <w:t>PROGRAM VARIANCES</w:t>
      </w:r>
      <w:bookmarkEnd w:id="12"/>
    </w:p>
    <w:p w:rsidR="00311894" w:rsidRDefault="009731A7" w:rsidP="001C3423">
      <w:pPr>
        <w:spacing w:after="0"/>
        <w:ind w:left="547"/>
      </w:pPr>
      <w:r>
        <w:t>If</w:t>
      </w:r>
      <w:r w:rsidR="00A56D77">
        <w:t xml:space="preserve"> the SGA does not intend to comply fully with all performance requirements</w:t>
      </w:r>
      <w:r>
        <w:t xml:space="preserve">, including financial reporting requirements, </w:t>
      </w:r>
      <w:r w:rsidR="00A56D77">
        <w:t xml:space="preserve">for the entire period of the </w:t>
      </w:r>
      <w:r>
        <w:t>Cooperative Agreement, an explanation of the variance should be developed in cooperation with the BLS regional office.  The</w:t>
      </w:r>
      <w:r w:rsidR="00A56D77">
        <w:t xml:space="preserve"> State agency must </w:t>
      </w:r>
      <w:r>
        <w:t xml:space="preserve">also </w:t>
      </w:r>
      <w:r w:rsidR="00A56D77">
        <w:t xml:space="preserve">submit a Variance Request Form to the BLS regional office for review before it is sent to the </w:t>
      </w:r>
      <w:r w:rsidR="00A56D77">
        <w:lastRenderedPageBreak/>
        <w:t xml:space="preserve">BLS national office for approval. </w:t>
      </w:r>
      <w:r>
        <w:t xml:space="preserve"> The approved variance should be shown in the appropriate section for the work statement to which it applies. </w:t>
      </w:r>
      <w:r w:rsidR="00A56D77">
        <w:t xml:space="preserve"> All program variances must be approved by the BLS national office prior to the CA being signed.  </w:t>
      </w:r>
      <w:r w:rsidR="00311894">
        <w:t>If the SGA failed during the previous period to meet agreed-upon work requirements but the problem has already been corrected and the SGA expects to meet the requirements in the current year, then no variance is required.  However, if the SGA failed to meet the requirements in the previous period, and must do work during the current period to improve performance, then a variance must be developed and included in the Cooperative Agreement, as explained above.  An explanation of variance must include the following:</w:t>
      </w:r>
      <w:r w:rsidR="001C3423">
        <w:br/>
      </w:r>
    </w:p>
    <w:p w:rsidR="00311894" w:rsidRDefault="00311894" w:rsidP="001C3423">
      <w:pPr>
        <w:pStyle w:val="1"/>
        <w:ind w:left="1036" w:hanging="518"/>
      </w:pPr>
      <w:r>
        <w:t>1.</w:t>
      </w:r>
      <w:r>
        <w:tab/>
        <w:t>Background of the problem;</w:t>
      </w:r>
    </w:p>
    <w:p w:rsidR="00311894" w:rsidRDefault="00311894" w:rsidP="001C3423">
      <w:pPr>
        <w:pStyle w:val="1"/>
        <w:ind w:left="1036" w:hanging="518"/>
      </w:pPr>
      <w:r>
        <w:t>2.</w:t>
      </w:r>
      <w:r>
        <w:tab/>
        <w:t>Performance during the previous period, such as the previous survey year for the Survey or the previous fiscal year for financial reporting;</w:t>
      </w:r>
    </w:p>
    <w:p w:rsidR="00311894" w:rsidRDefault="00311894" w:rsidP="001C3423">
      <w:pPr>
        <w:pStyle w:val="1"/>
        <w:ind w:left="1036" w:hanging="518"/>
      </w:pPr>
      <w:r>
        <w:t>3.</w:t>
      </w:r>
      <w:r>
        <w:tab/>
        <w:t>Proposed performance; and</w:t>
      </w:r>
    </w:p>
    <w:p w:rsidR="00311894" w:rsidRDefault="00311894" w:rsidP="001C3423">
      <w:pPr>
        <w:pStyle w:val="1"/>
        <w:ind w:left="1036" w:hanging="518"/>
      </w:pPr>
      <w:r>
        <w:t>4.</w:t>
      </w:r>
      <w:r>
        <w:tab/>
        <w:t xml:space="preserve">Milestones that enable the SGA to meet standard deliverables required by the work statements for the </w:t>
      </w:r>
      <w:smartTag w:uri="urn:schemas-microsoft-com:office:smarttags" w:element="PersonName">
        <w:r>
          <w:t>OSH</w:t>
        </w:r>
      </w:smartTag>
      <w:r>
        <w:t>S program by the end of the fiscal year.</w:t>
      </w:r>
    </w:p>
    <w:p w:rsidR="00311894" w:rsidRDefault="00311894" w:rsidP="00B41457">
      <w:pPr>
        <w:pStyle w:val="HEADINGLEVEL2"/>
      </w:pPr>
      <w:bookmarkStart w:id="13" w:name="_Toc356978053"/>
      <w:r>
        <w:t>L.</w:t>
      </w:r>
      <w:r>
        <w:tab/>
        <w:t>CHANGES TO THE COOPERATIVE AGREEMENT</w:t>
      </w:r>
      <w:bookmarkEnd w:id="13"/>
    </w:p>
    <w:p w:rsidR="00311894" w:rsidRDefault="00311894" w:rsidP="00CE650C">
      <w:pPr>
        <w:pStyle w:val="HEADINGLEVEL3"/>
      </w:pPr>
      <w:bookmarkStart w:id="14" w:name="_Toc356978054"/>
      <w:r>
        <w:t>1.</w:t>
      </w:r>
      <w:r>
        <w:tab/>
        <w:t>Budget Changes</w:t>
      </w:r>
      <w:bookmarkEnd w:id="14"/>
    </w:p>
    <w:p w:rsidR="00311894" w:rsidRDefault="00311894">
      <w:pPr>
        <w:pStyle w:val="a0"/>
      </w:pPr>
      <w:r>
        <w:t>Budget changes that require SGAs to obtain prior written approval from the BLS include:</w:t>
      </w:r>
    </w:p>
    <w:p w:rsidR="00311894" w:rsidRDefault="00311894">
      <w:pPr>
        <w:pStyle w:val="a0"/>
      </w:pPr>
      <w:r>
        <w:t>a.</w:t>
      </w:r>
      <w:r>
        <w:tab/>
        <w:t>Any revision that would result in the need for additional funding; and</w:t>
      </w:r>
    </w:p>
    <w:p w:rsidR="00311894" w:rsidRDefault="00311894">
      <w:pPr>
        <w:pStyle w:val="a0"/>
      </w:pPr>
      <w:r>
        <w:t>b.</w:t>
      </w:r>
      <w:r>
        <w:tab/>
        <w:t xml:space="preserve">Cumulative transfers among cost categories that exceed or are expected to exceed </w:t>
      </w:r>
      <w:r w:rsidR="00356FE3">
        <w:t xml:space="preserve">10 </w:t>
      </w:r>
      <w:r>
        <w:t>percent of the current total approved program budget, whenever the total funded by the BLS is greater than $100,000.</w:t>
      </w:r>
    </w:p>
    <w:p w:rsidR="00311894" w:rsidRDefault="00311894" w:rsidP="00CE650C">
      <w:pPr>
        <w:pStyle w:val="HEADINGLEVEL3"/>
      </w:pPr>
      <w:bookmarkStart w:id="15" w:name="_Toc356978055"/>
      <w:r>
        <w:t>2.</w:t>
      </w:r>
      <w:r>
        <w:tab/>
        <w:t>Programmatic Changes</w:t>
      </w:r>
      <w:bookmarkEnd w:id="15"/>
    </w:p>
    <w:p w:rsidR="00311894" w:rsidRDefault="00311894">
      <w:pPr>
        <w:pStyle w:val="a0"/>
      </w:pPr>
      <w:r>
        <w:t>Programmatic changes that require BLS prior written approval include:</w:t>
      </w:r>
    </w:p>
    <w:p w:rsidR="00311894" w:rsidRDefault="00311894">
      <w:pPr>
        <w:pStyle w:val="a0"/>
      </w:pPr>
      <w:r>
        <w:t>a.</w:t>
      </w:r>
      <w:r>
        <w:tab/>
        <w:t>Any revision of the scope or objectives of the Cooperative Agreement;</w:t>
      </w:r>
    </w:p>
    <w:p w:rsidR="00311894" w:rsidRDefault="00311894">
      <w:pPr>
        <w:pStyle w:val="a0"/>
      </w:pPr>
      <w:r>
        <w:t>b.</w:t>
      </w:r>
      <w:r>
        <w:tab/>
        <w:t>Any significant deviation from the timetables specified in the manual or technical memoranda; or</w:t>
      </w:r>
    </w:p>
    <w:p w:rsidR="00311894" w:rsidRDefault="00311894">
      <w:pPr>
        <w:pStyle w:val="a0"/>
      </w:pPr>
      <w:r>
        <w:t>c.</w:t>
      </w:r>
      <w:r>
        <w:tab/>
        <w:t>Need to extend the period of availability of funds.</w:t>
      </w:r>
    </w:p>
    <w:p w:rsidR="00311894" w:rsidRDefault="00311894" w:rsidP="00CE650C">
      <w:pPr>
        <w:pStyle w:val="HEADINGLEVEL3"/>
      </w:pPr>
      <w:bookmarkStart w:id="16" w:name="_Toc356978056"/>
      <w:r>
        <w:t>3.</w:t>
      </w:r>
      <w:r>
        <w:tab/>
        <w:t>Obtaining Prior Approval</w:t>
      </w:r>
      <w:bookmarkEnd w:id="16"/>
    </w:p>
    <w:p w:rsidR="00311894" w:rsidRDefault="00311894">
      <w:pPr>
        <w:pStyle w:val="TEXTLEVEL3"/>
      </w:pPr>
      <w:r>
        <w:t>A request for prior approval of any budget revision will include the Budget Information Form (BIF), the appropriate page(s) of the program work statement (if applicable), and a narrative justification for the proposed revision, included in the transmittal letter.</w:t>
      </w:r>
      <w:r>
        <w:br/>
      </w:r>
      <w:r>
        <w:br/>
        <w:t>To obtain written approval from the BLS for programmatic or budget changes to the Cooperative Agreement, the SGA should submit one original and two copies of materials, as follows:</w:t>
      </w:r>
    </w:p>
    <w:p w:rsidR="00311894" w:rsidRDefault="00311894">
      <w:pPr>
        <w:pStyle w:val="a0"/>
      </w:pPr>
      <w:r>
        <w:t>a.</w:t>
      </w:r>
      <w:r>
        <w:tab/>
        <w:t>SF-424 reflecting the revision;</w:t>
      </w:r>
    </w:p>
    <w:p w:rsidR="00311894" w:rsidRDefault="00311894">
      <w:pPr>
        <w:pStyle w:val="a0"/>
      </w:pPr>
      <w:r>
        <w:t>b.</w:t>
      </w:r>
      <w:r>
        <w:tab/>
        <w:t>SF-424A annotated to reflect the modified budget elements; and</w:t>
      </w:r>
    </w:p>
    <w:p w:rsidR="00311894" w:rsidRDefault="00311894">
      <w:pPr>
        <w:pStyle w:val="a0"/>
      </w:pPr>
      <w:r>
        <w:lastRenderedPageBreak/>
        <w:t>c.</w:t>
      </w:r>
      <w:r>
        <w:tab/>
        <w:t>The appropriate page(s) of the work statement annotated to reflect the change to the scope or duration of work originally agreed upon.</w:t>
      </w:r>
    </w:p>
    <w:p w:rsidR="00311894" w:rsidRDefault="00311894">
      <w:pPr>
        <w:pStyle w:val="TEXTLEVEL3"/>
      </w:pPr>
      <w:r>
        <w:t>Changes must be approved prior to the beginning of the quarter in which they would take effect.</w:t>
      </w:r>
    </w:p>
    <w:p w:rsidR="00311894" w:rsidRDefault="00311894">
      <w:pPr>
        <w:pStyle w:val="TEXTLEVEL3"/>
      </w:pPr>
      <w:r>
        <w:t>The SGA's request for prior approval must be received at least 30 days before the beginning of the quarter.</w:t>
      </w:r>
    </w:p>
    <w:p w:rsidR="00311894" w:rsidRDefault="00311894" w:rsidP="00CE650C">
      <w:pPr>
        <w:pStyle w:val="HEADINGLEVEL3"/>
      </w:pPr>
      <w:bookmarkStart w:id="17" w:name="_Toc356978057"/>
      <w:r>
        <w:t>4.</w:t>
      </w:r>
      <w:r>
        <w:tab/>
        <w:t>BLS-Initiated Budget Changes</w:t>
      </w:r>
      <w:bookmarkEnd w:id="17"/>
    </w:p>
    <w:p w:rsidR="00311894" w:rsidRDefault="00311894">
      <w:pPr>
        <w:pStyle w:val="TEXTLEVEL3"/>
      </w:pPr>
      <w:r>
        <w:t>In the event of legislatively mandated reductions to appropriated funds, necessitating the BLS to reduce the original award amount of the Cooperative Agreement, a modification to the Cooperative Agreement will be executed.  The BLS prefers that bilateral modifications be used to effect these budget reductions.  However, where a SGA prefers that the BLS initiate and execute a unilateral modification, because, for example, of the workload and time expense involved in obtaining State</w:t>
      </w:r>
      <w:r>
        <w:noBreakHyphen/>
        <w:t>required review and signature of bilateral modifications, a unilateral modification will be used, and the BLS will notify the SGA, in writing, of its action.  The notification will specifically state what was done on behalf of the SGA.</w:t>
      </w:r>
    </w:p>
    <w:p w:rsidR="00311894" w:rsidRDefault="00311894" w:rsidP="00B41457">
      <w:pPr>
        <w:pStyle w:val="HEADINGLEVEL2"/>
      </w:pPr>
      <w:bookmarkStart w:id="18" w:name="_Toc356978058"/>
      <w:r>
        <w:t>m.</w:t>
      </w:r>
      <w:r>
        <w:tab/>
        <w:t>EQUIPMENt</w:t>
      </w:r>
      <w:bookmarkEnd w:id="18"/>
    </w:p>
    <w:p w:rsidR="00311894" w:rsidRDefault="00311894" w:rsidP="00EB3979">
      <w:pPr>
        <w:pStyle w:val="TEXTLEVEL2"/>
      </w:pPr>
      <w:r>
        <w:t xml:space="preserve">The SGA shall use, manage, and dispose of equipment acquired under the </w:t>
      </w:r>
      <w:r w:rsidR="0060023A">
        <w:t xml:space="preserve">cooperative agreement </w:t>
      </w:r>
      <w:r>
        <w:t xml:space="preserve">in accordance with State laws and procedures.  Title to equipment purchased with </w:t>
      </w:r>
      <w:r w:rsidR="0060023A">
        <w:t>cooperative a</w:t>
      </w:r>
      <w:r>
        <w:t xml:space="preserve">greement funds shall vest upon acquisition in the SGA.  However, the BLS, per 29 CFR 97.32(g), reserves the right to transfer title to the Federal Government or a third party named by the BLS when such a third party is otherwise eligible under existing statutes.  Such transfers are subject to the standards appearing at 29 CFR 97.32(g) (1) - (3).  Pursuant to those standards, specifically, 29 CFR 97.32 (g) (1), the BLS reserves the right to transfer title of any ADP equipment, purchased with </w:t>
      </w:r>
      <w:r w:rsidR="0060023A">
        <w:t>c</w:t>
      </w:r>
      <w:r>
        <w:t xml:space="preserve">ooperative </w:t>
      </w:r>
      <w:r w:rsidR="0060023A">
        <w:t>a</w:t>
      </w:r>
      <w:r>
        <w:t>greement funds, upon termination of financial assistance or when the equipment is no longer needed by the SGA.  BLS-owned equipment, provided to a SGA, must be used and disposed of according to standards appearing at 29 CFR 97.32 (f) (1) - (3).  The SGA will maintain an inventory of BLS-owned equipment and respond promptly to BLS requests for information about its location, operating status, and condition.</w:t>
      </w:r>
    </w:p>
    <w:p w:rsidR="00311894" w:rsidRDefault="00311894" w:rsidP="00B41457">
      <w:pPr>
        <w:pStyle w:val="HEADINGLEVEL2"/>
      </w:pPr>
      <w:bookmarkStart w:id="19" w:name="_Toc356978059"/>
      <w:r>
        <w:t>N.</w:t>
      </w:r>
      <w:r>
        <w:tab/>
        <w:t>PROCUREMENT</w:t>
      </w:r>
      <w:bookmarkEnd w:id="19"/>
    </w:p>
    <w:p w:rsidR="00311894" w:rsidRDefault="00311894" w:rsidP="00EB3979">
      <w:pPr>
        <w:pStyle w:val="TEXTLEVEL2"/>
      </w:pPr>
      <w:r>
        <w:t xml:space="preserve">The provisions of 29 CFR 97.36, Procurement, apply to </w:t>
      </w:r>
      <w:smartTag w:uri="urn:schemas-microsoft-com:office:smarttags" w:element="PersonName">
        <w:r>
          <w:t>OSH</w:t>
        </w:r>
      </w:smartTag>
      <w:r>
        <w:t>S cooperative agreements.</w:t>
      </w:r>
    </w:p>
    <w:p w:rsidR="00311894" w:rsidRDefault="00311894" w:rsidP="00CE650C">
      <w:pPr>
        <w:pStyle w:val="HEADINGLEVEL3"/>
      </w:pPr>
      <w:bookmarkStart w:id="20" w:name="_Toc356978060"/>
      <w:r>
        <w:t>1.</w:t>
      </w:r>
      <w:r>
        <w:tab/>
        <w:t>Forms and Survey Material</w:t>
      </w:r>
      <w:bookmarkEnd w:id="20"/>
    </w:p>
    <w:p w:rsidR="00311894" w:rsidRDefault="00311894">
      <w:pPr>
        <w:pStyle w:val="TEXTLEVEL3"/>
      </w:pPr>
      <w:r>
        <w:t>The State will obtain BLS regional office approval to use the following before final arrangements are made:</w:t>
      </w:r>
    </w:p>
    <w:p w:rsidR="00311894" w:rsidRDefault="00311894">
      <w:pPr>
        <w:pStyle w:val="a0"/>
      </w:pPr>
      <w:r>
        <w:t>a.</w:t>
      </w:r>
      <w:r>
        <w:tab/>
        <w:t>All State forms equivalent to Federal forms--survey reporting forms and the prenotification booklet;</w:t>
      </w:r>
    </w:p>
    <w:p w:rsidR="00311894" w:rsidRDefault="00311894">
      <w:pPr>
        <w:pStyle w:val="a0"/>
      </w:pPr>
      <w:r>
        <w:t>b.</w:t>
      </w:r>
      <w:r>
        <w:tab/>
        <w:t>State originated solicitation and prenotification letters to employers;</w:t>
      </w:r>
    </w:p>
    <w:p w:rsidR="00311894" w:rsidRDefault="00311894">
      <w:pPr>
        <w:pStyle w:val="a0"/>
      </w:pPr>
      <w:r>
        <w:t>c.</w:t>
      </w:r>
      <w:r>
        <w:tab/>
        <w:t>State originated survey verification forms and letters; and</w:t>
      </w:r>
    </w:p>
    <w:p w:rsidR="00311894" w:rsidRDefault="00311894">
      <w:pPr>
        <w:pStyle w:val="a0"/>
      </w:pPr>
      <w:r>
        <w:t>d.</w:t>
      </w:r>
      <w:r>
        <w:tab/>
        <w:t>State inserts in the prenotification booklet and any other survey instrument.</w:t>
      </w:r>
    </w:p>
    <w:p w:rsidR="00311894" w:rsidRDefault="00311894" w:rsidP="00CE650C">
      <w:pPr>
        <w:pStyle w:val="HEADINGLEVEL3"/>
      </w:pPr>
      <w:bookmarkStart w:id="21" w:name="_Toc356978061"/>
      <w:r>
        <w:lastRenderedPageBreak/>
        <w:t>2.</w:t>
      </w:r>
      <w:r>
        <w:tab/>
        <w:t>Subcontracting</w:t>
      </w:r>
      <w:bookmarkEnd w:id="21"/>
    </w:p>
    <w:p w:rsidR="00311894" w:rsidRDefault="00311894">
      <w:pPr>
        <w:pStyle w:val="TEXTLEVEL3"/>
      </w:pPr>
      <w:r>
        <w:t>Substantive program work under the Cooperative Agreement may not be subgranted or contracted by the SGA without prior approval.  Substantive program work includes the sampling, data collection, estimation and validation activities.</w:t>
      </w:r>
    </w:p>
    <w:p w:rsidR="00311894" w:rsidRDefault="00311894" w:rsidP="00B41457">
      <w:pPr>
        <w:pStyle w:val="HEADINGLEVEL2"/>
      </w:pPr>
      <w:bookmarkStart w:id="22" w:name="_Toc356978062"/>
      <w:r>
        <w:t>O.</w:t>
      </w:r>
      <w:r>
        <w:tab/>
        <w:t>CLOSEOUTS AND AUDITS</w:t>
      </w:r>
      <w:bookmarkEnd w:id="22"/>
    </w:p>
    <w:p w:rsidR="00311894" w:rsidRDefault="00311894" w:rsidP="00EB3979">
      <w:pPr>
        <w:pStyle w:val="TEXTLEVEL2"/>
      </w:pPr>
      <w:r>
        <w:t>Closeouts and audits shall be performed in accordance with the requirements of 29 CFR 97.50, regarding closeout, and 29 CFR 96, regarding the Single Audit Act, and as may be augmented by specific guidance and instructions issued by the BLS.</w:t>
      </w:r>
    </w:p>
    <w:p w:rsidR="00ED0A66" w:rsidRDefault="00311894" w:rsidP="00EB3979">
      <w:pPr>
        <w:pStyle w:val="TEXTLEVEL2"/>
      </w:pPr>
      <w:r>
        <w:t>Prior to the completion date of the Cooperative Agreement, the Grant Officer will send a preliminary closeout notice to all SGAs reminding them of the forms necessary for closeout.  Closeout packages are due 90 days after the end of the Cooperative Agreement period.  SGAs may request an extension to the due date.  Such a request must be in writing and sent to the Grant Officer.  The Grant Officer will respond in writing to the request.  Once the closeout materials are received, the Grant Officer will inform the SGA of any missing reports and inquire about the status of funding for completion of the project.</w:t>
      </w:r>
      <w:r w:rsidR="003A2E41">
        <w:t xml:space="preserve">  Final closeouts must reflect that there are not any outstanding resources on order or accruals remaining at the time of submission.  In addition, cash drawdowns in HHS-PMS should equal total expenses for the </w:t>
      </w:r>
      <w:r w:rsidR="00F114B0">
        <w:t>fiscal year</w:t>
      </w:r>
      <w:r w:rsidR="008A3447">
        <w:t>.</w:t>
      </w:r>
      <w:r w:rsidR="003A2E41">
        <w:t xml:space="preserve"> </w:t>
      </w:r>
    </w:p>
    <w:p w:rsidR="00311894" w:rsidRDefault="00311894" w:rsidP="00B41457">
      <w:pPr>
        <w:pStyle w:val="HEADINGLEVEL2"/>
      </w:pPr>
      <w:bookmarkStart w:id="23" w:name="_Toc356978063"/>
      <w:r>
        <w:t>P.</w:t>
      </w:r>
      <w:r>
        <w:tab/>
        <w:t>RECORDS</w:t>
      </w:r>
      <w:bookmarkEnd w:id="23"/>
    </w:p>
    <w:p w:rsidR="00311894" w:rsidRDefault="00311894" w:rsidP="00CE650C">
      <w:pPr>
        <w:pStyle w:val="HEADINGLEVEL3"/>
      </w:pPr>
      <w:bookmarkStart w:id="24" w:name="_Toc356978064"/>
      <w:r>
        <w:t>1.</w:t>
      </w:r>
      <w:r>
        <w:tab/>
        <w:t>Retention</w:t>
      </w:r>
      <w:bookmarkEnd w:id="24"/>
    </w:p>
    <w:p w:rsidR="00311894" w:rsidRDefault="00311894">
      <w:pPr>
        <w:pStyle w:val="TEXTLEVEL3"/>
      </w:pPr>
      <w:r>
        <w:t>Records will be retained in accordance with 29 CFR 97.42, Retention and Access Requirements for Records.  Generally, the SGA will retain all records pertinent to the agreement, including financial records and supporting documents for a period of three years after the close of the agreement period.  States will retain the hard copy forms (Survey and CFOI statistical records) from respondents and enter the establishment or fatality micro-data into BLS computer systems.  States shall also retain any electronic version of the forms received through e-mail submission of the Survey or scanned and transmitted by the print vendor.  Typically, unless instructed otherwise, States may destroy these electronic and hard copies 30 days after the State’s final Case and Demographic estimates have been generated or one year after submitting the final updated CFOI data file for the reference year.</w:t>
      </w:r>
    </w:p>
    <w:p w:rsidR="00311894" w:rsidRDefault="00311894" w:rsidP="00CE650C">
      <w:pPr>
        <w:pStyle w:val="HEADINGLEVEL3"/>
      </w:pPr>
      <w:bookmarkStart w:id="25" w:name="_Toc356978065"/>
      <w:r>
        <w:t>2.</w:t>
      </w:r>
      <w:r>
        <w:tab/>
        <w:t>Disposal</w:t>
      </w:r>
      <w:bookmarkEnd w:id="25"/>
    </w:p>
    <w:p w:rsidR="00311894" w:rsidRDefault="00311894">
      <w:pPr>
        <w:pStyle w:val="TEXTLEVEL3"/>
      </w:pPr>
      <w:r>
        <w:t>The Cooperating Representative (see below) is responsible for ensuring that appropriate precautions are taken in disposing of records after the required retention period to ensure that confidentiality is protected.  SGAs may follow their own records disposal policies and procedures, provided they contain safeguards for protecting confidentiality.</w:t>
      </w:r>
    </w:p>
    <w:p w:rsidR="00E777C4" w:rsidRDefault="00E777C4" w:rsidP="00B41457">
      <w:pPr>
        <w:pStyle w:val="HEADINGLEVEL2"/>
      </w:pPr>
      <w:bookmarkStart w:id="26" w:name="Confidentiality"/>
      <w:bookmarkStart w:id="27" w:name="OLE_LINK1"/>
      <w:bookmarkStart w:id="28" w:name="_Toc356978066"/>
      <w:bookmarkEnd w:id="26"/>
      <w:r w:rsidRPr="0033249C">
        <w:t>Q.</w:t>
      </w:r>
      <w:r w:rsidRPr="0033249C">
        <w:tab/>
        <w:t>CONFIDENTIALITY</w:t>
      </w:r>
    </w:p>
    <w:p w:rsidR="00AC463B" w:rsidRDefault="00E777C4" w:rsidP="00AC463B">
      <w:pPr>
        <w:pStyle w:val="HEADINGLEVEL3"/>
      </w:pPr>
      <w:r>
        <w:t>1.</w:t>
      </w:r>
      <w:r>
        <w:tab/>
      </w:r>
      <w:r w:rsidR="00AC463B">
        <w:t>federal guidelines</w:t>
      </w:r>
    </w:p>
    <w:p w:rsidR="00E777C4" w:rsidRDefault="00E777C4" w:rsidP="00E777C4">
      <w:pPr>
        <w:pStyle w:val="TEXTLEVEL3"/>
      </w:pPr>
      <w:r w:rsidRPr="00EC0A0F">
        <w:t>The Confidential Information Protection and Statistical Efficiency Act (CIPSEA) of 2002 (Title 5 of Public Law 107-347) safeguards the confidentiality of individually identifiable information acquired for exclusively statistical purposes under a pledge of confidentiality controlling access to and uses of such information.  BLS officers, employees, and agents are subject to CIPSEA and other Federal laws governing confidentiality.  In addition,</w:t>
      </w:r>
      <w:r>
        <w:t xml:space="preserve"> BLS policy on confidentiality is stated in Commissioner’s Order No. 1-06, “Confidential Nature of BLS Statistical Data," dated September 21, 2006.  This Order applies to the State agency and the </w:t>
      </w:r>
      <w:r>
        <w:lastRenderedPageBreak/>
        <w:t>State agency's employees and agents.  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w:t>
      </w:r>
    </w:p>
    <w:p w:rsidR="00E777C4" w:rsidRDefault="00E777C4" w:rsidP="00E777C4">
      <w:pPr>
        <w:pStyle w:val="HEADINGLEVEL3"/>
      </w:pPr>
      <w:r>
        <w:t>2.</w:t>
      </w:r>
      <w:r>
        <w:tab/>
      </w:r>
      <w:r w:rsidR="00AC463B">
        <w:t>description of confidential information</w:t>
      </w:r>
    </w:p>
    <w:p w:rsidR="00E777C4" w:rsidRDefault="00E777C4" w:rsidP="00E777C4">
      <w:pPr>
        <w:pStyle w:val="HEADINGLEVEL3"/>
        <w:rPr>
          <w:smallCaps w:val="0"/>
        </w:rPr>
      </w:pPr>
      <w:r>
        <w:tab/>
      </w:r>
      <w:r w:rsidRPr="00EC0A0F">
        <w:rPr>
          <w:smallCaps w:val="0"/>
        </w:rPr>
        <w:t>For the purposes of this cooperative agreement “confidential information” includes</w:t>
      </w:r>
      <w:r>
        <w:rPr>
          <w:smallCaps w:val="0"/>
        </w:rPr>
        <w:t>:</w:t>
      </w:r>
    </w:p>
    <w:p w:rsidR="00E777C4" w:rsidRDefault="00E777C4" w:rsidP="00E777C4">
      <w:pPr>
        <w:tabs>
          <w:tab w:val="left" w:pos="1440"/>
          <w:tab w:val="left" w:pos="1800"/>
        </w:tabs>
        <w:ind w:left="1800" w:hanging="720"/>
      </w:pPr>
      <w:r>
        <w:tab/>
        <w:t>i.</w:t>
      </w:r>
      <w:r>
        <w:tab/>
        <w:t>A</w:t>
      </w:r>
      <w:r w:rsidRPr="00616251">
        <w:t>ll names, addresses, and other information about an establishment from which data are requested</w:t>
      </w:r>
      <w:r w:rsidR="00A40DEB">
        <w:t>.</w:t>
      </w:r>
    </w:p>
    <w:p w:rsidR="00E777C4" w:rsidRDefault="00E777C4" w:rsidP="00E777C4">
      <w:pPr>
        <w:tabs>
          <w:tab w:val="left" w:pos="1440"/>
          <w:tab w:val="left" w:pos="1800"/>
        </w:tabs>
        <w:ind w:left="1800" w:hanging="720"/>
      </w:pPr>
      <w:r>
        <w:tab/>
        <w:t>ii.</w:t>
      </w:r>
      <w:r>
        <w:tab/>
        <w:t>A</w:t>
      </w:r>
      <w:r w:rsidRPr="00616251">
        <w:t>ll identifiable respondent submissions</w:t>
      </w:r>
      <w:r w:rsidR="00A40DEB">
        <w:t>.</w:t>
      </w:r>
    </w:p>
    <w:p w:rsidR="00E777C4" w:rsidRDefault="00E777C4" w:rsidP="00123A68">
      <w:pPr>
        <w:tabs>
          <w:tab w:val="left" w:pos="1440"/>
          <w:tab w:val="left" w:pos="1800"/>
        </w:tabs>
        <w:ind w:left="1800" w:hanging="720"/>
      </w:pPr>
      <w:r>
        <w:tab/>
      </w:r>
      <w:r w:rsidRPr="0033249C">
        <w:t>iii.</w:t>
      </w:r>
      <w:r w:rsidRPr="0033249C">
        <w:tab/>
        <w:t>Information in administrative files that has been commingled with confidential information</w:t>
      </w:r>
      <w:r w:rsidR="00A40DEB">
        <w:t>.</w:t>
      </w:r>
    </w:p>
    <w:p w:rsidR="005832F0" w:rsidRDefault="005832F0" w:rsidP="00123A68">
      <w:pPr>
        <w:tabs>
          <w:tab w:val="left" w:pos="1440"/>
          <w:tab w:val="left" w:pos="1800"/>
        </w:tabs>
        <w:ind w:left="1800" w:hanging="720"/>
      </w:pPr>
      <w:r>
        <w:tab/>
        <w:t>iv.</w:t>
      </w:r>
      <w:r>
        <w:tab/>
        <w:t>Disclosure avoidance parameters applied to published data, unless otherwise specified by the BLS.</w:t>
      </w:r>
    </w:p>
    <w:p w:rsidR="00132A50" w:rsidRDefault="00132A50" w:rsidP="00132A50">
      <w:pPr>
        <w:tabs>
          <w:tab w:val="left" w:pos="1440"/>
          <w:tab w:val="left" w:pos="1800"/>
        </w:tabs>
        <w:ind w:left="1800" w:hanging="720"/>
      </w:pPr>
      <w:r>
        <w:tab/>
      </w:r>
      <w:r w:rsidR="005832F0">
        <w:t>v</w:t>
      </w:r>
      <w:r>
        <w:t>.</w:t>
      </w:r>
      <w:r>
        <w:tab/>
        <w:t>A</w:t>
      </w:r>
      <w:r w:rsidRPr="00616251">
        <w:t>ny other information in any medium and format that would reasonably disclose the identity by either direct or indirect means of any participant in a statistical program under the auspices of the BLS</w:t>
      </w:r>
      <w:r>
        <w:t>.</w:t>
      </w:r>
    </w:p>
    <w:p w:rsidR="005832F0" w:rsidRDefault="005832F0" w:rsidP="00132A50">
      <w:pPr>
        <w:tabs>
          <w:tab w:val="left" w:pos="1440"/>
          <w:tab w:val="left" w:pos="1800"/>
        </w:tabs>
        <w:ind w:left="1800" w:hanging="720"/>
      </w:pPr>
      <w:r>
        <w:tab/>
        <w:t>vi.</w:t>
      </w:r>
      <w:r>
        <w:tab/>
        <w:t xml:space="preserve">Pre-release information such as official estimates and other official statistical products prior to the official </w:t>
      </w:r>
      <w:r w:rsidR="005C6753">
        <w:t>BLS release</w:t>
      </w:r>
      <w:r w:rsidR="00822B6B">
        <w:t xml:space="preserve"> of</w:t>
      </w:r>
      <w:r w:rsidR="005C6753">
        <w:t xml:space="preserve"> the national data.  </w:t>
      </w:r>
    </w:p>
    <w:p w:rsidR="00E777C4" w:rsidRDefault="00E777C4" w:rsidP="00E777C4">
      <w:pPr>
        <w:pStyle w:val="HEADINGLEVEL3"/>
      </w:pPr>
      <w:r>
        <w:t>3.</w:t>
      </w:r>
      <w:r>
        <w:tab/>
      </w:r>
      <w:r w:rsidR="00AC463B">
        <w:t>state’s confidentiality responsibility</w:t>
      </w:r>
    </w:p>
    <w:p w:rsidR="005D1E03" w:rsidRDefault="00E777C4" w:rsidP="005D1E03">
      <w:pPr>
        <w:pStyle w:val="ListParagraph"/>
        <w:numPr>
          <w:ilvl w:val="0"/>
          <w:numId w:val="27"/>
        </w:numPr>
        <w:tabs>
          <w:tab w:val="left" w:pos="1440"/>
        </w:tabs>
        <w:ind w:hanging="720"/>
      </w:pPr>
      <w:r w:rsidRPr="00430B83">
        <w:t xml:space="preserve">The State agency agrees to use the </w:t>
      </w:r>
      <w:r w:rsidR="0033249C" w:rsidRPr="00430B83">
        <w:t xml:space="preserve">confidential information </w:t>
      </w:r>
      <w:r w:rsidRPr="00430B83">
        <w:t>for statistical purposes</w:t>
      </w:r>
      <w:r w:rsidR="003B51AB" w:rsidRPr="00430B83">
        <w:t xml:space="preserve"> only</w:t>
      </w:r>
      <w:r w:rsidRPr="00430B83">
        <w:t>.</w:t>
      </w:r>
    </w:p>
    <w:p w:rsidR="005D1E03" w:rsidRDefault="005D1E03" w:rsidP="005D1E03">
      <w:pPr>
        <w:pStyle w:val="ListParagraph"/>
        <w:tabs>
          <w:tab w:val="left" w:pos="1440"/>
        </w:tabs>
        <w:ind w:left="1800"/>
      </w:pPr>
    </w:p>
    <w:p w:rsidR="005D1E03" w:rsidRDefault="005832F0" w:rsidP="005D1E03">
      <w:pPr>
        <w:pStyle w:val="ListParagraph"/>
        <w:numPr>
          <w:ilvl w:val="0"/>
          <w:numId w:val="28"/>
        </w:numPr>
        <w:tabs>
          <w:tab w:val="left" w:pos="1440"/>
        </w:tabs>
      </w:pPr>
      <w:r>
        <w:t>The State agency agrees that pre-release information such as official estimates and other statistical products will not be disclosed or used in an unauthorized manner before the official</w:t>
      </w:r>
      <w:r w:rsidR="005C6753">
        <w:t xml:space="preserve"> BLS</w:t>
      </w:r>
      <w:r w:rsidR="00F84CA2">
        <w:t xml:space="preserve"> release</w:t>
      </w:r>
      <w:r w:rsidR="005C6753">
        <w:t xml:space="preserve"> of the national </w:t>
      </w:r>
      <w:r w:rsidR="00F84CA2">
        <w:t>d</w:t>
      </w:r>
      <w:r w:rsidR="005C6753">
        <w:t xml:space="preserve">ata, </w:t>
      </w:r>
      <w:r w:rsidR="00F84CA2">
        <w:t>and will be accessible only to authorized persons.</w:t>
      </w:r>
    </w:p>
    <w:p w:rsidR="00E777C4" w:rsidRDefault="00E777C4" w:rsidP="00E777C4">
      <w:pPr>
        <w:pStyle w:val="HEADINGLEVEL3"/>
      </w:pPr>
      <w:r>
        <w:t>4.</w:t>
      </w:r>
      <w:r>
        <w:tab/>
        <w:t>Access to confidential information</w:t>
      </w:r>
    </w:p>
    <w:p w:rsidR="00E777C4" w:rsidRDefault="00E777C4" w:rsidP="00E777C4">
      <w:pPr>
        <w:tabs>
          <w:tab w:val="left" w:pos="1440"/>
        </w:tabs>
        <w:ind w:left="1440" w:hanging="360"/>
      </w:pPr>
      <w:r>
        <w:t>a.</w:t>
      </w:r>
      <w:r>
        <w:tab/>
        <w:t xml:space="preserve">The State agency agrees to assign BLS State Cooperating Representative(s) for the </w:t>
      </w:r>
      <w:smartTag w:uri="urn:schemas-microsoft-com:office:smarttags" w:element="PersonName">
        <w:r>
          <w:t>OSH</w:t>
        </w:r>
      </w:smartTag>
      <w:r>
        <w:t>S programs it undertakes under the cooperative agreement (the Survey of Occupational Injuries and Illnesses and Census of Fatal Occupational Injuries) prior to its execution in accordance with BLS requirements.  The Cooperating Representative will be designated an agent by the BLS and must sign a BLS Agent Agreement each year a cooperative agreement is executed.  A copy of this form is included as part of the application materials in Part III.</w:t>
      </w:r>
    </w:p>
    <w:p w:rsidR="00E777C4" w:rsidRDefault="00E777C4" w:rsidP="00E777C4">
      <w:pPr>
        <w:tabs>
          <w:tab w:val="left" w:pos="1440"/>
        </w:tabs>
        <w:ind w:left="1440" w:hanging="360"/>
      </w:pPr>
      <w:r>
        <w:t>b.</w:t>
      </w:r>
      <w:r>
        <w:tab/>
        <w:t>For the purposes of this cooperative agreement, “authorized agents” are defined as individuals who have been designated by the BLS as agents to work directly on the activities covered by this cooperative agreement under the control of the BLS Regional Commissioner or other official who the BLS designates and who have signed a BLS Agent Agreement.  A copy of this form is attached at the end of Part III.</w:t>
      </w:r>
    </w:p>
    <w:p w:rsidR="00E777C4" w:rsidRDefault="00E777C4" w:rsidP="00E777C4">
      <w:pPr>
        <w:tabs>
          <w:tab w:val="left" w:pos="1440"/>
        </w:tabs>
        <w:ind w:left="1440" w:hanging="360"/>
      </w:pPr>
      <w:r>
        <w:t>c.</w:t>
      </w:r>
      <w:r>
        <w:tab/>
        <w:t>The State agency agrees to administer annual confidentiality training as provided by the BLS to all State employees designated as agents to carry out work under this cooperative agreement.</w:t>
      </w:r>
    </w:p>
    <w:p w:rsidR="00E777C4" w:rsidRDefault="00E777C4" w:rsidP="00E777C4">
      <w:pPr>
        <w:tabs>
          <w:tab w:val="left" w:pos="1440"/>
        </w:tabs>
        <w:ind w:left="1440" w:hanging="360"/>
      </w:pPr>
      <w:r>
        <w:lastRenderedPageBreak/>
        <w:t>d.</w:t>
      </w:r>
      <w:r>
        <w:tab/>
        <w:t>The State agency will assure that there will be no access to confidential information by any person other than an agent designated pursuant to this agreement.  Neither the State agency nor any agent designated pursuant to this agreement will use confidential information for any purpose other than a BLS-approved statistical purpose.  The BLS may require the submission of any output(s) produced from confidential information intended for release or publication for review and approval to ensure adherence to the terms and provisions of this cooperative agreement.  The State agency and designated agents will be bound by the determinations of the BLS.</w:t>
      </w:r>
    </w:p>
    <w:p w:rsidR="00123A68" w:rsidRDefault="00E777C4" w:rsidP="00123A68">
      <w:pPr>
        <w:tabs>
          <w:tab w:val="left" w:pos="1440"/>
        </w:tabs>
        <w:ind w:left="1440" w:hanging="360"/>
      </w:pPr>
      <w:r>
        <w:t>e.</w:t>
      </w:r>
      <w:r>
        <w:tab/>
      </w:r>
      <w:r w:rsidR="00123A68">
        <w:t>State agencies agree to prohibit remote access to confidential BLS program data from offsite locations without prior written approval from the Grant Officer.</w:t>
      </w:r>
    </w:p>
    <w:p w:rsidR="00E777C4" w:rsidRDefault="00E777C4" w:rsidP="00E777C4">
      <w:pPr>
        <w:pStyle w:val="HEADINGLEVEL3"/>
      </w:pPr>
      <w:r>
        <w:t>5.</w:t>
      </w:r>
      <w:r>
        <w:tab/>
        <w:t>data sharing</w:t>
      </w:r>
    </w:p>
    <w:p w:rsidR="00E777C4" w:rsidRDefault="00E777C4" w:rsidP="00E777C4">
      <w:pPr>
        <w:pStyle w:val="a0"/>
      </w:pPr>
      <w:r>
        <w:t>a.</w:t>
      </w:r>
      <w:r>
        <w:tab/>
        <w:t>The State agency agrees to obtain BLS approval prior to using the confidential information for any statistical activity not authorized under this cooperative agreement.  For activities approved by the BLS, the State agency agrees to enter into a Memorandum of Understanding with the BLS authorizing that work and stating the terms of access to the confidential information.</w:t>
      </w:r>
    </w:p>
    <w:p w:rsidR="00E777C4" w:rsidRDefault="00E777C4" w:rsidP="00E777C4">
      <w:pPr>
        <w:pStyle w:val="a0"/>
      </w:pPr>
      <w:r>
        <w:t>b.</w:t>
      </w:r>
      <w:r>
        <w:tab/>
        <w:t>The State agency agrees not to divulge, publish, reproduce, or otherwise disclose, orally or in writing, the confidential information, in whole or in part, to any individual other than authorized agents unless the State agency has obtained the approval of the BLS and written consent has been obtained from the respondent prior to disclosure in conformance with BLS policies regarding informed consent procedures.</w:t>
      </w:r>
    </w:p>
    <w:p w:rsidR="00E777C4" w:rsidRDefault="00E777C4" w:rsidP="00E777C4">
      <w:pPr>
        <w:pStyle w:val="a0"/>
      </w:pPr>
      <w:r>
        <w:t>c.</w:t>
      </w:r>
      <w:r>
        <w:tab/>
        <w:t>Upon receipt of any legal, investigatory, or other demand for access to the confidential information in any form, the State agency agrees:</w:t>
      </w:r>
    </w:p>
    <w:p w:rsidR="00E777C4" w:rsidRDefault="00E777C4" w:rsidP="00E777C4">
      <w:pPr>
        <w:tabs>
          <w:tab w:val="left" w:pos="1710"/>
          <w:tab w:val="left" w:pos="1800"/>
          <w:tab w:val="left" w:pos="2070"/>
        </w:tabs>
        <w:ind w:left="2070" w:hanging="990"/>
      </w:pPr>
      <w:r>
        <w:tab/>
        <w:t>i.</w:t>
      </w:r>
      <w:r>
        <w:tab/>
        <w:t>Not to disclose the confidential information in any form to anyone who is not an authorized agent or employee of the BLS</w:t>
      </w:r>
      <w:r w:rsidR="00077F11">
        <w:t>.</w:t>
      </w:r>
    </w:p>
    <w:p w:rsidR="00E777C4" w:rsidRDefault="00E777C4" w:rsidP="00E777C4">
      <w:pPr>
        <w:tabs>
          <w:tab w:val="left" w:pos="1710"/>
          <w:tab w:val="left" w:pos="1800"/>
          <w:tab w:val="left" w:pos="2070"/>
        </w:tabs>
        <w:ind w:left="2070" w:hanging="990"/>
      </w:pPr>
      <w:r>
        <w:tab/>
        <w:t>ii.</w:t>
      </w:r>
      <w:r>
        <w:tab/>
        <w:t>To immediately notify the BLS regional office upon receipt of any demand for access to the confidential information</w:t>
      </w:r>
      <w:r w:rsidR="00077F11">
        <w:t>.</w:t>
      </w:r>
    </w:p>
    <w:p w:rsidR="00E777C4" w:rsidRDefault="00E777C4" w:rsidP="00123A68">
      <w:pPr>
        <w:tabs>
          <w:tab w:val="left" w:pos="1710"/>
          <w:tab w:val="left" w:pos="1800"/>
          <w:tab w:val="left" w:pos="2070"/>
        </w:tabs>
        <w:ind w:left="2070" w:hanging="990"/>
      </w:pPr>
      <w:r>
        <w:tab/>
        <w:t>iii.</w:t>
      </w:r>
      <w:r>
        <w:tab/>
        <w:t>To refer the demand for confidential information to the BLS to be handled under Federal law</w:t>
      </w:r>
      <w:r w:rsidR="00D501F8">
        <w:t>.</w:t>
      </w:r>
    </w:p>
    <w:p w:rsidR="00E777C4" w:rsidRDefault="00430B83" w:rsidP="00E777C4">
      <w:pPr>
        <w:pStyle w:val="HEADINGLEVEL3"/>
      </w:pPr>
      <w:r>
        <w:t>6</w:t>
      </w:r>
      <w:r w:rsidR="00E777C4">
        <w:t>.</w:t>
      </w:r>
      <w:r w:rsidR="00E777C4">
        <w:tab/>
      </w:r>
      <w:r w:rsidR="00AC463B">
        <w:t xml:space="preserve">use of contractors </w:t>
      </w:r>
    </w:p>
    <w:p w:rsidR="00E777C4" w:rsidRDefault="00E777C4" w:rsidP="00410D07">
      <w:pPr>
        <w:pStyle w:val="1"/>
        <w:ind w:left="522"/>
      </w:pPr>
      <w:r>
        <w:t>The State agency agrees to include adequate and appropriate confidentiality provisions in all contracts awarded, pursuant to this cooperative agreement, and that involve the disclosure of any confidential information orally, in writing, or in any other form, in whole or in part, to the contractor.  In particular, provisions from the following list must be included.</w:t>
      </w:r>
    </w:p>
    <w:p w:rsidR="00E777C4" w:rsidRDefault="00E777C4" w:rsidP="00E777C4">
      <w:pPr>
        <w:pStyle w:val="a0"/>
      </w:pPr>
      <w:r>
        <w:t>a.</w:t>
      </w:r>
      <w:r>
        <w:tab/>
        <w:t>Contractor officers and employees must adhere to CIPSEA and all applicable Federal laws regarding the handling of all confidential statistical data and also must adhere to the BLS confidentiality policy as stated in Commissioner’s Order 1-06;</w:t>
      </w:r>
    </w:p>
    <w:p w:rsidR="00E777C4" w:rsidRDefault="00E777C4" w:rsidP="00E777C4">
      <w:pPr>
        <w:pStyle w:val="a0"/>
      </w:pPr>
      <w:r>
        <w:t>b.</w:t>
      </w:r>
      <w:r>
        <w:tab/>
        <w:t>Access to the confidential information must be limited to contractor officers and employees who have been designated as agents by the BLS to work directly on the contract and who have signed the BLS Agent Agreement in advance;</w:t>
      </w:r>
    </w:p>
    <w:p w:rsidR="00E777C4" w:rsidRDefault="00E777C4" w:rsidP="00E777C4">
      <w:pPr>
        <w:pStyle w:val="a0"/>
      </w:pPr>
      <w:r>
        <w:t>c.</w:t>
      </w:r>
      <w:r>
        <w:tab/>
        <w:t>Reliability of personnel;</w:t>
      </w:r>
    </w:p>
    <w:p w:rsidR="00E777C4" w:rsidRDefault="00E777C4" w:rsidP="00E777C4">
      <w:pPr>
        <w:pStyle w:val="a0"/>
      </w:pPr>
      <w:r>
        <w:lastRenderedPageBreak/>
        <w:t>d.</w:t>
      </w:r>
      <w:r>
        <w:tab/>
        <w:t>No subcontracting permitted;</w:t>
      </w:r>
    </w:p>
    <w:p w:rsidR="00E777C4" w:rsidRDefault="00E777C4" w:rsidP="00E777C4">
      <w:pPr>
        <w:pStyle w:val="a0"/>
      </w:pPr>
      <w:r>
        <w:t>e.</w:t>
      </w:r>
      <w:r>
        <w:tab/>
        <w:t>Right of inspection of contractor facilities;</w:t>
      </w:r>
    </w:p>
    <w:p w:rsidR="00E777C4" w:rsidRDefault="00E777C4" w:rsidP="00E777C4">
      <w:pPr>
        <w:pStyle w:val="a0"/>
      </w:pPr>
      <w:r>
        <w:t>f.</w:t>
      </w:r>
      <w:r>
        <w:tab/>
        <w:t>Physically secure work site and computer/communications environment;</w:t>
      </w:r>
    </w:p>
    <w:p w:rsidR="00E777C4" w:rsidRDefault="00E777C4" w:rsidP="00E777C4">
      <w:pPr>
        <w:pStyle w:val="a0"/>
      </w:pPr>
      <w:r>
        <w:t>g.</w:t>
      </w:r>
      <w:r>
        <w:tab/>
        <w:t>Exclusive storage facilities for confidential information;</w:t>
      </w:r>
    </w:p>
    <w:p w:rsidR="00E777C4" w:rsidRDefault="00E777C4" w:rsidP="00E777C4">
      <w:pPr>
        <w:pStyle w:val="a0"/>
      </w:pPr>
      <w:r>
        <w:t>h.</w:t>
      </w:r>
      <w:r>
        <w:tab/>
        <w:t>Immediate notification of the State and the BLS upon discovering:  any breach or suspected breach of security; any disclosure of the confidential information not authorized by the contract; or upon receipt of any legal, investigatory, or other demand for access to the confidential information in any form;</w:t>
      </w:r>
    </w:p>
    <w:p w:rsidR="00E777C4" w:rsidRDefault="00E777C4" w:rsidP="00E777C4">
      <w:pPr>
        <w:pStyle w:val="a0"/>
      </w:pPr>
      <w:r>
        <w:t>i.</w:t>
      </w:r>
      <w:r>
        <w:tab/>
        <w:t>Right of termination for failure to comply with security requirements;</w:t>
      </w:r>
    </w:p>
    <w:p w:rsidR="00E777C4" w:rsidRDefault="00E777C4" w:rsidP="00E777C4">
      <w:pPr>
        <w:pStyle w:val="a0"/>
      </w:pPr>
      <w:r>
        <w:t>j.</w:t>
      </w:r>
      <w:r>
        <w:tab/>
        <w:t xml:space="preserve">Right to review outputs produced from confidential information prior to release or publication; </w:t>
      </w:r>
    </w:p>
    <w:p w:rsidR="00E777C4" w:rsidRDefault="00E777C4" w:rsidP="00E777C4">
      <w:pPr>
        <w:pStyle w:val="a0"/>
      </w:pPr>
      <w:r>
        <w:t>k.</w:t>
      </w:r>
      <w:r>
        <w:tab/>
        <w:t>Return or destruction of confidential information upon termination of the contract; and</w:t>
      </w:r>
    </w:p>
    <w:p w:rsidR="00E777C4" w:rsidRDefault="00E777C4" w:rsidP="00E777C4">
      <w:pPr>
        <w:pStyle w:val="a0"/>
      </w:pPr>
      <w:r>
        <w:t>l.</w:t>
      </w:r>
      <w:r>
        <w:tab/>
        <w:t>Contractor shall not, by action or inaction, do anything to cause the State to violate the terms of this cooperative agreement.</w:t>
      </w:r>
    </w:p>
    <w:p w:rsidR="00B11826" w:rsidRDefault="00B11826" w:rsidP="00B41457">
      <w:pPr>
        <w:pStyle w:val="HEADINGLEVEL2"/>
      </w:pPr>
      <w:r>
        <w:t>R.</w:t>
      </w:r>
      <w:r>
        <w:tab/>
        <w:t>DATA and communications safeguards</w:t>
      </w:r>
    </w:p>
    <w:p w:rsidR="00B11826" w:rsidRPr="00043425" w:rsidRDefault="00B11826" w:rsidP="001C3423">
      <w:pPr>
        <w:ind w:left="1092" w:hanging="546"/>
      </w:pPr>
      <w:r>
        <w:t>1.</w:t>
      </w:r>
      <w:r>
        <w:tab/>
      </w:r>
      <w:r w:rsidRPr="005F18AF">
        <w:t xml:space="preserve">This cooperative agreement has been developed to establish a management agreement between </w:t>
      </w:r>
      <w:r>
        <w:t>t</w:t>
      </w:r>
      <w:r w:rsidRPr="005F18AF">
        <w:t xml:space="preserve">he Bureau of Labor Statistics and State offices. </w:t>
      </w:r>
      <w:r>
        <w:t xml:space="preserve"> The </w:t>
      </w:r>
      <w:r w:rsidRPr="005F18AF">
        <w:t xml:space="preserve">Bureau of Labor Statistics and State offices, when referred to collectively in this section, will be described as the “parties.” </w:t>
      </w:r>
      <w:r>
        <w:t xml:space="preserve"> </w:t>
      </w:r>
      <w:r w:rsidRPr="005F18AF">
        <w:t>The systems that are the subject of this agreement are the BLS LAN/WAN system</w:t>
      </w:r>
      <w:r w:rsidRPr="00917E1E">
        <w:t xml:space="preserve"> </w:t>
      </w:r>
      <w:r w:rsidRPr="005F18AF">
        <w:t xml:space="preserve">owned by </w:t>
      </w:r>
      <w:r>
        <w:t>t</w:t>
      </w:r>
      <w:r w:rsidRPr="005F18AF">
        <w:t xml:space="preserve">he Bureau of Labor Statistics and State </w:t>
      </w:r>
      <w:r>
        <w:t>personal computers, provided by the BLS and</w:t>
      </w:r>
      <w:r w:rsidRPr="00917E1E">
        <w:t xml:space="preserve"> </w:t>
      </w:r>
      <w:r w:rsidRPr="005F18AF">
        <w:t xml:space="preserve">owned by each State. </w:t>
      </w:r>
      <w:r w:rsidRPr="00917E1E">
        <w:t xml:space="preserve">  </w:t>
      </w:r>
      <w:r w:rsidR="001C3423">
        <w:t xml:space="preserve">No computers used for the OSHS program to access OSHS systems or BLS </w:t>
      </w:r>
      <w:r w:rsidR="001C3423">
        <w:br/>
        <w:t xml:space="preserve">e-mail shall be attached to any State network. </w:t>
      </w:r>
    </w:p>
    <w:p w:rsidR="00B11826" w:rsidRDefault="00B11826" w:rsidP="00B11826">
      <w:pPr>
        <w:ind w:left="1092" w:hanging="546"/>
      </w:pPr>
      <w:r>
        <w:t>2.</w:t>
      </w:r>
      <w:r>
        <w:tab/>
      </w:r>
      <w:r w:rsidRPr="005F18AF">
        <w:t xml:space="preserve">This agreement between the parties allows for exchanges of information between State offices </w:t>
      </w:r>
      <w:r>
        <w:t xml:space="preserve">using BLS-provided equipment </w:t>
      </w:r>
      <w:r w:rsidRPr="005F18AF">
        <w:t>and information systems owned, operated, and processed at the Bureau of Labor Statistics</w:t>
      </w:r>
      <w:r w:rsidRPr="00FD3FC4">
        <w:t xml:space="preserve"> </w:t>
      </w:r>
      <w:r w:rsidRPr="005F18AF">
        <w:t xml:space="preserve">as required or allowed by </w:t>
      </w:r>
      <w:r w:rsidRPr="00E74734">
        <w:rPr>
          <w:i/>
        </w:rPr>
        <w:t>The Department of Labor Computer Security Handbook (CSH) and The Department of Labor Manual Series-9</w:t>
      </w:r>
      <w:r w:rsidRPr="00FD3FC4">
        <w:t xml:space="preserve"> </w:t>
      </w:r>
      <w:r w:rsidRPr="005F18AF">
        <w:t>as well as other federal statutes, regulation</w:t>
      </w:r>
      <w:r>
        <w:t>s, and policies that may apply.</w:t>
      </w:r>
    </w:p>
    <w:p w:rsidR="00B11826" w:rsidRPr="004421CD" w:rsidRDefault="00B11826" w:rsidP="00B11826">
      <w:pPr>
        <w:ind w:left="1092" w:hanging="546"/>
      </w:pPr>
      <w:r>
        <w:t>3.</w:t>
      </w:r>
      <w:r>
        <w:tab/>
      </w:r>
      <w:r w:rsidRPr="004421CD">
        <w:t>The BLS LAN/WAN and the</w:t>
      </w:r>
      <w:r>
        <w:t xml:space="preserve"> OSHS computers in the State </w:t>
      </w:r>
      <w:r w:rsidRPr="004421CD">
        <w:t xml:space="preserve">are connected to one another using </w:t>
      </w:r>
      <w:r>
        <w:t>VPN connections via DSL, or other mutually acceptable means</w:t>
      </w:r>
      <w:r w:rsidRPr="004421CD">
        <w:t xml:space="preserve">.  </w:t>
      </w:r>
    </w:p>
    <w:p w:rsidR="00B11826" w:rsidRPr="005F18AF" w:rsidRDefault="00B11826" w:rsidP="00B11826">
      <w:pPr>
        <w:ind w:left="1092" w:hanging="546"/>
      </w:pPr>
      <w:r>
        <w:t>4.</w:t>
      </w:r>
      <w:r>
        <w:tab/>
      </w:r>
      <w:r w:rsidRPr="005F18AF">
        <w:t xml:space="preserve">The core of the BLS network resides on the ground floor of the </w:t>
      </w:r>
      <w:smartTag w:uri="urn:schemas-microsoft-com:office:smarttags" w:element="PlaceName">
        <w:r w:rsidRPr="005F18AF">
          <w:t>Postal</w:t>
        </w:r>
      </w:smartTag>
      <w:r w:rsidRPr="005F18AF">
        <w:t xml:space="preserve"> </w:t>
      </w:r>
      <w:smartTag w:uri="urn:schemas-microsoft-com:office:smarttags" w:element="PlaceType">
        <w:r w:rsidRPr="005F18AF">
          <w:t>Square</w:t>
        </w:r>
      </w:smartTag>
      <w:r w:rsidRPr="005F18AF">
        <w:t xml:space="preserve"> </w:t>
      </w:r>
      <w:smartTag w:uri="urn:schemas-microsoft-com:office:smarttags" w:element="PlaceType">
        <w:r w:rsidRPr="005F18AF">
          <w:t>Building</w:t>
        </w:r>
      </w:smartTag>
      <w:r w:rsidRPr="005F18AF">
        <w:t xml:space="preserve"> (</w:t>
      </w:r>
      <w:smartTag w:uri="urn:schemas-microsoft-com:office:smarttags" w:element="address">
        <w:smartTag w:uri="urn:schemas-microsoft-com:office:smarttags" w:element="Street">
          <w:r w:rsidRPr="005F18AF">
            <w:t>2 Massachusetts Avenue, NE</w:t>
          </w:r>
        </w:smartTag>
        <w:r w:rsidRPr="005F18AF">
          <w:t xml:space="preserve">, </w:t>
        </w:r>
        <w:smartTag w:uri="urn:schemas-microsoft-com:office:smarttags" w:element="City">
          <w:r w:rsidRPr="005F18AF">
            <w:t>Washington</w:t>
          </w:r>
        </w:smartTag>
        <w:r w:rsidRPr="005F18AF">
          <w:t xml:space="preserve">, </w:t>
        </w:r>
        <w:smartTag w:uri="urn:schemas-microsoft-com:office:smarttags" w:element="State">
          <w:r w:rsidRPr="005F18AF">
            <w:t>DC</w:t>
          </w:r>
        </w:smartTag>
      </w:smartTag>
      <w:r w:rsidRPr="005F18AF">
        <w:t>)</w:t>
      </w:r>
      <w:r w:rsidR="004C6D2B">
        <w:t>;</w:t>
      </w:r>
      <w:r w:rsidRPr="005F18AF">
        <w:t xml:space="preserve"> however</w:t>
      </w:r>
      <w:r w:rsidR="004C6D2B">
        <w:t>,</w:t>
      </w:r>
      <w:r w:rsidRPr="005F18AF">
        <w:t xml:space="preserve"> it extends to several regional offices, </w:t>
      </w:r>
      <w:smartTag w:uri="urn:schemas-microsoft-com:office:smarttags" w:element="place">
        <w:smartTag w:uri="urn:schemas-microsoft-com:office:smarttags" w:element="PlaceName">
          <w:r w:rsidRPr="005F18AF">
            <w:t>Regional</w:t>
          </w:r>
        </w:smartTag>
        <w:r w:rsidRPr="005F18AF">
          <w:t xml:space="preserve"> </w:t>
        </w:r>
        <w:smartTag w:uri="urn:schemas-microsoft-com:office:smarttags" w:element="PlaceName">
          <w:r w:rsidRPr="005F18AF">
            <w:t>Outstation</w:t>
          </w:r>
        </w:smartTag>
        <w:r w:rsidRPr="005F18AF">
          <w:t xml:space="preserve"> </w:t>
        </w:r>
        <w:smartTag w:uri="urn:schemas-microsoft-com:office:smarttags" w:element="PlaceName">
          <w:r w:rsidRPr="005F18AF">
            <w:t>Collection</w:t>
          </w:r>
        </w:smartTag>
        <w:r w:rsidRPr="005F18AF">
          <w:t xml:space="preserve"> </w:t>
        </w:r>
        <w:smartTag w:uri="urn:schemas-microsoft-com:office:smarttags" w:element="PlaceType">
          <w:r w:rsidRPr="005F18AF">
            <w:t>Center</w:t>
          </w:r>
        </w:smartTag>
      </w:smartTag>
      <w:r>
        <w:t>’s (ROCC) and S</w:t>
      </w:r>
      <w:r w:rsidRPr="005F18AF">
        <w:t>tate offices throughout the country.</w:t>
      </w:r>
    </w:p>
    <w:p w:rsidR="00B11826" w:rsidRPr="005F18AF" w:rsidRDefault="00B11826" w:rsidP="00B11826">
      <w:pPr>
        <w:ind w:left="1092"/>
      </w:pPr>
      <w:r w:rsidRPr="005F18AF">
        <w:t>The State agency office location information is maintained by the BLS regional offices.</w:t>
      </w:r>
    </w:p>
    <w:p w:rsidR="00B11826" w:rsidRDefault="00B11826" w:rsidP="00B11826">
      <w:pPr>
        <w:spacing w:after="0"/>
        <w:ind w:left="1094" w:hanging="547"/>
      </w:pPr>
      <w:r>
        <w:t>5.</w:t>
      </w:r>
      <w:r>
        <w:tab/>
      </w:r>
      <w:r w:rsidRPr="005F18AF">
        <w:t>The parties agree to maintain open lines of communication between designated staff</w:t>
      </w:r>
      <w:r>
        <w:t>.</w:t>
      </w:r>
    </w:p>
    <w:p w:rsidR="00B11826" w:rsidRDefault="00B11826" w:rsidP="00B11826">
      <w:pPr>
        <w:spacing w:after="120"/>
        <w:ind w:left="1080"/>
      </w:pPr>
      <w:r>
        <w:t xml:space="preserve">The </w:t>
      </w:r>
      <w:r w:rsidRPr="005F18AF">
        <w:t>BLS regional office staff will coordinate all communications between the BLS national office and State partners</w:t>
      </w:r>
      <w:r>
        <w:t xml:space="preserve">, except for when technical staff needs to communicate directly with </w:t>
      </w:r>
      <w:r w:rsidR="00F84CA2">
        <w:t xml:space="preserve">one another </w:t>
      </w:r>
      <w:r>
        <w:t xml:space="preserve">to resolve security or connectivity issues.  </w:t>
      </w:r>
    </w:p>
    <w:p w:rsidR="00B11826" w:rsidRDefault="00B11826" w:rsidP="00B11826">
      <w:pPr>
        <w:spacing w:after="120"/>
        <w:ind w:left="1080"/>
      </w:pPr>
      <w:r w:rsidRPr="005F18AF">
        <w:t>The parties agree to designate and provide contact</w:t>
      </w:r>
      <w:r>
        <w:t>s</w:t>
      </w:r>
      <w:r w:rsidRPr="005F18AF">
        <w:t xml:space="preserve"> to support the management and operation of the </w:t>
      </w:r>
      <w:r>
        <w:t>OSHS resources</w:t>
      </w:r>
      <w:r w:rsidRPr="005F18AF">
        <w:t>.</w:t>
      </w:r>
      <w:r w:rsidRPr="00071978">
        <w:t xml:space="preserve"> </w:t>
      </w:r>
      <w:r>
        <w:t xml:space="preserve"> </w:t>
      </w:r>
    </w:p>
    <w:p w:rsidR="00B11826" w:rsidRDefault="00B11826" w:rsidP="00B11826">
      <w:pPr>
        <w:spacing w:after="120"/>
        <w:ind w:left="1080"/>
      </w:pPr>
      <w:r>
        <w:t>The BLS point of contact for security or connectivity emergencies is:</w:t>
      </w:r>
    </w:p>
    <w:p w:rsidR="00B11826" w:rsidRDefault="00B11826" w:rsidP="00B11826">
      <w:pPr>
        <w:spacing w:after="120"/>
        <w:ind w:left="1440"/>
      </w:pPr>
      <w:r>
        <w:lastRenderedPageBreak/>
        <w:t>LANWAN Support Staff</w:t>
      </w:r>
      <w:r>
        <w:tab/>
      </w:r>
      <w:r>
        <w:tab/>
        <w:t>or</w:t>
      </w:r>
      <w:r>
        <w:tab/>
        <w:t>OCWC Help Support Staff</w:t>
      </w:r>
    </w:p>
    <w:p w:rsidR="00B11826" w:rsidRDefault="00B11826" w:rsidP="00B11826">
      <w:pPr>
        <w:spacing w:after="120"/>
        <w:ind w:left="1440"/>
      </w:pPr>
      <w:r>
        <w:t>202-691-5950</w:t>
      </w:r>
      <w:r>
        <w:tab/>
      </w:r>
      <w:r>
        <w:tab/>
      </w:r>
      <w:r>
        <w:tab/>
        <w:t>202-691-6125</w:t>
      </w:r>
    </w:p>
    <w:p w:rsidR="00B11826" w:rsidRDefault="00D07907" w:rsidP="00B11826">
      <w:pPr>
        <w:ind w:left="1368" w:firstLine="72"/>
      </w:pPr>
      <w:hyperlink r:id="rId15" w:history="1">
        <w:r w:rsidR="00B11826" w:rsidRPr="007A60CC">
          <w:t>LANHELP@bls.gov</w:t>
        </w:r>
      </w:hyperlink>
    </w:p>
    <w:p w:rsidR="00B11826" w:rsidRDefault="00B11826" w:rsidP="00B11826">
      <w:pPr>
        <w:ind w:left="1080" w:hanging="540"/>
      </w:pPr>
      <w:r>
        <w:t>6.</w:t>
      </w:r>
      <w:r>
        <w:tab/>
      </w:r>
      <w:r w:rsidRPr="00753A7D">
        <w:t>In the event of a disaster, technical staff for the</w:t>
      </w:r>
      <w:r>
        <w:t xml:space="preserve"> resources</w:t>
      </w:r>
      <w:r w:rsidRPr="00753A7D">
        <w:t xml:space="preserve"> experiencing the disaster will immediately notify their designated counterparts, via </w:t>
      </w:r>
      <w:r>
        <w:t xml:space="preserve">the </w:t>
      </w:r>
      <w:r w:rsidRPr="00753A7D">
        <w:t>BLS regional office contacts, that a disaster has occurred and describe the contingency operations undertaken or to be undertaken to avoid a disruption</w:t>
      </w:r>
      <w:r>
        <w:t>.</w:t>
      </w:r>
      <w:r w:rsidRPr="00753A7D">
        <w:t xml:space="preserve"> </w:t>
      </w:r>
    </w:p>
    <w:p w:rsidR="00B11826" w:rsidRPr="007D09A8" w:rsidRDefault="00B11826" w:rsidP="00B11826">
      <w:pPr>
        <w:ind w:left="1080" w:hanging="540"/>
      </w:pPr>
      <w:r>
        <w:t>7.</w:t>
      </w:r>
      <w:r>
        <w:tab/>
      </w:r>
      <w:r w:rsidRPr="007D09A8">
        <w:t xml:space="preserve">The parties agree to provide notification, via </w:t>
      </w:r>
      <w:r>
        <w:t xml:space="preserve">the </w:t>
      </w:r>
      <w:r w:rsidRPr="007D09A8">
        <w:t>BLS regional office contacts, of any changes in point-of-contact information.</w:t>
      </w:r>
    </w:p>
    <w:p w:rsidR="00B11826" w:rsidRDefault="00B11826" w:rsidP="00B11826">
      <w:pPr>
        <w:ind w:left="1094" w:hanging="547"/>
      </w:pPr>
      <w:r>
        <w:t>8.</w:t>
      </w:r>
      <w:r>
        <w:tab/>
        <w:t xml:space="preserve">Both parties agree to </w:t>
      </w:r>
      <w:r w:rsidRPr="005F18AF">
        <w:t>implement safeguards to prevent unauthorized access by electronic or physical means to confidential information.</w:t>
      </w:r>
    </w:p>
    <w:p w:rsidR="00B11826" w:rsidRPr="001B3641" w:rsidRDefault="00B11826" w:rsidP="00B11826">
      <w:pPr>
        <w:ind w:left="1094" w:hanging="547"/>
      </w:pPr>
      <w:r>
        <w:t>9.</w:t>
      </w:r>
      <w:r>
        <w:tab/>
      </w:r>
      <w:r w:rsidRPr="001B3641">
        <w:t>The BLS reserves the right to make unannounced inspections of SGA facilities to determine compliance with confidentiality and security requirements</w:t>
      </w:r>
      <w:r>
        <w:t>.</w:t>
      </w:r>
    </w:p>
    <w:p w:rsidR="00B11826" w:rsidRPr="005F18AF" w:rsidRDefault="00B11826" w:rsidP="00B11826">
      <w:pPr>
        <w:ind w:left="1094" w:hanging="547"/>
      </w:pPr>
      <w:r>
        <w:t>10.</w:t>
      </w:r>
      <w:r>
        <w:tab/>
      </w:r>
      <w:r w:rsidRPr="005F18AF">
        <w:t>In the event of grant termination, or at an earlier time if required by the BLS, all confidential information provided to the State agency by the BLS and any documents or other media created by the State agency that contain confidential information must be returned to the BLS or, with BLS permission, be destroyed.  The State agency's failure to surrender or destroy such materials promptly or the State agency's conversion of such materials to a use not authorized by this CA may be a violation of 18 USC Section 641.</w:t>
      </w:r>
    </w:p>
    <w:p w:rsidR="00B11826" w:rsidRPr="005F18AF" w:rsidRDefault="00B11826" w:rsidP="00B11826">
      <w:pPr>
        <w:ind w:left="1080" w:hanging="540"/>
      </w:pPr>
      <w:r>
        <w:t>11.</w:t>
      </w:r>
      <w:r>
        <w:tab/>
      </w:r>
      <w:r w:rsidRPr="005F18AF">
        <w:t>The State agency agrees to notify the BLS regional office immediately upon discovering:</w:t>
      </w:r>
    </w:p>
    <w:p w:rsidR="00B11826" w:rsidRDefault="00B11826" w:rsidP="00F927C3">
      <w:pPr>
        <w:numPr>
          <w:ilvl w:val="1"/>
          <w:numId w:val="14"/>
        </w:numPr>
        <w:spacing w:after="120"/>
      </w:pPr>
      <w:r>
        <w:t xml:space="preserve">Any breach or suspected breach of security, or </w:t>
      </w:r>
    </w:p>
    <w:p w:rsidR="00B11826" w:rsidRPr="005F18AF" w:rsidRDefault="00B11826" w:rsidP="00F927C3">
      <w:pPr>
        <w:numPr>
          <w:ilvl w:val="1"/>
          <w:numId w:val="14"/>
        </w:numPr>
        <w:spacing w:after="120"/>
      </w:pPr>
      <w:r>
        <w:t>a</w:t>
      </w:r>
      <w:r w:rsidRPr="005F18AF">
        <w:t>ny disclosure of the confidential information not authorized by this cooperative agreement.</w:t>
      </w:r>
    </w:p>
    <w:p w:rsidR="00B11826" w:rsidRDefault="00B11826" w:rsidP="00B11826">
      <w:pPr>
        <w:ind w:left="1080" w:hanging="540"/>
      </w:pPr>
      <w:r>
        <w:t>12.</w:t>
      </w:r>
      <w:r>
        <w:tab/>
      </w:r>
      <w:r w:rsidR="00141A16">
        <w:t>All</w:t>
      </w:r>
      <w:r w:rsidRPr="005F18AF">
        <w:t xml:space="preserve"> </w:t>
      </w:r>
      <w:r>
        <w:t>OSHS</w:t>
      </w:r>
      <w:r w:rsidRPr="005F18AF">
        <w:t>-related electronic communications (email) that contain confidential information will be transmitted using the BLS (“bls.gov”) mail server.</w:t>
      </w:r>
    </w:p>
    <w:p w:rsidR="00311894" w:rsidRDefault="004335E8" w:rsidP="00B41457">
      <w:pPr>
        <w:pStyle w:val="HEADINGLEVEL2"/>
      </w:pPr>
      <w:bookmarkStart w:id="29" w:name="_Toc356978067"/>
      <w:bookmarkEnd w:id="27"/>
      <w:bookmarkEnd w:id="28"/>
      <w:r>
        <w:t>s</w:t>
      </w:r>
      <w:r w:rsidR="00311894">
        <w:t>.</w:t>
      </w:r>
      <w:r w:rsidR="00311894">
        <w:tab/>
        <w:t>DATA COLLECTION INTEGRITY</w:t>
      </w:r>
      <w:bookmarkEnd w:id="29"/>
    </w:p>
    <w:p w:rsidR="00311894" w:rsidRDefault="00311894" w:rsidP="00EB3979">
      <w:pPr>
        <w:pStyle w:val="TEXTLEVEL2"/>
      </w:pPr>
      <w:r>
        <w:t xml:space="preserve">To maintain the integrity of the data collection process, SGAs must comply with the BLS Commissioner's Order 3-91, "Bureau Policy on Data Collection Integrity," </w:t>
      </w:r>
      <w:smartTag w:uri="urn:schemas-microsoft-com:office:smarttags" w:element="date">
        <w:smartTagPr>
          <w:attr w:name="Year" w:val="1991"/>
          <w:attr w:name="Day" w:val="29"/>
          <w:attr w:name="Month" w:val="7"/>
        </w:smartTagPr>
        <w:r>
          <w:t>July 29, 1991</w:t>
        </w:r>
      </w:smartTag>
      <w:r>
        <w:t>.  "The integrity of the Bureau of Labor Statistics data collection process requires that all survey information be sound, complete, and of the highest possible quality.  Data must be obtained from the appropriate official or respondent and the data entries must accurately report data and responses they provided."</w:t>
      </w:r>
    </w:p>
    <w:p w:rsidR="00311894" w:rsidRDefault="00311894" w:rsidP="00EB3979">
      <w:pPr>
        <w:pStyle w:val="TEXTLEVEL2"/>
      </w:pPr>
      <w:r>
        <w:t>Commissioner's Order 3-91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rsidR="00311894" w:rsidRDefault="00311894" w:rsidP="00EB3979">
      <w:pPr>
        <w:pStyle w:val="TEXTLEVEL2"/>
      </w:pPr>
      <w:r>
        <w:t xml:space="preserve">The SGA agrees to acquaint all employees involved in data collection for </w:t>
      </w:r>
      <w:smartTag w:uri="urn:schemas-microsoft-com:office:smarttags" w:element="PersonName">
        <w:r>
          <w:t>OSH</w:t>
        </w:r>
      </w:smartTag>
      <w:r>
        <w:t>S programs with the data collection integrity policy, and to ensure that they understand that the source of the data, the method of data collection, and the data received from respondents must not be deliberately misrepresented.</w:t>
      </w:r>
    </w:p>
    <w:p w:rsidR="00311894" w:rsidRDefault="00FE70F0" w:rsidP="00B41457">
      <w:pPr>
        <w:pStyle w:val="HEADINGLEVEL2"/>
      </w:pPr>
      <w:bookmarkStart w:id="30" w:name="_Toc356978069"/>
      <w:r>
        <w:lastRenderedPageBreak/>
        <w:t>T</w:t>
      </w:r>
      <w:r w:rsidR="00311894">
        <w:t>.</w:t>
      </w:r>
      <w:r w:rsidR="00311894">
        <w:tab/>
        <w:t>CERTIFICATIONS</w:t>
      </w:r>
      <w:bookmarkEnd w:id="30"/>
    </w:p>
    <w:p w:rsidR="00311894" w:rsidRDefault="00311894" w:rsidP="00CE650C">
      <w:pPr>
        <w:pStyle w:val="HEADINGLEVEL3"/>
      </w:pPr>
      <w:bookmarkStart w:id="31" w:name="_Toc356978070"/>
      <w:r>
        <w:t>1.</w:t>
      </w:r>
      <w:r>
        <w:tab/>
        <w:t>Debarment, Suspension, and Other Responsibility Matters</w:t>
      </w:r>
      <w:bookmarkEnd w:id="31"/>
    </w:p>
    <w:p w:rsidR="00311894" w:rsidRDefault="00311894">
      <w:pPr>
        <w:pStyle w:val="TEXTLEVEL3"/>
      </w:pPr>
      <w:r>
        <w:t>29 CFR 98.100(a) states that under the government-wide system for nonprocurement debarment and suspension, any party who is debarred or suspended shall be excluded from Federal financial and non-financial assistance and benefits under Federal programs and activities.  Accordingly, before being awarded funding, each SGA shall certify as instructed in Part II. Application Instructions, that it is in compliance with the provisions of the Certification Regarding Debarment, Suspension, and Other Responsibility Matters</w:t>
      </w:r>
      <w:r>
        <w:noBreakHyphen/>
      </w:r>
      <w:r>
        <w:noBreakHyphen/>
        <w:t xml:space="preserve">Primary Covered Transactions.  In addition, each SGA shall require participants in </w:t>
      </w:r>
      <w:r w:rsidR="00F26245">
        <w:t>lower-tier</w:t>
      </w:r>
      <w:r>
        <w:t xml:space="preserve"> covered transactions to submit the Certification Regarding Debarment, Suspension, and Other Responsibility Matters</w:t>
      </w:r>
      <w:r>
        <w:noBreakHyphen/>
      </w:r>
      <w:r>
        <w:noBreakHyphen/>
      </w:r>
      <w:r w:rsidR="00F26245">
        <w:t>Lower-</w:t>
      </w:r>
      <w:r>
        <w:t>Tier Covered Transactions [29 CFR 98.510(a) and 29 CFR 98.510(b)].</w:t>
      </w:r>
    </w:p>
    <w:p w:rsidR="00311894" w:rsidRDefault="00311894" w:rsidP="00CE650C">
      <w:pPr>
        <w:pStyle w:val="HEADINGLEVEL3"/>
      </w:pPr>
      <w:bookmarkStart w:id="32" w:name="_Toc356978071"/>
      <w:r>
        <w:t>2.</w:t>
      </w:r>
      <w:r>
        <w:tab/>
        <w:t>Drug-Free Workplace Requirements</w:t>
      </w:r>
      <w:bookmarkEnd w:id="32"/>
    </w:p>
    <w:p w:rsidR="00311894" w:rsidRDefault="00311894">
      <w:pPr>
        <w:pStyle w:val="TEXTLEVEL3"/>
      </w:pPr>
      <w:r>
        <w:t>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SGA shall certify as instructed in Part II</w:t>
      </w:r>
      <w:r w:rsidR="00B02105">
        <w:t>.</w:t>
      </w:r>
      <w:r>
        <w:t xml:space="preserve"> Application Instructions,</w:t>
      </w:r>
      <w:r w:rsidR="00C10A32">
        <w:t xml:space="preserve"> </w:t>
      </w:r>
      <w:r>
        <w:t>that it is maintaining or will continue to maintain a drug-free workplace.</w:t>
      </w:r>
    </w:p>
    <w:p w:rsidR="00311894" w:rsidRDefault="00311894" w:rsidP="00CE650C">
      <w:pPr>
        <w:pStyle w:val="HEADINGLEVEL3"/>
      </w:pPr>
      <w:bookmarkStart w:id="33" w:name="_Toc356978072"/>
      <w:r>
        <w:t>3.</w:t>
      </w:r>
      <w:r>
        <w:tab/>
        <w:t>Lobbying Activities</w:t>
      </w:r>
      <w:bookmarkEnd w:id="33"/>
    </w:p>
    <w:p w:rsidR="00311894" w:rsidRDefault="00311894">
      <w:pPr>
        <w:pStyle w:val="TEXTLEVEL3"/>
      </w:pPr>
      <w:r>
        <w:t>Pursuant to 29 CFR 93, each applicant for a cooperative agreement, which will be funded at a level in excess of $100,000,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grantee shall certify as instructed in Part II</w:t>
      </w:r>
      <w:r w:rsidR="00B02105">
        <w:t>.</w:t>
      </w:r>
      <w:r>
        <w:t xml:space="preserve"> Application Instructions.</w:t>
      </w:r>
    </w:p>
    <w:p w:rsidR="00311894" w:rsidRDefault="00311894">
      <w:pPr>
        <w:pStyle w:val="TEXTLEVEL3"/>
      </w:pPr>
      <w:r>
        <w:t>29 CFR 93 also requires that each applicant for a cooperative agreement with a Federal agency file with that agency a disclosure form if the applicant has made or has agreed to make any payment using nonappropriated funds (to include profits from any covered Federal action), which would be prohibited if paid for with appropriated funds.</w:t>
      </w:r>
    </w:p>
    <w:p w:rsidR="00311894" w:rsidRDefault="00FE70F0" w:rsidP="00B41457">
      <w:pPr>
        <w:pStyle w:val="HEADINGLEVEL2"/>
      </w:pPr>
      <w:bookmarkStart w:id="34" w:name="_Toc356978073"/>
      <w:r>
        <w:t>U</w:t>
      </w:r>
      <w:r w:rsidR="00311894">
        <w:t>.</w:t>
      </w:r>
      <w:r w:rsidR="00311894">
        <w:tab/>
        <w:t>ASSURANCES</w:t>
      </w:r>
      <w:bookmarkEnd w:id="34"/>
    </w:p>
    <w:p w:rsidR="00311894" w:rsidRDefault="00311894" w:rsidP="00EB3979">
      <w:pPr>
        <w:pStyle w:val="TEXTLEVEL2"/>
      </w:pPr>
      <w:r>
        <w:t>The standard assurances that follow specify terms and conditions with which SGAs must comply, as prescribed by OMB Circular A-102, Standard Form 424B, Standard Assurances.  Pursuant to SF</w:t>
      </w:r>
      <w:r>
        <w:noBreakHyphen/>
        <w:t>424B, certain assurances (Nos. 7 and 9 through 16 of SF</w:t>
      </w:r>
      <w:r>
        <w:noBreakHyphen/>
        <w:t>424B) are not applicable to this Agreement and have been deleted from the list below.</w:t>
      </w:r>
    </w:p>
    <w:p w:rsidR="00311894" w:rsidRDefault="00311894" w:rsidP="00EB3979">
      <w:pPr>
        <w:pStyle w:val="TEXTLEVEL2"/>
      </w:pPr>
      <w:r>
        <w:t>By placing an "X" or check mark in the "Agree to Comply" box next to the requirement concerning the assurances in the Work Statement:  General Requirements, the SGA assures and certifies that it will comply with all guidelines and requirements that apply to the application for, and the acceptance and use of Federal funds for this federally-assisted program.  Specifically, the SGA assures and certifies that it:</w:t>
      </w:r>
    </w:p>
    <w:p w:rsidR="00311894" w:rsidRDefault="00311894" w:rsidP="009400EE">
      <w:pPr>
        <w:pStyle w:val="1"/>
        <w:ind w:left="1036" w:hanging="518"/>
      </w:pPr>
      <w:r>
        <w:lastRenderedPageBreak/>
        <w:t>1.</w:t>
      </w:r>
      <w:r>
        <w:tab/>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00311894" w:rsidRDefault="00311894" w:rsidP="009400EE">
      <w:pPr>
        <w:pStyle w:val="1"/>
        <w:ind w:left="1036" w:hanging="518"/>
      </w:pPr>
      <w:r>
        <w:t>2.</w:t>
      </w:r>
      <w: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311894" w:rsidRDefault="00311894" w:rsidP="009400EE">
      <w:pPr>
        <w:pStyle w:val="1"/>
        <w:ind w:left="1036" w:hanging="518"/>
      </w:pPr>
      <w:r>
        <w:t>3.</w:t>
      </w:r>
      <w:r>
        <w:tab/>
        <w:t>Will establish safeguards to prohibit employees from using their positions for a purpose that constitutes or presents the appearance of personal or organizational conflict of interest, or personal gain.</w:t>
      </w:r>
    </w:p>
    <w:p w:rsidR="00311894" w:rsidRDefault="00311894" w:rsidP="009400EE">
      <w:pPr>
        <w:pStyle w:val="1"/>
        <w:ind w:left="1036" w:hanging="518"/>
      </w:pPr>
      <w:r>
        <w:t>4.</w:t>
      </w:r>
      <w:r>
        <w:tab/>
        <w:t>Will initiate and complete the work within the applicable time frame after receipt of approval of the awarding agency.</w:t>
      </w:r>
    </w:p>
    <w:p w:rsidR="00311894" w:rsidRDefault="00311894" w:rsidP="009400EE">
      <w:pPr>
        <w:pStyle w:val="1"/>
        <w:ind w:left="1036" w:hanging="518"/>
      </w:pPr>
      <w:r>
        <w:t>5.</w:t>
      </w:r>
      <w:r>
        <w:tab/>
        <w:t>Will comply with the Intergovernmental Personnel Act of 1970 (42 USC 4728</w:t>
      </w:r>
      <w:r>
        <w:noBreakHyphen/>
        <w:t>4763) relating to prescribed standards for merit systems for programs funded under one of the nineteen statutes or regulations specified in Appendix A of OPM's Standards for a Merit System of Personnel Administration (5 CFR 900, Subpart F).</w:t>
      </w:r>
    </w:p>
    <w:p w:rsidR="00311894" w:rsidRDefault="00311894" w:rsidP="00410D07">
      <w:pPr>
        <w:pStyle w:val="1"/>
        <w:tabs>
          <w:tab w:val="clear" w:pos="522"/>
          <w:tab w:val="left" w:pos="1080"/>
        </w:tabs>
        <w:ind w:left="1080" w:hanging="562"/>
      </w:pPr>
      <w:r>
        <w:t>6.</w:t>
      </w:r>
      <w:r>
        <w:tab/>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noBreakHyphen/>
        <w:t>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311894" w:rsidRDefault="00311894" w:rsidP="00580F40">
      <w:pPr>
        <w:pStyle w:val="1"/>
        <w:tabs>
          <w:tab w:val="clear" w:pos="522"/>
          <w:tab w:val="left" w:pos="1080"/>
        </w:tabs>
        <w:ind w:left="1080" w:hanging="540"/>
      </w:pPr>
      <w:r>
        <w:t>7.</w:t>
      </w:r>
      <w:r>
        <w:tab/>
        <w:t>Will comply with the provisions of the Hatch Act (5 USC 1501-1508 and 7324</w:t>
      </w:r>
      <w:r>
        <w:noBreakHyphen/>
        <w:t>7328) which limit the political activities of employees whose principal employment activities are funded in whole or in part with Federal funds.</w:t>
      </w:r>
    </w:p>
    <w:p w:rsidR="00311894" w:rsidRDefault="00311894" w:rsidP="00580F40">
      <w:pPr>
        <w:pStyle w:val="1"/>
        <w:tabs>
          <w:tab w:val="clear" w:pos="522"/>
          <w:tab w:val="left" w:pos="540"/>
          <w:tab w:val="left" w:pos="1080"/>
        </w:tabs>
        <w:ind w:left="1080" w:hanging="540"/>
      </w:pPr>
      <w:r>
        <w:t>8.</w:t>
      </w:r>
      <w:r>
        <w:tab/>
        <w:t>Will cause to be performed the required financial and compliance audits in accordance with the Single Audit Act Amendments of 1996 and OMB Circular No. A-133, “Audits of States, Local Governments, and Non-Profit Organizations.”</w:t>
      </w:r>
    </w:p>
    <w:p w:rsidR="00311894" w:rsidRDefault="00311894" w:rsidP="00580F40">
      <w:pPr>
        <w:pStyle w:val="1"/>
        <w:tabs>
          <w:tab w:val="clear" w:pos="522"/>
          <w:tab w:val="left" w:pos="540"/>
          <w:tab w:val="left" w:pos="1080"/>
        </w:tabs>
        <w:ind w:left="1080" w:hanging="540"/>
      </w:pPr>
      <w:r>
        <w:t>9.</w:t>
      </w:r>
      <w:r>
        <w:tab/>
        <w:t>Will comply with all applicable requirements of all other Federal laws, executive orders, regulations and policies governing this program.</w:t>
      </w:r>
    </w:p>
    <w:p w:rsidR="00311894" w:rsidRDefault="00311894">
      <w:pPr>
        <w:pStyle w:val="slugpara"/>
        <w:rPr>
          <w:vanish w:val="0"/>
          <w:sz w:val="23"/>
        </w:rPr>
        <w:sectPr w:rsidR="00311894">
          <w:headerReference w:type="even" r:id="rId16"/>
          <w:headerReference w:type="default" r:id="rId17"/>
          <w:footerReference w:type="default" r:id="rId18"/>
          <w:headerReference w:type="first" r:id="rId19"/>
          <w:pgSz w:w="12240" w:h="15840"/>
          <w:pgMar w:top="1080" w:right="1800" w:bottom="1440" w:left="1800" w:header="720" w:footer="317" w:gutter="0"/>
          <w:pgNumType w:start="1" w:chapStyle="1"/>
          <w:cols w:space="720"/>
        </w:sectPr>
      </w:pPr>
    </w:p>
    <w:tbl>
      <w:tblPr>
        <w:tblW w:w="0" w:type="auto"/>
        <w:tblLayout w:type="fixed"/>
        <w:tblLook w:val="0000"/>
      </w:tblPr>
      <w:tblGrid>
        <w:gridCol w:w="2088"/>
        <w:gridCol w:w="2088"/>
        <w:gridCol w:w="2088"/>
        <w:gridCol w:w="2088"/>
        <w:gridCol w:w="2088"/>
        <w:gridCol w:w="2088"/>
        <w:gridCol w:w="2088"/>
      </w:tblGrid>
      <w:tr w:rsidR="00311894">
        <w:tc>
          <w:tcPr>
            <w:tcW w:w="14616" w:type="dxa"/>
            <w:gridSpan w:val="7"/>
            <w:tcBorders>
              <w:top w:val="single" w:sz="6" w:space="0" w:color="auto"/>
              <w:left w:val="single" w:sz="6" w:space="0" w:color="auto"/>
              <w:right w:val="single" w:sz="6" w:space="0" w:color="auto"/>
            </w:tcBorders>
          </w:tcPr>
          <w:p w:rsidR="00311894" w:rsidRDefault="00311894">
            <w:pPr>
              <w:spacing w:before="120"/>
              <w:rPr>
                <w:b/>
                <w:i/>
              </w:rPr>
            </w:pPr>
            <w:r>
              <w:rPr>
                <w:b/>
              </w:rPr>
              <w:lastRenderedPageBreak/>
              <w:t>BLS-OSHS QUARTERLY FINANCIAL REPORT</w:t>
            </w:r>
            <w:r>
              <w:t xml:space="preserve">                 </w:t>
            </w:r>
            <w:r>
              <w:rPr>
                <w:i/>
              </w:rPr>
              <w:t>BLS-OSHS2--OMB Approval No. 1220-0149;</w:t>
            </w:r>
            <w:r>
              <w:rPr>
                <w:b/>
                <w:i/>
              </w:rPr>
              <w:t xml:space="preserve"> </w:t>
            </w:r>
            <w:r>
              <w:rPr>
                <w:i/>
              </w:rPr>
              <w:t>Expires</w:t>
            </w:r>
            <w:r w:rsidR="008C768E">
              <w:rPr>
                <w:i/>
              </w:rPr>
              <w:t xml:space="preserve">: </w:t>
            </w:r>
            <w:r w:rsidR="001C7CFE">
              <w:rPr>
                <w:i/>
              </w:rPr>
              <w:t>7/31/2012</w:t>
            </w:r>
          </w:p>
          <w:p w:rsidR="00311894" w:rsidRDefault="00311894">
            <w:pPr>
              <w:spacing w:before="120"/>
              <w:rPr>
                <w:sz w:val="19"/>
              </w:rPr>
            </w:pPr>
            <w:r>
              <w:rPr>
                <w:b/>
              </w:rPr>
              <w:t xml:space="preserve">State Grant </w:t>
            </w:r>
            <w:smartTag w:uri="urn:schemas-microsoft-com:office:smarttags" w:element="place">
              <w:smartTag w:uri="urn:schemas-microsoft-com:office:smarttags" w:element="State">
                <w:r>
                  <w:rPr>
                    <w:b/>
                  </w:rPr>
                  <w:t>Agency</w:t>
                </w:r>
              </w:smartTag>
            </w:smartTag>
            <w:r>
              <w:rPr>
                <w:b/>
              </w:rPr>
              <w:t>: _______________________________________  Cooperative Agreement No.: ___________________  Reporting</w:t>
            </w:r>
            <w:r>
              <w:t xml:space="preserve"> </w:t>
            </w:r>
            <w:r>
              <w:rPr>
                <w:b/>
              </w:rPr>
              <w:t>Period</w:t>
            </w:r>
            <w:r>
              <w:t xml:space="preserve"> </w:t>
            </w:r>
            <w:r>
              <w:rPr>
                <w:b/>
              </w:rPr>
              <w:t>Ending:</w:t>
            </w:r>
            <w:r>
              <w:t xml:space="preserve"> _______________</w:t>
            </w:r>
          </w:p>
        </w:tc>
      </w:tr>
      <w:tr w:rsidR="00311894">
        <w:tc>
          <w:tcPr>
            <w:tcW w:w="14616" w:type="dxa"/>
            <w:gridSpan w:val="7"/>
            <w:tcBorders>
              <w:top w:val="single" w:sz="6" w:space="0" w:color="auto"/>
              <w:bottom w:val="single" w:sz="6" w:space="0" w:color="auto"/>
            </w:tcBorders>
          </w:tcPr>
          <w:p w:rsidR="00311894" w:rsidRDefault="00311894">
            <w:pPr>
              <w:spacing w:after="0" w:line="360" w:lineRule="auto"/>
              <w:jc w:val="center"/>
              <w:rPr>
                <w:b/>
                <w:sz w:val="16"/>
              </w:rPr>
            </w:pPr>
            <w:r>
              <w:rPr>
                <w:b/>
                <w:sz w:val="16"/>
              </w:rPr>
              <w:t>SECTION A – FINANCIAL ACTIVITY SUMMARY</w:t>
            </w:r>
          </w:p>
        </w:tc>
      </w:tr>
      <w:tr w:rsidR="00311894">
        <w:tc>
          <w:tcPr>
            <w:tcW w:w="2088" w:type="dxa"/>
            <w:tcBorders>
              <w:top w:val="single" w:sz="6" w:space="0" w:color="auto"/>
              <w:left w:val="single" w:sz="6" w:space="0" w:color="auto"/>
              <w:right w:val="single" w:sz="6" w:space="0" w:color="auto"/>
            </w:tcBorders>
          </w:tcPr>
          <w:p w:rsidR="00311894" w:rsidRDefault="00311894">
            <w:pPr>
              <w:spacing w:after="0"/>
              <w:jc w:val="center"/>
              <w:rPr>
                <w:sz w:val="19"/>
              </w:rPr>
            </w:pPr>
            <w:r>
              <w:t>Grant Program</w:t>
            </w:r>
          </w:p>
        </w:tc>
        <w:tc>
          <w:tcPr>
            <w:tcW w:w="2088" w:type="dxa"/>
            <w:tcBorders>
              <w:top w:val="single" w:sz="6" w:space="0" w:color="auto"/>
              <w:left w:val="nil"/>
              <w:right w:val="single" w:sz="6" w:space="0" w:color="auto"/>
            </w:tcBorders>
          </w:tcPr>
          <w:p w:rsidR="00311894" w:rsidRDefault="00311894">
            <w:pPr>
              <w:spacing w:after="0"/>
              <w:jc w:val="center"/>
              <w:rPr>
                <w:sz w:val="19"/>
              </w:rPr>
            </w:pPr>
            <w:r>
              <w:t>Catalog of Federal</w:t>
            </w:r>
          </w:p>
        </w:tc>
        <w:tc>
          <w:tcPr>
            <w:tcW w:w="4176" w:type="dxa"/>
            <w:gridSpan w:val="2"/>
            <w:tcBorders>
              <w:top w:val="single" w:sz="6" w:space="0" w:color="auto"/>
              <w:left w:val="nil"/>
              <w:bottom w:val="single" w:sz="6" w:space="0" w:color="auto"/>
              <w:right w:val="single" w:sz="6" w:space="0" w:color="auto"/>
            </w:tcBorders>
          </w:tcPr>
          <w:p w:rsidR="00311894" w:rsidRDefault="00311894">
            <w:pPr>
              <w:spacing w:after="0"/>
              <w:jc w:val="center"/>
              <w:rPr>
                <w:sz w:val="19"/>
              </w:rPr>
            </w:pPr>
            <w:r>
              <w:t>Expenditures for the Quarter</w:t>
            </w:r>
          </w:p>
        </w:tc>
        <w:tc>
          <w:tcPr>
            <w:tcW w:w="6264" w:type="dxa"/>
            <w:gridSpan w:val="3"/>
            <w:tcBorders>
              <w:top w:val="single" w:sz="6" w:space="0" w:color="auto"/>
              <w:left w:val="nil"/>
              <w:right w:val="single" w:sz="6" w:space="0" w:color="auto"/>
            </w:tcBorders>
          </w:tcPr>
          <w:p w:rsidR="00311894" w:rsidRDefault="00311894">
            <w:pPr>
              <w:spacing w:after="0"/>
              <w:jc w:val="center"/>
              <w:rPr>
                <w:sz w:val="19"/>
              </w:rPr>
            </w:pPr>
            <w:r>
              <w:t>Cumulative Expenditures</w:t>
            </w:r>
          </w:p>
        </w:tc>
      </w:tr>
      <w:tr w:rsidR="00311894">
        <w:tc>
          <w:tcPr>
            <w:tcW w:w="2088" w:type="dxa"/>
            <w:tcBorders>
              <w:left w:val="single" w:sz="6" w:space="0" w:color="auto"/>
              <w:right w:val="single" w:sz="6" w:space="0" w:color="auto"/>
            </w:tcBorders>
          </w:tcPr>
          <w:p w:rsidR="00311894" w:rsidRDefault="00311894">
            <w:pPr>
              <w:spacing w:after="0"/>
              <w:jc w:val="center"/>
              <w:rPr>
                <w:sz w:val="19"/>
              </w:rPr>
            </w:pPr>
            <w:r>
              <w:t>Function</w:t>
            </w:r>
          </w:p>
        </w:tc>
        <w:tc>
          <w:tcPr>
            <w:tcW w:w="2088" w:type="dxa"/>
            <w:tcBorders>
              <w:left w:val="nil"/>
              <w:right w:val="single" w:sz="6" w:space="0" w:color="auto"/>
            </w:tcBorders>
          </w:tcPr>
          <w:p w:rsidR="00311894" w:rsidRDefault="00311894">
            <w:pPr>
              <w:spacing w:after="0"/>
              <w:jc w:val="center"/>
              <w:rPr>
                <w:sz w:val="19"/>
              </w:rPr>
            </w:pPr>
            <w:r>
              <w:t>Domestic Assistance</w:t>
            </w:r>
          </w:p>
        </w:tc>
        <w:tc>
          <w:tcPr>
            <w:tcW w:w="2088" w:type="dxa"/>
            <w:tcBorders>
              <w:left w:val="nil"/>
              <w:right w:val="single" w:sz="6" w:space="0" w:color="auto"/>
            </w:tcBorders>
          </w:tcPr>
          <w:p w:rsidR="00311894" w:rsidRDefault="00311894">
            <w:pPr>
              <w:spacing w:after="0"/>
              <w:jc w:val="center"/>
              <w:rPr>
                <w:sz w:val="19"/>
              </w:rPr>
            </w:pPr>
          </w:p>
        </w:tc>
        <w:tc>
          <w:tcPr>
            <w:tcW w:w="2088" w:type="dxa"/>
            <w:tcBorders>
              <w:left w:val="nil"/>
              <w:right w:val="single" w:sz="6" w:space="0" w:color="auto"/>
            </w:tcBorders>
          </w:tcPr>
          <w:p w:rsidR="00311894" w:rsidRDefault="00311894">
            <w:pPr>
              <w:spacing w:after="0"/>
              <w:jc w:val="center"/>
              <w:rPr>
                <w:sz w:val="19"/>
              </w:rPr>
            </w:pPr>
          </w:p>
        </w:tc>
        <w:tc>
          <w:tcPr>
            <w:tcW w:w="2088" w:type="dxa"/>
            <w:tcBorders>
              <w:top w:val="single" w:sz="6" w:space="0" w:color="auto"/>
              <w:left w:val="nil"/>
              <w:right w:val="single" w:sz="6" w:space="0" w:color="auto"/>
            </w:tcBorders>
          </w:tcPr>
          <w:p w:rsidR="00311894" w:rsidRDefault="00311894">
            <w:pPr>
              <w:spacing w:after="0"/>
              <w:jc w:val="center"/>
              <w:rPr>
                <w:sz w:val="19"/>
              </w:rPr>
            </w:pPr>
          </w:p>
        </w:tc>
        <w:tc>
          <w:tcPr>
            <w:tcW w:w="2088" w:type="dxa"/>
            <w:tcBorders>
              <w:top w:val="single" w:sz="6" w:space="0" w:color="auto"/>
              <w:left w:val="nil"/>
              <w:right w:val="single" w:sz="6" w:space="0" w:color="auto"/>
            </w:tcBorders>
          </w:tcPr>
          <w:p w:rsidR="00311894" w:rsidRDefault="00311894">
            <w:pPr>
              <w:spacing w:after="0"/>
              <w:jc w:val="center"/>
              <w:rPr>
                <w:sz w:val="19"/>
              </w:rPr>
            </w:pPr>
          </w:p>
        </w:tc>
        <w:tc>
          <w:tcPr>
            <w:tcW w:w="2088" w:type="dxa"/>
            <w:tcBorders>
              <w:top w:val="single" w:sz="6" w:space="0" w:color="auto"/>
              <w:left w:val="nil"/>
              <w:right w:val="single" w:sz="6" w:space="0" w:color="auto"/>
            </w:tcBorders>
          </w:tcPr>
          <w:p w:rsidR="00311894" w:rsidRDefault="00311894">
            <w:pPr>
              <w:spacing w:after="0"/>
              <w:jc w:val="center"/>
              <w:rPr>
                <w:sz w:val="19"/>
              </w:rPr>
            </w:pPr>
          </w:p>
        </w:tc>
      </w:tr>
      <w:tr w:rsidR="00311894">
        <w:tc>
          <w:tcPr>
            <w:tcW w:w="2088" w:type="dxa"/>
            <w:tcBorders>
              <w:left w:val="single" w:sz="6" w:space="0" w:color="auto"/>
              <w:right w:val="single" w:sz="6" w:space="0" w:color="auto"/>
            </w:tcBorders>
          </w:tcPr>
          <w:p w:rsidR="00311894" w:rsidRDefault="00311894">
            <w:pPr>
              <w:spacing w:after="0"/>
              <w:jc w:val="center"/>
              <w:rPr>
                <w:sz w:val="19"/>
              </w:rPr>
            </w:pPr>
            <w:r>
              <w:t>or Activity</w:t>
            </w:r>
          </w:p>
        </w:tc>
        <w:tc>
          <w:tcPr>
            <w:tcW w:w="2088" w:type="dxa"/>
            <w:tcBorders>
              <w:left w:val="nil"/>
              <w:right w:val="single" w:sz="6" w:space="0" w:color="auto"/>
            </w:tcBorders>
          </w:tcPr>
          <w:p w:rsidR="00311894" w:rsidRDefault="00311894">
            <w:pPr>
              <w:spacing w:after="0"/>
              <w:jc w:val="center"/>
              <w:rPr>
                <w:sz w:val="19"/>
              </w:rPr>
            </w:pPr>
            <w:r>
              <w:t>Number</w:t>
            </w:r>
          </w:p>
        </w:tc>
        <w:tc>
          <w:tcPr>
            <w:tcW w:w="2088" w:type="dxa"/>
            <w:tcBorders>
              <w:left w:val="nil"/>
              <w:right w:val="single" w:sz="6" w:space="0" w:color="auto"/>
            </w:tcBorders>
          </w:tcPr>
          <w:p w:rsidR="00311894" w:rsidRDefault="00311894">
            <w:pPr>
              <w:spacing w:after="0"/>
              <w:jc w:val="center"/>
              <w:rPr>
                <w:sz w:val="19"/>
              </w:rPr>
            </w:pPr>
            <w:r>
              <w:t>Federal</w:t>
            </w:r>
          </w:p>
        </w:tc>
        <w:tc>
          <w:tcPr>
            <w:tcW w:w="2088" w:type="dxa"/>
            <w:tcBorders>
              <w:left w:val="nil"/>
              <w:right w:val="single" w:sz="6" w:space="0" w:color="auto"/>
            </w:tcBorders>
          </w:tcPr>
          <w:p w:rsidR="00311894" w:rsidRDefault="00311894">
            <w:pPr>
              <w:spacing w:after="0"/>
              <w:jc w:val="center"/>
              <w:rPr>
                <w:sz w:val="19"/>
              </w:rPr>
            </w:pPr>
            <w:r>
              <w:t>Non-Federal</w:t>
            </w:r>
          </w:p>
        </w:tc>
        <w:tc>
          <w:tcPr>
            <w:tcW w:w="2088" w:type="dxa"/>
            <w:tcBorders>
              <w:left w:val="nil"/>
              <w:right w:val="single" w:sz="6" w:space="0" w:color="auto"/>
            </w:tcBorders>
          </w:tcPr>
          <w:p w:rsidR="00311894" w:rsidRDefault="00311894">
            <w:pPr>
              <w:spacing w:after="0"/>
              <w:jc w:val="center"/>
              <w:rPr>
                <w:sz w:val="19"/>
              </w:rPr>
            </w:pPr>
            <w:r>
              <w:t>Federal</w:t>
            </w:r>
          </w:p>
        </w:tc>
        <w:tc>
          <w:tcPr>
            <w:tcW w:w="2088" w:type="dxa"/>
            <w:tcBorders>
              <w:left w:val="nil"/>
              <w:right w:val="single" w:sz="6" w:space="0" w:color="auto"/>
            </w:tcBorders>
          </w:tcPr>
          <w:p w:rsidR="00311894" w:rsidRDefault="00311894">
            <w:pPr>
              <w:spacing w:after="0"/>
              <w:jc w:val="center"/>
              <w:rPr>
                <w:sz w:val="19"/>
              </w:rPr>
            </w:pPr>
            <w:r>
              <w:t>Non-Federal</w:t>
            </w:r>
          </w:p>
        </w:tc>
        <w:tc>
          <w:tcPr>
            <w:tcW w:w="2088" w:type="dxa"/>
            <w:tcBorders>
              <w:left w:val="nil"/>
              <w:right w:val="single" w:sz="6" w:space="0" w:color="auto"/>
            </w:tcBorders>
          </w:tcPr>
          <w:p w:rsidR="00311894" w:rsidRDefault="00311894">
            <w:pPr>
              <w:spacing w:after="0"/>
              <w:jc w:val="center"/>
              <w:rPr>
                <w:sz w:val="19"/>
              </w:rPr>
            </w:pPr>
            <w:r>
              <w:t>Total</w:t>
            </w:r>
          </w:p>
        </w:tc>
      </w:tr>
      <w:tr w:rsidR="00311894">
        <w:tc>
          <w:tcPr>
            <w:tcW w:w="2088" w:type="dxa"/>
            <w:tcBorders>
              <w:left w:val="single" w:sz="6" w:space="0" w:color="auto"/>
              <w:right w:val="single" w:sz="6" w:space="0" w:color="auto"/>
            </w:tcBorders>
          </w:tcPr>
          <w:p w:rsidR="00311894" w:rsidRDefault="00311894">
            <w:pPr>
              <w:spacing w:after="0"/>
              <w:jc w:val="center"/>
              <w:rPr>
                <w:sz w:val="19"/>
              </w:rPr>
            </w:pPr>
            <w:r>
              <w:t>(a)</w:t>
            </w:r>
          </w:p>
        </w:tc>
        <w:tc>
          <w:tcPr>
            <w:tcW w:w="2088" w:type="dxa"/>
            <w:tcBorders>
              <w:left w:val="nil"/>
              <w:right w:val="single" w:sz="6" w:space="0" w:color="auto"/>
            </w:tcBorders>
          </w:tcPr>
          <w:p w:rsidR="00311894" w:rsidRDefault="00311894">
            <w:pPr>
              <w:spacing w:after="0"/>
              <w:jc w:val="center"/>
              <w:rPr>
                <w:sz w:val="19"/>
              </w:rPr>
            </w:pPr>
            <w:r>
              <w:t>(b)</w:t>
            </w:r>
          </w:p>
        </w:tc>
        <w:tc>
          <w:tcPr>
            <w:tcW w:w="2088" w:type="dxa"/>
            <w:tcBorders>
              <w:left w:val="nil"/>
              <w:right w:val="single" w:sz="6" w:space="0" w:color="auto"/>
            </w:tcBorders>
          </w:tcPr>
          <w:p w:rsidR="00311894" w:rsidRDefault="00311894">
            <w:pPr>
              <w:spacing w:after="0"/>
              <w:jc w:val="center"/>
              <w:rPr>
                <w:sz w:val="19"/>
              </w:rPr>
            </w:pPr>
            <w:r>
              <w:t>(c)</w:t>
            </w:r>
          </w:p>
        </w:tc>
        <w:tc>
          <w:tcPr>
            <w:tcW w:w="2088" w:type="dxa"/>
            <w:tcBorders>
              <w:left w:val="nil"/>
              <w:right w:val="single" w:sz="6" w:space="0" w:color="auto"/>
            </w:tcBorders>
          </w:tcPr>
          <w:p w:rsidR="00311894" w:rsidRDefault="00311894">
            <w:pPr>
              <w:spacing w:after="0"/>
              <w:jc w:val="center"/>
              <w:rPr>
                <w:sz w:val="19"/>
              </w:rPr>
            </w:pPr>
            <w:r>
              <w:t>(d)</w:t>
            </w:r>
          </w:p>
        </w:tc>
        <w:tc>
          <w:tcPr>
            <w:tcW w:w="2088" w:type="dxa"/>
            <w:tcBorders>
              <w:left w:val="nil"/>
              <w:right w:val="single" w:sz="6" w:space="0" w:color="auto"/>
            </w:tcBorders>
          </w:tcPr>
          <w:p w:rsidR="00311894" w:rsidRDefault="00311894">
            <w:pPr>
              <w:spacing w:after="0"/>
              <w:jc w:val="center"/>
              <w:rPr>
                <w:sz w:val="19"/>
              </w:rPr>
            </w:pPr>
            <w:r>
              <w:t>(e)</w:t>
            </w:r>
          </w:p>
        </w:tc>
        <w:tc>
          <w:tcPr>
            <w:tcW w:w="2088" w:type="dxa"/>
            <w:tcBorders>
              <w:left w:val="nil"/>
              <w:right w:val="single" w:sz="6" w:space="0" w:color="auto"/>
            </w:tcBorders>
          </w:tcPr>
          <w:p w:rsidR="00311894" w:rsidRDefault="00311894">
            <w:pPr>
              <w:spacing w:after="0"/>
              <w:jc w:val="center"/>
              <w:rPr>
                <w:sz w:val="19"/>
              </w:rPr>
            </w:pPr>
            <w:r>
              <w:t>(f)</w:t>
            </w:r>
          </w:p>
        </w:tc>
        <w:tc>
          <w:tcPr>
            <w:tcW w:w="2088" w:type="dxa"/>
            <w:tcBorders>
              <w:left w:val="nil"/>
              <w:right w:val="single" w:sz="6" w:space="0" w:color="auto"/>
            </w:tcBorders>
          </w:tcPr>
          <w:p w:rsidR="00311894" w:rsidRDefault="00311894">
            <w:pPr>
              <w:spacing w:after="0"/>
              <w:jc w:val="center"/>
              <w:rPr>
                <w:sz w:val="19"/>
              </w:rPr>
            </w:pPr>
            <w:r>
              <w:t>(g)</w:t>
            </w:r>
          </w:p>
        </w:tc>
      </w:tr>
      <w:tr w:rsidR="00311894">
        <w:tc>
          <w:tcPr>
            <w:tcW w:w="2088" w:type="dxa"/>
            <w:tcBorders>
              <w:left w:val="single" w:sz="6" w:space="0" w:color="auto"/>
              <w:right w:val="single" w:sz="6" w:space="0" w:color="auto"/>
            </w:tcBorders>
          </w:tcPr>
          <w:p w:rsidR="00311894" w:rsidRDefault="00311894">
            <w:pPr>
              <w:spacing w:after="0"/>
              <w:rPr>
                <w:sz w:val="19"/>
              </w:rPr>
            </w:pPr>
          </w:p>
        </w:tc>
        <w:tc>
          <w:tcPr>
            <w:tcW w:w="2088" w:type="dxa"/>
            <w:tcBorders>
              <w:left w:val="nil"/>
              <w:right w:val="single" w:sz="6" w:space="0" w:color="auto"/>
            </w:tcBorders>
          </w:tcPr>
          <w:p w:rsidR="00311894" w:rsidRDefault="00311894">
            <w:pPr>
              <w:spacing w:after="0"/>
              <w:rPr>
                <w:sz w:val="19"/>
              </w:rPr>
            </w:pPr>
          </w:p>
        </w:tc>
        <w:tc>
          <w:tcPr>
            <w:tcW w:w="2088" w:type="dxa"/>
            <w:tcBorders>
              <w:left w:val="nil"/>
              <w:right w:val="single" w:sz="6" w:space="0" w:color="auto"/>
            </w:tcBorders>
          </w:tcPr>
          <w:p w:rsidR="00311894" w:rsidRDefault="00311894">
            <w:pPr>
              <w:spacing w:after="0"/>
              <w:rPr>
                <w:sz w:val="19"/>
              </w:rPr>
            </w:pPr>
          </w:p>
        </w:tc>
        <w:tc>
          <w:tcPr>
            <w:tcW w:w="2088" w:type="dxa"/>
            <w:tcBorders>
              <w:left w:val="nil"/>
              <w:right w:val="single" w:sz="6" w:space="0" w:color="auto"/>
            </w:tcBorders>
          </w:tcPr>
          <w:p w:rsidR="00311894" w:rsidRDefault="00311894">
            <w:pPr>
              <w:spacing w:after="0"/>
              <w:rPr>
                <w:sz w:val="19"/>
              </w:rPr>
            </w:pPr>
          </w:p>
        </w:tc>
        <w:tc>
          <w:tcPr>
            <w:tcW w:w="2088" w:type="dxa"/>
            <w:tcBorders>
              <w:left w:val="nil"/>
              <w:right w:val="single" w:sz="6" w:space="0" w:color="auto"/>
            </w:tcBorders>
          </w:tcPr>
          <w:p w:rsidR="00311894" w:rsidRDefault="00311894">
            <w:pPr>
              <w:spacing w:after="0"/>
              <w:rPr>
                <w:sz w:val="19"/>
              </w:rPr>
            </w:pPr>
          </w:p>
        </w:tc>
        <w:tc>
          <w:tcPr>
            <w:tcW w:w="2088" w:type="dxa"/>
            <w:tcBorders>
              <w:left w:val="nil"/>
              <w:right w:val="single" w:sz="6" w:space="0" w:color="auto"/>
            </w:tcBorders>
          </w:tcPr>
          <w:p w:rsidR="00311894" w:rsidRDefault="00311894">
            <w:pPr>
              <w:spacing w:after="0"/>
              <w:rPr>
                <w:sz w:val="19"/>
              </w:rPr>
            </w:pPr>
          </w:p>
        </w:tc>
        <w:tc>
          <w:tcPr>
            <w:tcW w:w="2088" w:type="dxa"/>
            <w:tcBorders>
              <w:left w:val="nil"/>
              <w:right w:val="single" w:sz="6" w:space="0" w:color="auto"/>
            </w:tcBorders>
          </w:tcPr>
          <w:p w:rsidR="00311894" w:rsidRDefault="00311894">
            <w:pPr>
              <w:spacing w:after="0"/>
              <w:rPr>
                <w:sz w:val="19"/>
              </w:rPr>
            </w:pPr>
          </w:p>
        </w:tc>
      </w:tr>
      <w:tr w:rsidR="00311894">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360" w:lineRule="auto"/>
              <w:rPr>
                <w:sz w:val="19"/>
              </w:rPr>
            </w:pPr>
            <w:r>
              <w:t>1.</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right w:val="single" w:sz="6" w:space="0" w:color="auto"/>
            </w:tcBorders>
          </w:tcPr>
          <w:p w:rsidR="00311894" w:rsidRDefault="00311894">
            <w:pPr>
              <w:spacing w:after="0" w:line="360" w:lineRule="auto"/>
              <w:rPr>
                <w:sz w:val="19"/>
              </w:rPr>
            </w:pPr>
            <w:r>
              <w:t>$</w:t>
            </w:r>
          </w:p>
        </w:tc>
      </w:tr>
      <w:tr w:rsidR="00311894">
        <w:trPr>
          <w:hidden w:val="0"/>
        </w:trPr>
        <w:tc>
          <w:tcPr>
            <w:tcW w:w="2088" w:type="dxa"/>
            <w:tcBorders>
              <w:top w:val="single" w:sz="6" w:space="0" w:color="auto"/>
              <w:left w:val="single" w:sz="6" w:space="0" w:color="auto"/>
              <w:bottom w:val="single" w:sz="6" w:space="0" w:color="auto"/>
              <w:right w:val="single" w:sz="6" w:space="0" w:color="auto"/>
            </w:tcBorders>
          </w:tcPr>
          <w:p w:rsidR="00311894" w:rsidRDefault="00311894">
            <w:pPr>
              <w:pStyle w:val="slugpara"/>
              <w:spacing w:line="360" w:lineRule="auto"/>
              <w:rPr>
                <w:vanish w:val="0"/>
                <w:sz w:val="19"/>
              </w:rPr>
            </w:pPr>
            <w:r>
              <w:rPr>
                <w:vanish w:val="0"/>
              </w:rPr>
              <w:t>2.</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r>
      <w:tr w:rsidR="00311894">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360" w:lineRule="auto"/>
              <w:rPr>
                <w:sz w:val="19"/>
              </w:rPr>
            </w:pPr>
            <w:r>
              <w:t>3.</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r>
      <w:tr w:rsidR="00311894">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360" w:lineRule="auto"/>
              <w:rPr>
                <w:sz w:val="19"/>
              </w:rPr>
            </w:pPr>
            <w:r>
              <w:t>4.</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r>
      <w:tr w:rsidR="00311894">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360" w:lineRule="auto"/>
              <w:rPr>
                <w:sz w:val="19"/>
              </w:rPr>
            </w:pPr>
            <w:r>
              <w:t>5.  TOTALS</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left w:val="nil"/>
              <w:bottom w:val="single" w:sz="6" w:space="0" w:color="auto"/>
              <w:right w:val="single" w:sz="6" w:space="0" w:color="auto"/>
            </w:tcBorders>
          </w:tcPr>
          <w:p w:rsidR="00311894" w:rsidRDefault="00311894">
            <w:pPr>
              <w:spacing w:after="0" w:line="360" w:lineRule="auto"/>
            </w:pPr>
            <w:r>
              <w:t>$</w:t>
            </w:r>
          </w:p>
        </w:tc>
      </w:tr>
    </w:tbl>
    <w:p w:rsidR="00311894" w:rsidRDefault="00311894">
      <w:pPr>
        <w:pStyle w:val="Caption"/>
        <w:spacing w:line="360" w:lineRule="auto"/>
      </w:pPr>
      <w:r>
        <w:t>section b -- total expenditures by budget category for the current quarter</w:t>
      </w:r>
    </w:p>
    <w:tbl>
      <w:tblPr>
        <w:tblW w:w="0" w:type="auto"/>
        <w:tblLayout w:type="fixed"/>
        <w:tblLook w:val="0000"/>
      </w:tblPr>
      <w:tblGrid>
        <w:gridCol w:w="2088"/>
        <w:gridCol w:w="2088"/>
        <w:gridCol w:w="2088"/>
        <w:gridCol w:w="2088"/>
        <w:gridCol w:w="2088"/>
        <w:gridCol w:w="2088"/>
        <w:gridCol w:w="2088"/>
      </w:tblGrid>
      <w:tr w:rsidR="00311894">
        <w:tc>
          <w:tcPr>
            <w:tcW w:w="2088" w:type="dxa"/>
            <w:tcBorders>
              <w:top w:val="single" w:sz="6" w:space="0" w:color="auto"/>
              <w:left w:val="single" w:sz="6" w:space="0" w:color="auto"/>
            </w:tcBorders>
          </w:tcPr>
          <w:p w:rsidR="00311894" w:rsidRDefault="00311894">
            <w:pPr>
              <w:spacing w:after="0" w:line="360" w:lineRule="auto"/>
              <w:rPr>
                <w:sz w:val="19"/>
              </w:rPr>
            </w:pPr>
          </w:p>
        </w:tc>
        <w:tc>
          <w:tcPr>
            <w:tcW w:w="2088" w:type="dxa"/>
            <w:tcBorders>
              <w:top w:val="single" w:sz="6" w:space="0" w:color="auto"/>
            </w:tcBorders>
          </w:tcPr>
          <w:p w:rsidR="00311894" w:rsidRDefault="00311894">
            <w:pPr>
              <w:spacing w:after="0" w:line="360" w:lineRule="auto"/>
              <w:rPr>
                <w:sz w:val="19"/>
              </w:rPr>
            </w:pPr>
          </w:p>
        </w:tc>
        <w:tc>
          <w:tcPr>
            <w:tcW w:w="8352" w:type="dxa"/>
            <w:gridSpan w:val="4"/>
            <w:tcBorders>
              <w:top w:val="single" w:sz="6" w:space="0" w:color="auto"/>
              <w:left w:val="single" w:sz="6" w:space="0" w:color="auto"/>
              <w:bottom w:val="single" w:sz="6" w:space="0" w:color="auto"/>
              <w:right w:val="single" w:sz="6" w:space="0" w:color="auto"/>
            </w:tcBorders>
          </w:tcPr>
          <w:p w:rsidR="00311894" w:rsidRDefault="00311894">
            <w:pPr>
              <w:spacing w:after="0" w:line="360" w:lineRule="auto"/>
              <w:jc w:val="center"/>
              <w:rPr>
                <w:sz w:val="19"/>
              </w:rPr>
            </w:pPr>
            <w:r>
              <w:t>GRANT PROGRAM, FUNCTION, OR ACTIVITY</w:t>
            </w:r>
          </w:p>
        </w:tc>
        <w:tc>
          <w:tcPr>
            <w:tcW w:w="2088" w:type="dxa"/>
            <w:tcBorders>
              <w:top w:val="single" w:sz="6" w:space="0" w:color="auto"/>
              <w:left w:val="nil"/>
              <w:right w:val="single" w:sz="6" w:space="0" w:color="auto"/>
            </w:tcBorders>
          </w:tcPr>
          <w:p w:rsidR="00311894" w:rsidRDefault="00311894">
            <w:pPr>
              <w:spacing w:after="0" w:line="360" w:lineRule="auto"/>
              <w:jc w:val="center"/>
              <w:rPr>
                <w:sz w:val="19"/>
              </w:rPr>
            </w:pPr>
            <w:r>
              <w:t>TOTAL</w:t>
            </w:r>
          </w:p>
        </w:tc>
      </w:tr>
      <w:tr w:rsidR="00311894">
        <w:trPr>
          <w:hidden w:val="0"/>
        </w:trPr>
        <w:tc>
          <w:tcPr>
            <w:tcW w:w="4176" w:type="dxa"/>
            <w:gridSpan w:val="2"/>
            <w:tcBorders>
              <w:top w:val="single" w:sz="6" w:space="0" w:color="auto"/>
              <w:left w:val="single" w:sz="6" w:space="0" w:color="auto"/>
              <w:right w:val="single" w:sz="6" w:space="0" w:color="auto"/>
            </w:tcBorders>
          </w:tcPr>
          <w:p w:rsidR="00311894" w:rsidRDefault="00311894">
            <w:pPr>
              <w:pStyle w:val="slugpara"/>
              <w:spacing w:line="360" w:lineRule="auto"/>
              <w:rPr>
                <w:vanish w:val="0"/>
                <w:sz w:val="19"/>
              </w:rPr>
            </w:pPr>
            <w:r>
              <w:rPr>
                <w:vanish w:val="0"/>
              </w:rPr>
              <w:t>6.  Object Class Categories</w:t>
            </w:r>
          </w:p>
        </w:tc>
        <w:tc>
          <w:tcPr>
            <w:tcW w:w="2088" w:type="dxa"/>
            <w:tcBorders>
              <w:left w:val="nil"/>
            </w:tcBorders>
          </w:tcPr>
          <w:p w:rsidR="00311894" w:rsidRDefault="00311894">
            <w:pPr>
              <w:spacing w:after="0" w:line="360" w:lineRule="auto"/>
              <w:rPr>
                <w:sz w:val="19"/>
              </w:rPr>
            </w:pPr>
            <w:r>
              <w:t>(1)</w:t>
            </w:r>
          </w:p>
        </w:tc>
        <w:tc>
          <w:tcPr>
            <w:tcW w:w="2088" w:type="dxa"/>
            <w:tcBorders>
              <w:left w:val="single" w:sz="6" w:space="0" w:color="auto"/>
              <w:right w:val="single" w:sz="6" w:space="0" w:color="auto"/>
            </w:tcBorders>
          </w:tcPr>
          <w:p w:rsidR="00311894" w:rsidRDefault="00311894">
            <w:pPr>
              <w:spacing w:after="0" w:line="360" w:lineRule="auto"/>
              <w:rPr>
                <w:sz w:val="19"/>
              </w:rPr>
            </w:pPr>
            <w:r>
              <w:t>(2)</w:t>
            </w:r>
          </w:p>
        </w:tc>
        <w:tc>
          <w:tcPr>
            <w:tcW w:w="2088" w:type="dxa"/>
            <w:tcBorders>
              <w:top w:val="single" w:sz="6" w:space="0" w:color="auto"/>
              <w:left w:val="nil"/>
              <w:right w:val="single" w:sz="6" w:space="0" w:color="auto"/>
            </w:tcBorders>
          </w:tcPr>
          <w:p w:rsidR="00311894" w:rsidRDefault="00311894">
            <w:pPr>
              <w:spacing w:after="0" w:line="360" w:lineRule="auto"/>
              <w:rPr>
                <w:sz w:val="19"/>
              </w:rPr>
            </w:pPr>
            <w:r>
              <w:t>(3)</w:t>
            </w:r>
          </w:p>
        </w:tc>
        <w:tc>
          <w:tcPr>
            <w:tcW w:w="2088" w:type="dxa"/>
            <w:tcBorders>
              <w:left w:val="nil"/>
              <w:bottom w:val="single" w:sz="6" w:space="0" w:color="auto"/>
              <w:right w:val="single" w:sz="6" w:space="0" w:color="auto"/>
            </w:tcBorders>
          </w:tcPr>
          <w:p w:rsidR="00311894" w:rsidRDefault="00311894">
            <w:pPr>
              <w:spacing w:after="0" w:line="360" w:lineRule="auto"/>
              <w:rPr>
                <w:sz w:val="19"/>
              </w:rPr>
            </w:pPr>
            <w:r>
              <w:t>(4)</w:t>
            </w:r>
          </w:p>
        </w:tc>
        <w:tc>
          <w:tcPr>
            <w:tcW w:w="2088" w:type="dxa"/>
            <w:tcBorders>
              <w:left w:val="nil"/>
              <w:right w:val="single" w:sz="6" w:space="0" w:color="auto"/>
            </w:tcBorders>
          </w:tcPr>
          <w:p w:rsidR="00311894" w:rsidRDefault="00311894">
            <w:pPr>
              <w:spacing w:after="0" w:line="360" w:lineRule="auto"/>
              <w:jc w:val="center"/>
              <w:rPr>
                <w:sz w:val="19"/>
              </w:rPr>
            </w:pPr>
            <w:r>
              <w:t>(5)</w:t>
            </w: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a.  Personnel</w:t>
            </w:r>
          </w:p>
        </w:tc>
        <w:tc>
          <w:tcPr>
            <w:tcW w:w="2088" w:type="dxa"/>
            <w:tcBorders>
              <w:top w:val="single" w:sz="6" w:space="0" w:color="auto"/>
              <w:left w:val="nil"/>
            </w:tcBorders>
          </w:tcPr>
          <w:p w:rsidR="00311894" w:rsidRDefault="00311894">
            <w:pPr>
              <w:spacing w:after="0" w:line="360" w:lineRule="auto"/>
              <w:rPr>
                <w:sz w:val="19"/>
              </w:rPr>
            </w:pPr>
            <w:r>
              <w:t>$</w:t>
            </w: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right w:val="single" w:sz="6" w:space="0" w:color="auto"/>
            </w:tcBorders>
          </w:tcPr>
          <w:p w:rsidR="00311894" w:rsidRDefault="00311894">
            <w:pPr>
              <w:spacing w:after="0" w:line="360" w:lineRule="auto"/>
              <w:rPr>
                <w:sz w:val="19"/>
              </w:rPr>
            </w:pPr>
            <w:r>
              <w:t>$</w:t>
            </w:r>
          </w:p>
        </w:tc>
        <w:tc>
          <w:tcPr>
            <w:tcW w:w="2088" w:type="dxa"/>
            <w:tcBorders>
              <w:left w:val="nil"/>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right w:val="single" w:sz="6" w:space="0" w:color="auto"/>
            </w:tcBorders>
          </w:tcPr>
          <w:p w:rsidR="00311894" w:rsidRDefault="00311894">
            <w:pPr>
              <w:spacing w:after="0" w:line="360" w:lineRule="auto"/>
              <w:rPr>
                <w:sz w:val="19"/>
              </w:rPr>
            </w:pPr>
            <w:r>
              <w:t>$</w:t>
            </w: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b.  Fringe Benefits</w:t>
            </w:r>
          </w:p>
        </w:tc>
        <w:tc>
          <w:tcPr>
            <w:tcW w:w="2088" w:type="dxa"/>
            <w:tcBorders>
              <w:top w:val="single" w:sz="6" w:space="0" w:color="auto"/>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c.  Travel</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d.  Equipment</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e.  Supplies</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f.  Contractual</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g.  Construction</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h.  Other</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i.  Total Direct Charges (sum of 6a-6h)</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j.  Indirect Charges</w:t>
            </w:r>
          </w:p>
        </w:tc>
        <w:tc>
          <w:tcPr>
            <w:tcW w:w="2088" w:type="dxa"/>
            <w:tcBorders>
              <w:left w:val="nil"/>
            </w:tcBorders>
          </w:tcPr>
          <w:p w:rsidR="00311894" w:rsidRDefault="00311894">
            <w:pPr>
              <w:spacing w:after="0" w:line="360" w:lineRule="auto"/>
              <w:ind w:left="2160" w:hanging="2160"/>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bottom w:val="single" w:sz="24" w:space="0" w:color="auto"/>
              <w:right w:val="single" w:sz="6" w:space="0" w:color="auto"/>
            </w:tcBorders>
          </w:tcPr>
          <w:p w:rsidR="00311894" w:rsidRDefault="00311894">
            <w:pPr>
              <w:spacing w:after="0" w:line="360" w:lineRule="auto"/>
              <w:ind w:left="360"/>
              <w:rPr>
                <w:sz w:val="19"/>
              </w:rPr>
            </w:pPr>
            <w:r>
              <w:t>k.  TOTALS (sum of 6i and 6j)</w:t>
            </w:r>
          </w:p>
        </w:tc>
        <w:tc>
          <w:tcPr>
            <w:tcW w:w="2088" w:type="dxa"/>
            <w:tcBorders>
              <w:top w:val="single" w:sz="6" w:space="0" w:color="auto"/>
              <w:left w:val="nil"/>
              <w:bottom w:val="single" w:sz="24" w:space="0" w:color="auto"/>
            </w:tcBorders>
          </w:tcPr>
          <w:p w:rsidR="00311894" w:rsidRDefault="00311894">
            <w:pPr>
              <w:spacing w:after="0" w:line="360" w:lineRule="auto"/>
              <w:rPr>
                <w:sz w:val="19"/>
              </w:rPr>
            </w:pPr>
            <w:r>
              <w:t>$</w:t>
            </w:r>
          </w:p>
        </w:tc>
        <w:tc>
          <w:tcPr>
            <w:tcW w:w="2088" w:type="dxa"/>
            <w:tcBorders>
              <w:top w:val="single" w:sz="6" w:space="0" w:color="auto"/>
              <w:left w:val="single" w:sz="6" w:space="0" w:color="auto"/>
              <w:bottom w:val="single" w:sz="24"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24"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24"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24" w:space="0" w:color="auto"/>
              <w:right w:val="single" w:sz="6" w:space="0" w:color="auto"/>
            </w:tcBorders>
          </w:tcPr>
          <w:p w:rsidR="00311894" w:rsidRDefault="00311894">
            <w:pPr>
              <w:spacing w:after="0" w:line="360" w:lineRule="auto"/>
              <w:rPr>
                <w:sz w:val="19"/>
              </w:rPr>
            </w:pPr>
            <w:r>
              <w:t>$</w:t>
            </w:r>
          </w:p>
        </w:tc>
      </w:tr>
      <w:tr w:rsidR="00311894">
        <w:tc>
          <w:tcPr>
            <w:tcW w:w="4176" w:type="dxa"/>
            <w:gridSpan w:val="2"/>
            <w:tcBorders>
              <w:left w:val="single" w:sz="6" w:space="0" w:color="auto"/>
              <w:bottom w:val="single" w:sz="6" w:space="0" w:color="auto"/>
              <w:right w:val="single" w:sz="6" w:space="0" w:color="auto"/>
            </w:tcBorders>
          </w:tcPr>
          <w:p w:rsidR="00311894" w:rsidRDefault="00311894">
            <w:pPr>
              <w:spacing w:after="0" w:line="360" w:lineRule="auto"/>
              <w:rPr>
                <w:sz w:val="19"/>
              </w:rPr>
            </w:pPr>
            <w:r>
              <w:t>7.  Program Income</w:t>
            </w:r>
          </w:p>
        </w:tc>
        <w:tc>
          <w:tcPr>
            <w:tcW w:w="2088" w:type="dxa"/>
            <w:tcBorders>
              <w:left w:val="nil"/>
              <w:bottom w:val="single" w:sz="6" w:space="0" w:color="auto"/>
            </w:tcBorders>
          </w:tcPr>
          <w:p w:rsidR="00311894" w:rsidRDefault="00311894">
            <w:pPr>
              <w:spacing w:after="0" w:line="360" w:lineRule="auto"/>
              <w:rPr>
                <w:sz w:val="19"/>
              </w:rPr>
            </w:pPr>
            <w:r>
              <w:t>$</w:t>
            </w:r>
          </w:p>
        </w:tc>
        <w:tc>
          <w:tcPr>
            <w:tcW w:w="2088" w:type="dxa"/>
            <w:tcBorders>
              <w:left w:val="single" w:sz="6" w:space="0" w:color="auto"/>
              <w:bottom w:val="single" w:sz="6" w:space="0" w:color="auto"/>
              <w:right w:val="single" w:sz="6" w:space="0" w:color="auto"/>
            </w:tcBorders>
          </w:tcPr>
          <w:p w:rsidR="00311894" w:rsidRDefault="00311894">
            <w:pPr>
              <w:spacing w:after="0" w:line="360" w:lineRule="auto"/>
              <w:rPr>
                <w:sz w:val="19"/>
              </w:rPr>
            </w:pPr>
            <w:r>
              <w:t>$</w:t>
            </w:r>
          </w:p>
        </w:tc>
        <w:tc>
          <w:tcPr>
            <w:tcW w:w="2088" w:type="dxa"/>
            <w:tcBorders>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left w:val="nil"/>
              <w:bottom w:val="single" w:sz="6" w:space="0" w:color="auto"/>
              <w:right w:val="single" w:sz="6" w:space="0" w:color="auto"/>
            </w:tcBorders>
          </w:tcPr>
          <w:p w:rsidR="00311894" w:rsidRDefault="00311894">
            <w:pPr>
              <w:spacing w:after="0" w:line="360" w:lineRule="auto"/>
            </w:pPr>
            <w:r>
              <w:t>$</w:t>
            </w:r>
          </w:p>
        </w:tc>
      </w:tr>
    </w:tbl>
    <w:p w:rsidR="00311894" w:rsidRDefault="00311894">
      <w:pPr>
        <w:spacing w:before="120" w:after="0"/>
        <w:rPr>
          <w:i/>
          <w:sz w:val="16"/>
        </w:rPr>
      </w:pPr>
      <w:r>
        <w:rPr>
          <w:b/>
          <w:sz w:val="16"/>
        </w:rPr>
        <w:t>CERTIFICATION</w:t>
      </w:r>
      <w:r>
        <w:rPr>
          <w:i/>
          <w:sz w:val="16"/>
        </w:rPr>
        <w:t>:  I certify that to the best of my knowledge and belief the information provided above is accurate and complete, and was obtained from agency accounting records.</w:t>
      </w:r>
    </w:p>
    <w:p w:rsidR="00311894" w:rsidRDefault="00311894">
      <w:pPr>
        <w:spacing w:after="0"/>
      </w:pPr>
    </w:p>
    <w:p w:rsidR="00311894" w:rsidRDefault="00311894">
      <w:pPr>
        <w:tabs>
          <w:tab w:val="right" w:pos="14040"/>
        </w:tabs>
        <w:spacing w:after="0"/>
        <w:rPr>
          <w:sz w:val="17"/>
        </w:rPr>
      </w:pPr>
      <w:r>
        <w:rPr>
          <w:sz w:val="17"/>
        </w:rPr>
        <w:t>Authorized Signature:  _________________________________________________________________________________________</w:t>
      </w:r>
      <w:r>
        <w:rPr>
          <w:sz w:val="17"/>
        </w:rPr>
        <w:tab/>
        <w:t>Authorized for Local Reproduction</w:t>
      </w:r>
    </w:p>
    <w:p w:rsidR="00311894" w:rsidRDefault="00311894">
      <w:pPr>
        <w:rPr>
          <w:sz w:val="17"/>
        </w:rPr>
        <w:sectPr w:rsidR="00311894">
          <w:headerReference w:type="even" r:id="rId20"/>
          <w:headerReference w:type="default" r:id="rId21"/>
          <w:footerReference w:type="default" r:id="rId22"/>
          <w:headerReference w:type="first" r:id="rId23"/>
          <w:pgSz w:w="15840" w:h="12240" w:orient="landscape" w:code="1"/>
          <w:pgMar w:top="432" w:right="720" w:bottom="432" w:left="720" w:header="0" w:footer="0" w:gutter="0"/>
          <w:cols w:space="720"/>
        </w:sectPr>
      </w:pPr>
    </w:p>
    <w:p w:rsidR="00311894" w:rsidRDefault="00311894">
      <w:pPr>
        <w:jc w:val="center"/>
        <w:rPr>
          <w:b/>
          <w:caps/>
        </w:rPr>
      </w:pPr>
    </w:p>
    <w:p w:rsidR="00311894" w:rsidRDefault="00311894">
      <w:pPr>
        <w:jc w:val="center"/>
        <w:rPr>
          <w:b/>
          <w:caps/>
        </w:rPr>
      </w:pPr>
      <w:r>
        <w:rPr>
          <w:b/>
          <w:caps/>
        </w:rPr>
        <w:t>bls-</w:t>
      </w:r>
      <w:smartTag w:uri="urn:schemas-microsoft-com:office:smarttags" w:element="PersonName">
        <w:r>
          <w:rPr>
            <w:b/>
            <w:caps/>
          </w:rPr>
          <w:t>osh</w:t>
        </w:r>
      </w:smartTag>
      <w:r>
        <w:rPr>
          <w:b/>
          <w:caps/>
        </w:rPr>
        <w:t>s quarterly financial reporting form</w:t>
      </w:r>
    </w:p>
    <w:p w:rsidR="00311894" w:rsidRDefault="00311894">
      <w:pPr>
        <w:jc w:val="center"/>
        <w:rPr>
          <w:b/>
          <w:caps/>
        </w:rPr>
      </w:pPr>
    </w:p>
    <w:p w:rsidR="00311894" w:rsidRDefault="00311894">
      <w:r>
        <w:rPr>
          <w:i/>
        </w:rPr>
        <w:t>GENERAL</w:t>
      </w:r>
      <w:r>
        <w:t xml:space="preserve"> </w:t>
      </w:r>
      <w:r>
        <w:rPr>
          <w:i/>
        </w:rPr>
        <w:t>INSTRUCTIONS</w:t>
      </w:r>
    </w:p>
    <w:p w:rsidR="00311894" w:rsidRDefault="00311894">
      <w:r>
        <w:t xml:space="preserve">This form is designed to capture actual expenditures for the quarter and cumulatively for the fiscal year.  Reporting is separate by program activity, i.e., </w:t>
      </w:r>
      <w:r w:rsidR="00D44793">
        <w:t xml:space="preserve">SOII </w:t>
      </w:r>
      <w:r>
        <w:t>and CFOI, and by object class categories.  The report form parallels the Budget Information -- Non-Construction Programs form (SF-424A) and requires reporting by object class and program activity quarterly, based on the projections by program and object provided in SF-424A at the time application is made for the Cooperative Agreement.  A completed original of this report is due in the BLS regional office no later than thirty days following the close of each quarter the agreement remains open, whether or not financial activity took place within the reporting period.</w:t>
      </w:r>
    </w:p>
    <w:p w:rsidR="00311894" w:rsidRDefault="00311894">
      <w:pPr>
        <w:rPr>
          <w:i/>
        </w:rPr>
      </w:pPr>
      <w:r>
        <w:rPr>
          <w:i/>
        </w:rPr>
        <w:t>SPECIFIC INSTRUCTIONS</w:t>
      </w:r>
    </w:p>
    <w:p w:rsidR="00311894" w:rsidRDefault="00311894">
      <w:r>
        <w:rPr>
          <w:b/>
        </w:rPr>
        <w:t xml:space="preserve">Section A - Financial Activity Summary. </w:t>
      </w:r>
      <w:r>
        <w:t xml:space="preserve"> Columns (a) and (b).  Enter the abbreviated title of the program activity; i.e., </w:t>
      </w:r>
      <w:r w:rsidR="00F04CBF">
        <w:t xml:space="preserve">Annual Survey </w:t>
      </w:r>
      <w:r>
        <w:t>or CFOI, and the Catalog of Federal Domestic Assistance number “17.005.”</w:t>
      </w:r>
    </w:p>
    <w:p w:rsidR="00311894" w:rsidRDefault="00311894">
      <w:r>
        <w:t>Lines 1-4, Columns (c) and (d).  Enter the Federal and Non-Federal expenditures for the current quarter for each program activity listed in Column (a).</w:t>
      </w:r>
    </w:p>
    <w:p w:rsidR="00311894" w:rsidRDefault="00311894">
      <w:r>
        <w:t>Lines 1-4, Columns (e) and (f).  Enter the Federal and Non-Federal expenditures for all quarters (including the current quarter) since the beginning of the agreement and the total cumulative of Federal and Non-Federal expenditures in Column (g).</w:t>
      </w:r>
    </w:p>
    <w:p w:rsidR="00311894" w:rsidRDefault="00311894">
      <w:r>
        <w:rPr>
          <w:b/>
        </w:rPr>
        <w:t>Section B - Total Expenditures by Budget Category.</w:t>
      </w:r>
      <w:r>
        <w:t xml:space="preserve">  In column headings (1) through (4), enter the abbreviated titles of the same program activities shown on Lines 1-4, Column  (a), Section A.  For each program activity, fill in the total expended (both Federal and Non-Federal combined), during the quarter, by object class categories in Lines 6a through </w:t>
      </w:r>
      <w:r w:rsidR="00E516BE">
        <w:t>6</w:t>
      </w:r>
      <w:r>
        <w:t>h.</w:t>
      </w:r>
    </w:p>
    <w:p w:rsidR="00311894" w:rsidRDefault="00311894">
      <w:r>
        <w:t xml:space="preserve">Line 6i, Enter the total of Lines 6a through </w:t>
      </w:r>
      <w:r w:rsidR="00E516BE">
        <w:t>6</w:t>
      </w:r>
      <w:r>
        <w:t>h for each column used.</w:t>
      </w:r>
    </w:p>
    <w:p w:rsidR="00311894" w:rsidRDefault="00311894">
      <w:r>
        <w:t>Line 6j, Enter the amount of Indirect Cost.</w:t>
      </w:r>
    </w:p>
    <w:p w:rsidR="00311894" w:rsidRDefault="00311894">
      <w:r>
        <w:t>Line 6k, Enter the total amounts of Lines 6i and 6j.</w:t>
      </w:r>
    </w:p>
    <w:p w:rsidR="00311894" w:rsidRDefault="00311894">
      <w:r>
        <w:t>Line 7, Enter the amount of program income, if any, during the quarter.</w:t>
      </w:r>
    </w:p>
    <w:p w:rsidR="00311894" w:rsidRDefault="00311894">
      <w:r>
        <w:rPr>
          <w:i/>
        </w:rPr>
        <w:t>CERTIFICATION</w:t>
      </w:r>
    </w:p>
    <w:p w:rsidR="00311894" w:rsidRDefault="00311894">
      <w:r>
        <w:t>A duly authorized official of the State must sign and date the form.  Only forms bearing an original signature will be valid and acceptable to the BLS.</w:t>
      </w:r>
    </w:p>
    <w:p w:rsidR="00311894" w:rsidRDefault="00311894">
      <w:pPr>
        <w:pBdr>
          <w:top w:val="single" w:sz="6" w:space="1" w:color="auto"/>
          <w:left w:val="single" w:sz="6" w:space="6" w:color="auto"/>
          <w:bottom w:val="single" w:sz="6" w:space="1" w:color="auto"/>
          <w:right w:val="single" w:sz="6" w:space="6" w:color="auto"/>
        </w:pBdr>
        <w:rPr>
          <w:i/>
          <w:sz w:val="17"/>
        </w:rPr>
      </w:pPr>
      <w:r>
        <w:rPr>
          <w:i/>
          <w:sz w:val="17"/>
        </w:rPr>
        <w:t>PAPERWORK BURDEN STATEMENT</w:t>
      </w:r>
    </w:p>
    <w:p w:rsidR="00311894" w:rsidRDefault="00311894">
      <w:pPr>
        <w:pStyle w:val="BlockText"/>
        <w:pBdr>
          <w:left w:val="single" w:sz="6" w:space="6" w:color="auto"/>
          <w:right w:val="single" w:sz="6" w:space="6" w:color="auto"/>
        </w:pBdr>
        <w:spacing w:line="240" w:lineRule="auto"/>
        <w:ind w:left="0" w:right="0"/>
      </w:pPr>
      <w:r>
        <w:t xml:space="preserve">We estimate that it will taken an average of one hour to complete this form including time for reviewing instructions, searching existing data sources, gathering and maintaining the data needed, and completing and reviewing the information.  </w:t>
      </w:r>
      <w:r w:rsidR="002735AA" w:rsidRPr="002735AA">
        <w:rPr>
          <w:szCs w:val="17"/>
        </w:rPr>
        <w:t xml:space="preserve">Your response is required to obtain or retain benefits under </w:t>
      </w:r>
      <w:r w:rsidR="002735AA" w:rsidRPr="002735AA">
        <w:rPr>
          <w:color w:val="FF0000"/>
          <w:szCs w:val="17"/>
        </w:rPr>
        <w:t>29 USC </w:t>
      </w:r>
      <w:r w:rsidR="009559DB">
        <w:rPr>
          <w:color w:val="FF0000"/>
          <w:szCs w:val="17"/>
        </w:rPr>
        <w:t>673</w:t>
      </w:r>
      <w:r w:rsidR="002735AA" w:rsidRPr="002735AA">
        <w:rPr>
          <w:szCs w:val="17"/>
        </w:rPr>
        <w:t>.</w:t>
      </w:r>
      <w:r w:rsidR="002735AA">
        <w:rPr>
          <w:sz w:val="14"/>
          <w:szCs w:val="14"/>
        </w:rPr>
        <w:t xml:space="preserve">  </w:t>
      </w:r>
      <w:r>
        <w:t xml:space="preserve">If you have any comments regarding this estimate or any other aspect of this form, including suggestions for reducing this burden, please send them to the Bureau of Labor Statistics, Division of Financial Planning and Management (1220-0149), </w:t>
      </w:r>
      <w:smartTag w:uri="urn:schemas-microsoft-com:office:smarttags" w:element="Street">
        <w:smartTag w:uri="urn:schemas-microsoft-com:office:smarttags" w:element="address">
          <w:r>
            <w:t>2 Massachusetts Avenue, N.E.</w:t>
          </w:r>
        </w:smartTag>
      </w:smartTag>
      <w:r>
        <w:t>,</w:t>
      </w:r>
      <w:r w:rsidR="002735AA">
        <w:t xml:space="preserve"> Room 4135,</w:t>
      </w:r>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20212-0001</w:t>
          </w:r>
        </w:smartTag>
      </w:smartTag>
      <w:r>
        <w:t>.  You are not required to respond to this collection of information unless it displays a currently valid OMB Approval Number.</w:t>
      </w:r>
    </w:p>
    <w:p w:rsidR="00311894" w:rsidRDefault="00311894">
      <w:pPr>
        <w:pStyle w:val="BlockText"/>
        <w:pBdr>
          <w:left w:val="single" w:sz="6" w:space="6" w:color="auto"/>
          <w:right w:val="single" w:sz="6" w:space="6" w:color="auto"/>
        </w:pBdr>
        <w:spacing w:line="240" w:lineRule="auto"/>
        <w:ind w:left="0" w:right="0"/>
      </w:pPr>
    </w:p>
    <w:p w:rsidR="00311894" w:rsidRDefault="00311894">
      <w:pPr>
        <w:pStyle w:val="HEADINGLEVELI"/>
        <w:rPr>
          <w:sz w:val="31"/>
        </w:rPr>
        <w:sectPr w:rsidR="00311894">
          <w:headerReference w:type="even" r:id="rId24"/>
          <w:headerReference w:type="default" r:id="rId25"/>
          <w:footerReference w:type="even" r:id="rId26"/>
          <w:headerReference w:type="first" r:id="rId27"/>
          <w:pgSz w:w="12240" w:h="15840"/>
          <w:pgMar w:top="547" w:right="1440" w:bottom="720" w:left="1440" w:header="0" w:footer="475" w:gutter="0"/>
          <w:cols w:space="720"/>
        </w:sectPr>
      </w:pPr>
    </w:p>
    <w:p w:rsidR="00311894" w:rsidRDefault="00311894">
      <w:pPr>
        <w:pStyle w:val="HEADINGLEVELI"/>
        <w:rPr>
          <w:sz w:val="31"/>
        </w:rPr>
      </w:pPr>
      <w:bookmarkStart w:id="35" w:name="_Toc356978074"/>
      <w:r>
        <w:rPr>
          <w:sz w:val="31"/>
        </w:rPr>
        <w:lastRenderedPageBreak/>
        <w:t>II.  APPLICATION INSTRUCTIONS</w:t>
      </w:r>
      <w:bookmarkEnd w:id="35"/>
    </w:p>
    <w:p w:rsidR="00311894" w:rsidRDefault="00311894" w:rsidP="00B41457">
      <w:pPr>
        <w:pStyle w:val="HEADINGLEVEL2"/>
      </w:pPr>
      <w:bookmarkStart w:id="36" w:name="_Toc356978075"/>
      <w:r>
        <w:t>A.</w:t>
      </w:r>
      <w:r>
        <w:tab/>
        <w:t>GENERAL RESPONSIBILITIES</w:t>
      </w:r>
      <w:bookmarkEnd w:id="36"/>
    </w:p>
    <w:p w:rsidR="00311894" w:rsidRDefault="00311894" w:rsidP="00EB3979">
      <w:pPr>
        <w:pStyle w:val="TEXTLEVEL2"/>
      </w:pPr>
      <w:r>
        <w:t>The cooperating State agency is responsible for:</w:t>
      </w:r>
    </w:p>
    <w:p w:rsidR="00311894" w:rsidRDefault="00311894" w:rsidP="00F151BC">
      <w:pPr>
        <w:pStyle w:val="1"/>
      </w:pPr>
      <w:r>
        <w:t>1.</w:t>
      </w:r>
      <w:r>
        <w:tab/>
        <w:t>Preparing draft and final Cooperative Agreement application packages in accord</w:t>
      </w:r>
      <w:r w:rsidR="00600AC4">
        <w:t>ance</w:t>
      </w:r>
      <w:r>
        <w:t xml:space="preserve"> with these Application Instructions and the schedule of due dates as provided by the BLS; and,</w:t>
      </w:r>
    </w:p>
    <w:p w:rsidR="00311894" w:rsidRDefault="00311894" w:rsidP="00F151BC">
      <w:pPr>
        <w:pStyle w:val="1"/>
      </w:pPr>
      <w:r>
        <w:t>2.</w:t>
      </w:r>
      <w:r>
        <w:tab/>
        <w:t>Verifying all items in the package for accuracy, reasonableness, and consistency with past budgets.</w:t>
      </w:r>
    </w:p>
    <w:p w:rsidR="00311894" w:rsidRDefault="00311894" w:rsidP="00EB3979">
      <w:pPr>
        <w:pStyle w:val="TEXTLEVEL2"/>
      </w:pPr>
      <w:r>
        <w:t>The BLS is responsible for:</w:t>
      </w:r>
    </w:p>
    <w:p w:rsidR="00311894" w:rsidRDefault="00311894" w:rsidP="00F151BC">
      <w:pPr>
        <w:pStyle w:val="1"/>
      </w:pPr>
      <w:r>
        <w:t>1.</w:t>
      </w:r>
      <w:r>
        <w:tab/>
        <w:t>Reviewing the applications for:  conformity with the application instructions and Federal requirements; reasonableness; accuracy; and consistency with prior-year budgets and program objectives;</w:t>
      </w:r>
    </w:p>
    <w:p w:rsidR="00311894" w:rsidRDefault="00311894" w:rsidP="00F151BC">
      <w:pPr>
        <w:pStyle w:val="1"/>
      </w:pPr>
      <w:r>
        <w:t>2.</w:t>
      </w:r>
      <w:r>
        <w:tab/>
        <w:t>Requesting clarification from the SGA, if needed, to resolve any issues arising from the review; and</w:t>
      </w:r>
    </w:p>
    <w:p w:rsidR="00311894" w:rsidRDefault="00311894" w:rsidP="00F151BC">
      <w:pPr>
        <w:pStyle w:val="1"/>
      </w:pPr>
      <w:r>
        <w:t>3.</w:t>
      </w:r>
      <w:r>
        <w:tab/>
        <w:t>Notifying the SGA of the award decision prior to the start of fiscal year, and, once issued, notifying the SGA of its obligational authority under the Cooperative Agreement.</w:t>
      </w:r>
    </w:p>
    <w:p w:rsidR="00311894" w:rsidRDefault="00311894" w:rsidP="00B41457">
      <w:pPr>
        <w:pStyle w:val="HEADINGLEVEL2"/>
      </w:pPr>
      <w:bookmarkStart w:id="37" w:name="_Toc356978076"/>
      <w:r>
        <w:t>B.</w:t>
      </w:r>
      <w:r>
        <w:tab/>
        <w:t>APPLICATION PROCESS</w:t>
      </w:r>
      <w:bookmarkEnd w:id="37"/>
    </w:p>
    <w:p w:rsidR="00311894" w:rsidRDefault="00311894" w:rsidP="00EB3979">
      <w:pPr>
        <w:pStyle w:val="TEXTLEVEL2"/>
      </w:pPr>
      <w:r>
        <w:t>The SGA is requested to submit a copy of a draft application, which may, at the State's option, be submitted without the original signature of the duly authorized representative of the SGA.  The draft application will consist of the following application materials:</w:t>
      </w:r>
    </w:p>
    <w:p w:rsidR="00311894" w:rsidRDefault="00311894" w:rsidP="00F151BC">
      <w:pPr>
        <w:pStyle w:val="1"/>
      </w:pPr>
      <w:r>
        <w:t>1.</w:t>
      </w:r>
      <w:r>
        <w:tab/>
        <w:t>Application for Federal Assistance (SF-424);</w:t>
      </w:r>
    </w:p>
    <w:p w:rsidR="00311894" w:rsidRDefault="00311894" w:rsidP="00F151BC">
      <w:pPr>
        <w:pStyle w:val="1"/>
      </w:pPr>
      <w:r>
        <w:t>2.</w:t>
      </w:r>
      <w:r>
        <w:tab/>
        <w:t>Budget Information -- Non-Construction Programs (SF</w:t>
      </w:r>
      <w:r>
        <w:noBreakHyphen/>
        <w:t>424A);</w:t>
      </w:r>
    </w:p>
    <w:p w:rsidR="00311894" w:rsidRDefault="00311894" w:rsidP="00F151BC">
      <w:pPr>
        <w:pStyle w:val="1"/>
      </w:pPr>
      <w:r>
        <w:t>3.</w:t>
      </w:r>
      <w:r>
        <w:tab/>
        <w:t>Work Statements</w:t>
      </w:r>
    </w:p>
    <w:p w:rsidR="00311894" w:rsidRDefault="00311894" w:rsidP="00EB3979">
      <w:pPr>
        <w:pStyle w:val="TEXTLEVEL2"/>
      </w:pPr>
      <w:r>
        <w:t>The BLS regional office staff will review the draft application and work with SGA staff by telephone or on</w:t>
      </w:r>
      <w:r w:rsidR="00600AC4">
        <w:t>-</w:t>
      </w:r>
      <w:r>
        <w:t>site to resolve any problem areas that are identified.</w:t>
      </w:r>
    </w:p>
    <w:p w:rsidR="00311894" w:rsidRDefault="00311894" w:rsidP="00EB3979">
      <w:pPr>
        <w:pStyle w:val="TEXTLEVEL2"/>
      </w:pPr>
      <w:r>
        <w:t xml:space="preserve">The SGA will revise the draft to reflect the results of the discussions held with the BLS and submit one original and </w:t>
      </w:r>
      <w:r w:rsidR="00EB5152">
        <w:t xml:space="preserve">two </w:t>
      </w:r>
      <w:r w:rsidR="000B7CB2">
        <w:t>photo</w:t>
      </w:r>
      <w:r>
        <w:t>copies of the final, official Cooperative Agreement application package with the original signature of the duly authorized State official on the original.  In addition to items 1. through 3., listed above, the final application will also include the Certification Regarding Drug-Free Workplace Requirements and, if applicable, the Certification Regarding Lobbying Activities.</w:t>
      </w:r>
    </w:p>
    <w:p w:rsidR="00311894" w:rsidRDefault="00311894" w:rsidP="00EB3979">
      <w:pPr>
        <w:pStyle w:val="TEXTLEVEL2"/>
      </w:pPr>
      <w:r>
        <w:t xml:space="preserve">Parts I and II of the </w:t>
      </w:r>
      <w:smartTag w:uri="urn:schemas-microsoft-com:office:smarttags" w:element="PersonName">
        <w:r>
          <w:t>OSH</w:t>
        </w:r>
      </w:smartTag>
      <w:r>
        <w:t xml:space="preserve">S Cooperative Agreement, Administrative Requirements and Application Instructions, respectively, are not to be submitted as part of the application package, but should be retained by the SGA as part of its official </w:t>
      </w:r>
      <w:smartTag w:uri="urn:schemas-microsoft-com:office:smarttags" w:element="PersonName">
        <w:r>
          <w:t>OSH</w:t>
        </w:r>
      </w:smartTag>
      <w:r>
        <w:t>S Cooperative Agreement file.</w:t>
      </w:r>
    </w:p>
    <w:p w:rsidR="00311894" w:rsidRDefault="00311894" w:rsidP="00EB3979">
      <w:pPr>
        <w:pStyle w:val="TEXTLEVEL2"/>
      </w:pPr>
      <w:r>
        <w:t xml:space="preserve">Regional office staff will review the final application package, assign the Cooperative Agreement number, and, finding no outstanding issues, the BLS Regional Commissioner, as Grant Officer, will execute the Cooperative Agreement by signing and dating the SF-424 in Block 19, which has been modified by the BLS to provide space for this purpose.  The original will be sent to the BLS Washington, Office of Field Operations.  One copy of the executed agreement with the original signature of the Grant Officer will be returned to the SGA with a cover letter notifying the SGA of the grant award.  The Cooperative Agreement </w:t>
      </w:r>
      <w:r>
        <w:lastRenderedPageBreak/>
        <w:t>will become effective on October 1, the first day of the fiscal year.  Once the BLS issues obligational authority under the Cooperative Agreement, the SGA will be notified by the BLS regional office.</w:t>
      </w:r>
    </w:p>
    <w:p w:rsidR="00311894" w:rsidRDefault="005E76A6" w:rsidP="00EB3979">
      <w:pPr>
        <w:pStyle w:val="TEXTLEVEL2"/>
      </w:pPr>
      <w:r>
        <w:t xml:space="preserve">The </w:t>
      </w:r>
      <w:r w:rsidR="00311894">
        <w:t xml:space="preserve">BLS is working to make its application available for electronic submission via </w:t>
      </w:r>
      <w:hyperlink r:id="rId28" w:history="1">
        <w:r w:rsidR="00311894" w:rsidRPr="0043019A">
          <w:rPr>
            <w:rStyle w:val="Hyperlink"/>
          </w:rPr>
          <w:t>www.Grants.gov</w:t>
        </w:r>
      </w:hyperlink>
      <w:r w:rsidR="00311894">
        <w:t xml:space="preserve">.  Although electronic submission is not </w:t>
      </w:r>
      <w:r w:rsidR="00802ECF">
        <w:t xml:space="preserve">available </w:t>
      </w:r>
      <w:r w:rsidR="00311894">
        <w:t xml:space="preserve">at this time, States are strongly encouraged to become familiar with Grants.gov website and complete the registration process at </w:t>
      </w:r>
      <w:hyperlink r:id="rId29" w:history="1">
        <w:r w:rsidR="00311894" w:rsidRPr="00622334">
          <w:rPr>
            <w:rStyle w:val="Hyperlink"/>
          </w:rPr>
          <w:t>http://www.grants.gov/GetStarted</w:t>
        </w:r>
      </w:hyperlink>
      <w:r w:rsidR="00311894">
        <w:t>.</w:t>
      </w:r>
    </w:p>
    <w:p w:rsidR="00311894" w:rsidRDefault="00311894" w:rsidP="00EB3979">
      <w:pPr>
        <w:pStyle w:val="TEXTLEVEL2"/>
      </w:pPr>
      <w:r>
        <w:t>Specific information about the application materials, and instructions for their completion, follow.</w:t>
      </w:r>
    </w:p>
    <w:p w:rsidR="00311894" w:rsidRDefault="00311894" w:rsidP="00B41457">
      <w:pPr>
        <w:pStyle w:val="HEADINGLEVEL2"/>
      </w:pPr>
      <w:bookmarkStart w:id="38" w:name="_Toc356978077"/>
      <w:r>
        <w:t>C.</w:t>
      </w:r>
      <w:r>
        <w:tab/>
        <w:t>INSTRUCTIONS FOR COMPLETING FORMS</w:t>
      </w:r>
      <w:bookmarkEnd w:id="38"/>
    </w:p>
    <w:p w:rsidR="00311894" w:rsidRDefault="00311894" w:rsidP="00CE650C">
      <w:pPr>
        <w:pStyle w:val="HEADINGLEVEL3"/>
      </w:pPr>
      <w:bookmarkStart w:id="39" w:name="_Toc356978078"/>
      <w:r>
        <w:t>1.</w:t>
      </w:r>
      <w:bookmarkStart w:id="40" w:name="BM424"/>
      <w:r>
        <w:tab/>
      </w:r>
      <w:bookmarkEnd w:id="40"/>
      <w:r>
        <w:t>Application for Federal Assistance (SF</w:t>
      </w:r>
      <w:r>
        <w:noBreakHyphen/>
        <w:t>424)</w:t>
      </w:r>
      <w:bookmarkEnd w:id="39"/>
    </w:p>
    <w:p w:rsidR="006E394E" w:rsidRDefault="00311894">
      <w:pPr>
        <w:pStyle w:val="TEXTLEVEL3"/>
      </w:pPr>
      <w:r>
        <w:t>The SGA will follow the instructions that appear on the reverse side of the form, incorporating the following specific information:</w:t>
      </w:r>
      <w:r>
        <w:br/>
      </w:r>
      <w:r>
        <w:br/>
      </w:r>
      <w:r>
        <w:rPr>
          <w:b/>
          <w:u w:val="single"/>
        </w:rPr>
        <w:t>Item 4:</w:t>
      </w:r>
      <w:r>
        <w:t xml:space="preserve">  (To be assigned </w:t>
      </w:r>
      <w:r w:rsidR="000F48E4">
        <w:t>by the</w:t>
      </w:r>
      <w:r w:rsidR="00412C49">
        <w:t xml:space="preserve"> BLS</w:t>
      </w:r>
      <w:r w:rsidR="000F48E4">
        <w:t xml:space="preserve"> national office.  See the last page of the CA application package</w:t>
      </w:r>
      <w:r>
        <w:t>.)</w:t>
      </w:r>
    </w:p>
    <w:tbl>
      <w:tblPr>
        <w:tblW w:w="7644" w:type="dxa"/>
        <w:tblInd w:w="1188" w:type="dxa"/>
        <w:tblLook w:val="01E0"/>
      </w:tblPr>
      <w:tblGrid>
        <w:gridCol w:w="720"/>
        <w:gridCol w:w="6924"/>
      </w:tblGrid>
      <w:tr w:rsidR="006E394E" w:rsidRPr="00851650" w:rsidTr="005D13EC">
        <w:trPr>
          <w:trHeight w:val="1080"/>
        </w:trPr>
        <w:tc>
          <w:tcPr>
            <w:tcW w:w="720" w:type="dxa"/>
          </w:tcPr>
          <w:p w:rsidR="006E394E" w:rsidRPr="00851650" w:rsidRDefault="006E394E" w:rsidP="005D13EC">
            <w:pPr>
              <w:spacing w:after="60"/>
              <w:jc w:val="right"/>
            </w:pPr>
            <w:r w:rsidRPr="00851650">
              <w:t>(X)</w:t>
            </w:r>
          </w:p>
        </w:tc>
        <w:tc>
          <w:tcPr>
            <w:tcW w:w="6924" w:type="dxa"/>
            <w:vAlign w:val="center"/>
          </w:tcPr>
          <w:p w:rsidR="006E394E" w:rsidRPr="00851650" w:rsidRDefault="006E394E" w:rsidP="005D13EC">
            <w:pPr>
              <w:spacing w:after="60"/>
            </w:pPr>
            <w:r w:rsidRPr="005D13EC">
              <w:rPr>
                <w:i/>
              </w:rPr>
              <w:t>Federal Identifier</w:t>
            </w:r>
            <w:r w:rsidRPr="00851650">
              <w:t xml:space="preserve"> (i.e., Cooperate Agreement Number)—Enter the </w:t>
            </w:r>
            <w:r>
              <w:t>ten digit</w:t>
            </w:r>
            <w:r w:rsidRPr="00851650">
              <w:t xml:space="preserve"> CA number as follows:</w:t>
            </w:r>
          </w:p>
          <w:p w:rsidR="006E394E" w:rsidRPr="00851650" w:rsidRDefault="006E394E" w:rsidP="005D13EC">
            <w:pPr>
              <w:spacing w:after="120"/>
            </w:pPr>
            <w:r w:rsidRPr="00851650">
              <w:t xml:space="preserve">1st through </w:t>
            </w:r>
            <w:r>
              <w:t>2nd</w:t>
            </w:r>
            <w:r w:rsidRPr="00851650">
              <w:t xml:space="preserve"> digits – </w:t>
            </w:r>
            <w:r>
              <w:t xml:space="preserve">Program identifier; </w:t>
            </w:r>
            <w:r w:rsidRPr="00851650">
              <w:t>“</w:t>
            </w:r>
            <w:r>
              <w:t>OS</w:t>
            </w:r>
            <w:r w:rsidRPr="00851650">
              <w:t>”</w:t>
            </w:r>
            <w:r>
              <w:t xml:space="preserve"> is used for OSHS</w:t>
            </w:r>
          </w:p>
          <w:p w:rsidR="006E394E" w:rsidRDefault="006E394E" w:rsidP="005D13EC">
            <w:pPr>
              <w:spacing w:after="120"/>
              <w:ind w:left="24"/>
            </w:pPr>
            <w:r>
              <w:t>3</w:t>
            </w:r>
            <w:r w:rsidRPr="00BB757F">
              <w:t>rd</w:t>
            </w:r>
            <w:r>
              <w:t xml:space="preserve"> through 7</w:t>
            </w:r>
            <w:r w:rsidRPr="00BB757F">
              <w:t>th</w:t>
            </w:r>
            <w:r>
              <w:t xml:space="preserve"> digits – Each fiscal year the DOL eGrants system randomly selects and assigns a sequence of 5 digits for each State Agency.  (See last page of </w:t>
            </w:r>
            <w:smartTag w:uri="urn:schemas-microsoft-com:office:smarttags" w:element="place">
              <w:smartTag w:uri="urn:schemas-microsoft-com:office:smarttags" w:element="City">
                <w:r w:rsidR="00182D6E">
                  <w:t>OSHS</w:t>
                </w:r>
              </w:smartTag>
              <w:r w:rsidR="00182D6E">
                <w:t xml:space="preserve"> </w:t>
              </w:r>
              <w:smartTag w:uri="urn:schemas-microsoft-com:office:smarttags" w:element="State">
                <w:r>
                  <w:t>CA</w:t>
                </w:r>
              </w:smartTag>
            </w:smartTag>
            <w:r>
              <w:t xml:space="preserve"> for assigned State Agency DOL eGrants number.) </w:t>
            </w:r>
          </w:p>
          <w:p w:rsidR="006E394E" w:rsidRPr="00851650" w:rsidRDefault="006E394E" w:rsidP="005D13EC">
            <w:pPr>
              <w:spacing w:after="120"/>
            </w:pPr>
            <w:r>
              <w:t>8</w:t>
            </w:r>
            <w:r w:rsidRPr="006D6A9E">
              <w:t>th</w:t>
            </w:r>
            <w:r>
              <w:t xml:space="preserve"> through 9</w:t>
            </w:r>
            <w:r w:rsidRPr="006D6A9E">
              <w:t>th</w:t>
            </w:r>
            <w:r>
              <w:t xml:space="preserve"> digits</w:t>
            </w:r>
            <w:r w:rsidRPr="00851650">
              <w:t xml:space="preserve"> – </w:t>
            </w:r>
            <w:r>
              <w:t>Represents the fiscal year “</w:t>
            </w:r>
            <w:r w:rsidR="00C54D68">
              <w:t>12</w:t>
            </w:r>
            <w:r>
              <w:t>” for 201</w:t>
            </w:r>
            <w:r w:rsidR="00C54D68">
              <w:t>2</w:t>
            </w:r>
            <w:r>
              <w:t>.</w:t>
            </w:r>
          </w:p>
          <w:p w:rsidR="006E394E" w:rsidRPr="00851650" w:rsidRDefault="006E394E" w:rsidP="005D13EC">
            <w:pPr>
              <w:spacing w:after="120"/>
            </w:pPr>
            <w:r>
              <w:t>10</w:t>
            </w:r>
            <w:r w:rsidRPr="00851650">
              <w:t>th</w:t>
            </w:r>
            <w:r w:rsidRPr="00851650" w:rsidDel="00546A22">
              <w:t xml:space="preserve"> </w:t>
            </w:r>
            <w:r>
              <w:t>through 11</w:t>
            </w:r>
            <w:r w:rsidRPr="00851650">
              <w:t>th digit</w:t>
            </w:r>
            <w:r>
              <w:t>s</w:t>
            </w:r>
            <w:r w:rsidRPr="00851650">
              <w:t xml:space="preserve"> – </w:t>
            </w:r>
            <w:r>
              <w:t>Type of Federal assistance document; “75” denotes CA.</w:t>
            </w:r>
          </w:p>
          <w:p w:rsidR="006E394E" w:rsidRDefault="006E394E" w:rsidP="005D13EC">
            <w:pPr>
              <w:spacing w:after="120"/>
            </w:pPr>
            <w:r>
              <w:t>12</w:t>
            </w:r>
            <w:r w:rsidRPr="006941C9">
              <w:t>th</w:t>
            </w:r>
            <w:r>
              <w:t xml:space="preserve"> digit - Is a Federal agency identifier.  “J” is used for the Bureau of Labor Statistics.</w:t>
            </w:r>
          </w:p>
          <w:p w:rsidR="006E394E" w:rsidRPr="00851650" w:rsidRDefault="006E394E" w:rsidP="005D13EC">
            <w:pPr>
              <w:spacing w:after="120"/>
              <w:ind w:left="-18"/>
            </w:pPr>
            <w:r>
              <w:t>13</w:t>
            </w:r>
            <w:r w:rsidRPr="006D6A9E">
              <w:t>th</w:t>
            </w:r>
            <w:r>
              <w:t xml:space="preserve"> through 14</w:t>
            </w:r>
            <w:r w:rsidRPr="006941C9">
              <w:t>th</w:t>
            </w:r>
            <w:r>
              <w:t xml:space="preserve"> digits – </w:t>
            </w:r>
            <w:r w:rsidR="00182D6E">
              <w:t>A</w:t>
            </w:r>
            <w:r>
              <w:t>pplicable FIPS code for the State, e.g., “01”</w:t>
            </w:r>
            <w:smartTag w:uri="urn:schemas-microsoft-com:office:smarttags" w:element="State">
              <w:r>
                <w:t>Alabama</w:t>
              </w:r>
            </w:smartTag>
            <w:r>
              <w:t xml:space="preserve">, “23” for </w:t>
            </w:r>
            <w:smartTag w:uri="urn:schemas-microsoft-com:office:smarttags" w:element="State">
              <w:r>
                <w:t>Maine</w:t>
              </w:r>
            </w:smartTag>
            <w:r>
              <w:t xml:space="preserve">, and “48” for </w:t>
            </w:r>
            <w:smartTag w:uri="urn:schemas-microsoft-com:office:smarttags" w:element="place">
              <w:smartTag w:uri="urn:schemas-microsoft-com:office:smarttags" w:element="State">
                <w:r>
                  <w:t>Texas</w:t>
                </w:r>
              </w:smartTag>
            </w:smartTag>
            <w:r>
              <w:t>, etc.</w:t>
            </w:r>
          </w:p>
        </w:tc>
      </w:tr>
    </w:tbl>
    <w:p w:rsidR="00682E6F" w:rsidRDefault="00311894">
      <w:pPr>
        <w:pStyle w:val="TEXTLEVEL3"/>
      </w:pPr>
      <w:r>
        <w:br/>
      </w:r>
      <w:r>
        <w:rPr>
          <w:b/>
          <w:u w:val="single"/>
        </w:rPr>
        <w:t>Item 10:</w:t>
      </w:r>
      <w:r>
        <w:t xml:space="preserve">  Enter "17.005, Occupational Safety and Health Statistics</w:t>
      </w:r>
      <w:r w:rsidR="00191906">
        <w:t>.</w:t>
      </w:r>
      <w:r>
        <w:t>"</w:t>
      </w:r>
      <w:r>
        <w:br/>
      </w:r>
      <w:r>
        <w:br/>
      </w:r>
      <w:r>
        <w:rPr>
          <w:b/>
          <w:u w:val="single"/>
        </w:rPr>
        <w:t>Item 11:</w:t>
      </w:r>
      <w:r>
        <w:t xml:space="preserve">  Enter "BLS Occupational Safety and Health Statistics, pursuant to Sec. 24, Occupational Safety and Health Act of 1970, and equivalent State laws."</w:t>
      </w:r>
    </w:p>
    <w:p w:rsidR="00B06C24" w:rsidRDefault="00F04CBF">
      <w:pPr>
        <w:pStyle w:val="TEXTLEVEL3"/>
      </w:pPr>
      <w:r w:rsidRPr="00F04CBF">
        <w:rPr>
          <w:b/>
          <w:u w:val="single"/>
        </w:rPr>
        <w:t xml:space="preserve">Item </w:t>
      </w:r>
      <w:r w:rsidR="00B06C24" w:rsidRPr="00F04CBF">
        <w:rPr>
          <w:b/>
          <w:u w:val="single"/>
        </w:rPr>
        <w:t>14a.:</w:t>
      </w:r>
      <w:r w:rsidR="00B06C24">
        <w:t xml:space="preserve">  Enter a numeric code for the congressional district of the applicant.  Applicants should select the district that represents their physical location, with the following exceptions:  for “at large” districts, “0” is entered; for jurisdictions with non-voting delegates (PR, VI, GU, and DC) “98” is entered; and where more than one district might be applicable, a code of “90” might be used when a more precise notation is not available.  Maps depicting congressional districts of the 110</w:t>
      </w:r>
      <w:r w:rsidR="00B06C24" w:rsidRPr="00B06C24">
        <w:rPr>
          <w:vertAlign w:val="superscript"/>
        </w:rPr>
        <w:t>th</w:t>
      </w:r>
      <w:r w:rsidR="00B06C24">
        <w:t xml:space="preserve"> Congress can be found online at </w:t>
      </w:r>
      <w:hyperlink r:id="rId30" w:history="1">
        <w:r w:rsidR="00B06C24" w:rsidRPr="0084485D">
          <w:rPr>
            <w:rStyle w:val="Hyperlink"/>
          </w:rPr>
          <w:t>http://nationalatlas.gov/printable/congress.html</w:t>
        </w:r>
      </w:hyperlink>
      <w:r w:rsidR="00B06C24">
        <w:t>.</w:t>
      </w:r>
    </w:p>
    <w:p w:rsidR="00B06C24" w:rsidRDefault="00F04CBF">
      <w:pPr>
        <w:pStyle w:val="TEXTLEVEL3"/>
      </w:pPr>
      <w:r w:rsidRPr="00F04CBF">
        <w:rPr>
          <w:b/>
          <w:u w:val="single"/>
        </w:rPr>
        <w:t xml:space="preserve">Item </w:t>
      </w:r>
      <w:r w:rsidR="00B06C24" w:rsidRPr="00F04CBF">
        <w:rPr>
          <w:b/>
          <w:u w:val="single"/>
        </w:rPr>
        <w:t>14b.</w:t>
      </w:r>
      <w:r w:rsidRPr="00F04CBF">
        <w:rPr>
          <w:b/>
          <w:u w:val="single"/>
        </w:rPr>
        <w:t>:</w:t>
      </w:r>
      <w:r w:rsidR="00B06C24">
        <w:t xml:space="preserve">  Enter “0” to signify that the scope of the OSHS programs are “at large,” or statewide.</w:t>
      </w:r>
    </w:p>
    <w:p w:rsidR="00311894" w:rsidRDefault="00682E6F">
      <w:pPr>
        <w:pStyle w:val="TEXTLEVEL3"/>
      </w:pPr>
      <w:r w:rsidRPr="00F04CBF">
        <w:rPr>
          <w:b/>
          <w:u w:val="single"/>
        </w:rPr>
        <w:t>Item 16:</w:t>
      </w:r>
      <w:r>
        <w:t xml:space="preserve">  E.O. 12372 Review OSHS programs are not subject to review; </w:t>
      </w:r>
      <w:smartTag w:uri="urn:schemas-microsoft-com:office:smarttags" w:element="address">
        <w:smartTag w:uri="urn:schemas-microsoft-com:office:smarttags" w:element="Street">
          <w:r>
            <w:t>box</w:t>
          </w:r>
        </w:smartTag>
        <w:r>
          <w:t xml:space="preserve"> 16b</w:t>
        </w:r>
      </w:smartTag>
      <w:r>
        <w:t xml:space="preserve"> is checked “No.”</w:t>
      </w:r>
      <w:r w:rsidR="00311894">
        <w:br/>
      </w:r>
      <w:r w:rsidR="00311894">
        <w:br/>
      </w:r>
      <w:r w:rsidR="00311894">
        <w:rPr>
          <w:b/>
          <w:u w:val="single"/>
        </w:rPr>
        <w:t>Item 18:</w:t>
      </w:r>
      <w:r w:rsidR="00311894">
        <w:t xml:space="preserve">  Note that a copy of the authorization referred to here must be on file at the SGA's office.  The BLS does not require that this authorization be submitted as part of the application.</w:t>
      </w:r>
    </w:p>
    <w:p w:rsidR="00311894" w:rsidRDefault="00311894" w:rsidP="00CE650C">
      <w:pPr>
        <w:pStyle w:val="HEADINGLEVEL3"/>
      </w:pPr>
      <w:bookmarkStart w:id="41" w:name="_Toc356978079"/>
      <w:r>
        <w:lastRenderedPageBreak/>
        <w:t>2.</w:t>
      </w:r>
      <w:bookmarkStart w:id="42" w:name="DEBAR"/>
      <w:r>
        <w:tab/>
      </w:r>
      <w:bookmarkEnd w:id="42"/>
      <w:r>
        <w:t>Certification Regarding Debarment, Suspension, and Other Responsibility Matters</w:t>
      </w:r>
      <w:bookmarkEnd w:id="41"/>
    </w:p>
    <w:p w:rsidR="00311894" w:rsidRDefault="00311894">
      <w:pPr>
        <w:pStyle w:val="HEADINGLEVEL4"/>
      </w:pPr>
      <w:r>
        <w:t>a.</w:t>
      </w:r>
      <w:r>
        <w:tab/>
        <w:t>Instructions--Primary Covered Transactions</w:t>
      </w:r>
    </w:p>
    <w:p w:rsidR="00311894" w:rsidRDefault="00311894">
      <w:pPr>
        <w:pStyle w:val="10"/>
      </w:pPr>
      <w:r>
        <w:t>(1)</w:t>
      </w:r>
      <w:r>
        <w:tab/>
      </w:r>
      <w:r w:rsidRPr="000E3A6A">
        <w:rPr>
          <w:b/>
        </w:rPr>
        <w:t xml:space="preserve">By signing and submitting </w:t>
      </w:r>
      <w:r w:rsidR="006E394E" w:rsidRPr="00851650">
        <w:rPr>
          <w:b/>
        </w:rPr>
        <w:t>this application or grant agreement</w:t>
      </w:r>
      <w:r w:rsidRPr="000E3A6A">
        <w:rPr>
          <w:b/>
        </w:rPr>
        <w:t>, the prospective primary participant is providing the certification set out below</w:t>
      </w:r>
      <w:r>
        <w:t xml:space="preserve"> (see paragraph b.).</w:t>
      </w:r>
    </w:p>
    <w:p w:rsidR="00311894" w:rsidRDefault="00311894">
      <w:pPr>
        <w:pStyle w:val="10"/>
      </w:pPr>
      <w:r>
        <w:t>(2)</w:t>
      </w:r>
      <w:r>
        <w:tab/>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w:t>
      </w:r>
      <w:r w:rsidR="00E90BF8">
        <w:t>’s</w:t>
      </w:r>
      <w:r>
        <w:t xml:space="preserve"> or agency's determination whether to enter into this transaction.  However, failure of the prospective participant to furnish a certification or explanation shall disqualify such person from participation in this transaction.</w:t>
      </w:r>
    </w:p>
    <w:p w:rsidR="00311894" w:rsidRDefault="00311894">
      <w:pPr>
        <w:pStyle w:val="10"/>
      </w:pPr>
      <w:r>
        <w:t>(3)</w:t>
      </w:r>
      <w:r>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00311894" w:rsidRDefault="00311894">
      <w:pPr>
        <w:pStyle w:val="10"/>
      </w:pPr>
      <w:r>
        <w:t>(4)</w:t>
      </w:r>
      <w:r>
        <w:tab/>
        <w:t>The prospective primary participant shall provide immediate written notice to the department or agency to which this proposal is submitted if at any time the prospective primary participant learns its certification was erroneous when submitted or has become erroneous by reason of changed circumstances.</w:t>
      </w:r>
    </w:p>
    <w:p w:rsidR="00311894" w:rsidRDefault="00311894">
      <w:pPr>
        <w:pStyle w:val="10"/>
      </w:pPr>
      <w:r>
        <w:t>(5)</w:t>
      </w:r>
      <w:r>
        <w:tab/>
        <w:t>The terms "covered transaction</w:t>
      </w:r>
      <w:r w:rsidR="00E90BF8">
        <w:t>,</w:t>
      </w:r>
      <w:r>
        <w:t>" "debarred</w:t>
      </w:r>
      <w:r w:rsidR="00E90BF8">
        <w:t>,</w:t>
      </w:r>
      <w:r>
        <w:t>" "suspended</w:t>
      </w:r>
      <w:r w:rsidR="00E90BF8">
        <w:t>,</w:t>
      </w:r>
      <w:r>
        <w:t>" "ineligible</w:t>
      </w:r>
      <w:r w:rsidR="00E90BF8">
        <w:t>,</w:t>
      </w:r>
      <w:r>
        <w:t>" "</w:t>
      </w:r>
      <w:r w:rsidR="00F26245">
        <w:t>lower-tier</w:t>
      </w:r>
      <w:r>
        <w:t xml:space="preserve"> covered transaction</w:t>
      </w:r>
      <w:r w:rsidR="00E90BF8">
        <w:t>,</w:t>
      </w:r>
      <w:r>
        <w:t>" "participant," "person</w:t>
      </w:r>
      <w:r w:rsidR="00E90BF8">
        <w:t>,</w:t>
      </w:r>
      <w:r>
        <w:t>" "primary covered transaction</w:t>
      </w:r>
      <w:r w:rsidR="00E90BF8">
        <w:t>,</w:t>
      </w:r>
      <w:r>
        <w:t>" "principal</w:t>
      </w:r>
      <w:r w:rsidR="00E90BF8">
        <w:t>,</w:t>
      </w:r>
      <w:r>
        <w:t>" "proposal</w:t>
      </w:r>
      <w:r w:rsidR="00E90BF8">
        <w:t>,</w:t>
      </w:r>
      <w:r>
        <w:t>"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rsidR="00311894" w:rsidRDefault="00311894">
      <w:pPr>
        <w:pStyle w:val="10"/>
      </w:pPr>
      <w:r>
        <w:t>(6)</w:t>
      </w:r>
      <w:r>
        <w:tab/>
        <w:t xml:space="preserve">The prospective primary participant agrees by submitting this proposal that, should the proposed covered transaction be entered into, it shall not knowingly enter into any </w:t>
      </w:r>
      <w:r w:rsidR="00F26245">
        <w:t>lower-tier</w:t>
      </w:r>
      <w:r>
        <w:t xml:space="preserve"> covered transaction with a person who proposed for debarment under 48 CFR Part 9, Subpart 9.4, debarred, suspended, declared ineligible, or voluntarily excluded from participation in this covered transaction, unless authorized by the department or agency entering into this transaction.</w:t>
      </w:r>
    </w:p>
    <w:p w:rsidR="00311894" w:rsidRDefault="00311894">
      <w:pPr>
        <w:pStyle w:val="10"/>
      </w:pPr>
      <w:r>
        <w:t>(7)</w:t>
      </w:r>
      <w:r>
        <w:tab/>
        <w:t>The prospective primary participant further agrees by submitting this proposal that it will include the clause titled "Certification Regarding Debarment, Suspension, Ineligibility and Voluntary Exclusion--</w:t>
      </w:r>
      <w:r w:rsidR="00F26245">
        <w:t>Lower-</w:t>
      </w:r>
      <w:r>
        <w:t xml:space="preserve">Tier Covered Transactions," provided by the department or agency entering into this covered transaction, without modification, in all </w:t>
      </w:r>
      <w:r w:rsidR="00A81ECB">
        <w:t>lower</w:t>
      </w:r>
      <w:r w:rsidR="00F26245">
        <w:t>-</w:t>
      </w:r>
      <w:r w:rsidR="00A81ECB">
        <w:t>tier</w:t>
      </w:r>
      <w:r>
        <w:t xml:space="preserve"> covered transactions and in all solicitations for </w:t>
      </w:r>
      <w:r w:rsidR="00F26245">
        <w:t>lower-tier</w:t>
      </w:r>
      <w:r>
        <w:t xml:space="preserve"> covered transactions.</w:t>
      </w:r>
    </w:p>
    <w:p w:rsidR="00311894" w:rsidRDefault="00311894">
      <w:pPr>
        <w:pStyle w:val="10"/>
      </w:pPr>
      <w:r>
        <w:t>(8)</w:t>
      </w:r>
      <w:r>
        <w:tab/>
        <w:t xml:space="preserve">A participant in a covered transaction may rely upon a certification of a prospective participant in a </w:t>
      </w:r>
      <w:r w:rsidR="00F26245">
        <w:t>lower-tier</w:t>
      </w:r>
      <w:r>
        <w:t xml:space="preserve"> covered transaction that is not proposed for debarment under 48 CFR Part 9, Subpart 9.4, debarred, suspended, declared ineligible, or voluntarily excluded from the covered transaction, unless it knows that the certification is erroneous.  A participant may decide the method and frequency by which it determines the eligibility </w:t>
      </w:r>
      <w:r>
        <w:lastRenderedPageBreak/>
        <w:t>of its principals.  Each participant may, but is not required to, check the List of Parties Excluded from Federal Procurement and Nonprocurement Programs.</w:t>
      </w:r>
    </w:p>
    <w:p w:rsidR="00311894" w:rsidRDefault="00311894">
      <w:pPr>
        <w:pStyle w:val="10"/>
      </w:pPr>
      <w:r>
        <w:t>(9)</w:t>
      </w:r>
      <w: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311894" w:rsidRDefault="00311894">
      <w:pPr>
        <w:pStyle w:val="10"/>
      </w:pPr>
      <w:r>
        <w:t>(10)</w:t>
      </w:r>
      <w:r>
        <w:tab/>
        <w:t xml:space="preserve">Except for transactions authorized under paragraph 6 of these instructions, if a participant in a covered transaction knowingly enters into a </w:t>
      </w:r>
      <w:r w:rsidR="00F26245">
        <w:t>lower-tier</w:t>
      </w:r>
      <w:r>
        <w:t xml:space="preserve"> covered transactions with a person who is proposed for debarment under 48 CFR Part 9, Subpart 9.4, debarred, suspended, declared ineligible, or voluntarily excluded from participation in this transaction, in addition to other remedies available to the Federal Government, the department or agency may terminate this transaction for cause or default.</w:t>
      </w:r>
    </w:p>
    <w:p w:rsidR="00311894" w:rsidRDefault="00311894">
      <w:pPr>
        <w:pStyle w:val="HEADINGLEVEL4"/>
      </w:pPr>
      <w:r>
        <w:t>b.</w:t>
      </w:r>
      <w:r>
        <w:tab/>
        <w:t>Certification--Primary Covered Transactions</w:t>
      </w:r>
    </w:p>
    <w:p w:rsidR="00311894" w:rsidRDefault="00311894">
      <w:pPr>
        <w:pStyle w:val="TEXTLEVEL4"/>
      </w:pPr>
      <w:r>
        <w:t xml:space="preserve">This certification is required by the regulations implementing Executive Order 12549, Debarment and Suspension, 29 CFR 98.510, Participants' responsibilities.  </w:t>
      </w:r>
    </w:p>
    <w:p w:rsidR="00311894" w:rsidRDefault="00311894" w:rsidP="00CD0E31">
      <w:pPr>
        <w:pStyle w:val="10"/>
      </w:pPr>
      <w:r>
        <w:t>(1)</w:t>
      </w:r>
      <w:r>
        <w:tab/>
        <w:t>The prospective primary participant certifies to the best of its knowledge and belief, that it and its principals:</w:t>
      </w:r>
    </w:p>
    <w:p w:rsidR="00311894" w:rsidRDefault="00311894">
      <w:pPr>
        <w:pStyle w:val="a1"/>
      </w:pPr>
      <w:r>
        <w:t>(a)</w:t>
      </w:r>
      <w:r>
        <w:tab/>
        <w:t>Are not presently debarred, suspended, proposed for debarment, declared ineligible, or voluntarily excluded from covered transactions by any Federal department or agency;</w:t>
      </w:r>
    </w:p>
    <w:p w:rsidR="00311894" w:rsidRDefault="00311894">
      <w:pPr>
        <w:pStyle w:val="a1"/>
      </w:pPr>
      <w:r>
        <w:t>(b)</w:t>
      </w:r>
      <w:r>
        <w:tab/>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311894" w:rsidRDefault="00311894">
      <w:pPr>
        <w:pStyle w:val="a1"/>
      </w:pPr>
      <w:r>
        <w:t>(c)</w:t>
      </w:r>
      <w:r>
        <w:tab/>
        <w:t>Are not presently indicted for or otherwise criminally or civilly charged by a governmental entity (Federal, State or local) with commission of any of the offenses enumerated in paragraph 1.b. of this certification; and</w:t>
      </w:r>
    </w:p>
    <w:p w:rsidR="00311894" w:rsidRDefault="00311894">
      <w:pPr>
        <w:pStyle w:val="a1"/>
      </w:pPr>
      <w:r>
        <w:t>(d)</w:t>
      </w:r>
      <w:r>
        <w:tab/>
        <w:t>Have not within a three-year period preceding this proposal had one or more public transactions (Federal, State or local) terminated for cause or default.</w:t>
      </w:r>
    </w:p>
    <w:p w:rsidR="00311894" w:rsidRDefault="00311894">
      <w:pPr>
        <w:pStyle w:val="10"/>
      </w:pPr>
      <w:r>
        <w:t>(2)</w:t>
      </w:r>
      <w:r>
        <w:tab/>
        <w:t>Where the prospective primary participant is unable to certify to any of the statements in this certification, such prospective participant shall attach an explanation to this application/proposal.</w:t>
      </w:r>
    </w:p>
    <w:p w:rsidR="00311894" w:rsidRDefault="00311894">
      <w:pPr>
        <w:pStyle w:val="HEADINGLEVEL4"/>
      </w:pPr>
      <w:r>
        <w:t>c.</w:t>
      </w:r>
      <w:r>
        <w:tab/>
        <w:t>Instructions--</w:t>
      </w:r>
      <w:r w:rsidR="00F26245">
        <w:t>Lower-</w:t>
      </w:r>
      <w:r>
        <w:t>Tier Covered Transactions</w:t>
      </w:r>
    </w:p>
    <w:p w:rsidR="00311894" w:rsidRDefault="00311894">
      <w:pPr>
        <w:pStyle w:val="10"/>
      </w:pPr>
      <w:r>
        <w:t>(1)</w:t>
      </w:r>
      <w:r>
        <w:tab/>
        <w:t xml:space="preserve">By signing and submitting this proposal, the prospective </w:t>
      </w:r>
      <w:r w:rsidR="00F26245">
        <w:t>lower-tier</w:t>
      </w:r>
      <w:r>
        <w:t xml:space="preserve"> participant is providing the certification set out below.</w:t>
      </w:r>
    </w:p>
    <w:p w:rsidR="00311894" w:rsidRDefault="00311894">
      <w:pPr>
        <w:pStyle w:val="10"/>
      </w:pPr>
      <w:r>
        <w:t>(2)</w:t>
      </w:r>
      <w:r>
        <w:tab/>
        <w:t xml:space="preserve">The certification in this clause is a material representation of fact upon which reliance was placed when this transaction was entered into.  If it is later determined that the prospective </w:t>
      </w:r>
      <w:r w:rsidR="00F26245">
        <w:t>lower-tier</w:t>
      </w:r>
      <w:r>
        <w:t xml:space="preserve"> participant knowingly rendered an erroneous certification, in </w:t>
      </w:r>
      <w:r>
        <w:lastRenderedPageBreak/>
        <w:t>addition to other remedies available to the Federal Government, the department or agency with which this transaction originated may pursue available remedies, including suspension and/or debarment.</w:t>
      </w:r>
    </w:p>
    <w:p w:rsidR="00311894" w:rsidRDefault="00311894">
      <w:pPr>
        <w:pStyle w:val="10"/>
      </w:pPr>
      <w:r>
        <w:t>(3)</w:t>
      </w:r>
      <w:r>
        <w:tab/>
        <w:t xml:space="preserve">The prospective </w:t>
      </w:r>
      <w:r w:rsidR="00F26245">
        <w:t>lower-tier</w:t>
      </w:r>
      <w:r>
        <w:t xml:space="preserve"> participant shall provide immediate written notice to the person to whom this proposal is submitted if at any time the prospective </w:t>
      </w:r>
      <w:r w:rsidR="00F26245">
        <w:t>lower-tier</w:t>
      </w:r>
      <w:r>
        <w:t xml:space="preserve"> participant learns its certification was erroneous when submitted or has become erroneous by reason of changed circumstances.</w:t>
      </w:r>
    </w:p>
    <w:p w:rsidR="00311894" w:rsidRDefault="00311894">
      <w:pPr>
        <w:pStyle w:val="10"/>
      </w:pPr>
      <w:r>
        <w:t>(4)</w:t>
      </w:r>
      <w:r>
        <w:tab/>
        <w:t>The terms "covered transaction</w:t>
      </w:r>
      <w:r w:rsidR="00C81D1B">
        <w:t>,</w:t>
      </w:r>
      <w:r>
        <w:t>" "debarred</w:t>
      </w:r>
      <w:r w:rsidR="00C81D1B">
        <w:t>,</w:t>
      </w:r>
      <w:r>
        <w:t>" "suspended</w:t>
      </w:r>
      <w:r w:rsidR="00C81D1B">
        <w:t>,</w:t>
      </w:r>
      <w:r>
        <w:t>" "ineligible</w:t>
      </w:r>
      <w:r w:rsidR="00C81D1B">
        <w:t>,</w:t>
      </w:r>
      <w:r>
        <w:t>" "</w:t>
      </w:r>
      <w:r w:rsidR="00F26245">
        <w:t>lower-tier</w:t>
      </w:r>
      <w:r>
        <w:t xml:space="preserve"> covered transaction</w:t>
      </w:r>
      <w:r w:rsidR="00C81D1B">
        <w:t>,</w:t>
      </w:r>
      <w:r>
        <w:t>" "participant," "person</w:t>
      </w:r>
      <w:r w:rsidR="00C81D1B">
        <w:t>,</w:t>
      </w:r>
      <w:r>
        <w:t>" "primary covered transaction</w:t>
      </w:r>
      <w:r w:rsidR="00C81D1B">
        <w:t>,</w:t>
      </w:r>
      <w:r>
        <w:t>" "principal</w:t>
      </w:r>
      <w:r w:rsidR="00C81D1B">
        <w:t>,</w:t>
      </w:r>
      <w:r>
        <w:t>" "proposal</w:t>
      </w:r>
      <w:r w:rsidR="00C81D1B">
        <w:t>,</w:t>
      </w:r>
      <w:r>
        <w:t>" and "voluntarily excluded," as used in this clause, have the meanings set out in the Definitions and Coverage sections of the rules implementing Executive Order 12549 [29 CFR 98.105 and 29 CFR 98.110].  You may contact the person to which this proposal is submitted for assistance in obtaining a copy of those regulations.</w:t>
      </w:r>
    </w:p>
    <w:p w:rsidR="00311894" w:rsidRDefault="00311894">
      <w:pPr>
        <w:pStyle w:val="10"/>
      </w:pPr>
      <w:r>
        <w:t>(5)</w:t>
      </w:r>
      <w:r>
        <w:tab/>
        <w:t xml:space="preserve">The prospective </w:t>
      </w:r>
      <w:r w:rsidR="00F26245">
        <w:t>lower-tier</w:t>
      </w:r>
      <w:r>
        <w:t xml:space="preserve"> participant agrees by submitting this proposal that, should the proposed covered transaction be entered into, it shall not knowingly enter into any </w:t>
      </w:r>
      <w:r w:rsidR="00F26245">
        <w:t>lower-tier</w:t>
      </w:r>
      <w:r>
        <w:t xml:space="preserve">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00311894" w:rsidRDefault="00311894">
      <w:pPr>
        <w:pStyle w:val="10"/>
      </w:pPr>
      <w:r>
        <w:t>(6)</w:t>
      </w:r>
      <w:r>
        <w:tab/>
        <w:t xml:space="preserve">The prospective </w:t>
      </w:r>
      <w:r w:rsidR="00F26245">
        <w:t>lower-tier</w:t>
      </w:r>
      <w:r>
        <w:t xml:space="preserve"> participant further agrees by submitting this proposal that it will include the clause titled "Certification Regarding Debarment, Suspension, Ineligibility and Voluntary Exclusion--</w:t>
      </w:r>
      <w:r w:rsidR="00F26245">
        <w:t>Lower-</w:t>
      </w:r>
      <w:r>
        <w:t xml:space="preserve">Tier Covered Transactions," provided by the department or agency entering into this covered transaction, without modification, in all </w:t>
      </w:r>
      <w:r w:rsidR="00F26245">
        <w:t>lower-tier</w:t>
      </w:r>
      <w:r>
        <w:t xml:space="preserve"> covered transactions and in all solicitations for </w:t>
      </w:r>
      <w:r w:rsidR="00F26245">
        <w:t>lower-tier</w:t>
      </w:r>
      <w:r>
        <w:t xml:space="preserve"> covered transactions.</w:t>
      </w:r>
    </w:p>
    <w:p w:rsidR="00311894" w:rsidRDefault="00311894">
      <w:pPr>
        <w:pStyle w:val="10"/>
      </w:pPr>
      <w:r>
        <w:t>(7)</w:t>
      </w:r>
      <w:r>
        <w:tab/>
        <w:t xml:space="preserve">A participant in a covered transaction may rely upon a certification of a prospective participant in a </w:t>
      </w:r>
      <w:r w:rsidR="00F26245">
        <w:t>lower-tier</w:t>
      </w:r>
      <w:r>
        <w:t xml:space="preserve"> covered transaction that is not proposed for debarment under 48 CFR Part 9, Subpart 9.4, debarred, suspended, declared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00311894" w:rsidRDefault="00311894">
      <w:pPr>
        <w:pStyle w:val="10"/>
      </w:pPr>
      <w:r>
        <w:t>(8)</w:t>
      </w:r>
      <w: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311894" w:rsidRDefault="00311894">
      <w:pPr>
        <w:pStyle w:val="10"/>
      </w:pPr>
      <w:r>
        <w:t>(9)</w:t>
      </w:r>
      <w:r>
        <w:tab/>
        <w:t xml:space="preserve">Except for transactions authorized under paragraph 5 of these instructions, if a participant in a covered transaction knowingly enters into a </w:t>
      </w:r>
      <w:r w:rsidR="00F26245">
        <w:t>lower-tier</w:t>
      </w:r>
      <w:r>
        <w:t xml:space="preserve"> covered transactions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311894" w:rsidRDefault="00311894">
      <w:pPr>
        <w:pStyle w:val="HEADINGLEVEL4"/>
      </w:pPr>
      <w:r>
        <w:t>d.</w:t>
      </w:r>
      <w:r>
        <w:tab/>
        <w:t>Certification--</w:t>
      </w:r>
      <w:r w:rsidR="00F26245">
        <w:t>Lower-</w:t>
      </w:r>
      <w:r>
        <w:t>Tier Covered Transactions</w:t>
      </w:r>
    </w:p>
    <w:p w:rsidR="00311894" w:rsidRDefault="00311894">
      <w:pPr>
        <w:pStyle w:val="TEXTLEVEL4"/>
      </w:pPr>
      <w:r>
        <w:lastRenderedPageBreak/>
        <w:t xml:space="preserve">This certification is required by the regulations implementing Executive Order 12549, Debarment and Suspension, 29 CFR 98.510, Participants' responsibilities.  The regulations were published as Part VII of the </w:t>
      </w:r>
      <w:smartTag w:uri="urn:schemas-microsoft-com:office:smarttags" w:element="date">
        <w:smartTagPr>
          <w:attr w:name="Year" w:val="1988"/>
          <w:attr w:name="Day" w:val="26"/>
          <w:attr w:name="Month" w:val="5"/>
        </w:smartTagPr>
        <w:r>
          <w:t>May 26, 1988</w:t>
        </w:r>
      </w:smartTag>
      <w:r>
        <w:t xml:space="preserve">, </w:t>
      </w:r>
      <w:r>
        <w:rPr>
          <w:i/>
        </w:rPr>
        <w:t>Federal Register</w:t>
      </w:r>
      <w:r>
        <w:t xml:space="preserve"> (pages 19160-19211).</w:t>
      </w:r>
    </w:p>
    <w:p w:rsidR="00311894" w:rsidRDefault="00311894">
      <w:pPr>
        <w:pStyle w:val="10"/>
      </w:pPr>
      <w:r>
        <w:t>(1)</w:t>
      </w:r>
      <w:r>
        <w:tab/>
        <w:t xml:space="preserve">The prospective </w:t>
      </w:r>
      <w:r w:rsidR="00F26245">
        <w:t>lower-tier</w:t>
      </w:r>
      <w:r>
        <w:t xml:space="preserve"> participant certifies, by submission of this proposal, that neither it nor its principals are presently debarred, suspended, proposed for debarment, declared ineligible, or voluntarily excluded from participation in this transaction by any Federal department or agency.</w:t>
      </w:r>
    </w:p>
    <w:p w:rsidR="00311894" w:rsidRDefault="00311894">
      <w:pPr>
        <w:pStyle w:val="10"/>
      </w:pPr>
      <w:r>
        <w:t>(2)</w:t>
      </w:r>
      <w:r>
        <w:tab/>
        <w:t xml:space="preserve">Where prospective </w:t>
      </w:r>
      <w:r w:rsidR="00F26245">
        <w:t>lower-tier</w:t>
      </w:r>
      <w:r>
        <w:t xml:space="preserve"> participant is unable to certify to any of the statements in this certification, such prospective participant shall attach an explanation to this proposal.</w:t>
      </w:r>
    </w:p>
    <w:p w:rsidR="00311894" w:rsidRDefault="00311894" w:rsidP="00CE650C">
      <w:pPr>
        <w:pStyle w:val="HEADINGLEVEL3"/>
      </w:pPr>
      <w:bookmarkStart w:id="43" w:name="_Toc356978080"/>
      <w:r>
        <w:t>3.</w:t>
      </w:r>
      <w:bookmarkStart w:id="44" w:name="DFW"/>
      <w:r>
        <w:tab/>
      </w:r>
      <w:bookmarkEnd w:id="44"/>
      <w:r>
        <w:t>Drug-Free Workplace Certification</w:t>
      </w:r>
      <w:bookmarkEnd w:id="43"/>
    </w:p>
    <w:p w:rsidR="00311894" w:rsidRDefault="00311894">
      <w:pPr>
        <w:pStyle w:val="HEADINGLEVEL4"/>
      </w:pPr>
      <w:r>
        <w:t>a.</w:t>
      </w:r>
      <w:r>
        <w:tab/>
        <w:t>Instructions</w:t>
      </w:r>
    </w:p>
    <w:p w:rsidR="00311894" w:rsidRDefault="00311894">
      <w:pPr>
        <w:pStyle w:val="10"/>
      </w:pPr>
      <w:r>
        <w:t>(1)</w:t>
      </w:r>
      <w:r>
        <w:tab/>
      </w:r>
      <w:r w:rsidRPr="00951143">
        <w:rPr>
          <w:b/>
        </w:rPr>
        <w:t>By signing and/or submitting this application or grant agreement, the grantee is providing the certification set out below</w:t>
      </w:r>
      <w:r>
        <w:t xml:space="preserve"> (see Section b.(1); however, see also Section b.(2)).</w:t>
      </w:r>
    </w:p>
    <w:p w:rsidR="00311894" w:rsidRDefault="00311894">
      <w:pPr>
        <w:pStyle w:val="10"/>
      </w:pPr>
      <w:r>
        <w:t>(2)</w:t>
      </w:r>
      <w:r>
        <w:tab/>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rsidR="00311894" w:rsidRDefault="00311894">
      <w:pPr>
        <w:pStyle w:val="10"/>
      </w:pPr>
      <w:r>
        <w:t>(3)</w:t>
      </w:r>
      <w:r>
        <w:tab/>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00311894" w:rsidRDefault="00311894">
      <w:pPr>
        <w:pStyle w:val="10"/>
      </w:pPr>
      <w:r>
        <w:t>(4)</w:t>
      </w:r>
      <w:r>
        <w:tab/>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rsidR="00311894" w:rsidRDefault="00311894">
      <w:pPr>
        <w:pStyle w:val="10"/>
      </w:pPr>
      <w:r>
        <w:t>(5)</w:t>
      </w:r>
      <w:r>
        <w:tab/>
        <w:t>If the workplace identified to the agency changes during the performance of the grant, the grantee shall inform the agency of the change(s), if it previously identified the workplaces in question (see paragraph (3)).</w:t>
      </w:r>
    </w:p>
    <w:p w:rsidR="00311894" w:rsidRDefault="00311894">
      <w:pPr>
        <w:pStyle w:val="10"/>
      </w:pPr>
      <w:r>
        <w:t>(6)</w:t>
      </w:r>
      <w:r>
        <w:tab/>
        <w:t>Definitions of terms in the Nonprocurement Suspension and Debarment common rule and Drug-Free Workplace common rule apply to this certification.  Grantees' attention is called, in particular, to the following definitions from these rules:</w:t>
      </w:r>
    </w:p>
    <w:p w:rsidR="00311894" w:rsidRDefault="00311894">
      <w:pPr>
        <w:pStyle w:val="10"/>
      </w:pPr>
      <w:r>
        <w:tab/>
        <w:t>"Controlled substance" means a controlled substance in Schedules I through V of the Controlled Substances Act (21 USC. 812) and as further defined by regulation (21 CFR 1308.11 through 1308.15);</w:t>
      </w:r>
    </w:p>
    <w:p w:rsidR="00311894" w:rsidRDefault="00311894">
      <w:pPr>
        <w:pStyle w:val="10"/>
      </w:pPr>
      <w:r>
        <w:tab/>
        <w:t>"Conviction" means a finding of guilt (including a plea of nolo contender</w:t>
      </w:r>
      <w:r w:rsidR="007A42EA">
        <w:t>e</w:t>
      </w:r>
      <w:r>
        <w:t>) or imposition of sentence, or both, by any judicial body charged with the responsibility to determine violations of the Federal or State criminal drug statutes;</w:t>
      </w:r>
    </w:p>
    <w:p w:rsidR="00311894" w:rsidRDefault="00311894">
      <w:pPr>
        <w:pStyle w:val="10"/>
      </w:pPr>
      <w:r>
        <w:lastRenderedPageBreak/>
        <w:tab/>
        <w:t>"Criminal drug statute" means a Federal or non-Federal criminal statute involving the manufacture, distribution, dispensing, use, or possession of any controlled substance;</w:t>
      </w:r>
    </w:p>
    <w:p w:rsidR="00311894" w:rsidRDefault="00311894">
      <w:pPr>
        <w:pStyle w:val="10"/>
      </w:pPr>
      <w:r>
        <w:tab/>
        <w:t>"Employee" 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rsidR="00311894" w:rsidRDefault="00311894">
      <w:pPr>
        <w:pStyle w:val="HEADINGLEVEL4"/>
      </w:pPr>
      <w:r>
        <w:t>b.</w:t>
      </w:r>
      <w:r>
        <w:tab/>
        <w:t>Certification Regarding Drug-Free Workplace Requirements</w:t>
      </w:r>
    </w:p>
    <w:p w:rsidR="00311894" w:rsidRDefault="00311894">
      <w:pPr>
        <w:pStyle w:val="10"/>
      </w:pPr>
      <w:r>
        <w:t>(1)</w:t>
      </w:r>
      <w:r>
        <w:tab/>
        <w:t>The grantee certifies that it will or will continue to provide a drug-free workplace by:</w:t>
      </w:r>
    </w:p>
    <w:p w:rsidR="00311894" w:rsidRDefault="00311894">
      <w:pPr>
        <w:pStyle w:val="a1"/>
      </w:pPr>
      <w:r>
        <w:t>(a)</w:t>
      </w:r>
      <w:r>
        <w:tab/>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rsidR="00311894" w:rsidRDefault="00311894">
      <w:pPr>
        <w:pStyle w:val="a1"/>
      </w:pPr>
      <w:r>
        <w:t>(b)</w:t>
      </w:r>
      <w:r>
        <w:tab/>
        <w:t>Establishing an ongoing drug-free awareness program to inform employees about:  the dangers of drug abuse in the workplace; the grantee's policy of maintaining a drug</w:t>
      </w:r>
      <w:r>
        <w:noBreakHyphen/>
        <w:t>free workplace; any available drug counseling, rehabilitation, and employee assistance programs; and the penalties that may be imposed upon employees for drug abuse violations occurring in the workplace;</w:t>
      </w:r>
    </w:p>
    <w:p w:rsidR="00311894" w:rsidRDefault="00311894">
      <w:pPr>
        <w:pStyle w:val="a1"/>
      </w:pPr>
      <w:r>
        <w:t>(c)</w:t>
      </w:r>
      <w:r>
        <w:tab/>
        <w:t>Making it a requirement that each employee to be engaged in the performance of the grant be given a copy of the statement required by paragraph (a);</w:t>
      </w:r>
    </w:p>
    <w:p w:rsidR="00311894" w:rsidRDefault="00311894">
      <w:pPr>
        <w:pStyle w:val="a1"/>
      </w:pPr>
      <w:r>
        <w:t>(d)</w:t>
      </w:r>
      <w:r>
        <w:tab/>
        <w:t>Notifying the employee in the statement required by paragraph (a) that, as a condition of employment under the grant, the employee will abide by the terms of the statement; and notify the employer in writing of his or her conviction for a violation of a criminal drug statute occurring in the workplace no later than five calendar days after such conviction;</w:t>
      </w:r>
    </w:p>
    <w:p w:rsidR="00311894" w:rsidRDefault="00311894">
      <w:pPr>
        <w:pStyle w:val="a1"/>
      </w:pPr>
      <w:r>
        <w:t>(e)</w:t>
      </w:r>
      <w:r>
        <w:tab/>
        <w:t>Notifying the agency in writing within ten calendar days after receiving notice under (d), above,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grant;</w:t>
      </w:r>
    </w:p>
    <w:p w:rsidR="00311894" w:rsidRDefault="00311894">
      <w:pPr>
        <w:pStyle w:val="a1"/>
      </w:pPr>
      <w:r>
        <w:t>(f)</w:t>
      </w:r>
      <w:r>
        <w:tab/>
        <w:t>Taking one of the following actions within 30 calendar days of receiving notice under subparagraph (d), above, with respect to any employee who is so convicted:  taking appropriate personnel action against such an employee, up to and including termination, consistent with the requirements of the Rehabilitation Act of 1973, as amended; or requiring such employee to participate satisfactorily in a drug abuse assistance or rehabilitation program approved for such purposes by a Federal, State, or local health, law enforcement, or other appropriate agency;</w:t>
      </w:r>
    </w:p>
    <w:p w:rsidR="00311894" w:rsidRDefault="00311894">
      <w:pPr>
        <w:pStyle w:val="a1"/>
      </w:pPr>
      <w:r>
        <w:lastRenderedPageBreak/>
        <w:t>(g)</w:t>
      </w:r>
      <w:r>
        <w:tab/>
        <w:t>Making a good faith effort to continue to maintain a drug-free workplace through implementation of paragraphs (a), (b), (c), (d), (e), and (f).</w:t>
      </w:r>
    </w:p>
    <w:p w:rsidR="00311894" w:rsidRDefault="00311894">
      <w:pPr>
        <w:pStyle w:val="10"/>
      </w:pPr>
      <w:r>
        <w:t>(2)</w:t>
      </w:r>
      <w:r>
        <w:tab/>
        <w:t xml:space="preserve">The grantee </w:t>
      </w:r>
      <w:r>
        <w:rPr>
          <w:i/>
        </w:rPr>
        <w:t>may</w:t>
      </w:r>
      <w:r>
        <w:t xml:space="preserve"> insert in the spaces provided on the attached page (See Part III</w:t>
      </w:r>
      <w:r w:rsidR="00A25D9A">
        <w:t>.</w:t>
      </w:r>
      <w:r>
        <w:t xml:space="preserve"> Application Materials) the sites(s) for the performance of work done under this agreement, if the site(s) is/are different than that listed on the SF-424; and submit the attached page as part of its application for Federal Assistance.</w:t>
      </w:r>
    </w:p>
    <w:p w:rsidR="00311894" w:rsidRDefault="00311894" w:rsidP="00CE650C">
      <w:pPr>
        <w:pStyle w:val="HEADINGLEVEL3"/>
      </w:pPr>
      <w:bookmarkStart w:id="45" w:name="_Toc356978081"/>
      <w:r>
        <w:t>4.</w:t>
      </w:r>
      <w:r>
        <w:tab/>
        <w:t>Certification Regarding Lobbying Activities</w:t>
      </w:r>
      <w:bookmarkEnd w:id="45"/>
    </w:p>
    <w:p w:rsidR="00311894" w:rsidRDefault="00311894">
      <w:pPr>
        <w:pStyle w:val="HEADINGLEVEL4"/>
      </w:pPr>
      <w:r>
        <w:t>a.</w:t>
      </w:r>
      <w:r>
        <w:tab/>
        <w:t>Instructions</w:t>
      </w:r>
    </w:p>
    <w:p w:rsidR="00311894" w:rsidRDefault="00311894">
      <w:pPr>
        <w:pStyle w:val="TEXTLEVEL4"/>
      </w:pPr>
      <w:r w:rsidRPr="0080306A">
        <w:rPr>
          <w:b/>
        </w:rPr>
        <w:t>By signing and/or submitting this application or grant agreement, the grantee is providing the certification set out below</w:t>
      </w:r>
      <w:r>
        <w:t xml:space="preserve"> (see Section b.1.).</w:t>
      </w:r>
    </w:p>
    <w:p w:rsidR="00311894" w:rsidRDefault="00311894">
      <w:pPr>
        <w:pStyle w:val="HEADINGLEVEL4"/>
      </w:pPr>
      <w:r>
        <w:t>b.</w:t>
      </w:r>
      <w:r>
        <w:tab/>
        <w:t>Certification for Contracts, Grants, Loans, and Cooperative Agreements</w:t>
      </w:r>
    </w:p>
    <w:p w:rsidR="00311894" w:rsidRDefault="00311894">
      <w:pPr>
        <w:pStyle w:val="TEXTLEVEL4"/>
      </w:pPr>
      <w:r>
        <w:t>The undersigned certifies, to the best of his or her knowledge and belief, that:</w:t>
      </w:r>
    </w:p>
    <w:p w:rsidR="00311894" w:rsidRDefault="00311894">
      <w:pPr>
        <w:pStyle w:val="10"/>
      </w:pPr>
      <w:r>
        <w:t>(1)</w:t>
      </w:r>
      <w:r>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311894" w:rsidRDefault="00311894">
      <w:pPr>
        <w:pStyle w:val="10"/>
      </w:pPr>
      <w:r>
        <w:t>(2)</w:t>
      </w:r>
      <w: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311894" w:rsidRDefault="00311894">
      <w:pPr>
        <w:pStyle w:val="10"/>
      </w:pPr>
      <w:r>
        <w:t>(3)</w:t>
      </w:r>
      <w: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311894" w:rsidRDefault="00311894">
      <w:pPr>
        <w:pStyle w:val="TEXTLEVEL4"/>
      </w:pPr>
      <w: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311894" w:rsidRDefault="00311894" w:rsidP="00CE650C">
      <w:pPr>
        <w:pStyle w:val="HEADINGLEVEL3"/>
      </w:pPr>
      <w:bookmarkStart w:id="46" w:name="_Toc356978082"/>
      <w:r>
        <w:t>5.</w:t>
      </w:r>
      <w:r>
        <w:tab/>
        <w:t>Disclosure Of Lobbying Activities (SF</w:t>
      </w:r>
      <w:r>
        <w:noBreakHyphen/>
        <w:t>LLL)</w:t>
      </w:r>
      <w:bookmarkEnd w:id="46"/>
    </w:p>
    <w:p w:rsidR="00311894" w:rsidRDefault="00311894">
      <w:pPr>
        <w:pStyle w:val="HEADINGLEVEL4"/>
      </w:pPr>
      <w:r>
        <w:t>a.</w:t>
      </w:r>
      <w:r>
        <w:tab/>
        <w:t>General Guidelines</w:t>
      </w:r>
    </w:p>
    <w:p w:rsidR="00311894" w:rsidRDefault="00311894">
      <w:pPr>
        <w:pStyle w:val="TEXTLEVEL4"/>
      </w:pPr>
      <w:r>
        <w:t>The SF</w:t>
      </w:r>
      <w:r>
        <w:noBreakHyphen/>
        <w:t xml:space="preserve">LLL is an OMB-approved standard form for the disclosure of lobbying activities.  If applicable, this disclosure form shall be completed by the SGA upon entering into the cooperative agreement or a material change to a previous filing, pursuant to title 31 USC section 1352.  The SGA must file this form each time it makes a payment or an agreement to make a payment to any lobbying entity for influencing or attempting to influence an officer or employee </w:t>
      </w:r>
      <w:r>
        <w:lastRenderedPageBreak/>
        <w:t>of any agency, a Member of Congress, an officer or employee of Congress, or an employee of a Member of Congress in connection with a covered Federal action.  Use the SF</w:t>
      </w:r>
      <w:r>
        <w:noBreakHyphen/>
        <w:t>LLL</w:t>
      </w:r>
      <w:r>
        <w:noBreakHyphen/>
        <w:t>A Continuation Sheet for additional information if the space on the form is inadequate.  Complete all items that apply for both the initial and material change report.  Refer to the implementing guidance published by the Office of Management and Budget for additional information.</w:t>
      </w:r>
    </w:p>
    <w:p w:rsidR="00311894" w:rsidRPr="0080306A" w:rsidRDefault="00311894">
      <w:pPr>
        <w:pStyle w:val="TEXTLEVEL4"/>
        <w:rPr>
          <w:b/>
        </w:rPr>
      </w:pPr>
      <w:r>
        <w:rPr>
          <w:b/>
        </w:rPr>
        <w:t>Please Note:  Submission of this form is necessary only if the State agency meets the above criteria.</w:t>
      </w:r>
    </w:p>
    <w:p w:rsidR="00311894" w:rsidRDefault="00311894">
      <w:pPr>
        <w:pStyle w:val="HEADINGLEVEL4"/>
      </w:pPr>
      <w:r>
        <w:t>b.</w:t>
      </w:r>
      <w:r>
        <w:tab/>
        <w:t>Instructions for Completion of SF</w:t>
      </w:r>
      <w:r>
        <w:noBreakHyphen/>
        <w:t>LLL, Disclosure of Lobbying Activities</w:t>
      </w:r>
    </w:p>
    <w:p w:rsidR="00311894" w:rsidRDefault="00311894">
      <w:pPr>
        <w:pStyle w:val="10"/>
      </w:pPr>
      <w:r>
        <w:t>(1)</w:t>
      </w:r>
      <w:r>
        <w:tab/>
        <w:t>Identify the type of covered Federal action for which lobbying activity is and/or has been secured to influence the outcome of a covered Federal action.</w:t>
      </w:r>
    </w:p>
    <w:p w:rsidR="00311894" w:rsidRDefault="00311894">
      <w:pPr>
        <w:pStyle w:val="10"/>
      </w:pPr>
      <w:r>
        <w:t>(2)</w:t>
      </w:r>
      <w:r>
        <w:tab/>
        <w:t>Identify the status of the covered Federal action.</w:t>
      </w:r>
    </w:p>
    <w:p w:rsidR="00311894" w:rsidRDefault="00311894">
      <w:pPr>
        <w:pStyle w:val="10"/>
      </w:pPr>
      <w:r>
        <w:t>(3)</w:t>
      </w:r>
      <w: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311894" w:rsidRDefault="00311894">
      <w:pPr>
        <w:pStyle w:val="10"/>
      </w:pPr>
      <w:r>
        <w:t>(4)</w:t>
      </w:r>
      <w:r>
        <w:tab/>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w:t>
      </w:r>
      <w:r w:rsidR="00291102">
        <w:t xml:space="preserve">recipient </w:t>
      </w:r>
      <w:r>
        <w:t>is the 1st tier.  Subawards include but are not limited to subcontracts, subgrants and contract awards under grants.</w:t>
      </w:r>
    </w:p>
    <w:p w:rsidR="00311894" w:rsidRDefault="00311894">
      <w:pPr>
        <w:pStyle w:val="10"/>
      </w:pPr>
      <w:r>
        <w:t>(5)</w:t>
      </w:r>
      <w:r>
        <w:tab/>
        <w:t>If the organization filing the report in item 4 checks "subawardee</w:t>
      </w:r>
      <w:r w:rsidR="005277A9">
        <w:t>,</w:t>
      </w:r>
      <w:r>
        <w:t>" then enter the full name, address, city, State, and zip code of the prime Federal recipient.  Include Congressional District, if known.</w:t>
      </w:r>
    </w:p>
    <w:p w:rsidR="00311894" w:rsidRDefault="00311894">
      <w:pPr>
        <w:pStyle w:val="10"/>
      </w:pPr>
      <w:r>
        <w:t>(6)</w:t>
      </w:r>
      <w:r>
        <w:tab/>
        <w:t xml:space="preserve">Enter the name of the Federal agency making the award or loan commitment.  Include at least one organizational level below agency name, if known.  For example, Department of Transportation, </w:t>
      </w:r>
      <w:smartTag w:uri="urn:schemas-microsoft-com:office:smarttags" w:element="place">
        <w:smartTag w:uri="urn:schemas-microsoft-com:office:smarttags" w:element="country-region">
          <w:r>
            <w:t>U.S.</w:t>
          </w:r>
        </w:smartTag>
      </w:smartTag>
      <w:r>
        <w:t xml:space="preserve"> Coast Guard.</w:t>
      </w:r>
    </w:p>
    <w:p w:rsidR="00311894" w:rsidRDefault="00311894">
      <w:pPr>
        <w:pStyle w:val="10"/>
      </w:pPr>
      <w:r>
        <w:t>(7)</w:t>
      </w:r>
      <w:r>
        <w:tab/>
        <w:t>Enter the Federal program name or description for the covered Federal action (item 1).  If known, enter the full Catalog of Federal Domestic Assistance (CFDA) number for grants, cooperative agreements, loans and loan commitments.</w:t>
      </w:r>
    </w:p>
    <w:p w:rsidR="00311894" w:rsidRDefault="00311894">
      <w:pPr>
        <w:pStyle w:val="10"/>
      </w:pPr>
      <w:r>
        <w:t>(8)</w:t>
      </w:r>
      <w:r>
        <w:tab/>
        <w:t>Enter the most appropriate Federal identifying number available for the Federal action identified in item 1 (e.g., Request for Proposal (RFP) number; Invitation for Bid (IFB) number; grant announcement number; the contact, grant, or loan award number; the application/proposal control number assigned by the Federal agency).  Include prefixes, e.g., "RFP-DE-90-001."</w:t>
      </w:r>
    </w:p>
    <w:p w:rsidR="00311894" w:rsidRDefault="00311894">
      <w:pPr>
        <w:pStyle w:val="10"/>
      </w:pPr>
      <w:r>
        <w:t>(9)</w:t>
      </w:r>
      <w:r>
        <w:tab/>
        <w:t>For a covered Federal action where there has been an award or loan commitment by the Federal agency, enter the Federal amount of the award/loan commitment for the prime entity identified in item 4 or 5.</w:t>
      </w:r>
    </w:p>
    <w:p w:rsidR="00311894" w:rsidRDefault="00311894">
      <w:pPr>
        <w:pStyle w:val="10"/>
      </w:pPr>
      <w:r>
        <w:t>(10a)</w:t>
      </w:r>
      <w:r>
        <w:tab/>
        <w:t>Enter the full name, address, city, State, and zip code of the lobbying entity engaged by the reporting entity identified in item 4 to influence the covered Federal action.</w:t>
      </w:r>
    </w:p>
    <w:p w:rsidR="00311894" w:rsidRDefault="00311894">
      <w:pPr>
        <w:pStyle w:val="10"/>
      </w:pPr>
      <w:r>
        <w:lastRenderedPageBreak/>
        <w:t>(10b)</w:t>
      </w:r>
      <w:r>
        <w:tab/>
        <w:t>Enter the full names of the individual(s) performing services, and include full address if different from 10a.  Enter Last Name, First Name, and Middle Initial (MI).</w:t>
      </w:r>
    </w:p>
    <w:p w:rsidR="00311894" w:rsidRDefault="00311894">
      <w:pPr>
        <w:pStyle w:val="10"/>
      </w:pPr>
      <w:r>
        <w:t>(11)</w:t>
      </w:r>
      <w:r>
        <w:tab/>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rsidR="00311894" w:rsidRDefault="00311894">
      <w:pPr>
        <w:pStyle w:val="10"/>
      </w:pPr>
      <w:r>
        <w:t>(12)</w:t>
      </w:r>
      <w:r>
        <w:tab/>
        <w:t>Check the appropriate box(es).  Check all boxes that apply.  If payment is made through an in-kind contribution, specify the nature and value of the in-kind payment.</w:t>
      </w:r>
    </w:p>
    <w:p w:rsidR="00311894" w:rsidRDefault="00311894">
      <w:pPr>
        <w:pStyle w:val="10"/>
      </w:pPr>
      <w:r>
        <w:t>(13)</w:t>
      </w:r>
      <w:r>
        <w:tab/>
        <w:t>Check the appropriate box(es).  Check all boxes that apply.  If other, specify nature.</w:t>
      </w:r>
    </w:p>
    <w:p w:rsidR="00311894" w:rsidRDefault="00311894">
      <w:pPr>
        <w:pStyle w:val="10"/>
      </w:pPr>
      <w:r>
        <w:t>(14)</w:t>
      </w:r>
      <w:r>
        <w:tab/>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officials(s) or employee(s) contacted or the officer(s), employee(s), or Member(s) of Congress that were contacted.</w:t>
      </w:r>
    </w:p>
    <w:p w:rsidR="00311894" w:rsidRDefault="00311894">
      <w:pPr>
        <w:pStyle w:val="10"/>
      </w:pPr>
      <w:r>
        <w:t>(15)</w:t>
      </w:r>
      <w:r>
        <w:tab/>
        <w:t>Check whether or not a SF</w:t>
      </w:r>
      <w:r>
        <w:noBreakHyphen/>
        <w:t>LLL</w:t>
      </w:r>
      <w:r>
        <w:noBreakHyphen/>
        <w:t>A Continuation Sheet(s) is attached.</w:t>
      </w:r>
    </w:p>
    <w:p w:rsidR="00311894" w:rsidRDefault="00311894">
      <w:pPr>
        <w:pStyle w:val="10"/>
      </w:pPr>
      <w:r>
        <w:t>(16)</w:t>
      </w:r>
      <w:r>
        <w:tab/>
        <w:t>The certifying official shall sign and date the form, print his/her name, title, and telephone number.</w:t>
      </w:r>
    </w:p>
    <w:p w:rsidR="00311894" w:rsidRDefault="00311894" w:rsidP="00CE650C">
      <w:pPr>
        <w:pStyle w:val="HEADINGLEVEL3"/>
      </w:pPr>
      <w:bookmarkStart w:id="47" w:name="_Toc360880568"/>
      <w:bookmarkStart w:id="48" w:name="_Toc452960261"/>
      <w:bookmarkStart w:id="49" w:name="_Toc40849949"/>
      <w:bookmarkStart w:id="50" w:name="_Toc356978083"/>
      <w:r>
        <w:t>6.</w:t>
      </w:r>
      <w:r>
        <w:tab/>
        <w:t xml:space="preserve">BLS Agent Agreement </w:t>
      </w:r>
      <w:bookmarkEnd w:id="47"/>
      <w:bookmarkEnd w:id="48"/>
      <w:bookmarkEnd w:id="49"/>
    </w:p>
    <w:p w:rsidR="00311894" w:rsidRDefault="00311894">
      <w:pPr>
        <w:pStyle w:val="HEADINGLEVEL4"/>
        <w:outlineLvl w:val="0"/>
      </w:pPr>
      <w:r>
        <w:t>a.</w:t>
      </w:r>
      <w:r>
        <w:tab/>
        <w:t>General Guidelines</w:t>
      </w:r>
    </w:p>
    <w:p w:rsidR="00311894" w:rsidRDefault="00311894">
      <w:pPr>
        <w:pStyle w:val="TEXTLEVEL4"/>
      </w:pPr>
      <w:r>
        <w:t>The purpose of the BLS Agent Agreement is to inform persons of their responsibilities as agents of the BLS for ensuring compliance with BLS confidentiality policies within the State agencies.</w:t>
      </w:r>
    </w:p>
    <w:p w:rsidR="00311894" w:rsidRDefault="00311894">
      <w:pPr>
        <w:pStyle w:val="HEADINGLEVEL4"/>
        <w:outlineLvl w:val="0"/>
      </w:pPr>
      <w:r>
        <w:t>b.</w:t>
      </w:r>
      <w:r>
        <w:tab/>
        <w:t>Instructions</w:t>
      </w:r>
    </w:p>
    <w:p w:rsidR="00311894" w:rsidRDefault="00311894">
      <w:pPr>
        <w:pStyle w:val="HEADING-5BULLET"/>
      </w:pPr>
      <w:r>
        <w:t>(1)</w:t>
      </w:r>
      <w:r>
        <w:tab/>
        <w:t>Each State Cooperating Representative should provide the BLS with a list of candidates to be designated as agents of the BLS, including the name and title of each candidate.  The Cooperating Representative should include his or her own name and title on this list.</w:t>
      </w:r>
    </w:p>
    <w:p w:rsidR="00311894" w:rsidRDefault="00311894">
      <w:pPr>
        <w:pStyle w:val="HEADING-5BULLET"/>
      </w:pPr>
      <w:r>
        <w:t>(2)</w:t>
      </w:r>
      <w:r>
        <w:tab/>
        <w:t>Each BLS Regional Commissioner will review the list of agent candidates provided by the Cooperating Representatives within their respective regions.  Each BLS Regional Commissioner then will prepare an Agent Agreement for each approved agent candidate and will signify BLS approval by signing the Agent Agreement.</w:t>
      </w:r>
    </w:p>
    <w:p w:rsidR="00311894" w:rsidRDefault="00311894">
      <w:pPr>
        <w:pStyle w:val="HEADING-5BULLET"/>
      </w:pPr>
      <w:r>
        <w:t>(3)</w:t>
      </w:r>
      <w:r>
        <w:tab/>
        <w:t>The Agent Agreements then will be forwarded to the State Cooperating Representative, who will be responsible for ensuring that each approved agent candidate signs their respective Agent Agreement.</w:t>
      </w:r>
    </w:p>
    <w:p w:rsidR="00311894" w:rsidRDefault="00311894">
      <w:pPr>
        <w:pStyle w:val="HEADING-5BULLET"/>
      </w:pPr>
      <w:r>
        <w:t>(4)</w:t>
      </w:r>
      <w:r>
        <w:tab/>
        <w:t>State designees must review Commissioner’s Order No. 1-06, “Confidential Nature of BLS Statistical Data,” dated September 21, 2006, and the confidential information protection provisions of the Confidential Information Protection and Statistical Efficiency Act of 2002.</w:t>
      </w:r>
    </w:p>
    <w:p w:rsidR="00C73FBF" w:rsidRDefault="00311894" w:rsidP="00C73FBF">
      <w:pPr>
        <w:pStyle w:val="HEADING-5BULLET"/>
      </w:pPr>
      <w:r>
        <w:t>(5)</w:t>
      </w:r>
      <w:r>
        <w:tab/>
        <w:t xml:space="preserve">State designees must review </w:t>
      </w:r>
      <w:r w:rsidR="002B16BE">
        <w:t xml:space="preserve">and sign </w:t>
      </w:r>
      <w:r>
        <w:t>the BLS Agent Agreement form</w:t>
      </w:r>
      <w:r w:rsidR="0030317F">
        <w:t>.</w:t>
      </w:r>
    </w:p>
    <w:p w:rsidR="00311894" w:rsidRDefault="00311894">
      <w:pPr>
        <w:pStyle w:val="HEADING-5BULLET"/>
      </w:pPr>
      <w:r>
        <w:lastRenderedPageBreak/>
        <w:t>(6)</w:t>
      </w:r>
      <w:r>
        <w:tab/>
        <w:t>The State Cooperating Representative is responsible for forwarding to their respective BLS regional office all signed Agent Agreements.</w:t>
      </w:r>
    </w:p>
    <w:p w:rsidR="00311894" w:rsidRDefault="00311894">
      <w:pPr>
        <w:pStyle w:val="HEADING-5BULLET"/>
      </w:pPr>
      <w:r>
        <w:t>(7)</w:t>
      </w:r>
      <w:r>
        <w:tab/>
        <w:t>The BLS regional office is responsible for maintaining on file the signed original copies of all BLS Agent Agreements received from their respective SGAs.</w:t>
      </w:r>
    </w:p>
    <w:p w:rsidR="004D01A1" w:rsidRDefault="004D01A1" w:rsidP="004D01A1">
      <w:pPr>
        <w:pStyle w:val="HEADING-5BULLET"/>
      </w:pPr>
      <w:r>
        <w:t>(8)</w:t>
      </w:r>
      <w:r>
        <w:tab/>
        <w:t xml:space="preserve">The BLS Agent Agreement form signed by </w:t>
      </w:r>
      <w:r w:rsidR="00587267">
        <w:t xml:space="preserve">the </w:t>
      </w:r>
      <w:r>
        <w:t>State designee is effective until the State designee resigns or is terminated.</w:t>
      </w:r>
      <w:r w:rsidR="004A6FF1">
        <w:t xml:space="preserve">  </w:t>
      </w:r>
    </w:p>
    <w:p w:rsidR="004A6FF1" w:rsidRDefault="004A6FF1" w:rsidP="004D01A1">
      <w:pPr>
        <w:pStyle w:val="HEADING-5BULLET"/>
      </w:pPr>
      <w:r>
        <w:t>(9)</w:t>
      </w:r>
      <w:r>
        <w:tab/>
        <w:t>The SGA will promptly notify the BLS regional office when a State designee is no longer working on the OSHS program.</w:t>
      </w:r>
    </w:p>
    <w:p w:rsidR="00311894" w:rsidRDefault="00E3414F" w:rsidP="00CE650C">
      <w:pPr>
        <w:pStyle w:val="HEADINGLEVEL3"/>
      </w:pPr>
      <w:bookmarkStart w:id="51" w:name="BIF"/>
      <w:r>
        <w:t>7</w:t>
      </w:r>
      <w:r w:rsidR="00311894">
        <w:t>.</w:t>
      </w:r>
      <w:r w:rsidR="00311894">
        <w:tab/>
        <w:t>Budget Information -- Non-Construction Programs</w:t>
      </w:r>
      <w:bookmarkEnd w:id="50"/>
    </w:p>
    <w:bookmarkEnd w:id="51"/>
    <w:p w:rsidR="00311894" w:rsidRDefault="00311894">
      <w:pPr>
        <w:pStyle w:val="HEADINGLEVEL4"/>
      </w:pPr>
      <w:r>
        <w:t>a.</w:t>
      </w:r>
      <w:r>
        <w:tab/>
        <w:t>General Instructions</w:t>
      </w:r>
    </w:p>
    <w:p w:rsidR="00311894" w:rsidRDefault="00311894">
      <w:pPr>
        <w:pStyle w:val="TEXTLEVEL4"/>
      </w:pPr>
      <w:r>
        <w:t>In general, the standard instructions for the SF</w:t>
      </w:r>
      <w:r>
        <w:noBreakHyphen/>
        <w:t>424A, which accompany the form, will apply, as modified or supplemented by the information below.  The information is organized around the same bold-faced headings used in the standard instructions.</w:t>
      </w:r>
    </w:p>
    <w:p w:rsidR="00311894" w:rsidRDefault="00311894">
      <w:pPr>
        <w:pStyle w:val="TEXTLEVEL4"/>
      </w:pPr>
      <w:r>
        <w:t xml:space="preserve">In preparing the budget, amounts must be separately shown for the different program activities that comprise the </w:t>
      </w:r>
      <w:smartTag w:uri="urn:schemas-microsoft-com:office:smarttags" w:element="PersonName">
        <w:r>
          <w:t>OSH</w:t>
        </w:r>
      </w:smartTag>
      <w:r>
        <w:t>S program.  Sections A,</w:t>
      </w:r>
      <w:r w:rsidR="002B16BE">
        <w:t xml:space="preserve"> </w:t>
      </w:r>
      <w:r>
        <w:t>B,</w:t>
      </w:r>
      <w:r w:rsidR="002B16BE">
        <w:t xml:space="preserve"> </w:t>
      </w:r>
      <w:r>
        <w:t>C, and D must include budget estimates for the entire Federal fiscal year.</w:t>
      </w:r>
    </w:p>
    <w:p w:rsidR="00311894" w:rsidRDefault="00311894">
      <w:pPr>
        <w:pStyle w:val="HEADINGLEVEL4"/>
      </w:pPr>
      <w:r>
        <w:t>b.</w:t>
      </w:r>
      <w:r>
        <w:tab/>
        <w:t>Specific Instructions</w:t>
      </w:r>
    </w:p>
    <w:p w:rsidR="00311894" w:rsidRDefault="00311894">
      <w:pPr>
        <w:pStyle w:val="HEADING-5BULLET"/>
      </w:pPr>
      <w:r>
        <w:t>Section A. Budget Summary</w:t>
      </w:r>
    </w:p>
    <w:p w:rsidR="00311894" w:rsidRDefault="00311894">
      <w:pPr>
        <w:pStyle w:val="HEADING-5BULLET"/>
      </w:pPr>
      <w:r>
        <w:tab/>
        <w:t>Lines 1-4, Columns (a) and (b): Enter the  appropriate program activity names on the lines in column (a) and "17.005" (the catalog number) in the corresponding lines of column (b).</w:t>
      </w:r>
    </w:p>
    <w:p w:rsidR="00311894" w:rsidRDefault="00311894">
      <w:pPr>
        <w:pStyle w:val="HEADING-5BULLET"/>
      </w:pPr>
      <w:r>
        <w:tab/>
        <w:t>Lines 1-4, Columns (c) and (g): The first and third paragraphs of the standard instructions apply.</w:t>
      </w:r>
    </w:p>
    <w:p w:rsidR="00311894" w:rsidRDefault="00311894">
      <w:pPr>
        <w:pStyle w:val="HEADING-5BULLET"/>
      </w:pPr>
      <w:r>
        <w:t>Section B. Budget Categories</w:t>
      </w:r>
    </w:p>
    <w:p w:rsidR="00311894" w:rsidRDefault="00311894">
      <w:pPr>
        <w:pStyle w:val="HEADING-5BULLET"/>
      </w:pPr>
      <w:r>
        <w:tab/>
        <w:t>Enter the same program activity names shown on Lines 1-4, Column (a) in the column headings (1) through (4), as appropriate (normally, only two columns will be needed).</w:t>
      </w:r>
    </w:p>
    <w:p w:rsidR="00311894" w:rsidRDefault="00311894">
      <w:pPr>
        <w:pStyle w:val="HEADING-5BULLET"/>
      </w:pPr>
      <w:r>
        <w:tab/>
        <w:t>Lines 6a-</w:t>
      </w:r>
      <w:r w:rsidR="002B16BE">
        <w:t>6</w:t>
      </w:r>
      <w:r>
        <w:t>h: Enter totals for the object class categories for each program activity.</w:t>
      </w:r>
    </w:p>
    <w:p w:rsidR="00311894" w:rsidRDefault="00311894">
      <w:pPr>
        <w:pStyle w:val="HEADING-5BULLET"/>
      </w:pPr>
      <w:r>
        <w:tab/>
        <w:t>Line 6j: The correct reference for determining indirect charges is OMB Circular A-87.</w:t>
      </w:r>
    </w:p>
    <w:p w:rsidR="00311894" w:rsidRDefault="00311894">
      <w:pPr>
        <w:pStyle w:val="HEADING-5BULLET"/>
      </w:pPr>
      <w:r>
        <w:tab/>
        <w:t>Line 6k: The sum of the totals from columns (1) and (2) must equal the total of column (5); i.e., the sum of the parts must equal the whole.</w:t>
      </w:r>
    </w:p>
    <w:p w:rsidR="00311894" w:rsidRDefault="00311894">
      <w:pPr>
        <w:pStyle w:val="HEADING-5BULLET"/>
      </w:pPr>
      <w:r>
        <w:t>Section C. Non-Federal Resources</w:t>
      </w:r>
    </w:p>
    <w:p w:rsidR="00311894" w:rsidRDefault="00311894">
      <w:pPr>
        <w:pStyle w:val="HEADING-5BULLET"/>
      </w:pPr>
      <w:r>
        <w:tab/>
        <w:t>Follow the standard instructions.</w:t>
      </w:r>
    </w:p>
    <w:p w:rsidR="00311894" w:rsidRDefault="00311894">
      <w:pPr>
        <w:pStyle w:val="HEADING-5BULLET"/>
      </w:pPr>
      <w:r>
        <w:t>Section D. Forecasted Cash Needs</w:t>
      </w:r>
    </w:p>
    <w:p w:rsidR="00311894" w:rsidRDefault="00311894">
      <w:pPr>
        <w:pStyle w:val="HEADING-5BULLET"/>
      </w:pPr>
      <w:r>
        <w:tab/>
        <w:t>The estimates provided should reflect realistic</w:t>
      </w:r>
      <w:r>
        <w:rPr>
          <w:i/>
        </w:rPr>
        <w:t xml:space="preserve"> </w:t>
      </w:r>
      <w:r>
        <w:t>quarterly requirements based on past experiences for funding various phases of the program activity.</w:t>
      </w:r>
    </w:p>
    <w:p w:rsidR="00311894" w:rsidRDefault="00311894">
      <w:pPr>
        <w:pStyle w:val="HEADING-5BULLET"/>
      </w:pPr>
      <w:r>
        <w:lastRenderedPageBreak/>
        <w:tab/>
        <w:t>The sum of the four quarters should equal the total for the first year and they should be the same as those shown in line 5, columns (e), (f) and (g), respectively, of Section A, Budget Summary.</w:t>
      </w:r>
    </w:p>
    <w:p w:rsidR="00311894" w:rsidRDefault="00311894">
      <w:pPr>
        <w:pStyle w:val="HEADING-5BULLET"/>
      </w:pPr>
      <w:r>
        <w:t>Section E. Budget Estimates of Federal Needs for Balance of the Project</w:t>
      </w:r>
    </w:p>
    <w:p w:rsidR="00311894" w:rsidRDefault="00311894">
      <w:pPr>
        <w:pStyle w:val="HEADING-5BULLET"/>
      </w:pPr>
      <w:r>
        <w:tab/>
        <w:t>These estimates will be aggregated by the national office for all States participating in the program and used for projecting future fiscal budgets.  Section E reflects Federal funds only.</w:t>
      </w:r>
    </w:p>
    <w:p w:rsidR="00311894" w:rsidRDefault="00311894">
      <w:pPr>
        <w:pStyle w:val="HEADING-5BULLET"/>
      </w:pPr>
      <w:r>
        <w:tab/>
        <w:t>These estimates will not be binding on individual States.</w:t>
      </w:r>
    </w:p>
    <w:p w:rsidR="00311894" w:rsidRDefault="00311894">
      <w:pPr>
        <w:pStyle w:val="HEADING-5BULLET"/>
      </w:pPr>
      <w:r>
        <w:t>Section F. Other Budget Information</w:t>
      </w:r>
    </w:p>
    <w:p w:rsidR="00311894" w:rsidRDefault="00311894">
      <w:pPr>
        <w:pStyle w:val="HEADING-5BULLET"/>
      </w:pPr>
      <w:r>
        <w:tab/>
      </w:r>
      <w:r>
        <w:rPr>
          <w:u w:val="single"/>
        </w:rPr>
        <w:t>Line 21</w:t>
      </w:r>
      <w:r>
        <w:t>: Follow the standard instructions.</w:t>
      </w:r>
    </w:p>
    <w:p w:rsidR="00311894" w:rsidRDefault="00311894">
      <w:pPr>
        <w:pStyle w:val="HEADING-5BULLET"/>
      </w:pPr>
      <w:r>
        <w:tab/>
      </w:r>
      <w:r>
        <w:rPr>
          <w:u w:val="single"/>
        </w:rPr>
        <w:t>Line 22</w:t>
      </w:r>
      <w:r>
        <w:t xml:space="preserve">: </w:t>
      </w:r>
      <w:r>
        <w:rPr>
          <w:i/>
        </w:rPr>
        <w:t>Indirect Costs</w:t>
      </w:r>
      <w:r>
        <w:t>.  An approved current indirect cost rate in accordance with OMB Circular A-87 may be applied to the Cooperative Agreement.  Use of the rate contained in the agreement is subject to any statutory or administrative limitations and is applicable to the extent that funds are available.  In the absence of an approved current rate, a State which has submitted a proposed, indirect cost-rate package to the Office of Cost Determination or submits a letter to the BLS that indicates its intention, may apply the previously approved rate, pending approval of the new rate.  When the new rate is finalized, a signed copy of the approved, negotiated agreement must be submitted to the BLS national office.  If a rate is not approved at the start of the fourth quarter, the agreement should be reduced by the amount that is set aside for a rate in the budget.</w:t>
      </w:r>
    </w:p>
    <w:p w:rsidR="00311894" w:rsidRDefault="00311894">
      <w:pPr>
        <w:pStyle w:val="HEADING-5BULLET"/>
      </w:pPr>
      <w:r>
        <w:tab/>
        <w:t>When rates cover the fiscal year of the State, generally July 1 through June 30, the rate will be applied to the entire 12 months of the Cooperative Agreement period, October through September with the understanding that the agreement may be modified for the fourth quarter, subject to the availability of funds, to reflect changes in the new rate effective at the start of the State's new fiscal year on July 1.</w:t>
      </w:r>
    </w:p>
    <w:p w:rsidR="00311894" w:rsidRDefault="00311894">
      <w:pPr>
        <w:pStyle w:val="HEADING-5BULLET"/>
      </w:pPr>
      <w:r>
        <w:tab/>
        <w:t>Administrative costs covered by an indirect cost rate may not be applied as direct costs.  Cost allocation plans should be reviewed to determine whether such costs as printing, computer services, duplicating services, or space are duplicated wholly, or in part, as an indirect cost.</w:t>
      </w:r>
    </w:p>
    <w:p w:rsidR="00311894" w:rsidRDefault="00311894">
      <w:pPr>
        <w:pStyle w:val="HEADING-5BULLET"/>
      </w:pPr>
      <w:r>
        <w:tab/>
      </w:r>
      <w:r>
        <w:rPr>
          <w:u w:val="single"/>
        </w:rPr>
        <w:t>Line 23</w:t>
      </w:r>
      <w:r>
        <w:t>: To be used at the applicant's discretion.</w:t>
      </w:r>
    </w:p>
    <w:p w:rsidR="00311894" w:rsidRDefault="00E3414F" w:rsidP="00CE650C">
      <w:pPr>
        <w:pStyle w:val="HEADINGLEVEL3"/>
      </w:pPr>
      <w:bookmarkStart w:id="52" w:name="_Toc356978084"/>
      <w:r>
        <w:t>8</w:t>
      </w:r>
      <w:r w:rsidR="00311894">
        <w:t>.</w:t>
      </w:r>
      <w:r w:rsidR="00311894">
        <w:tab/>
        <w:t>Work Statements</w:t>
      </w:r>
      <w:bookmarkEnd w:id="52"/>
    </w:p>
    <w:p w:rsidR="00311894" w:rsidRDefault="00311894">
      <w:pPr>
        <w:pStyle w:val="TEXTLEVEL3"/>
      </w:pPr>
      <w:r>
        <w:t>The work statements are the core documents in the application.  They describe the work to be performed</w:t>
      </w:r>
      <w:r w:rsidR="004E796E">
        <w:t xml:space="preserve"> and </w:t>
      </w:r>
      <w:r>
        <w:t>list major deliverables and/or milestones</w:t>
      </w:r>
      <w:r w:rsidR="004E796E">
        <w:t xml:space="preserve">.  </w:t>
      </w:r>
      <w:r w:rsidR="00FE70F0">
        <w:t>I</w:t>
      </w:r>
      <w:r>
        <w:t>nstructions for completing the work statements follow.</w:t>
      </w:r>
    </w:p>
    <w:p w:rsidR="00311894" w:rsidRDefault="00311894">
      <w:pPr>
        <w:pStyle w:val="a0"/>
      </w:pPr>
      <w:r>
        <w:t>a.</w:t>
      </w:r>
      <w:r>
        <w:tab/>
      </w:r>
      <w:r>
        <w:rPr>
          <w:u w:val="single"/>
        </w:rPr>
        <w:t>State Abbreviation and Cooperative Agreement Number.</w:t>
      </w:r>
      <w:r>
        <w:t xml:space="preserve">  Enter the standard two-letter postal abbreviation for the State and the Cooperative Agreement number in the upper right-hand corner of each page of the work statement in the spaces provided.  If pages are added to the work statement, enter the abbreviation and Cooperative Agreement number on each.</w:t>
      </w:r>
    </w:p>
    <w:p w:rsidR="00311894" w:rsidRDefault="00311894">
      <w:pPr>
        <w:pStyle w:val="a0"/>
      </w:pPr>
      <w:r>
        <w:t>b.</w:t>
      </w:r>
      <w:r>
        <w:tab/>
      </w:r>
      <w:r>
        <w:rPr>
          <w:u w:val="single"/>
        </w:rPr>
        <w:t>Compliance.</w:t>
      </w:r>
      <w:r>
        <w:t xml:space="preserve">  Indicate agreement to comply with specified deliverables and milestones, performance requirements, and quality assurance requirements by placing an "X" or check mark in the appropriate boxes.  Indicate responses to "yes-no" questions in the same way.</w:t>
      </w:r>
    </w:p>
    <w:p w:rsidR="00311894" w:rsidRDefault="00311894">
      <w:pPr>
        <w:pStyle w:val="a0"/>
      </w:pPr>
      <w:r>
        <w:lastRenderedPageBreak/>
        <w:t>c.</w:t>
      </w:r>
      <w:r>
        <w:tab/>
      </w:r>
      <w:r w:rsidRPr="001A61F0">
        <w:t>Explanation of Variances</w:t>
      </w:r>
      <w:r w:rsidR="001A61F0" w:rsidRPr="001A61F0">
        <w:t>.  If the SGA does not intend to comply fully with all performance requirements, including financial reporting requirements, for the entire period of the Cooperative Agreement, an explanation of the variance should be developed in cooperation with the BLS regional office.  The State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w:t>
      </w:r>
      <w:r w:rsidR="002F491D" w:rsidRPr="001A61F0">
        <w:t>.</w:t>
      </w:r>
      <w:r w:rsidR="002F491D">
        <w:t xml:space="preserve"> </w:t>
      </w:r>
      <w:r>
        <w:t xml:space="preserve"> If the SGA failed during the previous period to meet agreed-upon work requirements, for example, due dates for mailings or publishing of data, but the problem has already been corrected and the SGA expects to meet the requirements in the current year, then no variance is required.  However, if the SGA failed to meet the requirements in the previous period, and must perform work during the Cooperative Agreement period to improve performance, then a variance must be developed and included in the Cooperative Agreement.  An explanation of the variance must include--</w:t>
      </w:r>
    </w:p>
    <w:p w:rsidR="00311894" w:rsidRDefault="00311894">
      <w:pPr>
        <w:pStyle w:val="10"/>
      </w:pPr>
      <w:r>
        <w:t>(1)</w:t>
      </w:r>
      <w:r>
        <w:tab/>
        <w:t>Background of the problem;</w:t>
      </w:r>
    </w:p>
    <w:p w:rsidR="00311894" w:rsidRDefault="00311894">
      <w:pPr>
        <w:pStyle w:val="10"/>
      </w:pPr>
      <w:r>
        <w:t>(2)</w:t>
      </w:r>
      <w:r>
        <w:tab/>
        <w:t>Performance during the previous period, such as the previous survey year or the previous fiscal year for financial reporting;</w:t>
      </w:r>
    </w:p>
    <w:p w:rsidR="00311894" w:rsidRDefault="00311894">
      <w:pPr>
        <w:pStyle w:val="10"/>
      </w:pPr>
      <w:r>
        <w:t>(3)</w:t>
      </w:r>
      <w:r>
        <w:tab/>
        <w:t>Proposed performance; and</w:t>
      </w:r>
    </w:p>
    <w:p w:rsidR="00311894" w:rsidRDefault="00311894">
      <w:pPr>
        <w:pStyle w:val="10"/>
      </w:pPr>
      <w:r>
        <w:t>(4)</w:t>
      </w:r>
      <w:r>
        <w:tab/>
        <w:t>Milestones for activities to bolster performance.</w:t>
      </w:r>
      <w:r w:rsidR="00291102">
        <w:t xml:space="preserve">  </w:t>
      </w:r>
      <w:r>
        <w:t>These milestones should enable the SGA to meet standard deliverables by the end of the fiscal year.</w:t>
      </w:r>
    </w:p>
    <w:p w:rsidR="00311894" w:rsidRDefault="00311894">
      <w:pPr>
        <w:pStyle w:val="TEXTLEVEL4"/>
      </w:pPr>
      <w:r>
        <w:t>If the explanation of the variance requires more than one page, place the State two-letter abbreviation and Cooperative Agreement number at the top of each page and number the additional pages sequentially.</w:t>
      </w:r>
    </w:p>
    <w:p w:rsidR="00311894" w:rsidRDefault="00311894">
      <w:pPr>
        <w:pStyle w:val="a0"/>
        <w:numPr>
          <w:ilvl w:val="0"/>
          <w:numId w:val="7"/>
        </w:numPr>
      </w:pPr>
      <w:r>
        <w:t>The work statement is to be completed only once, when the original cooperative agreement application is submitted.  The requirements will continue in effect (as appropriate) for any modifications to the original cooperative agreement.  If a SGA is unable to comply with any of the requirements for all programs, or failed to meet requirements in the previous period, the box should be left blank and an explanation of variance provided.  No variances will be accepted for the requirement that the SGA comply with the Administrative Requirements, which include the Assurances.</w:t>
      </w:r>
    </w:p>
    <w:p w:rsidR="00311894" w:rsidRDefault="00311894">
      <w:pPr>
        <w:pStyle w:val="slugpara"/>
        <w:rPr>
          <w:vanish w:val="0"/>
          <w:sz w:val="23"/>
        </w:rPr>
        <w:sectPr w:rsidR="00311894">
          <w:headerReference w:type="even" r:id="rId31"/>
          <w:headerReference w:type="default" r:id="rId32"/>
          <w:footerReference w:type="default" r:id="rId33"/>
          <w:headerReference w:type="first" r:id="rId34"/>
          <w:pgSz w:w="12240" w:h="15840" w:code="1"/>
          <w:pgMar w:top="1440" w:right="1440" w:bottom="1440" w:left="1440" w:header="720" w:footer="720" w:gutter="0"/>
          <w:pgNumType w:start="1"/>
          <w:cols w:space="720"/>
        </w:sect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jc w:val="center"/>
        <w:rPr>
          <w:b/>
          <w:vanish w:val="0"/>
          <w:sz w:val="23"/>
        </w:rPr>
      </w:pPr>
      <w:r>
        <w:rPr>
          <w:b/>
          <w:vanish w:val="0"/>
          <w:sz w:val="23"/>
        </w:rPr>
        <w:t>[this page intentionally left blank]</w:t>
      </w:r>
    </w:p>
    <w:p w:rsidR="00311894" w:rsidRDefault="00311894">
      <w:pPr>
        <w:pStyle w:val="a0"/>
        <w:ind w:left="0" w:firstLine="0"/>
      </w:pPr>
    </w:p>
    <w:p w:rsidR="00311894" w:rsidRDefault="00311894">
      <w:pPr>
        <w:sectPr w:rsidR="00311894">
          <w:headerReference w:type="even" r:id="rId35"/>
          <w:headerReference w:type="default" r:id="rId36"/>
          <w:footerReference w:type="default" r:id="rId37"/>
          <w:headerReference w:type="first" r:id="rId38"/>
          <w:pgSz w:w="12240" w:h="15840" w:code="1"/>
          <w:pgMar w:top="1440" w:right="1440" w:bottom="1440" w:left="1440" w:header="720" w:footer="720" w:gutter="0"/>
          <w:pgNumType w:start="1"/>
          <w:cols w:space="720"/>
        </w:sectPr>
      </w:pPr>
    </w:p>
    <w:p w:rsidR="00311894" w:rsidRDefault="00311894">
      <w:pPr>
        <w:pStyle w:val="HEADINGLEVELI"/>
        <w:rPr>
          <w:sz w:val="31"/>
        </w:rPr>
      </w:pPr>
      <w:bookmarkStart w:id="53" w:name="_Toc356978085"/>
      <w:r>
        <w:rPr>
          <w:sz w:val="31"/>
        </w:rPr>
        <w:lastRenderedPageBreak/>
        <w:t>III. APPLICATION MATERIALS</w:t>
      </w:r>
      <w:bookmarkEnd w:id="53"/>
    </w:p>
    <w:p w:rsidR="00311894" w:rsidRDefault="00311894"/>
    <w:p w:rsidR="00311894" w:rsidRDefault="00311894">
      <w:r>
        <w:t xml:space="preserve">This Part contains all the forms required to apply for Federal financial assistance for the </w:t>
      </w:r>
      <w:smartTag w:uri="urn:schemas-microsoft-com:office:smarttags" w:element="PersonName">
        <w:r>
          <w:t>OSH</w:t>
        </w:r>
      </w:smartTag>
      <w:r>
        <w:t xml:space="preserve">S program.  Information and instructions specific to the </w:t>
      </w:r>
      <w:smartTag w:uri="urn:schemas-microsoft-com:office:smarttags" w:element="PersonName">
        <w:r>
          <w:t>OSH</w:t>
        </w:r>
      </w:smartTag>
      <w:r>
        <w:t>S program, needed for completing these forms, appear in Part II</w:t>
      </w:r>
      <w:r w:rsidR="002B16BE">
        <w:t>.</w:t>
      </w:r>
      <w:r>
        <w:t xml:space="preserve"> Application Instructions.  General instructions accompanying OMB standard forms are also included in this Part.  Included here are:</w:t>
      </w:r>
    </w:p>
    <w:p w:rsidR="00311894" w:rsidRDefault="00311894"/>
    <w:p w:rsidR="00311894" w:rsidRDefault="00311894" w:rsidP="005D3557">
      <w:pPr>
        <w:numPr>
          <w:ilvl w:val="0"/>
          <w:numId w:val="6"/>
        </w:numPr>
        <w:tabs>
          <w:tab w:val="clear" w:pos="360"/>
          <w:tab w:val="num" w:pos="2592"/>
        </w:tabs>
        <w:ind w:left="2592"/>
      </w:pPr>
      <w:r>
        <w:t>Application for Federal Assistance (Standard Form 424)</w:t>
      </w:r>
    </w:p>
    <w:p w:rsidR="00311894" w:rsidRDefault="00311894" w:rsidP="005D3557">
      <w:pPr>
        <w:numPr>
          <w:ilvl w:val="0"/>
          <w:numId w:val="6"/>
        </w:numPr>
        <w:tabs>
          <w:tab w:val="clear" w:pos="360"/>
          <w:tab w:val="num" w:pos="2592"/>
        </w:tabs>
        <w:ind w:left="2592"/>
      </w:pPr>
      <w:r>
        <w:t>Budget Information--Non-Construction Programs (SF</w:t>
      </w:r>
      <w:r>
        <w:noBreakHyphen/>
        <w:t>424A)</w:t>
      </w:r>
    </w:p>
    <w:p w:rsidR="00311894" w:rsidRDefault="00311894" w:rsidP="005D3557">
      <w:pPr>
        <w:numPr>
          <w:ilvl w:val="0"/>
          <w:numId w:val="6"/>
        </w:numPr>
        <w:tabs>
          <w:tab w:val="clear" w:pos="360"/>
          <w:tab w:val="num" w:pos="2592"/>
        </w:tabs>
        <w:ind w:left="2592"/>
      </w:pPr>
      <w:r>
        <w:t>Drug-Free Workplace Certification (if applicable)</w:t>
      </w:r>
    </w:p>
    <w:p w:rsidR="00311894" w:rsidRDefault="00311894" w:rsidP="005D3557">
      <w:pPr>
        <w:numPr>
          <w:ilvl w:val="0"/>
          <w:numId w:val="6"/>
        </w:numPr>
        <w:tabs>
          <w:tab w:val="clear" w:pos="360"/>
          <w:tab w:val="num" w:pos="2592"/>
        </w:tabs>
        <w:ind w:left="2592"/>
      </w:pPr>
      <w:r>
        <w:t>Disclosure of Lobbying Activities (if applicable)</w:t>
      </w:r>
    </w:p>
    <w:p w:rsidR="00311894" w:rsidRDefault="00311894" w:rsidP="005D3557">
      <w:pPr>
        <w:numPr>
          <w:ilvl w:val="0"/>
          <w:numId w:val="6"/>
        </w:numPr>
        <w:tabs>
          <w:tab w:val="clear" w:pos="360"/>
          <w:tab w:val="num" w:pos="2592"/>
        </w:tabs>
        <w:ind w:left="2592"/>
      </w:pPr>
      <w:r>
        <w:t>BLS Agent Agreement</w:t>
      </w:r>
    </w:p>
    <w:p w:rsidR="00311894" w:rsidRDefault="00311894" w:rsidP="005D3557">
      <w:pPr>
        <w:numPr>
          <w:ilvl w:val="0"/>
          <w:numId w:val="6"/>
        </w:numPr>
        <w:tabs>
          <w:tab w:val="clear" w:pos="360"/>
          <w:tab w:val="num" w:pos="2592"/>
        </w:tabs>
        <w:ind w:left="2592"/>
      </w:pPr>
      <w:r>
        <w:t>Work Statements</w:t>
      </w:r>
    </w:p>
    <w:p w:rsidR="00311894" w:rsidRDefault="00311894"/>
    <w:p w:rsidR="00311894" w:rsidRDefault="00311894"/>
    <w:p w:rsidR="00311894" w:rsidRDefault="00311894">
      <w:pPr>
        <w:pStyle w:val="slugpara"/>
        <w:rPr>
          <w:vanish w:val="0"/>
          <w:sz w:val="23"/>
        </w:rPr>
      </w:pPr>
      <w:r>
        <w:rPr>
          <w:vanish w:val="0"/>
          <w:sz w:val="23"/>
        </w:rPr>
        <w:br w:type="page"/>
      </w: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jc w:val="center"/>
        <w:rPr>
          <w:b/>
          <w:vanish w:val="0"/>
          <w:sz w:val="23"/>
        </w:rPr>
      </w:pPr>
      <w:r>
        <w:rPr>
          <w:b/>
          <w:vanish w:val="0"/>
          <w:sz w:val="23"/>
        </w:rPr>
        <w:t>[this page intentionally left blank]</w:t>
      </w:r>
    </w:p>
    <w:p w:rsidR="00311894" w:rsidRDefault="00311894">
      <w:pPr>
        <w:spacing w:after="0"/>
        <w:ind w:left="-270" w:right="90"/>
        <w:jc w:val="right"/>
        <w:rPr>
          <w:rFonts w:ascii="Arial" w:hAnsi="Arial" w:cs="Arial"/>
          <w:sz w:val="14"/>
        </w:rPr>
        <w:sectPr w:rsidR="00311894">
          <w:headerReference w:type="even" r:id="rId39"/>
          <w:headerReference w:type="default" r:id="rId40"/>
          <w:footerReference w:type="default" r:id="rId41"/>
          <w:headerReference w:type="first" r:id="rId42"/>
          <w:footnotePr>
            <w:numRestart w:val="eachSect"/>
          </w:footnotePr>
          <w:pgSz w:w="12240" w:h="15840" w:code="1"/>
          <w:pgMar w:top="1440" w:right="1440" w:bottom="1440" w:left="1440" w:header="0" w:footer="0" w:gutter="0"/>
          <w:pgNumType w:start="1"/>
          <w:cols w:space="720"/>
        </w:sectPr>
      </w:pPr>
    </w:p>
    <w:p w:rsidR="00311894" w:rsidRDefault="003C32A1" w:rsidP="003C32A1">
      <w:pPr>
        <w:tabs>
          <w:tab w:val="left" w:pos="2610"/>
          <w:tab w:val="right" w:pos="11070"/>
        </w:tabs>
        <w:spacing w:after="0"/>
        <w:ind w:left="-270" w:right="90"/>
        <w:rPr>
          <w:rFonts w:ascii="Arial" w:hAnsi="Arial" w:cs="Arial"/>
          <w:sz w:val="14"/>
        </w:rPr>
      </w:pPr>
      <w:r>
        <w:rPr>
          <w:rFonts w:ascii="Arial" w:hAnsi="Arial" w:cs="Arial"/>
          <w:sz w:val="14"/>
        </w:rPr>
        <w:lastRenderedPageBreak/>
        <w:tab/>
      </w:r>
      <w:r>
        <w:rPr>
          <w:rFonts w:ascii="Arial" w:hAnsi="Arial" w:cs="Arial"/>
          <w:sz w:val="14"/>
        </w:rPr>
        <w:tab/>
      </w:r>
      <w:r w:rsidR="00311894">
        <w:rPr>
          <w:rFonts w:ascii="Arial" w:hAnsi="Arial" w:cs="Arial"/>
          <w:sz w:val="14"/>
        </w:rPr>
        <w:t>Version 7/03</w:t>
      </w:r>
    </w:p>
    <w:tbl>
      <w:tblPr>
        <w:tblW w:w="11430" w:type="dxa"/>
        <w:tblInd w:w="-162" w:type="dxa"/>
        <w:tblLayout w:type="fixed"/>
        <w:tblLook w:val="0000"/>
      </w:tblPr>
      <w:tblGrid>
        <w:gridCol w:w="1440"/>
        <w:gridCol w:w="538"/>
        <w:gridCol w:w="597"/>
        <w:gridCol w:w="303"/>
        <w:gridCol w:w="521"/>
        <w:gridCol w:w="739"/>
        <w:gridCol w:w="746"/>
        <w:gridCol w:w="786"/>
        <w:gridCol w:w="88"/>
        <w:gridCol w:w="180"/>
        <w:gridCol w:w="1170"/>
        <w:gridCol w:w="990"/>
        <w:gridCol w:w="496"/>
        <w:gridCol w:w="398"/>
        <w:gridCol w:w="98"/>
        <w:gridCol w:w="2340"/>
      </w:tblGrid>
      <w:tr w:rsidR="00311894">
        <w:trPr>
          <w:trHeight w:val="435"/>
        </w:trPr>
        <w:tc>
          <w:tcPr>
            <w:tcW w:w="4138" w:type="dxa"/>
            <w:gridSpan w:val="6"/>
            <w:tcBorders>
              <w:right w:val="single" w:sz="6" w:space="0" w:color="auto"/>
            </w:tcBorders>
          </w:tcPr>
          <w:p w:rsidR="00311894" w:rsidRDefault="00311894">
            <w:pPr>
              <w:spacing w:after="0"/>
              <w:rPr>
                <w:rFonts w:ascii="Arial" w:hAnsi="Arial" w:cs="Arial"/>
                <w:b/>
                <w:sz w:val="18"/>
                <w:szCs w:val="18"/>
              </w:rPr>
            </w:pPr>
            <w:r>
              <w:rPr>
                <w:rFonts w:ascii="Arial" w:hAnsi="Arial" w:cs="Arial"/>
                <w:b/>
                <w:sz w:val="18"/>
                <w:szCs w:val="18"/>
              </w:rPr>
              <w:t>APPLICATION FOR</w:t>
            </w:r>
          </w:p>
          <w:p w:rsidR="00311894" w:rsidRDefault="00311894">
            <w:pPr>
              <w:spacing w:after="0"/>
              <w:rPr>
                <w:rFonts w:ascii="Arial" w:hAnsi="Arial" w:cs="Arial"/>
                <w:b/>
                <w:sz w:val="18"/>
                <w:szCs w:val="18"/>
              </w:rPr>
            </w:pPr>
            <w:r>
              <w:rPr>
                <w:rFonts w:ascii="Arial" w:hAnsi="Arial" w:cs="Arial"/>
                <w:b/>
                <w:sz w:val="18"/>
                <w:szCs w:val="18"/>
              </w:rPr>
              <w:t>FEDERAL ASSISTANCE</w:t>
            </w:r>
          </w:p>
        </w:tc>
        <w:tc>
          <w:tcPr>
            <w:tcW w:w="3960" w:type="dxa"/>
            <w:gridSpan w:val="6"/>
            <w:tcBorders>
              <w:top w:val="single" w:sz="6" w:space="0" w:color="auto"/>
              <w:left w:val="single" w:sz="6" w:space="0" w:color="auto"/>
              <w:right w:val="single" w:sz="6" w:space="0" w:color="auto"/>
            </w:tcBorders>
          </w:tcPr>
          <w:p w:rsidR="00311894" w:rsidRDefault="00311894">
            <w:pPr>
              <w:spacing w:after="0"/>
              <w:ind w:left="162" w:hanging="162"/>
              <w:rPr>
                <w:rFonts w:ascii="Arial" w:hAnsi="Arial"/>
                <w:b/>
                <w:sz w:val="16"/>
              </w:rPr>
            </w:pPr>
            <w:r>
              <w:rPr>
                <w:rFonts w:ascii="Arial" w:hAnsi="Arial"/>
                <w:b/>
                <w:sz w:val="16"/>
              </w:rPr>
              <w:t>2.</w:t>
            </w:r>
            <w:r>
              <w:rPr>
                <w:rFonts w:ascii="Arial" w:hAnsi="Arial"/>
                <w:b/>
                <w:sz w:val="16"/>
              </w:rPr>
              <w:tab/>
              <w:t xml:space="preserve"> DATE SUBMITTED</w:t>
            </w:r>
          </w:p>
        </w:tc>
        <w:tc>
          <w:tcPr>
            <w:tcW w:w="3332" w:type="dxa"/>
            <w:gridSpan w:val="4"/>
            <w:tcBorders>
              <w:top w:val="single" w:sz="6" w:space="0" w:color="auto"/>
              <w:left w:val="nil"/>
              <w:right w:val="single" w:sz="6" w:space="0" w:color="auto"/>
            </w:tcBorders>
          </w:tcPr>
          <w:p w:rsidR="00311894" w:rsidRDefault="00311894">
            <w:pPr>
              <w:spacing w:after="0"/>
              <w:rPr>
                <w:rFonts w:ascii="Arial" w:hAnsi="Arial"/>
                <w:sz w:val="16"/>
              </w:rPr>
            </w:pPr>
            <w:r>
              <w:rPr>
                <w:rFonts w:ascii="Arial" w:hAnsi="Arial"/>
                <w:sz w:val="16"/>
              </w:rPr>
              <w:t>Applicant Identifier</w:t>
            </w:r>
          </w:p>
        </w:tc>
      </w:tr>
      <w:tr w:rsidR="00311894">
        <w:trPr>
          <w:cantSplit/>
          <w:trHeight w:val="360"/>
        </w:trPr>
        <w:tc>
          <w:tcPr>
            <w:tcW w:w="1978" w:type="dxa"/>
            <w:gridSpan w:val="2"/>
            <w:vMerge w:val="restart"/>
            <w:tcBorders>
              <w:top w:val="single" w:sz="6" w:space="0" w:color="auto"/>
              <w:left w:val="single" w:sz="6" w:space="0" w:color="auto"/>
              <w:right w:val="single" w:sz="6" w:space="0" w:color="auto"/>
            </w:tcBorders>
          </w:tcPr>
          <w:p w:rsidR="00311894" w:rsidRDefault="00311894">
            <w:pPr>
              <w:spacing w:after="0"/>
              <w:ind w:left="187" w:hanging="187"/>
              <w:rPr>
                <w:rFonts w:ascii="Arial" w:hAnsi="Arial"/>
                <w:sz w:val="16"/>
              </w:rPr>
            </w:pPr>
            <w:r>
              <w:rPr>
                <w:rFonts w:ascii="Arial" w:hAnsi="Arial"/>
                <w:sz w:val="16"/>
              </w:rPr>
              <w:t>1.</w:t>
            </w:r>
            <w:r>
              <w:rPr>
                <w:rFonts w:ascii="Arial" w:hAnsi="Arial"/>
                <w:sz w:val="16"/>
              </w:rPr>
              <w:tab/>
              <w:t>TYPE OF SUBMISSION</w:t>
            </w:r>
            <w:r>
              <w:rPr>
                <w:rFonts w:ascii="Arial" w:hAnsi="Arial"/>
                <w:sz w:val="16"/>
              </w:rPr>
              <w:br/>
              <w:t xml:space="preserve"> Application</w:t>
            </w:r>
            <w:r>
              <w:rPr>
                <w:rFonts w:ascii="Arial" w:hAnsi="Arial"/>
                <w:sz w:val="16"/>
              </w:rPr>
              <w:br/>
            </w:r>
            <w:r>
              <w:rPr>
                <w:rFonts w:ascii="Arial" w:hAnsi="Arial"/>
                <w:sz w:val="16"/>
              </w:rPr>
              <w:sym w:font="Monotype Sorts" w:char="F08E"/>
            </w:r>
            <w:r>
              <w:rPr>
                <w:rFonts w:ascii="Arial" w:hAnsi="Arial"/>
                <w:sz w:val="16"/>
              </w:rPr>
              <w:t xml:space="preserve">  Construction</w:t>
            </w:r>
            <w:r>
              <w:rPr>
                <w:rFonts w:ascii="Arial" w:hAnsi="Arial"/>
                <w:sz w:val="16"/>
              </w:rPr>
              <w:br/>
            </w:r>
            <w:r>
              <w:rPr>
                <w:rFonts w:ascii="Arial" w:hAnsi="Arial"/>
                <w:sz w:val="16"/>
              </w:rPr>
              <w:sym w:font="Monotype Sorts" w:char="F08E"/>
            </w:r>
            <w:r>
              <w:rPr>
                <w:rFonts w:ascii="Arial" w:hAnsi="Arial"/>
                <w:sz w:val="16"/>
              </w:rPr>
              <w:t xml:space="preserve">  Non-Construction</w:t>
            </w:r>
          </w:p>
        </w:tc>
        <w:tc>
          <w:tcPr>
            <w:tcW w:w="2160" w:type="dxa"/>
            <w:gridSpan w:val="4"/>
            <w:vMerge w:val="restart"/>
            <w:tcBorders>
              <w:top w:val="single" w:sz="6" w:space="0" w:color="auto"/>
              <w:left w:val="single" w:sz="6" w:space="0" w:color="auto"/>
              <w:right w:val="single" w:sz="6" w:space="0" w:color="auto"/>
            </w:tcBorders>
          </w:tcPr>
          <w:p w:rsidR="00311894" w:rsidRDefault="00311894">
            <w:pPr>
              <w:spacing w:after="0"/>
              <w:rPr>
                <w:rFonts w:ascii="Arial" w:hAnsi="Arial"/>
                <w:sz w:val="16"/>
              </w:rPr>
            </w:pPr>
            <w:r>
              <w:rPr>
                <w:rFonts w:ascii="Arial" w:hAnsi="Arial"/>
                <w:sz w:val="16"/>
              </w:rPr>
              <w:br/>
              <w:t>Pre-application</w:t>
            </w:r>
            <w:r>
              <w:rPr>
                <w:rFonts w:ascii="Arial" w:hAnsi="Arial"/>
                <w:sz w:val="16"/>
              </w:rPr>
              <w:br/>
            </w:r>
            <w:r>
              <w:rPr>
                <w:rFonts w:ascii="Arial" w:hAnsi="Arial"/>
                <w:sz w:val="16"/>
              </w:rPr>
              <w:sym w:font="Monotype Sorts" w:char="F08E"/>
            </w:r>
            <w:r>
              <w:rPr>
                <w:rFonts w:ascii="Arial" w:hAnsi="Arial"/>
                <w:sz w:val="16"/>
              </w:rPr>
              <w:t xml:space="preserve">  Construction</w:t>
            </w:r>
            <w:r>
              <w:rPr>
                <w:rFonts w:ascii="Arial" w:hAnsi="Arial"/>
                <w:sz w:val="16"/>
              </w:rPr>
              <w:br/>
            </w:r>
            <w:r>
              <w:rPr>
                <w:rFonts w:ascii="Arial" w:hAnsi="Arial"/>
                <w:sz w:val="16"/>
              </w:rPr>
              <w:sym w:font="Monotype Sorts" w:char="F08E"/>
            </w:r>
            <w:r>
              <w:rPr>
                <w:rFonts w:ascii="Arial" w:hAnsi="Arial"/>
                <w:sz w:val="16"/>
              </w:rPr>
              <w:t xml:space="preserve">  Non Construction</w:t>
            </w:r>
          </w:p>
        </w:tc>
        <w:tc>
          <w:tcPr>
            <w:tcW w:w="3960" w:type="dxa"/>
            <w:gridSpan w:val="6"/>
            <w:tcBorders>
              <w:top w:val="single" w:sz="6" w:space="0" w:color="auto"/>
              <w:left w:val="nil"/>
              <w:bottom w:val="single" w:sz="6" w:space="0" w:color="auto"/>
              <w:right w:val="single" w:sz="6" w:space="0" w:color="auto"/>
            </w:tcBorders>
          </w:tcPr>
          <w:p w:rsidR="00311894" w:rsidRDefault="00311894">
            <w:pPr>
              <w:spacing w:after="0"/>
              <w:rPr>
                <w:rFonts w:ascii="Arial" w:hAnsi="Arial"/>
                <w:b/>
                <w:sz w:val="16"/>
              </w:rPr>
            </w:pPr>
            <w:r>
              <w:rPr>
                <w:rFonts w:ascii="Arial" w:hAnsi="Arial"/>
                <w:b/>
                <w:sz w:val="16"/>
              </w:rPr>
              <w:t>3.  DATE RECEIVED BY STATE</w:t>
            </w:r>
          </w:p>
        </w:tc>
        <w:tc>
          <w:tcPr>
            <w:tcW w:w="3332" w:type="dxa"/>
            <w:gridSpan w:val="4"/>
            <w:tcBorders>
              <w:top w:val="single" w:sz="6" w:space="0" w:color="auto"/>
              <w:left w:val="nil"/>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State Application Identifier</w:t>
            </w:r>
          </w:p>
        </w:tc>
      </w:tr>
      <w:tr w:rsidR="00311894">
        <w:trPr>
          <w:cantSplit/>
          <w:trHeight w:val="360"/>
        </w:trPr>
        <w:tc>
          <w:tcPr>
            <w:tcW w:w="1978" w:type="dxa"/>
            <w:gridSpan w:val="2"/>
            <w:vMerge/>
            <w:tcBorders>
              <w:left w:val="single" w:sz="6" w:space="0" w:color="auto"/>
              <w:bottom w:val="single" w:sz="6" w:space="0" w:color="auto"/>
              <w:right w:val="single" w:sz="6" w:space="0" w:color="auto"/>
            </w:tcBorders>
          </w:tcPr>
          <w:p w:rsidR="00311894" w:rsidRDefault="00311894">
            <w:pPr>
              <w:spacing w:after="0"/>
              <w:rPr>
                <w:rFonts w:ascii="Arial" w:hAnsi="Arial" w:cs="Arial"/>
                <w:sz w:val="14"/>
              </w:rPr>
            </w:pPr>
          </w:p>
        </w:tc>
        <w:tc>
          <w:tcPr>
            <w:tcW w:w="2160" w:type="dxa"/>
            <w:gridSpan w:val="4"/>
            <w:vMerge/>
            <w:tcBorders>
              <w:left w:val="single" w:sz="6" w:space="0" w:color="auto"/>
              <w:bottom w:val="single" w:sz="6" w:space="0" w:color="auto"/>
              <w:right w:val="single" w:sz="6" w:space="0" w:color="auto"/>
            </w:tcBorders>
          </w:tcPr>
          <w:p w:rsidR="00311894" w:rsidRDefault="00311894">
            <w:pPr>
              <w:spacing w:after="0"/>
              <w:rPr>
                <w:rFonts w:ascii="Arial" w:hAnsi="Arial" w:cs="Arial"/>
                <w:sz w:val="14"/>
              </w:rPr>
            </w:pPr>
          </w:p>
        </w:tc>
        <w:tc>
          <w:tcPr>
            <w:tcW w:w="3960" w:type="dxa"/>
            <w:gridSpan w:val="6"/>
            <w:tcBorders>
              <w:top w:val="single" w:sz="6" w:space="0" w:color="auto"/>
              <w:left w:val="nil"/>
              <w:bottom w:val="single" w:sz="6" w:space="0" w:color="auto"/>
              <w:right w:val="single" w:sz="6" w:space="0" w:color="auto"/>
            </w:tcBorders>
          </w:tcPr>
          <w:p w:rsidR="00311894" w:rsidRDefault="00311894">
            <w:pPr>
              <w:spacing w:after="0"/>
              <w:rPr>
                <w:rFonts w:ascii="Arial" w:hAnsi="Arial"/>
                <w:b/>
                <w:sz w:val="16"/>
              </w:rPr>
            </w:pPr>
            <w:r>
              <w:rPr>
                <w:rFonts w:ascii="Arial" w:hAnsi="Arial"/>
                <w:b/>
                <w:sz w:val="16"/>
              </w:rPr>
              <w:t>4.  DATE REC’D BY FEDERAL AGENCY</w:t>
            </w:r>
          </w:p>
        </w:tc>
        <w:tc>
          <w:tcPr>
            <w:tcW w:w="3332" w:type="dxa"/>
            <w:gridSpan w:val="4"/>
            <w:tcBorders>
              <w:top w:val="single" w:sz="6" w:space="0" w:color="auto"/>
              <w:left w:val="nil"/>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Federal Application Identifier</w:t>
            </w:r>
          </w:p>
        </w:tc>
      </w:tr>
      <w:tr w:rsidR="00311894">
        <w:trPr>
          <w:trHeight w:val="201"/>
        </w:trPr>
        <w:tc>
          <w:tcPr>
            <w:tcW w:w="11430" w:type="dxa"/>
            <w:gridSpan w:val="16"/>
            <w:tcBorders>
              <w:top w:val="single" w:sz="6" w:space="0" w:color="auto"/>
              <w:left w:val="single" w:sz="6" w:space="0" w:color="auto"/>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5.  APPLICANT INFORMATION</w:t>
            </w:r>
          </w:p>
        </w:tc>
      </w:tr>
      <w:tr w:rsidR="00311894">
        <w:trPr>
          <w:trHeight w:val="225"/>
        </w:trPr>
        <w:tc>
          <w:tcPr>
            <w:tcW w:w="5758" w:type="dxa"/>
            <w:gridSpan w:val="9"/>
            <w:tcBorders>
              <w:top w:val="single" w:sz="6" w:space="0" w:color="auto"/>
              <w:left w:val="single" w:sz="6" w:space="0" w:color="auto"/>
              <w:right w:val="single" w:sz="6" w:space="0" w:color="auto"/>
            </w:tcBorders>
          </w:tcPr>
          <w:p w:rsidR="00311894" w:rsidRDefault="00311894">
            <w:pPr>
              <w:spacing w:after="0"/>
              <w:rPr>
                <w:rFonts w:ascii="Arial" w:hAnsi="Arial"/>
                <w:sz w:val="16"/>
              </w:rPr>
            </w:pPr>
            <w:r>
              <w:rPr>
                <w:rFonts w:ascii="Arial" w:hAnsi="Arial"/>
                <w:sz w:val="16"/>
              </w:rPr>
              <w:t>Legal Name:</w:t>
            </w:r>
          </w:p>
        </w:tc>
        <w:tc>
          <w:tcPr>
            <w:tcW w:w="5672" w:type="dxa"/>
            <w:gridSpan w:val="7"/>
            <w:tcBorders>
              <w:top w:val="single" w:sz="6" w:space="0" w:color="auto"/>
              <w:left w:val="single" w:sz="6" w:space="0" w:color="auto"/>
              <w:right w:val="single" w:sz="6" w:space="0" w:color="auto"/>
            </w:tcBorders>
          </w:tcPr>
          <w:p w:rsidR="00311894" w:rsidRDefault="00311894">
            <w:pPr>
              <w:spacing w:after="0"/>
              <w:rPr>
                <w:rFonts w:ascii="Arial" w:hAnsi="Arial"/>
                <w:sz w:val="16"/>
              </w:rPr>
            </w:pPr>
            <w:r>
              <w:rPr>
                <w:rFonts w:ascii="Arial" w:hAnsi="Arial"/>
                <w:sz w:val="16"/>
              </w:rPr>
              <w:t>Organizational Unit:</w:t>
            </w:r>
          </w:p>
        </w:tc>
      </w:tr>
      <w:tr w:rsidR="00311894">
        <w:trPr>
          <w:trHeight w:val="225"/>
        </w:trPr>
        <w:tc>
          <w:tcPr>
            <w:tcW w:w="5758" w:type="dxa"/>
            <w:gridSpan w:val="9"/>
            <w:tcBorders>
              <w:left w:val="single" w:sz="6" w:space="0" w:color="auto"/>
              <w:bottom w:val="single" w:sz="6" w:space="0" w:color="auto"/>
              <w:right w:val="single" w:sz="6" w:space="0" w:color="auto"/>
            </w:tcBorders>
          </w:tcPr>
          <w:p w:rsidR="00311894" w:rsidRDefault="00311894">
            <w:pPr>
              <w:spacing w:after="0"/>
              <w:rPr>
                <w:rFonts w:ascii="Arial" w:hAnsi="Arial"/>
                <w:sz w:val="16"/>
              </w:rPr>
            </w:pPr>
          </w:p>
        </w:tc>
        <w:tc>
          <w:tcPr>
            <w:tcW w:w="5672" w:type="dxa"/>
            <w:gridSpan w:val="7"/>
            <w:tcBorders>
              <w:top w:val="single" w:sz="6" w:space="0" w:color="auto"/>
              <w:left w:val="single" w:sz="6" w:space="0" w:color="auto"/>
              <w:right w:val="single" w:sz="6" w:space="0" w:color="auto"/>
            </w:tcBorders>
          </w:tcPr>
          <w:p w:rsidR="00311894" w:rsidRDefault="00311894">
            <w:pPr>
              <w:spacing w:after="0"/>
              <w:rPr>
                <w:rFonts w:ascii="Arial" w:hAnsi="Arial"/>
                <w:sz w:val="16"/>
              </w:rPr>
            </w:pPr>
            <w:r>
              <w:rPr>
                <w:rFonts w:ascii="Arial" w:hAnsi="Arial"/>
                <w:sz w:val="16"/>
              </w:rPr>
              <w:t>Department:</w:t>
            </w:r>
          </w:p>
        </w:tc>
      </w:tr>
      <w:tr w:rsidR="00311894">
        <w:trPr>
          <w:trHeight w:val="345"/>
        </w:trPr>
        <w:tc>
          <w:tcPr>
            <w:tcW w:w="5758" w:type="dxa"/>
            <w:gridSpan w:val="9"/>
            <w:tcBorders>
              <w:top w:val="single" w:sz="6" w:space="0" w:color="auto"/>
              <w:left w:val="single" w:sz="6" w:space="0" w:color="auto"/>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Organizational DUNS No.:</w:t>
            </w:r>
          </w:p>
        </w:tc>
        <w:tc>
          <w:tcPr>
            <w:tcW w:w="5672" w:type="dxa"/>
            <w:gridSpan w:val="7"/>
            <w:tcBorders>
              <w:top w:val="single" w:sz="6" w:space="0" w:color="auto"/>
              <w:left w:val="nil"/>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Division:</w:t>
            </w:r>
            <w:r>
              <w:rPr>
                <w:rFonts w:ascii="Arial" w:hAnsi="Arial"/>
                <w:sz w:val="16"/>
              </w:rPr>
              <w:br/>
            </w:r>
          </w:p>
        </w:tc>
      </w:tr>
      <w:tr w:rsidR="00311894">
        <w:tc>
          <w:tcPr>
            <w:tcW w:w="5758" w:type="dxa"/>
            <w:gridSpan w:val="9"/>
            <w:tcBorders>
              <w:top w:val="single" w:sz="6" w:space="0" w:color="auto"/>
              <w:left w:val="single" w:sz="6" w:space="0" w:color="auto"/>
              <w:bottom w:val="single" w:sz="6" w:space="0" w:color="auto"/>
              <w:right w:val="single" w:sz="6" w:space="0" w:color="auto"/>
            </w:tcBorders>
          </w:tcPr>
          <w:p w:rsidR="00311894" w:rsidRDefault="00311894">
            <w:pPr>
              <w:spacing w:after="0"/>
              <w:rPr>
                <w:rFonts w:ascii="Arial" w:hAnsi="Arial"/>
                <w:b/>
                <w:sz w:val="16"/>
              </w:rPr>
            </w:pPr>
            <w:r>
              <w:rPr>
                <w:rFonts w:ascii="Arial" w:hAnsi="Arial"/>
                <w:b/>
                <w:sz w:val="16"/>
              </w:rPr>
              <w:t>Address:</w:t>
            </w:r>
          </w:p>
        </w:tc>
        <w:tc>
          <w:tcPr>
            <w:tcW w:w="5672" w:type="dxa"/>
            <w:gridSpan w:val="7"/>
            <w:tcBorders>
              <w:top w:val="single" w:sz="6" w:space="0" w:color="auto"/>
              <w:left w:val="nil"/>
              <w:right w:val="single" w:sz="6" w:space="0" w:color="auto"/>
            </w:tcBorders>
          </w:tcPr>
          <w:p w:rsidR="00311894" w:rsidRDefault="00311894">
            <w:pPr>
              <w:spacing w:after="0"/>
              <w:rPr>
                <w:rFonts w:ascii="Arial" w:hAnsi="Arial"/>
                <w:b/>
                <w:sz w:val="16"/>
              </w:rPr>
            </w:pPr>
            <w:r>
              <w:rPr>
                <w:rFonts w:ascii="Arial" w:hAnsi="Arial"/>
                <w:b/>
                <w:sz w:val="16"/>
              </w:rPr>
              <w:t xml:space="preserve">Name and phone number of the person to be contacted on matters </w:t>
            </w:r>
          </w:p>
        </w:tc>
      </w:tr>
      <w:tr w:rsidR="00311894">
        <w:tc>
          <w:tcPr>
            <w:tcW w:w="5758" w:type="dxa"/>
            <w:gridSpan w:val="9"/>
            <w:tcBorders>
              <w:top w:val="single" w:sz="6" w:space="0" w:color="auto"/>
              <w:left w:val="single" w:sz="6" w:space="0" w:color="auto"/>
              <w:right w:val="single" w:sz="6" w:space="0" w:color="auto"/>
            </w:tcBorders>
          </w:tcPr>
          <w:p w:rsidR="00311894" w:rsidRDefault="00311894">
            <w:pPr>
              <w:spacing w:after="0"/>
              <w:rPr>
                <w:rFonts w:ascii="Arial" w:hAnsi="Arial"/>
                <w:sz w:val="16"/>
              </w:rPr>
            </w:pPr>
            <w:r>
              <w:rPr>
                <w:rFonts w:ascii="Arial" w:hAnsi="Arial"/>
                <w:sz w:val="16"/>
              </w:rPr>
              <w:t>Street:</w:t>
            </w:r>
          </w:p>
        </w:tc>
        <w:tc>
          <w:tcPr>
            <w:tcW w:w="5672" w:type="dxa"/>
            <w:gridSpan w:val="7"/>
            <w:tcBorders>
              <w:left w:val="nil"/>
              <w:bottom w:val="single" w:sz="6" w:space="0" w:color="auto"/>
              <w:right w:val="single" w:sz="6" w:space="0" w:color="auto"/>
            </w:tcBorders>
          </w:tcPr>
          <w:p w:rsidR="00311894" w:rsidRDefault="00311894">
            <w:pPr>
              <w:spacing w:after="0"/>
              <w:rPr>
                <w:rFonts w:ascii="Arial" w:hAnsi="Arial"/>
                <w:b/>
                <w:sz w:val="16"/>
              </w:rPr>
            </w:pPr>
            <w:r>
              <w:rPr>
                <w:rFonts w:ascii="Arial" w:hAnsi="Arial"/>
                <w:b/>
                <w:sz w:val="16"/>
              </w:rPr>
              <w:t>Involving this application (give area code):</w:t>
            </w:r>
          </w:p>
        </w:tc>
      </w:tr>
      <w:tr w:rsidR="00311894">
        <w:tc>
          <w:tcPr>
            <w:tcW w:w="5758" w:type="dxa"/>
            <w:gridSpan w:val="9"/>
            <w:tcBorders>
              <w:left w:val="single" w:sz="6" w:space="0" w:color="auto"/>
              <w:bottom w:val="single" w:sz="6" w:space="0" w:color="auto"/>
              <w:right w:val="single" w:sz="6" w:space="0" w:color="auto"/>
            </w:tcBorders>
          </w:tcPr>
          <w:p w:rsidR="00311894" w:rsidRDefault="00311894">
            <w:pPr>
              <w:spacing w:after="0"/>
              <w:rPr>
                <w:rFonts w:ascii="Arial" w:hAnsi="Arial"/>
                <w:sz w:val="16"/>
              </w:rPr>
            </w:pPr>
          </w:p>
        </w:tc>
        <w:tc>
          <w:tcPr>
            <w:tcW w:w="1350" w:type="dxa"/>
            <w:gridSpan w:val="2"/>
            <w:tcBorders>
              <w:top w:val="single" w:sz="6" w:space="0" w:color="auto"/>
              <w:left w:val="nil"/>
              <w:right w:val="single" w:sz="6" w:space="0" w:color="auto"/>
            </w:tcBorders>
          </w:tcPr>
          <w:p w:rsidR="00311894" w:rsidRDefault="00311894">
            <w:pPr>
              <w:spacing w:after="0"/>
              <w:rPr>
                <w:rFonts w:ascii="Arial" w:hAnsi="Arial"/>
                <w:sz w:val="16"/>
              </w:rPr>
            </w:pPr>
            <w:r>
              <w:rPr>
                <w:rFonts w:ascii="Arial" w:hAnsi="Arial"/>
                <w:sz w:val="16"/>
              </w:rPr>
              <w:t>Prefix:</w:t>
            </w:r>
          </w:p>
        </w:tc>
        <w:tc>
          <w:tcPr>
            <w:tcW w:w="4322" w:type="dxa"/>
            <w:gridSpan w:val="5"/>
            <w:tcBorders>
              <w:top w:val="single" w:sz="6" w:space="0" w:color="auto"/>
              <w:left w:val="nil"/>
              <w:right w:val="single" w:sz="6" w:space="0" w:color="auto"/>
            </w:tcBorders>
          </w:tcPr>
          <w:p w:rsidR="00311894" w:rsidRDefault="00311894">
            <w:pPr>
              <w:spacing w:after="0"/>
              <w:rPr>
                <w:rFonts w:ascii="Arial" w:hAnsi="Arial"/>
                <w:sz w:val="16"/>
              </w:rPr>
            </w:pPr>
            <w:r>
              <w:rPr>
                <w:rFonts w:ascii="Arial" w:hAnsi="Arial"/>
                <w:sz w:val="16"/>
              </w:rPr>
              <w:t>First Name:</w:t>
            </w:r>
            <w:r>
              <w:rPr>
                <w:rFonts w:ascii="Arial" w:hAnsi="Arial"/>
                <w:sz w:val="16"/>
              </w:rPr>
              <w:br/>
            </w:r>
          </w:p>
        </w:tc>
      </w:tr>
      <w:tr w:rsidR="00311894">
        <w:tc>
          <w:tcPr>
            <w:tcW w:w="5758" w:type="dxa"/>
            <w:gridSpan w:val="9"/>
            <w:tcBorders>
              <w:top w:val="single" w:sz="6" w:space="0" w:color="auto"/>
              <w:left w:val="single" w:sz="6" w:space="0" w:color="auto"/>
              <w:right w:val="single" w:sz="6" w:space="0" w:color="auto"/>
            </w:tcBorders>
          </w:tcPr>
          <w:p w:rsidR="00311894" w:rsidRDefault="00311894">
            <w:pPr>
              <w:spacing w:after="0"/>
              <w:rPr>
                <w:rFonts w:ascii="Arial" w:hAnsi="Arial"/>
                <w:sz w:val="16"/>
              </w:rPr>
            </w:pPr>
            <w:r>
              <w:rPr>
                <w:rFonts w:ascii="Arial" w:hAnsi="Arial"/>
                <w:sz w:val="16"/>
              </w:rPr>
              <w:t>City:</w:t>
            </w:r>
            <w:r>
              <w:rPr>
                <w:rFonts w:ascii="Arial" w:hAnsi="Arial"/>
                <w:sz w:val="16"/>
              </w:rPr>
              <w:br/>
            </w:r>
          </w:p>
        </w:tc>
        <w:tc>
          <w:tcPr>
            <w:tcW w:w="5672" w:type="dxa"/>
            <w:gridSpan w:val="7"/>
            <w:tcBorders>
              <w:top w:val="single" w:sz="6" w:space="0" w:color="auto"/>
              <w:left w:val="nil"/>
              <w:right w:val="single" w:sz="6" w:space="0" w:color="auto"/>
            </w:tcBorders>
          </w:tcPr>
          <w:p w:rsidR="00311894" w:rsidRDefault="00311894">
            <w:pPr>
              <w:spacing w:after="0"/>
              <w:rPr>
                <w:rFonts w:ascii="Arial" w:hAnsi="Arial"/>
                <w:sz w:val="16"/>
              </w:rPr>
            </w:pPr>
            <w:r>
              <w:rPr>
                <w:rFonts w:ascii="Arial" w:hAnsi="Arial"/>
                <w:sz w:val="16"/>
              </w:rPr>
              <w:t>Middle Name</w:t>
            </w:r>
          </w:p>
        </w:tc>
      </w:tr>
      <w:tr w:rsidR="00311894">
        <w:tc>
          <w:tcPr>
            <w:tcW w:w="5758" w:type="dxa"/>
            <w:gridSpan w:val="9"/>
            <w:tcBorders>
              <w:top w:val="single" w:sz="6" w:space="0" w:color="auto"/>
              <w:left w:val="single" w:sz="6" w:space="0" w:color="auto"/>
              <w:right w:val="single" w:sz="6" w:space="0" w:color="auto"/>
            </w:tcBorders>
          </w:tcPr>
          <w:p w:rsidR="00311894" w:rsidRDefault="00311894">
            <w:pPr>
              <w:spacing w:after="0"/>
              <w:rPr>
                <w:rFonts w:ascii="Arial" w:hAnsi="Arial"/>
                <w:sz w:val="16"/>
              </w:rPr>
            </w:pPr>
            <w:r>
              <w:rPr>
                <w:rFonts w:ascii="Arial" w:hAnsi="Arial"/>
                <w:sz w:val="16"/>
              </w:rPr>
              <w:t>County:</w:t>
            </w:r>
            <w:r>
              <w:rPr>
                <w:rFonts w:ascii="Arial" w:hAnsi="Arial"/>
                <w:sz w:val="16"/>
              </w:rPr>
              <w:br/>
            </w:r>
          </w:p>
        </w:tc>
        <w:tc>
          <w:tcPr>
            <w:tcW w:w="5672" w:type="dxa"/>
            <w:gridSpan w:val="7"/>
            <w:tcBorders>
              <w:top w:val="single" w:sz="6" w:space="0" w:color="auto"/>
              <w:left w:val="nil"/>
              <w:right w:val="single" w:sz="6" w:space="0" w:color="auto"/>
            </w:tcBorders>
          </w:tcPr>
          <w:p w:rsidR="00311894" w:rsidRDefault="00311894">
            <w:pPr>
              <w:spacing w:after="0"/>
              <w:rPr>
                <w:rFonts w:ascii="Arial" w:hAnsi="Arial"/>
                <w:sz w:val="16"/>
              </w:rPr>
            </w:pPr>
            <w:r>
              <w:rPr>
                <w:rFonts w:ascii="Arial" w:hAnsi="Arial"/>
                <w:sz w:val="16"/>
              </w:rPr>
              <w:t>Last Name</w:t>
            </w:r>
          </w:p>
        </w:tc>
      </w:tr>
      <w:tr w:rsidR="00311894">
        <w:tc>
          <w:tcPr>
            <w:tcW w:w="2878" w:type="dxa"/>
            <w:gridSpan w:val="4"/>
            <w:tcBorders>
              <w:top w:val="single" w:sz="6" w:space="0" w:color="auto"/>
              <w:left w:val="single" w:sz="6" w:space="0" w:color="auto"/>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State:</w:t>
            </w:r>
            <w:r>
              <w:rPr>
                <w:rFonts w:ascii="Arial" w:hAnsi="Arial"/>
                <w:sz w:val="16"/>
              </w:rPr>
              <w:br/>
            </w:r>
          </w:p>
        </w:tc>
        <w:tc>
          <w:tcPr>
            <w:tcW w:w="2880" w:type="dxa"/>
            <w:gridSpan w:val="5"/>
            <w:tcBorders>
              <w:top w:val="single" w:sz="6" w:space="0" w:color="auto"/>
              <w:left w:val="single" w:sz="6" w:space="0" w:color="auto"/>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Zip Code:</w:t>
            </w:r>
          </w:p>
        </w:tc>
        <w:tc>
          <w:tcPr>
            <w:tcW w:w="5672" w:type="dxa"/>
            <w:gridSpan w:val="7"/>
            <w:tcBorders>
              <w:top w:val="single" w:sz="6" w:space="0" w:color="auto"/>
              <w:left w:val="nil"/>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Suffix:</w:t>
            </w:r>
          </w:p>
        </w:tc>
      </w:tr>
      <w:tr w:rsidR="00311894">
        <w:tc>
          <w:tcPr>
            <w:tcW w:w="5758" w:type="dxa"/>
            <w:gridSpan w:val="9"/>
            <w:tcBorders>
              <w:top w:val="single" w:sz="6" w:space="0" w:color="auto"/>
              <w:left w:val="single" w:sz="6" w:space="0" w:color="auto"/>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Country:</w:t>
            </w:r>
            <w:r>
              <w:rPr>
                <w:rFonts w:ascii="Arial" w:hAnsi="Arial"/>
                <w:sz w:val="16"/>
              </w:rPr>
              <w:br/>
            </w:r>
          </w:p>
        </w:tc>
        <w:tc>
          <w:tcPr>
            <w:tcW w:w="5672" w:type="dxa"/>
            <w:gridSpan w:val="7"/>
            <w:tcBorders>
              <w:top w:val="single" w:sz="6" w:space="0" w:color="auto"/>
              <w:left w:val="nil"/>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Email:</w:t>
            </w:r>
          </w:p>
        </w:tc>
      </w:tr>
      <w:tr w:rsidR="00311894">
        <w:tc>
          <w:tcPr>
            <w:tcW w:w="5758" w:type="dxa"/>
            <w:gridSpan w:val="9"/>
            <w:tcBorders>
              <w:top w:val="single" w:sz="6" w:space="0" w:color="auto"/>
              <w:left w:val="single" w:sz="6" w:space="0" w:color="auto"/>
              <w:right w:val="single" w:sz="6" w:space="0" w:color="auto"/>
            </w:tcBorders>
          </w:tcPr>
          <w:p w:rsidR="00311894" w:rsidRDefault="00311894">
            <w:pPr>
              <w:spacing w:after="0"/>
              <w:ind w:left="187" w:hanging="187"/>
              <w:rPr>
                <w:rFonts w:ascii="Arial" w:hAnsi="Arial" w:cs="Arial"/>
                <w:sz w:val="14"/>
              </w:rPr>
            </w:pPr>
            <w:r>
              <w:rPr>
                <w:rFonts w:ascii="Arial" w:hAnsi="Arial" w:cs="Arial"/>
                <w:b/>
                <w:sz w:val="14"/>
              </w:rPr>
              <w:t>6.</w:t>
            </w:r>
            <w:r>
              <w:rPr>
                <w:rFonts w:ascii="Arial" w:hAnsi="Arial" w:cs="Arial"/>
                <w:b/>
                <w:sz w:val="14"/>
              </w:rPr>
              <w:tab/>
              <w:t>EMPLOYER IDENTIFICATION NUMBER (EIN):</w:t>
            </w:r>
            <w:r>
              <w:rPr>
                <w:rFonts w:ascii="Arial" w:hAnsi="Arial" w:cs="Arial"/>
                <w:b/>
                <w:sz w:val="14"/>
              </w:rPr>
              <w:br/>
            </w:r>
            <w:r>
              <w:rPr>
                <w:rFonts w:ascii="Arial" w:hAnsi="Arial" w:cs="Arial"/>
                <w:sz w:val="32"/>
              </w:rPr>
              <w:sym w:font="Monotype Sorts" w:char="F08E"/>
            </w:r>
            <w:r>
              <w:rPr>
                <w:rFonts w:ascii="Arial" w:hAnsi="Arial" w:cs="Arial"/>
                <w:sz w:val="32"/>
              </w:rPr>
              <w:sym w:font="Monotype Sorts" w:char="F08E"/>
            </w:r>
            <w:r>
              <w:rPr>
                <w:rFonts w:ascii="Arial" w:hAnsi="Arial" w:cs="Arial"/>
                <w:sz w:val="32"/>
              </w:rPr>
              <w:t>-</w:t>
            </w:r>
            <w:r>
              <w:rPr>
                <w:rFonts w:ascii="Arial" w:hAnsi="Arial" w:cs="Arial"/>
                <w:sz w:val="32"/>
              </w:rPr>
              <w:sym w:font="Monotype Sorts" w:char="F08E"/>
            </w:r>
            <w:r>
              <w:rPr>
                <w:rFonts w:ascii="Arial" w:hAnsi="Arial" w:cs="Arial"/>
                <w:sz w:val="32"/>
              </w:rPr>
              <w:sym w:font="Monotype Sorts" w:char="F08E"/>
            </w:r>
            <w:r>
              <w:rPr>
                <w:rFonts w:ascii="Arial" w:hAnsi="Arial" w:cs="Arial"/>
                <w:sz w:val="32"/>
              </w:rPr>
              <w:sym w:font="Monotype Sorts" w:char="F08E"/>
            </w:r>
            <w:r>
              <w:rPr>
                <w:rFonts w:ascii="Arial" w:hAnsi="Arial" w:cs="Arial"/>
                <w:sz w:val="32"/>
              </w:rPr>
              <w:sym w:font="Monotype Sorts" w:char="F08E"/>
            </w:r>
            <w:r>
              <w:rPr>
                <w:rFonts w:ascii="Arial" w:hAnsi="Arial" w:cs="Arial"/>
                <w:sz w:val="32"/>
              </w:rPr>
              <w:sym w:font="Monotype Sorts" w:char="F08E"/>
            </w:r>
            <w:r>
              <w:rPr>
                <w:rFonts w:ascii="Arial" w:hAnsi="Arial" w:cs="Arial"/>
                <w:sz w:val="32"/>
              </w:rPr>
              <w:sym w:font="Monotype Sorts" w:char="F08E"/>
            </w:r>
            <w:r>
              <w:rPr>
                <w:rFonts w:ascii="Arial" w:hAnsi="Arial" w:cs="Arial"/>
                <w:sz w:val="32"/>
              </w:rPr>
              <w:sym w:font="Monotype Sorts" w:char="F08E"/>
            </w:r>
          </w:p>
        </w:tc>
        <w:tc>
          <w:tcPr>
            <w:tcW w:w="2836" w:type="dxa"/>
            <w:gridSpan w:val="4"/>
            <w:tcBorders>
              <w:top w:val="single" w:sz="6" w:space="0" w:color="auto"/>
              <w:left w:val="nil"/>
              <w:right w:val="single" w:sz="6" w:space="0" w:color="auto"/>
            </w:tcBorders>
          </w:tcPr>
          <w:p w:rsidR="00311894" w:rsidRDefault="00311894">
            <w:pPr>
              <w:spacing w:after="0"/>
              <w:rPr>
                <w:rFonts w:ascii="Arial" w:hAnsi="Arial" w:cs="Arial"/>
                <w:sz w:val="14"/>
              </w:rPr>
            </w:pPr>
            <w:r>
              <w:rPr>
                <w:rFonts w:ascii="Arial" w:hAnsi="Arial" w:cs="Arial"/>
                <w:sz w:val="14"/>
              </w:rPr>
              <w:t>Phone Number (give area code)</w:t>
            </w:r>
          </w:p>
        </w:tc>
        <w:tc>
          <w:tcPr>
            <w:tcW w:w="2836" w:type="dxa"/>
            <w:gridSpan w:val="3"/>
            <w:tcBorders>
              <w:top w:val="single" w:sz="6" w:space="0" w:color="auto"/>
              <w:left w:val="nil"/>
              <w:right w:val="single" w:sz="6" w:space="0" w:color="auto"/>
            </w:tcBorders>
          </w:tcPr>
          <w:p w:rsidR="00311894" w:rsidRDefault="00311894">
            <w:pPr>
              <w:spacing w:after="0"/>
              <w:rPr>
                <w:rFonts w:ascii="Arial" w:hAnsi="Arial" w:cs="Arial"/>
                <w:sz w:val="14"/>
              </w:rPr>
            </w:pPr>
            <w:r>
              <w:rPr>
                <w:rFonts w:ascii="Arial" w:hAnsi="Arial" w:cs="Arial"/>
                <w:sz w:val="14"/>
              </w:rPr>
              <w:t>Fax Number (give area code)</w:t>
            </w:r>
          </w:p>
          <w:p w:rsidR="00311894" w:rsidRDefault="00311894">
            <w:pPr>
              <w:spacing w:after="0"/>
              <w:rPr>
                <w:rFonts w:ascii="Arial" w:hAnsi="Arial" w:cs="Arial"/>
                <w:sz w:val="14"/>
              </w:rPr>
            </w:pPr>
          </w:p>
        </w:tc>
      </w:tr>
      <w:tr w:rsidR="00311894">
        <w:trPr>
          <w:cantSplit/>
          <w:trHeight w:val="235"/>
        </w:trPr>
        <w:tc>
          <w:tcPr>
            <w:tcW w:w="5758" w:type="dxa"/>
            <w:gridSpan w:val="9"/>
            <w:vMerge w:val="restart"/>
            <w:tcBorders>
              <w:top w:val="single" w:sz="6" w:space="0" w:color="auto"/>
              <w:left w:val="single" w:sz="6" w:space="0" w:color="auto"/>
              <w:bottom w:val="nil"/>
              <w:right w:val="single" w:sz="6" w:space="0" w:color="auto"/>
            </w:tcBorders>
          </w:tcPr>
          <w:p w:rsidR="00311894" w:rsidRDefault="00311894">
            <w:pPr>
              <w:spacing w:after="0"/>
              <w:ind w:left="187" w:hanging="187"/>
              <w:rPr>
                <w:rFonts w:ascii="Arial" w:hAnsi="Arial" w:cs="Arial"/>
                <w:sz w:val="14"/>
              </w:rPr>
            </w:pPr>
            <w:r>
              <w:rPr>
                <w:rFonts w:ascii="Arial" w:hAnsi="Arial" w:cs="Arial"/>
                <w:b/>
                <w:sz w:val="14"/>
              </w:rPr>
              <w:t>8.</w:t>
            </w:r>
            <w:r>
              <w:rPr>
                <w:rFonts w:ascii="Arial" w:hAnsi="Arial" w:cs="Arial"/>
                <w:b/>
                <w:sz w:val="14"/>
              </w:rPr>
              <w:tab/>
              <w:t>TYPE OF APPLICATION</w:t>
            </w:r>
            <w:r>
              <w:rPr>
                <w:rFonts w:ascii="Arial" w:hAnsi="Arial" w:cs="Arial"/>
                <w:sz w:val="14"/>
              </w:rPr>
              <w:t>:</w:t>
            </w:r>
          </w:p>
          <w:p w:rsidR="00311894" w:rsidRDefault="00311894">
            <w:pPr>
              <w:spacing w:after="0"/>
              <w:rPr>
                <w:rFonts w:ascii="Arial" w:hAnsi="Arial" w:cs="Arial"/>
                <w:sz w:val="14"/>
              </w:rPr>
            </w:pPr>
            <w:r>
              <w:rPr>
                <w:rFonts w:ascii="Arial" w:hAnsi="Arial" w:cs="Arial"/>
                <w:sz w:val="14"/>
              </w:rPr>
              <w:tab/>
            </w:r>
            <w:r>
              <w:rPr>
                <w:rFonts w:ascii="Arial" w:hAnsi="Arial" w:cs="Arial"/>
                <w:sz w:val="14"/>
              </w:rPr>
              <w:tab/>
            </w:r>
            <w:r>
              <w:rPr>
                <w:rFonts w:ascii="Arial" w:hAnsi="Arial" w:cs="Arial"/>
                <w:sz w:val="14"/>
              </w:rPr>
              <w:tab/>
            </w:r>
            <w:r>
              <w:rPr>
                <w:rFonts w:ascii="Arial" w:hAnsi="Arial" w:cs="Arial"/>
                <w:sz w:val="32"/>
              </w:rPr>
              <w:sym w:font="Monotype Sorts" w:char="F08E"/>
            </w:r>
            <w:r>
              <w:rPr>
                <w:rFonts w:ascii="Arial" w:hAnsi="Arial" w:cs="Arial"/>
                <w:sz w:val="14"/>
              </w:rPr>
              <w:t xml:space="preserve">  New          </w:t>
            </w:r>
            <w:r>
              <w:rPr>
                <w:rFonts w:ascii="Arial" w:hAnsi="Arial" w:cs="Arial"/>
                <w:sz w:val="32"/>
              </w:rPr>
              <w:sym w:font="Monotype Sorts" w:char="F08E"/>
            </w:r>
            <w:r>
              <w:rPr>
                <w:rFonts w:ascii="Arial" w:hAnsi="Arial" w:cs="Arial"/>
                <w:sz w:val="14"/>
              </w:rPr>
              <w:t xml:space="preserve">  Continuation          </w:t>
            </w:r>
            <w:r>
              <w:rPr>
                <w:rFonts w:ascii="Arial" w:hAnsi="Arial" w:cs="Arial"/>
                <w:sz w:val="32"/>
              </w:rPr>
              <w:sym w:font="Monotype Sorts" w:char="F08E"/>
            </w:r>
            <w:r>
              <w:rPr>
                <w:rFonts w:ascii="Arial" w:hAnsi="Arial" w:cs="Arial"/>
                <w:sz w:val="14"/>
              </w:rPr>
              <w:t xml:space="preserve">  Revision</w:t>
            </w:r>
          </w:p>
          <w:p w:rsidR="00311894" w:rsidRDefault="00311894">
            <w:pPr>
              <w:spacing w:after="0"/>
              <w:ind w:left="158"/>
              <w:rPr>
                <w:rFonts w:ascii="Arial" w:hAnsi="Arial" w:cs="Arial"/>
                <w:sz w:val="14"/>
              </w:rPr>
            </w:pPr>
            <w:r>
              <w:rPr>
                <w:rFonts w:ascii="Arial" w:hAnsi="Arial" w:cs="Arial"/>
                <w:sz w:val="14"/>
              </w:rPr>
              <w:t>If Revision, enter appropriate letter(s) in box(es):</w:t>
            </w:r>
            <w:r>
              <w:rPr>
                <w:rFonts w:ascii="Arial" w:hAnsi="Arial" w:cs="Arial"/>
                <w:sz w:val="14"/>
              </w:rPr>
              <w:br/>
              <w:t>(See back of form for description of letters.)</w:t>
            </w:r>
            <w:r>
              <w:rPr>
                <w:rFonts w:ascii="Arial" w:hAnsi="Arial" w:cs="Arial"/>
                <w:sz w:val="14"/>
              </w:rPr>
              <w:tab/>
            </w:r>
            <w:r>
              <w:rPr>
                <w:rFonts w:ascii="Arial" w:hAnsi="Arial" w:cs="Arial"/>
                <w:sz w:val="14"/>
              </w:rPr>
              <w:tab/>
            </w:r>
            <w:r>
              <w:rPr>
                <w:rFonts w:ascii="Arial" w:hAnsi="Arial" w:cs="Arial"/>
                <w:sz w:val="32"/>
              </w:rPr>
              <w:sym w:font="Monotype Sorts" w:char="F08E"/>
            </w:r>
            <w:r>
              <w:rPr>
                <w:rFonts w:ascii="Arial" w:hAnsi="Arial" w:cs="Arial"/>
                <w:sz w:val="32"/>
              </w:rPr>
              <w:sym w:font="Monotype Sorts" w:char="F08E"/>
            </w:r>
            <w:r>
              <w:rPr>
                <w:rFonts w:ascii="Arial" w:hAnsi="Arial" w:cs="Arial"/>
                <w:sz w:val="32"/>
              </w:rPr>
              <w:sym w:font="Monotype Sorts" w:char="F08E"/>
            </w:r>
          </w:p>
          <w:p w:rsidR="00311894" w:rsidRDefault="00311894">
            <w:pPr>
              <w:spacing w:after="0"/>
              <w:ind w:left="162"/>
              <w:rPr>
                <w:rFonts w:ascii="Arial" w:hAnsi="Arial" w:cs="Arial"/>
                <w:sz w:val="14"/>
              </w:rPr>
            </w:pPr>
            <w:r>
              <w:rPr>
                <w:rFonts w:ascii="Arial" w:hAnsi="Arial" w:cs="Arial"/>
                <w:sz w:val="14"/>
              </w:rPr>
              <w:t>Other (</w:t>
            </w:r>
            <w:r>
              <w:rPr>
                <w:rFonts w:ascii="Arial" w:hAnsi="Arial" w:cs="Arial"/>
                <w:i/>
                <w:sz w:val="14"/>
              </w:rPr>
              <w:t>specify</w:t>
            </w:r>
            <w:r>
              <w:rPr>
                <w:rFonts w:ascii="Arial" w:hAnsi="Arial" w:cs="Arial"/>
                <w:sz w:val="14"/>
              </w:rPr>
              <w:t>):</w:t>
            </w:r>
          </w:p>
        </w:tc>
        <w:tc>
          <w:tcPr>
            <w:tcW w:w="5672" w:type="dxa"/>
            <w:gridSpan w:val="7"/>
            <w:tcBorders>
              <w:top w:val="single" w:sz="6" w:space="0" w:color="auto"/>
              <w:left w:val="nil"/>
              <w:bottom w:val="nil"/>
              <w:right w:val="single" w:sz="6" w:space="0" w:color="auto"/>
            </w:tcBorders>
          </w:tcPr>
          <w:p w:rsidR="00311894" w:rsidRDefault="00311894">
            <w:pPr>
              <w:tabs>
                <w:tab w:val="left" w:pos="164"/>
              </w:tabs>
              <w:spacing w:after="0"/>
              <w:rPr>
                <w:rFonts w:ascii="Arial" w:hAnsi="Arial" w:cs="Arial"/>
                <w:sz w:val="14"/>
              </w:rPr>
            </w:pPr>
            <w:r>
              <w:rPr>
                <w:rFonts w:ascii="Arial" w:hAnsi="Arial"/>
                <w:sz w:val="16"/>
              </w:rPr>
              <w:t>7.</w:t>
            </w:r>
            <w:r>
              <w:rPr>
                <w:rFonts w:ascii="Arial" w:hAnsi="Arial"/>
                <w:sz w:val="16"/>
              </w:rPr>
              <w:tab/>
              <w:t xml:space="preserve"> </w:t>
            </w:r>
            <w:r>
              <w:rPr>
                <w:rFonts w:ascii="Arial" w:hAnsi="Arial"/>
                <w:b/>
                <w:sz w:val="16"/>
              </w:rPr>
              <w:t>TYPE OF APPLICANT</w:t>
            </w:r>
            <w:r>
              <w:rPr>
                <w:rFonts w:ascii="Arial" w:hAnsi="Arial"/>
                <w:sz w:val="16"/>
              </w:rPr>
              <w:t>: (See back of form for Application Types)</w:t>
            </w:r>
          </w:p>
          <w:p w:rsidR="00311894" w:rsidRDefault="00311894">
            <w:pPr>
              <w:spacing w:after="0"/>
              <w:rPr>
                <w:rFonts w:ascii="Arial" w:hAnsi="Arial" w:cs="Arial"/>
                <w:sz w:val="14"/>
              </w:rPr>
            </w:pPr>
          </w:p>
          <w:p w:rsidR="00311894" w:rsidRDefault="00311894">
            <w:pPr>
              <w:spacing w:after="0"/>
              <w:rPr>
                <w:rFonts w:ascii="Arial" w:hAnsi="Arial" w:cs="Arial"/>
                <w:sz w:val="14"/>
              </w:rPr>
            </w:pPr>
            <w:r>
              <w:rPr>
                <w:rFonts w:ascii="Arial" w:hAnsi="Arial" w:cs="Arial"/>
                <w:sz w:val="14"/>
              </w:rPr>
              <w:t>Other  (</w:t>
            </w:r>
            <w:r>
              <w:rPr>
                <w:rFonts w:ascii="Arial" w:hAnsi="Arial" w:cs="Arial"/>
                <w:i/>
                <w:sz w:val="14"/>
              </w:rPr>
              <w:t>specify):</w:t>
            </w:r>
            <w:r>
              <w:rPr>
                <w:rFonts w:ascii="Arial" w:hAnsi="Arial" w:cs="Arial"/>
                <w:i/>
                <w:sz w:val="14"/>
              </w:rPr>
              <w:br/>
            </w:r>
          </w:p>
        </w:tc>
      </w:tr>
      <w:tr w:rsidR="00311894">
        <w:trPr>
          <w:cantSplit/>
          <w:trHeight w:val="462"/>
        </w:trPr>
        <w:tc>
          <w:tcPr>
            <w:tcW w:w="5758" w:type="dxa"/>
            <w:gridSpan w:val="9"/>
            <w:vMerge/>
            <w:tcBorders>
              <w:left w:val="single" w:sz="6" w:space="0" w:color="auto"/>
              <w:bottom w:val="single" w:sz="6" w:space="0" w:color="auto"/>
              <w:right w:val="single" w:sz="6" w:space="0" w:color="auto"/>
            </w:tcBorders>
          </w:tcPr>
          <w:p w:rsidR="00311894" w:rsidRDefault="00311894">
            <w:pPr>
              <w:spacing w:after="0"/>
              <w:rPr>
                <w:rFonts w:ascii="Arial" w:hAnsi="Arial" w:cs="Arial"/>
                <w:sz w:val="14"/>
              </w:rPr>
            </w:pPr>
          </w:p>
        </w:tc>
        <w:tc>
          <w:tcPr>
            <w:tcW w:w="5672" w:type="dxa"/>
            <w:gridSpan w:val="7"/>
            <w:tcBorders>
              <w:top w:val="single" w:sz="6" w:space="0" w:color="auto"/>
              <w:left w:val="single" w:sz="6" w:space="0" w:color="auto"/>
              <w:bottom w:val="single" w:sz="6" w:space="0" w:color="auto"/>
              <w:right w:val="single" w:sz="6" w:space="0" w:color="auto"/>
            </w:tcBorders>
          </w:tcPr>
          <w:p w:rsidR="00311894" w:rsidRDefault="00311894">
            <w:pPr>
              <w:tabs>
                <w:tab w:val="left" w:pos="164"/>
              </w:tabs>
              <w:spacing w:after="0"/>
              <w:rPr>
                <w:rFonts w:ascii="Arial" w:hAnsi="Arial"/>
                <w:sz w:val="16"/>
              </w:rPr>
            </w:pPr>
            <w:r>
              <w:rPr>
                <w:rFonts w:ascii="Arial" w:hAnsi="Arial"/>
                <w:sz w:val="16"/>
              </w:rPr>
              <w:t>9.</w:t>
            </w:r>
            <w:r>
              <w:rPr>
                <w:rFonts w:ascii="Arial" w:hAnsi="Arial"/>
                <w:sz w:val="16"/>
              </w:rPr>
              <w:tab/>
              <w:t xml:space="preserve"> </w:t>
            </w:r>
            <w:r>
              <w:rPr>
                <w:rFonts w:ascii="Arial" w:hAnsi="Arial"/>
                <w:b/>
                <w:sz w:val="16"/>
              </w:rPr>
              <w:t>NAME OF FEDERAL AGENCY</w:t>
            </w:r>
            <w:r>
              <w:rPr>
                <w:rFonts w:ascii="Arial" w:hAnsi="Arial"/>
                <w:sz w:val="16"/>
              </w:rPr>
              <w:t>:</w:t>
            </w:r>
          </w:p>
          <w:p w:rsidR="00311894" w:rsidRDefault="00311894">
            <w:pPr>
              <w:spacing w:after="0"/>
              <w:rPr>
                <w:rFonts w:ascii="Arial" w:hAnsi="Arial" w:cs="Arial"/>
                <w:sz w:val="14"/>
              </w:rPr>
            </w:pPr>
          </w:p>
        </w:tc>
      </w:tr>
      <w:tr w:rsidR="00311894">
        <w:trPr>
          <w:cantSplit/>
        </w:trPr>
        <w:tc>
          <w:tcPr>
            <w:tcW w:w="5758" w:type="dxa"/>
            <w:gridSpan w:val="9"/>
            <w:vMerge w:val="restart"/>
            <w:tcBorders>
              <w:left w:val="single" w:sz="6" w:space="0" w:color="auto"/>
              <w:right w:val="single" w:sz="6" w:space="0" w:color="auto"/>
            </w:tcBorders>
          </w:tcPr>
          <w:p w:rsidR="00311894" w:rsidRDefault="00311894">
            <w:pPr>
              <w:spacing w:after="0"/>
              <w:rPr>
                <w:rFonts w:ascii="Arial" w:hAnsi="Arial"/>
                <w:sz w:val="16"/>
              </w:rPr>
            </w:pPr>
            <w:r>
              <w:rPr>
                <w:rFonts w:ascii="Arial" w:hAnsi="Arial"/>
                <w:b/>
                <w:sz w:val="16"/>
              </w:rPr>
              <w:t>10.  CATALOG OF FEDERAL DOMESTIC ASSISTANCE NUMBER</w:t>
            </w:r>
            <w:r>
              <w:rPr>
                <w:rFonts w:ascii="Arial" w:hAnsi="Arial"/>
                <w:sz w:val="16"/>
              </w:rPr>
              <w:t>:</w:t>
            </w:r>
          </w:p>
          <w:p w:rsidR="00311894" w:rsidRDefault="00311894">
            <w:pPr>
              <w:spacing w:after="0"/>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sym w:font="Monotype Sorts" w:char="F08E"/>
            </w:r>
            <w:r>
              <w:rPr>
                <w:rFonts w:ascii="Arial" w:hAnsi="Arial"/>
                <w:sz w:val="16"/>
              </w:rPr>
              <w:sym w:font="Monotype Sorts" w:char="F08E"/>
            </w:r>
            <w:r>
              <w:rPr>
                <w:rFonts w:ascii="Arial" w:hAnsi="Arial"/>
                <w:sz w:val="16"/>
              </w:rPr>
              <w:t>-</w:t>
            </w:r>
            <w:r>
              <w:rPr>
                <w:rFonts w:ascii="Arial" w:hAnsi="Arial"/>
                <w:sz w:val="16"/>
              </w:rPr>
              <w:sym w:font="Monotype Sorts" w:char="F08E"/>
            </w:r>
            <w:r>
              <w:rPr>
                <w:rFonts w:ascii="Arial" w:hAnsi="Arial"/>
                <w:sz w:val="16"/>
              </w:rPr>
              <w:sym w:font="Monotype Sorts" w:char="F08E"/>
            </w:r>
            <w:r>
              <w:rPr>
                <w:rFonts w:ascii="Arial" w:hAnsi="Arial"/>
                <w:sz w:val="16"/>
              </w:rPr>
              <w:sym w:font="Monotype Sorts" w:char="F08E"/>
            </w:r>
          </w:p>
          <w:p w:rsidR="00311894" w:rsidRDefault="00311894">
            <w:pPr>
              <w:spacing w:after="0"/>
              <w:rPr>
                <w:rFonts w:ascii="Arial" w:hAnsi="Arial"/>
                <w:sz w:val="16"/>
              </w:rPr>
            </w:pPr>
            <w:r>
              <w:rPr>
                <w:rFonts w:ascii="Arial" w:hAnsi="Arial"/>
                <w:sz w:val="16"/>
              </w:rPr>
              <w:t>TITLE (Name of Program):</w:t>
            </w:r>
          </w:p>
        </w:tc>
        <w:tc>
          <w:tcPr>
            <w:tcW w:w="5672" w:type="dxa"/>
            <w:gridSpan w:val="7"/>
            <w:tcBorders>
              <w:top w:val="single" w:sz="6" w:space="0" w:color="auto"/>
              <w:left w:val="single" w:sz="6" w:space="0" w:color="auto"/>
              <w:right w:val="single" w:sz="6" w:space="0" w:color="auto"/>
            </w:tcBorders>
          </w:tcPr>
          <w:p w:rsidR="00311894" w:rsidRDefault="00311894">
            <w:pPr>
              <w:tabs>
                <w:tab w:val="left" w:pos="254"/>
              </w:tabs>
              <w:spacing w:after="0"/>
              <w:rPr>
                <w:rFonts w:ascii="Arial" w:hAnsi="Arial"/>
                <w:sz w:val="16"/>
              </w:rPr>
            </w:pPr>
            <w:r>
              <w:rPr>
                <w:rFonts w:ascii="Arial" w:hAnsi="Arial"/>
                <w:b/>
                <w:sz w:val="16"/>
              </w:rPr>
              <w:t>11 .DESCRIPTIVE TITLE OF APPLICANT’S PROJECT</w:t>
            </w:r>
            <w:r>
              <w:rPr>
                <w:rFonts w:ascii="Arial" w:hAnsi="Arial"/>
                <w:sz w:val="16"/>
              </w:rPr>
              <w:t>:</w:t>
            </w:r>
          </w:p>
        </w:tc>
      </w:tr>
      <w:tr w:rsidR="00311894">
        <w:trPr>
          <w:cantSplit/>
          <w:trHeight w:val="495"/>
        </w:trPr>
        <w:tc>
          <w:tcPr>
            <w:tcW w:w="5758" w:type="dxa"/>
            <w:gridSpan w:val="9"/>
            <w:vMerge/>
            <w:tcBorders>
              <w:left w:val="single" w:sz="6" w:space="0" w:color="auto"/>
              <w:bottom w:val="single" w:sz="6" w:space="0" w:color="auto"/>
              <w:right w:val="single" w:sz="6" w:space="0" w:color="auto"/>
            </w:tcBorders>
          </w:tcPr>
          <w:p w:rsidR="00311894" w:rsidRDefault="00311894">
            <w:pPr>
              <w:spacing w:after="0"/>
              <w:rPr>
                <w:rFonts w:ascii="Arial" w:hAnsi="Arial"/>
                <w:sz w:val="16"/>
              </w:rPr>
            </w:pPr>
          </w:p>
        </w:tc>
        <w:tc>
          <w:tcPr>
            <w:tcW w:w="5672" w:type="dxa"/>
            <w:gridSpan w:val="7"/>
            <w:tcBorders>
              <w:left w:val="single" w:sz="6" w:space="0" w:color="auto"/>
              <w:bottom w:val="single" w:sz="6" w:space="0" w:color="auto"/>
              <w:right w:val="single" w:sz="6" w:space="0" w:color="auto"/>
            </w:tcBorders>
          </w:tcPr>
          <w:p w:rsidR="00311894" w:rsidRDefault="00311894">
            <w:pPr>
              <w:spacing w:after="0"/>
              <w:rPr>
                <w:rFonts w:ascii="Arial" w:hAnsi="Arial"/>
                <w:sz w:val="16"/>
              </w:rPr>
            </w:pPr>
          </w:p>
        </w:tc>
      </w:tr>
      <w:tr w:rsidR="00311894">
        <w:trPr>
          <w:trHeight w:val="415"/>
        </w:trPr>
        <w:tc>
          <w:tcPr>
            <w:tcW w:w="11430" w:type="dxa"/>
            <w:gridSpan w:val="16"/>
            <w:tcBorders>
              <w:top w:val="single" w:sz="6" w:space="0" w:color="auto"/>
              <w:left w:val="single" w:sz="6" w:space="0" w:color="auto"/>
              <w:bottom w:val="single" w:sz="6" w:space="0" w:color="auto"/>
              <w:right w:val="single" w:sz="6" w:space="0" w:color="auto"/>
            </w:tcBorders>
          </w:tcPr>
          <w:p w:rsidR="00311894" w:rsidRDefault="00311894">
            <w:pPr>
              <w:spacing w:after="0"/>
              <w:rPr>
                <w:rFonts w:ascii="Arial" w:hAnsi="Arial" w:cs="Arial"/>
                <w:sz w:val="14"/>
              </w:rPr>
            </w:pPr>
            <w:r>
              <w:rPr>
                <w:rFonts w:ascii="Arial" w:hAnsi="Arial"/>
                <w:b/>
                <w:sz w:val="16"/>
              </w:rPr>
              <w:t xml:space="preserve">12. </w:t>
            </w:r>
            <w:r>
              <w:rPr>
                <w:rFonts w:ascii="Arial" w:hAnsi="Arial"/>
                <w:sz w:val="16"/>
              </w:rPr>
              <w:t xml:space="preserve"> </w:t>
            </w:r>
            <w:r>
              <w:rPr>
                <w:rFonts w:ascii="Arial" w:hAnsi="Arial"/>
                <w:b/>
                <w:sz w:val="16"/>
              </w:rPr>
              <w:t>AREAS AFFECTED BY PROJECT</w:t>
            </w:r>
            <w:r>
              <w:rPr>
                <w:rFonts w:ascii="Arial" w:hAnsi="Arial"/>
                <w:sz w:val="16"/>
              </w:rPr>
              <w:t xml:space="preserve"> (Cities, Counties, States, etc.):</w:t>
            </w:r>
          </w:p>
        </w:tc>
      </w:tr>
      <w:tr w:rsidR="00311894">
        <w:tc>
          <w:tcPr>
            <w:tcW w:w="5758" w:type="dxa"/>
            <w:gridSpan w:val="9"/>
            <w:tcBorders>
              <w:top w:val="single" w:sz="6" w:space="0" w:color="auto"/>
              <w:left w:val="single" w:sz="6" w:space="0" w:color="auto"/>
              <w:bottom w:val="single" w:sz="6" w:space="0" w:color="auto"/>
            </w:tcBorders>
          </w:tcPr>
          <w:p w:rsidR="00311894" w:rsidRDefault="00311894">
            <w:pPr>
              <w:spacing w:after="0"/>
              <w:rPr>
                <w:rFonts w:ascii="Arial" w:hAnsi="Arial"/>
                <w:sz w:val="16"/>
              </w:rPr>
            </w:pPr>
            <w:r>
              <w:rPr>
                <w:rFonts w:ascii="Arial" w:hAnsi="Arial"/>
                <w:b/>
                <w:sz w:val="16"/>
              </w:rPr>
              <w:t>13</w:t>
            </w:r>
            <w:r>
              <w:rPr>
                <w:rFonts w:ascii="Arial" w:hAnsi="Arial"/>
                <w:sz w:val="16"/>
              </w:rPr>
              <w:t xml:space="preserve">.  </w:t>
            </w:r>
            <w:r>
              <w:rPr>
                <w:rFonts w:ascii="Arial" w:hAnsi="Arial"/>
                <w:b/>
                <w:sz w:val="16"/>
              </w:rPr>
              <w:t>PROPOSED PROJECT</w:t>
            </w:r>
            <w:r>
              <w:rPr>
                <w:rFonts w:ascii="Arial" w:hAnsi="Arial"/>
                <w:sz w:val="16"/>
              </w:rPr>
              <w:t>:</w:t>
            </w:r>
          </w:p>
        </w:tc>
        <w:tc>
          <w:tcPr>
            <w:tcW w:w="5672" w:type="dxa"/>
            <w:gridSpan w:val="7"/>
            <w:tcBorders>
              <w:top w:val="single" w:sz="6" w:space="0" w:color="auto"/>
              <w:left w:val="single" w:sz="6" w:space="0" w:color="auto"/>
              <w:bottom w:val="single" w:sz="6" w:space="0" w:color="auto"/>
              <w:right w:val="single" w:sz="6" w:space="0" w:color="auto"/>
            </w:tcBorders>
          </w:tcPr>
          <w:p w:rsidR="00311894" w:rsidRDefault="00311894">
            <w:pPr>
              <w:spacing w:after="0"/>
              <w:rPr>
                <w:rFonts w:ascii="Arial" w:hAnsi="Arial"/>
                <w:b/>
                <w:sz w:val="16"/>
              </w:rPr>
            </w:pPr>
            <w:r>
              <w:rPr>
                <w:rFonts w:ascii="Arial" w:hAnsi="Arial"/>
                <w:b/>
                <w:sz w:val="16"/>
              </w:rPr>
              <w:t>14.  CONGRESSIONAL DISTRICTS OF:</w:t>
            </w:r>
          </w:p>
        </w:tc>
      </w:tr>
      <w:tr w:rsidR="00311894">
        <w:tc>
          <w:tcPr>
            <w:tcW w:w="3399" w:type="dxa"/>
            <w:gridSpan w:val="5"/>
            <w:tcBorders>
              <w:left w:val="single" w:sz="6" w:space="0" w:color="auto"/>
              <w:right w:val="single" w:sz="6" w:space="0" w:color="auto"/>
            </w:tcBorders>
          </w:tcPr>
          <w:p w:rsidR="00311894" w:rsidRDefault="00311894">
            <w:pPr>
              <w:spacing w:after="0"/>
              <w:rPr>
                <w:rFonts w:ascii="Arial" w:hAnsi="Arial"/>
                <w:sz w:val="16"/>
              </w:rPr>
            </w:pPr>
            <w:r>
              <w:rPr>
                <w:rFonts w:ascii="Arial" w:hAnsi="Arial"/>
                <w:sz w:val="16"/>
              </w:rPr>
              <w:t xml:space="preserve">        a.  Start Date</w:t>
            </w:r>
          </w:p>
        </w:tc>
        <w:tc>
          <w:tcPr>
            <w:tcW w:w="2359" w:type="dxa"/>
            <w:gridSpan w:val="4"/>
            <w:tcBorders>
              <w:left w:val="nil"/>
              <w:right w:val="single" w:sz="6" w:space="0" w:color="auto"/>
            </w:tcBorders>
          </w:tcPr>
          <w:p w:rsidR="00311894" w:rsidRDefault="00311894">
            <w:pPr>
              <w:spacing w:after="0"/>
              <w:rPr>
                <w:rFonts w:ascii="Arial" w:hAnsi="Arial"/>
                <w:sz w:val="16"/>
              </w:rPr>
            </w:pPr>
            <w:r>
              <w:rPr>
                <w:rFonts w:ascii="Arial" w:hAnsi="Arial"/>
                <w:sz w:val="16"/>
              </w:rPr>
              <w:t>b.  Ending Date</w:t>
            </w:r>
          </w:p>
        </w:tc>
        <w:tc>
          <w:tcPr>
            <w:tcW w:w="3234" w:type="dxa"/>
            <w:gridSpan w:val="5"/>
            <w:tcBorders>
              <w:left w:val="nil"/>
              <w:right w:val="single" w:sz="6" w:space="0" w:color="auto"/>
            </w:tcBorders>
          </w:tcPr>
          <w:p w:rsidR="00311894" w:rsidRDefault="00311894">
            <w:pPr>
              <w:spacing w:after="0"/>
              <w:rPr>
                <w:rFonts w:ascii="Arial" w:hAnsi="Arial"/>
                <w:sz w:val="16"/>
              </w:rPr>
            </w:pPr>
            <w:r>
              <w:rPr>
                <w:rFonts w:ascii="Arial" w:hAnsi="Arial"/>
                <w:sz w:val="16"/>
              </w:rPr>
              <w:t>a.  Applicant</w:t>
            </w:r>
          </w:p>
        </w:tc>
        <w:tc>
          <w:tcPr>
            <w:tcW w:w="2438" w:type="dxa"/>
            <w:gridSpan w:val="2"/>
            <w:tcBorders>
              <w:left w:val="nil"/>
              <w:right w:val="single" w:sz="6" w:space="0" w:color="auto"/>
            </w:tcBorders>
          </w:tcPr>
          <w:p w:rsidR="00311894" w:rsidRDefault="00311894">
            <w:pPr>
              <w:spacing w:after="0"/>
              <w:rPr>
                <w:rFonts w:ascii="Arial" w:hAnsi="Arial"/>
                <w:sz w:val="16"/>
              </w:rPr>
            </w:pPr>
            <w:r>
              <w:rPr>
                <w:rFonts w:ascii="Arial" w:hAnsi="Arial"/>
                <w:sz w:val="16"/>
              </w:rPr>
              <w:t>b.  Project</w:t>
            </w:r>
          </w:p>
        </w:tc>
      </w:tr>
      <w:tr w:rsidR="00311894">
        <w:tc>
          <w:tcPr>
            <w:tcW w:w="3399" w:type="dxa"/>
            <w:gridSpan w:val="5"/>
            <w:tcBorders>
              <w:left w:val="single" w:sz="6" w:space="0" w:color="auto"/>
              <w:bottom w:val="single" w:sz="6" w:space="0" w:color="auto"/>
              <w:right w:val="single" w:sz="6" w:space="0" w:color="auto"/>
            </w:tcBorders>
          </w:tcPr>
          <w:p w:rsidR="00311894" w:rsidRDefault="00311894">
            <w:pPr>
              <w:spacing w:after="0"/>
              <w:rPr>
                <w:rFonts w:ascii="Arial" w:hAnsi="Arial"/>
                <w:sz w:val="16"/>
              </w:rPr>
            </w:pPr>
          </w:p>
        </w:tc>
        <w:tc>
          <w:tcPr>
            <w:tcW w:w="2359" w:type="dxa"/>
            <w:gridSpan w:val="4"/>
            <w:tcBorders>
              <w:left w:val="nil"/>
              <w:bottom w:val="single" w:sz="6" w:space="0" w:color="auto"/>
              <w:right w:val="single" w:sz="6" w:space="0" w:color="auto"/>
            </w:tcBorders>
          </w:tcPr>
          <w:p w:rsidR="00311894" w:rsidRDefault="00311894">
            <w:pPr>
              <w:spacing w:after="0"/>
              <w:rPr>
                <w:rFonts w:ascii="Arial" w:hAnsi="Arial"/>
                <w:sz w:val="16"/>
              </w:rPr>
            </w:pPr>
          </w:p>
        </w:tc>
        <w:tc>
          <w:tcPr>
            <w:tcW w:w="3234" w:type="dxa"/>
            <w:gridSpan w:val="5"/>
            <w:tcBorders>
              <w:left w:val="nil"/>
              <w:bottom w:val="single" w:sz="6" w:space="0" w:color="auto"/>
              <w:right w:val="single" w:sz="6" w:space="0" w:color="auto"/>
            </w:tcBorders>
          </w:tcPr>
          <w:p w:rsidR="00311894" w:rsidRDefault="00311894">
            <w:pPr>
              <w:spacing w:after="0"/>
              <w:rPr>
                <w:rFonts w:ascii="Arial" w:hAnsi="Arial"/>
                <w:sz w:val="16"/>
              </w:rPr>
            </w:pPr>
          </w:p>
        </w:tc>
        <w:tc>
          <w:tcPr>
            <w:tcW w:w="2438" w:type="dxa"/>
            <w:gridSpan w:val="2"/>
            <w:tcBorders>
              <w:left w:val="nil"/>
              <w:bottom w:val="single" w:sz="6" w:space="0" w:color="auto"/>
              <w:right w:val="single" w:sz="6" w:space="0" w:color="auto"/>
            </w:tcBorders>
          </w:tcPr>
          <w:p w:rsidR="00311894" w:rsidRDefault="00311894">
            <w:pPr>
              <w:spacing w:after="0"/>
              <w:rPr>
                <w:rFonts w:ascii="Arial" w:hAnsi="Arial"/>
                <w:sz w:val="16"/>
              </w:rPr>
            </w:pPr>
          </w:p>
        </w:tc>
      </w:tr>
      <w:tr w:rsidR="00311894">
        <w:tc>
          <w:tcPr>
            <w:tcW w:w="4884" w:type="dxa"/>
            <w:gridSpan w:val="7"/>
            <w:tcBorders>
              <w:top w:val="single" w:sz="6" w:space="0" w:color="auto"/>
              <w:left w:val="single" w:sz="6" w:space="0" w:color="auto"/>
              <w:bottom w:val="single" w:sz="6" w:space="0" w:color="auto"/>
              <w:right w:val="single" w:sz="6" w:space="0" w:color="auto"/>
            </w:tcBorders>
          </w:tcPr>
          <w:p w:rsidR="00311894" w:rsidRDefault="00311894">
            <w:pPr>
              <w:spacing w:after="0"/>
              <w:rPr>
                <w:rFonts w:ascii="Arial" w:hAnsi="Arial"/>
                <w:b/>
                <w:sz w:val="16"/>
              </w:rPr>
            </w:pPr>
            <w:r>
              <w:rPr>
                <w:rFonts w:ascii="Arial" w:hAnsi="Arial"/>
                <w:b/>
                <w:sz w:val="16"/>
              </w:rPr>
              <w:t>15.  ESTIMATED FUNDING:</w:t>
            </w:r>
          </w:p>
        </w:tc>
        <w:tc>
          <w:tcPr>
            <w:tcW w:w="6546" w:type="dxa"/>
            <w:gridSpan w:val="9"/>
            <w:tcBorders>
              <w:top w:val="single" w:sz="6" w:space="0" w:color="auto"/>
              <w:left w:val="nil"/>
              <w:right w:val="single" w:sz="6" w:space="0" w:color="auto"/>
            </w:tcBorders>
          </w:tcPr>
          <w:p w:rsidR="00311894" w:rsidRDefault="00311894">
            <w:pPr>
              <w:spacing w:after="0"/>
              <w:ind w:left="252" w:hanging="252"/>
              <w:rPr>
                <w:rFonts w:ascii="Arial" w:hAnsi="Arial"/>
                <w:b/>
                <w:sz w:val="16"/>
              </w:rPr>
            </w:pPr>
            <w:r>
              <w:rPr>
                <w:rFonts w:ascii="Arial" w:hAnsi="Arial"/>
                <w:b/>
                <w:sz w:val="16"/>
              </w:rPr>
              <w:t>16.  IS APPLICATION SUBJECT TO REVIEW BY STATE EXECUTIVE ORDER 12372 PROCESS?</w:t>
            </w:r>
          </w:p>
        </w:tc>
      </w:tr>
      <w:tr w:rsidR="00311894">
        <w:tc>
          <w:tcPr>
            <w:tcW w:w="2575" w:type="dxa"/>
            <w:gridSpan w:val="3"/>
            <w:tcBorders>
              <w:left w:val="single" w:sz="6" w:space="0" w:color="auto"/>
              <w:right w:val="single" w:sz="6" w:space="0" w:color="auto"/>
            </w:tcBorders>
          </w:tcPr>
          <w:p w:rsidR="00311894" w:rsidRDefault="00311894">
            <w:pPr>
              <w:spacing w:after="0"/>
              <w:rPr>
                <w:rFonts w:ascii="Arial" w:hAnsi="Arial"/>
                <w:sz w:val="16"/>
              </w:rPr>
            </w:pPr>
            <w:r>
              <w:rPr>
                <w:rFonts w:ascii="Arial" w:hAnsi="Arial"/>
                <w:sz w:val="16"/>
              </w:rPr>
              <w:t xml:space="preserve">  a.  Federal</w:t>
            </w:r>
          </w:p>
        </w:tc>
        <w:tc>
          <w:tcPr>
            <w:tcW w:w="2309" w:type="dxa"/>
            <w:gridSpan w:val="4"/>
            <w:tcBorders>
              <w:left w:val="nil"/>
              <w:right w:val="single" w:sz="6" w:space="0" w:color="auto"/>
            </w:tcBorders>
          </w:tcPr>
          <w:p w:rsidR="00311894" w:rsidRDefault="00311894">
            <w:pPr>
              <w:spacing w:after="0"/>
              <w:rPr>
                <w:rFonts w:ascii="Arial" w:hAnsi="Arial"/>
                <w:sz w:val="16"/>
              </w:rPr>
            </w:pPr>
            <w:r>
              <w:rPr>
                <w:rFonts w:ascii="Arial" w:hAnsi="Arial"/>
                <w:sz w:val="16"/>
              </w:rPr>
              <w:t>$                                     .00</w:t>
            </w:r>
          </w:p>
        </w:tc>
        <w:tc>
          <w:tcPr>
            <w:tcW w:w="6546" w:type="dxa"/>
            <w:gridSpan w:val="9"/>
            <w:tcBorders>
              <w:left w:val="nil"/>
              <w:right w:val="single" w:sz="6" w:space="0" w:color="auto"/>
            </w:tcBorders>
          </w:tcPr>
          <w:p w:rsidR="00311894" w:rsidRDefault="00311894">
            <w:pPr>
              <w:spacing w:after="0"/>
              <w:ind w:left="228"/>
              <w:rPr>
                <w:rFonts w:ascii="Arial" w:hAnsi="Arial"/>
                <w:sz w:val="16"/>
              </w:rPr>
            </w:pPr>
            <w:r>
              <w:rPr>
                <w:rFonts w:ascii="Arial" w:hAnsi="Arial"/>
                <w:sz w:val="16"/>
              </w:rPr>
              <w:t xml:space="preserve">a.  YES.   </w:t>
            </w:r>
            <w:r>
              <w:rPr>
                <w:rFonts w:ascii="Arial" w:hAnsi="Arial"/>
                <w:sz w:val="16"/>
              </w:rPr>
              <w:sym w:font="Monotype Sorts" w:char="F08E"/>
            </w:r>
            <w:r>
              <w:rPr>
                <w:rFonts w:ascii="Arial" w:hAnsi="Arial"/>
                <w:sz w:val="16"/>
              </w:rPr>
              <w:t xml:space="preserve">   THIS PREAPPLICATION/APPLICATION WAS MADE AVAILABLE TO THE STATE EXECUTIVE ORDER 12372 PROCESS FOR REVIEW ON:</w:t>
            </w:r>
          </w:p>
        </w:tc>
      </w:tr>
      <w:tr w:rsidR="00311894">
        <w:tc>
          <w:tcPr>
            <w:tcW w:w="2575" w:type="dxa"/>
            <w:gridSpan w:val="3"/>
            <w:tcBorders>
              <w:top w:val="single" w:sz="6" w:space="0" w:color="auto"/>
              <w:left w:val="single" w:sz="6" w:space="0" w:color="auto"/>
              <w:right w:val="single" w:sz="6" w:space="0" w:color="auto"/>
            </w:tcBorders>
          </w:tcPr>
          <w:p w:rsidR="00311894" w:rsidRDefault="00311894">
            <w:pPr>
              <w:spacing w:after="0"/>
              <w:rPr>
                <w:rFonts w:ascii="Arial" w:hAnsi="Arial"/>
                <w:sz w:val="16"/>
              </w:rPr>
            </w:pPr>
            <w:r>
              <w:rPr>
                <w:rFonts w:ascii="Arial" w:hAnsi="Arial"/>
                <w:sz w:val="16"/>
              </w:rPr>
              <w:t xml:space="preserve">  b.  Applicant </w:t>
            </w:r>
          </w:p>
        </w:tc>
        <w:tc>
          <w:tcPr>
            <w:tcW w:w="2309" w:type="dxa"/>
            <w:gridSpan w:val="4"/>
            <w:tcBorders>
              <w:top w:val="single" w:sz="6" w:space="0" w:color="auto"/>
              <w:left w:val="nil"/>
              <w:right w:val="single" w:sz="6" w:space="0" w:color="auto"/>
            </w:tcBorders>
          </w:tcPr>
          <w:p w:rsidR="00311894" w:rsidRDefault="00311894">
            <w:pPr>
              <w:spacing w:after="0"/>
              <w:rPr>
                <w:rFonts w:ascii="Arial" w:hAnsi="Arial"/>
                <w:sz w:val="16"/>
              </w:rPr>
            </w:pPr>
            <w:r>
              <w:rPr>
                <w:rFonts w:ascii="Arial" w:hAnsi="Arial"/>
                <w:sz w:val="16"/>
              </w:rPr>
              <w:t>$                                     .00</w:t>
            </w:r>
          </w:p>
        </w:tc>
        <w:tc>
          <w:tcPr>
            <w:tcW w:w="6546" w:type="dxa"/>
            <w:gridSpan w:val="9"/>
            <w:tcBorders>
              <w:left w:val="nil"/>
              <w:right w:val="single" w:sz="6" w:space="0" w:color="auto"/>
            </w:tcBorders>
          </w:tcPr>
          <w:p w:rsidR="00311894" w:rsidRDefault="00311894">
            <w:pPr>
              <w:spacing w:after="0"/>
              <w:ind w:left="228"/>
              <w:rPr>
                <w:rFonts w:ascii="Arial" w:hAnsi="Arial"/>
                <w:sz w:val="16"/>
              </w:rPr>
            </w:pPr>
            <w:r>
              <w:rPr>
                <w:rFonts w:ascii="Arial" w:hAnsi="Arial"/>
                <w:sz w:val="16"/>
              </w:rPr>
              <w:br/>
              <w:t>DATE:  _______________________________________</w:t>
            </w:r>
          </w:p>
        </w:tc>
      </w:tr>
      <w:tr w:rsidR="00311894">
        <w:trPr>
          <w:trHeight w:val="345"/>
        </w:trPr>
        <w:tc>
          <w:tcPr>
            <w:tcW w:w="2575" w:type="dxa"/>
            <w:gridSpan w:val="3"/>
            <w:tcBorders>
              <w:top w:val="single" w:sz="6" w:space="0" w:color="auto"/>
              <w:left w:val="single" w:sz="6" w:space="0" w:color="auto"/>
              <w:right w:val="single" w:sz="6" w:space="0" w:color="auto"/>
            </w:tcBorders>
          </w:tcPr>
          <w:p w:rsidR="00311894" w:rsidRDefault="00311894">
            <w:pPr>
              <w:spacing w:after="0"/>
              <w:rPr>
                <w:rFonts w:ascii="Arial" w:hAnsi="Arial"/>
                <w:sz w:val="16"/>
              </w:rPr>
            </w:pPr>
            <w:r>
              <w:rPr>
                <w:rFonts w:ascii="Arial" w:hAnsi="Arial"/>
                <w:sz w:val="16"/>
              </w:rPr>
              <w:t xml:space="preserve">  c.  State</w:t>
            </w:r>
          </w:p>
        </w:tc>
        <w:tc>
          <w:tcPr>
            <w:tcW w:w="2309" w:type="dxa"/>
            <w:gridSpan w:val="4"/>
            <w:tcBorders>
              <w:top w:val="single" w:sz="6" w:space="0" w:color="auto"/>
              <w:left w:val="nil"/>
              <w:right w:val="single" w:sz="6" w:space="0" w:color="auto"/>
            </w:tcBorders>
          </w:tcPr>
          <w:p w:rsidR="00311894" w:rsidRDefault="00311894">
            <w:pPr>
              <w:spacing w:after="0"/>
              <w:rPr>
                <w:rFonts w:ascii="Arial" w:hAnsi="Arial"/>
                <w:sz w:val="16"/>
              </w:rPr>
            </w:pPr>
            <w:r>
              <w:rPr>
                <w:rFonts w:ascii="Arial" w:hAnsi="Arial"/>
                <w:sz w:val="16"/>
              </w:rPr>
              <w:t>$                                     .00</w:t>
            </w:r>
          </w:p>
        </w:tc>
        <w:tc>
          <w:tcPr>
            <w:tcW w:w="6546" w:type="dxa"/>
            <w:gridSpan w:val="9"/>
            <w:tcBorders>
              <w:left w:val="nil"/>
              <w:right w:val="single" w:sz="6" w:space="0" w:color="auto"/>
            </w:tcBorders>
          </w:tcPr>
          <w:p w:rsidR="00311894" w:rsidRDefault="00311894">
            <w:pPr>
              <w:spacing w:after="0"/>
              <w:ind w:left="228"/>
              <w:rPr>
                <w:rFonts w:ascii="Arial" w:hAnsi="Arial"/>
                <w:sz w:val="16"/>
              </w:rPr>
            </w:pPr>
            <w:r>
              <w:rPr>
                <w:rFonts w:ascii="Arial" w:hAnsi="Arial"/>
                <w:sz w:val="16"/>
              </w:rPr>
              <w:t xml:space="preserve">b.   NO   </w:t>
            </w:r>
            <w:r w:rsidR="006D3C4C">
              <w:rPr>
                <w:rFonts w:ascii="Arial" w:hAnsi="Arial"/>
                <w:sz w:val="16"/>
              </w:rPr>
              <w:sym w:font="Wingdings 2" w:char="F054"/>
            </w:r>
            <w:r>
              <w:rPr>
                <w:rFonts w:ascii="Arial" w:hAnsi="Arial"/>
                <w:sz w:val="16"/>
              </w:rPr>
              <w:t xml:space="preserve">   PROGRAM IS NOT COVERED BY E.O. 12372</w:t>
            </w:r>
          </w:p>
        </w:tc>
      </w:tr>
      <w:tr w:rsidR="00311894">
        <w:trPr>
          <w:trHeight w:val="345"/>
        </w:trPr>
        <w:tc>
          <w:tcPr>
            <w:tcW w:w="2575" w:type="dxa"/>
            <w:gridSpan w:val="3"/>
            <w:tcBorders>
              <w:top w:val="single" w:sz="6" w:space="0" w:color="auto"/>
              <w:left w:val="single" w:sz="6" w:space="0" w:color="auto"/>
              <w:right w:val="single" w:sz="6" w:space="0" w:color="auto"/>
            </w:tcBorders>
          </w:tcPr>
          <w:p w:rsidR="00311894" w:rsidRDefault="00311894">
            <w:pPr>
              <w:spacing w:after="0"/>
              <w:rPr>
                <w:rFonts w:ascii="Arial" w:hAnsi="Arial"/>
                <w:sz w:val="16"/>
              </w:rPr>
            </w:pPr>
            <w:r>
              <w:rPr>
                <w:rFonts w:ascii="Arial" w:hAnsi="Arial"/>
                <w:sz w:val="16"/>
              </w:rPr>
              <w:t xml:space="preserve">  d.  Local</w:t>
            </w:r>
          </w:p>
        </w:tc>
        <w:tc>
          <w:tcPr>
            <w:tcW w:w="2309" w:type="dxa"/>
            <w:gridSpan w:val="4"/>
            <w:tcBorders>
              <w:top w:val="single" w:sz="6" w:space="0" w:color="auto"/>
              <w:left w:val="nil"/>
              <w:right w:val="single" w:sz="6" w:space="0" w:color="auto"/>
            </w:tcBorders>
          </w:tcPr>
          <w:p w:rsidR="00311894" w:rsidRDefault="00311894">
            <w:pPr>
              <w:spacing w:after="0"/>
              <w:rPr>
                <w:rFonts w:ascii="Arial" w:hAnsi="Arial"/>
                <w:sz w:val="16"/>
              </w:rPr>
            </w:pPr>
            <w:r>
              <w:rPr>
                <w:rFonts w:ascii="Arial" w:hAnsi="Arial"/>
                <w:sz w:val="16"/>
              </w:rPr>
              <w:t>$                                     .00</w:t>
            </w:r>
          </w:p>
        </w:tc>
        <w:tc>
          <w:tcPr>
            <w:tcW w:w="6546" w:type="dxa"/>
            <w:gridSpan w:val="9"/>
            <w:tcBorders>
              <w:left w:val="nil"/>
              <w:right w:val="single" w:sz="6" w:space="0" w:color="auto"/>
            </w:tcBorders>
          </w:tcPr>
          <w:p w:rsidR="00311894" w:rsidRDefault="00311894">
            <w:pPr>
              <w:spacing w:after="0"/>
              <w:ind w:left="228" w:hanging="90"/>
              <w:rPr>
                <w:rFonts w:ascii="Arial" w:hAnsi="Arial"/>
                <w:sz w:val="16"/>
              </w:rPr>
            </w:pPr>
            <w:r>
              <w:rPr>
                <w:rFonts w:ascii="Arial" w:hAnsi="Arial"/>
                <w:sz w:val="16"/>
              </w:rPr>
              <w:t xml:space="preserve">                </w:t>
            </w:r>
            <w:r>
              <w:rPr>
                <w:rFonts w:ascii="Arial" w:hAnsi="Arial"/>
                <w:sz w:val="16"/>
              </w:rPr>
              <w:sym w:font="Monotype Sorts" w:char="F08E"/>
            </w:r>
            <w:r>
              <w:rPr>
                <w:rFonts w:ascii="Arial" w:hAnsi="Arial"/>
                <w:sz w:val="16"/>
              </w:rPr>
              <w:t xml:space="preserve">   OR, PROGRAM HAS NOT BEEN SELECTED BY STATE FOR REVIEW</w:t>
            </w:r>
          </w:p>
        </w:tc>
      </w:tr>
      <w:tr w:rsidR="00311894">
        <w:trPr>
          <w:trHeight w:val="345"/>
        </w:trPr>
        <w:tc>
          <w:tcPr>
            <w:tcW w:w="2575" w:type="dxa"/>
            <w:gridSpan w:val="3"/>
            <w:tcBorders>
              <w:top w:val="single" w:sz="6" w:space="0" w:color="auto"/>
              <w:left w:val="single" w:sz="6" w:space="0" w:color="auto"/>
              <w:right w:val="single" w:sz="6" w:space="0" w:color="auto"/>
            </w:tcBorders>
          </w:tcPr>
          <w:p w:rsidR="00311894" w:rsidRDefault="00311894">
            <w:pPr>
              <w:spacing w:after="0"/>
              <w:rPr>
                <w:rFonts w:ascii="Arial" w:hAnsi="Arial"/>
                <w:sz w:val="16"/>
              </w:rPr>
            </w:pPr>
            <w:r>
              <w:rPr>
                <w:rFonts w:ascii="Arial" w:hAnsi="Arial"/>
                <w:sz w:val="16"/>
              </w:rPr>
              <w:t xml:space="preserve">  e.  Other</w:t>
            </w:r>
          </w:p>
        </w:tc>
        <w:tc>
          <w:tcPr>
            <w:tcW w:w="2309" w:type="dxa"/>
            <w:gridSpan w:val="4"/>
            <w:tcBorders>
              <w:top w:val="single" w:sz="6" w:space="0" w:color="auto"/>
              <w:left w:val="nil"/>
              <w:right w:val="single" w:sz="6" w:space="0" w:color="auto"/>
            </w:tcBorders>
          </w:tcPr>
          <w:p w:rsidR="00311894" w:rsidRDefault="00311894">
            <w:pPr>
              <w:spacing w:after="0"/>
              <w:rPr>
                <w:rFonts w:ascii="Arial" w:hAnsi="Arial"/>
                <w:sz w:val="16"/>
              </w:rPr>
            </w:pPr>
            <w:r>
              <w:rPr>
                <w:rFonts w:ascii="Arial" w:hAnsi="Arial"/>
                <w:sz w:val="16"/>
              </w:rPr>
              <w:t>$                                     .00</w:t>
            </w:r>
          </w:p>
        </w:tc>
        <w:tc>
          <w:tcPr>
            <w:tcW w:w="6546" w:type="dxa"/>
            <w:gridSpan w:val="9"/>
            <w:tcBorders>
              <w:left w:val="nil"/>
              <w:bottom w:val="single" w:sz="6" w:space="0" w:color="auto"/>
              <w:right w:val="single" w:sz="6" w:space="0" w:color="auto"/>
            </w:tcBorders>
          </w:tcPr>
          <w:p w:rsidR="00311894" w:rsidRDefault="00311894">
            <w:pPr>
              <w:spacing w:after="0"/>
              <w:rPr>
                <w:rFonts w:ascii="Arial" w:hAnsi="Arial"/>
                <w:sz w:val="16"/>
              </w:rPr>
            </w:pPr>
          </w:p>
        </w:tc>
      </w:tr>
      <w:tr w:rsidR="00311894">
        <w:tc>
          <w:tcPr>
            <w:tcW w:w="2575" w:type="dxa"/>
            <w:gridSpan w:val="3"/>
            <w:tcBorders>
              <w:top w:val="single" w:sz="6" w:space="0" w:color="auto"/>
              <w:left w:val="single" w:sz="6" w:space="0" w:color="auto"/>
              <w:right w:val="single" w:sz="6" w:space="0" w:color="auto"/>
            </w:tcBorders>
          </w:tcPr>
          <w:p w:rsidR="00311894" w:rsidRDefault="00311894">
            <w:pPr>
              <w:spacing w:after="0"/>
              <w:rPr>
                <w:rFonts w:ascii="Arial" w:hAnsi="Arial"/>
                <w:sz w:val="16"/>
              </w:rPr>
            </w:pPr>
            <w:r>
              <w:rPr>
                <w:rFonts w:ascii="Arial" w:hAnsi="Arial"/>
                <w:sz w:val="16"/>
              </w:rPr>
              <w:t xml:space="preserve">  f.  Program Income</w:t>
            </w:r>
          </w:p>
        </w:tc>
        <w:tc>
          <w:tcPr>
            <w:tcW w:w="2309" w:type="dxa"/>
            <w:gridSpan w:val="4"/>
            <w:tcBorders>
              <w:top w:val="single" w:sz="6" w:space="0" w:color="auto"/>
              <w:left w:val="nil"/>
              <w:right w:val="single" w:sz="6" w:space="0" w:color="auto"/>
            </w:tcBorders>
          </w:tcPr>
          <w:p w:rsidR="00311894" w:rsidRDefault="00311894">
            <w:pPr>
              <w:spacing w:after="0"/>
              <w:rPr>
                <w:rFonts w:ascii="Arial" w:hAnsi="Arial"/>
                <w:sz w:val="16"/>
              </w:rPr>
            </w:pPr>
            <w:r>
              <w:rPr>
                <w:rFonts w:ascii="Arial" w:hAnsi="Arial"/>
                <w:sz w:val="16"/>
              </w:rPr>
              <w:t>$                                     .00</w:t>
            </w:r>
          </w:p>
        </w:tc>
        <w:tc>
          <w:tcPr>
            <w:tcW w:w="6546" w:type="dxa"/>
            <w:gridSpan w:val="9"/>
            <w:tcBorders>
              <w:left w:val="nil"/>
              <w:right w:val="single" w:sz="6" w:space="0" w:color="auto"/>
            </w:tcBorders>
          </w:tcPr>
          <w:p w:rsidR="00311894" w:rsidRDefault="00311894">
            <w:pPr>
              <w:tabs>
                <w:tab w:val="left" w:pos="228"/>
              </w:tabs>
              <w:spacing w:after="0"/>
              <w:rPr>
                <w:rFonts w:ascii="Arial" w:hAnsi="Arial"/>
                <w:sz w:val="16"/>
              </w:rPr>
            </w:pPr>
            <w:r>
              <w:rPr>
                <w:rFonts w:ascii="Arial" w:hAnsi="Arial"/>
                <w:sz w:val="16"/>
              </w:rPr>
              <w:br/>
              <w:t>17.  IS THE APPLICANT DELINQUENT ON ANY FEDERAL DEBT?</w:t>
            </w:r>
          </w:p>
        </w:tc>
      </w:tr>
      <w:tr w:rsidR="00311894">
        <w:trPr>
          <w:trHeight w:val="318"/>
        </w:trPr>
        <w:tc>
          <w:tcPr>
            <w:tcW w:w="2575" w:type="dxa"/>
            <w:gridSpan w:val="3"/>
            <w:tcBorders>
              <w:top w:val="single" w:sz="6" w:space="0" w:color="auto"/>
              <w:left w:val="single" w:sz="6" w:space="0" w:color="auto"/>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 xml:space="preserve">  g.  TOTAL</w:t>
            </w:r>
          </w:p>
        </w:tc>
        <w:tc>
          <w:tcPr>
            <w:tcW w:w="2309" w:type="dxa"/>
            <w:gridSpan w:val="4"/>
            <w:tcBorders>
              <w:top w:val="single" w:sz="6" w:space="0" w:color="auto"/>
              <w:left w:val="nil"/>
              <w:right w:val="single" w:sz="6" w:space="0" w:color="auto"/>
            </w:tcBorders>
          </w:tcPr>
          <w:p w:rsidR="00311894" w:rsidRDefault="00311894">
            <w:pPr>
              <w:spacing w:after="0"/>
              <w:rPr>
                <w:rFonts w:ascii="Arial" w:hAnsi="Arial"/>
                <w:sz w:val="16"/>
              </w:rPr>
            </w:pPr>
            <w:r>
              <w:rPr>
                <w:rFonts w:ascii="Arial" w:hAnsi="Arial"/>
                <w:sz w:val="16"/>
              </w:rPr>
              <w:t>$                                     .00</w:t>
            </w:r>
          </w:p>
        </w:tc>
        <w:tc>
          <w:tcPr>
            <w:tcW w:w="6546" w:type="dxa"/>
            <w:gridSpan w:val="9"/>
            <w:tcBorders>
              <w:left w:val="nil"/>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 xml:space="preserve">        </w:t>
            </w:r>
            <w:r>
              <w:rPr>
                <w:rFonts w:ascii="Arial" w:hAnsi="Arial"/>
                <w:sz w:val="16"/>
              </w:rPr>
              <w:sym w:font="Monotype Sorts" w:char="F08E"/>
            </w:r>
            <w:r>
              <w:rPr>
                <w:rFonts w:ascii="Arial" w:hAnsi="Arial"/>
                <w:sz w:val="16"/>
              </w:rPr>
              <w:t xml:space="preserve">  YES (if “YES”, attach an explanation.)   </w:t>
            </w:r>
            <w:r>
              <w:rPr>
                <w:rFonts w:ascii="Arial" w:hAnsi="Arial"/>
                <w:sz w:val="16"/>
              </w:rPr>
              <w:sym w:font="Monotype Sorts" w:char="F08E"/>
            </w:r>
            <w:r>
              <w:rPr>
                <w:rFonts w:ascii="Arial" w:hAnsi="Arial"/>
                <w:sz w:val="16"/>
              </w:rPr>
              <w:t xml:space="preserve">  NO</w:t>
            </w:r>
          </w:p>
        </w:tc>
      </w:tr>
      <w:tr w:rsidR="00311894">
        <w:tc>
          <w:tcPr>
            <w:tcW w:w="11430" w:type="dxa"/>
            <w:gridSpan w:val="16"/>
            <w:tcBorders>
              <w:top w:val="single" w:sz="6" w:space="0" w:color="auto"/>
              <w:left w:val="single" w:sz="6" w:space="0" w:color="auto"/>
              <w:bottom w:val="single" w:sz="6" w:space="0" w:color="auto"/>
              <w:right w:val="single" w:sz="6" w:space="0" w:color="auto"/>
            </w:tcBorders>
          </w:tcPr>
          <w:p w:rsidR="00311894" w:rsidRDefault="00311894">
            <w:pPr>
              <w:spacing w:after="0"/>
              <w:rPr>
                <w:rFonts w:ascii="Arial" w:hAnsi="Arial"/>
                <w:b/>
                <w:sz w:val="16"/>
              </w:rPr>
            </w:pPr>
            <w:r>
              <w:rPr>
                <w:rFonts w:ascii="Arial" w:hAnsi="Arial"/>
                <w:b/>
                <w:sz w:val="16"/>
              </w:rPr>
              <w:t xml:space="preserve">18.  </w:t>
            </w:r>
            <w:r>
              <w:rPr>
                <w:rFonts w:ascii="Arial" w:hAnsi="Arial"/>
                <w:b/>
                <w:spacing w:val="-20"/>
                <w:sz w:val="14"/>
                <w:szCs w:val="14"/>
              </w:rPr>
              <w:t>TO THE BEST OF MY KNOWLEDGE AND BELIEF, ALL DATA IN THIS PREAPPLICATION/APPLICATION ARE TRUE AND CORRECT.  THE DOCUMENT HAS BEEN DULY AUTHORIZED BY THE GOVERNING BODY OF THE APPLICANT AND THE APPLICANT WILL COMPLY WITH THE ATTACHED ASSURANCES IF THE ASSISTANCE IS AWARDED</w:t>
            </w:r>
            <w:r>
              <w:rPr>
                <w:rFonts w:ascii="Arial" w:hAnsi="Arial"/>
                <w:b/>
                <w:spacing w:val="-20"/>
                <w:sz w:val="16"/>
              </w:rPr>
              <w:t>.</w:t>
            </w:r>
          </w:p>
        </w:tc>
      </w:tr>
      <w:tr w:rsidR="00311894">
        <w:tc>
          <w:tcPr>
            <w:tcW w:w="11430" w:type="dxa"/>
            <w:gridSpan w:val="16"/>
            <w:tcBorders>
              <w:top w:val="single" w:sz="6" w:space="0" w:color="auto"/>
              <w:left w:val="single" w:sz="6" w:space="0" w:color="auto"/>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a.  Authorized Representative</w:t>
            </w:r>
          </w:p>
        </w:tc>
      </w:tr>
      <w:tr w:rsidR="00311894">
        <w:trPr>
          <w:trHeight w:val="270"/>
        </w:trPr>
        <w:tc>
          <w:tcPr>
            <w:tcW w:w="1440" w:type="dxa"/>
            <w:tcBorders>
              <w:top w:val="single" w:sz="6" w:space="0" w:color="auto"/>
              <w:left w:val="single" w:sz="6" w:space="0" w:color="auto"/>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 xml:space="preserve">     Prefix</w:t>
            </w:r>
          </w:p>
        </w:tc>
        <w:tc>
          <w:tcPr>
            <w:tcW w:w="4230" w:type="dxa"/>
            <w:gridSpan w:val="7"/>
            <w:tcBorders>
              <w:top w:val="single" w:sz="6" w:space="0" w:color="auto"/>
              <w:left w:val="single" w:sz="6" w:space="0" w:color="auto"/>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First Name</w:t>
            </w:r>
          </w:p>
        </w:tc>
        <w:tc>
          <w:tcPr>
            <w:tcW w:w="5760" w:type="dxa"/>
            <w:gridSpan w:val="8"/>
            <w:tcBorders>
              <w:top w:val="single" w:sz="6" w:space="0" w:color="auto"/>
              <w:left w:val="nil"/>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Middle Name</w:t>
            </w:r>
          </w:p>
        </w:tc>
      </w:tr>
      <w:tr w:rsidR="00311894">
        <w:trPr>
          <w:trHeight w:val="270"/>
        </w:trPr>
        <w:tc>
          <w:tcPr>
            <w:tcW w:w="5670" w:type="dxa"/>
            <w:gridSpan w:val="8"/>
            <w:tcBorders>
              <w:top w:val="single" w:sz="6" w:space="0" w:color="auto"/>
              <w:left w:val="single" w:sz="6" w:space="0" w:color="auto"/>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 xml:space="preserve">      Last Name</w:t>
            </w:r>
          </w:p>
        </w:tc>
        <w:tc>
          <w:tcPr>
            <w:tcW w:w="5760" w:type="dxa"/>
            <w:gridSpan w:val="8"/>
            <w:tcBorders>
              <w:top w:val="single" w:sz="6" w:space="0" w:color="auto"/>
              <w:left w:val="nil"/>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Suffix</w:t>
            </w:r>
          </w:p>
        </w:tc>
      </w:tr>
      <w:tr w:rsidR="00311894">
        <w:trPr>
          <w:trHeight w:val="270"/>
        </w:trPr>
        <w:tc>
          <w:tcPr>
            <w:tcW w:w="5670" w:type="dxa"/>
            <w:gridSpan w:val="8"/>
            <w:tcBorders>
              <w:top w:val="single" w:sz="6" w:space="0" w:color="auto"/>
              <w:left w:val="single" w:sz="6" w:space="0" w:color="auto"/>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b.  Title</w:t>
            </w:r>
          </w:p>
        </w:tc>
        <w:tc>
          <w:tcPr>
            <w:tcW w:w="5760" w:type="dxa"/>
            <w:gridSpan w:val="8"/>
            <w:tcBorders>
              <w:top w:val="single" w:sz="6" w:space="0" w:color="auto"/>
              <w:left w:val="nil"/>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c.  Telephone Number (give area code)</w:t>
            </w:r>
          </w:p>
        </w:tc>
      </w:tr>
      <w:tr w:rsidR="00311894">
        <w:trPr>
          <w:trHeight w:val="318"/>
        </w:trPr>
        <w:tc>
          <w:tcPr>
            <w:tcW w:w="5670" w:type="dxa"/>
            <w:gridSpan w:val="8"/>
            <w:tcBorders>
              <w:top w:val="single" w:sz="6" w:space="0" w:color="auto"/>
              <w:left w:val="single" w:sz="6" w:space="0" w:color="auto"/>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d.  Signature of Authorized Representative</w:t>
            </w:r>
            <w:r>
              <w:rPr>
                <w:rFonts w:ascii="Arial" w:hAnsi="Arial"/>
                <w:sz w:val="16"/>
              </w:rPr>
              <w:br/>
            </w:r>
          </w:p>
        </w:tc>
        <w:tc>
          <w:tcPr>
            <w:tcW w:w="5760" w:type="dxa"/>
            <w:gridSpan w:val="8"/>
            <w:tcBorders>
              <w:left w:val="nil"/>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e.  Date Signed</w:t>
            </w:r>
          </w:p>
        </w:tc>
      </w:tr>
      <w:tr w:rsidR="00311894">
        <w:tc>
          <w:tcPr>
            <w:tcW w:w="5938" w:type="dxa"/>
            <w:gridSpan w:val="10"/>
            <w:tcBorders>
              <w:bottom w:val="single" w:sz="6" w:space="0" w:color="auto"/>
            </w:tcBorders>
          </w:tcPr>
          <w:p w:rsidR="00311894" w:rsidRDefault="00311894">
            <w:pPr>
              <w:spacing w:after="0" w:line="180" w:lineRule="exact"/>
              <w:rPr>
                <w:rFonts w:ascii="Arial" w:hAnsi="Arial"/>
                <w:sz w:val="16"/>
                <w:szCs w:val="16"/>
              </w:rPr>
            </w:pPr>
            <w:r>
              <w:rPr>
                <w:rFonts w:ascii="Arial" w:hAnsi="Arial"/>
                <w:sz w:val="16"/>
                <w:szCs w:val="16"/>
              </w:rPr>
              <w:t>Previous Edition Not Usable</w:t>
            </w:r>
            <w:r>
              <w:rPr>
                <w:rFonts w:ascii="Arial" w:hAnsi="Arial"/>
                <w:sz w:val="16"/>
                <w:szCs w:val="16"/>
              </w:rPr>
              <w:br/>
              <w:t>Authorized for Local Reproduction</w:t>
            </w:r>
          </w:p>
        </w:tc>
        <w:tc>
          <w:tcPr>
            <w:tcW w:w="5492" w:type="dxa"/>
            <w:gridSpan w:val="6"/>
            <w:tcBorders>
              <w:top w:val="single" w:sz="6" w:space="0" w:color="auto"/>
              <w:left w:val="nil"/>
              <w:bottom w:val="single" w:sz="6" w:space="0" w:color="auto"/>
            </w:tcBorders>
          </w:tcPr>
          <w:p w:rsidR="00311894" w:rsidRDefault="00311894">
            <w:pPr>
              <w:spacing w:after="0" w:line="180" w:lineRule="exact"/>
              <w:jc w:val="right"/>
              <w:rPr>
                <w:rFonts w:ascii="Arial" w:hAnsi="Arial"/>
                <w:sz w:val="16"/>
                <w:szCs w:val="16"/>
              </w:rPr>
            </w:pPr>
            <w:r>
              <w:rPr>
                <w:rFonts w:ascii="Arial" w:hAnsi="Arial"/>
                <w:sz w:val="16"/>
                <w:szCs w:val="16"/>
              </w:rPr>
              <w:t>Standard Form 424 (Rev. 9-2003)</w:t>
            </w:r>
            <w:r>
              <w:rPr>
                <w:rFonts w:ascii="Arial" w:hAnsi="Arial"/>
                <w:sz w:val="16"/>
                <w:szCs w:val="16"/>
              </w:rPr>
              <w:br/>
              <w:t>Prescribed by OMB Circular A-102</w:t>
            </w:r>
          </w:p>
        </w:tc>
      </w:tr>
      <w:tr w:rsidR="00311894">
        <w:tc>
          <w:tcPr>
            <w:tcW w:w="5670" w:type="dxa"/>
            <w:gridSpan w:val="8"/>
            <w:tcBorders>
              <w:top w:val="single" w:sz="6" w:space="0" w:color="auto"/>
              <w:left w:val="single" w:sz="6" w:space="0" w:color="auto"/>
              <w:right w:val="single" w:sz="6" w:space="0" w:color="auto"/>
            </w:tcBorders>
          </w:tcPr>
          <w:p w:rsidR="00311894" w:rsidRDefault="00311894">
            <w:pPr>
              <w:spacing w:after="0"/>
              <w:rPr>
                <w:rFonts w:ascii="Arial" w:hAnsi="Arial"/>
                <w:sz w:val="16"/>
              </w:rPr>
            </w:pPr>
            <w:r>
              <w:rPr>
                <w:rFonts w:ascii="Arial" w:hAnsi="Arial"/>
                <w:sz w:val="16"/>
              </w:rPr>
              <w:t>19.  a.</w:t>
            </w:r>
            <w:r>
              <w:rPr>
                <w:rFonts w:ascii="Arial" w:hAnsi="Arial"/>
                <w:sz w:val="16"/>
              </w:rPr>
              <w:tab/>
              <w:t>Typed Name of BLS Grant Officer</w:t>
            </w:r>
            <w:r>
              <w:rPr>
                <w:rFonts w:ascii="Arial" w:hAnsi="Arial"/>
                <w:sz w:val="16"/>
              </w:rPr>
              <w:br/>
            </w:r>
          </w:p>
        </w:tc>
        <w:tc>
          <w:tcPr>
            <w:tcW w:w="3420" w:type="dxa"/>
            <w:gridSpan w:val="7"/>
            <w:tcBorders>
              <w:top w:val="single" w:sz="6" w:space="0" w:color="auto"/>
              <w:left w:val="nil"/>
              <w:right w:val="single" w:sz="6" w:space="0" w:color="auto"/>
            </w:tcBorders>
          </w:tcPr>
          <w:p w:rsidR="00311894" w:rsidRDefault="00311894">
            <w:pPr>
              <w:tabs>
                <w:tab w:val="left" w:pos="162"/>
              </w:tabs>
              <w:spacing w:after="0"/>
              <w:rPr>
                <w:rFonts w:ascii="Arial" w:hAnsi="Arial"/>
                <w:sz w:val="16"/>
              </w:rPr>
            </w:pPr>
            <w:r>
              <w:rPr>
                <w:rFonts w:ascii="Arial" w:hAnsi="Arial"/>
                <w:sz w:val="16"/>
              </w:rPr>
              <w:t>b.  Title</w:t>
            </w:r>
          </w:p>
        </w:tc>
        <w:tc>
          <w:tcPr>
            <w:tcW w:w="2340" w:type="dxa"/>
            <w:tcBorders>
              <w:top w:val="single" w:sz="6" w:space="0" w:color="auto"/>
              <w:left w:val="nil"/>
              <w:right w:val="single" w:sz="6" w:space="0" w:color="auto"/>
            </w:tcBorders>
          </w:tcPr>
          <w:p w:rsidR="00311894" w:rsidRDefault="00311894">
            <w:pPr>
              <w:tabs>
                <w:tab w:val="left" w:pos="237"/>
              </w:tabs>
              <w:spacing w:after="0"/>
              <w:rPr>
                <w:rFonts w:ascii="Arial" w:hAnsi="Arial"/>
                <w:sz w:val="16"/>
              </w:rPr>
            </w:pPr>
            <w:r>
              <w:rPr>
                <w:rFonts w:ascii="Arial" w:hAnsi="Arial"/>
                <w:sz w:val="16"/>
              </w:rPr>
              <w:t>c.</w:t>
            </w:r>
            <w:r>
              <w:rPr>
                <w:rFonts w:ascii="Arial" w:hAnsi="Arial"/>
                <w:sz w:val="16"/>
              </w:rPr>
              <w:tab/>
              <w:t>Telephone Number</w:t>
            </w:r>
          </w:p>
        </w:tc>
      </w:tr>
      <w:tr w:rsidR="00311894">
        <w:tc>
          <w:tcPr>
            <w:tcW w:w="9090" w:type="dxa"/>
            <w:gridSpan w:val="15"/>
            <w:tcBorders>
              <w:top w:val="single" w:sz="6" w:space="0" w:color="auto"/>
              <w:left w:val="single" w:sz="6" w:space="0" w:color="auto"/>
              <w:bottom w:val="single" w:sz="6" w:space="0" w:color="auto"/>
              <w:right w:val="single" w:sz="6" w:space="0" w:color="auto"/>
            </w:tcBorders>
          </w:tcPr>
          <w:p w:rsidR="00311894" w:rsidRDefault="00311894">
            <w:pPr>
              <w:spacing w:after="0"/>
              <w:rPr>
                <w:rFonts w:ascii="Arial" w:hAnsi="Arial"/>
                <w:sz w:val="16"/>
              </w:rPr>
            </w:pPr>
            <w:r>
              <w:rPr>
                <w:rFonts w:ascii="Arial" w:hAnsi="Arial"/>
                <w:sz w:val="16"/>
              </w:rPr>
              <w:t xml:space="preserve">      d.</w:t>
            </w:r>
            <w:r>
              <w:rPr>
                <w:rFonts w:ascii="Arial" w:hAnsi="Arial"/>
                <w:sz w:val="16"/>
              </w:rPr>
              <w:tab/>
              <w:t>Signature of BLS Grant Officer</w:t>
            </w:r>
            <w:r>
              <w:rPr>
                <w:rFonts w:ascii="Arial" w:hAnsi="Arial"/>
                <w:sz w:val="16"/>
              </w:rPr>
              <w:br/>
            </w:r>
          </w:p>
        </w:tc>
        <w:tc>
          <w:tcPr>
            <w:tcW w:w="2340" w:type="dxa"/>
            <w:tcBorders>
              <w:top w:val="single" w:sz="6" w:space="0" w:color="auto"/>
              <w:left w:val="nil"/>
              <w:bottom w:val="single" w:sz="6" w:space="0" w:color="auto"/>
              <w:right w:val="single" w:sz="6" w:space="0" w:color="auto"/>
            </w:tcBorders>
          </w:tcPr>
          <w:p w:rsidR="00311894" w:rsidRDefault="00311894">
            <w:pPr>
              <w:tabs>
                <w:tab w:val="left" w:pos="237"/>
              </w:tabs>
              <w:spacing w:after="0"/>
              <w:rPr>
                <w:rFonts w:ascii="Arial" w:hAnsi="Arial"/>
                <w:sz w:val="16"/>
              </w:rPr>
            </w:pPr>
            <w:r>
              <w:rPr>
                <w:rFonts w:ascii="Arial" w:hAnsi="Arial"/>
                <w:sz w:val="16"/>
              </w:rPr>
              <w:t>e.</w:t>
            </w:r>
            <w:r>
              <w:rPr>
                <w:rFonts w:ascii="Arial" w:hAnsi="Arial"/>
                <w:sz w:val="16"/>
              </w:rPr>
              <w:tab/>
              <w:t>Date Signed</w:t>
            </w:r>
          </w:p>
        </w:tc>
      </w:tr>
    </w:tbl>
    <w:p w:rsidR="00311894" w:rsidRDefault="00311894">
      <w:pPr>
        <w:spacing w:before="120" w:after="60"/>
        <w:jc w:val="center"/>
        <w:rPr>
          <w:rFonts w:ascii="Arial" w:hAnsi="Arial"/>
          <w:sz w:val="16"/>
        </w:rPr>
        <w:sectPr w:rsidR="00311894">
          <w:footnotePr>
            <w:numRestart w:val="eachSect"/>
          </w:footnotePr>
          <w:pgSz w:w="12240" w:h="15840" w:code="1"/>
          <w:pgMar w:top="360" w:right="360" w:bottom="360" w:left="720" w:header="0" w:footer="0" w:gutter="0"/>
          <w:pgNumType w:start="1"/>
          <w:cols w:space="720"/>
        </w:sectPr>
      </w:pPr>
    </w:p>
    <w:p w:rsidR="00311894" w:rsidRDefault="00311894">
      <w:pPr>
        <w:spacing w:after="0"/>
        <w:jc w:val="center"/>
        <w:rPr>
          <w:rFonts w:ascii="Arial" w:hAnsi="Arial" w:cs="Arial"/>
          <w:b/>
        </w:rPr>
      </w:pPr>
      <w:r>
        <w:rPr>
          <w:rFonts w:ascii="Arial" w:hAnsi="Arial" w:cs="Arial"/>
          <w:b/>
        </w:rPr>
        <w:lastRenderedPageBreak/>
        <w:t>INSTRUCTIONS FOR THE SF-424</w:t>
      </w:r>
    </w:p>
    <w:p w:rsidR="00DC02C4" w:rsidRDefault="00DC02C4" w:rsidP="00DC02C4">
      <w:pPr>
        <w:spacing w:after="0"/>
        <w:rPr>
          <w:rFonts w:ascii="Arial" w:hAnsi="Arial" w:cs="Arial"/>
          <w:b/>
        </w:rPr>
      </w:pPr>
    </w:p>
    <w:p w:rsidR="00DC02C4" w:rsidRDefault="00DC02C4" w:rsidP="00DC02C4">
      <w:pPr>
        <w:spacing w:after="0"/>
        <w:rPr>
          <w:rFonts w:ascii="Arial" w:hAnsi="Arial" w:cs="Arial"/>
          <w:b/>
        </w:rPr>
        <w:sectPr w:rsidR="00DC02C4">
          <w:headerReference w:type="even" r:id="rId43"/>
          <w:headerReference w:type="default" r:id="rId44"/>
          <w:footerReference w:type="even" r:id="rId45"/>
          <w:footerReference w:type="default" r:id="rId46"/>
          <w:headerReference w:type="first" r:id="rId47"/>
          <w:footnotePr>
            <w:numRestart w:val="eachSect"/>
          </w:footnotePr>
          <w:pgSz w:w="12240" w:h="15840" w:code="1"/>
          <w:pgMar w:top="720" w:right="720" w:bottom="720" w:left="720" w:header="0" w:footer="0" w:gutter="0"/>
          <w:pgNumType w:start="1"/>
          <w:cols w:space="720"/>
        </w:sectPr>
      </w:pPr>
    </w:p>
    <w:p w:rsidR="00311894" w:rsidRDefault="00311894">
      <w:pPr>
        <w:pBdr>
          <w:top w:val="single" w:sz="6" w:space="1" w:color="auto"/>
          <w:left w:val="single" w:sz="6" w:space="4" w:color="auto"/>
          <w:bottom w:val="single" w:sz="6" w:space="1" w:color="auto"/>
          <w:right w:val="single" w:sz="6" w:space="4" w:color="auto"/>
        </w:pBdr>
        <w:spacing w:after="0"/>
        <w:rPr>
          <w:rFonts w:ascii="Arial" w:hAnsi="Arial" w:cs="Arial"/>
          <w:sz w:val="16"/>
          <w:szCs w:val="16"/>
        </w:rPr>
      </w:pPr>
      <w:r>
        <w:rPr>
          <w:rFonts w:ascii="Arial" w:hAnsi="Arial" w:cs="Arial"/>
          <w:sz w:val="16"/>
          <w:szCs w:val="16"/>
        </w:rPr>
        <w:lastRenderedPageBreak/>
        <w:t xml:space="preserve">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t>
      </w:r>
      <w:smartTag w:uri="urn:schemas-microsoft-com:office:smarttags" w:element="place">
        <w:smartTag w:uri="urn:schemas-microsoft-com:office:smarttags" w:element="City">
          <w:r>
            <w:rPr>
              <w:rFonts w:ascii="Arial" w:hAnsi="Arial" w:cs="Arial"/>
              <w:sz w:val="16"/>
              <w:szCs w:val="16"/>
            </w:rPr>
            <w:t>Washington</w:t>
          </w:r>
        </w:smartTag>
        <w:r>
          <w:rPr>
            <w:rFonts w:ascii="Arial" w:hAnsi="Arial" w:cs="Arial"/>
            <w:sz w:val="16"/>
            <w:szCs w:val="16"/>
          </w:rPr>
          <w:t xml:space="preserve">, </w:t>
        </w:r>
        <w:smartTag w:uri="urn:schemas-microsoft-com:office:smarttags" w:element="State">
          <w:r>
            <w:rPr>
              <w:rFonts w:ascii="Arial" w:hAnsi="Arial" w:cs="Arial"/>
              <w:sz w:val="16"/>
              <w:szCs w:val="16"/>
            </w:rPr>
            <w:t>DC</w:t>
          </w:r>
        </w:smartTag>
        <w:r>
          <w:rPr>
            <w:rFonts w:ascii="Arial" w:hAnsi="Arial" w:cs="Arial"/>
            <w:sz w:val="16"/>
            <w:szCs w:val="16"/>
          </w:rPr>
          <w:t xml:space="preserve"> </w:t>
        </w:r>
        <w:smartTag w:uri="urn:schemas-microsoft-com:office:smarttags" w:element="PostalCode">
          <w:r>
            <w:rPr>
              <w:rFonts w:ascii="Arial" w:hAnsi="Arial" w:cs="Arial"/>
              <w:sz w:val="16"/>
              <w:szCs w:val="16"/>
            </w:rPr>
            <w:t>20503</w:t>
          </w:r>
        </w:smartTag>
      </w:smartTag>
      <w:r>
        <w:rPr>
          <w:rFonts w:ascii="Arial" w:hAnsi="Arial" w:cs="Arial"/>
          <w:sz w:val="16"/>
          <w:szCs w:val="16"/>
        </w:rPr>
        <w:t>.</w:t>
      </w:r>
    </w:p>
    <w:p w:rsidR="00311894" w:rsidRDefault="00311894">
      <w:pPr>
        <w:pBdr>
          <w:top w:val="single" w:sz="6" w:space="1" w:color="auto"/>
          <w:left w:val="single" w:sz="6" w:space="4" w:color="auto"/>
          <w:bottom w:val="single" w:sz="6" w:space="1" w:color="auto"/>
          <w:right w:val="single" w:sz="6" w:space="4" w:color="auto"/>
        </w:pBdr>
        <w:spacing w:after="0"/>
        <w:rPr>
          <w:rFonts w:ascii="Arial" w:hAnsi="Arial" w:cs="Arial"/>
          <w:sz w:val="16"/>
          <w:szCs w:val="16"/>
        </w:rPr>
      </w:pPr>
    </w:p>
    <w:p w:rsidR="00311894" w:rsidRDefault="00311894">
      <w:pPr>
        <w:pBdr>
          <w:top w:val="single" w:sz="6" w:space="1" w:color="auto"/>
          <w:left w:val="single" w:sz="6" w:space="4" w:color="auto"/>
          <w:bottom w:val="single" w:sz="6" w:space="1" w:color="auto"/>
          <w:right w:val="single" w:sz="6" w:space="4" w:color="auto"/>
        </w:pBdr>
        <w:spacing w:after="0"/>
        <w:rPr>
          <w:rFonts w:ascii="Arial" w:hAnsi="Arial" w:cs="Arial"/>
          <w:b/>
          <w:sz w:val="16"/>
          <w:szCs w:val="16"/>
        </w:rPr>
      </w:pPr>
      <w:r>
        <w:rPr>
          <w:rFonts w:ascii="Arial" w:hAnsi="Arial" w:cs="Arial"/>
          <w:b/>
          <w:sz w:val="16"/>
          <w:szCs w:val="16"/>
        </w:rPr>
        <w:t>PLEASE DO NOT RETURN YOUR COMPLETED FORM TO THE OFFICE OF MANAGEMENT AND BUDGET.  SEND IT TO THE ADDRESS PROVIDED BY THE SPONSORING AGENCY.</w:t>
      </w:r>
    </w:p>
    <w:p w:rsidR="00311894" w:rsidRDefault="00311894">
      <w:pPr>
        <w:spacing w:after="0"/>
        <w:rPr>
          <w:rFonts w:ascii="Arial" w:hAnsi="Arial" w:cs="Arial"/>
          <w:sz w:val="18"/>
          <w:szCs w:val="18"/>
        </w:rPr>
      </w:pPr>
    </w:p>
    <w:p w:rsidR="00311894" w:rsidRDefault="00311894">
      <w:pPr>
        <w:spacing w:after="0"/>
        <w:rPr>
          <w:rFonts w:ascii="Arial" w:hAnsi="Arial" w:cs="Arial"/>
          <w:sz w:val="18"/>
          <w:szCs w:val="18"/>
        </w:rPr>
      </w:pPr>
      <w:r>
        <w:rPr>
          <w:rFonts w:ascii="Arial" w:hAnsi="Arial" w:cs="Arial"/>
          <w:sz w:val="18"/>
          <w:szCs w:val="18"/>
        </w:rPr>
        <w:t>This is a standard form used by applicants as a required face sheet for preapplications and applications submitted for Federal assistance.  It will be used by Federal agencies to obtain applicant certification that States which have established review and comment procedures in response to Executive Order 12372 and have selected the program to be included in their process, have been given an opportunity to review the applicant’s submission.</w:t>
      </w:r>
    </w:p>
    <w:p w:rsidR="00311894" w:rsidRDefault="00311894">
      <w:pPr>
        <w:spacing w:after="0"/>
        <w:rPr>
          <w:rFonts w:ascii="Arial" w:hAnsi="Arial" w:cs="Arial"/>
          <w:sz w:val="18"/>
          <w:szCs w:val="18"/>
        </w:rPr>
      </w:pPr>
    </w:p>
    <w:tbl>
      <w:tblPr>
        <w:tblW w:w="110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38"/>
        <w:gridCol w:w="5130"/>
        <w:gridCol w:w="720"/>
        <w:gridCol w:w="4500"/>
      </w:tblGrid>
      <w:tr w:rsidR="00311894">
        <w:tc>
          <w:tcPr>
            <w:tcW w:w="738" w:type="dxa"/>
          </w:tcPr>
          <w:p w:rsidR="00311894" w:rsidRDefault="00311894">
            <w:pPr>
              <w:spacing w:after="0"/>
              <w:rPr>
                <w:rFonts w:ascii="Arial" w:hAnsi="Arial" w:cs="Arial"/>
                <w:sz w:val="16"/>
                <w:szCs w:val="16"/>
              </w:rPr>
            </w:pPr>
            <w:r>
              <w:rPr>
                <w:rFonts w:ascii="Arial" w:hAnsi="Arial" w:cs="Arial"/>
                <w:sz w:val="16"/>
                <w:szCs w:val="16"/>
              </w:rPr>
              <w:t>Item:</w:t>
            </w:r>
          </w:p>
        </w:tc>
        <w:tc>
          <w:tcPr>
            <w:tcW w:w="5130" w:type="dxa"/>
          </w:tcPr>
          <w:p w:rsidR="00311894" w:rsidRDefault="00311894">
            <w:pPr>
              <w:spacing w:after="0"/>
              <w:rPr>
                <w:rFonts w:ascii="Arial" w:hAnsi="Arial" w:cs="Arial"/>
                <w:sz w:val="16"/>
                <w:szCs w:val="16"/>
              </w:rPr>
            </w:pPr>
            <w:r>
              <w:rPr>
                <w:rFonts w:ascii="Arial" w:hAnsi="Arial" w:cs="Arial"/>
                <w:sz w:val="16"/>
                <w:szCs w:val="16"/>
              </w:rPr>
              <w:t>Entry:</w:t>
            </w:r>
          </w:p>
        </w:tc>
        <w:tc>
          <w:tcPr>
            <w:tcW w:w="720" w:type="dxa"/>
          </w:tcPr>
          <w:p w:rsidR="00311894" w:rsidRDefault="00311894">
            <w:pPr>
              <w:spacing w:after="0"/>
              <w:rPr>
                <w:rFonts w:ascii="Arial" w:hAnsi="Arial" w:cs="Arial"/>
                <w:sz w:val="16"/>
                <w:szCs w:val="16"/>
              </w:rPr>
            </w:pPr>
            <w:r>
              <w:rPr>
                <w:rFonts w:ascii="Arial" w:hAnsi="Arial" w:cs="Arial"/>
                <w:sz w:val="16"/>
                <w:szCs w:val="16"/>
              </w:rPr>
              <w:t>Item:</w:t>
            </w:r>
          </w:p>
        </w:tc>
        <w:tc>
          <w:tcPr>
            <w:tcW w:w="4500" w:type="dxa"/>
          </w:tcPr>
          <w:p w:rsidR="00311894" w:rsidRDefault="00311894">
            <w:pPr>
              <w:spacing w:after="0"/>
              <w:rPr>
                <w:rFonts w:ascii="Arial" w:hAnsi="Arial" w:cs="Arial"/>
                <w:sz w:val="16"/>
                <w:szCs w:val="16"/>
              </w:rPr>
            </w:pPr>
            <w:r>
              <w:rPr>
                <w:rFonts w:ascii="Arial" w:hAnsi="Arial" w:cs="Arial"/>
                <w:sz w:val="16"/>
                <w:szCs w:val="16"/>
              </w:rPr>
              <w:t>Entry:</w:t>
            </w:r>
          </w:p>
        </w:tc>
      </w:tr>
      <w:tr w:rsidR="00311894">
        <w:tc>
          <w:tcPr>
            <w:tcW w:w="738" w:type="dxa"/>
          </w:tcPr>
          <w:p w:rsidR="00311894" w:rsidRDefault="00311894">
            <w:pPr>
              <w:spacing w:after="0"/>
              <w:rPr>
                <w:rFonts w:ascii="Arial" w:hAnsi="Arial" w:cs="Arial"/>
                <w:sz w:val="16"/>
                <w:szCs w:val="16"/>
              </w:rPr>
            </w:pPr>
            <w:r>
              <w:rPr>
                <w:rFonts w:ascii="Arial" w:hAnsi="Arial" w:cs="Arial"/>
                <w:sz w:val="16"/>
                <w:szCs w:val="16"/>
              </w:rPr>
              <w:t>1.</w:t>
            </w:r>
          </w:p>
        </w:tc>
        <w:tc>
          <w:tcPr>
            <w:tcW w:w="5130" w:type="dxa"/>
          </w:tcPr>
          <w:p w:rsidR="00311894" w:rsidRDefault="00311894">
            <w:pPr>
              <w:spacing w:after="0"/>
              <w:rPr>
                <w:rFonts w:ascii="Arial" w:hAnsi="Arial" w:cs="Arial"/>
                <w:sz w:val="16"/>
                <w:szCs w:val="16"/>
              </w:rPr>
            </w:pPr>
            <w:r>
              <w:rPr>
                <w:rFonts w:ascii="Arial" w:hAnsi="Arial" w:cs="Arial"/>
                <w:sz w:val="16"/>
                <w:szCs w:val="16"/>
              </w:rPr>
              <w:t>Select Type of Submission.</w:t>
            </w:r>
          </w:p>
          <w:p w:rsidR="00311894" w:rsidRDefault="00311894">
            <w:pPr>
              <w:spacing w:after="0"/>
              <w:rPr>
                <w:rFonts w:ascii="Arial" w:hAnsi="Arial" w:cs="Arial"/>
                <w:sz w:val="16"/>
                <w:szCs w:val="16"/>
              </w:rPr>
            </w:pPr>
          </w:p>
        </w:tc>
        <w:tc>
          <w:tcPr>
            <w:tcW w:w="720" w:type="dxa"/>
          </w:tcPr>
          <w:p w:rsidR="00311894" w:rsidRDefault="00311894">
            <w:pPr>
              <w:spacing w:after="0"/>
              <w:rPr>
                <w:rFonts w:ascii="Arial" w:hAnsi="Arial" w:cs="Arial"/>
                <w:sz w:val="16"/>
                <w:szCs w:val="16"/>
              </w:rPr>
            </w:pPr>
            <w:r>
              <w:rPr>
                <w:rFonts w:ascii="Arial" w:hAnsi="Arial" w:cs="Arial"/>
                <w:sz w:val="16"/>
                <w:szCs w:val="16"/>
              </w:rPr>
              <w:t>11.</w:t>
            </w:r>
          </w:p>
        </w:tc>
        <w:tc>
          <w:tcPr>
            <w:tcW w:w="4500" w:type="dxa"/>
          </w:tcPr>
          <w:p w:rsidR="00311894" w:rsidRDefault="00311894">
            <w:pPr>
              <w:spacing w:after="0"/>
              <w:rPr>
                <w:rFonts w:ascii="Arial" w:hAnsi="Arial" w:cs="Arial"/>
                <w:sz w:val="16"/>
                <w:szCs w:val="16"/>
              </w:rPr>
            </w:pPr>
            <w:r>
              <w:rPr>
                <w:rFonts w:ascii="Arial" w:hAnsi="Arial" w:cs="Arial"/>
                <w:sz w:val="16"/>
                <w:szCs w:val="16"/>
              </w:rPr>
              <w:t>Enter a brief descriptive title of the project.  If more than one program is involved, you should append an explanation on a separate sheet.  If appropriate (e.g., construction or real property projects), attach a map showing project location.</w:t>
            </w:r>
          </w:p>
          <w:p w:rsidR="00311894" w:rsidRDefault="00311894">
            <w:pPr>
              <w:spacing w:after="0"/>
              <w:rPr>
                <w:rFonts w:ascii="Arial" w:hAnsi="Arial" w:cs="Arial"/>
                <w:sz w:val="16"/>
                <w:szCs w:val="16"/>
              </w:rPr>
            </w:pPr>
            <w:r>
              <w:rPr>
                <w:rFonts w:ascii="Arial" w:hAnsi="Arial" w:cs="Arial"/>
                <w:sz w:val="16"/>
                <w:szCs w:val="16"/>
              </w:rPr>
              <w:t>For preapplications, use a separate sheet to provide a summary description of this project.</w:t>
            </w:r>
          </w:p>
        </w:tc>
      </w:tr>
      <w:tr w:rsidR="00311894">
        <w:tc>
          <w:tcPr>
            <w:tcW w:w="738" w:type="dxa"/>
          </w:tcPr>
          <w:p w:rsidR="00311894" w:rsidRDefault="00311894">
            <w:pPr>
              <w:spacing w:after="0"/>
              <w:rPr>
                <w:rFonts w:ascii="Arial" w:hAnsi="Arial" w:cs="Arial"/>
                <w:sz w:val="16"/>
                <w:szCs w:val="16"/>
              </w:rPr>
            </w:pPr>
            <w:r>
              <w:rPr>
                <w:rFonts w:ascii="Arial" w:hAnsi="Arial" w:cs="Arial"/>
                <w:sz w:val="16"/>
                <w:szCs w:val="16"/>
              </w:rPr>
              <w:t>2.</w:t>
            </w:r>
          </w:p>
        </w:tc>
        <w:tc>
          <w:tcPr>
            <w:tcW w:w="5130" w:type="dxa"/>
          </w:tcPr>
          <w:p w:rsidR="00311894" w:rsidRDefault="00311894">
            <w:pPr>
              <w:spacing w:after="0"/>
              <w:rPr>
                <w:rFonts w:ascii="Arial" w:hAnsi="Arial" w:cs="Arial"/>
                <w:sz w:val="16"/>
                <w:szCs w:val="16"/>
              </w:rPr>
            </w:pPr>
            <w:r>
              <w:rPr>
                <w:rFonts w:ascii="Arial" w:hAnsi="Arial" w:cs="Arial"/>
                <w:sz w:val="16"/>
                <w:szCs w:val="16"/>
              </w:rPr>
              <w:t>Date application submitted to Federal agency (or State if applicable) and applicant’s control number (if applicable).</w:t>
            </w:r>
          </w:p>
          <w:p w:rsidR="00311894" w:rsidRDefault="00311894">
            <w:pPr>
              <w:spacing w:after="0"/>
              <w:rPr>
                <w:rFonts w:ascii="Arial" w:hAnsi="Arial" w:cs="Arial"/>
                <w:sz w:val="16"/>
                <w:szCs w:val="16"/>
              </w:rPr>
            </w:pPr>
          </w:p>
        </w:tc>
        <w:tc>
          <w:tcPr>
            <w:tcW w:w="720" w:type="dxa"/>
          </w:tcPr>
          <w:p w:rsidR="00311894" w:rsidRDefault="00311894">
            <w:pPr>
              <w:spacing w:after="0"/>
              <w:rPr>
                <w:rFonts w:ascii="Arial" w:hAnsi="Arial" w:cs="Arial"/>
                <w:sz w:val="16"/>
                <w:szCs w:val="16"/>
              </w:rPr>
            </w:pPr>
            <w:r>
              <w:rPr>
                <w:rFonts w:ascii="Arial" w:hAnsi="Arial" w:cs="Arial"/>
                <w:sz w:val="16"/>
                <w:szCs w:val="16"/>
              </w:rPr>
              <w:t>12.</w:t>
            </w:r>
          </w:p>
        </w:tc>
        <w:tc>
          <w:tcPr>
            <w:tcW w:w="4500" w:type="dxa"/>
          </w:tcPr>
          <w:p w:rsidR="00311894" w:rsidRDefault="00311894">
            <w:pPr>
              <w:spacing w:after="0"/>
              <w:rPr>
                <w:rFonts w:ascii="Arial" w:hAnsi="Arial" w:cs="Arial"/>
                <w:sz w:val="16"/>
                <w:szCs w:val="16"/>
              </w:rPr>
            </w:pPr>
            <w:r>
              <w:rPr>
                <w:rFonts w:ascii="Arial" w:hAnsi="Arial" w:cs="Arial"/>
                <w:sz w:val="16"/>
                <w:szCs w:val="16"/>
              </w:rPr>
              <w:t>List only the largest political entities affected (e.g., State, counties, cities).</w:t>
            </w:r>
          </w:p>
          <w:p w:rsidR="00311894" w:rsidRDefault="00311894">
            <w:pPr>
              <w:spacing w:after="0"/>
              <w:rPr>
                <w:rFonts w:ascii="Arial" w:hAnsi="Arial" w:cs="Arial"/>
                <w:sz w:val="16"/>
                <w:szCs w:val="16"/>
              </w:rPr>
            </w:pPr>
          </w:p>
        </w:tc>
      </w:tr>
      <w:tr w:rsidR="00311894">
        <w:tc>
          <w:tcPr>
            <w:tcW w:w="738" w:type="dxa"/>
          </w:tcPr>
          <w:p w:rsidR="00311894" w:rsidRDefault="00311894">
            <w:pPr>
              <w:spacing w:after="0"/>
              <w:rPr>
                <w:rFonts w:ascii="Arial" w:hAnsi="Arial" w:cs="Arial"/>
                <w:sz w:val="16"/>
                <w:szCs w:val="16"/>
              </w:rPr>
            </w:pPr>
            <w:r>
              <w:rPr>
                <w:rFonts w:ascii="Arial" w:hAnsi="Arial" w:cs="Arial"/>
                <w:sz w:val="16"/>
                <w:szCs w:val="16"/>
              </w:rPr>
              <w:t>3.</w:t>
            </w:r>
          </w:p>
        </w:tc>
        <w:tc>
          <w:tcPr>
            <w:tcW w:w="5130" w:type="dxa"/>
          </w:tcPr>
          <w:p w:rsidR="00311894" w:rsidRDefault="00311894">
            <w:pPr>
              <w:spacing w:after="0"/>
              <w:rPr>
                <w:rFonts w:ascii="Arial" w:hAnsi="Arial" w:cs="Arial"/>
                <w:sz w:val="16"/>
                <w:szCs w:val="16"/>
              </w:rPr>
            </w:pPr>
            <w:r>
              <w:rPr>
                <w:rFonts w:ascii="Arial" w:hAnsi="Arial" w:cs="Arial"/>
                <w:sz w:val="16"/>
                <w:szCs w:val="16"/>
              </w:rPr>
              <w:t>State use only (if applicable).</w:t>
            </w:r>
          </w:p>
          <w:p w:rsidR="00311894" w:rsidRDefault="00311894">
            <w:pPr>
              <w:spacing w:after="0"/>
              <w:rPr>
                <w:rFonts w:ascii="Arial" w:hAnsi="Arial" w:cs="Arial"/>
                <w:sz w:val="16"/>
                <w:szCs w:val="16"/>
              </w:rPr>
            </w:pPr>
          </w:p>
        </w:tc>
        <w:tc>
          <w:tcPr>
            <w:tcW w:w="720" w:type="dxa"/>
          </w:tcPr>
          <w:p w:rsidR="00311894" w:rsidRDefault="00311894">
            <w:pPr>
              <w:spacing w:after="0"/>
              <w:rPr>
                <w:rFonts w:ascii="Arial" w:hAnsi="Arial" w:cs="Arial"/>
                <w:sz w:val="16"/>
                <w:szCs w:val="16"/>
              </w:rPr>
            </w:pPr>
            <w:r>
              <w:rPr>
                <w:rFonts w:ascii="Arial" w:hAnsi="Arial" w:cs="Arial"/>
                <w:sz w:val="16"/>
                <w:szCs w:val="16"/>
              </w:rPr>
              <w:t>13.</w:t>
            </w:r>
          </w:p>
        </w:tc>
        <w:tc>
          <w:tcPr>
            <w:tcW w:w="4500" w:type="dxa"/>
          </w:tcPr>
          <w:p w:rsidR="00311894" w:rsidRDefault="00311894">
            <w:pPr>
              <w:spacing w:after="0"/>
              <w:rPr>
                <w:rFonts w:ascii="Arial" w:hAnsi="Arial" w:cs="Arial"/>
                <w:sz w:val="16"/>
                <w:szCs w:val="16"/>
              </w:rPr>
            </w:pPr>
            <w:r>
              <w:rPr>
                <w:rFonts w:ascii="Arial" w:hAnsi="Arial" w:cs="Arial"/>
                <w:sz w:val="16"/>
                <w:szCs w:val="16"/>
              </w:rPr>
              <w:t>Enter the proposed start date and end date of the project.</w:t>
            </w:r>
          </w:p>
          <w:p w:rsidR="00311894" w:rsidRDefault="00311894">
            <w:pPr>
              <w:spacing w:after="0"/>
              <w:rPr>
                <w:rFonts w:ascii="Arial" w:hAnsi="Arial" w:cs="Arial"/>
                <w:sz w:val="16"/>
                <w:szCs w:val="16"/>
              </w:rPr>
            </w:pPr>
          </w:p>
        </w:tc>
      </w:tr>
      <w:tr w:rsidR="00311894">
        <w:tc>
          <w:tcPr>
            <w:tcW w:w="738" w:type="dxa"/>
          </w:tcPr>
          <w:p w:rsidR="00311894" w:rsidRDefault="00311894">
            <w:pPr>
              <w:spacing w:after="0"/>
              <w:rPr>
                <w:rFonts w:ascii="Arial" w:hAnsi="Arial" w:cs="Arial"/>
                <w:sz w:val="16"/>
                <w:szCs w:val="16"/>
              </w:rPr>
            </w:pPr>
            <w:r>
              <w:rPr>
                <w:rFonts w:ascii="Arial" w:hAnsi="Arial" w:cs="Arial"/>
                <w:sz w:val="16"/>
                <w:szCs w:val="16"/>
              </w:rPr>
              <w:t>4.</w:t>
            </w:r>
          </w:p>
        </w:tc>
        <w:tc>
          <w:tcPr>
            <w:tcW w:w="5130" w:type="dxa"/>
          </w:tcPr>
          <w:p w:rsidR="00311894" w:rsidRDefault="00311894">
            <w:pPr>
              <w:spacing w:after="0"/>
              <w:rPr>
                <w:rFonts w:ascii="Arial" w:hAnsi="Arial" w:cs="Arial"/>
                <w:sz w:val="16"/>
                <w:szCs w:val="16"/>
              </w:rPr>
            </w:pPr>
            <w:r>
              <w:rPr>
                <w:rFonts w:ascii="Arial" w:hAnsi="Arial" w:cs="Arial"/>
                <w:sz w:val="16"/>
                <w:szCs w:val="16"/>
              </w:rPr>
              <w:t>Enter Date Received by Federal Agency.</w:t>
            </w:r>
            <w:r>
              <w:rPr>
                <w:rFonts w:ascii="Arial" w:hAnsi="Arial" w:cs="Arial"/>
                <w:sz w:val="16"/>
                <w:szCs w:val="16"/>
              </w:rPr>
              <w:br/>
              <w:t>Federal identifier number:  If this application is a continuation or revision to an existing award, enter the present Federal Identifier number.  If for a new project, leave blank.</w:t>
            </w:r>
          </w:p>
          <w:p w:rsidR="00311894" w:rsidRDefault="00311894">
            <w:pPr>
              <w:spacing w:after="0"/>
              <w:rPr>
                <w:rFonts w:ascii="Arial" w:hAnsi="Arial" w:cs="Arial"/>
                <w:sz w:val="16"/>
                <w:szCs w:val="16"/>
              </w:rPr>
            </w:pPr>
          </w:p>
        </w:tc>
        <w:tc>
          <w:tcPr>
            <w:tcW w:w="720" w:type="dxa"/>
          </w:tcPr>
          <w:p w:rsidR="00311894" w:rsidRDefault="00311894">
            <w:pPr>
              <w:spacing w:after="0"/>
              <w:rPr>
                <w:rFonts w:ascii="Arial" w:hAnsi="Arial" w:cs="Arial"/>
                <w:sz w:val="16"/>
                <w:szCs w:val="16"/>
              </w:rPr>
            </w:pPr>
            <w:r>
              <w:rPr>
                <w:rFonts w:ascii="Arial" w:hAnsi="Arial" w:cs="Arial"/>
                <w:sz w:val="16"/>
                <w:szCs w:val="16"/>
              </w:rPr>
              <w:t>14.</w:t>
            </w:r>
          </w:p>
        </w:tc>
        <w:tc>
          <w:tcPr>
            <w:tcW w:w="4500" w:type="dxa"/>
          </w:tcPr>
          <w:p w:rsidR="00311894" w:rsidRDefault="00311894">
            <w:pPr>
              <w:spacing w:after="0"/>
              <w:rPr>
                <w:rFonts w:ascii="Arial" w:hAnsi="Arial" w:cs="Arial"/>
                <w:sz w:val="16"/>
                <w:szCs w:val="16"/>
              </w:rPr>
            </w:pPr>
            <w:r>
              <w:rPr>
                <w:rFonts w:ascii="Arial" w:hAnsi="Arial" w:cs="Arial"/>
                <w:sz w:val="16"/>
                <w:szCs w:val="16"/>
              </w:rPr>
              <w:t>List the applicant’s Congressional District and any District(s) affected by the program or project.</w:t>
            </w:r>
          </w:p>
          <w:p w:rsidR="00311894" w:rsidRDefault="00311894">
            <w:pPr>
              <w:spacing w:after="0"/>
              <w:rPr>
                <w:rFonts w:ascii="Arial" w:hAnsi="Arial" w:cs="Arial"/>
                <w:sz w:val="16"/>
                <w:szCs w:val="16"/>
              </w:rPr>
            </w:pPr>
          </w:p>
        </w:tc>
      </w:tr>
      <w:tr w:rsidR="00311894">
        <w:tc>
          <w:tcPr>
            <w:tcW w:w="738" w:type="dxa"/>
          </w:tcPr>
          <w:p w:rsidR="00311894" w:rsidRDefault="00311894">
            <w:pPr>
              <w:spacing w:after="0"/>
              <w:rPr>
                <w:rFonts w:ascii="Arial" w:hAnsi="Arial" w:cs="Arial"/>
                <w:sz w:val="16"/>
                <w:szCs w:val="16"/>
              </w:rPr>
            </w:pPr>
            <w:r>
              <w:rPr>
                <w:rFonts w:ascii="Arial" w:hAnsi="Arial" w:cs="Arial"/>
                <w:sz w:val="16"/>
                <w:szCs w:val="16"/>
              </w:rPr>
              <w:t>5.</w:t>
            </w:r>
          </w:p>
        </w:tc>
        <w:tc>
          <w:tcPr>
            <w:tcW w:w="5130" w:type="dxa"/>
          </w:tcPr>
          <w:p w:rsidR="00311894" w:rsidRDefault="00311894">
            <w:pPr>
              <w:spacing w:after="0"/>
              <w:rPr>
                <w:rFonts w:ascii="Arial" w:hAnsi="Arial" w:cs="Arial"/>
                <w:sz w:val="16"/>
                <w:szCs w:val="16"/>
              </w:rPr>
            </w:pPr>
            <w:r>
              <w:rPr>
                <w:rFonts w:ascii="Arial" w:hAnsi="Arial" w:cs="Arial"/>
                <w:sz w:val="16"/>
                <w:szCs w:val="16"/>
              </w:rPr>
              <w:t>Enter legal name of applicant, name of primary organizational unit (including division, if applicable), which will undertake the assistance activity, enter the organization's DUNS number (received from Dun and Bradstreet), enter the complete address of the applicant (including country), and name, telephone number, e-mail and fax of the person to contact on matters related to this application.</w:t>
            </w:r>
          </w:p>
          <w:p w:rsidR="00311894" w:rsidRDefault="00311894">
            <w:pPr>
              <w:spacing w:after="0"/>
              <w:rPr>
                <w:rFonts w:ascii="Arial" w:hAnsi="Arial" w:cs="Arial"/>
                <w:sz w:val="16"/>
                <w:szCs w:val="16"/>
              </w:rPr>
            </w:pPr>
          </w:p>
        </w:tc>
        <w:tc>
          <w:tcPr>
            <w:tcW w:w="720" w:type="dxa"/>
          </w:tcPr>
          <w:p w:rsidR="00311894" w:rsidRDefault="00311894">
            <w:pPr>
              <w:spacing w:after="0"/>
              <w:rPr>
                <w:rFonts w:ascii="Arial" w:hAnsi="Arial" w:cs="Arial"/>
                <w:sz w:val="16"/>
                <w:szCs w:val="16"/>
              </w:rPr>
            </w:pPr>
            <w:r>
              <w:rPr>
                <w:rFonts w:ascii="Arial" w:hAnsi="Arial" w:cs="Arial"/>
                <w:sz w:val="16"/>
                <w:szCs w:val="16"/>
              </w:rPr>
              <w:t>15.</w:t>
            </w:r>
          </w:p>
        </w:tc>
        <w:tc>
          <w:tcPr>
            <w:tcW w:w="4500" w:type="dxa"/>
          </w:tcPr>
          <w:p w:rsidR="00311894" w:rsidRDefault="00311894">
            <w:pPr>
              <w:spacing w:after="0"/>
              <w:rPr>
                <w:rFonts w:ascii="Arial" w:hAnsi="Arial" w:cs="Arial"/>
                <w:sz w:val="16"/>
                <w:szCs w:val="16"/>
              </w:rPr>
            </w:pPr>
            <w:r>
              <w:rPr>
                <w:rFonts w:ascii="Arial" w:hAnsi="Arial" w:cs="Arial"/>
                <w:sz w:val="16"/>
                <w:szCs w:val="16"/>
              </w:rPr>
              <w:t xml:space="preserve">Amount requested or to be contributed during the first funding/budget period by each contributor.  Value of in-kind contributions should be included on appropriate lines as applicable.  If the action will result in a dollar change to an existing award, indicate </w:t>
            </w:r>
            <w:r>
              <w:rPr>
                <w:rFonts w:ascii="Arial" w:hAnsi="Arial" w:cs="Arial"/>
                <w:i/>
                <w:sz w:val="16"/>
                <w:szCs w:val="16"/>
                <w:u w:val="single"/>
              </w:rPr>
              <w:t>only</w:t>
            </w:r>
            <w:r>
              <w:rPr>
                <w:rFonts w:ascii="Arial" w:hAnsi="Arial" w:cs="Arial"/>
                <w:sz w:val="16"/>
                <w:szCs w:val="16"/>
              </w:rPr>
              <w:t xml:space="preserve"> the amount of the change.  For decreases, enclose the amounts in parentheses.  If both basic and supplemental amounts are included, show breakdown on an attached sheet.  For multiple program funding, use totals and show breakdown using same categories as item 15.</w:t>
            </w:r>
          </w:p>
        </w:tc>
      </w:tr>
      <w:tr w:rsidR="00311894">
        <w:tc>
          <w:tcPr>
            <w:tcW w:w="738" w:type="dxa"/>
          </w:tcPr>
          <w:p w:rsidR="00311894" w:rsidRDefault="00311894">
            <w:pPr>
              <w:spacing w:after="0"/>
              <w:rPr>
                <w:rFonts w:ascii="Arial" w:hAnsi="Arial" w:cs="Arial"/>
                <w:sz w:val="16"/>
                <w:szCs w:val="16"/>
              </w:rPr>
            </w:pPr>
            <w:r>
              <w:rPr>
                <w:rFonts w:ascii="Arial" w:hAnsi="Arial" w:cs="Arial"/>
                <w:sz w:val="16"/>
                <w:szCs w:val="16"/>
              </w:rPr>
              <w:t>6.</w:t>
            </w:r>
          </w:p>
        </w:tc>
        <w:tc>
          <w:tcPr>
            <w:tcW w:w="5130" w:type="dxa"/>
          </w:tcPr>
          <w:p w:rsidR="00311894" w:rsidRDefault="00311894">
            <w:pPr>
              <w:spacing w:after="0"/>
              <w:rPr>
                <w:rFonts w:ascii="Arial" w:hAnsi="Arial" w:cs="Arial"/>
                <w:sz w:val="16"/>
                <w:szCs w:val="16"/>
              </w:rPr>
            </w:pPr>
            <w:r>
              <w:rPr>
                <w:rFonts w:ascii="Arial" w:hAnsi="Arial" w:cs="Arial"/>
                <w:sz w:val="16"/>
                <w:szCs w:val="16"/>
              </w:rPr>
              <w:t>Enter Employer Identification Number (EIN) as assigned by the Internal Revenue Service.</w:t>
            </w:r>
          </w:p>
          <w:p w:rsidR="00311894" w:rsidRDefault="00311894">
            <w:pPr>
              <w:spacing w:after="0"/>
              <w:rPr>
                <w:rFonts w:ascii="Arial" w:hAnsi="Arial" w:cs="Arial"/>
                <w:sz w:val="16"/>
                <w:szCs w:val="16"/>
              </w:rPr>
            </w:pPr>
          </w:p>
        </w:tc>
        <w:tc>
          <w:tcPr>
            <w:tcW w:w="720" w:type="dxa"/>
          </w:tcPr>
          <w:p w:rsidR="00311894" w:rsidRDefault="00311894">
            <w:pPr>
              <w:spacing w:after="0"/>
              <w:rPr>
                <w:rFonts w:ascii="Arial" w:hAnsi="Arial" w:cs="Arial"/>
                <w:sz w:val="16"/>
                <w:szCs w:val="16"/>
              </w:rPr>
            </w:pPr>
            <w:r>
              <w:rPr>
                <w:rFonts w:ascii="Arial" w:hAnsi="Arial" w:cs="Arial"/>
                <w:sz w:val="16"/>
                <w:szCs w:val="16"/>
              </w:rPr>
              <w:t>16.</w:t>
            </w:r>
          </w:p>
        </w:tc>
        <w:tc>
          <w:tcPr>
            <w:tcW w:w="4500" w:type="dxa"/>
          </w:tcPr>
          <w:p w:rsidR="00311894" w:rsidRDefault="00311894">
            <w:pPr>
              <w:spacing w:after="0"/>
              <w:rPr>
                <w:rFonts w:ascii="Arial" w:hAnsi="Arial" w:cs="Arial"/>
                <w:sz w:val="16"/>
                <w:szCs w:val="16"/>
              </w:rPr>
            </w:pPr>
            <w:r>
              <w:rPr>
                <w:rFonts w:ascii="Arial" w:hAnsi="Arial" w:cs="Arial"/>
                <w:sz w:val="16"/>
                <w:szCs w:val="16"/>
              </w:rPr>
              <w:t>Applicants should contact the State Single Point of Contact (SPOC) for Federal Executive Order 12372 to determine whether the application is subject to their State intergovernmental review process.</w:t>
            </w:r>
          </w:p>
        </w:tc>
      </w:tr>
      <w:tr w:rsidR="00311894">
        <w:tc>
          <w:tcPr>
            <w:tcW w:w="738" w:type="dxa"/>
          </w:tcPr>
          <w:p w:rsidR="00311894" w:rsidRDefault="00311894">
            <w:pPr>
              <w:spacing w:after="0"/>
              <w:rPr>
                <w:rFonts w:ascii="Arial" w:hAnsi="Arial" w:cs="Arial"/>
                <w:sz w:val="16"/>
                <w:szCs w:val="16"/>
              </w:rPr>
            </w:pPr>
            <w:r>
              <w:rPr>
                <w:rFonts w:ascii="Arial" w:hAnsi="Arial" w:cs="Arial"/>
                <w:sz w:val="16"/>
                <w:szCs w:val="16"/>
              </w:rPr>
              <w:t>7.</w:t>
            </w:r>
          </w:p>
        </w:tc>
        <w:tc>
          <w:tcPr>
            <w:tcW w:w="5130" w:type="dxa"/>
          </w:tcPr>
          <w:p w:rsidR="00311894" w:rsidRDefault="00311894">
            <w:pPr>
              <w:spacing w:after="0"/>
              <w:rPr>
                <w:rFonts w:ascii="Arial" w:hAnsi="Arial" w:cs="Arial"/>
                <w:sz w:val="16"/>
                <w:szCs w:val="16"/>
              </w:rPr>
            </w:pPr>
            <w:r>
              <w:rPr>
                <w:rFonts w:ascii="Arial" w:hAnsi="Arial" w:cs="Arial"/>
                <w:sz w:val="16"/>
                <w:szCs w:val="16"/>
              </w:rPr>
              <w:t>Enter the appropriate letter in the space provided:</w:t>
            </w:r>
          </w:p>
          <w:p w:rsidR="00311894" w:rsidRDefault="00311894">
            <w:pPr>
              <w:tabs>
                <w:tab w:val="left" w:pos="432"/>
                <w:tab w:val="left" w:pos="2322"/>
                <w:tab w:val="left" w:pos="2772"/>
              </w:tabs>
              <w:spacing w:after="0"/>
              <w:rPr>
                <w:rFonts w:ascii="Arial" w:hAnsi="Arial" w:cs="Arial"/>
                <w:sz w:val="16"/>
                <w:szCs w:val="16"/>
              </w:rPr>
            </w:pPr>
            <w:r>
              <w:rPr>
                <w:rFonts w:ascii="Arial" w:hAnsi="Arial" w:cs="Arial"/>
                <w:sz w:val="16"/>
                <w:szCs w:val="16"/>
              </w:rPr>
              <w:t>A.</w:t>
            </w:r>
            <w:r>
              <w:rPr>
                <w:rFonts w:ascii="Arial" w:hAnsi="Arial" w:cs="Arial"/>
                <w:sz w:val="16"/>
                <w:szCs w:val="16"/>
              </w:rPr>
              <w:tab/>
              <w:t>State</w:t>
            </w:r>
            <w:r>
              <w:rPr>
                <w:rFonts w:ascii="Arial" w:hAnsi="Arial" w:cs="Arial"/>
                <w:sz w:val="16"/>
                <w:szCs w:val="16"/>
              </w:rPr>
              <w:tab/>
              <w:t>I.</w:t>
            </w:r>
            <w:r>
              <w:rPr>
                <w:rFonts w:ascii="Arial" w:hAnsi="Arial" w:cs="Arial"/>
                <w:sz w:val="16"/>
                <w:szCs w:val="16"/>
              </w:rPr>
              <w:tab/>
              <w:t xml:space="preserve">State Controlled </w:t>
            </w:r>
            <w:r>
              <w:rPr>
                <w:rFonts w:ascii="Arial" w:hAnsi="Arial" w:cs="Arial"/>
                <w:sz w:val="16"/>
                <w:szCs w:val="16"/>
              </w:rPr>
              <w:br/>
              <w:t>B.</w:t>
            </w:r>
            <w:r>
              <w:rPr>
                <w:rFonts w:ascii="Arial" w:hAnsi="Arial" w:cs="Arial"/>
                <w:sz w:val="16"/>
                <w:szCs w:val="16"/>
              </w:rPr>
              <w:tab/>
              <w:t>County</w:t>
            </w:r>
            <w:r>
              <w:rPr>
                <w:rFonts w:ascii="Arial" w:hAnsi="Arial" w:cs="Arial"/>
                <w:sz w:val="16"/>
                <w:szCs w:val="16"/>
              </w:rPr>
              <w:tab/>
            </w:r>
            <w:r>
              <w:rPr>
                <w:rFonts w:ascii="Arial" w:hAnsi="Arial" w:cs="Arial"/>
                <w:sz w:val="16"/>
                <w:szCs w:val="16"/>
              </w:rPr>
              <w:tab/>
              <w:t>Institution of Higher</w:t>
            </w:r>
            <w:r>
              <w:rPr>
                <w:rFonts w:ascii="Arial" w:hAnsi="Arial" w:cs="Arial"/>
                <w:sz w:val="16"/>
                <w:szCs w:val="16"/>
              </w:rPr>
              <w:br/>
              <w:t>C.</w:t>
            </w:r>
            <w:r>
              <w:rPr>
                <w:rFonts w:ascii="Arial" w:hAnsi="Arial" w:cs="Arial"/>
                <w:sz w:val="16"/>
                <w:szCs w:val="16"/>
              </w:rPr>
              <w:tab/>
              <w:t>Municipal</w:t>
            </w:r>
            <w:r>
              <w:rPr>
                <w:rFonts w:ascii="Arial" w:hAnsi="Arial" w:cs="Arial"/>
                <w:sz w:val="16"/>
                <w:szCs w:val="16"/>
              </w:rPr>
              <w:tab/>
            </w:r>
            <w:r>
              <w:rPr>
                <w:rFonts w:ascii="Arial" w:hAnsi="Arial" w:cs="Arial"/>
                <w:sz w:val="16"/>
                <w:szCs w:val="16"/>
              </w:rPr>
              <w:tab/>
              <w:t>Learning</w:t>
            </w:r>
            <w:r>
              <w:rPr>
                <w:rFonts w:ascii="Arial" w:hAnsi="Arial" w:cs="Arial"/>
                <w:sz w:val="16"/>
                <w:szCs w:val="16"/>
              </w:rPr>
              <w:br/>
              <w:t>D.</w:t>
            </w:r>
            <w:r>
              <w:rPr>
                <w:rFonts w:ascii="Arial" w:hAnsi="Arial" w:cs="Arial"/>
                <w:sz w:val="16"/>
                <w:szCs w:val="16"/>
              </w:rPr>
              <w:tab/>
              <w:t>Township</w:t>
            </w:r>
            <w:r>
              <w:rPr>
                <w:rFonts w:ascii="Arial" w:hAnsi="Arial" w:cs="Arial"/>
                <w:sz w:val="16"/>
                <w:szCs w:val="16"/>
              </w:rPr>
              <w:tab/>
              <w:t>J.</w:t>
            </w:r>
            <w:r>
              <w:rPr>
                <w:rFonts w:ascii="Arial" w:hAnsi="Arial" w:cs="Arial"/>
                <w:sz w:val="16"/>
                <w:szCs w:val="16"/>
              </w:rPr>
              <w:tab/>
              <w:t>Private University</w:t>
            </w:r>
            <w:r>
              <w:rPr>
                <w:rFonts w:ascii="Arial" w:hAnsi="Arial" w:cs="Arial"/>
                <w:sz w:val="16"/>
                <w:szCs w:val="16"/>
              </w:rPr>
              <w:br/>
              <w:t>E.</w:t>
            </w:r>
            <w:r>
              <w:rPr>
                <w:rFonts w:ascii="Arial" w:hAnsi="Arial" w:cs="Arial"/>
                <w:sz w:val="16"/>
                <w:szCs w:val="16"/>
              </w:rPr>
              <w:tab/>
              <w:t>Interstate</w:t>
            </w:r>
            <w:r>
              <w:rPr>
                <w:rFonts w:ascii="Arial" w:hAnsi="Arial" w:cs="Arial"/>
                <w:sz w:val="16"/>
                <w:szCs w:val="16"/>
              </w:rPr>
              <w:tab/>
              <w:t>K.</w:t>
            </w:r>
            <w:r>
              <w:rPr>
                <w:rFonts w:ascii="Arial" w:hAnsi="Arial" w:cs="Arial"/>
                <w:sz w:val="16"/>
                <w:szCs w:val="16"/>
              </w:rPr>
              <w:tab/>
              <w:t>Indian Tribe</w:t>
            </w:r>
            <w:r>
              <w:rPr>
                <w:rFonts w:ascii="Arial" w:hAnsi="Arial" w:cs="Arial"/>
                <w:sz w:val="16"/>
                <w:szCs w:val="16"/>
              </w:rPr>
              <w:br/>
              <w:t>F.</w:t>
            </w:r>
            <w:r>
              <w:rPr>
                <w:rFonts w:ascii="Arial" w:hAnsi="Arial" w:cs="Arial"/>
                <w:sz w:val="16"/>
                <w:szCs w:val="16"/>
              </w:rPr>
              <w:tab/>
              <w:t>Intermunicipal</w:t>
            </w:r>
            <w:r>
              <w:rPr>
                <w:rFonts w:ascii="Arial" w:hAnsi="Arial" w:cs="Arial"/>
                <w:sz w:val="16"/>
                <w:szCs w:val="16"/>
              </w:rPr>
              <w:tab/>
              <w:t>L.</w:t>
            </w:r>
            <w:r>
              <w:rPr>
                <w:rFonts w:ascii="Arial" w:hAnsi="Arial" w:cs="Arial"/>
                <w:sz w:val="16"/>
                <w:szCs w:val="16"/>
              </w:rPr>
              <w:tab/>
              <w:t>Individual</w:t>
            </w:r>
            <w:r>
              <w:rPr>
                <w:rFonts w:ascii="Arial" w:hAnsi="Arial" w:cs="Arial"/>
                <w:sz w:val="16"/>
                <w:szCs w:val="16"/>
              </w:rPr>
              <w:br/>
              <w:t>G.</w:t>
            </w:r>
            <w:r>
              <w:rPr>
                <w:rFonts w:ascii="Arial" w:hAnsi="Arial" w:cs="Arial"/>
                <w:sz w:val="16"/>
                <w:szCs w:val="16"/>
              </w:rPr>
              <w:tab/>
              <w:t>Special District</w:t>
            </w:r>
            <w:r>
              <w:rPr>
                <w:rFonts w:ascii="Arial" w:hAnsi="Arial" w:cs="Arial"/>
                <w:sz w:val="16"/>
                <w:szCs w:val="16"/>
              </w:rPr>
              <w:tab/>
              <w:t>M.</w:t>
            </w:r>
            <w:r>
              <w:rPr>
                <w:rFonts w:ascii="Arial" w:hAnsi="Arial" w:cs="Arial"/>
                <w:sz w:val="16"/>
                <w:szCs w:val="16"/>
              </w:rPr>
              <w:tab/>
              <w:t>Profit Organization</w:t>
            </w:r>
            <w:r>
              <w:rPr>
                <w:rFonts w:ascii="Arial" w:hAnsi="Arial" w:cs="Arial"/>
                <w:sz w:val="16"/>
                <w:szCs w:val="16"/>
              </w:rPr>
              <w:br/>
              <w:t>H.</w:t>
            </w:r>
            <w:r>
              <w:rPr>
                <w:rFonts w:ascii="Arial" w:hAnsi="Arial" w:cs="Arial"/>
                <w:sz w:val="16"/>
                <w:szCs w:val="16"/>
              </w:rPr>
              <w:tab/>
            </w:r>
            <w:smartTag w:uri="urn:schemas-microsoft-com:office:smarttags" w:element="place">
              <w:smartTag w:uri="urn:schemas-microsoft-com:office:smarttags" w:element="PlaceName">
                <w:r>
                  <w:rPr>
                    <w:rFonts w:ascii="Arial" w:hAnsi="Arial" w:cs="Arial"/>
                    <w:sz w:val="16"/>
                    <w:szCs w:val="16"/>
                  </w:rPr>
                  <w:t>Independent</w:t>
                </w:r>
              </w:smartTag>
              <w:r>
                <w:rPr>
                  <w:rFonts w:ascii="Arial" w:hAnsi="Arial" w:cs="Arial"/>
                  <w:sz w:val="16"/>
                  <w:szCs w:val="16"/>
                </w:rPr>
                <w:t xml:space="preserve"> </w:t>
              </w:r>
              <w:smartTag w:uri="urn:schemas-microsoft-com:office:smarttags" w:element="PlaceType">
                <w:r>
                  <w:rPr>
                    <w:rFonts w:ascii="Arial" w:hAnsi="Arial" w:cs="Arial"/>
                    <w:sz w:val="16"/>
                    <w:szCs w:val="16"/>
                  </w:rPr>
                  <w:t>School</w:t>
                </w:r>
              </w:smartTag>
            </w:smartTag>
            <w:r>
              <w:rPr>
                <w:rFonts w:ascii="Arial" w:hAnsi="Arial" w:cs="Arial"/>
                <w:sz w:val="16"/>
                <w:szCs w:val="16"/>
              </w:rPr>
              <w:tab/>
              <w:t>N.</w:t>
            </w:r>
            <w:r>
              <w:rPr>
                <w:rFonts w:ascii="Arial" w:hAnsi="Arial" w:cs="Arial"/>
                <w:sz w:val="16"/>
                <w:szCs w:val="16"/>
              </w:rPr>
              <w:tab/>
              <w:t>Other (Specify)</w:t>
            </w:r>
            <w:r>
              <w:rPr>
                <w:rFonts w:ascii="Arial" w:hAnsi="Arial" w:cs="Arial"/>
                <w:sz w:val="16"/>
                <w:szCs w:val="16"/>
              </w:rPr>
              <w:br/>
            </w:r>
            <w:r>
              <w:rPr>
                <w:rFonts w:ascii="Arial" w:hAnsi="Arial" w:cs="Arial"/>
                <w:sz w:val="16"/>
                <w:szCs w:val="16"/>
              </w:rPr>
              <w:tab/>
              <w:t>District</w:t>
            </w:r>
            <w:r>
              <w:rPr>
                <w:rFonts w:ascii="Arial" w:hAnsi="Arial" w:cs="Arial"/>
                <w:sz w:val="16"/>
                <w:szCs w:val="16"/>
              </w:rPr>
              <w:tab/>
              <w:t>O.</w:t>
            </w:r>
            <w:r>
              <w:rPr>
                <w:rFonts w:ascii="Arial" w:hAnsi="Arial" w:cs="Arial"/>
                <w:sz w:val="16"/>
                <w:szCs w:val="16"/>
              </w:rPr>
              <w:tab/>
              <w:t>Not for Profit</w:t>
            </w:r>
            <w:r>
              <w:rPr>
                <w:rFonts w:ascii="Arial" w:hAnsi="Arial" w:cs="Arial"/>
                <w:sz w:val="16"/>
                <w:szCs w:val="16"/>
              </w:rPr>
              <w:br/>
            </w:r>
            <w:r>
              <w:rPr>
                <w:rFonts w:ascii="Arial" w:hAnsi="Arial" w:cs="Arial"/>
                <w:sz w:val="16"/>
                <w:szCs w:val="16"/>
              </w:rPr>
              <w:tab/>
            </w:r>
            <w:r>
              <w:rPr>
                <w:rFonts w:ascii="Arial" w:hAnsi="Arial" w:cs="Arial"/>
                <w:sz w:val="16"/>
                <w:szCs w:val="16"/>
              </w:rPr>
              <w:tab/>
            </w:r>
            <w:r>
              <w:rPr>
                <w:rFonts w:ascii="Arial" w:hAnsi="Arial" w:cs="Arial"/>
                <w:sz w:val="16"/>
                <w:szCs w:val="16"/>
              </w:rPr>
              <w:tab/>
              <w:t>Organization</w:t>
            </w:r>
          </w:p>
        </w:tc>
        <w:tc>
          <w:tcPr>
            <w:tcW w:w="720" w:type="dxa"/>
          </w:tcPr>
          <w:p w:rsidR="00311894" w:rsidRDefault="00311894">
            <w:pPr>
              <w:spacing w:after="0"/>
              <w:rPr>
                <w:rFonts w:ascii="Arial" w:hAnsi="Arial" w:cs="Arial"/>
                <w:sz w:val="16"/>
                <w:szCs w:val="16"/>
              </w:rPr>
            </w:pPr>
            <w:r>
              <w:rPr>
                <w:rFonts w:ascii="Arial" w:hAnsi="Arial" w:cs="Arial"/>
                <w:sz w:val="16"/>
                <w:szCs w:val="16"/>
              </w:rPr>
              <w:t>17.</w:t>
            </w:r>
          </w:p>
        </w:tc>
        <w:tc>
          <w:tcPr>
            <w:tcW w:w="4500" w:type="dxa"/>
          </w:tcPr>
          <w:p w:rsidR="00311894" w:rsidRDefault="00311894">
            <w:pPr>
              <w:spacing w:after="0"/>
              <w:rPr>
                <w:rFonts w:ascii="Arial" w:hAnsi="Arial" w:cs="Arial"/>
                <w:sz w:val="16"/>
                <w:szCs w:val="16"/>
              </w:rPr>
            </w:pPr>
            <w:r>
              <w:rPr>
                <w:rFonts w:ascii="Arial" w:hAnsi="Arial" w:cs="Arial"/>
                <w:sz w:val="16"/>
                <w:szCs w:val="16"/>
              </w:rPr>
              <w:t>This question applies to the applicant organization, not the person who signs as the authorized representative.  Categories of debt include delinquent audit disallowances, loans, and taxes.</w:t>
            </w:r>
          </w:p>
          <w:p w:rsidR="00311894" w:rsidRDefault="00311894">
            <w:pPr>
              <w:spacing w:after="0"/>
              <w:rPr>
                <w:rFonts w:ascii="Arial" w:hAnsi="Arial" w:cs="Arial"/>
                <w:sz w:val="16"/>
                <w:szCs w:val="16"/>
              </w:rPr>
            </w:pPr>
          </w:p>
        </w:tc>
      </w:tr>
      <w:tr w:rsidR="00311894">
        <w:tc>
          <w:tcPr>
            <w:tcW w:w="738" w:type="dxa"/>
          </w:tcPr>
          <w:p w:rsidR="00311894" w:rsidRDefault="00311894">
            <w:pPr>
              <w:spacing w:after="0"/>
              <w:rPr>
                <w:rFonts w:ascii="Arial" w:hAnsi="Arial" w:cs="Arial"/>
                <w:sz w:val="16"/>
                <w:szCs w:val="16"/>
              </w:rPr>
            </w:pPr>
            <w:r>
              <w:rPr>
                <w:rFonts w:ascii="Arial" w:hAnsi="Arial" w:cs="Arial"/>
                <w:sz w:val="16"/>
                <w:szCs w:val="16"/>
              </w:rPr>
              <w:t>8.</w:t>
            </w:r>
          </w:p>
        </w:tc>
        <w:tc>
          <w:tcPr>
            <w:tcW w:w="5130" w:type="dxa"/>
          </w:tcPr>
          <w:p w:rsidR="00311894" w:rsidRDefault="00311894">
            <w:pPr>
              <w:spacing w:after="0"/>
              <w:rPr>
                <w:rFonts w:ascii="Arial" w:hAnsi="Arial" w:cs="Arial"/>
                <w:sz w:val="16"/>
                <w:szCs w:val="16"/>
              </w:rPr>
            </w:pPr>
            <w:r>
              <w:rPr>
                <w:rFonts w:ascii="Arial" w:hAnsi="Arial" w:cs="Arial"/>
                <w:sz w:val="16"/>
                <w:szCs w:val="16"/>
              </w:rPr>
              <w:t>Select the type from the following list:</w:t>
            </w:r>
          </w:p>
          <w:p w:rsidR="00311894" w:rsidRDefault="00311894">
            <w:pPr>
              <w:spacing w:after="0"/>
              <w:rPr>
                <w:rFonts w:ascii="Arial" w:hAnsi="Arial" w:cs="Arial"/>
                <w:sz w:val="16"/>
                <w:szCs w:val="16"/>
              </w:rPr>
            </w:pPr>
            <w:r>
              <w:rPr>
                <w:rFonts w:ascii="Arial" w:hAnsi="Arial" w:cs="Arial"/>
                <w:sz w:val="16"/>
                <w:szCs w:val="16"/>
              </w:rPr>
              <w:t>"New" means a new assistance award</w:t>
            </w:r>
            <w:r>
              <w:rPr>
                <w:rFonts w:ascii="Arial" w:hAnsi="Arial" w:cs="Arial"/>
                <w:sz w:val="16"/>
                <w:szCs w:val="16"/>
              </w:rPr>
              <w:br/>
              <w:t>"Continuation" means an extension for an additional funding/budget period for a project with a projected completion date.</w:t>
            </w:r>
            <w:r>
              <w:rPr>
                <w:rFonts w:ascii="Arial" w:hAnsi="Arial" w:cs="Arial"/>
                <w:sz w:val="16"/>
                <w:szCs w:val="16"/>
              </w:rPr>
              <w:br/>
              <w:t>"Revision" means any change in the Federal Government's financial obligation or contingent liability from an existing obligation.  If a revision enter the appropriate letter:</w:t>
            </w:r>
          </w:p>
          <w:p w:rsidR="00311894" w:rsidRDefault="00311894">
            <w:pPr>
              <w:spacing w:after="0"/>
              <w:rPr>
                <w:rFonts w:ascii="Arial" w:hAnsi="Arial" w:cs="Arial"/>
                <w:sz w:val="16"/>
                <w:szCs w:val="16"/>
              </w:rPr>
            </w:pPr>
            <w:r>
              <w:rPr>
                <w:rFonts w:ascii="Arial" w:hAnsi="Arial" w:cs="Arial"/>
                <w:sz w:val="16"/>
                <w:szCs w:val="16"/>
              </w:rPr>
              <w:t xml:space="preserve">A.  Increase Award   </w:t>
            </w:r>
            <w:r>
              <w:rPr>
                <w:rFonts w:ascii="Arial" w:hAnsi="Arial" w:cs="Arial"/>
                <w:sz w:val="16"/>
                <w:szCs w:val="16"/>
              </w:rPr>
              <w:tab/>
              <w:t>B.  Decrease Award</w:t>
            </w:r>
            <w:r>
              <w:rPr>
                <w:rFonts w:ascii="Arial" w:hAnsi="Arial" w:cs="Arial"/>
                <w:sz w:val="16"/>
                <w:szCs w:val="16"/>
              </w:rPr>
              <w:br/>
              <w:t>C.  Increase Duration</w:t>
            </w:r>
            <w:r>
              <w:rPr>
                <w:rFonts w:ascii="Arial" w:hAnsi="Arial" w:cs="Arial"/>
                <w:sz w:val="16"/>
                <w:szCs w:val="16"/>
              </w:rPr>
              <w:tab/>
              <w:t>D.  Decrease Duration</w:t>
            </w:r>
          </w:p>
        </w:tc>
        <w:tc>
          <w:tcPr>
            <w:tcW w:w="720" w:type="dxa"/>
          </w:tcPr>
          <w:p w:rsidR="00311894" w:rsidRDefault="00311894">
            <w:pPr>
              <w:spacing w:after="0"/>
              <w:rPr>
                <w:rFonts w:ascii="Arial" w:hAnsi="Arial" w:cs="Arial"/>
                <w:sz w:val="16"/>
                <w:szCs w:val="16"/>
              </w:rPr>
            </w:pPr>
            <w:r>
              <w:rPr>
                <w:rFonts w:ascii="Arial" w:hAnsi="Arial" w:cs="Arial"/>
                <w:sz w:val="16"/>
                <w:szCs w:val="16"/>
              </w:rPr>
              <w:t>18.</w:t>
            </w:r>
          </w:p>
        </w:tc>
        <w:tc>
          <w:tcPr>
            <w:tcW w:w="4500" w:type="dxa"/>
          </w:tcPr>
          <w:p w:rsidR="00311894" w:rsidRDefault="00311894">
            <w:pPr>
              <w:spacing w:after="0"/>
              <w:rPr>
                <w:rFonts w:ascii="Arial" w:hAnsi="Arial" w:cs="Arial"/>
                <w:sz w:val="16"/>
                <w:szCs w:val="16"/>
              </w:rPr>
            </w:pPr>
            <w:r>
              <w:rPr>
                <w:rFonts w:ascii="Arial" w:hAnsi="Arial" w:cs="Arial"/>
                <w:sz w:val="16"/>
                <w:szCs w:val="16"/>
              </w:rPr>
              <w:t>To be signed by the authorized representative of the applicant.  A copy of the governing body’s authorization for you to sign this application as official representative must be on file in the applicant’s office.  (Certain Federal agencies may require that this authorization be submitted as part of the application.)</w:t>
            </w:r>
          </w:p>
        </w:tc>
      </w:tr>
      <w:tr w:rsidR="00311894">
        <w:tc>
          <w:tcPr>
            <w:tcW w:w="738" w:type="dxa"/>
          </w:tcPr>
          <w:p w:rsidR="00311894" w:rsidRDefault="00311894">
            <w:pPr>
              <w:spacing w:after="0"/>
              <w:rPr>
                <w:rFonts w:ascii="Arial" w:hAnsi="Arial" w:cs="Arial"/>
                <w:sz w:val="16"/>
                <w:szCs w:val="16"/>
              </w:rPr>
            </w:pPr>
            <w:r>
              <w:rPr>
                <w:rFonts w:ascii="Arial" w:hAnsi="Arial" w:cs="Arial"/>
                <w:sz w:val="16"/>
                <w:szCs w:val="16"/>
              </w:rPr>
              <w:t>9.</w:t>
            </w:r>
          </w:p>
        </w:tc>
        <w:tc>
          <w:tcPr>
            <w:tcW w:w="5130" w:type="dxa"/>
          </w:tcPr>
          <w:p w:rsidR="00311894" w:rsidRDefault="00311894">
            <w:pPr>
              <w:spacing w:after="0"/>
              <w:rPr>
                <w:rFonts w:ascii="Arial" w:hAnsi="Arial" w:cs="Arial"/>
                <w:sz w:val="16"/>
                <w:szCs w:val="16"/>
              </w:rPr>
            </w:pPr>
            <w:r>
              <w:rPr>
                <w:rFonts w:ascii="Arial" w:hAnsi="Arial" w:cs="Arial"/>
                <w:sz w:val="16"/>
                <w:szCs w:val="16"/>
              </w:rPr>
              <w:t>Name of Federal agency from which assistance is being requested with this application.</w:t>
            </w:r>
          </w:p>
          <w:p w:rsidR="00311894" w:rsidRDefault="00311894">
            <w:pPr>
              <w:spacing w:after="0"/>
              <w:rPr>
                <w:rFonts w:ascii="Arial" w:hAnsi="Arial" w:cs="Arial"/>
                <w:sz w:val="16"/>
                <w:szCs w:val="16"/>
              </w:rPr>
            </w:pPr>
          </w:p>
        </w:tc>
        <w:tc>
          <w:tcPr>
            <w:tcW w:w="720" w:type="dxa"/>
          </w:tcPr>
          <w:p w:rsidR="00311894" w:rsidRPr="000A39DC" w:rsidRDefault="00311894">
            <w:pPr>
              <w:spacing w:after="0"/>
              <w:rPr>
                <w:rFonts w:ascii="Arial" w:hAnsi="Arial" w:cs="Arial"/>
                <w:sz w:val="16"/>
                <w:szCs w:val="16"/>
              </w:rPr>
            </w:pPr>
            <w:r w:rsidRPr="000A39DC">
              <w:rPr>
                <w:rFonts w:ascii="Arial" w:hAnsi="Arial" w:cs="Arial"/>
                <w:sz w:val="16"/>
                <w:szCs w:val="16"/>
              </w:rPr>
              <w:t>19.</w:t>
            </w:r>
          </w:p>
        </w:tc>
        <w:tc>
          <w:tcPr>
            <w:tcW w:w="4500" w:type="dxa"/>
          </w:tcPr>
          <w:p w:rsidR="00311894" w:rsidRPr="000A39DC" w:rsidRDefault="00311894">
            <w:pPr>
              <w:spacing w:after="0"/>
              <w:rPr>
                <w:rFonts w:ascii="Arial" w:hAnsi="Arial" w:cs="Arial"/>
                <w:sz w:val="16"/>
                <w:szCs w:val="16"/>
              </w:rPr>
            </w:pPr>
            <w:r w:rsidRPr="000A39DC">
              <w:rPr>
                <w:rFonts w:ascii="Arial" w:hAnsi="Arial" w:cs="Arial"/>
                <w:sz w:val="16"/>
                <w:szCs w:val="16"/>
              </w:rPr>
              <w:t>Item added to SF-424 to provide a block for the Grant Officer’s signature, which indicates approval of the cooperative agreement, and award of the funding amount shown in block 15.g.</w:t>
            </w:r>
          </w:p>
        </w:tc>
      </w:tr>
      <w:tr w:rsidR="00311894">
        <w:tc>
          <w:tcPr>
            <w:tcW w:w="738" w:type="dxa"/>
          </w:tcPr>
          <w:p w:rsidR="00311894" w:rsidRDefault="00311894">
            <w:pPr>
              <w:spacing w:after="0"/>
              <w:rPr>
                <w:rFonts w:ascii="Arial" w:hAnsi="Arial" w:cs="Arial"/>
                <w:sz w:val="16"/>
                <w:szCs w:val="16"/>
              </w:rPr>
            </w:pPr>
            <w:r>
              <w:rPr>
                <w:rFonts w:ascii="Arial" w:hAnsi="Arial" w:cs="Arial"/>
                <w:sz w:val="16"/>
                <w:szCs w:val="16"/>
              </w:rPr>
              <w:t>10.</w:t>
            </w:r>
          </w:p>
        </w:tc>
        <w:tc>
          <w:tcPr>
            <w:tcW w:w="5130" w:type="dxa"/>
          </w:tcPr>
          <w:p w:rsidR="00311894" w:rsidRDefault="00311894">
            <w:pPr>
              <w:spacing w:after="0"/>
              <w:rPr>
                <w:rFonts w:ascii="Arial" w:hAnsi="Arial" w:cs="Arial"/>
                <w:sz w:val="16"/>
                <w:szCs w:val="16"/>
              </w:rPr>
            </w:pPr>
            <w:r>
              <w:rPr>
                <w:rFonts w:ascii="Arial" w:hAnsi="Arial" w:cs="Arial"/>
                <w:sz w:val="16"/>
                <w:szCs w:val="16"/>
              </w:rPr>
              <w:t>Use the Catalog of Federal Domestic Assistance number and title of this program under which assistance is requested.</w:t>
            </w:r>
          </w:p>
          <w:p w:rsidR="00311894" w:rsidRDefault="00311894">
            <w:pPr>
              <w:spacing w:after="0"/>
              <w:rPr>
                <w:rFonts w:ascii="Arial" w:hAnsi="Arial" w:cs="Arial"/>
                <w:sz w:val="16"/>
                <w:szCs w:val="16"/>
              </w:rPr>
            </w:pPr>
          </w:p>
        </w:tc>
        <w:tc>
          <w:tcPr>
            <w:tcW w:w="720" w:type="dxa"/>
          </w:tcPr>
          <w:p w:rsidR="00311894" w:rsidRDefault="00311894">
            <w:pPr>
              <w:spacing w:after="0"/>
              <w:rPr>
                <w:rFonts w:ascii="Arial" w:hAnsi="Arial" w:cs="Arial"/>
                <w:sz w:val="16"/>
                <w:szCs w:val="16"/>
              </w:rPr>
            </w:pPr>
          </w:p>
        </w:tc>
        <w:tc>
          <w:tcPr>
            <w:tcW w:w="4500" w:type="dxa"/>
          </w:tcPr>
          <w:p w:rsidR="00311894" w:rsidRDefault="00311894">
            <w:pPr>
              <w:spacing w:after="0"/>
              <w:rPr>
                <w:rFonts w:ascii="Arial" w:hAnsi="Arial" w:cs="Arial"/>
                <w:sz w:val="16"/>
                <w:szCs w:val="16"/>
              </w:rPr>
            </w:pPr>
          </w:p>
        </w:tc>
      </w:tr>
    </w:tbl>
    <w:p w:rsidR="00311894" w:rsidRDefault="00311894">
      <w:pPr>
        <w:spacing w:before="120" w:after="0"/>
        <w:jc w:val="right"/>
        <w:rPr>
          <w:rFonts w:ascii="Arial" w:hAnsi="Arial" w:cs="Arial"/>
          <w:sz w:val="16"/>
          <w:szCs w:val="16"/>
        </w:rPr>
      </w:pPr>
      <w:r>
        <w:rPr>
          <w:rFonts w:ascii="Arial" w:hAnsi="Arial" w:cs="Arial"/>
          <w:sz w:val="16"/>
          <w:szCs w:val="16"/>
        </w:rPr>
        <w:t>SF-424 (Rev. 7-97) Back</w:t>
      </w:r>
    </w:p>
    <w:p w:rsidR="00311894" w:rsidRDefault="00311894">
      <w:pPr>
        <w:spacing w:after="0"/>
        <w:rPr>
          <w:rFonts w:ascii="Arial" w:hAnsi="Arial"/>
          <w:sz w:val="16"/>
        </w:rPr>
        <w:sectPr w:rsidR="00311894" w:rsidSect="00DC02C4">
          <w:footnotePr>
            <w:numRestart w:val="eachSect"/>
          </w:footnotePr>
          <w:type w:val="continuous"/>
          <w:pgSz w:w="12240" w:h="15840" w:code="1"/>
          <w:pgMar w:top="720" w:right="720" w:bottom="720" w:left="720" w:header="0" w:footer="0" w:gutter="0"/>
          <w:pgNumType w:start="1"/>
          <w:cols w:space="720"/>
        </w:sectPr>
      </w:pPr>
    </w:p>
    <w:p w:rsidR="00311894" w:rsidRDefault="00311894">
      <w:pPr>
        <w:spacing w:after="0" w:line="200" w:lineRule="exact"/>
        <w:sectPr w:rsidR="00311894">
          <w:type w:val="continuous"/>
          <w:pgSz w:w="12240" w:h="15840" w:code="1"/>
          <w:pgMar w:top="360" w:right="720" w:bottom="288" w:left="720" w:header="720" w:footer="720" w:gutter="0"/>
          <w:cols w:num="2" w:space="720"/>
        </w:sectPr>
      </w:pPr>
    </w:p>
    <w:p w:rsidR="00311894" w:rsidRDefault="00311894">
      <w:pPr>
        <w:spacing w:after="0"/>
        <w:jc w:val="right"/>
      </w:pPr>
      <w:r>
        <w:lastRenderedPageBreak/>
        <w:t>OMB Approval No. 0348-0044</w:t>
      </w:r>
    </w:p>
    <w:tbl>
      <w:tblPr>
        <w:tblW w:w="0" w:type="auto"/>
        <w:tblLayout w:type="fixed"/>
        <w:tblLook w:val="0000"/>
      </w:tblPr>
      <w:tblGrid>
        <w:gridCol w:w="2088"/>
        <w:gridCol w:w="2088"/>
        <w:gridCol w:w="2088"/>
        <w:gridCol w:w="2088"/>
        <w:gridCol w:w="2088"/>
        <w:gridCol w:w="2088"/>
        <w:gridCol w:w="2088"/>
      </w:tblGrid>
      <w:tr w:rsidR="00311894">
        <w:tc>
          <w:tcPr>
            <w:tcW w:w="14616" w:type="dxa"/>
            <w:gridSpan w:val="7"/>
            <w:tcBorders>
              <w:top w:val="single" w:sz="6" w:space="0" w:color="auto"/>
              <w:left w:val="single" w:sz="6" w:space="0" w:color="auto"/>
              <w:right w:val="single" w:sz="6" w:space="0" w:color="auto"/>
            </w:tcBorders>
          </w:tcPr>
          <w:p w:rsidR="00311894" w:rsidRDefault="00311894">
            <w:pPr>
              <w:spacing w:after="0"/>
              <w:jc w:val="center"/>
              <w:rPr>
                <w:b/>
              </w:rPr>
            </w:pPr>
          </w:p>
          <w:p w:rsidR="00311894" w:rsidRDefault="00311894">
            <w:pPr>
              <w:spacing w:after="0"/>
              <w:jc w:val="center"/>
              <w:rPr>
                <w:b/>
              </w:rPr>
            </w:pPr>
            <w:r>
              <w:rPr>
                <w:b/>
              </w:rPr>
              <w:t>BUDGET INFORMATION -- Non-Construction Programs</w:t>
            </w:r>
          </w:p>
          <w:p w:rsidR="00311894" w:rsidRDefault="00311894">
            <w:pPr>
              <w:spacing w:after="0"/>
              <w:jc w:val="center"/>
              <w:rPr>
                <w:sz w:val="19"/>
              </w:rPr>
            </w:pPr>
          </w:p>
        </w:tc>
      </w:tr>
      <w:tr w:rsidR="00311894">
        <w:tc>
          <w:tcPr>
            <w:tcW w:w="14616" w:type="dxa"/>
            <w:gridSpan w:val="7"/>
            <w:tcBorders>
              <w:top w:val="single" w:sz="6" w:space="0" w:color="auto"/>
              <w:bottom w:val="single" w:sz="6" w:space="0" w:color="auto"/>
            </w:tcBorders>
          </w:tcPr>
          <w:p w:rsidR="00311894" w:rsidRDefault="00311894">
            <w:pPr>
              <w:spacing w:after="0" w:line="240" w:lineRule="exact"/>
              <w:jc w:val="center"/>
              <w:rPr>
                <w:b/>
                <w:sz w:val="16"/>
              </w:rPr>
            </w:pPr>
          </w:p>
          <w:p w:rsidR="00311894" w:rsidRDefault="00311894">
            <w:pPr>
              <w:spacing w:after="0" w:line="240" w:lineRule="exact"/>
              <w:jc w:val="center"/>
              <w:rPr>
                <w:b/>
                <w:sz w:val="16"/>
              </w:rPr>
            </w:pPr>
            <w:r>
              <w:rPr>
                <w:b/>
                <w:sz w:val="16"/>
              </w:rPr>
              <w:t>SECTION A – BUDGET SUMMARY</w:t>
            </w:r>
          </w:p>
          <w:p w:rsidR="00311894" w:rsidRDefault="00311894">
            <w:pPr>
              <w:spacing w:after="0" w:line="240" w:lineRule="exact"/>
              <w:jc w:val="center"/>
              <w:rPr>
                <w:b/>
                <w:sz w:val="16"/>
              </w:rPr>
            </w:pPr>
          </w:p>
        </w:tc>
      </w:tr>
      <w:tr w:rsidR="00311894">
        <w:tc>
          <w:tcPr>
            <w:tcW w:w="2088" w:type="dxa"/>
            <w:tcBorders>
              <w:top w:val="single" w:sz="6" w:space="0" w:color="auto"/>
              <w:left w:val="single" w:sz="6" w:space="0" w:color="auto"/>
              <w:right w:val="single" w:sz="6" w:space="0" w:color="auto"/>
            </w:tcBorders>
          </w:tcPr>
          <w:p w:rsidR="00311894" w:rsidRDefault="00311894">
            <w:pPr>
              <w:spacing w:after="0"/>
              <w:jc w:val="center"/>
              <w:rPr>
                <w:sz w:val="19"/>
              </w:rPr>
            </w:pPr>
            <w:r>
              <w:t>Grant Program</w:t>
            </w:r>
          </w:p>
        </w:tc>
        <w:tc>
          <w:tcPr>
            <w:tcW w:w="2088" w:type="dxa"/>
            <w:tcBorders>
              <w:top w:val="single" w:sz="6" w:space="0" w:color="auto"/>
              <w:left w:val="nil"/>
              <w:right w:val="single" w:sz="6" w:space="0" w:color="auto"/>
            </w:tcBorders>
          </w:tcPr>
          <w:p w:rsidR="00311894" w:rsidRDefault="00311894">
            <w:pPr>
              <w:spacing w:after="0"/>
              <w:jc w:val="center"/>
              <w:rPr>
                <w:sz w:val="19"/>
              </w:rPr>
            </w:pPr>
            <w:r>
              <w:t>Catalog of Federal</w:t>
            </w:r>
          </w:p>
        </w:tc>
        <w:tc>
          <w:tcPr>
            <w:tcW w:w="4176" w:type="dxa"/>
            <w:gridSpan w:val="2"/>
            <w:tcBorders>
              <w:top w:val="single" w:sz="6" w:space="0" w:color="auto"/>
              <w:left w:val="nil"/>
              <w:bottom w:val="single" w:sz="6" w:space="0" w:color="auto"/>
              <w:right w:val="single" w:sz="6" w:space="0" w:color="auto"/>
            </w:tcBorders>
          </w:tcPr>
          <w:p w:rsidR="00311894" w:rsidRDefault="00311894">
            <w:pPr>
              <w:spacing w:after="0"/>
              <w:jc w:val="center"/>
              <w:rPr>
                <w:sz w:val="19"/>
              </w:rPr>
            </w:pPr>
            <w:r>
              <w:t>Estimated Unobligated Funds</w:t>
            </w:r>
          </w:p>
        </w:tc>
        <w:tc>
          <w:tcPr>
            <w:tcW w:w="6264" w:type="dxa"/>
            <w:gridSpan w:val="3"/>
            <w:tcBorders>
              <w:top w:val="single" w:sz="6" w:space="0" w:color="auto"/>
              <w:left w:val="nil"/>
              <w:right w:val="single" w:sz="6" w:space="0" w:color="auto"/>
            </w:tcBorders>
          </w:tcPr>
          <w:p w:rsidR="00311894" w:rsidRDefault="00311894">
            <w:pPr>
              <w:spacing w:after="0"/>
              <w:jc w:val="center"/>
              <w:rPr>
                <w:sz w:val="19"/>
              </w:rPr>
            </w:pPr>
            <w:r>
              <w:t>New or Revised Budget</w:t>
            </w:r>
          </w:p>
        </w:tc>
      </w:tr>
      <w:tr w:rsidR="00311894">
        <w:tc>
          <w:tcPr>
            <w:tcW w:w="2088" w:type="dxa"/>
            <w:tcBorders>
              <w:left w:val="single" w:sz="6" w:space="0" w:color="auto"/>
              <w:right w:val="single" w:sz="6" w:space="0" w:color="auto"/>
            </w:tcBorders>
          </w:tcPr>
          <w:p w:rsidR="00311894" w:rsidRDefault="00311894">
            <w:pPr>
              <w:spacing w:after="0"/>
              <w:jc w:val="center"/>
              <w:rPr>
                <w:sz w:val="19"/>
              </w:rPr>
            </w:pPr>
            <w:r>
              <w:t>Function</w:t>
            </w:r>
          </w:p>
        </w:tc>
        <w:tc>
          <w:tcPr>
            <w:tcW w:w="2088" w:type="dxa"/>
            <w:tcBorders>
              <w:left w:val="nil"/>
              <w:right w:val="single" w:sz="6" w:space="0" w:color="auto"/>
            </w:tcBorders>
          </w:tcPr>
          <w:p w:rsidR="00311894" w:rsidRDefault="00311894">
            <w:pPr>
              <w:spacing w:after="0"/>
              <w:jc w:val="center"/>
              <w:rPr>
                <w:sz w:val="19"/>
              </w:rPr>
            </w:pPr>
            <w:r>
              <w:t>Domestic Assistance</w:t>
            </w:r>
          </w:p>
        </w:tc>
        <w:tc>
          <w:tcPr>
            <w:tcW w:w="2088" w:type="dxa"/>
            <w:tcBorders>
              <w:left w:val="nil"/>
              <w:right w:val="single" w:sz="6" w:space="0" w:color="auto"/>
            </w:tcBorders>
          </w:tcPr>
          <w:p w:rsidR="00311894" w:rsidRDefault="00311894">
            <w:pPr>
              <w:spacing w:after="0"/>
              <w:jc w:val="center"/>
              <w:rPr>
                <w:sz w:val="19"/>
              </w:rPr>
            </w:pPr>
          </w:p>
        </w:tc>
        <w:tc>
          <w:tcPr>
            <w:tcW w:w="2088" w:type="dxa"/>
            <w:tcBorders>
              <w:left w:val="nil"/>
              <w:right w:val="single" w:sz="6" w:space="0" w:color="auto"/>
            </w:tcBorders>
          </w:tcPr>
          <w:p w:rsidR="00311894" w:rsidRDefault="00311894">
            <w:pPr>
              <w:spacing w:after="0"/>
              <w:jc w:val="center"/>
              <w:rPr>
                <w:sz w:val="19"/>
              </w:rPr>
            </w:pPr>
          </w:p>
        </w:tc>
        <w:tc>
          <w:tcPr>
            <w:tcW w:w="2088" w:type="dxa"/>
            <w:tcBorders>
              <w:top w:val="single" w:sz="6" w:space="0" w:color="auto"/>
              <w:left w:val="nil"/>
              <w:right w:val="single" w:sz="6" w:space="0" w:color="auto"/>
            </w:tcBorders>
          </w:tcPr>
          <w:p w:rsidR="00311894" w:rsidRDefault="00311894">
            <w:pPr>
              <w:spacing w:after="0"/>
              <w:jc w:val="center"/>
              <w:rPr>
                <w:sz w:val="19"/>
              </w:rPr>
            </w:pPr>
          </w:p>
        </w:tc>
        <w:tc>
          <w:tcPr>
            <w:tcW w:w="2088" w:type="dxa"/>
            <w:tcBorders>
              <w:top w:val="single" w:sz="6" w:space="0" w:color="auto"/>
              <w:left w:val="nil"/>
              <w:right w:val="single" w:sz="6" w:space="0" w:color="auto"/>
            </w:tcBorders>
          </w:tcPr>
          <w:p w:rsidR="00311894" w:rsidRDefault="00311894">
            <w:pPr>
              <w:spacing w:after="0"/>
              <w:jc w:val="center"/>
              <w:rPr>
                <w:sz w:val="19"/>
              </w:rPr>
            </w:pPr>
          </w:p>
        </w:tc>
        <w:tc>
          <w:tcPr>
            <w:tcW w:w="2088" w:type="dxa"/>
            <w:tcBorders>
              <w:top w:val="single" w:sz="6" w:space="0" w:color="auto"/>
              <w:left w:val="nil"/>
              <w:right w:val="single" w:sz="6" w:space="0" w:color="auto"/>
            </w:tcBorders>
          </w:tcPr>
          <w:p w:rsidR="00311894" w:rsidRDefault="00311894">
            <w:pPr>
              <w:spacing w:after="0"/>
              <w:jc w:val="center"/>
              <w:rPr>
                <w:sz w:val="19"/>
              </w:rPr>
            </w:pPr>
          </w:p>
        </w:tc>
      </w:tr>
      <w:tr w:rsidR="00311894">
        <w:tc>
          <w:tcPr>
            <w:tcW w:w="2088" w:type="dxa"/>
            <w:tcBorders>
              <w:left w:val="single" w:sz="6" w:space="0" w:color="auto"/>
              <w:right w:val="single" w:sz="6" w:space="0" w:color="auto"/>
            </w:tcBorders>
          </w:tcPr>
          <w:p w:rsidR="00311894" w:rsidRDefault="00311894">
            <w:pPr>
              <w:spacing w:after="0"/>
              <w:jc w:val="center"/>
              <w:rPr>
                <w:sz w:val="19"/>
              </w:rPr>
            </w:pPr>
            <w:r>
              <w:t>Or Activity</w:t>
            </w:r>
          </w:p>
        </w:tc>
        <w:tc>
          <w:tcPr>
            <w:tcW w:w="2088" w:type="dxa"/>
            <w:tcBorders>
              <w:left w:val="nil"/>
              <w:right w:val="single" w:sz="6" w:space="0" w:color="auto"/>
            </w:tcBorders>
          </w:tcPr>
          <w:p w:rsidR="00311894" w:rsidRDefault="00311894">
            <w:pPr>
              <w:spacing w:after="0"/>
              <w:jc w:val="center"/>
              <w:rPr>
                <w:sz w:val="19"/>
              </w:rPr>
            </w:pPr>
            <w:r>
              <w:t>Number</w:t>
            </w:r>
          </w:p>
        </w:tc>
        <w:tc>
          <w:tcPr>
            <w:tcW w:w="2088" w:type="dxa"/>
            <w:tcBorders>
              <w:left w:val="nil"/>
              <w:right w:val="single" w:sz="6" w:space="0" w:color="auto"/>
            </w:tcBorders>
          </w:tcPr>
          <w:p w:rsidR="00311894" w:rsidRDefault="00311894">
            <w:pPr>
              <w:spacing w:after="0"/>
              <w:jc w:val="center"/>
              <w:rPr>
                <w:sz w:val="19"/>
              </w:rPr>
            </w:pPr>
            <w:r>
              <w:t>Federal</w:t>
            </w:r>
          </w:p>
        </w:tc>
        <w:tc>
          <w:tcPr>
            <w:tcW w:w="2088" w:type="dxa"/>
            <w:tcBorders>
              <w:left w:val="nil"/>
              <w:right w:val="single" w:sz="6" w:space="0" w:color="auto"/>
            </w:tcBorders>
          </w:tcPr>
          <w:p w:rsidR="00311894" w:rsidRDefault="00311894">
            <w:pPr>
              <w:spacing w:after="0"/>
              <w:jc w:val="center"/>
              <w:rPr>
                <w:sz w:val="19"/>
              </w:rPr>
            </w:pPr>
            <w:r>
              <w:t>Non-Federal</w:t>
            </w:r>
          </w:p>
        </w:tc>
        <w:tc>
          <w:tcPr>
            <w:tcW w:w="2088" w:type="dxa"/>
            <w:tcBorders>
              <w:left w:val="nil"/>
              <w:right w:val="single" w:sz="6" w:space="0" w:color="auto"/>
            </w:tcBorders>
          </w:tcPr>
          <w:p w:rsidR="00311894" w:rsidRDefault="00311894">
            <w:pPr>
              <w:spacing w:after="0"/>
              <w:jc w:val="center"/>
              <w:rPr>
                <w:sz w:val="19"/>
              </w:rPr>
            </w:pPr>
            <w:r>
              <w:t>Federal</w:t>
            </w:r>
          </w:p>
        </w:tc>
        <w:tc>
          <w:tcPr>
            <w:tcW w:w="2088" w:type="dxa"/>
            <w:tcBorders>
              <w:left w:val="nil"/>
              <w:right w:val="single" w:sz="6" w:space="0" w:color="auto"/>
            </w:tcBorders>
          </w:tcPr>
          <w:p w:rsidR="00311894" w:rsidRDefault="00311894">
            <w:pPr>
              <w:spacing w:after="0"/>
              <w:jc w:val="center"/>
              <w:rPr>
                <w:sz w:val="19"/>
              </w:rPr>
            </w:pPr>
            <w:r>
              <w:t>Non-Federal</w:t>
            </w:r>
          </w:p>
        </w:tc>
        <w:tc>
          <w:tcPr>
            <w:tcW w:w="2088" w:type="dxa"/>
            <w:tcBorders>
              <w:left w:val="nil"/>
              <w:right w:val="single" w:sz="6" w:space="0" w:color="auto"/>
            </w:tcBorders>
          </w:tcPr>
          <w:p w:rsidR="00311894" w:rsidRDefault="00311894">
            <w:pPr>
              <w:spacing w:after="0"/>
              <w:jc w:val="center"/>
              <w:rPr>
                <w:sz w:val="19"/>
              </w:rPr>
            </w:pPr>
            <w:r>
              <w:t>Total</w:t>
            </w:r>
          </w:p>
        </w:tc>
      </w:tr>
      <w:tr w:rsidR="00311894">
        <w:tc>
          <w:tcPr>
            <w:tcW w:w="2088" w:type="dxa"/>
            <w:tcBorders>
              <w:left w:val="single" w:sz="6" w:space="0" w:color="auto"/>
              <w:right w:val="single" w:sz="6" w:space="0" w:color="auto"/>
            </w:tcBorders>
          </w:tcPr>
          <w:p w:rsidR="00311894" w:rsidRDefault="00311894">
            <w:pPr>
              <w:spacing w:after="0"/>
              <w:jc w:val="center"/>
              <w:rPr>
                <w:sz w:val="19"/>
              </w:rPr>
            </w:pPr>
            <w:r>
              <w:t>(a)</w:t>
            </w:r>
          </w:p>
        </w:tc>
        <w:tc>
          <w:tcPr>
            <w:tcW w:w="2088" w:type="dxa"/>
            <w:tcBorders>
              <w:left w:val="nil"/>
              <w:right w:val="single" w:sz="6" w:space="0" w:color="auto"/>
            </w:tcBorders>
          </w:tcPr>
          <w:p w:rsidR="00311894" w:rsidRDefault="00311894">
            <w:pPr>
              <w:spacing w:after="0"/>
              <w:jc w:val="center"/>
              <w:rPr>
                <w:sz w:val="19"/>
              </w:rPr>
            </w:pPr>
            <w:r>
              <w:t>(b)</w:t>
            </w:r>
          </w:p>
        </w:tc>
        <w:tc>
          <w:tcPr>
            <w:tcW w:w="2088" w:type="dxa"/>
            <w:tcBorders>
              <w:left w:val="nil"/>
              <w:right w:val="single" w:sz="6" w:space="0" w:color="auto"/>
            </w:tcBorders>
          </w:tcPr>
          <w:p w:rsidR="00311894" w:rsidRDefault="00311894">
            <w:pPr>
              <w:spacing w:after="0"/>
              <w:jc w:val="center"/>
              <w:rPr>
                <w:sz w:val="19"/>
              </w:rPr>
            </w:pPr>
            <w:r>
              <w:t>(c)</w:t>
            </w:r>
          </w:p>
        </w:tc>
        <w:tc>
          <w:tcPr>
            <w:tcW w:w="2088" w:type="dxa"/>
            <w:tcBorders>
              <w:left w:val="nil"/>
              <w:right w:val="single" w:sz="6" w:space="0" w:color="auto"/>
            </w:tcBorders>
          </w:tcPr>
          <w:p w:rsidR="00311894" w:rsidRDefault="00311894">
            <w:pPr>
              <w:spacing w:after="0"/>
              <w:jc w:val="center"/>
              <w:rPr>
                <w:sz w:val="19"/>
              </w:rPr>
            </w:pPr>
            <w:r>
              <w:t>(d)</w:t>
            </w:r>
          </w:p>
        </w:tc>
        <w:tc>
          <w:tcPr>
            <w:tcW w:w="2088" w:type="dxa"/>
            <w:tcBorders>
              <w:left w:val="nil"/>
              <w:right w:val="single" w:sz="6" w:space="0" w:color="auto"/>
            </w:tcBorders>
          </w:tcPr>
          <w:p w:rsidR="00311894" w:rsidRDefault="00311894">
            <w:pPr>
              <w:spacing w:after="0"/>
              <w:jc w:val="center"/>
              <w:rPr>
                <w:sz w:val="19"/>
              </w:rPr>
            </w:pPr>
            <w:r>
              <w:t>(e)</w:t>
            </w:r>
          </w:p>
        </w:tc>
        <w:tc>
          <w:tcPr>
            <w:tcW w:w="2088" w:type="dxa"/>
            <w:tcBorders>
              <w:left w:val="nil"/>
              <w:right w:val="single" w:sz="6" w:space="0" w:color="auto"/>
            </w:tcBorders>
          </w:tcPr>
          <w:p w:rsidR="00311894" w:rsidRDefault="00311894">
            <w:pPr>
              <w:spacing w:after="0"/>
              <w:jc w:val="center"/>
              <w:rPr>
                <w:sz w:val="19"/>
              </w:rPr>
            </w:pPr>
            <w:r>
              <w:t>(f)</w:t>
            </w:r>
          </w:p>
        </w:tc>
        <w:tc>
          <w:tcPr>
            <w:tcW w:w="2088" w:type="dxa"/>
            <w:tcBorders>
              <w:left w:val="nil"/>
              <w:right w:val="single" w:sz="6" w:space="0" w:color="auto"/>
            </w:tcBorders>
          </w:tcPr>
          <w:p w:rsidR="00311894" w:rsidRDefault="00311894">
            <w:pPr>
              <w:spacing w:after="0"/>
              <w:jc w:val="center"/>
              <w:rPr>
                <w:sz w:val="19"/>
              </w:rPr>
            </w:pPr>
            <w:r>
              <w:t>(g)</w:t>
            </w:r>
          </w:p>
        </w:tc>
      </w:tr>
      <w:tr w:rsidR="00311894">
        <w:tc>
          <w:tcPr>
            <w:tcW w:w="2088" w:type="dxa"/>
            <w:tcBorders>
              <w:left w:val="single" w:sz="6" w:space="0" w:color="auto"/>
              <w:right w:val="single" w:sz="6" w:space="0" w:color="auto"/>
            </w:tcBorders>
          </w:tcPr>
          <w:p w:rsidR="00311894" w:rsidRDefault="00311894">
            <w:pPr>
              <w:spacing w:after="0"/>
              <w:rPr>
                <w:sz w:val="19"/>
              </w:rPr>
            </w:pPr>
          </w:p>
        </w:tc>
        <w:tc>
          <w:tcPr>
            <w:tcW w:w="2088" w:type="dxa"/>
            <w:tcBorders>
              <w:left w:val="nil"/>
              <w:right w:val="single" w:sz="6" w:space="0" w:color="auto"/>
            </w:tcBorders>
          </w:tcPr>
          <w:p w:rsidR="00311894" w:rsidRDefault="00311894">
            <w:pPr>
              <w:spacing w:after="0"/>
              <w:rPr>
                <w:sz w:val="19"/>
              </w:rPr>
            </w:pPr>
          </w:p>
        </w:tc>
        <w:tc>
          <w:tcPr>
            <w:tcW w:w="2088" w:type="dxa"/>
            <w:tcBorders>
              <w:left w:val="nil"/>
              <w:right w:val="single" w:sz="6" w:space="0" w:color="auto"/>
            </w:tcBorders>
          </w:tcPr>
          <w:p w:rsidR="00311894" w:rsidRDefault="00311894">
            <w:pPr>
              <w:spacing w:after="0"/>
              <w:rPr>
                <w:sz w:val="19"/>
              </w:rPr>
            </w:pPr>
          </w:p>
        </w:tc>
        <w:tc>
          <w:tcPr>
            <w:tcW w:w="2088" w:type="dxa"/>
            <w:tcBorders>
              <w:left w:val="nil"/>
              <w:right w:val="single" w:sz="6" w:space="0" w:color="auto"/>
            </w:tcBorders>
          </w:tcPr>
          <w:p w:rsidR="00311894" w:rsidRDefault="00311894">
            <w:pPr>
              <w:spacing w:after="0"/>
              <w:rPr>
                <w:sz w:val="19"/>
              </w:rPr>
            </w:pPr>
          </w:p>
        </w:tc>
        <w:tc>
          <w:tcPr>
            <w:tcW w:w="2088" w:type="dxa"/>
            <w:tcBorders>
              <w:left w:val="nil"/>
              <w:right w:val="single" w:sz="6" w:space="0" w:color="auto"/>
            </w:tcBorders>
          </w:tcPr>
          <w:p w:rsidR="00311894" w:rsidRDefault="00311894">
            <w:pPr>
              <w:spacing w:after="0"/>
              <w:rPr>
                <w:sz w:val="19"/>
              </w:rPr>
            </w:pPr>
          </w:p>
        </w:tc>
        <w:tc>
          <w:tcPr>
            <w:tcW w:w="2088" w:type="dxa"/>
            <w:tcBorders>
              <w:left w:val="nil"/>
              <w:right w:val="single" w:sz="6" w:space="0" w:color="auto"/>
            </w:tcBorders>
          </w:tcPr>
          <w:p w:rsidR="00311894" w:rsidRDefault="00311894">
            <w:pPr>
              <w:spacing w:after="0"/>
              <w:rPr>
                <w:sz w:val="19"/>
              </w:rPr>
            </w:pPr>
          </w:p>
        </w:tc>
        <w:tc>
          <w:tcPr>
            <w:tcW w:w="2088" w:type="dxa"/>
            <w:tcBorders>
              <w:left w:val="nil"/>
              <w:right w:val="single" w:sz="6" w:space="0" w:color="auto"/>
            </w:tcBorders>
          </w:tcPr>
          <w:p w:rsidR="00311894" w:rsidRDefault="00311894">
            <w:pPr>
              <w:spacing w:after="0"/>
              <w:rPr>
                <w:sz w:val="19"/>
              </w:rPr>
            </w:pPr>
          </w:p>
        </w:tc>
      </w:tr>
      <w:tr w:rsidR="00311894">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360" w:lineRule="auto"/>
              <w:rPr>
                <w:sz w:val="19"/>
              </w:rPr>
            </w:pPr>
            <w:r>
              <w:t>1.</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right w:val="single" w:sz="6" w:space="0" w:color="auto"/>
            </w:tcBorders>
          </w:tcPr>
          <w:p w:rsidR="00311894" w:rsidRDefault="00311894">
            <w:pPr>
              <w:spacing w:after="0" w:line="360" w:lineRule="auto"/>
              <w:rPr>
                <w:sz w:val="19"/>
              </w:rPr>
            </w:pPr>
            <w:r>
              <w:t>$</w:t>
            </w:r>
          </w:p>
        </w:tc>
      </w:tr>
      <w:tr w:rsidR="00311894">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360" w:lineRule="auto"/>
              <w:rPr>
                <w:sz w:val="19"/>
              </w:rPr>
            </w:pPr>
            <w:r>
              <w:t>2.</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r>
      <w:tr w:rsidR="00311894">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360" w:lineRule="auto"/>
              <w:rPr>
                <w:sz w:val="19"/>
              </w:rPr>
            </w:pPr>
            <w:r>
              <w:t>3.</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r>
      <w:tr w:rsidR="00311894">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360" w:lineRule="auto"/>
              <w:rPr>
                <w:sz w:val="19"/>
              </w:rPr>
            </w:pPr>
            <w:r>
              <w:t>4.</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r>
      <w:tr w:rsidR="00311894">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360" w:lineRule="auto"/>
              <w:rPr>
                <w:sz w:val="19"/>
              </w:rPr>
            </w:pPr>
            <w:r>
              <w:t>5.  TOTALS</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left w:val="nil"/>
              <w:bottom w:val="single" w:sz="6" w:space="0" w:color="auto"/>
              <w:right w:val="single" w:sz="6" w:space="0" w:color="auto"/>
            </w:tcBorders>
          </w:tcPr>
          <w:p w:rsidR="00311894" w:rsidRDefault="00311894">
            <w:pPr>
              <w:spacing w:after="0" w:line="360" w:lineRule="auto"/>
            </w:pPr>
            <w:r>
              <w:t>$</w:t>
            </w:r>
          </w:p>
        </w:tc>
      </w:tr>
    </w:tbl>
    <w:p w:rsidR="00311894" w:rsidRDefault="00311894">
      <w:pPr>
        <w:spacing w:after="0"/>
        <w:jc w:val="center"/>
        <w:rPr>
          <w:b/>
          <w:caps/>
          <w:sz w:val="16"/>
        </w:rPr>
      </w:pPr>
    </w:p>
    <w:p w:rsidR="00311894" w:rsidRDefault="00311894">
      <w:pPr>
        <w:spacing w:after="0"/>
        <w:jc w:val="center"/>
        <w:rPr>
          <w:b/>
          <w:caps/>
          <w:sz w:val="16"/>
        </w:rPr>
      </w:pPr>
      <w:r>
        <w:rPr>
          <w:b/>
          <w:caps/>
          <w:sz w:val="16"/>
        </w:rPr>
        <w:t>section b -- BUDGET CATEGORIES</w:t>
      </w:r>
    </w:p>
    <w:p w:rsidR="00311894" w:rsidRDefault="00311894">
      <w:pPr>
        <w:spacing w:after="0"/>
        <w:jc w:val="center"/>
        <w:rPr>
          <w:b/>
          <w:caps/>
          <w:sz w:val="16"/>
        </w:rPr>
      </w:pPr>
    </w:p>
    <w:tbl>
      <w:tblPr>
        <w:tblW w:w="0" w:type="auto"/>
        <w:tblLayout w:type="fixed"/>
        <w:tblLook w:val="0000"/>
      </w:tblPr>
      <w:tblGrid>
        <w:gridCol w:w="2088"/>
        <w:gridCol w:w="2088"/>
        <w:gridCol w:w="2088"/>
        <w:gridCol w:w="2088"/>
        <w:gridCol w:w="2088"/>
        <w:gridCol w:w="2088"/>
        <w:gridCol w:w="2088"/>
      </w:tblGrid>
      <w:tr w:rsidR="00311894">
        <w:tc>
          <w:tcPr>
            <w:tcW w:w="2088" w:type="dxa"/>
            <w:tcBorders>
              <w:top w:val="single" w:sz="6" w:space="0" w:color="auto"/>
              <w:left w:val="single" w:sz="6" w:space="0" w:color="auto"/>
            </w:tcBorders>
          </w:tcPr>
          <w:p w:rsidR="00311894" w:rsidRDefault="00311894">
            <w:pPr>
              <w:spacing w:after="0"/>
              <w:rPr>
                <w:sz w:val="19"/>
              </w:rPr>
            </w:pPr>
          </w:p>
        </w:tc>
        <w:tc>
          <w:tcPr>
            <w:tcW w:w="2088" w:type="dxa"/>
            <w:tcBorders>
              <w:top w:val="single" w:sz="6" w:space="0" w:color="auto"/>
            </w:tcBorders>
          </w:tcPr>
          <w:p w:rsidR="00311894" w:rsidRDefault="00311894">
            <w:pPr>
              <w:spacing w:after="0"/>
              <w:rPr>
                <w:sz w:val="19"/>
              </w:rPr>
            </w:pPr>
          </w:p>
        </w:tc>
        <w:tc>
          <w:tcPr>
            <w:tcW w:w="8352" w:type="dxa"/>
            <w:gridSpan w:val="4"/>
            <w:tcBorders>
              <w:top w:val="single" w:sz="6" w:space="0" w:color="auto"/>
              <w:left w:val="single" w:sz="6" w:space="0" w:color="auto"/>
              <w:bottom w:val="single" w:sz="6" w:space="0" w:color="auto"/>
              <w:right w:val="single" w:sz="6" w:space="0" w:color="auto"/>
            </w:tcBorders>
          </w:tcPr>
          <w:p w:rsidR="00311894" w:rsidRDefault="00311894">
            <w:pPr>
              <w:spacing w:after="0"/>
              <w:jc w:val="center"/>
              <w:rPr>
                <w:sz w:val="19"/>
              </w:rPr>
            </w:pPr>
            <w:r>
              <w:t>GRANT PROGRAM, FUNCTION, OR ACTIVITY</w:t>
            </w:r>
          </w:p>
        </w:tc>
        <w:tc>
          <w:tcPr>
            <w:tcW w:w="2088" w:type="dxa"/>
            <w:tcBorders>
              <w:top w:val="single" w:sz="6" w:space="0" w:color="auto"/>
              <w:left w:val="nil"/>
              <w:right w:val="single" w:sz="6" w:space="0" w:color="auto"/>
            </w:tcBorders>
          </w:tcPr>
          <w:p w:rsidR="00311894" w:rsidRDefault="00311894">
            <w:pPr>
              <w:spacing w:after="0"/>
              <w:jc w:val="center"/>
              <w:rPr>
                <w:sz w:val="19"/>
              </w:rPr>
            </w:pPr>
            <w:r>
              <w:t>TOTAL</w:t>
            </w: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rPr>
                <w:sz w:val="19"/>
              </w:rPr>
            </w:pPr>
            <w:r>
              <w:t>6.  Object Class Categories</w:t>
            </w:r>
          </w:p>
        </w:tc>
        <w:tc>
          <w:tcPr>
            <w:tcW w:w="2088" w:type="dxa"/>
            <w:tcBorders>
              <w:left w:val="nil"/>
            </w:tcBorders>
          </w:tcPr>
          <w:p w:rsidR="00311894" w:rsidRDefault="00311894">
            <w:pPr>
              <w:spacing w:after="0" w:line="360" w:lineRule="auto"/>
              <w:rPr>
                <w:sz w:val="19"/>
              </w:rPr>
            </w:pPr>
            <w:r>
              <w:t>(1)</w:t>
            </w:r>
          </w:p>
        </w:tc>
        <w:tc>
          <w:tcPr>
            <w:tcW w:w="2088" w:type="dxa"/>
            <w:tcBorders>
              <w:left w:val="single" w:sz="6" w:space="0" w:color="auto"/>
              <w:right w:val="single" w:sz="6" w:space="0" w:color="auto"/>
            </w:tcBorders>
          </w:tcPr>
          <w:p w:rsidR="00311894" w:rsidRDefault="00311894">
            <w:pPr>
              <w:spacing w:after="0" w:line="360" w:lineRule="auto"/>
              <w:rPr>
                <w:sz w:val="19"/>
              </w:rPr>
            </w:pPr>
            <w:r>
              <w:t>(2)</w:t>
            </w:r>
          </w:p>
        </w:tc>
        <w:tc>
          <w:tcPr>
            <w:tcW w:w="2088" w:type="dxa"/>
            <w:tcBorders>
              <w:top w:val="single" w:sz="6" w:space="0" w:color="auto"/>
              <w:left w:val="nil"/>
              <w:right w:val="single" w:sz="6" w:space="0" w:color="auto"/>
            </w:tcBorders>
          </w:tcPr>
          <w:p w:rsidR="00311894" w:rsidRDefault="00311894">
            <w:pPr>
              <w:spacing w:after="0" w:line="360" w:lineRule="auto"/>
              <w:rPr>
                <w:sz w:val="19"/>
              </w:rPr>
            </w:pPr>
            <w:r>
              <w:t>(3)</w:t>
            </w:r>
          </w:p>
        </w:tc>
        <w:tc>
          <w:tcPr>
            <w:tcW w:w="2088" w:type="dxa"/>
            <w:tcBorders>
              <w:left w:val="nil"/>
              <w:bottom w:val="single" w:sz="6" w:space="0" w:color="auto"/>
              <w:right w:val="single" w:sz="6" w:space="0" w:color="auto"/>
            </w:tcBorders>
          </w:tcPr>
          <w:p w:rsidR="00311894" w:rsidRDefault="00311894">
            <w:pPr>
              <w:spacing w:after="0" w:line="360" w:lineRule="auto"/>
              <w:rPr>
                <w:sz w:val="19"/>
              </w:rPr>
            </w:pPr>
            <w:r>
              <w:t>(4)</w:t>
            </w:r>
          </w:p>
        </w:tc>
        <w:tc>
          <w:tcPr>
            <w:tcW w:w="2088" w:type="dxa"/>
            <w:tcBorders>
              <w:left w:val="nil"/>
              <w:right w:val="single" w:sz="6" w:space="0" w:color="auto"/>
            </w:tcBorders>
          </w:tcPr>
          <w:p w:rsidR="00311894" w:rsidRDefault="00311894">
            <w:pPr>
              <w:spacing w:after="0" w:line="360" w:lineRule="auto"/>
              <w:jc w:val="center"/>
              <w:rPr>
                <w:sz w:val="19"/>
              </w:rPr>
            </w:pPr>
            <w:r>
              <w:t>(5)</w:t>
            </w: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a.  Personnel</w:t>
            </w:r>
          </w:p>
        </w:tc>
        <w:tc>
          <w:tcPr>
            <w:tcW w:w="2088" w:type="dxa"/>
            <w:tcBorders>
              <w:top w:val="single" w:sz="6" w:space="0" w:color="auto"/>
              <w:left w:val="nil"/>
            </w:tcBorders>
          </w:tcPr>
          <w:p w:rsidR="00311894" w:rsidRDefault="00311894">
            <w:pPr>
              <w:spacing w:after="0" w:line="360" w:lineRule="auto"/>
              <w:rPr>
                <w:sz w:val="19"/>
              </w:rPr>
            </w:pPr>
            <w:r>
              <w:t>$</w:t>
            </w: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right w:val="single" w:sz="6" w:space="0" w:color="auto"/>
            </w:tcBorders>
          </w:tcPr>
          <w:p w:rsidR="00311894" w:rsidRDefault="00311894">
            <w:pPr>
              <w:spacing w:after="0" w:line="360" w:lineRule="auto"/>
              <w:rPr>
                <w:sz w:val="19"/>
              </w:rPr>
            </w:pPr>
            <w:r>
              <w:t>$</w:t>
            </w:r>
          </w:p>
        </w:tc>
        <w:tc>
          <w:tcPr>
            <w:tcW w:w="2088" w:type="dxa"/>
            <w:tcBorders>
              <w:left w:val="nil"/>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right w:val="single" w:sz="6" w:space="0" w:color="auto"/>
            </w:tcBorders>
          </w:tcPr>
          <w:p w:rsidR="00311894" w:rsidRDefault="00311894">
            <w:pPr>
              <w:spacing w:after="0" w:line="360" w:lineRule="auto"/>
              <w:rPr>
                <w:sz w:val="19"/>
              </w:rPr>
            </w:pPr>
            <w:r>
              <w:t>$</w:t>
            </w: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b.  Fringe Benefits</w:t>
            </w:r>
          </w:p>
        </w:tc>
        <w:tc>
          <w:tcPr>
            <w:tcW w:w="2088" w:type="dxa"/>
            <w:tcBorders>
              <w:top w:val="single" w:sz="6" w:space="0" w:color="auto"/>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c.  Travel</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d.  Equipment</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e.  Supplies</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f.  Contractual</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g.  Construction</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h.  Other</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i.  Total Direct Charges (sum of 6a-6h)</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j.  Indirect Charges</w:t>
            </w:r>
          </w:p>
        </w:tc>
        <w:tc>
          <w:tcPr>
            <w:tcW w:w="2088" w:type="dxa"/>
            <w:tcBorders>
              <w:left w:val="nil"/>
            </w:tcBorders>
          </w:tcPr>
          <w:p w:rsidR="00311894" w:rsidRDefault="00311894">
            <w:pPr>
              <w:spacing w:after="0" w:line="360" w:lineRule="auto"/>
              <w:ind w:left="2160" w:hanging="2160"/>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bottom w:val="single" w:sz="24" w:space="0" w:color="auto"/>
              <w:right w:val="single" w:sz="6" w:space="0" w:color="auto"/>
            </w:tcBorders>
          </w:tcPr>
          <w:p w:rsidR="00311894" w:rsidRDefault="00311894">
            <w:pPr>
              <w:spacing w:after="0" w:line="360" w:lineRule="auto"/>
              <w:ind w:left="360"/>
              <w:rPr>
                <w:sz w:val="19"/>
              </w:rPr>
            </w:pPr>
            <w:r>
              <w:t>k.  TOTALS (sum of 6i and 6j)</w:t>
            </w:r>
          </w:p>
        </w:tc>
        <w:tc>
          <w:tcPr>
            <w:tcW w:w="2088" w:type="dxa"/>
            <w:tcBorders>
              <w:top w:val="single" w:sz="6" w:space="0" w:color="auto"/>
              <w:left w:val="nil"/>
              <w:bottom w:val="single" w:sz="24" w:space="0" w:color="auto"/>
            </w:tcBorders>
          </w:tcPr>
          <w:p w:rsidR="00311894" w:rsidRDefault="00311894">
            <w:pPr>
              <w:spacing w:after="0" w:line="360" w:lineRule="auto"/>
              <w:rPr>
                <w:sz w:val="19"/>
              </w:rPr>
            </w:pPr>
            <w:r>
              <w:t>$</w:t>
            </w:r>
          </w:p>
        </w:tc>
        <w:tc>
          <w:tcPr>
            <w:tcW w:w="2088" w:type="dxa"/>
            <w:tcBorders>
              <w:top w:val="single" w:sz="6" w:space="0" w:color="auto"/>
              <w:left w:val="single" w:sz="6" w:space="0" w:color="auto"/>
              <w:bottom w:val="single" w:sz="24"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24"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24"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24" w:space="0" w:color="auto"/>
              <w:right w:val="single" w:sz="6" w:space="0" w:color="auto"/>
            </w:tcBorders>
          </w:tcPr>
          <w:p w:rsidR="00311894" w:rsidRDefault="00311894">
            <w:pPr>
              <w:spacing w:after="0" w:line="360" w:lineRule="auto"/>
              <w:rPr>
                <w:sz w:val="19"/>
              </w:rPr>
            </w:pPr>
            <w:r>
              <w:t>$</w:t>
            </w:r>
          </w:p>
        </w:tc>
      </w:tr>
      <w:tr w:rsidR="00311894">
        <w:tc>
          <w:tcPr>
            <w:tcW w:w="4176" w:type="dxa"/>
            <w:gridSpan w:val="2"/>
            <w:tcBorders>
              <w:left w:val="single" w:sz="6" w:space="0" w:color="auto"/>
              <w:bottom w:val="single" w:sz="6" w:space="0" w:color="auto"/>
              <w:right w:val="single" w:sz="6" w:space="0" w:color="auto"/>
            </w:tcBorders>
          </w:tcPr>
          <w:p w:rsidR="00311894" w:rsidRDefault="00311894">
            <w:pPr>
              <w:spacing w:after="0" w:line="360" w:lineRule="auto"/>
              <w:rPr>
                <w:sz w:val="19"/>
              </w:rPr>
            </w:pPr>
            <w:r>
              <w:t>7.  Program Income</w:t>
            </w:r>
          </w:p>
        </w:tc>
        <w:tc>
          <w:tcPr>
            <w:tcW w:w="2088" w:type="dxa"/>
            <w:tcBorders>
              <w:left w:val="nil"/>
              <w:bottom w:val="single" w:sz="6" w:space="0" w:color="auto"/>
            </w:tcBorders>
          </w:tcPr>
          <w:p w:rsidR="00311894" w:rsidRDefault="00311894">
            <w:pPr>
              <w:spacing w:after="0" w:line="360" w:lineRule="auto"/>
              <w:rPr>
                <w:sz w:val="19"/>
              </w:rPr>
            </w:pPr>
            <w:r>
              <w:t>$</w:t>
            </w:r>
          </w:p>
        </w:tc>
        <w:tc>
          <w:tcPr>
            <w:tcW w:w="2088" w:type="dxa"/>
            <w:tcBorders>
              <w:left w:val="single" w:sz="6" w:space="0" w:color="auto"/>
              <w:bottom w:val="single" w:sz="6" w:space="0" w:color="auto"/>
              <w:right w:val="single" w:sz="6" w:space="0" w:color="auto"/>
            </w:tcBorders>
          </w:tcPr>
          <w:p w:rsidR="00311894" w:rsidRDefault="00311894">
            <w:pPr>
              <w:spacing w:after="0" w:line="360" w:lineRule="auto"/>
              <w:rPr>
                <w:sz w:val="19"/>
              </w:rPr>
            </w:pPr>
            <w:r>
              <w:t>$</w:t>
            </w:r>
          </w:p>
        </w:tc>
        <w:tc>
          <w:tcPr>
            <w:tcW w:w="2088" w:type="dxa"/>
            <w:tcBorders>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left w:val="nil"/>
              <w:bottom w:val="single" w:sz="6" w:space="0" w:color="auto"/>
              <w:right w:val="single" w:sz="6" w:space="0" w:color="auto"/>
            </w:tcBorders>
          </w:tcPr>
          <w:p w:rsidR="00311894" w:rsidRDefault="00311894">
            <w:pPr>
              <w:spacing w:after="0" w:line="360" w:lineRule="auto"/>
            </w:pPr>
            <w:r>
              <w:t>$</w:t>
            </w:r>
          </w:p>
        </w:tc>
      </w:tr>
    </w:tbl>
    <w:p w:rsidR="00311894" w:rsidRDefault="00311894">
      <w:pPr>
        <w:spacing w:after="0"/>
        <w:jc w:val="right"/>
        <w:rPr>
          <w:sz w:val="16"/>
        </w:rPr>
      </w:pPr>
      <w:r>
        <w:rPr>
          <w:sz w:val="16"/>
        </w:rPr>
        <w:t>Authorized for Local Reproduction                                                                                                  Standard Form 424A (4-88)</w:t>
      </w:r>
    </w:p>
    <w:p w:rsidR="00311894" w:rsidRDefault="00311894">
      <w:pPr>
        <w:spacing w:after="0"/>
        <w:jc w:val="right"/>
        <w:rPr>
          <w:sz w:val="17"/>
        </w:rPr>
      </w:pPr>
      <w:r>
        <w:rPr>
          <w:sz w:val="16"/>
        </w:rPr>
        <w:t>Prescribed by OMB Circular A-102</w:t>
      </w:r>
    </w:p>
    <w:p w:rsidR="00311894" w:rsidRDefault="00311894">
      <w:pPr>
        <w:rPr>
          <w:sz w:val="17"/>
        </w:rPr>
        <w:sectPr w:rsidR="00311894">
          <w:pgSz w:w="15840" w:h="12240" w:orient="landscape" w:code="1"/>
          <w:pgMar w:top="720" w:right="720" w:bottom="360" w:left="720" w:header="0" w:footer="0" w:gutter="0"/>
          <w:cols w:space="720"/>
        </w:sectPr>
      </w:pPr>
    </w:p>
    <w:p w:rsidR="00DC02C4" w:rsidRDefault="00311894" w:rsidP="00F6643B">
      <w:pPr>
        <w:spacing w:after="0" w:line="200" w:lineRule="exact"/>
        <w:rPr>
          <w:b/>
          <w:caps/>
        </w:rPr>
        <w:sectPr w:rsidR="00DC02C4">
          <w:type w:val="continuous"/>
          <w:pgSz w:w="12240" w:h="15840" w:code="1"/>
          <w:pgMar w:top="1440" w:right="1440" w:bottom="1440" w:left="1440" w:header="720" w:footer="720" w:gutter="0"/>
          <w:cols w:num="2" w:space="648"/>
        </w:sectPr>
      </w:pPr>
      <w:r>
        <w:rPr>
          <w:b/>
          <w:caps/>
        </w:rPr>
        <w:lastRenderedPageBreak/>
        <w:t>INSTRUCTIONS FOR THE SF-424A</w:t>
      </w:r>
    </w:p>
    <w:p w:rsidR="00311894" w:rsidRDefault="00311894" w:rsidP="00F6643B">
      <w:pPr>
        <w:spacing w:after="0" w:line="200" w:lineRule="exact"/>
        <w:rPr>
          <w:b/>
          <w:caps/>
        </w:rPr>
      </w:pPr>
    </w:p>
    <w:p w:rsidR="00311894" w:rsidRDefault="00311894">
      <w:pPr>
        <w:spacing w:after="0" w:line="200" w:lineRule="exact"/>
      </w:pPr>
    </w:p>
    <w:p w:rsidR="00311894" w:rsidRDefault="00311894">
      <w:pPr>
        <w:spacing w:after="0" w:line="200" w:lineRule="exact"/>
        <w:rPr>
          <w:b/>
        </w:rPr>
      </w:pPr>
      <w:r>
        <w:rPr>
          <w:b/>
        </w:rPr>
        <w:t>General Instructions</w:t>
      </w:r>
    </w:p>
    <w:p w:rsidR="00311894" w:rsidRDefault="00311894">
      <w:pPr>
        <w:spacing w:after="0" w:line="200" w:lineRule="exact"/>
        <w:rPr>
          <w:b/>
        </w:rPr>
      </w:pPr>
    </w:p>
    <w:p w:rsidR="00311894" w:rsidRDefault="00311894">
      <w:pPr>
        <w:spacing w:after="0" w:line="200" w:lineRule="exact"/>
      </w:pPr>
      <w:r>
        <w:t>This form is designed so that application can be made for funds from one or more grant programs.  In preparing the budget, adhere to any existing Federal grantor agency guidelines which prescribe how and whether budgeted amounts should be separately shown for different functions or activities within the program.  For some programs, grantor agencies may require budgets to be separately shown by function or activity.  For other programs, grantor agencies may require a breakdown by function or activity.  Sections A, B, C, and D should include budget estimates for the whole project except when applying for assistance which requires Federal authorization in annual or other funding period increments.  In the latter case, Sections A, B, C, and D should provide the budget for the first budget period (usually a year) and Section E should present the need for Federal assistance in the subsequent budget periods.  All applications should contain a breakdown by the object class categories show on Lines a-k of Section B.</w:t>
      </w:r>
    </w:p>
    <w:p w:rsidR="00311894" w:rsidRDefault="00311894">
      <w:pPr>
        <w:spacing w:after="0" w:line="200" w:lineRule="exact"/>
      </w:pPr>
    </w:p>
    <w:p w:rsidR="00311894" w:rsidRDefault="00311894">
      <w:pPr>
        <w:spacing w:after="0" w:line="200" w:lineRule="exact"/>
        <w:rPr>
          <w:b/>
        </w:rPr>
      </w:pPr>
      <w:r>
        <w:rPr>
          <w:b/>
        </w:rPr>
        <w:t>Section A.  Budget Summary</w:t>
      </w:r>
    </w:p>
    <w:p w:rsidR="00311894" w:rsidRDefault="00311894">
      <w:pPr>
        <w:spacing w:after="0" w:line="200" w:lineRule="exact"/>
        <w:rPr>
          <w:b/>
        </w:rPr>
      </w:pPr>
    </w:p>
    <w:p w:rsidR="00311894" w:rsidRDefault="00311894">
      <w:pPr>
        <w:spacing w:after="0" w:line="200" w:lineRule="exact"/>
        <w:rPr>
          <w:b/>
        </w:rPr>
      </w:pPr>
      <w:r>
        <w:rPr>
          <w:b/>
        </w:rPr>
        <w:t>Lines 1-4, Columns (a) and (b)</w:t>
      </w:r>
    </w:p>
    <w:p w:rsidR="00311894" w:rsidRDefault="00311894">
      <w:pPr>
        <w:spacing w:after="0" w:line="200" w:lineRule="exact"/>
        <w:rPr>
          <w:b/>
        </w:rPr>
      </w:pPr>
    </w:p>
    <w:p w:rsidR="00311894" w:rsidRDefault="00311894">
      <w:pPr>
        <w:spacing w:after="0" w:line="200" w:lineRule="exact"/>
      </w:pPr>
      <w:r>
        <w:t xml:space="preserve">For applications pertaining to a </w:t>
      </w:r>
      <w:r>
        <w:rPr>
          <w:i/>
        </w:rPr>
        <w:t>single</w:t>
      </w:r>
      <w:r>
        <w:t xml:space="preserve"> Federal grant program (Federal Domestic Assistance Catalog number) and </w:t>
      </w:r>
      <w:r>
        <w:rPr>
          <w:i/>
        </w:rPr>
        <w:t>not</w:t>
      </w:r>
      <w:r>
        <w:t xml:space="preserve"> </w:t>
      </w:r>
      <w:r>
        <w:rPr>
          <w:i/>
        </w:rPr>
        <w:t>requiring</w:t>
      </w:r>
      <w:r>
        <w:t xml:space="preserve"> a functional or activity breakdown, enter on Line 1 under Column (a) the catalog program title and the catalog number in Column (b).  For applications pertaining to a </w:t>
      </w:r>
      <w:r>
        <w:rPr>
          <w:i/>
        </w:rPr>
        <w:t>single</w:t>
      </w:r>
      <w:r>
        <w:t xml:space="preserve"> program </w:t>
      </w:r>
      <w:r>
        <w:rPr>
          <w:i/>
        </w:rPr>
        <w:t>requiring</w:t>
      </w:r>
      <w:r>
        <w:t xml:space="preserve"> budget amounts by multiple functions or activities, enter the name of each activity or function on each line in Column (a), and enter the catalog number in Column (b).  For applications pertaining to multiple programs where none of the programs require a breakdown by function or activity, enter the catalog program title on each line in Column (a) and the respective catalog number on each line in Column (b).</w:t>
      </w:r>
    </w:p>
    <w:p w:rsidR="00311894" w:rsidRDefault="00311894">
      <w:pPr>
        <w:spacing w:after="0" w:line="200" w:lineRule="exact"/>
      </w:pPr>
    </w:p>
    <w:p w:rsidR="00311894" w:rsidRDefault="00311894">
      <w:pPr>
        <w:spacing w:after="0" w:line="200" w:lineRule="exact"/>
      </w:pPr>
      <w:r>
        <w:t xml:space="preserve">For applications pertaining to </w:t>
      </w:r>
      <w:r>
        <w:rPr>
          <w:i/>
        </w:rPr>
        <w:t>multiple</w:t>
      </w:r>
      <w:r>
        <w:t xml:space="preserve"> programs where one or more programs </w:t>
      </w:r>
      <w:r>
        <w:rPr>
          <w:i/>
        </w:rPr>
        <w:t>require</w:t>
      </w:r>
      <w:r>
        <w:t xml:space="preserve"> a breakdown by function or activity, prepare a separate sheet for each program requiring the breakdown.  Additional sheets should be used when one form does not provide adequate space for all breakdown of data required.  However when more than one sheet is used, the first page should provide the summary totals by programs.</w:t>
      </w:r>
    </w:p>
    <w:p w:rsidR="00311894" w:rsidRDefault="00311894">
      <w:pPr>
        <w:spacing w:after="0" w:line="200" w:lineRule="exact"/>
        <w:rPr>
          <w:b/>
        </w:rPr>
      </w:pPr>
    </w:p>
    <w:p w:rsidR="00311894" w:rsidRDefault="00311894">
      <w:pPr>
        <w:spacing w:after="0" w:line="200" w:lineRule="exact"/>
        <w:rPr>
          <w:b/>
        </w:rPr>
      </w:pPr>
      <w:r>
        <w:rPr>
          <w:b/>
        </w:rPr>
        <w:t>Lines 1-4, Columns (c) through (g)</w:t>
      </w:r>
    </w:p>
    <w:p w:rsidR="00311894" w:rsidRDefault="00311894">
      <w:pPr>
        <w:spacing w:after="0" w:line="200" w:lineRule="exact"/>
      </w:pPr>
    </w:p>
    <w:p w:rsidR="00311894" w:rsidRDefault="00311894">
      <w:pPr>
        <w:spacing w:after="0" w:line="200" w:lineRule="exact"/>
      </w:pPr>
      <w:r>
        <w:t xml:space="preserve">For </w:t>
      </w:r>
      <w:r>
        <w:rPr>
          <w:i/>
        </w:rPr>
        <w:t>new</w:t>
      </w:r>
      <w:r>
        <w:t xml:space="preserve"> </w:t>
      </w:r>
      <w:r>
        <w:rPr>
          <w:i/>
        </w:rPr>
        <w:t>applications</w:t>
      </w:r>
      <w:r>
        <w:t>, leave Columns (c) and (d) blank.  For each line entry in Columns (a) and (b), enter in Columns (e), (f), and (g) the appropriate amounts of funds needed to support the project for the first funding period (usually a year).</w:t>
      </w:r>
    </w:p>
    <w:p w:rsidR="00311894" w:rsidRDefault="00311894">
      <w:pPr>
        <w:spacing w:after="0" w:line="200" w:lineRule="exact"/>
        <w:rPr>
          <w:b/>
        </w:rPr>
      </w:pPr>
    </w:p>
    <w:p w:rsidR="00DC02C4" w:rsidRDefault="00311894">
      <w:pPr>
        <w:spacing w:after="0" w:line="200" w:lineRule="exact"/>
        <w:rPr>
          <w:b/>
        </w:rPr>
      </w:pPr>
      <w:r>
        <w:rPr>
          <w:b/>
        </w:rPr>
        <w:br w:type="column"/>
      </w:r>
    </w:p>
    <w:p w:rsidR="00DC02C4" w:rsidRDefault="00DC02C4">
      <w:pPr>
        <w:spacing w:after="0" w:line="200" w:lineRule="exact"/>
        <w:rPr>
          <w:b/>
        </w:rPr>
      </w:pPr>
    </w:p>
    <w:p w:rsidR="00311894" w:rsidRDefault="00311894">
      <w:pPr>
        <w:spacing w:after="0" w:line="200" w:lineRule="exact"/>
      </w:pPr>
      <w:r>
        <w:rPr>
          <w:b/>
        </w:rPr>
        <w:t>Lines 1-4, Columns (c) through (g)</w:t>
      </w:r>
      <w:r>
        <w:t xml:space="preserve"> (continued)</w:t>
      </w:r>
    </w:p>
    <w:p w:rsidR="00311894" w:rsidRDefault="00311894">
      <w:pPr>
        <w:spacing w:after="0" w:line="200" w:lineRule="exact"/>
      </w:pPr>
    </w:p>
    <w:p w:rsidR="00311894" w:rsidRDefault="00311894">
      <w:pPr>
        <w:spacing w:after="0" w:line="200" w:lineRule="exact"/>
      </w:pPr>
      <w:r>
        <w:rPr>
          <w:i/>
        </w:rPr>
        <w:t>For continuing grant program applications</w:t>
      </w:r>
      <w:r>
        <w:t>, submit these forms by the end of each funding period as required by the grantor agency.  Enter in Columns (c) and (d) the estimated amounts of funds which will remain unobligated at the end of the grant funding period only if the Federal Grantor agency instructions provide for this.  Otherwise, leave these columns blank.  Enter in columns (e) and (f) the amounts of funds needed for the upcoming period.  The amount(s) in Column (g) should be the sum of amounts in Columns (e) and (f).</w:t>
      </w:r>
    </w:p>
    <w:p w:rsidR="00311894" w:rsidRDefault="00311894">
      <w:pPr>
        <w:spacing w:after="0" w:line="200" w:lineRule="exact"/>
      </w:pPr>
    </w:p>
    <w:p w:rsidR="00311894" w:rsidRDefault="00311894">
      <w:pPr>
        <w:spacing w:after="0" w:line="200" w:lineRule="exact"/>
      </w:pPr>
      <w:r>
        <w:rPr>
          <w:i/>
        </w:rPr>
        <w:t>For supplemental grants and changes</w:t>
      </w:r>
      <w:r>
        <w:t xml:space="preserve"> to existing grants, do not use Columns (c) and (d). Enter in Column (e) the amount of the increase or decrease of Federal funds and enter in Column (f) the amount of the increase or decrease of non-Federal funds.  In Column (g), enter the new total budgeted amount (Federal and non-Federal) which includes the total previous authorized budgeted amounts plus or minus, as appropriate, the amounts shown in Columns (e) and (f).  The amount(s) in Column (g) should not equal the sum of amounts in Columns (e) and (f).</w:t>
      </w:r>
    </w:p>
    <w:p w:rsidR="00311894" w:rsidRDefault="00311894">
      <w:pPr>
        <w:spacing w:after="0" w:line="200" w:lineRule="exact"/>
      </w:pPr>
    </w:p>
    <w:p w:rsidR="00311894" w:rsidRDefault="00311894">
      <w:pPr>
        <w:spacing w:after="0" w:line="200" w:lineRule="exact"/>
      </w:pPr>
      <w:r>
        <w:rPr>
          <w:b/>
        </w:rPr>
        <w:t>Line 5</w:t>
      </w:r>
      <w:r>
        <w:t xml:space="preserve"> - Show the totals for all columns used.</w:t>
      </w:r>
    </w:p>
    <w:p w:rsidR="00311894" w:rsidRDefault="00311894">
      <w:pPr>
        <w:spacing w:after="0" w:line="200" w:lineRule="exact"/>
      </w:pPr>
    </w:p>
    <w:p w:rsidR="00311894" w:rsidRDefault="00311894">
      <w:pPr>
        <w:spacing w:after="0" w:line="200" w:lineRule="exact"/>
        <w:rPr>
          <w:b/>
        </w:rPr>
      </w:pPr>
      <w:r>
        <w:rPr>
          <w:b/>
        </w:rPr>
        <w:t>Section B.  Budget Categories</w:t>
      </w:r>
    </w:p>
    <w:p w:rsidR="00311894" w:rsidRDefault="00311894">
      <w:pPr>
        <w:spacing w:after="0" w:line="200" w:lineRule="exact"/>
        <w:rPr>
          <w:b/>
        </w:rPr>
      </w:pPr>
    </w:p>
    <w:p w:rsidR="00311894" w:rsidRDefault="00311894">
      <w:pPr>
        <w:spacing w:after="0" w:line="200" w:lineRule="exact"/>
      </w:pPr>
      <w:r>
        <w:t>In the column headings (1) through (4), enter the titles of the same programs, functions and activities shown on Lines 1-4, column (a), Section A.  When additional sheets are prepared for Section A, provide similar column headings on each sheet.  For each program, function or activity, fill in the total requirements for funds (both Federal and non-Federal) by object class categories.</w:t>
      </w:r>
    </w:p>
    <w:p w:rsidR="00311894" w:rsidRDefault="00311894">
      <w:pPr>
        <w:spacing w:after="0" w:line="200" w:lineRule="exact"/>
      </w:pPr>
    </w:p>
    <w:p w:rsidR="00311894" w:rsidRDefault="00311894">
      <w:pPr>
        <w:spacing w:after="0" w:line="200" w:lineRule="exact"/>
      </w:pPr>
      <w:r>
        <w:rPr>
          <w:b/>
        </w:rPr>
        <w:t>Lines 6a- i</w:t>
      </w:r>
      <w:r>
        <w:t xml:space="preserve"> - Show the totals of Lines 6a to 6h in each column.</w:t>
      </w:r>
    </w:p>
    <w:p w:rsidR="00311894" w:rsidRDefault="00311894">
      <w:pPr>
        <w:spacing w:after="0" w:line="200" w:lineRule="exact"/>
      </w:pPr>
    </w:p>
    <w:p w:rsidR="00311894" w:rsidRDefault="00311894">
      <w:pPr>
        <w:spacing w:after="0" w:line="200" w:lineRule="exact"/>
      </w:pPr>
      <w:r>
        <w:rPr>
          <w:b/>
        </w:rPr>
        <w:t>Line 6j</w:t>
      </w:r>
      <w:r>
        <w:t xml:space="preserve"> - Show  the amount of indirect cost.</w:t>
      </w:r>
    </w:p>
    <w:p w:rsidR="00311894" w:rsidRDefault="00311894">
      <w:pPr>
        <w:spacing w:after="0" w:line="200" w:lineRule="exact"/>
      </w:pPr>
    </w:p>
    <w:p w:rsidR="00311894" w:rsidRDefault="00311894">
      <w:pPr>
        <w:spacing w:after="0" w:line="200" w:lineRule="exact"/>
      </w:pPr>
      <w:r>
        <w:rPr>
          <w:b/>
        </w:rPr>
        <w:t>Line 6k</w:t>
      </w:r>
      <w:r>
        <w:t xml:space="preserve"> - Enter the total of amounts on Lines 6i and 6j.  For all applications for new grants and continuation grants the total amount in column (5), Line 6k, should be the same as the total amount shown in Section A, Column (g), Line 5.  For supplemental grants and changes to grants, the total amount of the increase or decrease as shown in Columns (1)-(4), Line 6k should be the same as the sum of the amounts in Section A, Columns (e) and (f) on Line 5.</w:t>
      </w:r>
    </w:p>
    <w:p w:rsidR="00311894" w:rsidRDefault="00311894">
      <w:pPr>
        <w:spacing w:after="0"/>
        <w:jc w:val="right"/>
      </w:pPr>
    </w:p>
    <w:p w:rsidR="00311894" w:rsidRDefault="00311894">
      <w:pPr>
        <w:spacing w:after="0"/>
        <w:jc w:val="right"/>
      </w:pPr>
    </w:p>
    <w:p w:rsidR="00311894" w:rsidRDefault="00311894">
      <w:pPr>
        <w:spacing w:after="0"/>
        <w:jc w:val="right"/>
      </w:pPr>
    </w:p>
    <w:p w:rsidR="00311894" w:rsidRDefault="00311894">
      <w:pPr>
        <w:spacing w:after="0"/>
        <w:jc w:val="right"/>
      </w:pPr>
      <w:r>
        <w:t>SF-424A(Rev 4-92) Page 2</w:t>
      </w:r>
    </w:p>
    <w:p w:rsidR="00311894" w:rsidRDefault="00311894">
      <w:pPr>
        <w:spacing w:after="0" w:line="200" w:lineRule="exact"/>
        <w:sectPr w:rsidR="00311894">
          <w:type w:val="continuous"/>
          <w:pgSz w:w="12240" w:h="15840" w:code="1"/>
          <w:pgMar w:top="1440" w:right="1440" w:bottom="1440" w:left="1440" w:header="720" w:footer="720" w:gutter="0"/>
          <w:cols w:num="2" w:space="648"/>
        </w:sectPr>
      </w:pPr>
    </w:p>
    <w:tbl>
      <w:tblPr>
        <w:tblW w:w="0" w:type="auto"/>
        <w:tblLayout w:type="fixed"/>
        <w:tblLook w:val="0000"/>
      </w:tblPr>
      <w:tblGrid>
        <w:gridCol w:w="4176"/>
        <w:gridCol w:w="2088"/>
        <w:gridCol w:w="2088"/>
        <w:gridCol w:w="2088"/>
        <w:gridCol w:w="2088"/>
        <w:gridCol w:w="2088"/>
      </w:tblGrid>
      <w:tr w:rsidR="00311894">
        <w:tc>
          <w:tcPr>
            <w:tcW w:w="14616" w:type="dxa"/>
            <w:gridSpan w:val="6"/>
            <w:tcBorders>
              <w:bottom w:val="single" w:sz="6" w:space="0" w:color="auto"/>
            </w:tcBorders>
          </w:tcPr>
          <w:p w:rsidR="00311894" w:rsidRDefault="00311894">
            <w:pPr>
              <w:tabs>
                <w:tab w:val="left" w:pos="1980"/>
              </w:tabs>
              <w:spacing w:after="0" w:line="200" w:lineRule="exact"/>
              <w:jc w:val="center"/>
              <w:rPr>
                <w:b/>
              </w:rPr>
            </w:pPr>
          </w:p>
          <w:p w:rsidR="00311894" w:rsidRDefault="00311894">
            <w:pPr>
              <w:tabs>
                <w:tab w:val="left" w:pos="1980"/>
              </w:tabs>
              <w:spacing w:after="0" w:line="200" w:lineRule="exact"/>
              <w:jc w:val="center"/>
              <w:rPr>
                <w:b/>
              </w:rPr>
            </w:pPr>
            <w:r>
              <w:rPr>
                <w:b/>
              </w:rPr>
              <w:t>SECTION C -- NON-FEDERAL RESOURCES</w:t>
            </w:r>
          </w:p>
          <w:p w:rsidR="00311894" w:rsidRDefault="00311894">
            <w:pPr>
              <w:tabs>
                <w:tab w:val="left" w:pos="1980"/>
              </w:tabs>
              <w:spacing w:after="0" w:line="200" w:lineRule="exact"/>
              <w:jc w:val="center"/>
              <w:rPr>
                <w:b/>
                <w:sz w:val="19"/>
              </w:rPr>
            </w:pPr>
          </w:p>
        </w:tc>
      </w:tr>
      <w:tr w:rsidR="00311894">
        <w:tc>
          <w:tcPr>
            <w:tcW w:w="6264" w:type="dxa"/>
            <w:gridSpan w:val="2"/>
            <w:tcBorders>
              <w:top w:val="single" w:sz="6" w:space="0" w:color="auto"/>
              <w:left w:val="single" w:sz="6" w:space="0" w:color="auto"/>
              <w:right w:val="single" w:sz="6" w:space="0" w:color="auto"/>
            </w:tcBorders>
          </w:tcPr>
          <w:p w:rsidR="00311894" w:rsidRDefault="00311894">
            <w:pPr>
              <w:spacing w:after="0" w:line="200" w:lineRule="exact"/>
              <w:jc w:val="center"/>
              <w:rPr>
                <w:b/>
              </w:rPr>
            </w:pPr>
          </w:p>
          <w:p w:rsidR="00311894" w:rsidRDefault="00311894">
            <w:pPr>
              <w:spacing w:after="0" w:line="200" w:lineRule="exact"/>
              <w:jc w:val="center"/>
              <w:rPr>
                <w:b/>
                <w:sz w:val="19"/>
              </w:rPr>
            </w:pPr>
            <w:r>
              <w:rPr>
                <w:b/>
              </w:rPr>
              <w:t>(a) Grant Program</w:t>
            </w:r>
          </w:p>
        </w:tc>
        <w:tc>
          <w:tcPr>
            <w:tcW w:w="2088" w:type="dxa"/>
            <w:tcBorders>
              <w:left w:val="nil"/>
              <w:right w:val="single" w:sz="6" w:space="0" w:color="auto"/>
            </w:tcBorders>
          </w:tcPr>
          <w:p w:rsidR="00311894" w:rsidRDefault="00311894">
            <w:pPr>
              <w:spacing w:after="0" w:line="200" w:lineRule="exact"/>
              <w:jc w:val="center"/>
              <w:rPr>
                <w:b/>
              </w:rPr>
            </w:pPr>
          </w:p>
          <w:p w:rsidR="00311894" w:rsidRDefault="00311894">
            <w:pPr>
              <w:spacing w:after="0" w:line="200" w:lineRule="exact"/>
              <w:jc w:val="center"/>
              <w:rPr>
                <w:b/>
                <w:sz w:val="19"/>
              </w:rPr>
            </w:pPr>
            <w:r>
              <w:rPr>
                <w:b/>
              </w:rPr>
              <w:t>(b) Applicant</w:t>
            </w:r>
          </w:p>
        </w:tc>
        <w:tc>
          <w:tcPr>
            <w:tcW w:w="2088" w:type="dxa"/>
            <w:tcBorders>
              <w:left w:val="nil"/>
              <w:right w:val="single" w:sz="6" w:space="0" w:color="auto"/>
            </w:tcBorders>
          </w:tcPr>
          <w:p w:rsidR="00311894" w:rsidRDefault="00311894">
            <w:pPr>
              <w:spacing w:after="0" w:line="200" w:lineRule="exact"/>
              <w:rPr>
                <w:b/>
              </w:rPr>
            </w:pPr>
          </w:p>
          <w:p w:rsidR="00311894" w:rsidRDefault="00311894">
            <w:pPr>
              <w:spacing w:after="0" w:line="200" w:lineRule="exact"/>
              <w:jc w:val="center"/>
              <w:rPr>
                <w:b/>
                <w:sz w:val="19"/>
              </w:rPr>
            </w:pPr>
            <w:r>
              <w:rPr>
                <w:b/>
              </w:rPr>
              <w:t>(c) State</w:t>
            </w:r>
          </w:p>
        </w:tc>
        <w:tc>
          <w:tcPr>
            <w:tcW w:w="2088" w:type="dxa"/>
            <w:tcBorders>
              <w:left w:val="nil"/>
              <w:right w:val="single" w:sz="6" w:space="0" w:color="auto"/>
            </w:tcBorders>
          </w:tcPr>
          <w:p w:rsidR="00311894" w:rsidRDefault="00311894">
            <w:pPr>
              <w:spacing w:after="0" w:line="200" w:lineRule="exact"/>
              <w:rPr>
                <w:b/>
              </w:rPr>
            </w:pPr>
          </w:p>
          <w:p w:rsidR="00311894" w:rsidRDefault="00311894">
            <w:pPr>
              <w:spacing w:after="0" w:line="200" w:lineRule="exact"/>
              <w:jc w:val="center"/>
              <w:rPr>
                <w:b/>
                <w:sz w:val="19"/>
              </w:rPr>
            </w:pPr>
            <w:r>
              <w:rPr>
                <w:b/>
              </w:rPr>
              <w:t>(d) Other Sources</w:t>
            </w:r>
          </w:p>
        </w:tc>
        <w:tc>
          <w:tcPr>
            <w:tcW w:w="2088" w:type="dxa"/>
            <w:tcBorders>
              <w:left w:val="nil"/>
              <w:right w:val="single" w:sz="6" w:space="0" w:color="auto"/>
            </w:tcBorders>
          </w:tcPr>
          <w:p w:rsidR="00311894" w:rsidRDefault="00311894">
            <w:pPr>
              <w:spacing w:after="0" w:line="200" w:lineRule="exact"/>
              <w:rPr>
                <w:b/>
              </w:rPr>
            </w:pPr>
          </w:p>
          <w:p w:rsidR="00311894" w:rsidRDefault="00311894">
            <w:pPr>
              <w:spacing w:after="0" w:line="200" w:lineRule="exact"/>
              <w:jc w:val="center"/>
              <w:rPr>
                <w:b/>
              </w:rPr>
            </w:pPr>
            <w:r>
              <w:rPr>
                <w:b/>
              </w:rPr>
              <w:t>(e) TOTALS</w:t>
            </w:r>
          </w:p>
          <w:p w:rsidR="00311894" w:rsidRDefault="00311894">
            <w:pPr>
              <w:spacing w:after="0" w:line="200" w:lineRule="exact"/>
              <w:jc w:val="center"/>
              <w:rPr>
                <w:b/>
                <w:sz w:val="19"/>
              </w:rPr>
            </w:pPr>
          </w:p>
        </w:tc>
      </w:tr>
      <w:tr w:rsidR="00311894">
        <w:tc>
          <w:tcPr>
            <w:tcW w:w="6264" w:type="dxa"/>
            <w:gridSpan w:val="2"/>
            <w:tcBorders>
              <w:top w:val="single" w:sz="6" w:space="0" w:color="auto"/>
              <w:left w:val="single" w:sz="6" w:space="0" w:color="auto"/>
              <w:right w:val="single" w:sz="6" w:space="0" w:color="auto"/>
            </w:tcBorders>
          </w:tcPr>
          <w:p w:rsidR="00311894" w:rsidRDefault="00311894">
            <w:pPr>
              <w:spacing w:after="0" w:line="200" w:lineRule="exact"/>
            </w:pPr>
            <w:r>
              <w:t xml:space="preserve">8.  </w:t>
            </w:r>
          </w:p>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r>
      <w:tr w:rsidR="00311894">
        <w:tc>
          <w:tcPr>
            <w:tcW w:w="6264" w:type="dxa"/>
            <w:gridSpan w:val="2"/>
            <w:tcBorders>
              <w:top w:val="single" w:sz="6" w:space="0" w:color="auto"/>
              <w:left w:val="single" w:sz="6" w:space="0" w:color="auto"/>
              <w:right w:val="single" w:sz="6" w:space="0" w:color="auto"/>
            </w:tcBorders>
          </w:tcPr>
          <w:p w:rsidR="00311894" w:rsidRDefault="00311894">
            <w:pPr>
              <w:spacing w:after="0" w:line="200" w:lineRule="exact"/>
            </w:pPr>
            <w:r>
              <w:t>9.</w:t>
            </w:r>
          </w:p>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c>
          <w:tcPr>
            <w:tcW w:w="2088" w:type="dxa"/>
            <w:tcBorders>
              <w:left w:val="nil"/>
              <w:right w:val="single" w:sz="6" w:space="0" w:color="auto"/>
            </w:tcBorders>
          </w:tcPr>
          <w:p w:rsidR="00311894" w:rsidRDefault="00311894">
            <w:pPr>
              <w:spacing w:after="0" w:line="200" w:lineRule="exact"/>
              <w:rPr>
                <w:sz w:val="19"/>
              </w:rPr>
            </w:pPr>
          </w:p>
        </w:tc>
      </w:tr>
      <w:tr w:rsidR="00311894">
        <w:tc>
          <w:tcPr>
            <w:tcW w:w="6264" w:type="dxa"/>
            <w:gridSpan w:val="2"/>
            <w:tcBorders>
              <w:top w:val="single" w:sz="6" w:space="0" w:color="auto"/>
              <w:left w:val="single" w:sz="6" w:space="0" w:color="auto"/>
              <w:right w:val="single" w:sz="6" w:space="0" w:color="auto"/>
            </w:tcBorders>
          </w:tcPr>
          <w:p w:rsidR="00311894" w:rsidRDefault="00311894">
            <w:pPr>
              <w:spacing w:after="0" w:line="200" w:lineRule="exact"/>
            </w:pPr>
            <w:r>
              <w:t>10.</w:t>
            </w:r>
          </w:p>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c>
          <w:tcPr>
            <w:tcW w:w="2088" w:type="dxa"/>
            <w:tcBorders>
              <w:left w:val="nil"/>
              <w:right w:val="single" w:sz="6" w:space="0" w:color="auto"/>
            </w:tcBorders>
          </w:tcPr>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p>
        </w:tc>
      </w:tr>
      <w:tr w:rsidR="00311894">
        <w:tc>
          <w:tcPr>
            <w:tcW w:w="6264" w:type="dxa"/>
            <w:gridSpan w:val="2"/>
            <w:tcBorders>
              <w:top w:val="single" w:sz="6" w:space="0" w:color="auto"/>
              <w:left w:val="single" w:sz="6" w:space="0" w:color="auto"/>
              <w:bottom w:val="single" w:sz="6" w:space="0" w:color="auto"/>
              <w:right w:val="single" w:sz="6" w:space="0" w:color="auto"/>
            </w:tcBorders>
          </w:tcPr>
          <w:p w:rsidR="00311894" w:rsidRDefault="00311894">
            <w:pPr>
              <w:spacing w:after="0" w:line="200" w:lineRule="exact"/>
            </w:pPr>
            <w:r>
              <w:t>11.</w:t>
            </w:r>
          </w:p>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c>
          <w:tcPr>
            <w:tcW w:w="2088" w:type="dxa"/>
            <w:tcBorders>
              <w:left w:val="nil"/>
              <w:bottom w:val="single" w:sz="6" w:space="0" w:color="auto"/>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r>
      <w:tr w:rsidR="00311894">
        <w:tc>
          <w:tcPr>
            <w:tcW w:w="6264" w:type="dxa"/>
            <w:gridSpan w:val="2"/>
            <w:tcBorders>
              <w:left w:val="single" w:sz="6" w:space="0" w:color="auto"/>
              <w:bottom w:val="single" w:sz="6" w:space="0" w:color="auto"/>
              <w:right w:val="single" w:sz="6" w:space="0" w:color="auto"/>
            </w:tcBorders>
          </w:tcPr>
          <w:p w:rsidR="00311894" w:rsidRDefault="00311894">
            <w:pPr>
              <w:spacing w:after="0" w:line="200" w:lineRule="exact"/>
            </w:pPr>
            <w:r>
              <w:t>12.  TOTALS  (sum of lines 8 and 11)</w:t>
            </w:r>
          </w:p>
          <w:p w:rsidR="00311894" w:rsidRDefault="00311894">
            <w:pPr>
              <w:spacing w:after="0" w:line="200" w:lineRule="exact"/>
              <w:rPr>
                <w:sz w:val="19"/>
              </w:rPr>
            </w:pPr>
          </w:p>
        </w:tc>
        <w:tc>
          <w:tcPr>
            <w:tcW w:w="2088" w:type="dxa"/>
            <w:tcBorders>
              <w:left w:val="nil"/>
              <w:right w:val="single" w:sz="6" w:space="0" w:color="auto"/>
            </w:tcBorders>
          </w:tcPr>
          <w:p w:rsidR="00311894" w:rsidRDefault="00311894">
            <w:pPr>
              <w:spacing w:after="0" w:line="200" w:lineRule="exact"/>
              <w:rPr>
                <w:sz w:val="19"/>
              </w:rPr>
            </w:pPr>
            <w:r>
              <w:t>$</w:t>
            </w:r>
          </w:p>
        </w:tc>
        <w:tc>
          <w:tcPr>
            <w:tcW w:w="2088" w:type="dxa"/>
            <w:tcBorders>
              <w:left w:val="nil"/>
              <w:right w:val="single" w:sz="6" w:space="0" w:color="auto"/>
            </w:tcBorders>
          </w:tcPr>
          <w:p w:rsidR="00311894" w:rsidRDefault="00311894">
            <w:pPr>
              <w:spacing w:after="0" w:line="200" w:lineRule="exact"/>
              <w:rPr>
                <w:sz w:val="19"/>
              </w:rPr>
            </w:pPr>
            <w:r>
              <w:t>$</w:t>
            </w:r>
          </w:p>
        </w:tc>
        <w:tc>
          <w:tcPr>
            <w:tcW w:w="2088" w:type="dxa"/>
            <w:tcBorders>
              <w:left w:val="nil"/>
              <w:right w:val="single" w:sz="6" w:space="0" w:color="auto"/>
            </w:tcBorders>
          </w:tcPr>
          <w:p w:rsidR="00311894" w:rsidRDefault="00311894">
            <w:pPr>
              <w:spacing w:after="0" w:line="200" w:lineRule="exact"/>
              <w:rPr>
                <w:sz w:val="19"/>
              </w:rPr>
            </w:pPr>
            <w:r>
              <w:t>$</w:t>
            </w:r>
          </w:p>
        </w:tc>
        <w:tc>
          <w:tcPr>
            <w:tcW w:w="2088" w:type="dxa"/>
            <w:tcBorders>
              <w:left w:val="nil"/>
              <w:right w:val="single" w:sz="6" w:space="0" w:color="auto"/>
            </w:tcBorders>
          </w:tcPr>
          <w:p w:rsidR="00311894" w:rsidRDefault="00311894">
            <w:pPr>
              <w:spacing w:after="0" w:line="200" w:lineRule="exact"/>
              <w:rPr>
                <w:sz w:val="19"/>
              </w:rPr>
            </w:pPr>
            <w:r>
              <w:t>$</w:t>
            </w:r>
          </w:p>
        </w:tc>
      </w:tr>
      <w:tr w:rsidR="00311894">
        <w:tc>
          <w:tcPr>
            <w:tcW w:w="14616" w:type="dxa"/>
            <w:gridSpan w:val="6"/>
            <w:tcBorders>
              <w:top w:val="single" w:sz="6" w:space="0" w:color="auto"/>
              <w:bottom w:val="single" w:sz="6" w:space="0" w:color="auto"/>
            </w:tcBorders>
          </w:tcPr>
          <w:p w:rsidR="00311894" w:rsidRDefault="00311894">
            <w:pPr>
              <w:spacing w:after="0" w:line="240" w:lineRule="exact"/>
              <w:jc w:val="center"/>
              <w:rPr>
                <w:b/>
              </w:rPr>
            </w:pPr>
          </w:p>
          <w:p w:rsidR="00311894" w:rsidRDefault="00311894">
            <w:pPr>
              <w:spacing w:after="0" w:line="240" w:lineRule="exact"/>
              <w:jc w:val="center"/>
              <w:rPr>
                <w:b/>
              </w:rPr>
            </w:pPr>
            <w:r>
              <w:rPr>
                <w:b/>
              </w:rPr>
              <w:t>SECTION D – FORECASTED CASH NEEDS</w:t>
            </w:r>
          </w:p>
          <w:p w:rsidR="00311894" w:rsidRDefault="00311894">
            <w:pPr>
              <w:spacing w:after="0" w:line="240" w:lineRule="exact"/>
              <w:jc w:val="center"/>
              <w:rPr>
                <w:b/>
                <w:sz w:val="19"/>
              </w:rPr>
            </w:pPr>
          </w:p>
        </w:tc>
      </w:tr>
      <w:tr w:rsidR="00311894">
        <w:tc>
          <w:tcPr>
            <w:tcW w:w="4176" w:type="dxa"/>
            <w:tcBorders>
              <w:top w:val="single" w:sz="6" w:space="0" w:color="auto"/>
              <w:left w:val="single" w:sz="6" w:space="0" w:color="auto"/>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jc w:val="center"/>
              <w:rPr>
                <w:sz w:val="19"/>
              </w:rPr>
            </w:pPr>
            <w:r>
              <w:t>Total for 1</w:t>
            </w:r>
            <w:r>
              <w:rPr>
                <w:vertAlign w:val="superscript"/>
              </w:rPr>
              <w:t>st</w:t>
            </w:r>
            <w:r>
              <w:t xml:space="preserve"> Year</w:t>
            </w:r>
          </w:p>
        </w:tc>
        <w:tc>
          <w:tcPr>
            <w:tcW w:w="2088" w:type="dxa"/>
            <w:tcBorders>
              <w:left w:val="nil"/>
              <w:bottom w:val="single" w:sz="6" w:space="0" w:color="auto"/>
              <w:right w:val="single" w:sz="6" w:space="0" w:color="auto"/>
            </w:tcBorders>
          </w:tcPr>
          <w:p w:rsidR="00311894" w:rsidRDefault="00311894">
            <w:pPr>
              <w:spacing w:after="0" w:line="200" w:lineRule="exact"/>
              <w:jc w:val="center"/>
              <w:rPr>
                <w:sz w:val="19"/>
              </w:rPr>
            </w:pPr>
            <w:r>
              <w:t>1st Quarter</w:t>
            </w:r>
          </w:p>
        </w:tc>
        <w:tc>
          <w:tcPr>
            <w:tcW w:w="2088" w:type="dxa"/>
            <w:tcBorders>
              <w:left w:val="nil"/>
              <w:bottom w:val="single" w:sz="6" w:space="0" w:color="auto"/>
              <w:right w:val="single" w:sz="6" w:space="0" w:color="auto"/>
            </w:tcBorders>
          </w:tcPr>
          <w:p w:rsidR="00311894" w:rsidRDefault="00311894">
            <w:pPr>
              <w:spacing w:after="0" w:line="200" w:lineRule="exact"/>
              <w:jc w:val="center"/>
              <w:rPr>
                <w:sz w:val="19"/>
              </w:rPr>
            </w:pPr>
            <w:r>
              <w:t>2nd Quarter</w:t>
            </w:r>
          </w:p>
        </w:tc>
        <w:tc>
          <w:tcPr>
            <w:tcW w:w="2088" w:type="dxa"/>
            <w:tcBorders>
              <w:left w:val="nil"/>
              <w:right w:val="single" w:sz="6" w:space="0" w:color="auto"/>
            </w:tcBorders>
          </w:tcPr>
          <w:p w:rsidR="00311894" w:rsidRDefault="00311894">
            <w:pPr>
              <w:spacing w:after="0" w:line="200" w:lineRule="exact"/>
              <w:jc w:val="center"/>
              <w:rPr>
                <w:sz w:val="19"/>
              </w:rPr>
            </w:pPr>
            <w:r>
              <w:t>3rd Quarter</w:t>
            </w:r>
          </w:p>
        </w:tc>
        <w:tc>
          <w:tcPr>
            <w:tcW w:w="2088" w:type="dxa"/>
            <w:tcBorders>
              <w:left w:val="nil"/>
              <w:right w:val="single" w:sz="6" w:space="0" w:color="auto"/>
            </w:tcBorders>
          </w:tcPr>
          <w:p w:rsidR="00311894" w:rsidRDefault="00311894">
            <w:pPr>
              <w:spacing w:after="0" w:line="200" w:lineRule="exact"/>
              <w:jc w:val="center"/>
              <w:rPr>
                <w:sz w:val="19"/>
              </w:rPr>
            </w:pPr>
            <w:r>
              <w:t>4th Quarter</w:t>
            </w:r>
          </w:p>
        </w:tc>
      </w:tr>
      <w:tr w:rsidR="00311894">
        <w:tc>
          <w:tcPr>
            <w:tcW w:w="4176" w:type="dxa"/>
            <w:tcBorders>
              <w:left w:val="single" w:sz="6" w:space="0" w:color="auto"/>
              <w:right w:val="single" w:sz="6" w:space="0" w:color="auto"/>
            </w:tcBorders>
          </w:tcPr>
          <w:p w:rsidR="00311894" w:rsidRDefault="00311894">
            <w:pPr>
              <w:spacing w:after="0" w:line="200" w:lineRule="exact"/>
              <w:rPr>
                <w:sz w:val="19"/>
              </w:rPr>
            </w:pPr>
            <w:r>
              <w:t>13. Federal</w:t>
            </w:r>
          </w:p>
        </w:tc>
        <w:tc>
          <w:tcPr>
            <w:tcW w:w="2088" w:type="dxa"/>
            <w:tcBorders>
              <w:left w:val="nil"/>
              <w:right w:val="single" w:sz="6" w:space="0" w:color="auto"/>
            </w:tcBorders>
          </w:tcPr>
          <w:p w:rsidR="00311894" w:rsidRDefault="00311894">
            <w:pPr>
              <w:spacing w:after="0" w:line="200" w:lineRule="exact"/>
            </w:pPr>
            <w:r>
              <w:t>$</w:t>
            </w:r>
          </w:p>
          <w:p w:rsidR="00311894" w:rsidRDefault="00311894">
            <w:pPr>
              <w:spacing w:after="0" w:line="200" w:lineRule="exact"/>
              <w:rPr>
                <w:sz w:val="19"/>
              </w:rPr>
            </w:pPr>
          </w:p>
        </w:tc>
        <w:tc>
          <w:tcPr>
            <w:tcW w:w="2088" w:type="dxa"/>
            <w:tcBorders>
              <w:left w:val="nil"/>
              <w:right w:val="single" w:sz="6" w:space="0" w:color="auto"/>
            </w:tcBorders>
          </w:tcPr>
          <w:p w:rsidR="00311894" w:rsidRDefault="00311894">
            <w:pPr>
              <w:spacing w:after="0" w:line="200" w:lineRule="exact"/>
              <w:rPr>
                <w:sz w:val="19"/>
              </w:rPr>
            </w:pPr>
            <w:r>
              <w:t>$</w:t>
            </w:r>
          </w:p>
        </w:tc>
        <w:tc>
          <w:tcPr>
            <w:tcW w:w="2088" w:type="dxa"/>
            <w:tcBorders>
              <w:left w:val="nil"/>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right w:val="single" w:sz="6" w:space="0" w:color="auto"/>
            </w:tcBorders>
          </w:tcPr>
          <w:p w:rsidR="00311894" w:rsidRDefault="00311894">
            <w:pPr>
              <w:spacing w:after="0" w:line="200" w:lineRule="exact"/>
              <w:rPr>
                <w:sz w:val="19"/>
              </w:rPr>
            </w:pPr>
            <w:r>
              <w:t>$</w:t>
            </w:r>
          </w:p>
        </w:tc>
      </w:tr>
      <w:tr w:rsidR="00311894">
        <w:tc>
          <w:tcPr>
            <w:tcW w:w="4176" w:type="dxa"/>
            <w:tcBorders>
              <w:top w:val="single" w:sz="6" w:space="0" w:color="auto"/>
              <w:left w:val="single" w:sz="6" w:space="0" w:color="auto"/>
              <w:right w:val="single" w:sz="6" w:space="0" w:color="auto"/>
            </w:tcBorders>
          </w:tcPr>
          <w:p w:rsidR="00311894" w:rsidRDefault="00311894">
            <w:pPr>
              <w:spacing w:after="0" w:line="200" w:lineRule="exact"/>
            </w:pPr>
            <w:r>
              <w:t>14. Non-Federal</w:t>
            </w:r>
          </w:p>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p>
        </w:tc>
      </w:tr>
      <w:tr w:rsidR="00311894">
        <w:tc>
          <w:tcPr>
            <w:tcW w:w="4176" w:type="dxa"/>
            <w:tcBorders>
              <w:top w:val="single" w:sz="6" w:space="0" w:color="auto"/>
              <w:left w:val="single" w:sz="6" w:space="0" w:color="auto"/>
              <w:bottom w:val="single" w:sz="6" w:space="0" w:color="auto"/>
              <w:right w:val="single" w:sz="6" w:space="0" w:color="auto"/>
            </w:tcBorders>
          </w:tcPr>
          <w:p w:rsidR="00311894" w:rsidRDefault="00311894">
            <w:pPr>
              <w:spacing w:after="0" w:line="200" w:lineRule="exact"/>
            </w:pPr>
            <w:r>
              <w:t>15. TOTALS (sum of lines 13 and 14)</w:t>
            </w:r>
          </w:p>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r>
      <w:tr w:rsidR="00311894">
        <w:tc>
          <w:tcPr>
            <w:tcW w:w="14616" w:type="dxa"/>
            <w:gridSpan w:val="6"/>
            <w:tcBorders>
              <w:top w:val="single" w:sz="6" w:space="0" w:color="auto"/>
              <w:bottom w:val="single" w:sz="6" w:space="0" w:color="auto"/>
            </w:tcBorders>
          </w:tcPr>
          <w:p w:rsidR="00311894" w:rsidRDefault="00311894">
            <w:pPr>
              <w:spacing w:after="0" w:line="200" w:lineRule="exact"/>
              <w:jc w:val="center"/>
              <w:rPr>
                <w:b/>
              </w:rPr>
            </w:pPr>
          </w:p>
          <w:p w:rsidR="00311894" w:rsidRDefault="00311894">
            <w:pPr>
              <w:spacing w:after="0" w:line="200" w:lineRule="exact"/>
              <w:jc w:val="center"/>
              <w:rPr>
                <w:b/>
              </w:rPr>
            </w:pPr>
            <w:r>
              <w:rPr>
                <w:b/>
              </w:rPr>
              <w:t>SECTION E -- BUDGET ESTIMATES OF FEDERAL FUNDS NEEDED FOR BALANCE OF THE PROJECT</w:t>
            </w:r>
          </w:p>
          <w:p w:rsidR="00311894" w:rsidRDefault="00311894">
            <w:pPr>
              <w:spacing w:after="0" w:line="200" w:lineRule="exact"/>
              <w:rPr>
                <w:sz w:val="19"/>
              </w:rPr>
            </w:pPr>
          </w:p>
        </w:tc>
      </w:tr>
      <w:tr w:rsidR="00311894">
        <w:tc>
          <w:tcPr>
            <w:tcW w:w="6264" w:type="dxa"/>
            <w:gridSpan w:val="2"/>
            <w:tcBorders>
              <w:left w:val="single" w:sz="6" w:space="0" w:color="auto"/>
              <w:right w:val="single" w:sz="6" w:space="0" w:color="auto"/>
            </w:tcBorders>
          </w:tcPr>
          <w:p w:rsidR="00311894" w:rsidRDefault="00311894">
            <w:pPr>
              <w:spacing w:after="0" w:line="200" w:lineRule="exact"/>
              <w:rPr>
                <w:sz w:val="19"/>
              </w:rPr>
            </w:pPr>
          </w:p>
        </w:tc>
        <w:tc>
          <w:tcPr>
            <w:tcW w:w="8352" w:type="dxa"/>
            <w:gridSpan w:val="4"/>
            <w:tcBorders>
              <w:left w:val="nil"/>
              <w:bottom w:val="single" w:sz="6" w:space="0" w:color="auto"/>
              <w:right w:val="single" w:sz="6" w:space="0" w:color="auto"/>
            </w:tcBorders>
          </w:tcPr>
          <w:p w:rsidR="00311894" w:rsidRDefault="00311894">
            <w:pPr>
              <w:spacing w:after="0" w:line="200" w:lineRule="exact"/>
              <w:jc w:val="center"/>
              <w:rPr>
                <w:sz w:val="19"/>
              </w:rPr>
            </w:pPr>
            <w:r>
              <w:t>FUTURE FUNDING PERIODS (years)</w:t>
            </w:r>
          </w:p>
        </w:tc>
      </w:tr>
      <w:tr w:rsidR="00311894">
        <w:tc>
          <w:tcPr>
            <w:tcW w:w="6264" w:type="dxa"/>
            <w:gridSpan w:val="2"/>
            <w:tcBorders>
              <w:left w:val="single" w:sz="6" w:space="0" w:color="auto"/>
              <w:right w:val="single" w:sz="6" w:space="0" w:color="auto"/>
            </w:tcBorders>
          </w:tcPr>
          <w:p w:rsidR="00311894" w:rsidRDefault="00311894">
            <w:pPr>
              <w:spacing w:after="0" w:line="200" w:lineRule="exact"/>
              <w:jc w:val="center"/>
            </w:pPr>
            <w:r>
              <w:t>(a) Grant Program</w:t>
            </w:r>
          </w:p>
          <w:p w:rsidR="00311894" w:rsidRDefault="00311894">
            <w:pPr>
              <w:spacing w:after="0" w:line="200" w:lineRule="exact"/>
              <w:jc w:val="center"/>
              <w:rPr>
                <w:sz w:val="19"/>
              </w:rPr>
            </w:pPr>
          </w:p>
        </w:tc>
        <w:tc>
          <w:tcPr>
            <w:tcW w:w="2088" w:type="dxa"/>
            <w:tcBorders>
              <w:left w:val="nil"/>
            </w:tcBorders>
          </w:tcPr>
          <w:p w:rsidR="00311894" w:rsidRDefault="00311894">
            <w:pPr>
              <w:spacing w:after="0" w:line="200" w:lineRule="exact"/>
              <w:jc w:val="center"/>
              <w:rPr>
                <w:sz w:val="19"/>
              </w:rPr>
            </w:pPr>
            <w:r>
              <w:t>(b) First</w:t>
            </w:r>
          </w:p>
        </w:tc>
        <w:tc>
          <w:tcPr>
            <w:tcW w:w="2088" w:type="dxa"/>
            <w:tcBorders>
              <w:left w:val="single" w:sz="6" w:space="0" w:color="auto"/>
              <w:bottom w:val="single" w:sz="6" w:space="0" w:color="auto"/>
              <w:right w:val="single" w:sz="6" w:space="0" w:color="auto"/>
            </w:tcBorders>
          </w:tcPr>
          <w:p w:rsidR="00311894" w:rsidRDefault="00311894">
            <w:pPr>
              <w:spacing w:after="0" w:line="200" w:lineRule="exact"/>
              <w:jc w:val="center"/>
              <w:rPr>
                <w:sz w:val="19"/>
              </w:rPr>
            </w:pPr>
            <w:r>
              <w:t>(c) Second</w:t>
            </w:r>
          </w:p>
        </w:tc>
        <w:tc>
          <w:tcPr>
            <w:tcW w:w="2088" w:type="dxa"/>
            <w:tcBorders>
              <w:left w:val="nil"/>
            </w:tcBorders>
          </w:tcPr>
          <w:p w:rsidR="00311894" w:rsidRDefault="00311894">
            <w:pPr>
              <w:spacing w:after="0" w:line="200" w:lineRule="exact"/>
              <w:jc w:val="center"/>
              <w:rPr>
                <w:sz w:val="19"/>
              </w:rPr>
            </w:pPr>
            <w:r>
              <w:t>(d) Third</w:t>
            </w:r>
          </w:p>
        </w:tc>
        <w:tc>
          <w:tcPr>
            <w:tcW w:w="2088" w:type="dxa"/>
            <w:tcBorders>
              <w:left w:val="single" w:sz="6" w:space="0" w:color="auto"/>
              <w:bottom w:val="single" w:sz="6" w:space="0" w:color="auto"/>
              <w:right w:val="single" w:sz="6" w:space="0" w:color="auto"/>
            </w:tcBorders>
          </w:tcPr>
          <w:p w:rsidR="00311894" w:rsidRDefault="00311894">
            <w:pPr>
              <w:spacing w:after="0" w:line="200" w:lineRule="exact"/>
              <w:rPr>
                <w:sz w:val="19"/>
              </w:rPr>
            </w:pPr>
            <w:r>
              <w:t>(e) Fourth</w:t>
            </w:r>
          </w:p>
        </w:tc>
      </w:tr>
      <w:tr w:rsidR="00311894">
        <w:tc>
          <w:tcPr>
            <w:tcW w:w="6264" w:type="dxa"/>
            <w:gridSpan w:val="2"/>
            <w:tcBorders>
              <w:top w:val="single" w:sz="6" w:space="0" w:color="auto"/>
              <w:left w:val="single" w:sz="6" w:space="0" w:color="auto"/>
              <w:right w:val="single" w:sz="6" w:space="0" w:color="auto"/>
            </w:tcBorders>
          </w:tcPr>
          <w:p w:rsidR="00311894" w:rsidRDefault="00311894">
            <w:pPr>
              <w:spacing w:after="0" w:line="200" w:lineRule="exact"/>
            </w:pPr>
            <w:r>
              <w:t>16.</w:t>
            </w:r>
          </w:p>
          <w:p w:rsidR="00311894" w:rsidRDefault="00311894">
            <w:pPr>
              <w:spacing w:after="0" w:line="200" w:lineRule="exact"/>
              <w:rPr>
                <w:sz w:val="19"/>
              </w:rPr>
            </w:pPr>
          </w:p>
        </w:tc>
        <w:tc>
          <w:tcPr>
            <w:tcW w:w="2088" w:type="dxa"/>
            <w:tcBorders>
              <w:top w:val="single" w:sz="6" w:space="0" w:color="auto"/>
              <w:left w:val="nil"/>
            </w:tcBorders>
          </w:tcPr>
          <w:p w:rsidR="00311894" w:rsidRDefault="00311894">
            <w:pPr>
              <w:spacing w:after="0" w:line="200" w:lineRule="exact"/>
              <w:rPr>
                <w:sz w:val="19"/>
              </w:rPr>
            </w:pPr>
            <w:r>
              <w:t>$</w:t>
            </w:r>
          </w:p>
        </w:tc>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r>
      <w:tr w:rsidR="00311894">
        <w:tc>
          <w:tcPr>
            <w:tcW w:w="6264" w:type="dxa"/>
            <w:gridSpan w:val="2"/>
            <w:tcBorders>
              <w:top w:val="single" w:sz="6" w:space="0" w:color="auto"/>
              <w:left w:val="single" w:sz="6" w:space="0" w:color="auto"/>
              <w:right w:val="single" w:sz="6" w:space="0" w:color="auto"/>
            </w:tcBorders>
          </w:tcPr>
          <w:p w:rsidR="00311894" w:rsidRDefault="00311894">
            <w:pPr>
              <w:spacing w:after="0" w:line="200" w:lineRule="exact"/>
            </w:pPr>
            <w:r>
              <w:t>17.</w:t>
            </w:r>
          </w:p>
          <w:p w:rsidR="00311894" w:rsidRDefault="00311894">
            <w:pPr>
              <w:spacing w:after="0" w:line="200" w:lineRule="exact"/>
              <w:rPr>
                <w:sz w:val="19"/>
              </w:rPr>
            </w:pPr>
          </w:p>
        </w:tc>
        <w:tc>
          <w:tcPr>
            <w:tcW w:w="2088" w:type="dxa"/>
            <w:tcBorders>
              <w:top w:val="single" w:sz="6" w:space="0" w:color="auto"/>
              <w:left w:val="nil"/>
            </w:tcBorders>
          </w:tcPr>
          <w:p w:rsidR="00311894" w:rsidRDefault="00311894">
            <w:pPr>
              <w:spacing w:after="0" w:line="200" w:lineRule="exact"/>
              <w:rPr>
                <w:sz w:val="19"/>
              </w:rPr>
            </w:pPr>
          </w:p>
        </w:tc>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r>
      <w:tr w:rsidR="00311894">
        <w:tc>
          <w:tcPr>
            <w:tcW w:w="6264" w:type="dxa"/>
            <w:gridSpan w:val="2"/>
            <w:tcBorders>
              <w:top w:val="single" w:sz="6" w:space="0" w:color="auto"/>
              <w:left w:val="single" w:sz="6" w:space="0" w:color="auto"/>
              <w:right w:val="single" w:sz="6" w:space="0" w:color="auto"/>
            </w:tcBorders>
          </w:tcPr>
          <w:p w:rsidR="00311894" w:rsidRDefault="00311894">
            <w:pPr>
              <w:spacing w:after="0" w:line="200" w:lineRule="exact"/>
            </w:pPr>
            <w:r>
              <w:t>18.</w:t>
            </w:r>
          </w:p>
          <w:p w:rsidR="00311894" w:rsidRDefault="00311894">
            <w:pPr>
              <w:spacing w:after="0" w:line="200" w:lineRule="exact"/>
              <w:rPr>
                <w:sz w:val="19"/>
              </w:rPr>
            </w:pPr>
          </w:p>
        </w:tc>
        <w:tc>
          <w:tcPr>
            <w:tcW w:w="2088" w:type="dxa"/>
            <w:tcBorders>
              <w:top w:val="single" w:sz="6" w:space="0" w:color="auto"/>
              <w:left w:val="nil"/>
            </w:tcBorders>
          </w:tcPr>
          <w:p w:rsidR="00311894" w:rsidRDefault="00311894">
            <w:pPr>
              <w:spacing w:after="0" w:line="200" w:lineRule="exact"/>
              <w:rPr>
                <w:sz w:val="19"/>
              </w:rPr>
            </w:pPr>
          </w:p>
        </w:tc>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r>
      <w:tr w:rsidR="00311894">
        <w:tc>
          <w:tcPr>
            <w:tcW w:w="6264" w:type="dxa"/>
            <w:gridSpan w:val="2"/>
            <w:tcBorders>
              <w:top w:val="single" w:sz="6" w:space="0" w:color="auto"/>
              <w:left w:val="single" w:sz="6" w:space="0" w:color="auto"/>
              <w:right w:val="single" w:sz="6" w:space="0" w:color="auto"/>
            </w:tcBorders>
          </w:tcPr>
          <w:p w:rsidR="00311894" w:rsidRDefault="00311894">
            <w:pPr>
              <w:spacing w:after="0" w:line="200" w:lineRule="exact"/>
            </w:pPr>
            <w:r>
              <w:t>19.</w:t>
            </w:r>
          </w:p>
          <w:p w:rsidR="00311894" w:rsidRDefault="00311894">
            <w:pPr>
              <w:spacing w:after="0" w:line="200" w:lineRule="exact"/>
              <w:rPr>
                <w:sz w:val="19"/>
              </w:rPr>
            </w:pPr>
          </w:p>
        </w:tc>
        <w:tc>
          <w:tcPr>
            <w:tcW w:w="2088" w:type="dxa"/>
            <w:tcBorders>
              <w:top w:val="single" w:sz="6" w:space="0" w:color="auto"/>
              <w:left w:val="nil"/>
            </w:tcBorders>
          </w:tcPr>
          <w:p w:rsidR="00311894" w:rsidRDefault="00311894">
            <w:pPr>
              <w:spacing w:after="0" w:line="200" w:lineRule="exact"/>
              <w:rPr>
                <w:sz w:val="19"/>
              </w:rPr>
            </w:pPr>
          </w:p>
        </w:tc>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r>
      <w:tr w:rsidR="00311894">
        <w:tc>
          <w:tcPr>
            <w:tcW w:w="6264" w:type="dxa"/>
            <w:gridSpan w:val="2"/>
            <w:tcBorders>
              <w:top w:val="single" w:sz="6" w:space="0" w:color="auto"/>
              <w:left w:val="single" w:sz="6" w:space="0" w:color="auto"/>
              <w:bottom w:val="single" w:sz="6" w:space="0" w:color="auto"/>
              <w:right w:val="single" w:sz="6" w:space="0" w:color="auto"/>
            </w:tcBorders>
          </w:tcPr>
          <w:p w:rsidR="00311894" w:rsidRDefault="00311894">
            <w:pPr>
              <w:spacing w:after="0" w:line="200" w:lineRule="exact"/>
            </w:pPr>
            <w:r>
              <w:t>20. TOTALS (sum of lines 16 - 19)</w:t>
            </w:r>
          </w:p>
          <w:p w:rsidR="00311894" w:rsidRDefault="00311894">
            <w:pPr>
              <w:spacing w:after="0" w:line="200" w:lineRule="exact"/>
              <w:rPr>
                <w:sz w:val="19"/>
              </w:rPr>
            </w:pPr>
          </w:p>
        </w:tc>
        <w:tc>
          <w:tcPr>
            <w:tcW w:w="2088" w:type="dxa"/>
            <w:tcBorders>
              <w:top w:val="single" w:sz="6" w:space="0" w:color="auto"/>
              <w:left w:val="nil"/>
              <w:bottom w:val="single" w:sz="6" w:space="0" w:color="auto"/>
            </w:tcBorders>
          </w:tcPr>
          <w:p w:rsidR="00311894" w:rsidRDefault="00311894">
            <w:pPr>
              <w:spacing w:after="0" w:line="200" w:lineRule="exact"/>
              <w:rPr>
                <w:sz w:val="19"/>
              </w:rPr>
            </w:pPr>
            <w:r>
              <w:t>$</w:t>
            </w:r>
          </w:p>
        </w:tc>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r>
      <w:tr w:rsidR="00311894">
        <w:tc>
          <w:tcPr>
            <w:tcW w:w="14616" w:type="dxa"/>
            <w:gridSpan w:val="6"/>
            <w:tcBorders>
              <w:top w:val="single" w:sz="6" w:space="0" w:color="auto"/>
              <w:bottom w:val="single" w:sz="6" w:space="0" w:color="auto"/>
            </w:tcBorders>
          </w:tcPr>
          <w:p w:rsidR="00311894" w:rsidRDefault="00311894">
            <w:pPr>
              <w:spacing w:after="0" w:line="200" w:lineRule="exact"/>
              <w:jc w:val="center"/>
              <w:rPr>
                <w:b/>
              </w:rPr>
            </w:pPr>
            <w:r>
              <w:rPr>
                <w:b/>
              </w:rPr>
              <w:t>SECTION F -- OTHER BUDGET INFORMATION</w:t>
            </w:r>
          </w:p>
          <w:p w:rsidR="00311894" w:rsidRDefault="00311894">
            <w:pPr>
              <w:spacing w:after="0" w:line="200" w:lineRule="exact"/>
              <w:jc w:val="center"/>
              <w:rPr>
                <w:sz w:val="19"/>
              </w:rPr>
            </w:pPr>
            <w:r>
              <w:rPr>
                <w:sz w:val="16"/>
              </w:rPr>
              <w:t>(Attach Additional Sheets if Necessary)</w:t>
            </w:r>
          </w:p>
        </w:tc>
      </w:tr>
      <w:tr w:rsidR="00311894">
        <w:tc>
          <w:tcPr>
            <w:tcW w:w="8352" w:type="dxa"/>
            <w:gridSpan w:val="3"/>
            <w:tcBorders>
              <w:left w:val="single" w:sz="6" w:space="0" w:color="auto"/>
              <w:bottom w:val="single" w:sz="6" w:space="0" w:color="auto"/>
              <w:right w:val="single" w:sz="6" w:space="0" w:color="auto"/>
            </w:tcBorders>
          </w:tcPr>
          <w:p w:rsidR="00311894" w:rsidRDefault="00311894">
            <w:pPr>
              <w:spacing w:after="0" w:line="200" w:lineRule="exact"/>
            </w:pPr>
            <w:r>
              <w:t>21. Direct Charges:</w:t>
            </w:r>
          </w:p>
          <w:p w:rsidR="00311894" w:rsidRDefault="00311894">
            <w:pPr>
              <w:spacing w:after="0" w:line="200" w:lineRule="exact"/>
              <w:rPr>
                <w:sz w:val="19"/>
              </w:rPr>
            </w:pPr>
          </w:p>
        </w:tc>
        <w:tc>
          <w:tcPr>
            <w:tcW w:w="6264" w:type="dxa"/>
            <w:gridSpan w:val="3"/>
            <w:tcBorders>
              <w:left w:val="nil"/>
              <w:bottom w:val="single" w:sz="6" w:space="0" w:color="auto"/>
              <w:right w:val="single" w:sz="6" w:space="0" w:color="auto"/>
            </w:tcBorders>
          </w:tcPr>
          <w:p w:rsidR="00311894" w:rsidRDefault="00311894">
            <w:pPr>
              <w:spacing w:after="0" w:line="200" w:lineRule="exact"/>
              <w:rPr>
                <w:sz w:val="19"/>
              </w:rPr>
            </w:pPr>
            <w:r>
              <w:t>22. Indirect Charges:</w:t>
            </w:r>
          </w:p>
        </w:tc>
      </w:tr>
      <w:tr w:rsidR="00311894">
        <w:tc>
          <w:tcPr>
            <w:tcW w:w="14616" w:type="dxa"/>
            <w:gridSpan w:val="6"/>
            <w:tcBorders>
              <w:left w:val="single" w:sz="6" w:space="0" w:color="auto"/>
              <w:bottom w:val="single" w:sz="6" w:space="0" w:color="auto"/>
              <w:right w:val="single" w:sz="6" w:space="0" w:color="auto"/>
            </w:tcBorders>
          </w:tcPr>
          <w:p w:rsidR="00311894" w:rsidRDefault="00311894">
            <w:pPr>
              <w:spacing w:after="0" w:line="200" w:lineRule="exact"/>
            </w:pPr>
            <w:r>
              <w:t>23. Remarks</w:t>
            </w:r>
          </w:p>
          <w:p w:rsidR="00311894" w:rsidRDefault="00311894">
            <w:pPr>
              <w:spacing w:after="0" w:line="200" w:lineRule="exact"/>
            </w:pPr>
          </w:p>
        </w:tc>
      </w:tr>
    </w:tbl>
    <w:p w:rsidR="00311894" w:rsidRDefault="00311894">
      <w:pPr>
        <w:spacing w:after="0" w:line="200" w:lineRule="exact"/>
        <w:jc w:val="right"/>
        <w:rPr>
          <w:sz w:val="17"/>
        </w:rPr>
      </w:pPr>
      <w:r>
        <w:rPr>
          <w:sz w:val="17"/>
        </w:rPr>
        <w:t>Authorized for Local Reproduction                                                                    Standard Form 424A (4-88) Page 2</w:t>
      </w:r>
    </w:p>
    <w:p w:rsidR="00311894" w:rsidRDefault="00311894">
      <w:pPr>
        <w:spacing w:after="0" w:line="200" w:lineRule="exact"/>
        <w:jc w:val="right"/>
        <w:rPr>
          <w:sz w:val="17"/>
        </w:rPr>
      </w:pPr>
      <w:r>
        <w:rPr>
          <w:sz w:val="17"/>
        </w:rPr>
        <w:t>Prescribed by OBM Circular A-102</w:t>
      </w:r>
    </w:p>
    <w:p w:rsidR="00311894" w:rsidRDefault="00311894">
      <w:pPr>
        <w:spacing w:after="0" w:line="200" w:lineRule="exact"/>
        <w:sectPr w:rsidR="00311894">
          <w:pgSz w:w="15840" w:h="12240" w:orient="landscape" w:code="1"/>
          <w:pgMar w:top="720" w:right="720" w:bottom="720" w:left="720" w:header="0" w:footer="0" w:gutter="0"/>
          <w:cols w:space="720"/>
        </w:sectPr>
      </w:pPr>
    </w:p>
    <w:p w:rsidR="00311894" w:rsidRDefault="00311894">
      <w:pPr>
        <w:spacing w:after="0" w:line="200" w:lineRule="exact"/>
        <w:jc w:val="center"/>
      </w:pPr>
      <w:r>
        <w:rPr>
          <w:b/>
        </w:rPr>
        <w:t>INSTRUCTIONS FOR THE SF-424A</w:t>
      </w:r>
      <w:r>
        <w:t xml:space="preserve"> (</w:t>
      </w:r>
      <w:r>
        <w:rPr>
          <w:i/>
        </w:rPr>
        <w:t>continued</w:t>
      </w:r>
      <w:r>
        <w:t>)</w:t>
      </w:r>
    </w:p>
    <w:p w:rsidR="00311894" w:rsidRDefault="00311894">
      <w:pPr>
        <w:spacing w:after="0" w:line="200" w:lineRule="exact"/>
      </w:pPr>
    </w:p>
    <w:p w:rsidR="00311894" w:rsidRDefault="00311894">
      <w:pPr>
        <w:spacing w:after="0" w:line="200" w:lineRule="exact"/>
        <w:sectPr w:rsidR="00311894">
          <w:pgSz w:w="12240" w:h="15840" w:code="1"/>
          <w:pgMar w:top="720" w:right="720" w:bottom="720" w:left="720" w:header="720" w:footer="720" w:gutter="0"/>
          <w:cols w:space="720"/>
        </w:sectPr>
      </w:pPr>
    </w:p>
    <w:p w:rsidR="00311894" w:rsidRDefault="00311894">
      <w:pPr>
        <w:spacing w:after="0" w:line="240" w:lineRule="exact"/>
      </w:pPr>
      <w:r>
        <w:rPr>
          <w:b/>
        </w:rPr>
        <w:t>Line 7</w:t>
      </w:r>
      <w:r>
        <w:t xml:space="preserve"> - Enter the estimated amount of income, if any, expected to be generated from this project.  Do not add or subtract this amount from the total project amount.  Show under the program narrative statement the nature and source of income.  The estimated amount of program income may be considered by the Federal grantor agency in determining the total amount of the grant.</w:t>
      </w:r>
    </w:p>
    <w:p w:rsidR="00311894" w:rsidRDefault="00311894">
      <w:pPr>
        <w:spacing w:after="0" w:line="240" w:lineRule="exact"/>
      </w:pPr>
    </w:p>
    <w:p w:rsidR="00311894" w:rsidRDefault="00311894">
      <w:pPr>
        <w:spacing w:after="0" w:line="240" w:lineRule="exact"/>
        <w:rPr>
          <w:b/>
        </w:rPr>
      </w:pPr>
      <w:r>
        <w:rPr>
          <w:b/>
        </w:rPr>
        <w:t>Section C.  Non-Federal Resources</w:t>
      </w:r>
    </w:p>
    <w:p w:rsidR="00311894" w:rsidRDefault="00311894">
      <w:pPr>
        <w:spacing w:after="0" w:line="240" w:lineRule="exact"/>
      </w:pPr>
    </w:p>
    <w:p w:rsidR="00311894" w:rsidRDefault="00311894">
      <w:pPr>
        <w:spacing w:after="0" w:line="240" w:lineRule="exact"/>
      </w:pPr>
      <w:r>
        <w:rPr>
          <w:b/>
        </w:rPr>
        <w:t>Lines 8-11</w:t>
      </w:r>
      <w:r>
        <w:t xml:space="preserve"> - Enter the amounts of non-Federal resources that will be used on the grant.  If in-kind contributions are included, provide a brief explanation on a separate sheet.</w:t>
      </w:r>
    </w:p>
    <w:p w:rsidR="00311894" w:rsidRDefault="00311894">
      <w:pPr>
        <w:spacing w:after="0" w:line="240" w:lineRule="exact"/>
      </w:pPr>
    </w:p>
    <w:p w:rsidR="00311894" w:rsidRDefault="00311894">
      <w:pPr>
        <w:spacing w:after="0" w:line="240" w:lineRule="exact"/>
        <w:ind w:left="720"/>
      </w:pPr>
      <w:r>
        <w:rPr>
          <w:b/>
        </w:rPr>
        <w:t>Column (a)</w:t>
      </w:r>
      <w:r>
        <w:t xml:space="preserve"> - Enter the program titles identical to Column (a), Section A.  A breakdown by function or activity is not necessary.</w:t>
      </w:r>
    </w:p>
    <w:p w:rsidR="00311894" w:rsidRDefault="00311894">
      <w:pPr>
        <w:spacing w:after="0" w:line="240" w:lineRule="exact"/>
        <w:ind w:left="720"/>
      </w:pPr>
    </w:p>
    <w:p w:rsidR="00311894" w:rsidRDefault="00311894">
      <w:pPr>
        <w:spacing w:after="0" w:line="240" w:lineRule="exact"/>
        <w:ind w:left="720"/>
      </w:pPr>
      <w:r>
        <w:rPr>
          <w:b/>
        </w:rPr>
        <w:t>Column (b)</w:t>
      </w:r>
      <w:r>
        <w:t xml:space="preserve"> - Enter the contribution to be made by the applicant.</w:t>
      </w:r>
    </w:p>
    <w:p w:rsidR="00311894" w:rsidRDefault="00311894">
      <w:pPr>
        <w:spacing w:after="0" w:line="240" w:lineRule="exact"/>
        <w:ind w:left="720"/>
      </w:pPr>
    </w:p>
    <w:p w:rsidR="00311894" w:rsidRDefault="00311894">
      <w:pPr>
        <w:spacing w:after="0" w:line="240" w:lineRule="exact"/>
        <w:ind w:left="720"/>
      </w:pPr>
      <w:r>
        <w:rPr>
          <w:b/>
        </w:rPr>
        <w:t>Column (c)</w:t>
      </w:r>
      <w:r>
        <w:t xml:space="preserve"> - Enter the amount of the State’s cash and in-kind contribution if the applicant is not a State or State agency.  Applicants which are a State or State agencies should leave this column blank.</w:t>
      </w:r>
    </w:p>
    <w:p w:rsidR="00311894" w:rsidRDefault="00311894">
      <w:pPr>
        <w:spacing w:after="0" w:line="240" w:lineRule="exact"/>
        <w:ind w:left="720"/>
        <w:rPr>
          <w:b/>
        </w:rPr>
      </w:pPr>
    </w:p>
    <w:p w:rsidR="00311894" w:rsidRDefault="00311894">
      <w:pPr>
        <w:spacing w:after="0" w:line="240" w:lineRule="exact"/>
        <w:ind w:left="720"/>
      </w:pPr>
      <w:r>
        <w:rPr>
          <w:b/>
        </w:rPr>
        <w:t>Column (d)</w:t>
      </w:r>
      <w:r>
        <w:t xml:space="preserve"> - Enter the amount of cash and in-kind contributions to be made from all other sources.</w:t>
      </w:r>
    </w:p>
    <w:p w:rsidR="00311894" w:rsidRDefault="00311894">
      <w:pPr>
        <w:spacing w:after="0" w:line="240" w:lineRule="exact"/>
        <w:ind w:left="720"/>
      </w:pPr>
    </w:p>
    <w:p w:rsidR="00311894" w:rsidRDefault="00311894">
      <w:pPr>
        <w:spacing w:after="0" w:line="240" w:lineRule="exact"/>
        <w:ind w:left="720"/>
      </w:pPr>
      <w:r>
        <w:rPr>
          <w:b/>
        </w:rPr>
        <w:t>Column (e)</w:t>
      </w:r>
      <w:r>
        <w:t xml:space="preserve"> - Enter totals of Columns (b), (c), and (d).</w:t>
      </w:r>
    </w:p>
    <w:p w:rsidR="00311894" w:rsidRDefault="00311894">
      <w:pPr>
        <w:spacing w:after="0" w:line="240" w:lineRule="exact"/>
        <w:ind w:left="720"/>
      </w:pPr>
    </w:p>
    <w:p w:rsidR="00311894" w:rsidRDefault="00311894">
      <w:pPr>
        <w:spacing w:after="0" w:line="240" w:lineRule="exact"/>
      </w:pPr>
      <w:r>
        <w:rPr>
          <w:b/>
        </w:rPr>
        <w:t>Line 12</w:t>
      </w:r>
      <w:r>
        <w:t xml:space="preserve"> - Enter the total for each of Columns (b) - (e).  The amount in Column (e) should be equal to the amount on Line 5, Column (f), Section A.</w:t>
      </w:r>
    </w:p>
    <w:p w:rsidR="00311894" w:rsidRDefault="00311894">
      <w:pPr>
        <w:spacing w:after="0" w:line="240" w:lineRule="exact"/>
      </w:pPr>
    </w:p>
    <w:p w:rsidR="00311894" w:rsidRDefault="00311894">
      <w:pPr>
        <w:spacing w:after="0" w:line="240" w:lineRule="exact"/>
        <w:rPr>
          <w:b/>
        </w:rPr>
      </w:pPr>
      <w:r>
        <w:rPr>
          <w:b/>
        </w:rPr>
        <w:t>Section D.  Forecasted Cash Needs</w:t>
      </w:r>
    </w:p>
    <w:p w:rsidR="00311894" w:rsidRDefault="00311894">
      <w:pPr>
        <w:spacing w:after="0" w:line="240" w:lineRule="exact"/>
      </w:pPr>
    </w:p>
    <w:p w:rsidR="00311894" w:rsidRDefault="00311894">
      <w:pPr>
        <w:spacing w:after="0" w:line="240" w:lineRule="exact"/>
      </w:pPr>
      <w:r>
        <w:rPr>
          <w:b/>
        </w:rPr>
        <w:t>Line 13</w:t>
      </w:r>
      <w:r>
        <w:t xml:space="preserve"> - Enter the amount of cash needed by quarter from the grantor agency during the first fiscal year.</w:t>
      </w:r>
    </w:p>
    <w:p w:rsidR="00311894" w:rsidRDefault="00311894">
      <w:pPr>
        <w:spacing w:after="0" w:line="240" w:lineRule="exact"/>
      </w:pPr>
      <w:r>
        <w:br w:type="column"/>
      </w:r>
      <w:r>
        <w:rPr>
          <w:b/>
        </w:rPr>
        <w:t>Line 14</w:t>
      </w:r>
      <w:r>
        <w:t xml:space="preserve"> - Enter the amount of cash from all other sources needed by quarter during the first fiscal year.</w:t>
      </w:r>
    </w:p>
    <w:p w:rsidR="00311894" w:rsidRDefault="00311894">
      <w:pPr>
        <w:spacing w:after="0" w:line="240" w:lineRule="exact"/>
      </w:pPr>
    </w:p>
    <w:p w:rsidR="00311894" w:rsidRDefault="00311894">
      <w:pPr>
        <w:spacing w:after="0" w:line="240" w:lineRule="exact"/>
      </w:pPr>
      <w:r>
        <w:rPr>
          <w:b/>
        </w:rPr>
        <w:t>Line 15</w:t>
      </w:r>
      <w:r>
        <w:t xml:space="preserve"> - Enter the totals of amounts on Lines 13 and 14.</w:t>
      </w:r>
    </w:p>
    <w:p w:rsidR="00311894" w:rsidRDefault="00311894">
      <w:pPr>
        <w:spacing w:after="0" w:line="240" w:lineRule="exact"/>
      </w:pPr>
    </w:p>
    <w:p w:rsidR="00311894" w:rsidRDefault="00311894">
      <w:pPr>
        <w:spacing w:after="0" w:line="240" w:lineRule="exact"/>
        <w:rPr>
          <w:b/>
        </w:rPr>
      </w:pPr>
      <w:r>
        <w:rPr>
          <w:b/>
        </w:rPr>
        <w:t>Section E.  Budget Estimates of Federal Funds Needed for Balance of the Project</w:t>
      </w:r>
    </w:p>
    <w:p w:rsidR="00311894" w:rsidRDefault="00311894">
      <w:pPr>
        <w:spacing w:after="0" w:line="240" w:lineRule="exact"/>
      </w:pPr>
    </w:p>
    <w:p w:rsidR="00311894" w:rsidRDefault="00311894">
      <w:pPr>
        <w:spacing w:after="0" w:line="240" w:lineRule="exact"/>
      </w:pPr>
      <w:r>
        <w:rPr>
          <w:b/>
        </w:rPr>
        <w:t>Lines 16-19</w:t>
      </w:r>
      <w:r>
        <w:t xml:space="preserve"> - Enter in Column (a) the same grant program titles shown in Column (a), Section A.  A breakdown by function or activity is not necessary.  For new applications and continuation grant applications, enter in the proper columns amounts of Federal funds which will be needed to complete the program or project over the succeeding funding periods (usually in years).  This section need not be completed for revisions (amendments, changes, or supplements) to funds for the current year of existing grants.</w:t>
      </w:r>
    </w:p>
    <w:p w:rsidR="00311894" w:rsidRDefault="00311894">
      <w:pPr>
        <w:spacing w:after="0" w:line="240" w:lineRule="exact"/>
      </w:pPr>
    </w:p>
    <w:p w:rsidR="00311894" w:rsidRDefault="00311894">
      <w:pPr>
        <w:spacing w:after="0" w:line="240" w:lineRule="exact"/>
      </w:pPr>
      <w:r>
        <w:t>If more than four lines are needed to list the program titles, submit additional schedules as necessary.</w:t>
      </w:r>
    </w:p>
    <w:p w:rsidR="00311894" w:rsidRDefault="00311894">
      <w:pPr>
        <w:spacing w:after="0" w:line="240" w:lineRule="exact"/>
      </w:pPr>
    </w:p>
    <w:p w:rsidR="00311894" w:rsidRDefault="00311894">
      <w:pPr>
        <w:spacing w:after="0" w:line="240" w:lineRule="exact"/>
      </w:pPr>
      <w:r>
        <w:rPr>
          <w:b/>
        </w:rPr>
        <w:t>Line 20</w:t>
      </w:r>
      <w:r>
        <w:t xml:space="preserve"> - Enter the total for each of the Columns (b) - (e).  When additional schedules are prepared for this Section, annotate accordingly and show the overall totals on this line.</w:t>
      </w:r>
    </w:p>
    <w:p w:rsidR="00311894" w:rsidRDefault="00311894">
      <w:pPr>
        <w:spacing w:after="0" w:line="240" w:lineRule="exact"/>
      </w:pPr>
    </w:p>
    <w:p w:rsidR="00311894" w:rsidRDefault="00311894">
      <w:pPr>
        <w:spacing w:after="0" w:line="240" w:lineRule="exact"/>
        <w:rPr>
          <w:b/>
        </w:rPr>
      </w:pPr>
      <w:r>
        <w:rPr>
          <w:b/>
        </w:rPr>
        <w:t>Section F.  Other Budget Information</w:t>
      </w:r>
    </w:p>
    <w:p w:rsidR="00311894" w:rsidRDefault="00311894">
      <w:pPr>
        <w:spacing w:after="0" w:line="240" w:lineRule="exact"/>
      </w:pPr>
    </w:p>
    <w:p w:rsidR="00311894" w:rsidRDefault="00311894">
      <w:pPr>
        <w:spacing w:after="0" w:line="240" w:lineRule="exact"/>
      </w:pPr>
      <w:r>
        <w:rPr>
          <w:b/>
        </w:rPr>
        <w:t>Line 21</w:t>
      </w:r>
      <w:r>
        <w:t xml:space="preserve"> - Use this space to explain amounts for individual direct object-class cost categories that may appear to be out of the ordinary or to explain the details as required by the Federal grantor agency.</w:t>
      </w:r>
    </w:p>
    <w:p w:rsidR="00311894" w:rsidRDefault="00311894">
      <w:pPr>
        <w:spacing w:after="0" w:line="240" w:lineRule="exact"/>
      </w:pPr>
    </w:p>
    <w:p w:rsidR="00311894" w:rsidRDefault="00311894">
      <w:pPr>
        <w:spacing w:after="0" w:line="240" w:lineRule="exact"/>
      </w:pPr>
      <w:r>
        <w:rPr>
          <w:b/>
        </w:rPr>
        <w:t>Line 22</w:t>
      </w:r>
      <w:r>
        <w:t xml:space="preserve"> - Enter the type of indirect rate (provisional, predetermined, final or fixed) that will be in effect during the funding period, the estimated amounts of the base to which the rate is applied and the total indirect cost expense.</w:t>
      </w:r>
    </w:p>
    <w:p w:rsidR="00311894" w:rsidRDefault="00311894">
      <w:pPr>
        <w:spacing w:after="0" w:line="240" w:lineRule="exact"/>
      </w:pPr>
    </w:p>
    <w:p w:rsidR="00311894" w:rsidRDefault="00311894">
      <w:pPr>
        <w:spacing w:after="0" w:line="240" w:lineRule="exact"/>
      </w:pPr>
      <w:r>
        <w:rPr>
          <w:b/>
        </w:rPr>
        <w:t>Line 23</w:t>
      </w:r>
      <w:r>
        <w:t xml:space="preserve"> - Provide any other explanations or comments deemed necessary.</w:t>
      </w:r>
    </w:p>
    <w:p w:rsidR="00311894" w:rsidRDefault="00311894">
      <w:pPr>
        <w:spacing w:after="0" w:line="240" w:lineRule="exact"/>
      </w:pPr>
    </w:p>
    <w:p w:rsidR="00311894" w:rsidRDefault="00311894">
      <w:pPr>
        <w:spacing w:after="0" w:line="240" w:lineRule="exact"/>
      </w:pPr>
    </w:p>
    <w:p w:rsidR="00311894" w:rsidRDefault="00311894">
      <w:pPr>
        <w:spacing w:after="0" w:line="240" w:lineRule="exact"/>
      </w:pPr>
    </w:p>
    <w:p w:rsidR="00311894" w:rsidRDefault="00311894">
      <w:pPr>
        <w:spacing w:after="0" w:line="240" w:lineRule="exact"/>
      </w:pPr>
    </w:p>
    <w:p w:rsidR="00311894" w:rsidRDefault="00311894">
      <w:pPr>
        <w:spacing w:after="0" w:line="240" w:lineRule="exact"/>
      </w:pPr>
    </w:p>
    <w:p w:rsidR="00311894" w:rsidRDefault="00311894">
      <w:pPr>
        <w:spacing w:after="0" w:line="240" w:lineRule="exact"/>
      </w:pPr>
    </w:p>
    <w:p w:rsidR="00311894" w:rsidRDefault="00311894">
      <w:pPr>
        <w:spacing w:after="0" w:line="240" w:lineRule="exact"/>
        <w:jc w:val="right"/>
      </w:pPr>
      <w:r>
        <w:t>SF-424A (Rev 4-92) Page 4</w:t>
      </w:r>
    </w:p>
    <w:p w:rsidR="00311894" w:rsidRDefault="00311894">
      <w:pPr>
        <w:spacing w:after="0" w:line="200" w:lineRule="exact"/>
        <w:sectPr w:rsidR="00311894">
          <w:type w:val="continuous"/>
          <w:pgSz w:w="12240" w:h="15840" w:code="1"/>
          <w:pgMar w:top="1080" w:right="1440" w:bottom="1440" w:left="1440" w:header="720" w:footer="475" w:gutter="0"/>
          <w:cols w:num="2" w:space="648"/>
        </w:sectPr>
      </w:pPr>
    </w:p>
    <w:p w:rsidR="00311894" w:rsidRDefault="00311894">
      <w:pPr>
        <w:spacing w:after="0"/>
      </w:pPr>
    </w:p>
    <w:p w:rsidR="00311894" w:rsidRDefault="00311894">
      <w:pPr>
        <w:spacing w:line="200" w:lineRule="exact"/>
        <w:sectPr w:rsidR="00311894">
          <w:type w:val="continuous"/>
          <w:pgSz w:w="12240" w:h="15840" w:code="1"/>
          <w:pgMar w:top="1440" w:right="1440" w:bottom="1440" w:left="1440" w:header="720" w:footer="720" w:gutter="0"/>
          <w:cols w:num="2" w:space="648"/>
        </w:sectPr>
      </w:pPr>
    </w:p>
    <w:p w:rsidR="00311894" w:rsidRDefault="00311894">
      <w:pPr>
        <w:pStyle w:val="HEADINGLEVELI"/>
        <w:rPr>
          <w:sz w:val="31"/>
        </w:rPr>
      </w:pPr>
      <w:bookmarkStart w:id="54" w:name="_Toc356978086"/>
      <w:r>
        <w:rPr>
          <w:sz w:val="31"/>
        </w:rPr>
        <w:t>Certification Regarding</w:t>
      </w:r>
      <w:r>
        <w:rPr>
          <w:sz w:val="31"/>
        </w:rPr>
        <w:br/>
        <w:t>Drug-Free Workplace Requirements</w:t>
      </w:r>
      <w:bookmarkEnd w:id="54"/>
    </w:p>
    <w:p w:rsidR="00311894" w:rsidRDefault="00311894">
      <w:pPr>
        <w:spacing w:before="480"/>
      </w:pPr>
      <w:r>
        <w:t>This page may be included in the applicant's application for Federal assistance, as part of its Certification Regarding Drug-Free Workplace Requirements, if the place(s) of performance of work done in connection with this cooperative agreement is/are other than that listed on the SF</w:t>
      </w:r>
      <w:r>
        <w:noBreakHyphen/>
        <w:t>424 (see Part II, Application Instructions, for further information).</w:t>
      </w:r>
    </w:p>
    <w:p w:rsidR="00311894" w:rsidRDefault="00311894">
      <w:pPr>
        <w:spacing w:before="240"/>
      </w:pPr>
      <w:r>
        <w:t>Place(s) of performance of work done in connection with this cooperative agreement, if other than that listed on SF</w:t>
      </w:r>
      <w:r>
        <w:noBreakHyphen/>
        <w:t>424, Application for Federal Assistance:</w:t>
      </w:r>
    </w:p>
    <w:p w:rsidR="00311894" w:rsidRDefault="00311894">
      <w:pPr>
        <w:keepNext/>
        <w:keepLines/>
        <w:spacing w:before="480"/>
        <w:ind w:left="720"/>
      </w:pPr>
      <w:r>
        <w:t>(Street Address, City, County, State, Zip Code)</w:t>
      </w:r>
    </w:p>
    <w:p w:rsidR="00311894" w:rsidRDefault="00311894">
      <w:pPr>
        <w:keepNext/>
        <w:keepLines/>
        <w:spacing w:before="240"/>
        <w:ind w:left="720" w:right="720"/>
      </w:pPr>
      <w:r>
        <w:t>_______________________________________________________________________________</w:t>
      </w:r>
    </w:p>
    <w:p w:rsidR="00311894" w:rsidRDefault="00311894">
      <w:pPr>
        <w:keepNext/>
        <w:keepLines/>
        <w:spacing w:before="240"/>
        <w:ind w:left="720" w:right="720"/>
      </w:pPr>
      <w:r>
        <w:t>_______________________________________________________________________________</w:t>
      </w:r>
    </w:p>
    <w:p w:rsidR="00311894" w:rsidRDefault="00311894">
      <w:pPr>
        <w:keepNext/>
        <w:keepLines/>
        <w:spacing w:before="240"/>
        <w:ind w:left="720" w:right="720"/>
      </w:pPr>
      <w:r>
        <w:t>_______________________________________________________________________________</w:t>
      </w:r>
    </w:p>
    <w:p w:rsidR="00311894" w:rsidRDefault="00311894">
      <w:pPr>
        <w:keepNext/>
        <w:keepLines/>
        <w:spacing w:before="240"/>
        <w:ind w:left="720" w:right="720"/>
      </w:pPr>
      <w:r>
        <w:t>_______________________________________________________________________________</w:t>
      </w:r>
    </w:p>
    <w:p w:rsidR="00311894" w:rsidRDefault="00311894">
      <w:pPr>
        <w:keepNext/>
        <w:keepLines/>
        <w:spacing w:before="240"/>
        <w:ind w:left="720" w:right="720"/>
      </w:pPr>
      <w:r>
        <w:t>Check [___] if there are workplaces on file that are not identified here.</w:t>
      </w:r>
    </w:p>
    <w:p w:rsidR="00311894" w:rsidRDefault="00311894">
      <w:pPr>
        <w:keepNext/>
        <w:keepLines/>
        <w:spacing w:before="480"/>
      </w:pPr>
      <w:r>
        <w:t>SGA Name:  _________________________________________________________________</w:t>
      </w:r>
    </w:p>
    <w:p w:rsidR="00311894" w:rsidRDefault="00311894">
      <w:pPr>
        <w:keepNext/>
        <w:keepLines/>
        <w:spacing w:before="480"/>
      </w:pPr>
      <w:r>
        <w:t>SGA Authorized Representative:</w:t>
      </w:r>
    </w:p>
    <w:p w:rsidR="00311894" w:rsidRDefault="00311894">
      <w:pPr>
        <w:keepNext/>
        <w:keepLines/>
        <w:spacing w:before="240"/>
      </w:pPr>
      <w:r>
        <w:t>Signature:  _______________________________________________________________</w:t>
      </w:r>
    </w:p>
    <w:p w:rsidR="00311894" w:rsidRDefault="00311894">
      <w:pPr>
        <w:keepNext/>
        <w:keepLines/>
        <w:spacing w:before="240"/>
      </w:pPr>
      <w:r>
        <w:t>Name:  __________________________________________________________________</w:t>
      </w:r>
    </w:p>
    <w:p w:rsidR="00311894" w:rsidRDefault="00311894">
      <w:pPr>
        <w:keepNext/>
        <w:keepLines/>
        <w:spacing w:before="240"/>
      </w:pPr>
      <w:r>
        <w:t>Title:  ___________________________________________________________________</w:t>
      </w: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D837E5" w:rsidRPr="001D1583" w:rsidRDefault="00D837E5" w:rsidP="00D837E5">
      <w:pPr>
        <w:pStyle w:val="slugpara"/>
        <w:jc w:val="center"/>
        <w:rPr>
          <w:b/>
          <w:vanish w:val="0"/>
          <w:sz w:val="23"/>
        </w:rPr>
      </w:pPr>
      <w:r w:rsidRPr="001D1583">
        <w:rPr>
          <w:b/>
          <w:vanish w:val="0"/>
          <w:sz w:val="23"/>
        </w:rPr>
        <w:t>[this page intentionally left blank]</w:t>
      </w:r>
    </w:p>
    <w:p w:rsidR="005D1E03" w:rsidRDefault="005D1E03" w:rsidP="005D1E03">
      <w:pPr>
        <w:keepLines/>
        <w:spacing w:line="180" w:lineRule="exact"/>
        <w:jc w:val="center"/>
        <w:rPr>
          <w:b/>
          <w:caps/>
          <w:sz w:val="23"/>
        </w:rPr>
      </w:pPr>
    </w:p>
    <w:p w:rsidR="00D837E5" w:rsidRDefault="00D837E5">
      <w:pPr>
        <w:keepLines/>
        <w:pBdr>
          <w:top w:val="single" w:sz="6" w:space="1" w:color="000000"/>
          <w:left w:val="single" w:sz="6" w:space="1" w:color="000000"/>
          <w:bottom w:val="single" w:sz="6" w:space="1" w:color="000000"/>
          <w:right w:val="single" w:sz="6" w:space="1" w:color="000000"/>
          <w:between w:val="single" w:sz="6" w:space="0" w:color="auto"/>
        </w:pBdr>
        <w:spacing w:line="180" w:lineRule="exact"/>
        <w:jc w:val="center"/>
        <w:rPr>
          <w:b/>
          <w:caps/>
          <w:sz w:val="23"/>
        </w:rPr>
        <w:sectPr w:rsidR="00D837E5" w:rsidSect="00D9484C">
          <w:headerReference w:type="even" r:id="rId48"/>
          <w:headerReference w:type="default" r:id="rId49"/>
          <w:footerReference w:type="even" r:id="rId50"/>
          <w:footerReference w:type="default" r:id="rId51"/>
          <w:headerReference w:type="first" r:id="rId52"/>
          <w:pgSz w:w="12240" w:h="15840" w:code="1"/>
          <w:pgMar w:top="1080" w:right="1080" w:bottom="720" w:left="1080" w:header="720" w:footer="475" w:gutter="0"/>
          <w:cols w:space="720"/>
        </w:sectPr>
      </w:pPr>
    </w:p>
    <w:tbl>
      <w:tblPr>
        <w:tblW w:w="0" w:type="auto"/>
        <w:tblLayout w:type="fixed"/>
        <w:tblLook w:val="0000"/>
      </w:tblPr>
      <w:tblGrid>
        <w:gridCol w:w="3348"/>
        <w:gridCol w:w="2160"/>
        <w:gridCol w:w="110"/>
        <w:gridCol w:w="1330"/>
        <w:gridCol w:w="4050"/>
        <w:gridCol w:w="18"/>
      </w:tblGrid>
      <w:tr w:rsidR="00311894">
        <w:trPr>
          <w:gridAfter w:val="1"/>
          <w:wAfter w:w="18" w:type="dxa"/>
        </w:trPr>
        <w:tc>
          <w:tcPr>
            <w:tcW w:w="10998" w:type="dxa"/>
            <w:gridSpan w:val="5"/>
            <w:tcBorders>
              <w:top w:val="single" w:sz="6" w:space="0" w:color="auto"/>
              <w:left w:val="single" w:sz="6" w:space="0" w:color="auto"/>
              <w:bottom w:val="single" w:sz="6" w:space="0" w:color="auto"/>
              <w:right w:val="single" w:sz="6" w:space="0" w:color="auto"/>
            </w:tcBorders>
          </w:tcPr>
          <w:p w:rsidR="00311894" w:rsidRDefault="00311894">
            <w:pPr>
              <w:spacing w:after="0" w:line="220" w:lineRule="exact"/>
            </w:pPr>
          </w:p>
          <w:p w:rsidR="00311894" w:rsidRDefault="00311894">
            <w:pPr>
              <w:spacing w:after="0" w:line="220" w:lineRule="exact"/>
              <w:jc w:val="center"/>
              <w:rPr>
                <w:b/>
              </w:rPr>
            </w:pPr>
            <w:r>
              <w:rPr>
                <w:b/>
              </w:rPr>
              <w:t>DISCLOSURE OF LOBBYING ACTIVITIES</w:t>
            </w:r>
          </w:p>
          <w:p w:rsidR="00311894" w:rsidRDefault="00311894">
            <w:pPr>
              <w:spacing w:after="0" w:line="220" w:lineRule="exact"/>
              <w:jc w:val="center"/>
            </w:pPr>
            <w:r>
              <w:t>Complete this form to disclose lobbying activities pursuant to 31 USC 1352</w:t>
            </w:r>
          </w:p>
          <w:p w:rsidR="00311894" w:rsidRDefault="00311894">
            <w:pPr>
              <w:spacing w:after="0" w:line="220" w:lineRule="exact"/>
            </w:pPr>
          </w:p>
          <w:p w:rsidR="00311894" w:rsidRDefault="00311894">
            <w:pPr>
              <w:spacing w:after="0" w:line="220" w:lineRule="exact"/>
              <w:jc w:val="center"/>
              <w:rPr>
                <w:sz w:val="19"/>
              </w:rPr>
            </w:pPr>
            <w:r>
              <w:rPr>
                <w:i/>
                <w:sz w:val="16"/>
              </w:rPr>
              <w:t>(See below for public burden disclosure.)</w:t>
            </w:r>
          </w:p>
        </w:tc>
      </w:tr>
      <w:tr w:rsidR="00311894">
        <w:trPr>
          <w:gridAfter w:val="1"/>
          <w:wAfter w:w="18" w:type="dxa"/>
        </w:trPr>
        <w:tc>
          <w:tcPr>
            <w:tcW w:w="3348" w:type="dxa"/>
            <w:tcBorders>
              <w:top w:val="single" w:sz="6" w:space="0" w:color="auto"/>
              <w:left w:val="single" w:sz="6" w:space="0" w:color="auto"/>
              <w:bottom w:val="single" w:sz="6" w:space="0" w:color="auto"/>
              <w:right w:val="single" w:sz="6" w:space="0" w:color="auto"/>
            </w:tcBorders>
          </w:tcPr>
          <w:p w:rsidR="00311894" w:rsidRDefault="00311894">
            <w:pPr>
              <w:spacing w:after="0" w:line="220" w:lineRule="exact"/>
              <w:ind w:left="360" w:hanging="360"/>
              <w:rPr>
                <w:b/>
                <w:sz w:val="17"/>
              </w:rPr>
            </w:pPr>
            <w:r>
              <w:rPr>
                <w:b/>
                <w:sz w:val="17"/>
              </w:rPr>
              <w:t>1.  Type of Federal Action</w:t>
            </w:r>
          </w:p>
          <w:p w:rsidR="00311894" w:rsidRDefault="00311894">
            <w:pPr>
              <w:spacing w:after="0" w:line="220" w:lineRule="exact"/>
              <w:ind w:left="360" w:hanging="90"/>
              <w:rPr>
                <w:sz w:val="17"/>
              </w:rPr>
            </w:pPr>
            <w:r>
              <w:sym w:font="Monotype Sorts" w:char="F070"/>
            </w:r>
            <w:r>
              <w:t xml:space="preserve"> </w:t>
            </w:r>
            <w:r>
              <w:rPr>
                <w:sz w:val="17"/>
              </w:rPr>
              <w:t xml:space="preserve"> a.  contract</w:t>
            </w:r>
          </w:p>
          <w:p w:rsidR="00311894" w:rsidRDefault="00311894">
            <w:pPr>
              <w:spacing w:after="0" w:line="220" w:lineRule="exact"/>
              <w:ind w:left="360" w:hanging="90"/>
              <w:rPr>
                <w:sz w:val="17"/>
              </w:rPr>
            </w:pPr>
            <w:r>
              <w:sym w:font="Monotype Sorts" w:char="F070"/>
            </w:r>
            <w:r>
              <w:t xml:space="preserve"> </w:t>
            </w:r>
            <w:r>
              <w:rPr>
                <w:sz w:val="17"/>
              </w:rPr>
              <w:t xml:space="preserve"> b.  grant</w:t>
            </w:r>
          </w:p>
          <w:p w:rsidR="00311894" w:rsidRDefault="00311894">
            <w:pPr>
              <w:spacing w:after="0" w:line="220" w:lineRule="exact"/>
              <w:ind w:left="360" w:hanging="90"/>
              <w:rPr>
                <w:sz w:val="17"/>
              </w:rPr>
            </w:pPr>
            <w:r>
              <w:sym w:font="Monotype Sorts" w:char="F070"/>
            </w:r>
            <w:r>
              <w:t xml:space="preserve"> </w:t>
            </w:r>
            <w:r>
              <w:rPr>
                <w:sz w:val="17"/>
              </w:rPr>
              <w:t xml:space="preserve"> c.  cooperative agreement</w:t>
            </w:r>
          </w:p>
          <w:p w:rsidR="00311894" w:rsidRDefault="00311894">
            <w:pPr>
              <w:spacing w:after="0" w:line="220" w:lineRule="exact"/>
              <w:ind w:left="360" w:hanging="90"/>
              <w:rPr>
                <w:sz w:val="17"/>
              </w:rPr>
            </w:pPr>
            <w:r>
              <w:sym w:font="Monotype Sorts" w:char="F070"/>
            </w:r>
            <w:r>
              <w:t xml:space="preserve"> </w:t>
            </w:r>
            <w:r>
              <w:rPr>
                <w:sz w:val="17"/>
              </w:rPr>
              <w:t xml:space="preserve"> d.  loan</w:t>
            </w:r>
          </w:p>
          <w:p w:rsidR="00311894" w:rsidRDefault="00311894">
            <w:pPr>
              <w:spacing w:after="0" w:line="220" w:lineRule="exact"/>
              <w:ind w:left="360" w:hanging="90"/>
              <w:rPr>
                <w:sz w:val="17"/>
              </w:rPr>
            </w:pPr>
            <w:r>
              <w:sym w:font="Monotype Sorts" w:char="F070"/>
            </w:r>
            <w:r>
              <w:t xml:space="preserve"> </w:t>
            </w:r>
            <w:r>
              <w:rPr>
                <w:sz w:val="17"/>
              </w:rPr>
              <w:t xml:space="preserve"> e.  loan guarantee</w:t>
            </w:r>
          </w:p>
          <w:p w:rsidR="00311894" w:rsidRDefault="00311894">
            <w:pPr>
              <w:spacing w:after="0" w:line="220" w:lineRule="exact"/>
              <w:ind w:left="360" w:hanging="90"/>
              <w:rPr>
                <w:sz w:val="17"/>
              </w:rPr>
            </w:pPr>
            <w:r>
              <w:sym w:font="Monotype Sorts" w:char="F070"/>
            </w:r>
            <w:r>
              <w:t xml:space="preserve"> </w:t>
            </w:r>
            <w:r>
              <w:rPr>
                <w:sz w:val="17"/>
              </w:rPr>
              <w:t xml:space="preserve"> f.   loan insurance</w:t>
            </w:r>
          </w:p>
          <w:p w:rsidR="00311894" w:rsidRDefault="00311894">
            <w:pPr>
              <w:spacing w:after="0" w:line="220" w:lineRule="exact"/>
              <w:ind w:left="360" w:hanging="90"/>
              <w:rPr>
                <w:sz w:val="17"/>
              </w:rPr>
            </w:pPr>
          </w:p>
        </w:tc>
        <w:tc>
          <w:tcPr>
            <w:tcW w:w="3600" w:type="dxa"/>
            <w:gridSpan w:val="3"/>
            <w:tcBorders>
              <w:top w:val="single" w:sz="6" w:space="0" w:color="auto"/>
              <w:left w:val="nil"/>
              <w:bottom w:val="single" w:sz="6" w:space="0" w:color="auto"/>
              <w:right w:val="single" w:sz="6" w:space="0" w:color="auto"/>
            </w:tcBorders>
          </w:tcPr>
          <w:p w:rsidR="00311894" w:rsidRDefault="00311894">
            <w:pPr>
              <w:spacing w:after="0" w:line="220" w:lineRule="exact"/>
              <w:rPr>
                <w:sz w:val="17"/>
              </w:rPr>
            </w:pPr>
            <w:r>
              <w:rPr>
                <w:b/>
                <w:sz w:val="17"/>
              </w:rPr>
              <w:t>2.  Status of Federal Action</w:t>
            </w:r>
          </w:p>
          <w:p w:rsidR="00311894" w:rsidRDefault="00311894">
            <w:pPr>
              <w:spacing w:after="0" w:line="220" w:lineRule="exact"/>
              <w:ind w:left="360" w:hanging="90"/>
              <w:rPr>
                <w:sz w:val="17"/>
              </w:rPr>
            </w:pPr>
            <w:r>
              <w:sym w:font="Monotype Sorts" w:char="F070"/>
            </w:r>
            <w:r>
              <w:t xml:space="preserve"> </w:t>
            </w:r>
            <w:r>
              <w:rPr>
                <w:sz w:val="17"/>
              </w:rPr>
              <w:t xml:space="preserve"> a.  bid/offer/application</w:t>
            </w:r>
          </w:p>
          <w:p w:rsidR="00311894" w:rsidRDefault="00311894">
            <w:pPr>
              <w:spacing w:after="0" w:line="220" w:lineRule="exact"/>
              <w:ind w:left="360" w:hanging="90"/>
              <w:rPr>
                <w:sz w:val="17"/>
              </w:rPr>
            </w:pPr>
            <w:r>
              <w:sym w:font="Monotype Sorts" w:char="F070"/>
            </w:r>
            <w:r>
              <w:t xml:space="preserve"> </w:t>
            </w:r>
            <w:r>
              <w:rPr>
                <w:sz w:val="17"/>
              </w:rPr>
              <w:t xml:space="preserve"> b.  initial award</w:t>
            </w:r>
          </w:p>
          <w:p w:rsidR="00311894" w:rsidRDefault="00311894">
            <w:pPr>
              <w:spacing w:after="0" w:line="220" w:lineRule="exact"/>
              <w:ind w:left="360" w:hanging="90"/>
              <w:rPr>
                <w:sz w:val="17"/>
              </w:rPr>
            </w:pPr>
            <w:r>
              <w:sym w:font="Monotype Sorts" w:char="F070"/>
            </w:r>
            <w:r>
              <w:t xml:space="preserve"> </w:t>
            </w:r>
            <w:r>
              <w:rPr>
                <w:sz w:val="17"/>
              </w:rPr>
              <w:t xml:space="preserve"> c.  post award</w:t>
            </w:r>
          </w:p>
          <w:p w:rsidR="00311894" w:rsidRDefault="00311894">
            <w:pPr>
              <w:spacing w:after="0" w:line="220" w:lineRule="exact"/>
              <w:ind w:left="228"/>
              <w:rPr>
                <w:sz w:val="17"/>
              </w:rPr>
            </w:pPr>
          </w:p>
        </w:tc>
        <w:tc>
          <w:tcPr>
            <w:tcW w:w="4050" w:type="dxa"/>
            <w:tcBorders>
              <w:top w:val="single" w:sz="6" w:space="0" w:color="auto"/>
              <w:left w:val="nil"/>
              <w:bottom w:val="single" w:sz="6" w:space="0" w:color="auto"/>
              <w:right w:val="single" w:sz="6" w:space="0" w:color="auto"/>
            </w:tcBorders>
          </w:tcPr>
          <w:p w:rsidR="00311894" w:rsidRDefault="00311894">
            <w:pPr>
              <w:spacing w:after="0" w:line="220" w:lineRule="exact"/>
              <w:rPr>
                <w:sz w:val="17"/>
              </w:rPr>
            </w:pPr>
            <w:r>
              <w:rPr>
                <w:b/>
                <w:sz w:val="17"/>
              </w:rPr>
              <w:t>3.  Report Type:</w:t>
            </w:r>
          </w:p>
          <w:p w:rsidR="00311894" w:rsidRDefault="00311894">
            <w:pPr>
              <w:spacing w:after="0" w:line="220" w:lineRule="exact"/>
              <w:ind w:left="360" w:hanging="90"/>
              <w:rPr>
                <w:sz w:val="17"/>
              </w:rPr>
            </w:pPr>
            <w:r>
              <w:sym w:font="Monotype Sorts" w:char="F070"/>
            </w:r>
            <w:r>
              <w:t xml:space="preserve"> </w:t>
            </w:r>
            <w:r>
              <w:rPr>
                <w:sz w:val="17"/>
              </w:rPr>
              <w:t xml:space="preserve"> a.  initial filing</w:t>
            </w:r>
          </w:p>
          <w:p w:rsidR="00311894" w:rsidRDefault="00311894">
            <w:pPr>
              <w:spacing w:after="0" w:line="220" w:lineRule="exact"/>
              <w:ind w:left="360" w:hanging="90"/>
              <w:rPr>
                <w:sz w:val="17"/>
              </w:rPr>
            </w:pPr>
            <w:r>
              <w:sym w:font="Monotype Sorts" w:char="F070"/>
            </w:r>
            <w:r>
              <w:t xml:space="preserve"> </w:t>
            </w:r>
            <w:r>
              <w:rPr>
                <w:sz w:val="17"/>
              </w:rPr>
              <w:t xml:space="preserve"> b.  material change</w:t>
            </w:r>
          </w:p>
          <w:p w:rsidR="00311894" w:rsidRDefault="00311894">
            <w:pPr>
              <w:spacing w:after="0" w:line="220" w:lineRule="exact"/>
              <w:ind w:left="360" w:hanging="90"/>
              <w:rPr>
                <w:sz w:val="17"/>
              </w:rPr>
            </w:pPr>
          </w:p>
          <w:p w:rsidR="00311894" w:rsidRDefault="00311894">
            <w:pPr>
              <w:spacing w:after="0" w:line="220" w:lineRule="exact"/>
              <w:ind w:left="360" w:hanging="90"/>
              <w:rPr>
                <w:b/>
                <w:sz w:val="17"/>
              </w:rPr>
            </w:pPr>
            <w:r>
              <w:rPr>
                <w:b/>
                <w:sz w:val="17"/>
              </w:rPr>
              <w:t>For Material Change Only:</w:t>
            </w:r>
          </w:p>
          <w:p w:rsidR="00311894" w:rsidRDefault="00311894">
            <w:pPr>
              <w:spacing w:after="0" w:line="220" w:lineRule="exact"/>
              <w:ind w:left="360" w:hanging="90"/>
              <w:rPr>
                <w:sz w:val="17"/>
              </w:rPr>
            </w:pPr>
            <w:r>
              <w:rPr>
                <w:sz w:val="17"/>
              </w:rPr>
              <w:t>year _________ quarter _______</w:t>
            </w:r>
          </w:p>
          <w:p w:rsidR="00311894" w:rsidRDefault="00311894">
            <w:pPr>
              <w:spacing w:after="0" w:line="220" w:lineRule="exact"/>
              <w:ind w:left="276"/>
              <w:rPr>
                <w:sz w:val="17"/>
              </w:rPr>
            </w:pPr>
            <w:r>
              <w:rPr>
                <w:sz w:val="17"/>
              </w:rPr>
              <w:t>date of last rept.______________</w:t>
            </w:r>
          </w:p>
        </w:tc>
      </w:tr>
      <w:tr w:rsidR="00311894">
        <w:tc>
          <w:tcPr>
            <w:tcW w:w="5618" w:type="dxa"/>
            <w:gridSpan w:val="3"/>
            <w:tcBorders>
              <w:top w:val="single" w:sz="6" w:space="0" w:color="auto"/>
              <w:left w:val="single" w:sz="6" w:space="0" w:color="auto"/>
              <w:right w:val="single" w:sz="6" w:space="0" w:color="auto"/>
            </w:tcBorders>
          </w:tcPr>
          <w:p w:rsidR="00311894" w:rsidRDefault="00311894">
            <w:pPr>
              <w:spacing w:after="0" w:line="220" w:lineRule="exact"/>
              <w:rPr>
                <w:sz w:val="17"/>
              </w:rPr>
            </w:pPr>
            <w:r>
              <w:rPr>
                <w:b/>
                <w:sz w:val="17"/>
              </w:rPr>
              <w:t>4.  Name and Address of Reporting Entity:</w:t>
            </w:r>
          </w:p>
          <w:p w:rsidR="00311894" w:rsidRDefault="00311894">
            <w:pPr>
              <w:spacing w:after="0" w:line="220" w:lineRule="exact"/>
              <w:ind w:left="270"/>
              <w:rPr>
                <w:sz w:val="17"/>
              </w:rPr>
            </w:pPr>
            <w:r>
              <w:sym w:font="Monotype Sorts" w:char="F070"/>
            </w:r>
            <w:r>
              <w:t xml:space="preserve">  </w:t>
            </w:r>
            <w:r>
              <w:rPr>
                <w:sz w:val="17"/>
              </w:rPr>
              <w:t xml:space="preserve">Prime        </w:t>
            </w:r>
            <w:r>
              <w:sym w:font="Monotype Sorts" w:char="F070"/>
            </w:r>
            <w:r>
              <w:rPr>
                <w:sz w:val="17"/>
              </w:rPr>
              <w:t xml:space="preserve">  Subawardee; Tier _____, </w:t>
            </w:r>
            <w:r>
              <w:rPr>
                <w:i/>
                <w:sz w:val="17"/>
              </w:rPr>
              <w:t>if</w:t>
            </w:r>
            <w:r>
              <w:rPr>
                <w:sz w:val="17"/>
              </w:rPr>
              <w:t xml:space="preserve"> </w:t>
            </w:r>
            <w:r>
              <w:rPr>
                <w:i/>
                <w:sz w:val="17"/>
              </w:rPr>
              <w:t>known</w:t>
            </w:r>
            <w:r>
              <w:rPr>
                <w:sz w:val="17"/>
              </w:rPr>
              <w:t>.</w:t>
            </w:r>
          </w:p>
          <w:p w:rsidR="00311894" w:rsidRDefault="00311894">
            <w:pPr>
              <w:spacing w:after="0" w:line="220" w:lineRule="exact"/>
              <w:ind w:left="270"/>
              <w:rPr>
                <w:sz w:val="17"/>
              </w:rPr>
            </w:pPr>
          </w:p>
          <w:p w:rsidR="00311894" w:rsidRDefault="00311894">
            <w:pPr>
              <w:spacing w:after="0" w:line="220" w:lineRule="exact"/>
              <w:ind w:left="270"/>
              <w:rPr>
                <w:sz w:val="17"/>
              </w:rPr>
            </w:pPr>
          </w:p>
          <w:p w:rsidR="00311894" w:rsidRDefault="00311894">
            <w:pPr>
              <w:spacing w:after="0" w:line="220" w:lineRule="exact"/>
              <w:ind w:left="270"/>
              <w:rPr>
                <w:sz w:val="17"/>
              </w:rPr>
            </w:pPr>
          </w:p>
          <w:p w:rsidR="00311894" w:rsidRDefault="00311894">
            <w:pPr>
              <w:spacing w:after="0" w:line="220" w:lineRule="exact"/>
              <w:ind w:left="270"/>
              <w:rPr>
                <w:i/>
                <w:sz w:val="17"/>
              </w:rPr>
            </w:pPr>
            <w:r>
              <w:rPr>
                <w:b/>
                <w:sz w:val="17"/>
              </w:rPr>
              <w:t>Congressional District</w:t>
            </w:r>
            <w:r>
              <w:rPr>
                <w:sz w:val="17"/>
              </w:rPr>
              <w:t xml:space="preserve">, </w:t>
            </w:r>
            <w:r>
              <w:rPr>
                <w:i/>
                <w:sz w:val="17"/>
              </w:rPr>
              <w:t>if known:</w:t>
            </w:r>
          </w:p>
          <w:p w:rsidR="00311894" w:rsidRDefault="00311894">
            <w:pPr>
              <w:spacing w:after="0" w:line="220" w:lineRule="exact"/>
              <w:ind w:left="270"/>
              <w:rPr>
                <w:sz w:val="17"/>
              </w:rPr>
            </w:pPr>
          </w:p>
        </w:tc>
        <w:tc>
          <w:tcPr>
            <w:tcW w:w="5398" w:type="dxa"/>
            <w:gridSpan w:val="3"/>
            <w:tcBorders>
              <w:top w:val="single" w:sz="6" w:space="0" w:color="auto"/>
              <w:left w:val="nil"/>
              <w:right w:val="single" w:sz="6" w:space="0" w:color="auto"/>
            </w:tcBorders>
          </w:tcPr>
          <w:p w:rsidR="00311894" w:rsidRDefault="00311894">
            <w:pPr>
              <w:spacing w:after="0" w:line="220" w:lineRule="exact"/>
              <w:ind w:left="252" w:hanging="252"/>
              <w:rPr>
                <w:b/>
                <w:sz w:val="17"/>
              </w:rPr>
            </w:pPr>
            <w:r>
              <w:rPr>
                <w:b/>
                <w:sz w:val="17"/>
              </w:rPr>
              <w:t>5.  If Reporting Entity in No. 4 is Subawardee, Enter Name and Address of Prime:</w:t>
            </w:r>
          </w:p>
          <w:p w:rsidR="00311894" w:rsidRDefault="00311894">
            <w:pPr>
              <w:spacing w:after="0" w:line="220" w:lineRule="exact"/>
              <w:rPr>
                <w:sz w:val="17"/>
              </w:rPr>
            </w:pPr>
          </w:p>
          <w:p w:rsidR="00311894" w:rsidRDefault="00311894">
            <w:pPr>
              <w:spacing w:after="0" w:line="220" w:lineRule="exact"/>
              <w:rPr>
                <w:sz w:val="17"/>
              </w:rPr>
            </w:pPr>
          </w:p>
          <w:p w:rsidR="00311894" w:rsidRDefault="00311894">
            <w:pPr>
              <w:spacing w:after="0" w:line="220" w:lineRule="exact"/>
              <w:rPr>
                <w:sz w:val="17"/>
              </w:rPr>
            </w:pPr>
          </w:p>
          <w:p w:rsidR="00311894" w:rsidRDefault="00311894">
            <w:pPr>
              <w:spacing w:after="0" w:line="220" w:lineRule="exact"/>
              <w:ind w:left="232"/>
              <w:rPr>
                <w:sz w:val="17"/>
              </w:rPr>
            </w:pPr>
            <w:r>
              <w:rPr>
                <w:b/>
                <w:sz w:val="17"/>
              </w:rPr>
              <w:t>Congressional District</w:t>
            </w:r>
            <w:r>
              <w:rPr>
                <w:sz w:val="17"/>
              </w:rPr>
              <w:t xml:space="preserve">, </w:t>
            </w:r>
            <w:r>
              <w:rPr>
                <w:i/>
                <w:sz w:val="17"/>
              </w:rPr>
              <w:t>if known:</w:t>
            </w:r>
          </w:p>
          <w:p w:rsidR="00311894" w:rsidRDefault="00311894">
            <w:pPr>
              <w:spacing w:after="0" w:line="220" w:lineRule="exact"/>
              <w:rPr>
                <w:sz w:val="17"/>
              </w:rPr>
            </w:pPr>
          </w:p>
        </w:tc>
      </w:tr>
      <w:tr w:rsidR="00311894">
        <w:tc>
          <w:tcPr>
            <w:tcW w:w="5618" w:type="dxa"/>
            <w:gridSpan w:val="3"/>
            <w:tcBorders>
              <w:top w:val="single" w:sz="6" w:space="0" w:color="auto"/>
              <w:left w:val="single" w:sz="6" w:space="0" w:color="auto"/>
              <w:right w:val="single" w:sz="6" w:space="0" w:color="auto"/>
            </w:tcBorders>
          </w:tcPr>
          <w:p w:rsidR="00311894" w:rsidRDefault="00311894">
            <w:pPr>
              <w:spacing w:after="0" w:line="220" w:lineRule="exact"/>
              <w:rPr>
                <w:b/>
                <w:sz w:val="17"/>
              </w:rPr>
            </w:pPr>
            <w:r>
              <w:rPr>
                <w:b/>
                <w:sz w:val="17"/>
              </w:rPr>
              <w:t>6.  Federal Department/Agency</w:t>
            </w:r>
          </w:p>
        </w:tc>
        <w:tc>
          <w:tcPr>
            <w:tcW w:w="5398" w:type="dxa"/>
            <w:gridSpan w:val="3"/>
            <w:tcBorders>
              <w:top w:val="single" w:sz="6" w:space="0" w:color="auto"/>
              <w:left w:val="nil"/>
              <w:right w:val="single" w:sz="6" w:space="0" w:color="auto"/>
            </w:tcBorders>
          </w:tcPr>
          <w:p w:rsidR="00311894" w:rsidRDefault="00311894">
            <w:pPr>
              <w:spacing w:after="0" w:line="220" w:lineRule="exact"/>
              <w:rPr>
                <w:b/>
                <w:sz w:val="17"/>
              </w:rPr>
            </w:pPr>
            <w:r>
              <w:rPr>
                <w:b/>
                <w:sz w:val="17"/>
              </w:rPr>
              <w:t>7.  Federal Program Name/Description</w:t>
            </w:r>
          </w:p>
          <w:p w:rsidR="00311894" w:rsidRDefault="00311894">
            <w:pPr>
              <w:spacing w:after="0" w:line="220" w:lineRule="exact"/>
              <w:rPr>
                <w:sz w:val="17"/>
              </w:rPr>
            </w:pPr>
          </w:p>
          <w:p w:rsidR="00311894" w:rsidRDefault="00311894">
            <w:pPr>
              <w:spacing w:after="0" w:line="220" w:lineRule="exact"/>
              <w:rPr>
                <w:sz w:val="17"/>
              </w:rPr>
            </w:pPr>
          </w:p>
          <w:p w:rsidR="00311894" w:rsidRDefault="00311894">
            <w:pPr>
              <w:spacing w:after="0" w:line="220" w:lineRule="exact"/>
              <w:rPr>
                <w:sz w:val="17"/>
              </w:rPr>
            </w:pPr>
          </w:p>
          <w:p w:rsidR="00311894" w:rsidRDefault="00311894">
            <w:pPr>
              <w:spacing w:after="0" w:line="220" w:lineRule="exact"/>
              <w:ind w:left="252"/>
              <w:rPr>
                <w:sz w:val="17"/>
              </w:rPr>
            </w:pPr>
            <w:r>
              <w:rPr>
                <w:sz w:val="17"/>
              </w:rPr>
              <w:t xml:space="preserve">CFDA Number, </w:t>
            </w:r>
            <w:r>
              <w:rPr>
                <w:i/>
                <w:sz w:val="17"/>
              </w:rPr>
              <w:t>if applicable:_________________</w:t>
            </w:r>
          </w:p>
          <w:p w:rsidR="00311894" w:rsidRDefault="00311894">
            <w:pPr>
              <w:spacing w:after="0" w:line="220" w:lineRule="exact"/>
              <w:ind w:left="252"/>
              <w:rPr>
                <w:sz w:val="17"/>
              </w:rPr>
            </w:pPr>
          </w:p>
        </w:tc>
      </w:tr>
      <w:tr w:rsidR="00311894">
        <w:tc>
          <w:tcPr>
            <w:tcW w:w="5618" w:type="dxa"/>
            <w:gridSpan w:val="3"/>
            <w:tcBorders>
              <w:top w:val="single" w:sz="6" w:space="0" w:color="auto"/>
              <w:left w:val="single" w:sz="6" w:space="0" w:color="auto"/>
              <w:bottom w:val="single" w:sz="6" w:space="0" w:color="auto"/>
            </w:tcBorders>
          </w:tcPr>
          <w:p w:rsidR="00311894" w:rsidRDefault="00311894">
            <w:pPr>
              <w:spacing w:after="0" w:line="220" w:lineRule="exact"/>
              <w:rPr>
                <w:b/>
                <w:sz w:val="17"/>
              </w:rPr>
            </w:pPr>
            <w:r>
              <w:rPr>
                <w:b/>
                <w:sz w:val="17"/>
              </w:rPr>
              <w:t>8.  Federal Action Number</w:t>
            </w:r>
            <w:r>
              <w:rPr>
                <w:i/>
                <w:sz w:val="17"/>
              </w:rPr>
              <w:t>, if known:</w:t>
            </w:r>
          </w:p>
        </w:tc>
        <w:tc>
          <w:tcPr>
            <w:tcW w:w="5398" w:type="dxa"/>
            <w:gridSpan w:val="3"/>
            <w:tcBorders>
              <w:top w:val="single" w:sz="6" w:space="0" w:color="auto"/>
              <w:left w:val="single" w:sz="6" w:space="0" w:color="auto"/>
              <w:right w:val="single" w:sz="6" w:space="0" w:color="auto"/>
            </w:tcBorders>
          </w:tcPr>
          <w:p w:rsidR="00311894" w:rsidRDefault="00311894">
            <w:pPr>
              <w:spacing w:after="0" w:line="220" w:lineRule="exact"/>
              <w:rPr>
                <w:sz w:val="17"/>
              </w:rPr>
            </w:pPr>
            <w:r>
              <w:rPr>
                <w:b/>
                <w:sz w:val="17"/>
              </w:rPr>
              <w:t>9.  Award Amount,</w:t>
            </w:r>
            <w:r>
              <w:rPr>
                <w:i/>
                <w:sz w:val="17"/>
              </w:rPr>
              <w:t xml:space="preserve"> if known:</w:t>
            </w:r>
          </w:p>
          <w:p w:rsidR="00311894" w:rsidRDefault="00311894">
            <w:pPr>
              <w:spacing w:after="0" w:line="220" w:lineRule="exact"/>
              <w:rPr>
                <w:sz w:val="17"/>
              </w:rPr>
            </w:pPr>
          </w:p>
          <w:p w:rsidR="00311894" w:rsidRDefault="00311894">
            <w:pPr>
              <w:spacing w:after="0" w:line="220" w:lineRule="exact"/>
              <w:ind w:left="252"/>
              <w:rPr>
                <w:sz w:val="17"/>
              </w:rPr>
            </w:pPr>
            <w:r>
              <w:rPr>
                <w:sz w:val="17"/>
              </w:rPr>
              <w:t>$____________________________</w:t>
            </w:r>
          </w:p>
          <w:p w:rsidR="00311894" w:rsidRDefault="00311894">
            <w:pPr>
              <w:spacing w:after="0" w:line="220" w:lineRule="exact"/>
              <w:ind w:left="252"/>
              <w:rPr>
                <w:sz w:val="17"/>
              </w:rPr>
            </w:pPr>
          </w:p>
        </w:tc>
      </w:tr>
      <w:tr w:rsidR="00311894">
        <w:tc>
          <w:tcPr>
            <w:tcW w:w="5618" w:type="dxa"/>
            <w:gridSpan w:val="3"/>
            <w:tcBorders>
              <w:left w:val="single" w:sz="6" w:space="0" w:color="auto"/>
              <w:right w:val="single" w:sz="6" w:space="0" w:color="auto"/>
            </w:tcBorders>
          </w:tcPr>
          <w:p w:rsidR="00311894" w:rsidRDefault="00311894">
            <w:pPr>
              <w:spacing w:after="0" w:line="220" w:lineRule="exact"/>
              <w:ind w:left="360" w:hanging="360"/>
              <w:rPr>
                <w:sz w:val="17"/>
              </w:rPr>
            </w:pPr>
            <w:r>
              <w:rPr>
                <w:b/>
                <w:sz w:val="17"/>
              </w:rPr>
              <w:t>10a.  Name and Address of Lobbying Entity</w:t>
            </w:r>
            <w:r>
              <w:rPr>
                <w:i/>
                <w:sz w:val="17"/>
              </w:rPr>
              <w:t xml:space="preserve"> (if individual, last name, first name, MI):</w:t>
            </w:r>
          </w:p>
          <w:p w:rsidR="00311894" w:rsidRDefault="00311894">
            <w:pPr>
              <w:spacing w:after="0" w:line="220" w:lineRule="exact"/>
              <w:rPr>
                <w:sz w:val="17"/>
              </w:rPr>
            </w:pPr>
          </w:p>
          <w:p w:rsidR="00311894" w:rsidRDefault="00311894">
            <w:pPr>
              <w:spacing w:after="0" w:line="220" w:lineRule="exact"/>
              <w:rPr>
                <w:sz w:val="17"/>
              </w:rPr>
            </w:pPr>
          </w:p>
          <w:p w:rsidR="00311894" w:rsidRDefault="00311894">
            <w:pPr>
              <w:spacing w:after="0" w:line="220" w:lineRule="exact"/>
              <w:rPr>
                <w:sz w:val="17"/>
              </w:rPr>
            </w:pPr>
          </w:p>
          <w:p w:rsidR="00311894" w:rsidRDefault="00311894">
            <w:pPr>
              <w:spacing w:after="0" w:line="220" w:lineRule="exact"/>
              <w:rPr>
                <w:sz w:val="17"/>
              </w:rPr>
            </w:pPr>
          </w:p>
        </w:tc>
        <w:tc>
          <w:tcPr>
            <w:tcW w:w="5398" w:type="dxa"/>
            <w:gridSpan w:val="3"/>
            <w:tcBorders>
              <w:top w:val="single" w:sz="6" w:space="0" w:color="auto"/>
              <w:left w:val="nil"/>
              <w:right w:val="single" w:sz="6" w:space="0" w:color="auto"/>
            </w:tcBorders>
          </w:tcPr>
          <w:p w:rsidR="00311894" w:rsidRDefault="00311894">
            <w:pPr>
              <w:spacing w:after="0" w:line="220" w:lineRule="exact"/>
              <w:ind w:left="322" w:hanging="412"/>
              <w:rPr>
                <w:sz w:val="17"/>
              </w:rPr>
            </w:pPr>
            <w:r>
              <w:rPr>
                <w:b/>
                <w:sz w:val="17"/>
              </w:rPr>
              <w:t>10b.  Individuals Performing Services</w:t>
            </w:r>
            <w:r>
              <w:rPr>
                <w:i/>
                <w:sz w:val="17"/>
              </w:rPr>
              <w:t xml:space="preserve"> (including address if different from No. 10a.)  (last name, first name, MI):</w:t>
            </w:r>
          </w:p>
          <w:p w:rsidR="00311894" w:rsidRDefault="00311894">
            <w:pPr>
              <w:spacing w:after="0" w:line="220" w:lineRule="exact"/>
              <w:rPr>
                <w:sz w:val="17"/>
              </w:rPr>
            </w:pPr>
          </w:p>
          <w:p w:rsidR="00311894" w:rsidRDefault="00311894">
            <w:pPr>
              <w:spacing w:after="0" w:line="220" w:lineRule="exact"/>
              <w:rPr>
                <w:sz w:val="17"/>
              </w:rPr>
            </w:pPr>
          </w:p>
          <w:p w:rsidR="00311894" w:rsidRDefault="00311894">
            <w:pPr>
              <w:spacing w:after="0" w:line="220" w:lineRule="exact"/>
              <w:rPr>
                <w:sz w:val="17"/>
              </w:rPr>
            </w:pPr>
          </w:p>
          <w:p w:rsidR="00311894" w:rsidRDefault="00311894">
            <w:pPr>
              <w:spacing w:after="0" w:line="220" w:lineRule="exact"/>
              <w:rPr>
                <w:sz w:val="17"/>
              </w:rPr>
            </w:pPr>
          </w:p>
        </w:tc>
      </w:tr>
      <w:tr w:rsidR="00311894">
        <w:tc>
          <w:tcPr>
            <w:tcW w:w="5618" w:type="dxa"/>
            <w:gridSpan w:val="3"/>
            <w:tcBorders>
              <w:top w:val="single" w:sz="6" w:space="0" w:color="auto"/>
              <w:left w:val="single" w:sz="6" w:space="0" w:color="auto"/>
            </w:tcBorders>
          </w:tcPr>
          <w:p w:rsidR="00311894" w:rsidRDefault="00311894">
            <w:pPr>
              <w:spacing w:after="0" w:line="220" w:lineRule="exact"/>
              <w:rPr>
                <w:i/>
                <w:sz w:val="17"/>
              </w:rPr>
            </w:pPr>
            <w:r>
              <w:rPr>
                <w:b/>
                <w:sz w:val="17"/>
              </w:rPr>
              <w:t>11.  Amount of Payment</w:t>
            </w:r>
            <w:r>
              <w:rPr>
                <w:sz w:val="17"/>
              </w:rPr>
              <w:t xml:space="preserve"> </w:t>
            </w:r>
            <w:r>
              <w:rPr>
                <w:i/>
                <w:sz w:val="17"/>
              </w:rPr>
              <w:t>(check all that apply):</w:t>
            </w:r>
          </w:p>
          <w:p w:rsidR="00311894" w:rsidRDefault="00311894">
            <w:pPr>
              <w:spacing w:after="0" w:line="220" w:lineRule="exact"/>
              <w:rPr>
                <w:sz w:val="17"/>
              </w:rPr>
            </w:pPr>
          </w:p>
          <w:p w:rsidR="00311894" w:rsidRDefault="00311894">
            <w:pPr>
              <w:spacing w:after="0" w:line="220" w:lineRule="exact"/>
              <w:ind w:firstLine="270"/>
              <w:rPr>
                <w:sz w:val="17"/>
              </w:rPr>
            </w:pPr>
            <w:r>
              <w:rPr>
                <w:sz w:val="17"/>
              </w:rPr>
              <w:t xml:space="preserve">$__________  </w:t>
            </w:r>
            <w:r>
              <w:sym w:font="Monotype Sorts" w:char="F070"/>
            </w:r>
            <w:r>
              <w:rPr>
                <w:sz w:val="17"/>
              </w:rPr>
              <w:t xml:space="preserve">   actual        </w:t>
            </w:r>
            <w:r>
              <w:sym w:font="Monotype Sorts" w:char="F070"/>
            </w:r>
            <w:r>
              <w:rPr>
                <w:sz w:val="17"/>
              </w:rPr>
              <w:t xml:space="preserve">   planned</w:t>
            </w:r>
          </w:p>
          <w:p w:rsidR="00311894" w:rsidRDefault="00311894">
            <w:pPr>
              <w:spacing w:after="0" w:line="220" w:lineRule="exact"/>
              <w:ind w:firstLine="270"/>
              <w:rPr>
                <w:sz w:val="17"/>
              </w:rPr>
            </w:pPr>
          </w:p>
        </w:tc>
        <w:tc>
          <w:tcPr>
            <w:tcW w:w="5398" w:type="dxa"/>
            <w:gridSpan w:val="3"/>
            <w:tcBorders>
              <w:top w:val="single" w:sz="6" w:space="0" w:color="auto"/>
              <w:left w:val="single" w:sz="6" w:space="0" w:color="auto"/>
              <w:right w:val="single" w:sz="6" w:space="0" w:color="auto"/>
            </w:tcBorders>
          </w:tcPr>
          <w:p w:rsidR="00311894" w:rsidRDefault="00311894">
            <w:pPr>
              <w:spacing w:after="0" w:line="220" w:lineRule="exact"/>
              <w:rPr>
                <w:sz w:val="17"/>
              </w:rPr>
            </w:pPr>
            <w:r>
              <w:rPr>
                <w:b/>
                <w:sz w:val="17"/>
              </w:rPr>
              <w:t>13.  Type of Payment</w:t>
            </w:r>
            <w:r>
              <w:rPr>
                <w:sz w:val="17"/>
              </w:rPr>
              <w:t xml:space="preserve"> </w:t>
            </w:r>
            <w:r>
              <w:rPr>
                <w:i/>
                <w:sz w:val="17"/>
              </w:rPr>
              <w:t>(check all that apply):</w:t>
            </w:r>
          </w:p>
          <w:p w:rsidR="00311894" w:rsidRDefault="00311894">
            <w:pPr>
              <w:spacing w:after="0" w:line="220" w:lineRule="exact"/>
              <w:ind w:firstLine="346"/>
              <w:rPr>
                <w:sz w:val="17"/>
              </w:rPr>
            </w:pPr>
            <w:r>
              <w:sym w:font="Monotype Sorts" w:char="F070"/>
            </w:r>
            <w:r>
              <w:rPr>
                <w:sz w:val="17"/>
              </w:rPr>
              <w:t xml:space="preserve">   a.  retainer</w:t>
            </w:r>
          </w:p>
          <w:p w:rsidR="00311894" w:rsidRDefault="00311894">
            <w:pPr>
              <w:spacing w:after="0" w:line="220" w:lineRule="exact"/>
              <w:ind w:firstLine="346"/>
              <w:rPr>
                <w:sz w:val="17"/>
              </w:rPr>
            </w:pPr>
            <w:r>
              <w:sym w:font="Monotype Sorts" w:char="F070"/>
            </w:r>
            <w:r>
              <w:rPr>
                <w:sz w:val="17"/>
              </w:rPr>
              <w:t xml:space="preserve">   b.  one-time fee</w:t>
            </w:r>
          </w:p>
          <w:p w:rsidR="00311894" w:rsidRDefault="00311894">
            <w:pPr>
              <w:spacing w:after="0" w:line="220" w:lineRule="exact"/>
              <w:ind w:firstLine="346"/>
              <w:rPr>
                <w:sz w:val="17"/>
              </w:rPr>
            </w:pPr>
            <w:r>
              <w:sym w:font="Monotype Sorts" w:char="F070"/>
            </w:r>
            <w:r>
              <w:rPr>
                <w:sz w:val="17"/>
              </w:rPr>
              <w:t xml:space="preserve">   c.  commission</w:t>
            </w:r>
          </w:p>
        </w:tc>
      </w:tr>
      <w:tr w:rsidR="00311894">
        <w:tc>
          <w:tcPr>
            <w:tcW w:w="5618" w:type="dxa"/>
            <w:gridSpan w:val="3"/>
            <w:tcBorders>
              <w:top w:val="single" w:sz="6" w:space="0" w:color="auto"/>
              <w:left w:val="single" w:sz="6" w:space="0" w:color="auto"/>
              <w:bottom w:val="single" w:sz="6" w:space="0" w:color="auto"/>
            </w:tcBorders>
          </w:tcPr>
          <w:p w:rsidR="00311894" w:rsidRDefault="00311894">
            <w:pPr>
              <w:spacing w:after="0" w:line="220" w:lineRule="exact"/>
              <w:rPr>
                <w:i/>
                <w:sz w:val="17"/>
              </w:rPr>
            </w:pPr>
            <w:r>
              <w:rPr>
                <w:b/>
                <w:sz w:val="17"/>
              </w:rPr>
              <w:t>12.  Form of Payment</w:t>
            </w:r>
            <w:r>
              <w:rPr>
                <w:sz w:val="17"/>
              </w:rPr>
              <w:t xml:space="preserve"> </w:t>
            </w:r>
            <w:r>
              <w:rPr>
                <w:i/>
                <w:sz w:val="17"/>
              </w:rPr>
              <w:t>(check all that apply):</w:t>
            </w:r>
          </w:p>
          <w:p w:rsidR="00311894" w:rsidRDefault="00311894">
            <w:pPr>
              <w:spacing w:after="0" w:line="220" w:lineRule="exact"/>
              <w:ind w:left="360"/>
              <w:rPr>
                <w:sz w:val="17"/>
              </w:rPr>
            </w:pPr>
            <w:r>
              <w:sym w:font="Monotype Sorts" w:char="F070"/>
            </w:r>
            <w:r>
              <w:rPr>
                <w:sz w:val="17"/>
              </w:rPr>
              <w:t xml:space="preserve">   a.  cash</w:t>
            </w:r>
          </w:p>
          <w:p w:rsidR="00311894" w:rsidRDefault="00311894">
            <w:pPr>
              <w:spacing w:after="0" w:line="220" w:lineRule="exact"/>
              <w:ind w:left="360"/>
              <w:rPr>
                <w:sz w:val="17"/>
              </w:rPr>
            </w:pPr>
            <w:r>
              <w:sym w:font="Monotype Sorts" w:char="F070"/>
            </w:r>
            <w:r>
              <w:rPr>
                <w:sz w:val="17"/>
              </w:rPr>
              <w:t xml:space="preserve">   b.  in-kind; specify:  nature ______</w:t>
            </w:r>
          </w:p>
          <w:p w:rsidR="00311894" w:rsidRDefault="00311894">
            <w:pPr>
              <w:spacing w:after="0" w:line="220" w:lineRule="exact"/>
              <w:ind w:left="360"/>
              <w:rPr>
                <w:sz w:val="17"/>
              </w:rPr>
            </w:pPr>
            <w:r>
              <w:rPr>
                <w:sz w:val="17"/>
              </w:rPr>
              <w:t xml:space="preserve">                                      </w:t>
            </w:r>
          </w:p>
          <w:p w:rsidR="00311894" w:rsidRDefault="00311894">
            <w:pPr>
              <w:spacing w:after="0" w:line="220" w:lineRule="exact"/>
              <w:rPr>
                <w:sz w:val="17"/>
              </w:rPr>
            </w:pPr>
            <w:r>
              <w:rPr>
                <w:sz w:val="17"/>
              </w:rPr>
              <w:t xml:space="preserve">                                             value _______</w:t>
            </w:r>
          </w:p>
          <w:p w:rsidR="00311894" w:rsidRDefault="00311894">
            <w:pPr>
              <w:spacing w:after="0" w:line="220" w:lineRule="exact"/>
              <w:rPr>
                <w:sz w:val="17"/>
              </w:rPr>
            </w:pPr>
          </w:p>
        </w:tc>
        <w:tc>
          <w:tcPr>
            <w:tcW w:w="5398" w:type="dxa"/>
            <w:gridSpan w:val="3"/>
            <w:tcBorders>
              <w:left w:val="single" w:sz="6" w:space="0" w:color="auto"/>
              <w:bottom w:val="single" w:sz="6" w:space="0" w:color="auto"/>
              <w:right w:val="single" w:sz="6" w:space="0" w:color="auto"/>
            </w:tcBorders>
          </w:tcPr>
          <w:p w:rsidR="00311894" w:rsidRDefault="00311894">
            <w:pPr>
              <w:spacing w:after="0" w:line="220" w:lineRule="exact"/>
              <w:ind w:firstLine="346"/>
              <w:rPr>
                <w:sz w:val="17"/>
              </w:rPr>
            </w:pPr>
            <w:r>
              <w:sym w:font="Monotype Sorts" w:char="F070"/>
            </w:r>
            <w:r>
              <w:rPr>
                <w:sz w:val="17"/>
              </w:rPr>
              <w:t xml:space="preserve">   d.  contingent fee</w:t>
            </w:r>
          </w:p>
          <w:p w:rsidR="00311894" w:rsidRDefault="00311894">
            <w:pPr>
              <w:spacing w:after="0" w:line="220" w:lineRule="exact"/>
              <w:ind w:firstLine="346"/>
              <w:rPr>
                <w:sz w:val="17"/>
              </w:rPr>
            </w:pPr>
            <w:r>
              <w:sym w:font="Monotype Sorts" w:char="F070"/>
            </w:r>
            <w:r>
              <w:rPr>
                <w:sz w:val="17"/>
              </w:rPr>
              <w:t xml:space="preserve">   e.  deferred</w:t>
            </w:r>
          </w:p>
          <w:p w:rsidR="00311894" w:rsidRDefault="00311894">
            <w:pPr>
              <w:spacing w:after="0" w:line="220" w:lineRule="exact"/>
              <w:ind w:firstLine="346"/>
              <w:rPr>
                <w:sz w:val="17"/>
              </w:rPr>
            </w:pPr>
            <w:r>
              <w:sym w:font="Monotype Sorts" w:char="F070"/>
            </w:r>
            <w:r>
              <w:rPr>
                <w:sz w:val="17"/>
              </w:rPr>
              <w:t xml:space="preserve">   f.   other; </w:t>
            </w:r>
            <w:r>
              <w:rPr>
                <w:i/>
                <w:sz w:val="17"/>
              </w:rPr>
              <w:t>specify</w:t>
            </w:r>
            <w:r>
              <w:rPr>
                <w:sz w:val="17"/>
              </w:rPr>
              <w:t>:_____________________________</w:t>
            </w:r>
          </w:p>
          <w:p w:rsidR="00311894" w:rsidRDefault="00311894">
            <w:pPr>
              <w:spacing w:after="0" w:line="220" w:lineRule="exact"/>
              <w:ind w:firstLine="342"/>
              <w:rPr>
                <w:sz w:val="17"/>
              </w:rPr>
            </w:pPr>
          </w:p>
        </w:tc>
      </w:tr>
      <w:tr w:rsidR="00311894">
        <w:tc>
          <w:tcPr>
            <w:tcW w:w="11016" w:type="dxa"/>
            <w:gridSpan w:val="6"/>
            <w:tcBorders>
              <w:top w:val="single" w:sz="6" w:space="0" w:color="auto"/>
              <w:left w:val="single" w:sz="6" w:space="0" w:color="auto"/>
              <w:right w:val="single" w:sz="6" w:space="0" w:color="auto"/>
            </w:tcBorders>
          </w:tcPr>
          <w:p w:rsidR="00311894" w:rsidRDefault="00311894">
            <w:pPr>
              <w:spacing w:after="0" w:line="220" w:lineRule="exact"/>
              <w:ind w:left="360" w:hanging="360"/>
              <w:rPr>
                <w:b/>
                <w:sz w:val="17"/>
              </w:rPr>
            </w:pPr>
            <w:r>
              <w:rPr>
                <w:b/>
                <w:sz w:val="17"/>
              </w:rPr>
              <w:t>14.  Brief Description of Services Performed or to be Performed and Date(s) of Service, including officer(s), employee(s), or Member(s) contacted, for Payment Indicated in Item 11:</w:t>
            </w:r>
          </w:p>
          <w:p w:rsidR="00311894" w:rsidRDefault="00311894">
            <w:pPr>
              <w:spacing w:after="0" w:line="220" w:lineRule="exact"/>
              <w:jc w:val="center"/>
              <w:rPr>
                <w:sz w:val="17"/>
              </w:rPr>
            </w:pPr>
            <w:r>
              <w:rPr>
                <w:i/>
                <w:sz w:val="17"/>
              </w:rPr>
              <w:t>(Attach Continuation Sheet(s) SF-LLL-A, if necessary)</w:t>
            </w:r>
          </w:p>
        </w:tc>
      </w:tr>
      <w:tr w:rsidR="00311894">
        <w:tc>
          <w:tcPr>
            <w:tcW w:w="11016" w:type="dxa"/>
            <w:gridSpan w:val="6"/>
            <w:tcBorders>
              <w:top w:val="single" w:sz="6" w:space="0" w:color="auto"/>
              <w:left w:val="single" w:sz="6" w:space="0" w:color="auto"/>
              <w:bottom w:val="single" w:sz="6" w:space="0" w:color="auto"/>
              <w:right w:val="single" w:sz="6" w:space="0" w:color="auto"/>
            </w:tcBorders>
          </w:tcPr>
          <w:p w:rsidR="00311894" w:rsidRDefault="00311894">
            <w:pPr>
              <w:spacing w:after="0" w:line="220" w:lineRule="exact"/>
              <w:rPr>
                <w:sz w:val="17"/>
              </w:rPr>
            </w:pPr>
            <w:r>
              <w:rPr>
                <w:b/>
                <w:sz w:val="17"/>
              </w:rPr>
              <w:t>15.  Continuation Sheet(s) SF-LLL-A attached:</w:t>
            </w:r>
            <w:r>
              <w:rPr>
                <w:sz w:val="17"/>
              </w:rPr>
              <w:t xml:space="preserve"> </w:t>
            </w:r>
            <w:r>
              <w:sym w:font="Monotype Sorts" w:char="F070"/>
            </w:r>
            <w:r>
              <w:t xml:space="preserve">    </w:t>
            </w:r>
            <w:r>
              <w:rPr>
                <w:sz w:val="17"/>
              </w:rPr>
              <w:t>yes</w:t>
            </w:r>
            <w:r>
              <w:t xml:space="preserve">    </w:t>
            </w:r>
            <w:r>
              <w:sym w:font="Monotype Sorts" w:char="F070"/>
            </w:r>
            <w:r>
              <w:t xml:space="preserve">    </w:t>
            </w:r>
            <w:r>
              <w:rPr>
                <w:sz w:val="17"/>
              </w:rPr>
              <w:t>no</w:t>
            </w:r>
          </w:p>
        </w:tc>
      </w:tr>
      <w:tr w:rsidR="00311894">
        <w:tc>
          <w:tcPr>
            <w:tcW w:w="5508" w:type="dxa"/>
            <w:gridSpan w:val="2"/>
            <w:tcBorders>
              <w:top w:val="single" w:sz="6" w:space="0" w:color="auto"/>
              <w:left w:val="single" w:sz="6" w:space="0" w:color="auto"/>
              <w:right w:val="single" w:sz="6" w:space="0" w:color="auto"/>
            </w:tcBorders>
          </w:tcPr>
          <w:p w:rsidR="00311894" w:rsidRDefault="00311894">
            <w:pPr>
              <w:spacing w:after="0" w:line="160" w:lineRule="exact"/>
              <w:ind w:left="360" w:hanging="360"/>
              <w:rPr>
                <w:b/>
                <w:sz w:val="17"/>
              </w:rPr>
            </w:pPr>
            <w:r>
              <w:rPr>
                <w:b/>
                <w:sz w:val="17"/>
              </w:rPr>
              <w:t>16</w:t>
            </w:r>
            <w:r>
              <w:rPr>
                <w:b/>
                <w:sz w:val="16"/>
              </w:rPr>
              <w:t xml:space="preserve">.   </w:t>
            </w:r>
            <w:r>
              <w:rPr>
                <w:sz w:val="12"/>
              </w:rPr>
              <w:t>Information requested through this form is authorized by title 31 USC section 1352.  This disclosure of activities is a material representation of fact upon which reliance was placed by the tier above when this transaction was made or entered into.  This disclosure is pursuant to 31 USC 1352.  This information will be reported to the Congress semi-annually and will be made available for public inspection.  Any person who fails to file the required disclosure shall be subject to a civil penalty of no less than $10,000 and not more than $100,000 for each such failure.</w:t>
            </w:r>
            <w:r>
              <w:rPr>
                <w:b/>
                <w:sz w:val="16"/>
              </w:rPr>
              <w:t xml:space="preserve">    </w:t>
            </w:r>
          </w:p>
        </w:tc>
        <w:tc>
          <w:tcPr>
            <w:tcW w:w="5508" w:type="dxa"/>
            <w:gridSpan w:val="4"/>
            <w:tcBorders>
              <w:top w:val="single" w:sz="6" w:space="0" w:color="auto"/>
              <w:left w:val="single" w:sz="6" w:space="0" w:color="auto"/>
              <w:bottom w:val="single" w:sz="6" w:space="0" w:color="auto"/>
              <w:right w:val="single" w:sz="6" w:space="0" w:color="auto"/>
            </w:tcBorders>
          </w:tcPr>
          <w:p w:rsidR="00311894" w:rsidRDefault="00311894">
            <w:pPr>
              <w:spacing w:after="0" w:line="220" w:lineRule="exact"/>
              <w:rPr>
                <w:b/>
                <w:sz w:val="17"/>
              </w:rPr>
            </w:pPr>
          </w:p>
          <w:p w:rsidR="00311894" w:rsidRDefault="00311894">
            <w:pPr>
              <w:spacing w:after="0" w:line="220" w:lineRule="exact"/>
              <w:rPr>
                <w:b/>
                <w:sz w:val="17"/>
              </w:rPr>
            </w:pPr>
            <w:r>
              <w:rPr>
                <w:b/>
                <w:sz w:val="17"/>
              </w:rPr>
              <w:t>Signature:_________________________________</w:t>
            </w:r>
          </w:p>
          <w:p w:rsidR="00311894" w:rsidRDefault="00311894">
            <w:pPr>
              <w:spacing w:after="0" w:line="220" w:lineRule="exact"/>
              <w:rPr>
                <w:b/>
                <w:sz w:val="17"/>
              </w:rPr>
            </w:pPr>
          </w:p>
          <w:p w:rsidR="00311894" w:rsidRDefault="00311894">
            <w:pPr>
              <w:spacing w:after="0" w:line="220" w:lineRule="exact"/>
              <w:rPr>
                <w:b/>
                <w:sz w:val="17"/>
              </w:rPr>
            </w:pPr>
            <w:r>
              <w:rPr>
                <w:b/>
                <w:sz w:val="17"/>
              </w:rPr>
              <w:t>Print Name:________________________________</w:t>
            </w:r>
          </w:p>
          <w:p w:rsidR="00311894" w:rsidRDefault="00311894">
            <w:pPr>
              <w:spacing w:after="0" w:line="220" w:lineRule="exact"/>
              <w:rPr>
                <w:b/>
                <w:sz w:val="17"/>
              </w:rPr>
            </w:pPr>
          </w:p>
          <w:p w:rsidR="00311894" w:rsidRDefault="00311894">
            <w:pPr>
              <w:spacing w:after="0" w:line="220" w:lineRule="exact"/>
              <w:rPr>
                <w:b/>
                <w:sz w:val="17"/>
              </w:rPr>
            </w:pPr>
            <w:r>
              <w:rPr>
                <w:b/>
                <w:sz w:val="17"/>
              </w:rPr>
              <w:t>Title:______________________________________</w:t>
            </w:r>
          </w:p>
          <w:p w:rsidR="00311894" w:rsidRDefault="00311894">
            <w:pPr>
              <w:spacing w:after="0" w:line="220" w:lineRule="exact"/>
              <w:rPr>
                <w:b/>
                <w:sz w:val="17"/>
              </w:rPr>
            </w:pPr>
          </w:p>
          <w:p w:rsidR="00311894" w:rsidRDefault="00311894">
            <w:pPr>
              <w:spacing w:after="0" w:line="220" w:lineRule="exact"/>
              <w:rPr>
                <w:b/>
                <w:sz w:val="17"/>
              </w:rPr>
            </w:pPr>
            <w:r>
              <w:rPr>
                <w:b/>
                <w:sz w:val="17"/>
              </w:rPr>
              <w:t>Tel. No.:______________________  Date:_____/_____/_____</w:t>
            </w:r>
          </w:p>
          <w:p w:rsidR="00311894" w:rsidRDefault="00311894">
            <w:pPr>
              <w:spacing w:after="0" w:line="220" w:lineRule="exact"/>
              <w:rPr>
                <w:b/>
                <w:sz w:val="17"/>
              </w:rPr>
            </w:pPr>
          </w:p>
        </w:tc>
      </w:tr>
      <w:tr w:rsidR="00311894">
        <w:tc>
          <w:tcPr>
            <w:tcW w:w="5508" w:type="dxa"/>
            <w:gridSpan w:val="2"/>
            <w:tcBorders>
              <w:top w:val="single" w:sz="6" w:space="0" w:color="auto"/>
              <w:left w:val="single" w:sz="6" w:space="0" w:color="auto"/>
              <w:bottom w:val="single" w:sz="6" w:space="0" w:color="auto"/>
            </w:tcBorders>
          </w:tcPr>
          <w:p w:rsidR="00311894" w:rsidRDefault="00311894">
            <w:pPr>
              <w:spacing w:after="0" w:line="220" w:lineRule="exact"/>
              <w:rPr>
                <w:b/>
                <w:sz w:val="17"/>
              </w:rPr>
            </w:pPr>
            <w:r>
              <w:rPr>
                <w:b/>
                <w:sz w:val="17"/>
              </w:rPr>
              <w:t>Authorized for local reproduction</w:t>
            </w:r>
          </w:p>
        </w:tc>
        <w:tc>
          <w:tcPr>
            <w:tcW w:w="5508" w:type="dxa"/>
            <w:gridSpan w:val="4"/>
            <w:tcBorders>
              <w:top w:val="single" w:sz="6" w:space="0" w:color="auto"/>
              <w:left w:val="nil"/>
              <w:bottom w:val="single" w:sz="6" w:space="0" w:color="auto"/>
              <w:right w:val="single" w:sz="6" w:space="0" w:color="auto"/>
            </w:tcBorders>
          </w:tcPr>
          <w:p w:rsidR="00311894" w:rsidRDefault="00311894">
            <w:pPr>
              <w:spacing w:after="0" w:line="220" w:lineRule="exact"/>
              <w:jc w:val="right"/>
              <w:rPr>
                <w:b/>
                <w:sz w:val="17"/>
              </w:rPr>
            </w:pPr>
            <w:r>
              <w:rPr>
                <w:b/>
                <w:sz w:val="17"/>
              </w:rPr>
              <w:t>Standard Form - LLL</w:t>
            </w:r>
          </w:p>
        </w:tc>
      </w:tr>
      <w:tr w:rsidR="00311894">
        <w:tc>
          <w:tcPr>
            <w:tcW w:w="11016" w:type="dxa"/>
            <w:gridSpan w:val="6"/>
            <w:tcBorders>
              <w:top w:val="single" w:sz="6" w:space="0" w:color="auto"/>
              <w:left w:val="single" w:sz="6" w:space="0" w:color="auto"/>
              <w:bottom w:val="single" w:sz="6" w:space="0" w:color="auto"/>
              <w:right w:val="single" w:sz="6" w:space="0" w:color="auto"/>
            </w:tcBorders>
          </w:tcPr>
          <w:p w:rsidR="00311894" w:rsidRDefault="00311894">
            <w:pPr>
              <w:spacing w:after="0" w:line="180" w:lineRule="exact"/>
              <w:rPr>
                <w:sz w:val="12"/>
              </w:rPr>
            </w:pPr>
            <w:r>
              <w:rPr>
                <w:sz w:val="12"/>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tc>
      </w:tr>
    </w:tbl>
    <w:p w:rsidR="00311894" w:rsidRDefault="00311894">
      <w:pPr>
        <w:spacing w:after="0" w:line="220" w:lineRule="exact"/>
        <w:jc w:val="center"/>
        <w:rPr>
          <w:sz w:val="17"/>
        </w:rPr>
      </w:pPr>
      <w:r>
        <w:rPr>
          <w:sz w:val="17"/>
        </w:rPr>
        <w:t>OMB Approval No. 0991-0002</w:t>
      </w:r>
    </w:p>
    <w:p w:rsidR="00311894" w:rsidRDefault="00311894">
      <w:pPr>
        <w:spacing w:after="0"/>
      </w:pPr>
      <w:r>
        <w:rPr>
          <w:sz w:val="17"/>
        </w:rPr>
        <w:br w:type="page"/>
      </w: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Pr="001D1583" w:rsidRDefault="00311894">
      <w:pPr>
        <w:pStyle w:val="slugpara"/>
        <w:rPr>
          <w:b/>
          <w:vanish w:val="0"/>
          <w:sz w:val="23"/>
        </w:rPr>
      </w:pPr>
    </w:p>
    <w:p w:rsidR="00311894" w:rsidRPr="001D1583" w:rsidRDefault="00311894">
      <w:pPr>
        <w:pStyle w:val="slugpara"/>
        <w:rPr>
          <w:b/>
          <w:vanish w:val="0"/>
          <w:sz w:val="23"/>
        </w:rPr>
      </w:pPr>
    </w:p>
    <w:p w:rsidR="00311894" w:rsidRPr="001D1583" w:rsidRDefault="00311894">
      <w:pPr>
        <w:pStyle w:val="slugpara"/>
        <w:jc w:val="center"/>
        <w:rPr>
          <w:b/>
          <w:vanish w:val="0"/>
          <w:sz w:val="23"/>
        </w:rPr>
      </w:pPr>
      <w:r w:rsidRPr="001D1583">
        <w:rPr>
          <w:b/>
          <w:vanish w:val="0"/>
          <w:sz w:val="23"/>
        </w:rPr>
        <w:t>[this page intentionally left blank]</w:t>
      </w:r>
    </w:p>
    <w:p w:rsidR="00311894" w:rsidRDefault="00311894">
      <w:pPr>
        <w:sectPr w:rsidR="00311894">
          <w:headerReference w:type="even" r:id="rId53"/>
          <w:headerReference w:type="default" r:id="rId54"/>
          <w:footerReference w:type="even" r:id="rId55"/>
          <w:footerReference w:type="default" r:id="rId56"/>
          <w:headerReference w:type="first" r:id="rId57"/>
          <w:pgSz w:w="12240" w:h="15840" w:code="1"/>
          <w:pgMar w:top="576" w:right="720" w:bottom="576" w:left="720" w:header="0" w:footer="0" w:gutter="0"/>
          <w:pgNumType w:start="1"/>
          <w:cols w:space="720"/>
        </w:sectPr>
      </w:pPr>
    </w:p>
    <w:p w:rsidR="00311894" w:rsidRDefault="00311894">
      <w:pPr>
        <w:spacing w:line="220" w:lineRule="exact"/>
        <w:jc w:val="center"/>
        <w:rPr>
          <w:b/>
        </w:rPr>
      </w:pPr>
      <w:r>
        <w:rPr>
          <w:b/>
        </w:rPr>
        <w:t>DISCLOSURE OF LOBBYING ACTIVITIES</w:t>
      </w:r>
    </w:p>
    <w:p w:rsidR="00311894" w:rsidRDefault="00311894">
      <w:pPr>
        <w:spacing w:line="220" w:lineRule="exact"/>
        <w:jc w:val="center"/>
        <w:rPr>
          <w:sz w:val="17"/>
        </w:rPr>
      </w:pPr>
    </w:p>
    <w:p w:rsidR="00311894" w:rsidRDefault="00311894">
      <w:pPr>
        <w:spacing w:line="220" w:lineRule="exact"/>
        <w:jc w:val="center"/>
      </w:pPr>
      <w:r>
        <w:t>CONTINUATION SHEET</w:t>
      </w: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r>
        <w:rPr>
          <w:sz w:val="17"/>
        </w:rPr>
        <w:t>Reporting Entity:_______________________________________________________</w:t>
      </w:r>
    </w:p>
    <w:p w:rsidR="00311894" w:rsidRDefault="00311894">
      <w:pPr>
        <w:spacing w:line="220" w:lineRule="exact"/>
        <w:jc w:val="center"/>
        <w:rPr>
          <w:sz w:val="17"/>
        </w:rPr>
      </w:pPr>
    </w:p>
    <w:p w:rsidR="00311894" w:rsidRDefault="00311894">
      <w:pPr>
        <w:spacing w:line="220" w:lineRule="exact"/>
        <w:jc w:val="center"/>
        <w:rPr>
          <w:sz w:val="17"/>
        </w:rPr>
      </w:pPr>
      <w:r>
        <w:rPr>
          <w:sz w:val="17"/>
        </w:rPr>
        <w:t>Page ________ of ________</w:t>
      </w: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r>
        <w:rPr>
          <w:sz w:val="17"/>
        </w:rPr>
        <w:t>Authorized for Local Reproduction      Standard Form - LLL - A</w:t>
      </w:r>
    </w:p>
    <w:p w:rsidR="00311894" w:rsidRDefault="00311894">
      <w:pPr>
        <w:sectPr w:rsidR="00311894">
          <w:headerReference w:type="even" r:id="rId58"/>
          <w:headerReference w:type="default" r:id="rId59"/>
          <w:footerReference w:type="even" r:id="rId60"/>
          <w:footerReference w:type="default" r:id="rId61"/>
          <w:headerReference w:type="first" r:id="rId62"/>
          <w:pgSz w:w="12240" w:h="15840" w:code="1"/>
          <w:pgMar w:top="1440" w:right="1440" w:bottom="1440" w:left="1440" w:header="720" w:footer="360" w:gutter="0"/>
          <w:pgNumType w:start="1"/>
          <w:cols w:space="720"/>
        </w:sectPr>
      </w:pPr>
    </w:p>
    <w:p w:rsidR="00311894" w:rsidRPr="001D1583" w:rsidRDefault="00311894">
      <w:pPr>
        <w:pStyle w:val="slugpara"/>
        <w:rPr>
          <w:b/>
          <w:vanish w:val="0"/>
          <w:sz w:val="23"/>
        </w:rPr>
      </w:pPr>
    </w:p>
    <w:p w:rsidR="00311894" w:rsidRPr="001D1583" w:rsidRDefault="00311894">
      <w:pPr>
        <w:pStyle w:val="slugpara"/>
        <w:rPr>
          <w:b/>
          <w:vanish w:val="0"/>
          <w:sz w:val="23"/>
        </w:rPr>
      </w:pPr>
    </w:p>
    <w:p w:rsidR="00311894" w:rsidRPr="001D1583" w:rsidRDefault="00311894">
      <w:pPr>
        <w:pStyle w:val="slugpara"/>
        <w:rPr>
          <w:b/>
          <w:vanish w:val="0"/>
          <w:sz w:val="23"/>
        </w:rPr>
      </w:pPr>
    </w:p>
    <w:p w:rsidR="00311894" w:rsidRPr="001D1583" w:rsidRDefault="00311894">
      <w:pPr>
        <w:pStyle w:val="slugpara"/>
        <w:rPr>
          <w:b/>
          <w:vanish w:val="0"/>
          <w:sz w:val="23"/>
        </w:rPr>
      </w:pPr>
    </w:p>
    <w:p w:rsidR="00311894" w:rsidRPr="001D1583" w:rsidRDefault="00311894">
      <w:pPr>
        <w:pStyle w:val="slugpara"/>
        <w:rPr>
          <w:b/>
          <w:vanish w:val="0"/>
          <w:sz w:val="23"/>
        </w:rPr>
      </w:pPr>
    </w:p>
    <w:p w:rsidR="00311894" w:rsidRDefault="00311894">
      <w:pPr>
        <w:pStyle w:val="slugpara"/>
        <w:rPr>
          <w:b/>
          <w:vanish w:val="0"/>
          <w:sz w:val="23"/>
        </w:rPr>
      </w:pPr>
    </w:p>
    <w:p w:rsidR="00311894" w:rsidRDefault="00311894">
      <w:pPr>
        <w:pStyle w:val="slugpara"/>
        <w:rPr>
          <w:b/>
          <w:vanish w:val="0"/>
          <w:sz w:val="23"/>
        </w:rPr>
      </w:pPr>
    </w:p>
    <w:p w:rsidR="00311894" w:rsidRDefault="00311894">
      <w:pPr>
        <w:pStyle w:val="slugpara"/>
        <w:rPr>
          <w:b/>
          <w:vanish w:val="0"/>
          <w:sz w:val="23"/>
        </w:rPr>
      </w:pPr>
    </w:p>
    <w:p w:rsidR="00311894" w:rsidRDefault="00311894">
      <w:pPr>
        <w:pStyle w:val="slugpara"/>
        <w:rPr>
          <w:b/>
          <w:vanish w:val="0"/>
          <w:sz w:val="23"/>
        </w:rPr>
      </w:pPr>
    </w:p>
    <w:p w:rsidR="00311894" w:rsidRDefault="00311894">
      <w:pPr>
        <w:pStyle w:val="slugpara"/>
        <w:rPr>
          <w:b/>
          <w:vanish w:val="0"/>
          <w:sz w:val="23"/>
        </w:rPr>
      </w:pPr>
    </w:p>
    <w:p w:rsidR="00311894" w:rsidRDefault="00311894">
      <w:pPr>
        <w:pStyle w:val="slugpara"/>
        <w:rPr>
          <w:b/>
          <w:vanish w:val="0"/>
          <w:sz w:val="23"/>
        </w:rPr>
      </w:pPr>
    </w:p>
    <w:p w:rsidR="00311894" w:rsidRDefault="00311894">
      <w:pPr>
        <w:pStyle w:val="slugpara"/>
        <w:rPr>
          <w:b/>
          <w:vanish w:val="0"/>
          <w:sz w:val="23"/>
        </w:rPr>
      </w:pPr>
    </w:p>
    <w:p w:rsidR="00311894" w:rsidRDefault="00311894">
      <w:pPr>
        <w:pStyle w:val="slugpara"/>
        <w:rPr>
          <w:b/>
          <w:vanish w:val="0"/>
          <w:sz w:val="23"/>
        </w:rPr>
      </w:pPr>
    </w:p>
    <w:p w:rsidR="00311894" w:rsidRDefault="00311894">
      <w:pPr>
        <w:pStyle w:val="slugpara"/>
        <w:rPr>
          <w:b/>
          <w:vanish w:val="0"/>
          <w:sz w:val="23"/>
        </w:rPr>
      </w:pPr>
    </w:p>
    <w:p w:rsidR="00311894" w:rsidRPr="001D1583" w:rsidRDefault="00311894">
      <w:pPr>
        <w:pStyle w:val="slugpara"/>
        <w:rPr>
          <w:b/>
          <w:vanish w:val="0"/>
          <w:sz w:val="23"/>
        </w:rPr>
      </w:pPr>
    </w:p>
    <w:p w:rsidR="00311894" w:rsidRPr="001D1583" w:rsidRDefault="00311894">
      <w:pPr>
        <w:pStyle w:val="slugpara"/>
        <w:rPr>
          <w:b/>
          <w:vanish w:val="0"/>
          <w:sz w:val="23"/>
        </w:rPr>
      </w:pPr>
    </w:p>
    <w:p w:rsidR="00311894" w:rsidRPr="001D1583" w:rsidRDefault="00311894">
      <w:pPr>
        <w:pStyle w:val="slugpara"/>
        <w:rPr>
          <w:b/>
          <w:vanish w:val="0"/>
          <w:sz w:val="23"/>
        </w:rPr>
      </w:pPr>
    </w:p>
    <w:p w:rsidR="00311894" w:rsidRDefault="00311894">
      <w:pPr>
        <w:pStyle w:val="slugpara"/>
        <w:rPr>
          <w:b/>
          <w:vanish w:val="0"/>
          <w:sz w:val="23"/>
        </w:rPr>
      </w:pPr>
    </w:p>
    <w:p w:rsidR="00311894" w:rsidRPr="001D1583" w:rsidRDefault="00311894">
      <w:pPr>
        <w:pStyle w:val="slugpara"/>
        <w:rPr>
          <w:b/>
          <w:vanish w:val="0"/>
          <w:sz w:val="23"/>
        </w:rPr>
      </w:pPr>
    </w:p>
    <w:p w:rsidR="00311894" w:rsidRPr="001D1583" w:rsidRDefault="00311894">
      <w:pPr>
        <w:pStyle w:val="slugpara"/>
        <w:rPr>
          <w:b/>
          <w:vanish w:val="0"/>
          <w:sz w:val="23"/>
        </w:rPr>
      </w:pPr>
    </w:p>
    <w:p w:rsidR="00311894" w:rsidRPr="001D1583" w:rsidRDefault="00311894">
      <w:pPr>
        <w:pStyle w:val="slugpara"/>
        <w:jc w:val="center"/>
        <w:rPr>
          <w:b/>
          <w:vanish w:val="0"/>
          <w:sz w:val="23"/>
        </w:rPr>
      </w:pPr>
      <w:r w:rsidRPr="001D1583">
        <w:rPr>
          <w:b/>
          <w:vanish w:val="0"/>
          <w:sz w:val="23"/>
        </w:rPr>
        <w:t>[this page intentionally left blank]</w:t>
      </w:r>
    </w:p>
    <w:p w:rsidR="00311894" w:rsidRDefault="00311894">
      <w:pPr>
        <w:sectPr w:rsidR="00311894">
          <w:pgSz w:w="12240" w:h="15840" w:code="1"/>
          <w:pgMar w:top="1440" w:right="1440" w:bottom="1440" w:left="1440" w:header="720" w:footer="360" w:gutter="0"/>
          <w:pgNumType w:start="1"/>
          <w:cols w:space="720"/>
        </w:sectPr>
      </w:pPr>
    </w:p>
    <w:p w:rsidR="00311894" w:rsidRPr="00930092" w:rsidRDefault="00311894">
      <w:pPr>
        <w:pStyle w:val="HEADINGLEVEL1"/>
        <w:spacing w:after="360" w:line="240" w:lineRule="auto"/>
        <w:outlineLvl w:val="0"/>
        <w:rPr>
          <w:rFonts w:ascii="Arial" w:hAnsi="Arial" w:cs="Arial"/>
          <w:bCs/>
          <w:color w:val="000000"/>
          <w:sz w:val="22"/>
          <w:szCs w:val="22"/>
        </w:rPr>
      </w:pPr>
      <w:r w:rsidRPr="00930092">
        <w:rPr>
          <w:rFonts w:ascii="Arial" w:hAnsi="Arial" w:cs="Arial"/>
          <w:bCs/>
          <w:color w:val="000000"/>
          <w:sz w:val="22"/>
          <w:szCs w:val="22"/>
        </w:rPr>
        <w:t>BLS AGENT AGREEMENT</w:t>
      </w:r>
    </w:p>
    <w:p w:rsidR="00311894" w:rsidRPr="00930092" w:rsidRDefault="00311894">
      <w:pPr>
        <w:spacing w:after="0"/>
        <w:rPr>
          <w:rFonts w:ascii="Arial" w:hAnsi="Arial" w:cs="Arial"/>
          <w:color w:val="000000"/>
          <w:sz w:val="18"/>
          <w:szCs w:val="18"/>
        </w:rPr>
      </w:pPr>
      <w:r w:rsidRPr="00930092">
        <w:rPr>
          <w:rFonts w:ascii="Arial" w:hAnsi="Arial" w:cs="Arial"/>
          <w:color w:val="000000"/>
          <w:sz w:val="18"/>
          <w:szCs w:val="18"/>
        </w:rPr>
        <w:t xml:space="preserve">1. I, [Name BLS Designating Official], an authorized official of the Bureau of Labor Statistics (BLS), U.S. Department of Labor, hereby designate [Name of Agent] as a temporary </w:t>
      </w:r>
      <w:r w:rsidRPr="00930092">
        <w:rPr>
          <w:rFonts w:ascii="Arial" w:hAnsi="Arial" w:cs="Arial"/>
          <w:caps/>
          <w:color w:val="000000"/>
          <w:sz w:val="18"/>
          <w:szCs w:val="18"/>
        </w:rPr>
        <w:t>a</w:t>
      </w:r>
      <w:r w:rsidRPr="00930092">
        <w:rPr>
          <w:rFonts w:ascii="Arial" w:hAnsi="Arial" w:cs="Arial"/>
          <w:color w:val="000000"/>
          <w:sz w:val="18"/>
          <w:szCs w:val="18"/>
        </w:rPr>
        <w:t xml:space="preserve">gent of the BLS, within the meaning of the Confidential Information Protection and Statistical Efficiency Act of 2002 (CIPSEA), Public Law 107-347 (Exhibit A), to serve in accordance with this Agent </w:t>
      </w:r>
      <w:r w:rsidRPr="00930092">
        <w:rPr>
          <w:rFonts w:ascii="Arial" w:hAnsi="Arial" w:cs="Arial"/>
          <w:caps/>
          <w:color w:val="000000"/>
          <w:sz w:val="18"/>
          <w:szCs w:val="18"/>
        </w:rPr>
        <w:t>a</w:t>
      </w:r>
      <w:r w:rsidRPr="00930092">
        <w:rPr>
          <w:rFonts w:ascii="Arial" w:hAnsi="Arial" w:cs="Arial"/>
          <w:color w:val="000000"/>
          <w:sz w:val="18"/>
          <w:szCs w:val="18"/>
        </w:rPr>
        <w:t>greement, the Cooperative Agreement and any other agreements entered into between the BLS and [Name of Organization], and in accordance with applicable Federal law.</w:t>
      </w:r>
    </w:p>
    <w:p w:rsidR="00311894" w:rsidRPr="00930092" w:rsidRDefault="00311894">
      <w:pPr>
        <w:spacing w:after="0"/>
        <w:rPr>
          <w:rFonts w:ascii="Arial" w:hAnsi="Arial" w:cs="Arial"/>
          <w:color w:val="000000"/>
          <w:sz w:val="18"/>
          <w:szCs w:val="18"/>
        </w:rPr>
      </w:pPr>
    </w:p>
    <w:p w:rsidR="00311894" w:rsidRPr="00930092" w:rsidRDefault="00311894">
      <w:pPr>
        <w:spacing w:after="0"/>
        <w:rPr>
          <w:rFonts w:ascii="Arial" w:hAnsi="Arial" w:cs="Arial"/>
          <w:color w:val="000000"/>
          <w:sz w:val="18"/>
          <w:szCs w:val="18"/>
        </w:rPr>
      </w:pPr>
      <w:r w:rsidRPr="00930092">
        <w:rPr>
          <w:rFonts w:ascii="Arial" w:hAnsi="Arial" w:cs="Arial"/>
          <w:color w:val="000000"/>
          <w:sz w:val="18"/>
          <w:szCs w:val="18"/>
        </w:rPr>
        <w:t xml:space="preserve">2. I, [Name of Agent], hereby accept the designation as </w:t>
      </w:r>
      <w:r w:rsidRPr="00930092">
        <w:rPr>
          <w:rFonts w:ascii="Arial" w:hAnsi="Arial" w:cs="Arial"/>
          <w:caps/>
          <w:color w:val="000000"/>
          <w:sz w:val="18"/>
          <w:szCs w:val="18"/>
        </w:rPr>
        <w:t>a</w:t>
      </w:r>
      <w:r w:rsidRPr="00930092">
        <w:rPr>
          <w:rFonts w:ascii="Arial" w:hAnsi="Arial" w:cs="Arial"/>
          <w:color w:val="000000"/>
          <w:sz w:val="18"/>
          <w:szCs w:val="18"/>
        </w:rPr>
        <w:t>gent in paragraph 1.  I certify that I have read all applicable agreements between the BLS and the State agency and promise that I will comply with all provisions of this Agent Agreement, the Cooperative Agreement or any other agreements between the BLS and the State agency, and applicable law.  I will assure that my actions or inactions do not cause the State agency to violate its responsibilities under those agreements.  I specifically swear</w:t>
      </w:r>
      <w:r w:rsidR="007544A7" w:rsidRPr="00930092">
        <w:rPr>
          <w:rFonts w:ascii="Arial" w:hAnsi="Arial" w:cs="Arial"/>
          <w:color w:val="000000"/>
          <w:sz w:val="18"/>
          <w:szCs w:val="18"/>
        </w:rPr>
        <w:t xml:space="preserve"> (or affirm)</w:t>
      </w:r>
      <w:r w:rsidRPr="00930092">
        <w:rPr>
          <w:rFonts w:ascii="Arial" w:hAnsi="Arial" w:cs="Arial"/>
          <w:color w:val="000000"/>
          <w:sz w:val="18"/>
          <w:szCs w:val="18"/>
        </w:rPr>
        <w:t xml:space="preserve"> to comply with all provisions of law that affect information acquired by the BLS, including, but not limited to, the Trade Secrets Act and the Confidential Information Protection and Statistical Efficiency Act of 2002, and I understand that my failure to comply with these provisions may subject me to criminal sanctions.  I also agree to comply with all other BLS information policies.</w:t>
      </w:r>
    </w:p>
    <w:p w:rsidR="00311894" w:rsidRPr="00930092" w:rsidRDefault="00311894">
      <w:pPr>
        <w:spacing w:after="0"/>
        <w:rPr>
          <w:rFonts w:ascii="Arial" w:hAnsi="Arial" w:cs="Arial"/>
          <w:color w:val="000000"/>
          <w:sz w:val="18"/>
          <w:szCs w:val="18"/>
        </w:rPr>
      </w:pPr>
    </w:p>
    <w:p w:rsidR="00311894" w:rsidRPr="00930092" w:rsidRDefault="00311894">
      <w:pPr>
        <w:spacing w:after="0"/>
        <w:rPr>
          <w:rFonts w:ascii="Arial" w:hAnsi="Arial" w:cs="Arial"/>
          <w:color w:val="000000"/>
          <w:sz w:val="18"/>
          <w:szCs w:val="18"/>
        </w:rPr>
      </w:pPr>
      <w:r w:rsidRPr="00930092">
        <w:rPr>
          <w:rFonts w:ascii="Arial" w:hAnsi="Arial" w:cs="Arial"/>
          <w:color w:val="000000"/>
          <w:sz w:val="18"/>
          <w:szCs w:val="18"/>
        </w:rPr>
        <w:t>3. We, the parties to this agreement understand that the BLS is granting the Agent access to confidential information only for the purpose of carrying out the Agent's responsibilities under written agreements between the BLS and the State agency.  The Agent will not seek or obtain such confidential information for any other purpose.</w:t>
      </w:r>
      <w:r w:rsidR="00DC416F">
        <w:rPr>
          <w:rFonts w:ascii="Arial" w:hAnsi="Arial" w:cs="Arial"/>
          <w:color w:val="000000"/>
          <w:sz w:val="18"/>
          <w:szCs w:val="18"/>
        </w:rPr>
        <w:t xml:space="preserve">  Confidential information includes confidential respondent identifiable data protected from unauthorized use or disclosure under CIPSEA, including the disclosure avoidance parameters applied to published data.  Confidential information also include</w:t>
      </w:r>
      <w:r w:rsidR="00707FC5">
        <w:rPr>
          <w:rFonts w:ascii="Arial" w:hAnsi="Arial" w:cs="Arial"/>
          <w:color w:val="000000"/>
          <w:sz w:val="18"/>
          <w:szCs w:val="18"/>
        </w:rPr>
        <w:t>s</w:t>
      </w:r>
      <w:r w:rsidR="00DC416F">
        <w:rPr>
          <w:rFonts w:ascii="Arial" w:hAnsi="Arial" w:cs="Arial"/>
          <w:color w:val="000000"/>
          <w:sz w:val="18"/>
          <w:szCs w:val="18"/>
        </w:rPr>
        <w:t xml:space="preserve"> pre-release </w:t>
      </w:r>
      <w:r w:rsidR="001A3125">
        <w:rPr>
          <w:rFonts w:ascii="Arial" w:hAnsi="Arial" w:cs="Arial"/>
          <w:color w:val="000000"/>
          <w:sz w:val="18"/>
          <w:szCs w:val="18"/>
        </w:rPr>
        <w:t xml:space="preserve">information such as official estimates and other official statistical products </w:t>
      </w:r>
      <w:r w:rsidR="00707FC5">
        <w:rPr>
          <w:rFonts w:ascii="Arial" w:hAnsi="Arial" w:cs="Arial"/>
          <w:color w:val="000000"/>
          <w:sz w:val="18"/>
          <w:szCs w:val="18"/>
        </w:rPr>
        <w:t xml:space="preserve">prior to the </w:t>
      </w:r>
      <w:r w:rsidR="00013372">
        <w:rPr>
          <w:rFonts w:ascii="Arial" w:hAnsi="Arial" w:cs="Arial"/>
          <w:color w:val="000000"/>
          <w:sz w:val="18"/>
          <w:szCs w:val="18"/>
        </w:rPr>
        <w:t xml:space="preserve">official </w:t>
      </w:r>
      <w:r w:rsidR="00707FC5">
        <w:rPr>
          <w:rFonts w:ascii="Arial" w:hAnsi="Arial" w:cs="Arial"/>
          <w:color w:val="000000"/>
          <w:sz w:val="18"/>
          <w:szCs w:val="18"/>
        </w:rPr>
        <w:t>BLS release of the corresponding national data</w:t>
      </w:r>
      <w:r w:rsidR="00DC416F">
        <w:rPr>
          <w:rFonts w:ascii="Arial" w:hAnsi="Arial" w:cs="Arial"/>
          <w:color w:val="000000"/>
          <w:sz w:val="18"/>
          <w:szCs w:val="18"/>
        </w:rPr>
        <w:t xml:space="preserve">. </w:t>
      </w:r>
    </w:p>
    <w:p w:rsidR="00311894" w:rsidRPr="00930092" w:rsidRDefault="00311894">
      <w:pPr>
        <w:spacing w:after="0"/>
        <w:rPr>
          <w:rFonts w:ascii="Arial" w:hAnsi="Arial" w:cs="Arial"/>
          <w:color w:val="000000"/>
          <w:sz w:val="18"/>
          <w:szCs w:val="18"/>
        </w:rPr>
      </w:pPr>
    </w:p>
    <w:p w:rsidR="00311894" w:rsidRPr="00930092" w:rsidRDefault="00311894">
      <w:pPr>
        <w:spacing w:after="0"/>
        <w:rPr>
          <w:rFonts w:ascii="Arial" w:hAnsi="Arial" w:cs="Arial"/>
          <w:color w:val="000000"/>
          <w:sz w:val="18"/>
          <w:szCs w:val="18"/>
        </w:rPr>
      </w:pPr>
      <w:r w:rsidRPr="00930092">
        <w:rPr>
          <w:rFonts w:ascii="Arial" w:hAnsi="Arial" w:cs="Arial"/>
          <w:color w:val="000000"/>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rsidR="00311894" w:rsidRPr="00930092" w:rsidRDefault="00311894">
      <w:pPr>
        <w:spacing w:after="0"/>
        <w:rPr>
          <w:rFonts w:ascii="Arial" w:hAnsi="Arial" w:cs="Arial"/>
          <w:color w:val="000000"/>
          <w:sz w:val="18"/>
          <w:szCs w:val="18"/>
        </w:rPr>
      </w:pPr>
    </w:p>
    <w:p w:rsidR="00311894" w:rsidRPr="00930092" w:rsidRDefault="00311894">
      <w:pPr>
        <w:spacing w:after="0"/>
        <w:rPr>
          <w:rFonts w:ascii="Arial" w:hAnsi="Arial" w:cs="Arial"/>
          <w:color w:val="000000"/>
          <w:sz w:val="18"/>
          <w:szCs w:val="18"/>
        </w:rPr>
      </w:pPr>
      <w:r w:rsidRPr="00930092">
        <w:rPr>
          <w:rFonts w:ascii="Arial" w:hAnsi="Arial" w:cs="Arial"/>
          <w:color w:val="000000"/>
          <w:sz w:val="18"/>
          <w:szCs w:val="18"/>
        </w:rPr>
        <w:t xml:space="preserve">5. We, the parties, understand and agree that the Agent will not be an employee of the </w:t>
      </w:r>
      <w:smartTag w:uri="urn:schemas-microsoft-com:office:smarttags" w:element="place">
        <w:smartTag w:uri="urn:schemas-microsoft-com:office:smarttags" w:element="country-region">
          <w:r w:rsidRPr="00930092">
            <w:rPr>
              <w:rFonts w:ascii="Arial" w:hAnsi="Arial" w:cs="Arial"/>
              <w:color w:val="000000"/>
              <w:sz w:val="18"/>
              <w:szCs w:val="18"/>
            </w:rPr>
            <w:t>United States</w:t>
          </w:r>
        </w:smartTag>
      </w:smartTag>
      <w:r w:rsidRPr="00930092">
        <w:rPr>
          <w:rFonts w:ascii="Arial" w:hAnsi="Arial" w:cs="Arial"/>
          <w:color w:val="000000"/>
          <w:sz w:val="18"/>
          <w:szCs w:val="18"/>
        </w:rPr>
        <w:t xml:space="preserve"> for any purpose and will not receive compensation or payment of any kind from the BLS or the Government in connection with the Agent's activities under this agreement or any other agreements between the BLS and the State agency.  Neither this agreement nor any agreement between the BLS and the State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legal liability by the BLS or the Government; however, termination will not affect the Agent's continuing obligation to safeguard all confidential data, and it will not affect any license granted to the Government pursuant to section 6.</w:t>
      </w:r>
    </w:p>
    <w:p w:rsidR="00311894" w:rsidRPr="00930092" w:rsidRDefault="00311894">
      <w:pPr>
        <w:spacing w:after="0"/>
        <w:rPr>
          <w:rFonts w:ascii="Arial" w:hAnsi="Arial" w:cs="Arial"/>
          <w:color w:val="000000"/>
          <w:sz w:val="18"/>
          <w:szCs w:val="18"/>
        </w:rPr>
      </w:pPr>
    </w:p>
    <w:p w:rsidR="00311894" w:rsidRPr="00930092" w:rsidRDefault="00311894">
      <w:pPr>
        <w:spacing w:after="0"/>
        <w:rPr>
          <w:rFonts w:ascii="Arial" w:hAnsi="Arial" w:cs="Arial"/>
          <w:color w:val="000000"/>
          <w:sz w:val="18"/>
          <w:szCs w:val="18"/>
        </w:rPr>
      </w:pPr>
      <w:r w:rsidRPr="00930092">
        <w:rPr>
          <w:rFonts w:ascii="Arial" w:hAnsi="Arial" w:cs="Arial"/>
          <w:color w:val="000000"/>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00311894" w:rsidRPr="00930092" w:rsidRDefault="00311894">
      <w:pPr>
        <w:spacing w:after="0"/>
        <w:rPr>
          <w:rFonts w:ascii="Arial" w:hAnsi="Arial" w:cs="Arial"/>
          <w:color w:val="000000"/>
          <w:sz w:val="18"/>
          <w:szCs w:val="18"/>
        </w:rPr>
      </w:pPr>
    </w:p>
    <w:p w:rsidR="00311894" w:rsidRPr="00930092" w:rsidRDefault="00311894">
      <w:pPr>
        <w:spacing w:after="0"/>
        <w:rPr>
          <w:rFonts w:ascii="Arial" w:hAnsi="Arial" w:cs="Arial"/>
          <w:color w:val="000000"/>
          <w:sz w:val="18"/>
          <w:szCs w:val="18"/>
        </w:rPr>
      </w:pPr>
      <w:r w:rsidRPr="00930092">
        <w:rPr>
          <w:rFonts w:ascii="Arial" w:hAnsi="Arial" w:cs="Arial"/>
          <w:color w:val="000000"/>
          <w:sz w:val="18"/>
          <w:szCs w:val="18"/>
        </w:rPr>
        <w:t xml:space="preserve">7. I, [Name of Agent], will notify the BLS if I should no longer be affiliated with the State agency or of any change of status with the State agency. </w:t>
      </w:r>
    </w:p>
    <w:p w:rsidR="00311894" w:rsidRPr="00930092" w:rsidRDefault="00311894">
      <w:pPr>
        <w:spacing w:after="0"/>
        <w:rPr>
          <w:rFonts w:ascii="Arial" w:hAnsi="Arial" w:cs="Arial"/>
          <w:color w:val="000000"/>
          <w:sz w:val="18"/>
          <w:szCs w:val="18"/>
        </w:rPr>
      </w:pPr>
    </w:p>
    <w:p w:rsidR="00311894" w:rsidRPr="00930092" w:rsidRDefault="00311894">
      <w:pPr>
        <w:spacing w:after="0"/>
        <w:rPr>
          <w:rFonts w:ascii="Arial" w:hAnsi="Arial" w:cs="Arial"/>
          <w:color w:val="000000"/>
          <w:sz w:val="18"/>
          <w:szCs w:val="18"/>
        </w:rPr>
      </w:pPr>
      <w:r w:rsidRPr="00930092">
        <w:rPr>
          <w:rFonts w:ascii="Arial" w:hAnsi="Arial" w:cs="Arial"/>
          <w:color w:val="000000"/>
          <w:sz w:val="18"/>
          <w:szCs w:val="18"/>
        </w:rPr>
        <w:t>8. I, [Name of Agent], fully understand my responsibilities to protect confidential information.  I will comply with all security requirements and will avoid all improper use or disclosure of confidential information.  I understand that u</w:t>
      </w:r>
      <w:r w:rsidRPr="00930092">
        <w:rPr>
          <w:rFonts w:ascii="Helvetica" w:hAnsi="Helvetica"/>
          <w:color w:val="000000"/>
          <w:sz w:val="18"/>
          <w:szCs w:val="18"/>
        </w:rPr>
        <w:t>nder Section 513 of CIPSEA, the penalty for a knowing and willful disclosure of confidential information is a class E felony with a fine of not more than $250,000 or imprisonment for not more than 5 years, or both.</w:t>
      </w:r>
    </w:p>
    <w:p w:rsidR="00311894" w:rsidRPr="00930092" w:rsidRDefault="00311894">
      <w:pPr>
        <w:spacing w:after="0"/>
        <w:rPr>
          <w:rFonts w:ascii="Arial" w:hAnsi="Arial" w:cs="Arial"/>
          <w:color w:val="000000"/>
          <w:sz w:val="18"/>
          <w:szCs w:val="18"/>
        </w:rPr>
      </w:pPr>
    </w:p>
    <w:p w:rsidR="00311894" w:rsidRPr="00930092" w:rsidRDefault="00311894">
      <w:pPr>
        <w:tabs>
          <w:tab w:val="left" w:pos="5040"/>
        </w:tabs>
        <w:spacing w:after="0"/>
        <w:rPr>
          <w:rFonts w:ascii="Arial" w:hAnsi="Arial" w:cs="Arial"/>
          <w:color w:val="000000"/>
          <w:sz w:val="18"/>
          <w:szCs w:val="18"/>
          <w:u w:val="single"/>
        </w:rPr>
      </w:pPr>
      <w:r w:rsidRPr="00930092">
        <w:rPr>
          <w:rFonts w:ascii="Arial" w:hAnsi="Arial" w:cs="Arial"/>
          <w:color w:val="000000"/>
          <w:sz w:val="18"/>
          <w:szCs w:val="18"/>
          <w:u w:val="single"/>
        </w:rPr>
        <w:t xml:space="preserve">                                                                           </w:t>
      </w:r>
      <w:r w:rsidRPr="00930092">
        <w:rPr>
          <w:rFonts w:ascii="Arial" w:hAnsi="Arial" w:cs="Arial"/>
          <w:color w:val="000000"/>
          <w:sz w:val="18"/>
          <w:szCs w:val="18"/>
        </w:rPr>
        <w:tab/>
        <w:t>_________________</w:t>
      </w:r>
    </w:p>
    <w:p w:rsidR="00311894" w:rsidRPr="00930092" w:rsidRDefault="00311894">
      <w:pPr>
        <w:tabs>
          <w:tab w:val="left" w:pos="5040"/>
        </w:tabs>
        <w:spacing w:after="0"/>
        <w:rPr>
          <w:rFonts w:ascii="Arial" w:hAnsi="Arial" w:cs="Arial"/>
          <w:color w:val="000000"/>
          <w:sz w:val="18"/>
          <w:szCs w:val="18"/>
        </w:rPr>
      </w:pPr>
      <w:r w:rsidRPr="00930092">
        <w:rPr>
          <w:rFonts w:ascii="Arial" w:hAnsi="Arial" w:cs="Arial"/>
          <w:color w:val="000000"/>
          <w:sz w:val="18"/>
          <w:szCs w:val="18"/>
        </w:rPr>
        <w:t>[Name of Agent]</w:t>
      </w:r>
      <w:r w:rsidRPr="00930092">
        <w:rPr>
          <w:rFonts w:ascii="Arial" w:hAnsi="Arial" w:cs="Arial"/>
          <w:color w:val="000000"/>
          <w:sz w:val="18"/>
          <w:szCs w:val="18"/>
        </w:rPr>
        <w:tab/>
        <w:t>Date</w:t>
      </w:r>
    </w:p>
    <w:p w:rsidR="00311894" w:rsidRPr="00930092" w:rsidRDefault="00311894">
      <w:pPr>
        <w:tabs>
          <w:tab w:val="left" w:pos="5040"/>
        </w:tabs>
        <w:spacing w:after="0"/>
        <w:rPr>
          <w:rFonts w:ascii="Arial" w:hAnsi="Arial" w:cs="Arial"/>
          <w:color w:val="000000"/>
          <w:sz w:val="18"/>
          <w:szCs w:val="18"/>
        </w:rPr>
      </w:pPr>
      <w:r w:rsidRPr="00930092">
        <w:rPr>
          <w:rFonts w:ascii="Arial" w:hAnsi="Arial" w:cs="Arial"/>
          <w:color w:val="000000"/>
          <w:sz w:val="18"/>
          <w:szCs w:val="18"/>
        </w:rPr>
        <w:t>[Title]</w:t>
      </w:r>
    </w:p>
    <w:p w:rsidR="00311894" w:rsidRPr="00930092" w:rsidRDefault="00311894">
      <w:pPr>
        <w:tabs>
          <w:tab w:val="left" w:pos="5040"/>
        </w:tabs>
        <w:spacing w:after="0"/>
        <w:rPr>
          <w:rFonts w:ascii="Arial" w:hAnsi="Arial" w:cs="Arial"/>
          <w:color w:val="000000"/>
          <w:sz w:val="18"/>
          <w:szCs w:val="18"/>
        </w:rPr>
      </w:pPr>
      <w:r w:rsidRPr="00930092">
        <w:rPr>
          <w:rFonts w:ascii="Arial" w:hAnsi="Arial" w:cs="Arial"/>
          <w:color w:val="000000"/>
          <w:sz w:val="18"/>
          <w:szCs w:val="18"/>
        </w:rPr>
        <w:t>[Name of Organization]</w:t>
      </w:r>
    </w:p>
    <w:p w:rsidR="00311894" w:rsidRPr="00930092" w:rsidRDefault="00311894">
      <w:pPr>
        <w:tabs>
          <w:tab w:val="left" w:pos="5040"/>
        </w:tabs>
        <w:spacing w:after="0"/>
        <w:rPr>
          <w:rFonts w:ascii="Arial" w:hAnsi="Arial" w:cs="Arial"/>
          <w:color w:val="000000"/>
          <w:sz w:val="18"/>
          <w:szCs w:val="18"/>
        </w:rPr>
      </w:pPr>
      <w:r w:rsidRPr="00930092">
        <w:rPr>
          <w:rFonts w:ascii="Arial" w:hAnsi="Arial" w:cs="Arial"/>
          <w:color w:val="000000"/>
          <w:sz w:val="18"/>
          <w:szCs w:val="18"/>
          <w:u w:val="single"/>
        </w:rPr>
        <w:t xml:space="preserve">                                                                           </w:t>
      </w:r>
      <w:r w:rsidRPr="00930092">
        <w:rPr>
          <w:rFonts w:ascii="Arial" w:hAnsi="Arial" w:cs="Arial"/>
          <w:color w:val="000000"/>
          <w:sz w:val="18"/>
          <w:szCs w:val="18"/>
        </w:rPr>
        <w:tab/>
        <w:t>_________________</w:t>
      </w:r>
    </w:p>
    <w:p w:rsidR="00311894" w:rsidRPr="00930092" w:rsidRDefault="00311894">
      <w:pPr>
        <w:tabs>
          <w:tab w:val="left" w:pos="5040"/>
        </w:tabs>
        <w:spacing w:after="0"/>
        <w:rPr>
          <w:rFonts w:ascii="Arial" w:hAnsi="Arial" w:cs="Arial"/>
          <w:color w:val="000000"/>
          <w:sz w:val="18"/>
          <w:szCs w:val="18"/>
        </w:rPr>
      </w:pPr>
      <w:r w:rsidRPr="00930092">
        <w:rPr>
          <w:rFonts w:ascii="Arial" w:hAnsi="Arial" w:cs="Arial"/>
          <w:color w:val="000000"/>
          <w:sz w:val="18"/>
          <w:szCs w:val="18"/>
        </w:rPr>
        <w:t>[Name of BLS Official]</w:t>
      </w:r>
      <w:r w:rsidRPr="00930092">
        <w:rPr>
          <w:rFonts w:ascii="Arial" w:hAnsi="Arial" w:cs="Arial"/>
          <w:color w:val="000000"/>
          <w:sz w:val="18"/>
          <w:szCs w:val="18"/>
        </w:rPr>
        <w:tab/>
        <w:t>Date</w:t>
      </w:r>
    </w:p>
    <w:p w:rsidR="00311894" w:rsidRPr="00930092" w:rsidRDefault="00311894">
      <w:pPr>
        <w:tabs>
          <w:tab w:val="left" w:pos="5040"/>
        </w:tabs>
        <w:spacing w:after="0"/>
        <w:rPr>
          <w:rFonts w:ascii="Arial" w:hAnsi="Arial" w:cs="Arial"/>
          <w:color w:val="000000"/>
          <w:sz w:val="18"/>
          <w:szCs w:val="18"/>
        </w:rPr>
      </w:pPr>
      <w:r w:rsidRPr="00930092">
        <w:rPr>
          <w:rFonts w:ascii="Arial" w:hAnsi="Arial" w:cs="Arial"/>
          <w:color w:val="000000"/>
          <w:sz w:val="18"/>
          <w:szCs w:val="18"/>
        </w:rPr>
        <w:t>Regional Commissioner</w:t>
      </w:r>
    </w:p>
    <w:p w:rsidR="00311894" w:rsidRDefault="00311894" w:rsidP="00F20D27">
      <w:pPr>
        <w:tabs>
          <w:tab w:val="left" w:pos="5040"/>
        </w:tabs>
        <w:spacing w:after="0"/>
        <w:rPr>
          <w:sz w:val="23"/>
        </w:rPr>
      </w:pPr>
      <w:r w:rsidRPr="00930092">
        <w:rPr>
          <w:rFonts w:ascii="Arial" w:hAnsi="Arial" w:cs="Arial"/>
          <w:color w:val="000000"/>
          <w:sz w:val="18"/>
          <w:szCs w:val="18"/>
        </w:rPr>
        <w:t>Bureau of Labor Statistics</w:t>
      </w:r>
      <w:r w:rsidR="00AC172F">
        <w:br w:type="page"/>
      </w: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jc w:val="center"/>
        <w:rPr>
          <w:b/>
          <w:vanish w:val="0"/>
          <w:sz w:val="23"/>
        </w:rPr>
      </w:pPr>
      <w:r>
        <w:rPr>
          <w:b/>
          <w:vanish w:val="0"/>
          <w:sz w:val="23"/>
        </w:rPr>
        <w:t>[this page intentionally left blank]</w:t>
      </w:r>
    </w:p>
    <w:p w:rsidR="00311894" w:rsidRDefault="00311894">
      <w:pPr>
        <w:rPr>
          <w:b/>
        </w:rPr>
        <w:sectPr w:rsidR="00311894">
          <w:headerReference w:type="even" r:id="rId63"/>
          <w:headerReference w:type="default" r:id="rId64"/>
          <w:footerReference w:type="even" r:id="rId65"/>
          <w:footerReference w:type="default" r:id="rId66"/>
          <w:headerReference w:type="first" r:id="rId67"/>
          <w:pgSz w:w="12240" w:h="15840" w:code="1"/>
          <w:pgMar w:top="1440" w:right="1440" w:bottom="1440" w:left="1440" w:header="720" w:footer="360" w:gutter="0"/>
          <w:pgNumType w:start="1"/>
          <w:cols w:space="720"/>
        </w:sectPr>
      </w:pPr>
    </w:p>
    <w:p w:rsidR="00311894" w:rsidRDefault="00311894">
      <w:pPr>
        <w:pStyle w:val="HEADINGLEVEL1"/>
        <w:spacing w:before="480" w:line="240" w:lineRule="auto"/>
        <w:rPr>
          <w:sz w:val="36"/>
        </w:rPr>
      </w:pPr>
      <w:bookmarkStart w:id="55" w:name="_Toc360880577"/>
      <w:bookmarkStart w:id="56" w:name="_Toc360943502"/>
      <w:bookmarkStart w:id="57" w:name="_Toc360957553"/>
      <w:bookmarkStart w:id="58" w:name="_Toc388694022"/>
      <w:bookmarkStart w:id="59" w:name="_Toc388872726"/>
      <w:smartTag w:uri="urn:schemas-microsoft-com:office:smarttags" w:element="PersonName">
        <w:r>
          <w:rPr>
            <w:sz w:val="36"/>
          </w:rPr>
          <w:t>OSH</w:t>
        </w:r>
      </w:smartTag>
      <w:r>
        <w:rPr>
          <w:sz w:val="36"/>
        </w:rPr>
        <w:t>S COOPERATIVE AGREEMENT</w:t>
      </w:r>
      <w:bookmarkEnd w:id="55"/>
      <w:r>
        <w:rPr>
          <w:sz w:val="36"/>
        </w:rPr>
        <w:br/>
      </w:r>
      <w:bookmarkStart w:id="60" w:name="_Toc360880578"/>
      <w:r>
        <w:rPr>
          <w:sz w:val="36"/>
        </w:rPr>
        <w:br/>
        <w:t>WORK STATEMENTS</w:t>
      </w:r>
      <w:bookmarkEnd w:id="56"/>
      <w:bookmarkEnd w:id="57"/>
      <w:bookmarkEnd w:id="58"/>
      <w:bookmarkEnd w:id="59"/>
      <w:bookmarkEnd w:id="60"/>
    </w:p>
    <w:p w:rsidR="00311894" w:rsidRDefault="00311894">
      <w:pPr>
        <w:rPr>
          <w:b/>
        </w:rPr>
      </w:pPr>
    </w:p>
    <w:p w:rsidR="00311894" w:rsidRDefault="00311894">
      <w:pPr>
        <w:jc w:val="both"/>
      </w:pPr>
      <w:r>
        <w:t>The BLS uses the attached "check-the-box" work statements in</w:t>
      </w:r>
      <w:r w:rsidR="007A42EA">
        <w:t>-</w:t>
      </w:r>
      <w:r>
        <w:t>lieu of requiring long, written program narratives to accompany the Cooperative Agreement application.  OMB Circular A-102 states that agencies should generally include a request for a program narrative statement that is based on instructions provided in the circular.  The instructions include:  objectives and need for assistance, results or benefits expected, approach, and geographic location.</w:t>
      </w:r>
    </w:p>
    <w:p w:rsidR="00311894" w:rsidRDefault="00311894">
      <w:pPr>
        <w:jc w:val="both"/>
      </w:pPr>
      <w:r>
        <w:t>The work statements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statements that follow, estimates are provided below.  Each estimate of time required to complete a work statement assumes that no variances will be needed.  The work statements and the estimated times to complete them are:</w:t>
      </w:r>
    </w:p>
    <w:p w:rsidR="00311894" w:rsidRDefault="00311894">
      <w:pPr>
        <w:tabs>
          <w:tab w:val="left" w:pos="2520"/>
          <w:tab w:val="left" w:pos="5670"/>
        </w:tabs>
      </w:pPr>
      <w:r>
        <w:tab/>
        <w:t>All Programs</w:t>
      </w:r>
      <w:r>
        <w:tab/>
        <w:t>25 minutes</w:t>
      </w:r>
      <w:r>
        <w:br/>
      </w:r>
      <w:r>
        <w:tab/>
        <w:t>Annual Survey</w:t>
      </w:r>
      <w:r>
        <w:tab/>
        <w:t>50 minutes</w:t>
      </w:r>
      <w:r>
        <w:br/>
      </w:r>
      <w:r>
        <w:tab/>
        <w:t>CFOI</w:t>
      </w:r>
      <w:r>
        <w:tab/>
        <w:t>45 minutes</w:t>
      </w:r>
    </w:p>
    <w:p w:rsidR="00311894" w:rsidRDefault="00311894">
      <w:pPr>
        <w:jc w:val="both"/>
      </w:pPr>
      <w:r>
        <w:t xml:space="preserve">We estimate that it will take an average of two (2) hours to complete these forms, including time for reviewing instructions, searching existing data sources, gathering and maintaining the data needed, and completing and reviewing the information.  If you have any comments on the estimates or the forms, send them to the Bureau of Labor Statistics, Division of Financial Planning and Management (1220-0149), </w:t>
      </w:r>
      <w:smartTag w:uri="urn:schemas-microsoft-com:office:smarttags" w:element="address">
        <w:smartTag w:uri="urn:schemas-microsoft-com:office:smarttags" w:element="Street">
          <w:r>
            <w:t>2 Massachusetts Avenue, NE</w:t>
          </w:r>
        </w:smartTag>
        <w:r>
          <w:t xml:space="preserve">, </w:t>
        </w:r>
        <w:smartTag w:uri="urn:schemas-microsoft-com:office:smarttags" w:element="City">
          <w:r>
            <w:t>Washington</w:t>
          </w:r>
        </w:smartTag>
        <w:r>
          <w:t xml:space="preserve">, </w:t>
        </w:r>
        <w:smartTag w:uri="urn:schemas-microsoft-com:office:smarttags" w:element="State">
          <w:r>
            <w:t>D.C.</w:t>
          </w:r>
        </w:smartTag>
      </w:smartTag>
      <w:r>
        <w:t xml:space="preserve">  20212-0001.  You are not required to respond to the collection of information unless it displays a currently valid OMB control number.</w:t>
      </w:r>
    </w:p>
    <w:p w:rsidR="00311894" w:rsidRDefault="00311894">
      <w:pPr>
        <w:rPr>
          <w:b/>
        </w:rPr>
      </w:pPr>
    </w:p>
    <w:p w:rsidR="00311894" w:rsidRDefault="00311894">
      <w:r>
        <w:br w:type="page"/>
      </w: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jc w:val="center"/>
        <w:rPr>
          <w:b/>
          <w:vanish w:val="0"/>
          <w:sz w:val="23"/>
        </w:rPr>
      </w:pPr>
      <w:r>
        <w:rPr>
          <w:b/>
          <w:vanish w:val="0"/>
          <w:sz w:val="23"/>
        </w:rPr>
        <w:t>[this page intentionally left blank]</w:t>
      </w:r>
    </w:p>
    <w:p w:rsidR="00311894" w:rsidRDefault="00311894">
      <w:pPr>
        <w:rPr>
          <w:b/>
        </w:rPr>
        <w:sectPr w:rsidR="00311894">
          <w:pgSz w:w="12240" w:h="15840" w:code="1"/>
          <w:pgMar w:top="1440" w:right="1440" w:bottom="1440" w:left="1440" w:header="720" w:footer="360" w:gutter="0"/>
          <w:pgNumType w:start="1"/>
          <w:cols w:space="720"/>
        </w:sectPr>
      </w:pPr>
    </w:p>
    <w:p w:rsidR="00311894" w:rsidRDefault="00311894">
      <w:pPr>
        <w:pStyle w:val="HEADINGLEVELI"/>
        <w:spacing w:after="240"/>
        <w:rPr>
          <w:sz w:val="31"/>
        </w:rPr>
      </w:pPr>
      <w:bookmarkStart w:id="61" w:name="_Toc356978087"/>
      <w:r>
        <w:rPr>
          <w:sz w:val="31"/>
        </w:rPr>
        <w:t xml:space="preserve">ALL </w:t>
      </w:r>
      <w:smartTag w:uri="urn:schemas-microsoft-com:office:smarttags" w:element="PersonName">
        <w:r>
          <w:rPr>
            <w:sz w:val="31"/>
          </w:rPr>
          <w:t>OSH</w:t>
        </w:r>
      </w:smartTag>
      <w:r>
        <w:rPr>
          <w:sz w:val="31"/>
        </w:rPr>
        <w:t>S PROGRAMS</w:t>
      </w:r>
      <w:bookmarkEnd w:id="61"/>
    </w:p>
    <w:p w:rsidR="00311894" w:rsidRDefault="00311894" w:rsidP="00EC5338">
      <w:pPr>
        <w:pStyle w:val="AgreetoHeader"/>
      </w:pPr>
      <w:bookmarkStart w:id="62" w:name="_Toc356978088"/>
      <w:r>
        <w:t>Agree To</w:t>
      </w:r>
      <w:r>
        <w:br/>
        <w:t>Comply</w:t>
      </w:r>
      <w:r>
        <w:br/>
        <w:t>(Check Box)</w:t>
      </w:r>
    </w:p>
    <w:p w:rsidR="00311894" w:rsidRDefault="00311894" w:rsidP="00B41457">
      <w:pPr>
        <w:pStyle w:val="HEADINGLEVEL2"/>
      </w:pPr>
      <w:r>
        <w:t>A.</w:t>
      </w:r>
      <w:r>
        <w:tab/>
        <w:t>ADMINISTRATIVE REQUIREMENTS/ASSURANCES</w:t>
      </w:r>
      <w:bookmarkEnd w:id="62"/>
    </w:p>
    <w:tbl>
      <w:tblPr>
        <w:tblW w:w="0" w:type="auto"/>
        <w:tblLayout w:type="fixed"/>
        <w:tblLook w:val="0000"/>
      </w:tblPr>
      <w:tblGrid>
        <w:gridCol w:w="8496"/>
        <w:gridCol w:w="1080"/>
      </w:tblGrid>
      <w:tr w:rsidR="00311894">
        <w:trPr>
          <w:cantSplit/>
        </w:trPr>
        <w:tc>
          <w:tcPr>
            <w:tcW w:w="8496" w:type="dxa"/>
          </w:tcPr>
          <w:p w:rsidR="00311894" w:rsidRDefault="00311894" w:rsidP="00D35623">
            <w:pPr>
              <w:pStyle w:val="side-by-sideallprogra"/>
              <w:ind w:right="0"/>
              <w:rPr>
                <w:sz w:val="19"/>
              </w:rPr>
            </w:pPr>
            <w:r>
              <w:t>The S</w:t>
            </w:r>
            <w:r w:rsidR="00B766DD">
              <w:t xml:space="preserve">tate </w:t>
            </w:r>
            <w:r>
              <w:t>G</w:t>
            </w:r>
            <w:r w:rsidR="00B766DD">
              <w:t xml:space="preserve">rantee </w:t>
            </w:r>
            <w:r>
              <w:t>A</w:t>
            </w:r>
            <w:r w:rsidR="00B766DD">
              <w:t>gency</w:t>
            </w:r>
            <w:r w:rsidR="00522A6A">
              <w:t xml:space="preserve"> (SGA)</w:t>
            </w:r>
            <w:r>
              <w:t xml:space="preserve"> shall adhere to all terms and conditions specified in Part I</w:t>
            </w:r>
            <w:r w:rsidR="00D35623">
              <w:t>.</w:t>
            </w:r>
            <w:r>
              <w:t xml:space="preserve"> Administrative Requirements, including the Assurances.  By agreeing to comply here, the SGA is relieved of attaching the Assurances (Standard Form 424C) to its application.  No variances will be accepted for this requirement.</w:t>
            </w:r>
          </w:p>
        </w:tc>
        <w:tc>
          <w:tcPr>
            <w:tcW w:w="1080" w:type="dxa"/>
          </w:tcPr>
          <w:p w:rsidR="00311894" w:rsidRDefault="00311894">
            <w:pPr>
              <w:pStyle w:val="sbs--agreebox--allprog"/>
              <w:ind w:left="44"/>
            </w:pPr>
            <w:r w:rsidRPr="00B17B63">
              <w:rPr>
                <w:color w:val="000000"/>
              </w:rPr>
              <w:t>[____]</w:t>
            </w:r>
          </w:p>
        </w:tc>
      </w:tr>
    </w:tbl>
    <w:p w:rsidR="00311894" w:rsidRDefault="00311894" w:rsidP="00B41457">
      <w:pPr>
        <w:pStyle w:val="HEADINGLEVEL2"/>
      </w:pPr>
      <w:bookmarkStart w:id="63" w:name="_Toc356978089"/>
      <w:r>
        <w:t>B.</w:t>
      </w:r>
      <w:r>
        <w:tab/>
        <w:t>SUBMISSION OF FINANCIAL REPORTS</w:t>
      </w:r>
      <w:bookmarkEnd w:id="63"/>
    </w:p>
    <w:tbl>
      <w:tblPr>
        <w:tblW w:w="0" w:type="auto"/>
        <w:tblLayout w:type="fixed"/>
        <w:tblLook w:val="0000"/>
      </w:tblPr>
      <w:tblGrid>
        <w:gridCol w:w="8496"/>
        <w:gridCol w:w="1080"/>
      </w:tblGrid>
      <w:tr w:rsidR="00311894" w:rsidTr="00FC4443">
        <w:trPr>
          <w:trHeight w:val="1017"/>
        </w:trPr>
        <w:tc>
          <w:tcPr>
            <w:tcW w:w="8496" w:type="dxa"/>
          </w:tcPr>
          <w:p w:rsidR="00311894" w:rsidRPr="008E38EE" w:rsidRDefault="00802ECF" w:rsidP="00FC4443">
            <w:pPr>
              <w:spacing w:before="120"/>
              <w:rPr>
                <w:sz w:val="19"/>
              </w:rPr>
            </w:pPr>
            <w:r>
              <w:t>The SGAs Financial Accounting System must be able to provide the financial information necessary to comply with audit requirements and to complete the Federal Financial Report and the BLS-OSHS2 Quarterly Financial Report.  State agencies must complete the SF-272 portion of the FFR each quarter at HHS-PMS within 30 days from the end of the fiscal quarter</w:t>
            </w:r>
            <w:r w:rsidR="0061089C">
              <w:t>, after which the system will close until the end of the following fiscal quarter</w:t>
            </w:r>
            <w:r>
              <w:t xml:space="preserve">.  </w:t>
            </w:r>
          </w:p>
        </w:tc>
        <w:tc>
          <w:tcPr>
            <w:tcW w:w="1080" w:type="dxa"/>
          </w:tcPr>
          <w:p w:rsidR="00311894" w:rsidRDefault="00311894" w:rsidP="008E38EE">
            <w:pPr>
              <w:pStyle w:val="sbs--agreebox--allprog"/>
              <w:ind w:left="54"/>
            </w:pPr>
            <w:r w:rsidRPr="008E38EE">
              <w:rPr>
                <w:color w:val="000000"/>
              </w:rPr>
              <w:t>[____]</w:t>
            </w:r>
          </w:p>
        </w:tc>
      </w:tr>
      <w:tr w:rsidR="00FC4443" w:rsidTr="008424FC">
        <w:trPr>
          <w:trHeight w:val="1413"/>
        </w:trPr>
        <w:tc>
          <w:tcPr>
            <w:tcW w:w="8496" w:type="dxa"/>
          </w:tcPr>
          <w:p w:rsidR="00FC4443" w:rsidRDefault="00FC4443" w:rsidP="00FC4443">
            <w:pPr>
              <w:spacing w:before="120"/>
            </w:pPr>
            <w:r>
              <w:t xml:space="preserve">State agencies must submit the BLS OSHS2 form to the regional office within 30 days after the end of each quarter.  The regional office will then enter this information into eGrants.  In addition, State agencies also must complete the SF-269 portion of the FFR annually and submit it to the regional office as part of the closeout package.  The Financial Status Report [SF 269 portion of the FFR], is not required quarterly, but is required as part of the SGA’s closeout package.  The SF-269 portion of the FFR cannot be submitted to the Payment Management System.)  </w:t>
            </w:r>
          </w:p>
        </w:tc>
        <w:tc>
          <w:tcPr>
            <w:tcW w:w="1080" w:type="dxa"/>
          </w:tcPr>
          <w:p w:rsidR="00FC4443" w:rsidRPr="008E38EE" w:rsidRDefault="00FC4443" w:rsidP="008E38EE">
            <w:pPr>
              <w:pStyle w:val="sbs--agreebox--allprog"/>
              <w:ind w:left="54"/>
              <w:rPr>
                <w:color w:val="000000"/>
              </w:rPr>
            </w:pPr>
            <w:r w:rsidRPr="008E38EE">
              <w:rPr>
                <w:color w:val="000000"/>
              </w:rPr>
              <w:t>[____]</w:t>
            </w:r>
          </w:p>
        </w:tc>
      </w:tr>
    </w:tbl>
    <w:p w:rsidR="00311894" w:rsidRDefault="00311894" w:rsidP="00B41457">
      <w:pPr>
        <w:pStyle w:val="HEADINGLEVEL2"/>
      </w:pPr>
      <w:r>
        <w:t>C.</w:t>
      </w:r>
      <w:r>
        <w:tab/>
        <w:t>PROGRAM REQUIREMENTS Applicable to BOTH SOII AND CFOI</w:t>
      </w:r>
    </w:p>
    <w:tbl>
      <w:tblPr>
        <w:tblW w:w="0" w:type="auto"/>
        <w:tblInd w:w="-72" w:type="dxa"/>
        <w:tblLayout w:type="fixed"/>
        <w:tblLook w:val="0000"/>
      </w:tblPr>
      <w:tblGrid>
        <w:gridCol w:w="8370"/>
        <w:gridCol w:w="18"/>
        <w:gridCol w:w="1260"/>
      </w:tblGrid>
      <w:tr w:rsidR="008A38CB" w:rsidRPr="00433E24" w:rsidTr="001B4F5F">
        <w:trPr>
          <w:cantSplit/>
        </w:trPr>
        <w:tc>
          <w:tcPr>
            <w:tcW w:w="8370" w:type="dxa"/>
            <w:shd w:val="clear" w:color="auto" w:fill="auto"/>
          </w:tcPr>
          <w:p w:rsidR="00F151BC" w:rsidRPr="00433E24" w:rsidRDefault="00B41457" w:rsidP="00F151BC">
            <w:pPr>
              <w:pStyle w:val="twiceindentedsbs"/>
              <w:tabs>
                <w:tab w:val="left" w:pos="-378"/>
                <w:tab w:val="left" w:pos="522"/>
              </w:tabs>
              <w:ind w:left="0" w:right="0"/>
            </w:pPr>
            <w:r>
              <w:t xml:space="preserve">  </w:t>
            </w:r>
            <w:r w:rsidR="00433E24" w:rsidRPr="00433E24">
              <w:t xml:space="preserve">1.        </w:t>
            </w:r>
            <w:r w:rsidR="008A38CB" w:rsidRPr="00433E24">
              <w:t>PUBLICATION OF DATA</w:t>
            </w:r>
          </w:p>
          <w:p w:rsidR="008A38CB" w:rsidRPr="00433E24" w:rsidRDefault="00433E24" w:rsidP="00B766DD">
            <w:pPr>
              <w:pStyle w:val="twiceindentedsbs"/>
              <w:tabs>
                <w:tab w:val="left" w:pos="-378"/>
                <w:tab w:val="left" w:pos="522"/>
              </w:tabs>
              <w:ind w:left="518" w:right="0" w:hanging="518"/>
            </w:pPr>
            <w:r w:rsidRPr="00433E24">
              <w:t xml:space="preserve">          </w:t>
            </w:r>
            <w:r w:rsidR="00B766DD">
              <w:t>The SGA is</w:t>
            </w:r>
            <w:r w:rsidR="008A38CB" w:rsidRPr="00433E24">
              <w:t xml:space="preserve"> required to publish survey data that are validated by the BLS.  If a</w:t>
            </w:r>
            <w:r w:rsidR="00B766DD">
              <w:t>n SGA</w:t>
            </w:r>
            <w:r w:rsidR="008A38CB" w:rsidRPr="00433E24">
              <w:t xml:space="preserve"> is using only the Profiles data tables and charts the BLS provides at the time of the corresponding National news release, no additional BLS validation is needed.</w:t>
            </w:r>
          </w:p>
        </w:tc>
        <w:tc>
          <w:tcPr>
            <w:tcW w:w="1278" w:type="dxa"/>
            <w:gridSpan w:val="2"/>
          </w:tcPr>
          <w:p w:rsidR="008A38CB" w:rsidRPr="00433E24" w:rsidRDefault="008A38CB" w:rsidP="00F151BC">
            <w:pPr>
              <w:pStyle w:val="1"/>
            </w:pPr>
          </w:p>
          <w:p w:rsidR="008A38CB" w:rsidRPr="00433E24" w:rsidRDefault="008A38CB" w:rsidP="00F151BC">
            <w:pPr>
              <w:pStyle w:val="sbs--agreebox--allprog"/>
              <w:ind w:left="0"/>
              <w:jc w:val="center"/>
            </w:pPr>
            <w:r w:rsidRPr="00433E24">
              <w:t>[____]</w:t>
            </w:r>
          </w:p>
        </w:tc>
      </w:tr>
      <w:tr w:rsidR="008A38CB" w:rsidRPr="00433E24" w:rsidTr="001B4F5F">
        <w:trPr>
          <w:cantSplit/>
        </w:trPr>
        <w:tc>
          <w:tcPr>
            <w:tcW w:w="8370" w:type="dxa"/>
          </w:tcPr>
          <w:p w:rsidR="008A38CB" w:rsidRPr="00433E24" w:rsidRDefault="00B766DD" w:rsidP="00F151BC">
            <w:pPr>
              <w:pStyle w:val="twiceindentedsbs"/>
              <w:tabs>
                <w:tab w:val="left" w:pos="-378"/>
                <w:tab w:val="left" w:pos="522"/>
              </w:tabs>
              <w:ind w:left="518" w:right="0"/>
            </w:pPr>
            <w:r>
              <w:t>The SGA</w:t>
            </w:r>
            <w:r w:rsidRPr="00433E24">
              <w:t xml:space="preserve"> </w:t>
            </w:r>
            <w:r w:rsidR="008A38CB" w:rsidRPr="00433E24">
              <w:t xml:space="preserve">will obtain clearance from their BLS Regional Commissioner for any other reports for which any activity, collection, compilation, analysis and publication are funded under the grant.  </w:t>
            </w:r>
          </w:p>
        </w:tc>
        <w:tc>
          <w:tcPr>
            <w:tcW w:w="1278" w:type="dxa"/>
            <w:gridSpan w:val="2"/>
          </w:tcPr>
          <w:p w:rsidR="008A38CB" w:rsidRPr="00433E24" w:rsidRDefault="008A38CB">
            <w:pPr>
              <w:pStyle w:val="sbs--agreebox--allprog"/>
              <w:ind w:left="0"/>
              <w:jc w:val="center"/>
            </w:pPr>
            <w:r w:rsidRPr="00433E24">
              <w:t>[____]</w:t>
            </w:r>
          </w:p>
        </w:tc>
      </w:tr>
      <w:tr w:rsidR="008A38CB" w:rsidRPr="00433E24" w:rsidTr="001B4F5F">
        <w:trPr>
          <w:cantSplit/>
        </w:trPr>
        <w:tc>
          <w:tcPr>
            <w:tcW w:w="8370" w:type="dxa"/>
          </w:tcPr>
          <w:p w:rsidR="008A38CB" w:rsidRDefault="00B766DD" w:rsidP="00F151BC">
            <w:pPr>
              <w:pStyle w:val="twiceindentedsbs"/>
              <w:tabs>
                <w:tab w:val="left" w:pos="-378"/>
                <w:tab w:val="left" w:pos="522"/>
              </w:tabs>
              <w:ind w:left="518" w:right="0"/>
            </w:pPr>
            <w:r>
              <w:t>The SGA</w:t>
            </w:r>
            <w:r w:rsidR="00526143">
              <w:t xml:space="preserve"> </w:t>
            </w:r>
            <w:r w:rsidR="008A38CB" w:rsidRPr="00433E24">
              <w:t>will acknowledge the U.S. Department of Labor, BLS financial assistance when publishing data developed through the BLS-OSHS program.</w:t>
            </w:r>
          </w:p>
          <w:p w:rsidR="00580F40" w:rsidRDefault="00580F40" w:rsidP="00F151BC">
            <w:pPr>
              <w:pStyle w:val="twiceindentedsbs"/>
              <w:tabs>
                <w:tab w:val="left" w:pos="-378"/>
                <w:tab w:val="left" w:pos="522"/>
              </w:tabs>
              <w:ind w:left="518" w:right="0"/>
            </w:pPr>
          </w:p>
          <w:p w:rsidR="00FC4443" w:rsidRDefault="00FC4443" w:rsidP="00F151BC">
            <w:pPr>
              <w:pStyle w:val="twiceindentedsbs"/>
              <w:tabs>
                <w:tab w:val="left" w:pos="-378"/>
                <w:tab w:val="left" w:pos="522"/>
              </w:tabs>
              <w:ind w:left="518" w:right="0"/>
            </w:pPr>
          </w:p>
          <w:p w:rsidR="00580F40" w:rsidRPr="00433E24" w:rsidRDefault="00580F40" w:rsidP="00F151BC">
            <w:pPr>
              <w:pStyle w:val="twiceindentedsbs"/>
              <w:tabs>
                <w:tab w:val="left" w:pos="-378"/>
                <w:tab w:val="left" w:pos="522"/>
              </w:tabs>
              <w:ind w:left="518" w:right="0"/>
            </w:pPr>
          </w:p>
        </w:tc>
        <w:tc>
          <w:tcPr>
            <w:tcW w:w="1278" w:type="dxa"/>
            <w:gridSpan w:val="2"/>
          </w:tcPr>
          <w:p w:rsidR="008A38CB" w:rsidRPr="00433E24" w:rsidRDefault="008A38CB">
            <w:pPr>
              <w:pStyle w:val="sbs--agreebox--allprog"/>
              <w:ind w:left="0"/>
              <w:jc w:val="center"/>
            </w:pPr>
            <w:r w:rsidRPr="00433E24">
              <w:t>[____]</w:t>
            </w:r>
          </w:p>
        </w:tc>
      </w:tr>
      <w:tr w:rsidR="001B4F5F" w:rsidRPr="00433E24" w:rsidTr="001B4F5F">
        <w:trPr>
          <w:cantSplit/>
          <w:trHeight w:hRule="exact" w:val="288"/>
        </w:trPr>
        <w:tc>
          <w:tcPr>
            <w:tcW w:w="9648" w:type="dxa"/>
            <w:gridSpan w:val="3"/>
            <w:shd w:val="clear" w:color="auto" w:fill="FFFFFF" w:themeFill="background1"/>
          </w:tcPr>
          <w:p w:rsidR="001B4F5F" w:rsidRDefault="001B4F5F" w:rsidP="00B41457">
            <w:pPr>
              <w:pStyle w:val="HEADINGLEVEL2"/>
            </w:pPr>
            <w:r>
              <w:t>C.</w:t>
            </w:r>
            <w:r>
              <w:tab/>
              <w:t>PROGRAM REQUIREMENTS Applicable to BOTH SOII AND CFOI (cONTINUED)</w:t>
            </w:r>
          </w:p>
          <w:p w:rsidR="005D1E03" w:rsidRDefault="005D1E03" w:rsidP="005D1E03">
            <w:pPr>
              <w:pStyle w:val="sbs--agreebox--allprog"/>
              <w:ind w:left="0"/>
            </w:pPr>
          </w:p>
        </w:tc>
      </w:tr>
      <w:tr w:rsidR="00802ECF" w:rsidRPr="00433E24" w:rsidTr="001B4F5F">
        <w:trPr>
          <w:cantSplit/>
          <w:trHeight w:val="791"/>
        </w:trPr>
        <w:tc>
          <w:tcPr>
            <w:tcW w:w="8370" w:type="dxa"/>
            <w:shd w:val="clear" w:color="auto" w:fill="FFFFFF" w:themeFill="background1"/>
          </w:tcPr>
          <w:p w:rsidR="00802ECF" w:rsidRPr="00433E24" w:rsidRDefault="00802ECF" w:rsidP="00B766DD">
            <w:pPr>
              <w:pStyle w:val="twiceindentedsbs"/>
              <w:tabs>
                <w:tab w:val="left" w:pos="-378"/>
                <w:tab w:val="left" w:pos="522"/>
              </w:tabs>
              <w:ind w:left="518" w:right="0"/>
            </w:pPr>
          </w:p>
        </w:tc>
        <w:tc>
          <w:tcPr>
            <w:tcW w:w="1278" w:type="dxa"/>
            <w:gridSpan w:val="2"/>
            <w:shd w:val="clear" w:color="auto" w:fill="FFFFFF" w:themeFill="background1"/>
          </w:tcPr>
          <w:p w:rsidR="00802ECF" w:rsidRPr="00433E24" w:rsidRDefault="00802ECF">
            <w:pPr>
              <w:pStyle w:val="sbs--agreebox--allprog"/>
              <w:ind w:left="0"/>
              <w:jc w:val="center"/>
            </w:pPr>
            <w:r>
              <w:t>Agree To Comply Check (Box)</w:t>
            </w:r>
          </w:p>
        </w:tc>
      </w:tr>
      <w:tr w:rsidR="008A38CB" w:rsidRPr="00433E24" w:rsidTr="001B4F5F">
        <w:trPr>
          <w:cantSplit/>
        </w:trPr>
        <w:tc>
          <w:tcPr>
            <w:tcW w:w="8370" w:type="dxa"/>
          </w:tcPr>
          <w:p w:rsidR="008A38CB" w:rsidRPr="00433E24" w:rsidRDefault="008A38CB" w:rsidP="00B766DD">
            <w:pPr>
              <w:pStyle w:val="twiceindentedsbs"/>
              <w:tabs>
                <w:tab w:val="left" w:pos="-378"/>
                <w:tab w:val="left" w:pos="522"/>
              </w:tabs>
              <w:ind w:left="518" w:right="0"/>
            </w:pPr>
            <w:r w:rsidRPr="00433E24">
              <w:t xml:space="preserve">News releases, hard copy reports, or Internet web sites are considered publications for this purpose.  If hard copies are published, </w:t>
            </w:r>
            <w:r w:rsidR="00B766DD">
              <w:t>the SGA</w:t>
            </w:r>
            <w:r w:rsidRPr="00433E24">
              <w:t xml:space="preserve"> should submit three copies to the BLS regional office (which will forward two copies to BLS-Washington); if a web site is used</w:t>
            </w:r>
            <w:r w:rsidR="00B766DD">
              <w:t>, the SGA</w:t>
            </w:r>
            <w:r w:rsidRPr="00433E24">
              <w:t xml:space="preserve"> should provide the URL address (which the RO will share with BLS-Washington). </w:t>
            </w:r>
          </w:p>
        </w:tc>
        <w:tc>
          <w:tcPr>
            <w:tcW w:w="1278" w:type="dxa"/>
            <w:gridSpan w:val="2"/>
          </w:tcPr>
          <w:p w:rsidR="008A38CB" w:rsidRPr="00433E24" w:rsidRDefault="00F151BC">
            <w:pPr>
              <w:pStyle w:val="sbs--agreebox--allprog"/>
              <w:ind w:left="0"/>
              <w:jc w:val="center"/>
            </w:pPr>
            <w:r w:rsidRPr="00433E24">
              <w:t>[____]</w:t>
            </w:r>
          </w:p>
        </w:tc>
      </w:tr>
      <w:tr w:rsidR="008424FC" w:rsidRPr="00433E24" w:rsidTr="001B4F5F">
        <w:trPr>
          <w:cantSplit/>
          <w:trHeight w:val="1098"/>
        </w:trPr>
        <w:tc>
          <w:tcPr>
            <w:tcW w:w="8370" w:type="dxa"/>
          </w:tcPr>
          <w:p w:rsidR="008424FC" w:rsidRPr="00433E24" w:rsidRDefault="008424FC" w:rsidP="00892BE2">
            <w:pPr>
              <w:pStyle w:val="twiceindentedsbs"/>
              <w:tabs>
                <w:tab w:val="left" w:pos="-378"/>
                <w:tab w:val="left" w:pos="522"/>
              </w:tabs>
              <w:ind w:left="518" w:right="0"/>
            </w:pPr>
            <w:r w:rsidRPr="00433E24">
              <w:t xml:space="preserve">The BLS reserves the right to publish State data from the OSHS programs funded under this agreement.  Normally, the BLS will provide </w:t>
            </w:r>
            <w:r w:rsidR="00892BE2">
              <w:t>the SGA</w:t>
            </w:r>
            <w:r w:rsidRPr="00433E24">
              <w:t xml:space="preserve"> a ten-day period in which to publish State data prior to making them available to the public.</w:t>
            </w:r>
          </w:p>
        </w:tc>
        <w:tc>
          <w:tcPr>
            <w:tcW w:w="1278" w:type="dxa"/>
            <w:gridSpan w:val="2"/>
          </w:tcPr>
          <w:p w:rsidR="008424FC" w:rsidRPr="00433E24" w:rsidRDefault="008424FC" w:rsidP="00F151BC">
            <w:pPr>
              <w:pStyle w:val="sbs--agreebox--allprog"/>
              <w:ind w:left="0"/>
              <w:jc w:val="center"/>
            </w:pPr>
            <w:r w:rsidRPr="00433E24">
              <w:t>[____]</w:t>
            </w:r>
          </w:p>
        </w:tc>
      </w:tr>
      <w:tr w:rsidR="00311894" w:rsidTr="00580F40">
        <w:trPr>
          <w:cantSplit/>
        </w:trPr>
        <w:tc>
          <w:tcPr>
            <w:tcW w:w="8370" w:type="dxa"/>
          </w:tcPr>
          <w:p w:rsidR="00311894" w:rsidRDefault="001B4F5F" w:rsidP="00892BE2">
            <w:pPr>
              <w:pStyle w:val="twiceindentedsbs"/>
              <w:tabs>
                <w:tab w:val="left" w:pos="-378"/>
                <w:tab w:val="left" w:pos="522"/>
              </w:tabs>
              <w:ind w:left="522" w:right="0" w:hanging="522"/>
            </w:pPr>
            <w:r>
              <w:t xml:space="preserve">   </w:t>
            </w:r>
            <w:r w:rsidR="00311894">
              <w:t>2.</w:t>
            </w:r>
            <w:r w:rsidR="00311894">
              <w:tab/>
            </w:r>
            <w:r w:rsidR="00311894" w:rsidRPr="00771454">
              <w:rPr>
                <w:smallCaps/>
                <w:u w:val="single"/>
              </w:rPr>
              <w:t>Research Proposals</w:t>
            </w:r>
            <w:r w:rsidR="00311894" w:rsidRPr="00771454">
              <w:rPr>
                <w:smallCaps/>
                <w:u w:val="single"/>
              </w:rPr>
              <w:br/>
            </w:r>
            <w:r w:rsidR="00311894">
              <w:br/>
            </w:r>
            <w:r w:rsidR="00892BE2">
              <w:t>The SGA is</w:t>
            </w:r>
            <w:r w:rsidR="00311894">
              <w:t xml:space="preserve"> encouraged to prepare research papers on the validity, usefulness, and efficiency of SOII and/or CFOI data in State surveillance projects.  The SGA will submit a proposal for the research paper to the BLS.  If the proposal is approved, the BLS will match the SGA funding and the SGA and the BLS will modify the cooperative agreement to add funding and incorporate the approved proposal as part of the statement of work.  The SGA will then complete the report and submit three copies to the BLS regional office (two of which will be forwarded to the Office of Safety, Health and Working Conditions) within 12 months of the start date established in the proposal.  The BLS may publish such research papers in its publications.</w:t>
            </w:r>
          </w:p>
        </w:tc>
        <w:tc>
          <w:tcPr>
            <w:tcW w:w="1278" w:type="dxa"/>
            <w:gridSpan w:val="2"/>
          </w:tcPr>
          <w:p w:rsidR="00311894" w:rsidRDefault="00311894">
            <w:pPr>
              <w:pStyle w:val="sbs--agreebox--allprog"/>
              <w:ind w:left="0"/>
              <w:jc w:val="center"/>
            </w:pPr>
            <w:r>
              <w:br/>
            </w:r>
            <w:r>
              <w:br/>
              <w:t>[____]</w:t>
            </w:r>
          </w:p>
        </w:tc>
      </w:tr>
      <w:tr w:rsidR="00311894" w:rsidTr="00580F40">
        <w:trPr>
          <w:cantSplit/>
        </w:trPr>
        <w:tc>
          <w:tcPr>
            <w:tcW w:w="8370" w:type="dxa"/>
          </w:tcPr>
          <w:p w:rsidR="00311894" w:rsidRPr="000E4AD4" w:rsidRDefault="00CA21C5" w:rsidP="00CA21C5">
            <w:pPr>
              <w:pStyle w:val="twiceindentedsbs"/>
              <w:tabs>
                <w:tab w:val="left" w:pos="-378"/>
                <w:tab w:val="left" w:pos="522"/>
              </w:tabs>
              <w:ind w:left="518" w:right="0" w:hanging="518"/>
            </w:pPr>
            <w:r>
              <w:t xml:space="preserve">   3</w:t>
            </w:r>
            <w:r w:rsidRPr="000E4AD4">
              <w:t>.</w:t>
            </w:r>
            <w:r w:rsidR="00311894" w:rsidRPr="000E4AD4">
              <w:tab/>
            </w:r>
            <w:r w:rsidR="00311894" w:rsidRPr="00536704">
              <w:rPr>
                <w:smallCaps/>
                <w:u w:val="single"/>
              </w:rPr>
              <w:t xml:space="preserve">OSHS Computer </w:t>
            </w:r>
            <w:r w:rsidR="00311894">
              <w:rPr>
                <w:smallCaps/>
                <w:u w:val="single"/>
              </w:rPr>
              <w:t>Systems</w:t>
            </w:r>
            <w:r w:rsidR="00311894" w:rsidRPr="000E4AD4">
              <w:rPr>
                <w:smallCaps/>
                <w:u w:val="single"/>
              </w:rPr>
              <w:br/>
            </w:r>
            <w:r w:rsidR="00311894" w:rsidRPr="000E4AD4">
              <w:br/>
              <w:t>T</w:t>
            </w:r>
            <w:r w:rsidR="00311894">
              <w:t>he SGA shall use OSHS computer systems as specified in the program manuals, instructions, administrative and technical memorandum to capture, edit, process, transmit, review, and publish data from the SOII or CFOI.</w:t>
            </w:r>
          </w:p>
        </w:tc>
        <w:tc>
          <w:tcPr>
            <w:tcW w:w="1278" w:type="dxa"/>
            <w:gridSpan w:val="2"/>
          </w:tcPr>
          <w:p w:rsidR="00311894" w:rsidRDefault="00311894" w:rsidP="00580F40">
            <w:pPr>
              <w:pStyle w:val="sbs--agreebox--allprog"/>
              <w:ind w:left="0"/>
              <w:jc w:val="center"/>
              <w:rPr>
                <w:sz w:val="19"/>
              </w:rPr>
            </w:pPr>
            <w:r>
              <w:br/>
            </w:r>
            <w:r>
              <w:br/>
              <w:t>[____]</w:t>
            </w:r>
          </w:p>
        </w:tc>
      </w:tr>
      <w:tr w:rsidR="00311894" w:rsidTr="00580F40">
        <w:trPr>
          <w:cantSplit/>
        </w:trPr>
        <w:tc>
          <w:tcPr>
            <w:tcW w:w="8370" w:type="dxa"/>
          </w:tcPr>
          <w:p w:rsidR="00311894" w:rsidRPr="000E4AD4" w:rsidRDefault="00311894">
            <w:pPr>
              <w:pStyle w:val="twiceindentedsbs"/>
              <w:tabs>
                <w:tab w:val="left" w:pos="-378"/>
                <w:tab w:val="left" w:pos="522"/>
              </w:tabs>
              <w:ind w:left="518" w:right="0"/>
            </w:pPr>
            <w:r>
              <w:t>The SGA shall follow instructions regarding the installation and deployment of any updates to the operating systems.</w:t>
            </w:r>
          </w:p>
        </w:tc>
        <w:tc>
          <w:tcPr>
            <w:tcW w:w="1278" w:type="dxa"/>
            <w:gridSpan w:val="2"/>
          </w:tcPr>
          <w:p w:rsidR="00311894" w:rsidRDefault="00311894" w:rsidP="00580F40">
            <w:pPr>
              <w:pStyle w:val="sbs--agreebox--allprog"/>
              <w:ind w:left="0"/>
              <w:jc w:val="center"/>
            </w:pPr>
            <w:r>
              <w:t>[____]</w:t>
            </w:r>
          </w:p>
        </w:tc>
      </w:tr>
      <w:tr w:rsidR="009F0714" w:rsidTr="00580F40">
        <w:trPr>
          <w:cantSplit/>
        </w:trPr>
        <w:tc>
          <w:tcPr>
            <w:tcW w:w="8370" w:type="dxa"/>
          </w:tcPr>
          <w:p w:rsidR="009F0714" w:rsidRDefault="001B4F5F" w:rsidP="009F0714">
            <w:pPr>
              <w:pStyle w:val="twiceindentedsbs"/>
              <w:tabs>
                <w:tab w:val="left" w:pos="-378"/>
                <w:tab w:val="left" w:pos="522"/>
              </w:tabs>
              <w:ind w:left="518" w:right="0" w:hanging="518"/>
            </w:pPr>
            <w:r>
              <w:t xml:space="preserve">   </w:t>
            </w:r>
            <w:r w:rsidR="009F0714">
              <w:t>4</w:t>
            </w:r>
            <w:r w:rsidR="009F0714" w:rsidRPr="000E4AD4">
              <w:t>.</w:t>
            </w:r>
            <w:r w:rsidR="009F0714" w:rsidRPr="000E4AD4">
              <w:tab/>
            </w:r>
            <w:smartTag w:uri="urn:schemas-microsoft-com:office:smarttags" w:element="PersonName">
              <w:r w:rsidR="009F0714" w:rsidRPr="00536704">
                <w:rPr>
                  <w:smallCaps/>
                  <w:u w:val="single"/>
                </w:rPr>
                <w:t>OSH</w:t>
              </w:r>
            </w:smartTag>
            <w:r w:rsidR="009F0714" w:rsidRPr="00536704">
              <w:rPr>
                <w:smallCaps/>
                <w:u w:val="single"/>
              </w:rPr>
              <w:t xml:space="preserve">S Computer </w:t>
            </w:r>
            <w:r w:rsidR="009F0714">
              <w:rPr>
                <w:smallCaps/>
                <w:u w:val="single"/>
              </w:rPr>
              <w:t>security</w:t>
            </w:r>
            <w:r w:rsidR="009F0714" w:rsidRPr="000E4AD4">
              <w:rPr>
                <w:smallCaps/>
                <w:u w:val="single"/>
              </w:rPr>
              <w:br/>
            </w:r>
            <w:r w:rsidR="00B92936" w:rsidRPr="000E4AD4">
              <w:br/>
            </w:r>
            <w:r w:rsidR="00E3414F">
              <w:t xml:space="preserve">The SGA agrees to ensure that OSHS information technology resources will neither reside on nor be connected to State networks and that authorized State personnel who use OSHS resources will exercise due diligence to minimize security vulnerabilities.  </w:t>
            </w:r>
          </w:p>
        </w:tc>
        <w:tc>
          <w:tcPr>
            <w:tcW w:w="1278" w:type="dxa"/>
            <w:gridSpan w:val="2"/>
          </w:tcPr>
          <w:p w:rsidR="009F0714" w:rsidRDefault="009F0714" w:rsidP="00580F40">
            <w:pPr>
              <w:pStyle w:val="sbs--agreebox--allprog"/>
              <w:ind w:left="0"/>
              <w:jc w:val="center"/>
            </w:pPr>
            <w:r>
              <w:br/>
              <w:t>[____]</w:t>
            </w:r>
          </w:p>
          <w:p w:rsidR="009F0714" w:rsidRDefault="009F0714" w:rsidP="00580F40">
            <w:pPr>
              <w:pStyle w:val="sbs--agreebox--allprog"/>
              <w:ind w:left="0"/>
              <w:jc w:val="center"/>
            </w:pPr>
          </w:p>
        </w:tc>
      </w:tr>
      <w:tr w:rsidR="001B4F5F" w:rsidTr="00580F40">
        <w:trPr>
          <w:cantSplit/>
        </w:trPr>
        <w:tc>
          <w:tcPr>
            <w:tcW w:w="8370" w:type="dxa"/>
          </w:tcPr>
          <w:p w:rsidR="001B4F5F" w:rsidRDefault="001B4F5F">
            <w:pPr>
              <w:pStyle w:val="twiceindentedsbs"/>
              <w:tabs>
                <w:tab w:val="left" w:pos="-378"/>
                <w:tab w:val="left" w:pos="522"/>
              </w:tabs>
              <w:ind w:left="518" w:right="0" w:hanging="518"/>
            </w:pPr>
          </w:p>
        </w:tc>
        <w:tc>
          <w:tcPr>
            <w:tcW w:w="1278" w:type="dxa"/>
            <w:gridSpan w:val="2"/>
          </w:tcPr>
          <w:p w:rsidR="001B4F5F" w:rsidRDefault="001B4F5F">
            <w:pPr>
              <w:pStyle w:val="sbs--agreebox--allprog"/>
              <w:ind w:left="0"/>
            </w:pPr>
          </w:p>
        </w:tc>
      </w:tr>
      <w:tr w:rsidR="001B4F5F" w:rsidTr="00580F40">
        <w:trPr>
          <w:cantSplit/>
        </w:trPr>
        <w:tc>
          <w:tcPr>
            <w:tcW w:w="8370" w:type="dxa"/>
          </w:tcPr>
          <w:p w:rsidR="001B4F5F" w:rsidRDefault="001B4F5F">
            <w:pPr>
              <w:pStyle w:val="twiceindentedsbs"/>
              <w:tabs>
                <w:tab w:val="left" w:pos="-378"/>
                <w:tab w:val="left" w:pos="522"/>
              </w:tabs>
              <w:ind w:left="518" w:right="0" w:hanging="518"/>
            </w:pPr>
          </w:p>
          <w:p w:rsidR="00580F40" w:rsidRDefault="00580F40">
            <w:pPr>
              <w:pStyle w:val="twiceindentedsbs"/>
              <w:tabs>
                <w:tab w:val="left" w:pos="-378"/>
                <w:tab w:val="left" w:pos="522"/>
              </w:tabs>
              <w:ind w:left="518" w:right="0" w:hanging="518"/>
            </w:pPr>
          </w:p>
        </w:tc>
        <w:tc>
          <w:tcPr>
            <w:tcW w:w="1278" w:type="dxa"/>
            <w:gridSpan w:val="2"/>
          </w:tcPr>
          <w:p w:rsidR="001B4F5F" w:rsidRDefault="001B4F5F">
            <w:pPr>
              <w:pStyle w:val="sbs--agreebox--allprog"/>
              <w:ind w:left="0"/>
            </w:pPr>
          </w:p>
        </w:tc>
      </w:tr>
      <w:tr w:rsidR="001B4F5F" w:rsidTr="00580F40">
        <w:trPr>
          <w:cantSplit/>
          <w:trHeight w:hRule="exact" w:val="361"/>
        </w:trPr>
        <w:tc>
          <w:tcPr>
            <w:tcW w:w="9648" w:type="dxa"/>
            <w:gridSpan w:val="3"/>
          </w:tcPr>
          <w:p w:rsidR="001B4F5F" w:rsidRDefault="001B4F5F" w:rsidP="00B41457">
            <w:pPr>
              <w:pStyle w:val="HEADINGLEVEL2"/>
            </w:pPr>
            <w:r>
              <w:t>C.</w:t>
            </w:r>
            <w:r>
              <w:tab/>
              <w:t>PROGRAM REQUIREMENTS Applicable to BOTH SOII AND CFOI (Continued)</w:t>
            </w:r>
          </w:p>
          <w:p w:rsidR="001B4F5F" w:rsidRDefault="001B4F5F" w:rsidP="001B4F5F">
            <w:pPr>
              <w:pStyle w:val="sbs--agreebox--allprog"/>
              <w:ind w:left="0"/>
              <w:jc w:val="center"/>
            </w:pPr>
          </w:p>
        </w:tc>
      </w:tr>
      <w:tr w:rsidR="001B4F5F" w:rsidTr="00580F40">
        <w:trPr>
          <w:cantSplit/>
          <w:trHeight w:val="809"/>
        </w:trPr>
        <w:tc>
          <w:tcPr>
            <w:tcW w:w="8370" w:type="dxa"/>
          </w:tcPr>
          <w:p w:rsidR="001B4F5F" w:rsidRDefault="001B4F5F">
            <w:pPr>
              <w:pStyle w:val="twiceindentedsbs"/>
              <w:tabs>
                <w:tab w:val="left" w:pos="-378"/>
                <w:tab w:val="left" w:pos="522"/>
              </w:tabs>
              <w:ind w:left="518" w:right="0" w:hanging="518"/>
            </w:pPr>
          </w:p>
        </w:tc>
        <w:tc>
          <w:tcPr>
            <w:tcW w:w="1278" w:type="dxa"/>
            <w:gridSpan w:val="2"/>
          </w:tcPr>
          <w:p w:rsidR="005D1E03" w:rsidRDefault="001B4F5F" w:rsidP="005D1E03">
            <w:pPr>
              <w:pStyle w:val="sbs--agreebox--allprog"/>
              <w:ind w:left="0"/>
              <w:jc w:val="center"/>
            </w:pPr>
            <w:r>
              <w:t>Agree To Comply (Check Box)</w:t>
            </w:r>
          </w:p>
        </w:tc>
      </w:tr>
      <w:tr w:rsidR="00311894" w:rsidTr="00580F40">
        <w:trPr>
          <w:cantSplit/>
        </w:trPr>
        <w:tc>
          <w:tcPr>
            <w:tcW w:w="8370" w:type="dxa"/>
          </w:tcPr>
          <w:p w:rsidR="00311894" w:rsidRDefault="001B4F5F">
            <w:pPr>
              <w:pStyle w:val="twiceindentedsbs"/>
              <w:tabs>
                <w:tab w:val="left" w:pos="-378"/>
                <w:tab w:val="left" w:pos="522"/>
              </w:tabs>
              <w:ind w:left="518" w:right="0" w:hanging="518"/>
            </w:pPr>
            <w:r>
              <w:t xml:space="preserve">  </w:t>
            </w:r>
            <w:r w:rsidR="009F0714">
              <w:t>5</w:t>
            </w:r>
            <w:r w:rsidR="00311894" w:rsidRPr="000E4AD4">
              <w:t>.</w:t>
            </w:r>
            <w:r w:rsidR="00311894" w:rsidRPr="000E4AD4">
              <w:tab/>
            </w:r>
            <w:smartTag w:uri="urn:schemas-microsoft-com:office:smarttags" w:element="PersonName">
              <w:r w:rsidR="00311894" w:rsidRPr="00536704">
                <w:rPr>
                  <w:smallCaps/>
                  <w:u w:val="single"/>
                </w:rPr>
                <w:t>OSH</w:t>
              </w:r>
            </w:smartTag>
            <w:r w:rsidR="00311894">
              <w:rPr>
                <w:smallCaps/>
                <w:u w:val="single"/>
              </w:rPr>
              <w:t>S Computer Equipment</w:t>
            </w:r>
            <w:r w:rsidR="00311894">
              <w:rPr>
                <w:smallCaps/>
                <w:u w:val="single"/>
              </w:rPr>
              <w:br/>
            </w:r>
            <w:r w:rsidR="00311894">
              <w:rPr>
                <w:smallCaps/>
                <w:u w:val="single"/>
              </w:rPr>
              <w:br/>
            </w:r>
            <w:r w:rsidR="00311894" w:rsidRPr="000E4AD4">
              <w:t xml:space="preserve">The SGA shall manage computer equipment (which includes personal computers, monitors, keyboards, mice, and printers, as well as routers, hubs, and print servers) supplied by BLS or purchased by the State for the </w:t>
            </w:r>
            <w:smartTag w:uri="urn:schemas-microsoft-com:office:smarttags" w:element="PersonName">
              <w:r w:rsidR="00311894" w:rsidRPr="000E4AD4">
                <w:t>OSH</w:t>
              </w:r>
            </w:smartTag>
            <w:r w:rsidR="00311894" w:rsidRPr="000E4AD4">
              <w:t>S programs in accordance with BLS rules and procedures, including the submittal of the Property Listing at closeout if required.</w:t>
            </w:r>
          </w:p>
        </w:tc>
        <w:tc>
          <w:tcPr>
            <w:tcW w:w="1278" w:type="dxa"/>
            <w:gridSpan w:val="2"/>
          </w:tcPr>
          <w:p w:rsidR="00311894" w:rsidRDefault="00311894" w:rsidP="00580F40">
            <w:pPr>
              <w:pStyle w:val="sbs--agreebox--allprog"/>
              <w:ind w:left="0"/>
              <w:jc w:val="center"/>
            </w:pPr>
            <w:r>
              <w:br/>
            </w:r>
            <w:r>
              <w:br/>
              <w:t>[____]</w:t>
            </w:r>
          </w:p>
        </w:tc>
      </w:tr>
      <w:tr w:rsidR="00311894" w:rsidTr="00580F40">
        <w:trPr>
          <w:cantSplit/>
        </w:trPr>
        <w:tc>
          <w:tcPr>
            <w:tcW w:w="8370" w:type="dxa"/>
          </w:tcPr>
          <w:p w:rsidR="00311894" w:rsidRPr="000E4AD4" w:rsidRDefault="00311894" w:rsidP="00D35623">
            <w:pPr>
              <w:pStyle w:val="twiceindentedsbs"/>
              <w:tabs>
                <w:tab w:val="left" w:pos="-378"/>
                <w:tab w:val="left" w:pos="522"/>
              </w:tabs>
              <w:ind w:left="518" w:right="0"/>
            </w:pPr>
            <w:r w:rsidRPr="000E4AD4">
              <w:t xml:space="preserve">To preserve security and data integrity, the SGA shall ensure that the equipment (including telecommunications lines) provided by </w:t>
            </w:r>
            <w:r w:rsidR="00D35623">
              <w:t xml:space="preserve">the </w:t>
            </w:r>
            <w:r w:rsidRPr="000E4AD4">
              <w:t>BLS or the State for the programs governed by this agreement shall only be used by authorized State personnel and only for BLS Occupational Safety and Health Statistics programs.  Any other proposed use requires written permission of the BLS regional office.</w:t>
            </w:r>
          </w:p>
        </w:tc>
        <w:tc>
          <w:tcPr>
            <w:tcW w:w="1278" w:type="dxa"/>
            <w:gridSpan w:val="2"/>
          </w:tcPr>
          <w:p w:rsidR="00311894" w:rsidRDefault="00311894" w:rsidP="00580F40">
            <w:pPr>
              <w:pStyle w:val="sbs--agreebox--allprog"/>
              <w:ind w:left="0"/>
              <w:jc w:val="center"/>
            </w:pPr>
            <w:r>
              <w:t>[____]</w:t>
            </w:r>
          </w:p>
        </w:tc>
      </w:tr>
      <w:tr w:rsidR="00311894" w:rsidTr="00580F40">
        <w:trPr>
          <w:cantSplit/>
        </w:trPr>
        <w:tc>
          <w:tcPr>
            <w:tcW w:w="8370" w:type="dxa"/>
          </w:tcPr>
          <w:p w:rsidR="00311894" w:rsidRDefault="00311894" w:rsidP="00580F40">
            <w:pPr>
              <w:pStyle w:val="twiceindentedsbs"/>
              <w:tabs>
                <w:tab w:val="left" w:pos="-378"/>
                <w:tab w:val="left" w:pos="522"/>
              </w:tabs>
              <w:ind w:left="518" w:right="0"/>
            </w:pPr>
            <w:r>
              <w:t xml:space="preserve">In the event the equipment is no longer needed, the SGA shall request disposition instructions from the BLS.  </w:t>
            </w:r>
            <w:r w:rsidRPr="002A768A">
              <w:t>No disposition instructions are required in cases when the title of equipment has been transferred to the SGA</w:t>
            </w:r>
            <w:r>
              <w:t>.</w:t>
            </w:r>
          </w:p>
        </w:tc>
        <w:tc>
          <w:tcPr>
            <w:tcW w:w="1278" w:type="dxa"/>
            <w:gridSpan w:val="2"/>
          </w:tcPr>
          <w:p w:rsidR="00311894" w:rsidRDefault="00311894" w:rsidP="00580F40">
            <w:pPr>
              <w:pStyle w:val="sbs--agreebox--allprog"/>
              <w:ind w:left="0"/>
              <w:jc w:val="center"/>
            </w:pPr>
            <w:r>
              <w:t>[____]</w:t>
            </w:r>
          </w:p>
        </w:tc>
      </w:tr>
      <w:tr w:rsidR="00580F40" w:rsidTr="00580F40">
        <w:trPr>
          <w:cantSplit/>
          <w:trHeight w:val="810"/>
        </w:trPr>
        <w:tc>
          <w:tcPr>
            <w:tcW w:w="8370" w:type="dxa"/>
          </w:tcPr>
          <w:p w:rsidR="00580F40" w:rsidRDefault="00580F40" w:rsidP="00580F40">
            <w:pPr>
              <w:pStyle w:val="twiceindentedsbs"/>
              <w:tabs>
                <w:tab w:val="left" w:pos="-378"/>
                <w:tab w:val="left" w:pos="72"/>
                <w:tab w:val="left" w:pos="522"/>
              </w:tabs>
              <w:spacing w:after="0"/>
              <w:ind w:left="518" w:right="0"/>
            </w:pPr>
            <w:r>
              <w:t>The SGA shall maintain the hardware in working order.  In the event BLS assistance is required, the State will request such assistance from the BLS regional office within three (3) workdays.</w:t>
            </w:r>
          </w:p>
        </w:tc>
        <w:tc>
          <w:tcPr>
            <w:tcW w:w="1278" w:type="dxa"/>
            <w:gridSpan w:val="2"/>
          </w:tcPr>
          <w:p w:rsidR="00580F40" w:rsidRDefault="00580F40" w:rsidP="00580F40">
            <w:pPr>
              <w:pStyle w:val="sbs--agreebox--allprog"/>
              <w:spacing w:after="0"/>
              <w:ind w:left="0"/>
              <w:jc w:val="center"/>
            </w:pPr>
            <w:r>
              <w:t>[____]</w:t>
            </w:r>
          </w:p>
        </w:tc>
      </w:tr>
      <w:tr w:rsidR="00311894" w:rsidTr="00C063F9">
        <w:trPr>
          <w:cantSplit/>
        </w:trPr>
        <w:tc>
          <w:tcPr>
            <w:tcW w:w="8388" w:type="dxa"/>
            <w:gridSpan w:val="2"/>
          </w:tcPr>
          <w:p w:rsidR="00311894" w:rsidRDefault="009F0714" w:rsidP="00580F40">
            <w:pPr>
              <w:pStyle w:val="twiceindentedsbs"/>
              <w:tabs>
                <w:tab w:val="left" w:pos="-378"/>
                <w:tab w:val="left" w:pos="342"/>
              </w:tabs>
              <w:ind w:left="342" w:right="0" w:hanging="360"/>
            </w:pPr>
            <w:r>
              <w:t>6</w:t>
            </w:r>
            <w:r w:rsidR="00311894">
              <w:t>.</w:t>
            </w:r>
            <w:r w:rsidR="00311894">
              <w:tab/>
            </w:r>
            <w:r w:rsidR="00311894" w:rsidRPr="00550B05">
              <w:rPr>
                <w:smallCaps/>
                <w:u w:val="single"/>
              </w:rPr>
              <w:t>Attendance at Conferences</w:t>
            </w:r>
            <w:r w:rsidR="00311894" w:rsidRPr="00536704">
              <w:br/>
            </w:r>
            <w:r w:rsidR="00311894">
              <w:br/>
            </w:r>
            <w:r w:rsidR="009848C7">
              <w:t xml:space="preserve">The SGA shall be represented at the BLS/State annual conference on occupational fatalities and nonfatal occupational injuries and illnesses.  Senior management of the Survey of Occupational Injuries and Illnesses and the Census of Fatal Occupational Injuries for the SGA shall be represented at the </w:t>
            </w:r>
            <w:smartTag w:uri="urn:schemas-microsoft-com:office:smarttags" w:element="place">
              <w:smartTag w:uri="urn:schemas-microsoft-com:office:smarttags" w:element="PlaceName">
                <w:r w:rsidR="009848C7">
                  <w:t>BLS</w:t>
                </w:r>
              </w:smartTag>
              <w:r w:rsidR="009848C7">
                <w:t xml:space="preserve"> </w:t>
              </w:r>
              <w:smartTag w:uri="urn:schemas-microsoft-com:office:smarttags" w:element="PlaceType">
                <w:r w:rsidR="009848C7">
                  <w:t>State</w:t>
                </w:r>
              </w:smartTag>
            </w:smartTag>
            <w:r w:rsidR="009848C7">
              <w:t xml:space="preserve"> managers’ roundtable meetings, if scheduled.  These meetings provide critical policy information, operational instructions, and training to SGA staff and are an essential requirement of th</w:t>
            </w:r>
            <w:r w:rsidR="00FC4443">
              <w:t>is</w:t>
            </w:r>
            <w:r w:rsidR="009848C7">
              <w:t xml:space="preserve"> CA.</w:t>
            </w:r>
          </w:p>
        </w:tc>
        <w:tc>
          <w:tcPr>
            <w:tcW w:w="1080" w:type="dxa"/>
          </w:tcPr>
          <w:p w:rsidR="00311894" w:rsidRDefault="00311894" w:rsidP="00580F40">
            <w:pPr>
              <w:pStyle w:val="twiceindentedsbs"/>
              <w:tabs>
                <w:tab w:val="left" w:pos="-378"/>
                <w:tab w:val="left" w:pos="522"/>
              </w:tabs>
              <w:ind w:left="-216" w:right="0"/>
              <w:jc w:val="center"/>
            </w:pPr>
            <w:r>
              <w:br/>
            </w:r>
            <w:r>
              <w:br/>
              <w:t>[____]</w:t>
            </w:r>
          </w:p>
        </w:tc>
      </w:tr>
      <w:tr w:rsidR="00311894" w:rsidTr="00C063F9">
        <w:trPr>
          <w:cantSplit/>
        </w:trPr>
        <w:tc>
          <w:tcPr>
            <w:tcW w:w="8388" w:type="dxa"/>
            <w:gridSpan w:val="2"/>
          </w:tcPr>
          <w:p w:rsidR="00311894" w:rsidRDefault="009F0714" w:rsidP="00580F40">
            <w:pPr>
              <w:pStyle w:val="twiceindentedsbs"/>
              <w:tabs>
                <w:tab w:val="left" w:pos="-378"/>
                <w:tab w:val="left" w:pos="342"/>
              </w:tabs>
              <w:ind w:left="342" w:right="0" w:hanging="360"/>
            </w:pPr>
            <w:r>
              <w:t>7</w:t>
            </w:r>
            <w:r w:rsidR="00311894">
              <w:t>.</w:t>
            </w:r>
            <w:r w:rsidR="00311894">
              <w:tab/>
            </w:r>
            <w:r w:rsidR="00311894" w:rsidRPr="00550B05">
              <w:rPr>
                <w:smallCaps/>
                <w:u w:val="single"/>
              </w:rPr>
              <w:t>Program Training</w:t>
            </w:r>
            <w:r w:rsidR="00311894" w:rsidRPr="00536704">
              <w:br/>
            </w:r>
            <w:r w:rsidR="00311894">
              <w:br/>
              <w:t>SGA staff shall participate in scheduled BLS training</w:t>
            </w:r>
            <w:r w:rsidR="00FC4443">
              <w:t xml:space="preserve"> to ensure SGA staff understands the procedures, coding systems, and automated systems used in the BLS OSHS program.  Such an understanding is critical to the quality and consistency of the OSHS data.  Specific funding is provided for this activity</w:t>
            </w:r>
            <w:r w:rsidR="00311894">
              <w:t>.</w:t>
            </w:r>
          </w:p>
        </w:tc>
        <w:tc>
          <w:tcPr>
            <w:tcW w:w="1080" w:type="dxa"/>
          </w:tcPr>
          <w:p w:rsidR="00311894" w:rsidRDefault="00311894" w:rsidP="00580F40">
            <w:pPr>
              <w:pStyle w:val="twiceindentedsbs"/>
              <w:tabs>
                <w:tab w:val="left" w:pos="-378"/>
                <w:tab w:val="left" w:pos="522"/>
              </w:tabs>
              <w:ind w:left="-216" w:right="0"/>
              <w:jc w:val="center"/>
            </w:pPr>
            <w:r>
              <w:br/>
            </w:r>
            <w:r>
              <w:br/>
              <w:t>[____]</w:t>
            </w:r>
          </w:p>
        </w:tc>
      </w:tr>
    </w:tbl>
    <w:p w:rsidR="00311894" w:rsidRDefault="00311894" w:rsidP="00EC5338">
      <w:pPr>
        <w:pStyle w:val="AgreetoHeader"/>
      </w:pPr>
    </w:p>
    <w:p w:rsidR="00311894" w:rsidRDefault="00311894" w:rsidP="00B41457">
      <w:pPr>
        <w:pStyle w:val="HEADINGLEVEL2"/>
      </w:pPr>
      <w:r>
        <w:t>D.</w:t>
      </w:r>
      <w:r>
        <w:tab/>
        <w:t>EXPLANATION OF VARIANCE</w:t>
      </w:r>
    </w:p>
    <w:p w:rsidR="001B4F5F" w:rsidRDefault="001B4F5F" w:rsidP="00EB3979">
      <w:pPr>
        <w:pStyle w:val="TEXTLEVEL2"/>
      </w:pPr>
    </w:p>
    <w:p w:rsidR="001B4F5F" w:rsidRDefault="001B4F5F" w:rsidP="00EB3979">
      <w:pPr>
        <w:pStyle w:val="TEXTLEVEL2"/>
      </w:pPr>
    </w:p>
    <w:p w:rsidR="008A4D20" w:rsidRDefault="00311894" w:rsidP="00EB3979">
      <w:pPr>
        <w:pStyle w:val="TEXTLEVEL2"/>
        <w:sectPr w:rsidR="008A4D20">
          <w:headerReference w:type="even" r:id="rId68"/>
          <w:headerReference w:type="default" r:id="rId69"/>
          <w:footerReference w:type="even" r:id="rId70"/>
          <w:footerReference w:type="default" r:id="rId71"/>
          <w:headerReference w:type="first" r:id="rId72"/>
          <w:pgSz w:w="12240" w:h="15840" w:code="1"/>
          <w:pgMar w:top="1800" w:right="1440" w:bottom="1440" w:left="1440" w:header="720" w:footer="720" w:gutter="0"/>
          <w:pgNumType w:start="1"/>
          <w:cols w:space="720"/>
        </w:sectPr>
      </w:pPr>
      <w:r>
        <w:t>(Attach additional pages if needed)</w:t>
      </w:r>
    </w:p>
    <w:p w:rsidR="008A4D20" w:rsidRDefault="008A4D20" w:rsidP="008A4D20">
      <w:pPr>
        <w:pStyle w:val="TEXTLEVEL2"/>
        <w:jc w:val="center"/>
        <w:rPr>
          <w:b/>
          <w:vanish/>
          <w:sz w:val="23"/>
        </w:rPr>
      </w:pPr>
    </w:p>
    <w:p w:rsidR="008A4D20" w:rsidRDefault="008A4D20" w:rsidP="008A4D20">
      <w:pPr>
        <w:pStyle w:val="TEXTLEVEL2"/>
        <w:jc w:val="center"/>
        <w:rPr>
          <w:b/>
          <w:vanish/>
          <w:sz w:val="23"/>
        </w:rPr>
      </w:pPr>
    </w:p>
    <w:p w:rsidR="008A4D20" w:rsidRDefault="008A4D20" w:rsidP="008A4D20">
      <w:pPr>
        <w:pStyle w:val="TEXTLEVEL2"/>
        <w:jc w:val="center"/>
        <w:rPr>
          <w:b/>
          <w:vanish/>
          <w:sz w:val="23"/>
        </w:rPr>
      </w:pPr>
    </w:p>
    <w:p w:rsidR="008A4D20" w:rsidRDefault="008A4D20" w:rsidP="008A4D20">
      <w:pPr>
        <w:pStyle w:val="TEXTLEVEL2"/>
        <w:jc w:val="center"/>
        <w:rPr>
          <w:b/>
          <w:vanish/>
          <w:sz w:val="23"/>
        </w:rPr>
      </w:pPr>
    </w:p>
    <w:p w:rsidR="008A4D20" w:rsidRDefault="008A4D20" w:rsidP="008A4D20">
      <w:pPr>
        <w:pStyle w:val="TEXTLEVEL2"/>
        <w:jc w:val="center"/>
        <w:rPr>
          <w:b/>
          <w:vanish/>
          <w:sz w:val="23"/>
        </w:rPr>
      </w:pPr>
    </w:p>
    <w:p w:rsidR="008A4D20" w:rsidRDefault="008A4D20" w:rsidP="008A4D20">
      <w:pPr>
        <w:pStyle w:val="TEXTLEVEL2"/>
        <w:jc w:val="center"/>
        <w:rPr>
          <w:b/>
          <w:vanish/>
          <w:sz w:val="23"/>
        </w:rPr>
      </w:pPr>
    </w:p>
    <w:p w:rsidR="008A4D20" w:rsidRDefault="008A4D20" w:rsidP="008A4D20">
      <w:pPr>
        <w:pStyle w:val="TEXTLEVEL2"/>
        <w:jc w:val="center"/>
        <w:rPr>
          <w:b/>
          <w:vanish/>
          <w:sz w:val="23"/>
        </w:rPr>
      </w:pPr>
    </w:p>
    <w:p w:rsidR="008A4D20" w:rsidRDefault="008A4D20" w:rsidP="008A4D20">
      <w:pPr>
        <w:pStyle w:val="TEXTLEVEL2"/>
        <w:jc w:val="center"/>
        <w:rPr>
          <w:b/>
          <w:vanish/>
          <w:sz w:val="23"/>
        </w:rPr>
      </w:pPr>
    </w:p>
    <w:p w:rsidR="008A4D20" w:rsidRDefault="008A4D20" w:rsidP="008A4D20">
      <w:pPr>
        <w:pStyle w:val="TEXTLEVEL2"/>
        <w:jc w:val="center"/>
        <w:rPr>
          <w:b/>
          <w:vanish/>
          <w:sz w:val="23"/>
        </w:rPr>
      </w:pPr>
    </w:p>
    <w:p w:rsidR="008A4D20" w:rsidRDefault="008A4D20" w:rsidP="008A4D20">
      <w:pPr>
        <w:pStyle w:val="TEXTLEVEL2"/>
        <w:jc w:val="center"/>
        <w:rPr>
          <w:b/>
          <w:vanish/>
          <w:sz w:val="23"/>
        </w:rPr>
      </w:pPr>
    </w:p>
    <w:p w:rsidR="008A4D20" w:rsidRDefault="008A4D20" w:rsidP="008A4D20">
      <w:pPr>
        <w:pStyle w:val="TEXTLEVEL2"/>
        <w:jc w:val="center"/>
        <w:rPr>
          <w:b/>
          <w:vanish/>
          <w:sz w:val="23"/>
        </w:rPr>
      </w:pPr>
    </w:p>
    <w:p w:rsidR="008A4D20" w:rsidRDefault="008A4D20" w:rsidP="008A4D20">
      <w:pPr>
        <w:pStyle w:val="TEXTLEVEL2"/>
        <w:jc w:val="center"/>
      </w:pPr>
      <w:r>
        <w:rPr>
          <w:b/>
          <w:vanish/>
          <w:sz w:val="23"/>
        </w:rPr>
        <w:t>[this page intentionally left blank]</w:t>
      </w:r>
    </w:p>
    <w:p w:rsidR="008A4D20" w:rsidRDefault="008A4D20" w:rsidP="00EB3979">
      <w:pPr>
        <w:pStyle w:val="TEXTLEVEL2"/>
      </w:pPr>
    </w:p>
    <w:p w:rsidR="008A4D20" w:rsidRDefault="008A4D20" w:rsidP="00EB3979">
      <w:pPr>
        <w:pStyle w:val="TEXTLEVEL2"/>
        <w:sectPr w:rsidR="008A4D20">
          <w:headerReference w:type="default" r:id="rId73"/>
          <w:footerReference w:type="default" r:id="rId74"/>
          <w:pgSz w:w="12240" w:h="15840" w:code="1"/>
          <w:pgMar w:top="1800" w:right="1440" w:bottom="1440" w:left="1440" w:header="720" w:footer="720" w:gutter="0"/>
          <w:pgNumType w:start="1"/>
          <w:cols w:space="720"/>
        </w:sectPr>
      </w:pPr>
    </w:p>
    <w:p w:rsidR="00311894" w:rsidRPr="00B17B63" w:rsidRDefault="00311894">
      <w:pPr>
        <w:pStyle w:val="HEADINGLEVEL1"/>
        <w:spacing w:before="240" w:after="0" w:line="360" w:lineRule="auto"/>
        <w:rPr>
          <w:color w:val="000000"/>
        </w:rPr>
      </w:pPr>
      <w:r>
        <w:t>SURVEY OF OCCUPATIONAL INJURIES AND ILLNESSES</w:t>
      </w:r>
      <w:r>
        <w:br/>
        <w:t xml:space="preserve">FISCAL YEAR </w:t>
      </w:r>
      <w:r w:rsidR="0085062B">
        <w:t>2012</w:t>
      </w:r>
    </w:p>
    <w:p w:rsidR="00311894" w:rsidRDefault="00311894" w:rsidP="00EC5338">
      <w:pPr>
        <w:pStyle w:val="AgreetoHeader"/>
      </w:pPr>
      <w:r>
        <w:t>Agree To</w:t>
      </w:r>
      <w:r>
        <w:br/>
        <w:t>Comply</w:t>
      </w:r>
      <w:r>
        <w:br/>
        <w:t>(Check Box)</w:t>
      </w:r>
    </w:p>
    <w:p w:rsidR="00311894" w:rsidRDefault="00311894" w:rsidP="00B41457">
      <w:pPr>
        <w:pStyle w:val="HEADINGLEVEL2"/>
      </w:pPr>
      <w:r>
        <w:t>A.</w:t>
      </w:r>
      <w:r>
        <w:tab/>
        <w:t>PROGRAM ACTIVITIES</w:t>
      </w:r>
    </w:p>
    <w:p w:rsidR="00311894" w:rsidRDefault="00311894" w:rsidP="00CE650C">
      <w:pPr>
        <w:pStyle w:val="HEADINGLEVEL3"/>
      </w:pPr>
      <w:r>
        <w:t>1.</w:t>
      </w:r>
      <w:r>
        <w:tab/>
        <w:t xml:space="preserve">For Reference Year </w:t>
      </w:r>
      <w:r w:rsidR="0085062B">
        <w:t>2010</w:t>
      </w:r>
      <w:r>
        <w:t>:</w:t>
      </w:r>
    </w:p>
    <w:tbl>
      <w:tblPr>
        <w:tblW w:w="8568" w:type="dxa"/>
        <w:tblInd w:w="1098" w:type="dxa"/>
        <w:tblLayout w:type="fixed"/>
        <w:tblLook w:val="0000"/>
      </w:tblPr>
      <w:tblGrid>
        <w:gridCol w:w="5490"/>
        <w:gridCol w:w="990"/>
        <w:gridCol w:w="1008"/>
        <w:gridCol w:w="1080"/>
      </w:tblGrid>
      <w:tr w:rsidR="00311894">
        <w:trPr>
          <w:cantSplit/>
        </w:trPr>
        <w:tc>
          <w:tcPr>
            <w:tcW w:w="7488" w:type="dxa"/>
            <w:gridSpan w:val="3"/>
          </w:tcPr>
          <w:p w:rsidR="00311894" w:rsidRDefault="00311894">
            <w:r>
              <w:t>The SGA shall by the dates specified in technical memoranda:</w:t>
            </w:r>
          </w:p>
        </w:tc>
        <w:tc>
          <w:tcPr>
            <w:tcW w:w="1080" w:type="dxa"/>
          </w:tcPr>
          <w:p w:rsidR="00311894" w:rsidRDefault="00311894">
            <w:pPr>
              <w:spacing w:after="120"/>
              <w:rPr>
                <w:rFonts w:ascii="Palatino" w:hAnsi="Palatino"/>
              </w:rPr>
            </w:pPr>
          </w:p>
        </w:tc>
      </w:tr>
      <w:tr w:rsidR="00311894">
        <w:trPr>
          <w:cantSplit/>
        </w:trPr>
        <w:tc>
          <w:tcPr>
            <w:tcW w:w="7488" w:type="dxa"/>
            <w:gridSpan w:val="3"/>
          </w:tcPr>
          <w:p w:rsidR="00311894" w:rsidRDefault="00311894">
            <w:pPr>
              <w:numPr>
                <w:ilvl w:val="0"/>
                <w:numId w:val="2"/>
              </w:numPr>
              <w:tabs>
                <w:tab w:val="left" w:pos="360"/>
              </w:tabs>
            </w:pPr>
            <w:r>
              <w:t>Complete review of State estimates; and</w:t>
            </w:r>
          </w:p>
        </w:tc>
        <w:tc>
          <w:tcPr>
            <w:tcW w:w="1080" w:type="dxa"/>
          </w:tcPr>
          <w:p w:rsidR="00311894" w:rsidRDefault="00311894">
            <w:pPr>
              <w:spacing w:after="120"/>
              <w:rPr>
                <w:rFonts w:ascii="Palatino" w:hAnsi="Palatino"/>
              </w:rPr>
            </w:pPr>
            <w:r>
              <w:t>[____]</w:t>
            </w:r>
          </w:p>
        </w:tc>
      </w:tr>
      <w:tr w:rsidR="00311894">
        <w:trPr>
          <w:cantSplit/>
        </w:trPr>
        <w:tc>
          <w:tcPr>
            <w:tcW w:w="7488" w:type="dxa"/>
            <w:gridSpan w:val="3"/>
          </w:tcPr>
          <w:p w:rsidR="00311894" w:rsidRDefault="00311894">
            <w:pPr>
              <w:numPr>
                <w:ilvl w:val="0"/>
                <w:numId w:val="2"/>
              </w:numPr>
              <w:tabs>
                <w:tab w:val="left" w:pos="360"/>
              </w:tabs>
            </w:pPr>
            <w:r>
              <w:t>The SGA shall publish survey results.</w:t>
            </w:r>
          </w:p>
        </w:tc>
        <w:tc>
          <w:tcPr>
            <w:tcW w:w="1080" w:type="dxa"/>
          </w:tcPr>
          <w:p w:rsidR="00311894" w:rsidRDefault="00311894">
            <w:pPr>
              <w:spacing w:after="120"/>
              <w:rPr>
                <w:rFonts w:ascii="Palatino" w:hAnsi="Palatino"/>
              </w:rPr>
            </w:pPr>
            <w:r>
              <w:t>[____]</w:t>
            </w:r>
          </w:p>
        </w:tc>
      </w:tr>
      <w:tr w:rsidR="00311894">
        <w:trPr>
          <w:cantSplit/>
        </w:trPr>
        <w:tc>
          <w:tcPr>
            <w:tcW w:w="7488" w:type="dxa"/>
            <w:gridSpan w:val="3"/>
          </w:tcPr>
          <w:p w:rsidR="00311894" w:rsidRDefault="00311894">
            <w:pPr>
              <w:ind w:left="360"/>
            </w:pPr>
            <w:r>
              <w:t>The means to publish these results will be:  (</w:t>
            </w:r>
            <w:r>
              <w:rPr>
                <w:i/>
              </w:rPr>
              <w:t>Please check format[s] below.</w:t>
            </w:r>
            <w:r>
              <w:t>)</w:t>
            </w:r>
          </w:p>
        </w:tc>
        <w:tc>
          <w:tcPr>
            <w:tcW w:w="1080" w:type="dxa"/>
          </w:tcPr>
          <w:p w:rsidR="00311894" w:rsidRDefault="00311894">
            <w:pPr>
              <w:spacing w:after="120"/>
            </w:pPr>
          </w:p>
        </w:tc>
      </w:tr>
      <w:tr w:rsidR="00311894" w:rsidTr="00A14BE1">
        <w:trPr>
          <w:gridAfter w:val="2"/>
          <w:wAfter w:w="2088" w:type="dxa"/>
          <w:cantSplit/>
          <w:hidden w:val="0"/>
        </w:trPr>
        <w:tc>
          <w:tcPr>
            <w:tcW w:w="5490" w:type="dxa"/>
          </w:tcPr>
          <w:p w:rsidR="00311894" w:rsidRDefault="00311894" w:rsidP="005D3557">
            <w:pPr>
              <w:pStyle w:val="slugpara"/>
              <w:numPr>
                <w:ilvl w:val="0"/>
                <w:numId w:val="9"/>
              </w:numPr>
              <w:tabs>
                <w:tab w:val="left" w:pos="720"/>
                <w:tab w:val="left" w:pos="1077"/>
              </w:tabs>
              <w:spacing w:after="120"/>
              <w:rPr>
                <w:vanish w:val="0"/>
              </w:rPr>
            </w:pPr>
            <w:r>
              <w:rPr>
                <w:vanish w:val="0"/>
              </w:rPr>
              <w:t>Report</w:t>
            </w:r>
          </w:p>
        </w:tc>
        <w:tc>
          <w:tcPr>
            <w:tcW w:w="990" w:type="dxa"/>
          </w:tcPr>
          <w:p w:rsidR="00311894" w:rsidRDefault="00311894">
            <w:pPr>
              <w:spacing w:after="120"/>
              <w:ind w:right="-18"/>
              <w:rPr>
                <w:rFonts w:ascii="Palatino" w:hAnsi="Palatino"/>
              </w:rPr>
            </w:pPr>
            <w:r>
              <w:t>[____]</w:t>
            </w:r>
          </w:p>
        </w:tc>
      </w:tr>
      <w:tr w:rsidR="00311894" w:rsidTr="00A14BE1">
        <w:trPr>
          <w:gridAfter w:val="2"/>
          <w:wAfter w:w="2088" w:type="dxa"/>
          <w:cantSplit/>
        </w:trPr>
        <w:tc>
          <w:tcPr>
            <w:tcW w:w="5490" w:type="dxa"/>
          </w:tcPr>
          <w:p w:rsidR="00311894" w:rsidRDefault="00D35623" w:rsidP="005D3557">
            <w:pPr>
              <w:numPr>
                <w:ilvl w:val="0"/>
                <w:numId w:val="9"/>
              </w:numPr>
              <w:tabs>
                <w:tab w:val="left" w:pos="720"/>
                <w:tab w:val="left" w:pos="1077"/>
              </w:tabs>
              <w:spacing w:after="120"/>
            </w:pPr>
            <w:r>
              <w:t xml:space="preserve">News </w:t>
            </w:r>
            <w:r w:rsidR="00311894">
              <w:t>Release</w:t>
            </w:r>
          </w:p>
        </w:tc>
        <w:tc>
          <w:tcPr>
            <w:tcW w:w="990" w:type="dxa"/>
          </w:tcPr>
          <w:p w:rsidR="00311894" w:rsidRDefault="00311894">
            <w:pPr>
              <w:spacing w:after="120"/>
              <w:ind w:right="-18"/>
              <w:rPr>
                <w:rFonts w:ascii="Palatino" w:hAnsi="Palatino"/>
              </w:rPr>
            </w:pPr>
            <w:r>
              <w:t>[____]</w:t>
            </w:r>
          </w:p>
        </w:tc>
      </w:tr>
      <w:tr w:rsidR="00311894" w:rsidTr="00A14BE1">
        <w:trPr>
          <w:gridAfter w:val="2"/>
          <w:wAfter w:w="2088" w:type="dxa"/>
          <w:cantSplit/>
        </w:trPr>
        <w:tc>
          <w:tcPr>
            <w:tcW w:w="5490" w:type="dxa"/>
          </w:tcPr>
          <w:p w:rsidR="00311894" w:rsidRDefault="00311894" w:rsidP="005D3557">
            <w:pPr>
              <w:numPr>
                <w:ilvl w:val="0"/>
                <w:numId w:val="9"/>
              </w:numPr>
              <w:tabs>
                <w:tab w:val="left" w:pos="720"/>
                <w:tab w:val="left" w:pos="1077"/>
              </w:tabs>
              <w:spacing w:after="120"/>
            </w:pPr>
            <w:r>
              <w:t>Web Site</w:t>
            </w:r>
            <w:r>
              <w:br/>
            </w:r>
            <w:r>
              <w:tab/>
              <w:t>(list URL, if known now):  __________________</w:t>
            </w:r>
          </w:p>
        </w:tc>
        <w:tc>
          <w:tcPr>
            <w:tcW w:w="990" w:type="dxa"/>
          </w:tcPr>
          <w:p w:rsidR="00311894" w:rsidRDefault="00311894">
            <w:pPr>
              <w:spacing w:after="120"/>
              <w:ind w:right="-18"/>
              <w:rPr>
                <w:rFonts w:ascii="Palatino" w:hAnsi="Palatino"/>
              </w:rPr>
            </w:pPr>
            <w:r>
              <w:t>[____]</w:t>
            </w:r>
          </w:p>
        </w:tc>
      </w:tr>
      <w:tr w:rsidR="00311894" w:rsidTr="00A14BE1">
        <w:trPr>
          <w:gridAfter w:val="2"/>
          <w:wAfter w:w="2088" w:type="dxa"/>
          <w:cantSplit/>
        </w:trPr>
        <w:tc>
          <w:tcPr>
            <w:tcW w:w="5490" w:type="dxa"/>
          </w:tcPr>
          <w:p w:rsidR="00311894" w:rsidRDefault="00311894" w:rsidP="005D3557">
            <w:pPr>
              <w:numPr>
                <w:ilvl w:val="0"/>
                <w:numId w:val="9"/>
              </w:numPr>
              <w:tabs>
                <w:tab w:val="left" w:pos="720"/>
                <w:tab w:val="left" w:pos="1077"/>
              </w:tabs>
              <w:spacing w:after="120"/>
            </w:pPr>
            <w:r>
              <w:t>Other</w:t>
            </w:r>
            <w:r>
              <w:br/>
            </w:r>
            <w:r>
              <w:tab/>
              <w:t>(Describe):  ______________________________</w:t>
            </w:r>
          </w:p>
        </w:tc>
        <w:tc>
          <w:tcPr>
            <w:tcW w:w="990" w:type="dxa"/>
          </w:tcPr>
          <w:p w:rsidR="00311894" w:rsidRDefault="00311894">
            <w:pPr>
              <w:spacing w:after="120"/>
              <w:ind w:right="-18"/>
            </w:pPr>
            <w:r>
              <w:t>[____]</w:t>
            </w:r>
          </w:p>
        </w:tc>
      </w:tr>
    </w:tbl>
    <w:p w:rsidR="00311894" w:rsidRDefault="00311894">
      <w:pPr>
        <w:spacing w:after="0"/>
      </w:pPr>
    </w:p>
    <w:p w:rsidR="00311894" w:rsidRPr="00B17B63" w:rsidRDefault="00311894" w:rsidP="00CE650C">
      <w:pPr>
        <w:pStyle w:val="HEADINGLEVEL3"/>
        <w:rPr>
          <w:color w:val="000000"/>
        </w:rPr>
      </w:pPr>
      <w:r>
        <w:t>2.</w:t>
      </w:r>
      <w:r>
        <w:tab/>
        <w:t xml:space="preserve">For Reference Year </w:t>
      </w:r>
      <w:r w:rsidR="0085062B">
        <w:rPr>
          <w:color w:val="000000"/>
        </w:rPr>
        <w:t>2011</w:t>
      </w:r>
      <w:r w:rsidRPr="00B17B63">
        <w:rPr>
          <w:color w:val="000000"/>
        </w:rPr>
        <w:t>:</w:t>
      </w:r>
    </w:p>
    <w:tbl>
      <w:tblPr>
        <w:tblW w:w="0" w:type="auto"/>
        <w:tblInd w:w="1098" w:type="dxa"/>
        <w:tblLayout w:type="fixed"/>
        <w:tblLook w:val="0000"/>
      </w:tblPr>
      <w:tblGrid>
        <w:gridCol w:w="7398"/>
        <w:gridCol w:w="1080"/>
      </w:tblGrid>
      <w:tr w:rsidR="00311894" w:rsidRPr="00B17B63">
        <w:trPr>
          <w:cantSplit/>
        </w:trPr>
        <w:tc>
          <w:tcPr>
            <w:tcW w:w="7398" w:type="dxa"/>
          </w:tcPr>
          <w:p w:rsidR="00311894" w:rsidRPr="00B17B63" w:rsidRDefault="00311894">
            <w:pPr>
              <w:rPr>
                <w:color w:val="000000"/>
              </w:rPr>
            </w:pPr>
            <w:r w:rsidRPr="00B17B63">
              <w:rPr>
                <w:color w:val="000000"/>
              </w:rPr>
              <w:t>The SGA shall:</w:t>
            </w:r>
          </w:p>
          <w:p w:rsidR="00311894" w:rsidRPr="00B17B63" w:rsidRDefault="00311894" w:rsidP="0085062B">
            <w:pPr>
              <w:numPr>
                <w:ilvl w:val="0"/>
                <w:numId w:val="3"/>
              </w:numPr>
              <w:rPr>
                <w:color w:val="000000"/>
              </w:rPr>
            </w:pPr>
            <w:r w:rsidRPr="00B17B63">
              <w:rPr>
                <w:color w:val="000000"/>
              </w:rPr>
              <w:t xml:space="preserve">Collect the </w:t>
            </w:r>
            <w:r w:rsidR="0085062B">
              <w:rPr>
                <w:color w:val="000000"/>
              </w:rPr>
              <w:t>2011</w:t>
            </w:r>
            <w:r w:rsidR="0085062B" w:rsidRPr="00B17B63">
              <w:rPr>
                <w:color w:val="000000"/>
              </w:rPr>
              <w:t xml:space="preserve"> </w:t>
            </w:r>
            <w:r w:rsidRPr="00B17B63">
              <w:rPr>
                <w:color w:val="000000"/>
              </w:rPr>
              <w:t>survey by the dates specified in the program manuals and technical memoranda.</w:t>
            </w:r>
            <w:r w:rsidR="00D91753">
              <w:rPr>
                <w:color w:val="000000"/>
              </w:rPr>
              <w:t xml:space="preserve">  The collection targets are based on “survey rates” rather than response rates.</w:t>
            </w:r>
          </w:p>
        </w:tc>
        <w:tc>
          <w:tcPr>
            <w:tcW w:w="1080" w:type="dxa"/>
          </w:tcPr>
          <w:p w:rsidR="00311894" w:rsidRPr="00B17B63" w:rsidRDefault="00311894" w:rsidP="00580F40">
            <w:pPr>
              <w:spacing w:after="120"/>
              <w:jc w:val="center"/>
              <w:rPr>
                <w:rFonts w:ascii="Palatino" w:hAnsi="Palatino"/>
                <w:color w:val="000000"/>
              </w:rPr>
            </w:pPr>
            <w:r w:rsidRPr="00B17B63">
              <w:rPr>
                <w:color w:val="000000"/>
              </w:rPr>
              <w:br/>
              <w:t>[____]</w:t>
            </w:r>
          </w:p>
        </w:tc>
      </w:tr>
      <w:tr w:rsidR="00311894">
        <w:trPr>
          <w:cantSplit/>
        </w:trPr>
        <w:tc>
          <w:tcPr>
            <w:tcW w:w="7398" w:type="dxa"/>
          </w:tcPr>
          <w:p w:rsidR="00311894" w:rsidRDefault="00311894" w:rsidP="0085062B">
            <w:pPr>
              <w:numPr>
                <w:ilvl w:val="0"/>
                <w:numId w:val="3"/>
              </w:numPr>
            </w:pPr>
            <w:r>
              <w:t xml:space="preserve">Edit and clarify the </w:t>
            </w:r>
            <w:r w:rsidR="0085062B">
              <w:t xml:space="preserve">2011 </w:t>
            </w:r>
            <w:r>
              <w:t>survey data as specified in the program manuals and technical memoranda.</w:t>
            </w:r>
          </w:p>
        </w:tc>
        <w:tc>
          <w:tcPr>
            <w:tcW w:w="1080" w:type="dxa"/>
          </w:tcPr>
          <w:p w:rsidR="00311894" w:rsidRDefault="00311894" w:rsidP="00580F40">
            <w:pPr>
              <w:spacing w:after="120"/>
              <w:jc w:val="center"/>
              <w:rPr>
                <w:rFonts w:ascii="Palatino" w:hAnsi="Palatino"/>
              </w:rPr>
            </w:pPr>
            <w:r>
              <w:t>[____]</w:t>
            </w:r>
          </w:p>
        </w:tc>
      </w:tr>
      <w:tr w:rsidR="00311894">
        <w:trPr>
          <w:cantSplit/>
        </w:trPr>
        <w:tc>
          <w:tcPr>
            <w:tcW w:w="7398" w:type="dxa"/>
          </w:tcPr>
          <w:p w:rsidR="00311894" w:rsidRDefault="00311894" w:rsidP="00D91753">
            <w:pPr>
              <w:numPr>
                <w:ilvl w:val="0"/>
                <w:numId w:val="3"/>
              </w:numPr>
            </w:pPr>
            <w:r>
              <w:t xml:space="preserve">Code the collected cases according to the </w:t>
            </w:r>
            <w:smartTag w:uri="urn:schemas-microsoft-com:office:smarttags" w:element="PersonName">
              <w:r>
                <w:t>OSH</w:t>
              </w:r>
            </w:smartTag>
            <w:r>
              <w:t>S coding procedures by the dates specified in technical memoranda.</w:t>
            </w:r>
            <w:r w:rsidR="00D91753">
              <w:t xml:space="preserve">  The target is based on concurrent coding for a percentage of completed surveys throughout collection.</w:t>
            </w:r>
          </w:p>
        </w:tc>
        <w:tc>
          <w:tcPr>
            <w:tcW w:w="1080" w:type="dxa"/>
          </w:tcPr>
          <w:p w:rsidR="00311894" w:rsidRDefault="00311894" w:rsidP="00580F40">
            <w:pPr>
              <w:spacing w:after="120"/>
              <w:jc w:val="center"/>
            </w:pPr>
            <w:r>
              <w:t>[____]</w:t>
            </w:r>
          </w:p>
        </w:tc>
      </w:tr>
      <w:tr w:rsidR="00311894">
        <w:trPr>
          <w:cantSplit/>
        </w:trPr>
        <w:tc>
          <w:tcPr>
            <w:tcW w:w="7398" w:type="dxa"/>
          </w:tcPr>
          <w:p w:rsidR="00311894" w:rsidRDefault="00311894">
            <w:pPr>
              <w:numPr>
                <w:ilvl w:val="0"/>
                <w:numId w:val="3"/>
              </w:numPr>
            </w:pPr>
            <w:smartTag w:uri="urn:schemas-microsoft-com:office:smarttags" w:element="place">
              <w:smartTag w:uri="urn:schemas-microsoft-com:office:smarttags" w:element="PlaceName">
                <w:r>
                  <w:t>Review</w:t>
                </w:r>
              </w:smartTag>
              <w:r>
                <w:t xml:space="preserve"> </w:t>
              </w:r>
              <w:smartTag w:uri="urn:schemas-microsoft-com:office:smarttags" w:element="PlaceType">
                <w:r>
                  <w:t>State</w:t>
                </w:r>
              </w:smartTag>
            </w:smartTag>
            <w:r>
              <w:t xml:space="preserve"> estimates.</w:t>
            </w:r>
          </w:p>
        </w:tc>
        <w:tc>
          <w:tcPr>
            <w:tcW w:w="1080" w:type="dxa"/>
          </w:tcPr>
          <w:p w:rsidR="00311894" w:rsidRDefault="00311894" w:rsidP="00580F40">
            <w:pPr>
              <w:spacing w:after="120"/>
              <w:jc w:val="center"/>
            </w:pPr>
            <w:r>
              <w:t>[____]</w:t>
            </w:r>
          </w:p>
        </w:tc>
      </w:tr>
    </w:tbl>
    <w:p w:rsidR="00311894" w:rsidRDefault="00311894" w:rsidP="00CE650C">
      <w:pPr>
        <w:pStyle w:val="HEADINGLEVEL3"/>
      </w:pPr>
    </w:p>
    <w:p w:rsidR="00311894" w:rsidRDefault="00311894" w:rsidP="00EC5338">
      <w:pPr>
        <w:pStyle w:val="AgreetoHeader"/>
      </w:pPr>
      <w:r>
        <w:br w:type="page"/>
        <w:t>Agree To</w:t>
      </w:r>
      <w:r>
        <w:br/>
        <w:t>Comply</w:t>
      </w:r>
      <w:r>
        <w:br/>
        <w:t>(Check Box)</w:t>
      </w:r>
    </w:p>
    <w:p w:rsidR="00311894" w:rsidRDefault="00311894" w:rsidP="00B41457">
      <w:pPr>
        <w:pStyle w:val="HEADINGLEVEL2"/>
      </w:pPr>
      <w:r>
        <w:t>A.</w:t>
      </w:r>
      <w:r>
        <w:tab/>
        <w:t>PROGRAM ACTIVITIES (continued)</w:t>
      </w:r>
    </w:p>
    <w:p w:rsidR="00311894" w:rsidRDefault="00311894" w:rsidP="00CE650C">
      <w:pPr>
        <w:pStyle w:val="HEADINGLEVEL3"/>
      </w:pPr>
      <w:r>
        <w:t>2.</w:t>
      </w:r>
      <w:r>
        <w:tab/>
        <w:t xml:space="preserve">For Reference Year </w:t>
      </w:r>
      <w:r w:rsidR="0085062B">
        <w:t xml:space="preserve">2011 </w:t>
      </w:r>
      <w:r>
        <w:t>(Continued):</w:t>
      </w:r>
    </w:p>
    <w:tbl>
      <w:tblPr>
        <w:tblW w:w="0" w:type="auto"/>
        <w:tblInd w:w="1098" w:type="dxa"/>
        <w:tblLayout w:type="fixed"/>
        <w:tblLook w:val="0000"/>
      </w:tblPr>
      <w:tblGrid>
        <w:gridCol w:w="7398"/>
        <w:gridCol w:w="1080"/>
      </w:tblGrid>
      <w:tr w:rsidR="00311894">
        <w:trPr>
          <w:cantSplit/>
          <w:hidden w:val="0"/>
        </w:trPr>
        <w:tc>
          <w:tcPr>
            <w:tcW w:w="7398" w:type="dxa"/>
          </w:tcPr>
          <w:p w:rsidR="00311894" w:rsidRDefault="00311894" w:rsidP="0085062B">
            <w:pPr>
              <w:pStyle w:val="slugpara"/>
              <w:spacing w:after="240"/>
              <w:rPr>
                <w:rFonts w:ascii="Palatino" w:hAnsi="Palatino"/>
                <w:vanish w:val="0"/>
              </w:rPr>
            </w:pPr>
            <w:r>
              <w:rPr>
                <w:vanish w:val="0"/>
              </w:rPr>
              <w:t xml:space="preserve">The estimated number of units in the Survey for reference year </w:t>
            </w:r>
            <w:r w:rsidR="0085062B">
              <w:rPr>
                <w:vanish w:val="0"/>
              </w:rPr>
              <w:t xml:space="preserve">2011 </w:t>
            </w:r>
            <w:r>
              <w:rPr>
                <w:vanish w:val="0"/>
              </w:rPr>
              <w:t>will be:</w:t>
            </w:r>
          </w:p>
        </w:tc>
        <w:tc>
          <w:tcPr>
            <w:tcW w:w="1080" w:type="dxa"/>
          </w:tcPr>
          <w:p w:rsidR="00311894" w:rsidRDefault="00311894">
            <w:pPr>
              <w:spacing w:after="120"/>
              <w:rPr>
                <w:rFonts w:ascii="Palatino" w:hAnsi="Palatino"/>
              </w:rPr>
            </w:pPr>
          </w:p>
        </w:tc>
      </w:tr>
      <w:tr w:rsidR="00311894">
        <w:trPr>
          <w:cantSplit/>
        </w:trPr>
        <w:tc>
          <w:tcPr>
            <w:tcW w:w="8478" w:type="dxa"/>
            <w:gridSpan w:val="2"/>
          </w:tcPr>
          <w:p w:rsidR="00311894" w:rsidRDefault="00311894" w:rsidP="00F05F18">
            <w:pPr>
              <w:pStyle w:val="a"/>
              <w:tabs>
                <w:tab w:val="clear" w:pos="522"/>
                <w:tab w:val="left" w:pos="342"/>
                <w:tab w:val="left" w:pos="648"/>
              </w:tabs>
              <w:ind w:left="648" w:hanging="648"/>
              <w:rPr>
                <w:rFonts w:ascii="Palatino" w:hAnsi="Palatino"/>
              </w:rPr>
            </w:pPr>
            <w:r>
              <w:t>Private sector:</w:t>
            </w:r>
            <w:r>
              <w:br/>
            </w:r>
            <w:r>
              <w:br/>
            </w:r>
            <w:r w:rsidR="00F05F18">
              <w:t>E</w:t>
            </w:r>
            <w:r>
              <w:t>stablishments</w:t>
            </w:r>
            <w:r>
              <w:tab/>
              <w:t>_________________</w:t>
            </w:r>
            <w:r>
              <w:br/>
            </w:r>
            <w:r>
              <w:br/>
            </w:r>
            <w:r w:rsidR="00F05F18">
              <w:t>C</w:t>
            </w:r>
            <w:r>
              <w:t>ases</w:t>
            </w:r>
            <w:r>
              <w:tab/>
            </w:r>
            <w:r>
              <w:tab/>
              <w:t>_________________</w:t>
            </w:r>
          </w:p>
        </w:tc>
      </w:tr>
      <w:tr w:rsidR="00311894">
        <w:trPr>
          <w:cantSplit/>
        </w:trPr>
        <w:tc>
          <w:tcPr>
            <w:tcW w:w="8478" w:type="dxa"/>
            <w:gridSpan w:val="2"/>
          </w:tcPr>
          <w:p w:rsidR="00311894" w:rsidRDefault="00311894" w:rsidP="00F05F18">
            <w:pPr>
              <w:pStyle w:val="a"/>
              <w:tabs>
                <w:tab w:val="clear" w:pos="522"/>
                <w:tab w:val="left" w:pos="342"/>
                <w:tab w:val="left" w:pos="648"/>
              </w:tabs>
              <w:ind w:left="648" w:hanging="648"/>
            </w:pPr>
            <w:r>
              <w:t>Public sector:</w:t>
            </w:r>
            <w:r>
              <w:br/>
            </w:r>
            <w:r>
              <w:br/>
            </w:r>
            <w:r w:rsidR="00F05F18">
              <w:t>E</w:t>
            </w:r>
            <w:r>
              <w:t>stablishments</w:t>
            </w:r>
            <w:r>
              <w:tab/>
              <w:t>_________________</w:t>
            </w:r>
            <w:r>
              <w:br/>
            </w:r>
            <w:r>
              <w:br/>
            </w:r>
            <w:r w:rsidR="00F05F18">
              <w:t>C</w:t>
            </w:r>
            <w:r>
              <w:t>ases</w:t>
            </w:r>
            <w:r>
              <w:tab/>
            </w:r>
            <w:r>
              <w:tab/>
              <w:t>_________________</w:t>
            </w:r>
          </w:p>
        </w:tc>
      </w:tr>
    </w:tbl>
    <w:p w:rsidR="00311894" w:rsidRPr="00014100" w:rsidRDefault="00311894">
      <w:pPr>
        <w:spacing w:after="0"/>
        <w:rPr>
          <w:sz w:val="16"/>
          <w:szCs w:val="16"/>
        </w:rPr>
      </w:pPr>
    </w:p>
    <w:p w:rsidR="00311894" w:rsidRPr="00B17B63" w:rsidRDefault="00311894" w:rsidP="00CE650C">
      <w:pPr>
        <w:pStyle w:val="HEADINGLEVEL3"/>
      </w:pPr>
      <w:r>
        <w:t>3.</w:t>
      </w:r>
      <w:r>
        <w:tab/>
        <w:t xml:space="preserve">For Reference </w:t>
      </w:r>
      <w:r w:rsidRPr="00B17B63">
        <w:t xml:space="preserve">Year </w:t>
      </w:r>
      <w:r w:rsidR="0085062B">
        <w:t>2012</w:t>
      </w:r>
    </w:p>
    <w:tbl>
      <w:tblPr>
        <w:tblW w:w="0" w:type="auto"/>
        <w:tblInd w:w="1098" w:type="dxa"/>
        <w:tblLayout w:type="fixed"/>
        <w:tblLook w:val="0000"/>
      </w:tblPr>
      <w:tblGrid>
        <w:gridCol w:w="7398"/>
        <w:gridCol w:w="1080"/>
      </w:tblGrid>
      <w:tr w:rsidR="00311894">
        <w:trPr>
          <w:cantSplit/>
        </w:trPr>
        <w:tc>
          <w:tcPr>
            <w:tcW w:w="7398" w:type="dxa"/>
          </w:tcPr>
          <w:p w:rsidR="00311894" w:rsidRDefault="00311894">
            <w:r>
              <w:t>The SGA shall, by the dates specified in the program manuals and technical memoranda:</w:t>
            </w:r>
          </w:p>
        </w:tc>
        <w:tc>
          <w:tcPr>
            <w:tcW w:w="1080" w:type="dxa"/>
          </w:tcPr>
          <w:p w:rsidR="00311894" w:rsidRDefault="00311894">
            <w:pPr>
              <w:spacing w:after="120"/>
              <w:rPr>
                <w:sz w:val="19"/>
              </w:rPr>
            </w:pPr>
          </w:p>
        </w:tc>
      </w:tr>
      <w:tr w:rsidR="00311894">
        <w:trPr>
          <w:cantSplit/>
        </w:trPr>
        <w:tc>
          <w:tcPr>
            <w:tcW w:w="7398" w:type="dxa"/>
          </w:tcPr>
          <w:p w:rsidR="00311894" w:rsidRDefault="00311894" w:rsidP="0085062B">
            <w:pPr>
              <w:numPr>
                <w:ilvl w:val="0"/>
                <w:numId w:val="5"/>
              </w:numPr>
            </w:pPr>
            <w:r>
              <w:t xml:space="preserve">Review and refine the </w:t>
            </w:r>
            <w:r w:rsidR="0085062B">
              <w:t xml:space="preserve">2012 </w:t>
            </w:r>
            <w:r>
              <w:t>sample units.</w:t>
            </w:r>
          </w:p>
        </w:tc>
        <w:tc>
          <w:tcPr>
            <w:tcW w:w="1080" w:type="dxa"/>
          </w:tcPr>
          <w:p w:rsidR="00311894" w:rsidRDefault="00311894" w:rsidP="00580F40">
            <w:pPr>
              <w:spacing w:after="120"/>
              <w:jc w:val="center"/>
              <w:rPr>
                <w:rFonts w:ascii="Palatino" w:hAnsi="Palatino"/>
                <w:sz w:val="19"/>
              </w:rPr>
            </w:pPr>
            <w:r>
              <w:t>[____]</w:t>
            </w:r>
          </w:p>
        </w:tc>
      </w:tr>
      <w:tr w:rsidR="00311894">
        <w:trPr>
          <w:cantSplit/>
        </w:trPr>
        <w:tc>
          <w:tcPr>
            <w:tcW w:w="7398" w:type="dxa"/>
          </w:tcPr>
          <w:p w:rsidR="00311894" w:rsidRDefault="00311894">
            <w:pPr>
              <w:numPr>
                <w:ilvl w:val="0"/>
                <w:numId w:val="5"/>
              </w:numPr>
            </w:pPr>
            <w:r>
              <w:t>Pre-notify employers who have not been notified by the contract printer/mailer to keep occupational injury and illness records.</w:t>
            </w:r>
          </w:p>
        </w:tc>
        <w:tc>
          <w:tcPr>
            <w:tcW w:w="1080" w:type="dxa"/>
          </w:tcPr>
          <w:p w:rsidR="00311894" w:rsidRDefault="00311894" w:rsidP="00580F40">
            <w:pPr>
              <w:spacing w:after="120"/>
              <w:jc w:val="center"/>
              <w:rPr>
                <w:sz w:val="19"/>
              </w:rPr>
            </w:pPr>
            <w:r>
              <w:t>[____]</w:t>
            </w:r>
          </w:p>
        </w:tc>
      </w:tr>
    </w:tbl>
    <w:p w:rsidR="00311894" w:rsidRPr="00014100" w:rsidRDefault="00311894">
      <w:pPr>
        <w:spacing w:after="0"/>
      </w:pPr>
    </w:p>
    <w:p w:rsidR="00311894" w:rsidRDefault="00311894" w:rsidP="00B41457">
      <w:pPr>
        <w:pStyle w:val="HEADINGLEVEL2"/>
      </w:pPr>
      <w:r>
        <w:t>B.</w:t>
      </w:r>
      <w:r>
        <w:tab/>
        <w:t>PROGRAM PERFORMANCE REQUIREMENTS</w:t>
      </w:r>
    </w:p>
    <w:tbl>
      <w:tblPr>
        <w:tblW w:w="0" w:type="auto"/>
        <w:tblInd w:w="558" w:type="dxa"/>
        <w:tblLayout w:type="fixed"/>
        <w:tblLook w:val="0000"/>
      </w:tblPr>
      <w:tblGrid>
        <w:gridCol w:w="7938"/>
        <w:gridCol w:w="1080"/>
      </w:tblGrid>
      <w:tr w:rsidR="00311894">
        <w:trPr>
          <w:cantSplit/>
        </w:trPr>
        <w:tc>
          <w:tcPr>
            <w:tcW w:w="7938" w:type="dxa"/>
          </w:tcPr>
          <w:p w:rsidR="00311894" w:rsidRDefault="00311894">
            <w:pPr>
              <w:pStyle w:val="twiceindentedsbs"/>
              <w:tabs>
                <w:tab w:val="left" w:pos="-378"/>
                <w:tab w:val="left" w:pos="522"/>
              </w:tabs>
              <w:ind w:left="518" w:right="0" w:hanging="518"/>
              <w:rPr>
                <w:sz w:val="19"/>
              </w:rPr>
            </w:pPr>
            <w:r>
              <w:t>1.</w:t>
            </w:r>
            <w:r>
              <w:tab/>
              <w:t xml:space="preserve">The SGA shall follow the procedures and timetables described in the </w:t>
            </w:r>
            <w:smartTag w:uri="urn:schemas-microsoft-com:office:smarttags" w:element="PersonName">
              <w:r>
                <w:t>OSH</w:t>
              </w:r>
            </w:smartTag>
            <w:r>
              <w:t>S program manuals and technical memoranda in the performance of work under this agreement, unless the SGA has received written approval from the BLS regional office.</w:t>
            </w:r>
          </w:p>
        </w:tc>
        <w:tc>
          <w:tcPr>
            <w:tcW w:w="1080" w:type="dxa"/>
          </w:tcPr>
          <w:p w:rsidR="00311894" w:rsidRDefault="00311894" w:rsidP="00580F40">
            <w:pPr>
              <w:pStyle w:val="sbs--agreebox--allprog"/>
              <w:ind w:left="0"/>
              <w:jc w:val="center"/>
              <w:rPr>
                <w:sz w:val="19"/>
              </w:rPr>
            </w:pPr>
            <w:r>
              <w:t>[____]</w:t>
            </w:r>
          </w:p>
        </w:tc>
      </w:tr>
      <w:tr w:rsidR="00311894">
        <w:trPr>
          <w:cantSplit/>
        </w:trPr>
        <w:tc>
          <w:tcPr>
            <w:tcW w:w="7938" w:type="dxa"/>
          </w:tcPr>
          <w:p w:rsidR="00311894" w:rsidRDefault="00311894">
            <w:pPr>
              <w:pStyle w:val="twiceindentedsbs"/>
              <w:tabs>
                <w:tab w:val="left" w:pos="-378"/>
                <w:tab w:val="left" w:pos="522"/>
              </w:tabs>
              <w:ind w:left="518" w:right="0" w:hanging="518"/>
              <w:rPr>
                <w:sz w:val="19"/>
              </w:rPr>
            </w:pPr>
            <w:r>
              <w:t>2.</w:t>
            </w:r>
            <w:r>
              <w:tab/>
              <w:t>The SGA shall use the survey forms provided by the BLS, unless the SGA has received written approval from the BLS regional office.  Because the BLS is concerned that SGA forms designed to improve survey response may bias the data provided by respondents, all such forms are required to have BLS regional office review and approval.</w:t>
            </w:r>
          </w:p>
        </w:tc>
        <w:tc>
          <w:tcPr>
            <w:tcW w:w="1080" w:type="dxa"/>
          </w:tcPr>
          <w:p w:rsidR="00311894" w:rsidRDefault="00311894" w:rsidP="00580F40">
            <w:pPr>
              <w:pStyle w:val="sbs--agreebox--allprog"/>
              <w:ind w:left="0"/>
              <w:jc w:val="center"/>
              <w:rPr>
                <w:sz w:val="19"/>
              </w:rPr>
            </w:pPr>
            <w:r>
              <w:t>[____]</w:t>
            </w:r>
          </w:p>
        </w:tc>
      </w:tr>
    </w:tbl>
    <w:p w:rsidR="00311894" w:rsidRDefault="00311894" w:rsidP="00EC5338">
      <w:pPr>
        <w:pStyle w:val="AgreetoHeader"/>
      </w:pPr>
    </w:p>
    <w:p w:rsidR="00311894" w:rsidRDefault="00311894" w:rsidP="00B41457">
      <w:pPr>
        <w:pStyle w:val="HEADINGLEVEL2"/>
      </w:pPr>
      <w:r>
        <w:t>C.</w:t>
      </w:r>
      <w:r>
        <w:tab/>
        <w:t>EMPLOYEE YEARS:</w:t>
      </w:r>
      <w:r>
        <w:tab/>
        <w:t>______________________</w:t>
      </w:r>
    </w:p>
    <w:p w:rsidR="00311894" w:rsidRDefault="00311894" w:rsidP="00B41457">
      <w:pPr>
        <w:pStyle w:val="HEADINGLEVEL2"/>
      </w:pPr>
    </w:p>
    <w:p w:rsidR="00311894" w:rsidRDefault="00311894" w:rsidP="00B41457">
      <w:pPr>
        <w:pStyle w:val="HEADINGLEVEL2"/>
      </w:pPr>
      <w:r>
        <w:br w:type="page"/>
        <w:t>D.</w:t>
      </w:r>
      <w:r>
        <w:tab/>
      </w:r>
      <w:smartTag w:uri="urn:schemas-microsoft-com:office:smarttags" w:element="place">
        <w:smartTag w:uri="urn:schemas-microsoft-com:office:smarttags" w:element="PlaceName">
          <w:r>
            <w:t>BLS</w:t>
          </w:r>
        </w:smartTag>
        <w:r>
          <w:t xml:space="preserve"> </w:t>
        </w:r>
        <w:smartTag w:uri="urn:schemas-microsoft-com:office:smarttags" w:element="PlaceType">
          <w:r>
            <w:t>STATE</w:t>
          </w:r>
        </w:smartTag>
      </w:smartTag>
      <w:r>
        <w:t xml:space="preserve"> COOPERATING REPRESENTATIVE:</w:t>
      </w:r>
    </w:p>
    <w:p w:rsidR="00311894" w:rsidRDefault="00311894" w:rsidP="00EB3979">
      <w:pPr>
        <w:pStyle w:val="TEXTLEVEL2"/>
      </w:pPr>
      <w:r>
        <w:t>Name</w:t>
      </w:r>
      <w:r>
        <w:br/>
      </w:r>
      <w:r>
        <w:tab/>
        <w:t>________________________________________________________________________</w:t>
      </w:r>
    </w:p>
    <w:p w:rsidR="00311894" w:rsidRDefault="00311894" w:rsidP="00EB3979">
      <w:pPr>
        <w:pStyle w:val="TEXTLEVEL2"/>
      </w:pPr>
      <w:r>
        <w:t>Title</w:t>
      </w:r>
      <w:r>
        <w:tab/>
      </w:r>
      <w:r>
        <w:tab/>
        <w:t>________________________________________________________________________</w:t>
      </w:r>
    </w:p>
    <w:p w:rsidR="00311894" w:rsidRDefault="00311894" w:rsidP="00EB3979">
      <w:pPr>
        <w:pStyle w:val="TEXTLEVEL2"/>
      </w:pPr>
      <w:r>
        <w:t>Address</w:t>
      </w:r>
      <w:r>
        <w:br/>
      </w:r>
      <w:r>
        <w:tab/>
        <w:t>________________________________________________________________________</w:t>
      </w:r>
    </w:p>
    <w:p w:rsidR="00311894" w:rsidRDefault="00311894" w:rsidP="00EB3979">
      <w:pPr>
        <w:pStyle w:val="TEXTLEVEL2"/>
      </w:pPr>
      <w:r>
        <w:tab/>
        <w:t>________________________________________________________________________</w:t>
      </w:r>
    </w:p>
    <w:p w:rsidR="00311894" w:rsidRDefault="00311894" w:rsidP="00EB3979">
      <w:pPr>
        <w:pStyle w:val="TEXTLEVEL2"/>
      </w:pPr>
      <w:r>
        <w:tab/>
        <w:t>________________________________________________________________________</w:t>
      </w:r>
    </w:p>
    <w:p w:rsidR="00311894" w:rsidRDefault="00311894" w:rsidP="00EB3979">
      <w:pPr>
        <w:pStyle w:val="TEXTLEVEL2"/>
      </w:pPr>
      <w:r>
        <w:tab/>
        <w:t>________________________________________________________________________</w:t>
      </w:r>
    </w:p>
    <w:p w:rsidR="00311894" w:rsidRDefault="00311894" w:rsidP="00EB3979">
      <w:pPr>
        <w:pStyle w:val="TEXTLEVEL2"/>
      </w:pPr>
      <w:r>
        <w:tab/>
        <w:t>________________________________________________________________________</w:t>
      </w:r>
    </w:p>
    <w:p w:rsidR="00311894" w:rsidRDefault="001D6584" w:rsidP="00EB3979">
      <w:pPr>
        <w:pStyle w:val="TEXTLEVEL2"/>
      </w:pPr>
      <w:r>
        <w:t xml:space="preserve"> </w:t>
      </w:r>
      <w:r w:rsidR="00311894">
        <w:t>Telephone</w:t>
      </w:r>
      <w:r w:rsidR="00311894">
        <w:br/>
      </w:r>
      <w:r w:rsidR="00311894">
        <w:tab/>
        <w:t>________________________________________________________________________</w:t>
      </w:r>
    </w:p>
    <w:p w:rsidR="00311894" w:rsidRDefault="00311894" w:rsidP="00B41457">
      <w:pPr>
        <w:pStyle w:val="HEADINGLEVEL2"/>
      </w:pPr>
    </w:p>
    <w:p w:rsidR="00311894" w:rsidRDefault="00311894" w:rsidP="00B41457">
      <w:pPr>
        <w:pStyle w:val="HEADINGLEVEL2"/>
      </w:pPr>
      <w:r>
        <w:t>E.</w:t>
      </w:r>
      <w:r>
        <w:tab/>
        <w:t>EXPLANATION OF VARIANCES</w:t>
      </w:r>
    </w:p>
    <w:p w:rsidR="00311894" w:rsidRDefault="00311894" w:rsidP="00EB3979">
      <w:pPr>
        <w:pStyle w:val="TEXTLEVEL2"/>
      </w:pPr>
    </w:p>
    <w:p w:rsidR="00311894" w:rsidRDefault="00311894" w:rsidP="00EB3979">
      <w:pPr>
        <w:pStyle w:val="TEXTLEVEL2"/>
      </w:pPr>
    </w:p>
    <w:p w:rsidR="00311894" w:rsidRDefault="00311894" w:rsidP="00EB3979">
      <w:pPr>
        <w:pStyle w:val="TEXTLEVEL2"/>
      </w:pPr>
    </w:p>
    <w:p w:rsidR="00311894" w:rsidRDefault="00311894" w:rsidP="00EB3979">
      <w:pPr>
        <w:pStyle w:val="TEXTLEVEL2"/>
      </w:pPr>
    </w:p>
    <w:p w:rsidR="00311894" w:rsidRDefault="00311894" w:rsidP="00EB3979">
      <w:pPr>
        <w:pStyle w:val="TEXTLEVEL2"/>
      </w:pPr>
    </w:p>
    <w:p w:rsidR="003C32A1" w:rsidRDefault="003C32A1" w:rsidP="00EB3979">
      <w:pPr>
        <w:pStyle w:val="TEXTLEVEL2"/>
      </w:pPr>
    </w:p>
    <w:p w:rsidR="0085062B" w:rsidRDefault="0085062B" w:rsidP="00EB3979">
      <w:pPr>
        <w:pStyle w:val="TEXTLEVEL2"/>
      </w:pPr>
    </w:p>
    <w:p w:rsidR="0085062B" w:rsidRDefault="0085062B" w:rsidP="00EB3979">
      <w:pPr>
        <w:pStyle w:val="TEXTLEVEL2"/>
      </w:pPr>
    </w:p>
    <w:p w:rsidR="0085062B" w:rsidRDefault="0085062B" w:rsidP="00EB3979">
      <w:pPr>
        <w:pStyle w:val="TEXTLEVEL2"/>
      </w:pPr>
    </w:p>
    <w:p w:rsidR="0085062B" w:rsidRDefault="0085062B" w:rsidP="00EB3979">
      <w:pPr>
        <w:pStyle w:val="TEXTLEVEL2"/>
      </w:pPr>
    </w:p>
    <w:p w:rsidR="0085062B" w:rsidRDefault="0085062B" w:rsidP="00EB3979">
      <w:pPr>
        <w:pStyle w:val="TEXTLEVEL2"/>
      </w:pPr>
    </w:p>
    <w:p w:rsidR="0085062B" w:rsidRDefault="0085062B" w:rsidP="00EB3979">
      <w:pPr>
        <w:pStyle w:val="TEXTLEVEL2"/>
      </w:pPr>
    </w:p>
    <w:p w:rsidR="0085062B" w:rsidRDefault="0085062B" w:rsidP="00EB3979">
      <w:pPr>
        <w:pStyle w:val="TEXTLEVEL2"/>
      </w:pPr>
    </w:p>
    <w:p w:rsidR="00311894" w:rsidRDefault="00311894" w:rsidP="00EB3979">
      <w:pPr>
        <w:pStyle w:val="TEXTLEVEL2"/>
        <w:sectPr w:rsidR="00311894">
          <w:headerReference w:type="even" r:id="rId75"/>
          <w:headerReference w:type="default" r:id="rId76"/>
          <w:footerReference w:type="even" r:id="rId77"/>
          <w:footerReference w:type="default" r:id="rId78"/>
          <w:headerReference w:type="first" r:id="rId79"/>
          <w:pgSz w:w="12240" w:h="15840" w:code="1"/>
          <w:pgMar w:top="1800" w:right="1440" w:bottom="1440" w:left="1440" w:header="720" w:footer="720" w:gutter="0"/>
          <w:pgNumType w:start="1"/>
          <w:cols w:space="720"/>
        </w:sectPr>
      </w:pPr>
      <w:r>
        <w:t>(Attach additional pages if needed)</w:t>
      </w: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 w:rsidR="00311894" w:rsidRDefault="00311894">
      <w:pPr>
        <w:pStyle w:val="slugpara"/>
        <w:jc w:val="center"/>
        <w:rPr>
          <w:b/>
          <w:vanish w:val="0"/>
          <w:sz w:val="23"/>
        </w:rPr>
      </w:pPr>
      <w:r>
        <w:rPr>
          <w:b/>
          <w:vanish w:val="0"/>
          <w:sz w:val="23"/>
        </w:rPr>
        <w:t xml:space="preserve"> [this page intentionally left blank]</w:t>
      </w:r>
    </w:p>
    <w:p w:rsidR="00311894" w:rsidRDefault="00311894">
      <w:pPr>
        <w:rPr>
          <w:b/>
        </w:rPr>
        <w:sectPr w:rsidR="00311894">
          <w:headerReference w:type="even" r:id="rId80"/>
          <w:headerReference w:type="default" r:id="rId81"/>
          <w:footerReference w:type="default" r:id="rId82"/>
          <w:headerReference w:type="first" r:id="rId83"/>
          <w:pgSz w:w="12240" w:h="15840" w:code="1"/>
          <w:pgMar w:top="1800" w:right="1440" w:bottom="1440" w:left="1440" w:header="720" w:footer="720" w:gutter="0"/>
          <w:pgNumType w:start="1"/>
          <w:cols w:space="720"/>
        </w:sectPr>
      </w:pPr>
    </w:p>
    <w:p w:rsidR="00311894" w:rsidRDefault="00311894"/>
    <w:p w:rsidR="00311894" w:rsidRDefault="00311894">
      <w:pPr>
        <w:pStyle w:val="HEADINGLEVEL1"/>
        <w:spacing w:after="0" w:line="360" w:lineRule="auto"/>
      </w:pPr>
      <w:r>
        <w:t>CENSUS OF FATAL OCCUPATIONAL INJURIES (CFOI)</w:t>
      </w:r>
      <w:r>
        <w:br/>
        <w:t xml:space="preserve">FISCAL YEAR </w:t>
      </w:r>
      <w:r w:rsidR="0085062B">
        <w:t>2012</w:t>
      </w:r>
    </w:p>
    <w:p w:rsidR="00311894" w:rsidRDefault="00311894" w:rsidP="00EC5338">
      <w:pPr>
        <w:pStyle w:val="AgreetoHeader"/>
      </w:pPr>
      <w:r>
        <w:t>Agree To</w:t>
      </w:r>
      <w:r>
        <w:br/>
        <w:t>Comply</w:t>
      </w:r>
      <w:r>
        <w:br/>
        <w:t>(Check Box)</w:t>
      </w:r>
    </w:p>
    <w:p w:rsidR="00311894" w:rsidRDefault="00311894" w:rsidP="00B41457">
      <w:pPr>
        <w:pStyle w:val="HEADINGLEVEL2"/>
      </w:pPr>
      <w:r>
        <w:t>A.</w:t>
      </w:r>
      <w:r>
        <w:tab/>
        <w:t>PROGRAM ACTIVITIES</w:t>
      </w:r>
    </w:p>
    <w:p w:rsidR="00311894" w:rsidRDefault="00311894" w:rsidP="00CE650C">
      <w:pPr>
        <w:pStyle w:val="HEADINGLEVEL3"/>
      </w:pPr>
      <w:r>
        <w:t>1.</w:t>
      </w:r>
      <w:r>
        <w:tab/>
        <w:t>Develop and maintain data Sources Identifying Occupational Fatalities</w:t>
      </w:r>
    </w:p>
    <w:tbl>
      <w:tblPr>
        <w:tblW w:w="0" w:type="auto"/>
        <w:tblInd w:w="1098" w:type="dxa"/>
        <w:tblLayout w:type="fixed"/>
        <w:tblLook w:val="0000"/>
      </w:tblPr>
      <w:tblGrid>
        <w:gridCol w:w="7398"/>
        <w:gridCol w:w="1080"/>
      </w:tblGrid>
      <w:tr w:rsidR="00311894">
        <w:trPr>
          <w:cantSplit/>
        </w:trPr>
        <w:tc>
          <w:tcPr>
            <w:tcW w:w="7398" w:type="dxa"/>
          </w:tcPr>
          <w:p w:rsidR="00311894" w:rsidRDefault="00311894">
            <w:pPr>
              <w:pStyle w:val="twiceindentedsbs"/>
              <w:ind w:left="0" w:right="0"/>
            </w:pPr>
            <w:r>
              <w:t>The SGA shall make formal arrangements to obtain the following source documents as well as amendments to these reports to identify occupational fatalities:</w:t>
            </w:r>
          </w:p>
          <w:p w:rsidR="00311894" w:rsidRDefault="00F05F18" w:rsidP="005D3557">
            <w:pPr>
              <w:pStyle w:val="twiceindentedsbs"/>
              <w:numPr>
                <w:ilvl w:val="0"/>
                <w:numId w:val="8"/>
              </w:numPr>
              <w:spacing w:after="0"/>
              <w:ind w:right="0" w:hanging="374"/>
            </w:pPr>
            <w:r>
              <w:t>D</w:t>
            </w:r>
            <w:r w:rsidR="00311894">
              <w:t xml:space="preserve">eath certificates with the </w:t>
            </w:r>
            <w:r w:rsidR="008A1A72">
              <w:t>“</w:t>
            </w:r>
            <w:r w:rsidR="00311894">
              <w:t>injury at work</w:t>
            </w:r>
            <w:r w:rsidR="008A1A72">
              <w:t>”</w:t>
            </w:r>
            <w:r w:rsidR="00311894">
              <w:t xml:space="preserve"> box marked </w:t>
            </w:r>
            <w:r w:rsidR="008A1A72">
              <w:t>“</w:t>
            </w:r>
            <w:r w:rsidR="00311894">
              <w:t>Yes</w:t>
            </w:r>
            <w:r w:rsidR="008A1A72">
              <w:t>”</w:t>
            </w:r>
            <w:r w:rsidR="00311894">
              <w:t>;</w:t>
            </w:r>
          </w:p>
          <w:p w:rsidR="00311894" w:rsidRDefault="00311894" w:rsidP="005D3557">
            <w:pPr>
              <w:pStyle w:val="twiceindentedsbs"/>
              <w:numPr>
                <w:ilvl w:val="0"/>
                <w:numId w:val="8"/>
              </w:numPr>
              <w:spacing w:after="0"/>
              <w:ind w:right="0" w:hanging="374"/>
            </w:pPr>
            <w:r>
              <w:t>State workers' compensation fatality reports;</w:t>
            </w:r>
            <w:r w:rsidR="000C36CD">
              <w:t xml:space="preserve"> and</w:t>
            </w:r>
          </w:p>
          <w:p w:rsidR="00311894" w:rsidRDefault="00F05F18" w:rsidP="005D3557">
            <w:pPr>
              <w:pStyle w:val="twiceindentedsbs"/>
              <w:numPr>
                <w:ilvl w:val="0"/>
                <w:numId w:val="8"/>
              </w:numPr>
              <w:spacing w:after="0"/>
              <w:ind w:right="0" w:hanging="374"/>
              <w:rPr>
                <w:sz w:val="19"/>
              </w:rPr>
            </w:pPr>
            <w:r>
              <w:t>O</w:t>
            </w:r>
            <w:r w:rsidR="00311894">
              <w:t>ther fatality reports available to the SGA, such as news reports, medical examiner records, autopsy reports, motor vehicle fatality reports, etc.</w:t>
            </w:r>
            <w:r w:rsidR="00311894">
              <w:br/>
            </w:r>
          </w:p>
        </w:tc>
        <w:tc>
          <w:tcPr>
            <w:tcW w:w="1080" w:type="dxa"/>
          </w:tcPr>
          <w:p w:rsidR="00311894" w:rsidRDefault="00311894" w:rsidP="00580F40">
            <w:pPr>
              <w:pStyle w:val="sbs--agreebox--allprog"/>
              <w:ind w:left="0"/>
              <w:jc w:val="center"/>
              <w:rPr>
                <w:sz w:val="19"/>
              </w:rPr>
            </w:pPr>
            <w:r>
              <w:t>[____]</w:t>
            </w:r>
          </w:p>
        </w:tc>
      </w:tr>
      <w:tr w:rsidR="00311894">
        <w:trPr>
          <w:cantSplit/>
        </w:trPr>
        <w:tc>
          <w:tcPr>
            <w:tcW w:w="7398" w:type="dxa"/>
          </w:tcPr>
          <w:p w:rsidR="00311894" w:rsidRDefault="00311894">
            <w:pPr>
              <w:pStyle w:val="twiceindentedsbs"/>
              <w:ind w:left="0" w:right="0"/>
            </w:pPr>
            <w:r>
              <w:t xml:space="preserve">The SGA shall review all </w:t>
            </w:r>
            <w:r w:rsidR="00237F22">
              <w:t xml:space="preserve">(Federal agency and other) </w:t>
            </w:r>
            <w:r>
              <w:t xml:space="preserve">source documents </w:t>
            </w:r>
            <w:r w:rsidR="00F05F18">
              <w:t xml:space="preserve">the </w:t>
            </w:r>
            <w:r>
              <w:t xml:space="preserve">BLS forwards </w:t>
            </w:r>
            <w:r w:rsidR="00237F22">
              <w:t>or makes available to the SGA</w:t>
            </w:r>
            <w:r>
              <w:t xml:space="preserve"> and </w:t>
            </w:r>
            <w:r w:rsidR="00F05F18">
              <w:t xml:space="preserve">shall </w:t>
            </w:r>
            <w:r>
              <w:t>enter all in-scope cases from those sources into the CFOI operating system.</w:t>
            </w:r>
          </w:p>
        </w:tc>
        <w:tc>
          <w:tcPr>
            <w:tcW w:w="1080" w:type="dxa"/>
          </w:tcPr>
          <w:p w:rsidR="00311894" w:rsidRDefault="00311894" w:rsidP="00580F40">
            <w:pPr>
              <w:pStyle w:val="sbs--agreebox--allprog"/>
              <w:ind w:left="0"/>
              <w:jc w:val="center"/>
            </w:pPr>
            <w:r>
              <w:t>[____]</w:t>
            </w:r>
          </w:p>
        </w:tc>
      </w:tr>
      <w:tr w:rsidR="00311894">
        <w:trPr>
          <w:cantSplit/>
        </w:trPr>
        <w:tc>
          <w:tcPr>
            <w:tcW w:w="7398" w:type="dxa"/>
          </w:tcPr>
          <w:p w:rsidR="00311894" w:rsidRDefault="00311894">
            <w:pPr>
              <w:pStyle w:val="twiceindentedsbs"/>
              <w:ind w:left="0" w:right="0"/>
              <w:rPr>
                <w:sz w:val="19"/>
              </w:rPr>
            </w:pPr>
            <w:r>
              <w:t>The BLS shall have access to source documents for data quality control purposes.</w:t>
            </w:r>
          </w:p>
        </w:tc>
        <w:tc>
          <w:tcPr>
            <w:tcW w:w="1080" w:type="dxa"/>
          </w:tcPr>
          <w:p w:rsidR="00311894" w:rsidRDefault="00311894" w:rsidP="00580F40">
            <w:pPr>
              <w:pStyle w:val="sbs--agreebox--allprog"/>
              <w:ind w:left="0"/>
              <w:jc w:val="center"/>
            </w:pPr>
            <w:r>
              <w:t>[____]</w:t>
            </w:r>
          </w:p>
        </w:tc>
      </w:tr>
    </w:tbl>
    <w:p w:rsidR="00311894" w:rsidRDefault="00311894" w:rsidP="00CE650C">
      <w:pPr>
        <w:pStyle w:val="HEADINGLEVEL3"/>
      </w:pPr>
      <w:r>
        <w:t>2.</w:t>
      </w:r>
      <w:r>
        <w:tab/>
        <w:t>Verify Work-Relatedness</w:t>
      </w:r>
    </w:p>
    <w:tbl>
      <w:tblPr>
        <w:tblW w:w="8478" w:type="dxa"/>
        <w:tblInd w:w="1098" w:type="dxa"/>
        <w:tblLayout w:type="fixed"/>
        <w:tblLook w:val="0000"/>
      </w:tblPr>
      <w:tblGrid>
        <w:gridCol w:w="7398"/>
        <w:gridCol w:w="1080"/>
      </w:tblGrid>
      <w:tr w:rsidR="00311894">
        <w:trPr>
          <w:cantSplit/>
        </w:trPr>
        <w:tc>
          <w:tcPr>
            <w:tcW w:w="7398" w:type="dxa"/>
          </w:tcPr>
          <w:p w:rsidR="00311894" w:rsidRDefault="00311894" w:rsidP="00F05F18">
            <w:pPr>
              <w:pStyle w:val="twiceindentedsbs"/>
              <w:ind w:left="0" w:right="0"/>
            </w:pPr>
            <w:r>
              <w:t xml:space="preserve">The SGA will substantiate work-related injury fatalities, whenever possible, </w:t>
            </w:r>
            <w:r w:rsidR="00F05F18">
              <w:t>using</w:t>
            </w:r>
            <w:r>
              <w:t xml:space="preserve"> at least two independent source documents.  The SGA shall attempt to obtain a substantiating source document or conduct a mail follow-back when only one source document identifies the fatal injury as work</w:t>
            </w:r>
            <w:r>
              <w:noBreakHyphen/>
              <w:t>related or when work relationship cannot be determined from the available source materials.  For any fatalities for which work relationship could not be substantiated before the end of the data collection period, the BLS, in consultation with the State and regional office, will determine whether these fatalities are in</w:t>
            </w:r>
            <w:r w:rsidR="00F05F18">
              <w:t>-</w:t>
            </w:r>
            <w:r>
              <w:t>scope for CFOI.</w:t>
            </w:r>
          </w:p>
        </w:tc>
        <w:tc>
          <w:tcPr>
            <w:tcW w:w="1080" w:type="dxa"/>
          </w:tcPr>
          <w:p w:rsidR="00311894" w:rsidRDefault="00311894" w:rsidP="00580F40">
            <w:pPr>
              <w:pStyle w:val="sbs--agreebox--allprog"/>
              <w:ind w:left="0"/>
              <w:jc w:val="center"/>
            </w:pPr>
            <w:r>
              <w:t>[____]</w:t>
            </w:r>
          </w:p>
        </w:tc>
      </w:tr>
      <w:tr w:rsidR="00311894">
        <w:trPr>
          <w:cantSplit/>
        </w:trPr>
        <w:tc>
          <w:tcPr>
            <w:tcW w:w="7398" w:type="dxa"/>
          </w:tcPr>
          <w:p w:rsidR="00311894" w:rsidRDefault="003129EB" w:rsidP="00F05F18">
            <w:pPr>
              <w:pStyle w:val="twiceindentedsbs"/>
              <w:ind w:left="0" w:right="0"/>
            </w:pPr>
            <w:r>
              <w:t>The SGA shall enter all fatal occupational illnesses identified on death certificates with the “at work” box marked “yes” in the CFOI operating system, but is not required to substantiate the work-relatedness of illness fatalities with two source documents.</w:t>
            </w:r>
          </w:p>
        </w:tc>
        <w:tc>
          <w:tcPr>
            <w:tcW w:w="1080" w:type="dxa"/>
          </w:tcPr>
          <w:p w:rsidR="00311894" w:rsidRDefault="00311894" w:rsidP="00580F40">
            <w:pPr>
              <w:pStyle w:val="sbs--agreebox--allprog"/>
              <w:ind w:left="0"/>
              <w:jc w:val="center"/>
            </w:pPr>
            <w:r>
              <w:t>[____]</w:t>
            </w:r>
          </w:p>
        </w:tc>
      </w:tr>
      <w:tr w:rsidR="00311894">
        <w:trPr>
          <w:cantSplit/>
        </w:trPr>
        <w:tc>
          <w:tcPr>
            <w:tcW w:w="7398" w:type="dxa"/>
          </w:tcPr>
          <w:p w:rsidR="00311894" w:rsidRDefault="00311894">
            <w:pPr>
              <w:pStyle w:val="twiceindentedsbs"/>
              <w:ind w:left="0" w:right="0"/>
            </w:pPr>
            <w:r>
              <w:t>The SGA shall specify reasons for scope determinations on questionable cases in the comments field.</w:t>
            </w:r>
          </w:p>
        </w:tc>
        <w:tc>
          <w:tcPr>
            <w:tcW w:w="1080" w:type="dxa"/>
          </w:tcPr>
          <w:p w:rsidR="00311894" w:rsidRDefault="00311894" w:rsidP="00580F40">
            <w:pPr>
              <w:pStyle w:val="sbs--agreebox--allprog"/>
              <w:ind w:left="0"/>
              <w:jc w:val="center"/>
            </w:pPr>
            <w:r>
              <w:t>[____]</w:t>
            </w:r>
          </w:p>
        </w:tc>
      </w:tr>
    </w:tbl>
    <w:p w:rsidR="00311894" w:rsidRDefault="00311894" w:rsidP="00EC5338">
      <w:pPr>
        <w:pStyle w:val="AgreetoHeader"/>
      </w:pPr>
    </w:p>
    <w:p w:rsidR="00311894" w:rsidRDefault="00311894" w:rsidP="00EC5338">
      <w:pPr>
        <w:pStyle w:val="AgreetoHeader"/>
      </w:pPr>
    </w:p>
    <w:p w:rsidR="00311894" w:rsidRDefault="00311894" w:rsidP="00EC5338">
      <w:pPr>
        <w:pStyle w:val="AgreetoHeader"/>
      </w:pPr>
    </w:p>
    <w:p w:rsidR="00311894" w:rsidRDefault="00311894" w:rsidP="00EC5338">
      <w:pPr>
        <w:pStyle w:val="AgreetoHeader"/>
      </w:pPr>
    </w:p>
    <w:p w:rsidR="00311894" w:rsidRDefault="00311894" w:rsidP="00EC5338">
      <w:pPr>
        <w:pStyle w:val="AgreetoHeader"/>
      </w:pPr>
    </w:p>
    <w:p w:rsidR="00311894" w:rsidRDefault="00311894" w:rsidP="00EC5338">
      <w:pPr>
        <w:pStyle w:val="AgreetoHeader"/>
      </w:pPr>
      <w:r>
        <w:t>Agree To</w:t>
      </w:r>
      <w:r>
        <w:br/>
        <w:t>Comply</w:t>
      </w:r>
      <w:r>
        <w:br/>
        <w:t>(Check Box)</w:t>
      </w:r>
    </w:p>
    <w:p w:rsidR="00311894" w:rsidRDefault="00311894" w:rsidP="00B41457">
      <w:pPr>
        <w:pStyle w:val="HEADINGLEVEL2"/>
        <w:rPr>
          <w:smallCaps/>
          <w:sz w:val="20"/>
        </w:rPr>
      </w:pPr>
      <w:r>
        <w:t>A.</w:t>
      </w:r>
      <w:r>
        <w:tab/>
        <w:t>PROGRAM Activities (continued)</w:t>
      </w:r>
    </w:p>
    <w:p w:rsidR="00311894" w:rsidRDefault="00311894" w:rsidP="00CE650C">
      <w:pPr>
        <w:pStyle w:val="HEADINGLEVEL3"/>
      </w:pPr>
      <w:r>
        <w:t>3.</w:t>
      </w:r>
      <w:r>
        <w:tab/>
        <w:t>Code Fatality Data</w:t>
      </w:r>
    </w:p>
    <w:tbl>
      <w:tblPr>
        <w:tblW w:w="0" w:type="auto"/>
        <w:tblInd w:w="1098" w:type="dxa"/>
        <w:tblLayout w:type="fixed"/>
        <w:tblLook w:val="0000"/>
      </w:tblPr>
      <w:tblGrid>
        <w:gridCol w:w="7398"/>
        <w:gridCol w:w="1080"/>
      </w:tblGrid>
      <w:tr w:rsidR="00311894">
        <w:trPr>
          <w:cantSplit/>
        </w:trPr>
        <w:tc>
          <w:tcPr>
            <w:tcW w:w="7398" w:type="dxa"/>
          </w:tcPr>
          <w:p w:rsidR="00311894" w:rsidRDefault="00311894">
            <w:pPr>
              <w:pStyle w:val="twiceindentedsbs"/>
              <w:ind w:left="0" w:right="0"/>
            </w:pPr>
            <w:r>
              <w:t>The SGA shall code fatalities using information from the various source documents.  Data elements to be coded are listed in the CFOI program manual.  States shall minimize the use o</w:t>
            </w:r>
            <w:r w:rsidR="008A1A72">
              <w:t xml:space="preserve">f </w:t>
            </w:r>
            <w:r w:rsidR="003129EB">
              <w:t>“</w:t>
            </w:r>
            <w:r>
              <w:t>unknown</w:t>
            </w:r>
            <w:r w:rsidR="003129EB">
              <w:t>”</w:t>
            </w:r>
            <w:r>
              <w:t xml:space="preserve"> codes.</w:t>
            </w:r>
          </w:p>
        </w:tc>
        <w:tc>
          <w:tcPr>
            <w:tcW w:w="1080" w:type="dxa"/>
          </w:tcPr>
          <w:p w:rsidR="00311894" w:rsidRDefault="00311894">
            <w:pPr>
              <w:pStyle w:val="sbs--agreebox--allprog"/>
              <w:ind w:left="0"/>
              <w:jc w:val="center"/>
            </w:pPr>
            <w:r>
              <w:t>[____]</w:t>
            </w:r>
          </w:p>
        </w:tc>
      </w:tr>
    </w:tbl>
    <w:p w:rsidR="00311894" w:rsidRDefault="00311894" w:rsidP="00CE650C">
      <w:pPr>
        <w:pStyle w:val="HEADINGLEVEL3"/>
      </w:pPr>
      <w:r>
        <w:t>4.</w:t>
      </w:r>
      <w:r>
        <w:tab/>
        <w:t>Conduct Follow-back and Data Clarification</w:t>
      </w:r>
    </w:p>
    <w:tbl>
      <w:tblPr>
        <w:tblW w:w="0" w:type="auto"/>
        <w:tblInd w:w="1098" w:type="dxa"/>
        <w:tblLayout w:type="fixed"/>
        <w:tblLook w:val="0000"/>
      </w:tblPr>
      <w:tblGrid>
        <w:gridCol w:w="7398"/>
        <w:gridCol w:w="1080"/>
      </w:tblGrid>
      <w:tr w:rsidR="00311894">
        <w:trPr>
          <w:cantSplit/>
        </w:trPr>
        <w:tc>
          <w:tcPr>
            <w:tcW w:w="7398" w:type="dxa"/>
          </w:tcPr>
          <w:p w:rsidR="00311894" w:rsidRDefault="00311894">
            <w:pPr>
              <w:pStyle w:val="twiceindentedsbs"/>
              <w:ind w:left="0" w:right="0"/>
            </w:pPr>
            <w:r>
              <w:t>The SGA will follow-up by mail or telephone when required data elements are missing or inconsistent between source documents.</w:t>
            </w:r>
          </w:p>
        </w:tc>
        <w:tc>
          <w:tcPr>
            <w:tcW w:w="1080" w:type="dxa"/>
          </w:tcPr>
          <w:p w:rsidR="00311894" w:rsidRDefault="00311894">
            <w:pPr>
              <w:pStyle w:val="sbs--agreebox--allprog"/>
              <w:ind w:left="0"/>
              <w:jc w:val="center"/>
            </w:pPr>
            <w:r>
              <w:t>[____]</w:t>
            </w:r>
          </w:p>
        </w:tc>
      </w:tr>
      <w:tr w:rsidR="00311894">
        <w:trPr>
          <w:cantSplit/>
        </w:trPr>
        <w:tc>
          <w:tcPr>
            <w:tcW w:w="7398" w:type="dxa"/>
          </w:tcPr>
          <w:p w:rsidR="00311894" w:rsidRPr="00550B05" w:rsidRDefault="00311894" w:rsidP="00F05F18">
            <w:pPr>
              <w:pStyle w:val="twiceindentedsbs"/>
              <w:ind w:left="0" w:right="0"/>
            </w:pPr>
            <w:r>
              <w:t xml:space="preserve">For follow-back and data clarification, the SGA shall use the guidelines, solicitation letter, and OMB-approved questionnaire found in the CFOI program manual and technical memoranda, unless the SGA has received prior written approval from the BLS </w:t>
            </w:r>
            <w:r w:rsidR="007A42EA">
              <w:t>r</w:t>
            </w:r>
            <w:r>
              <w:t xml:space="preserve">egional </w:t>
            </w:r>
            <w:r w:rsidR="00F05F18">
              <w:t>o</w:t>
            </w:r>
            <w:r>
              <w:t>ffice.</w:t>
            </w:r>
          </w:p>
        </w:tc>
        <w:tc>
          <w:tcPr>
            <w:tcW w:w="1080" w:type="dxa"/>
          </w:tcPr>
          <w:p w:rsidR="00311894" w:rsidRDefault="00311894">
            <w:pPr>
              <w:pStyle w:val="sbs--agreebox--allprog"/>
              <w:ind w:left="0"/>
              <w:jc w:val="center"/>
            </w:pPr>
            <w:r>
              <w:t>[____]</w:t>
            </w:r>
          </w:p>
        </w:tc>
      </w:tr>
    </w:tbl>
    <w:p w:rsidR="00311894" w:rsidRDefault="00311894" w:rsidP="00CE650C">
      <w:pPr>
        <w:pStyle w:val="HEADINGLEVEL3"/>
      </w:pPr>
      <w:r>
        <w:t>5.</w:t>
      </w:r>
      <w:r>
        <w:tab/>
        <w:t>Enter Data in a Timely Manner</w:t>
      </w:r>
    </w:p>
    <w:tbl>
      <w:tblPr>
        <w:tblW w:w="0" w:type="auto"/>
        <w:tblInd w:w="1098" w:type="dxa"/>
        <w:tblLayout w:type="fixed"/>
        <w:tblLook w:val="0000"/>
      </w:tblPr>
      <w:tblGrid>
        <w:gridCol w:w="7398"/>
        <w:gridCol w:w="1080"/>
      </w:tblGrid>
      <w:tr w:rsidR="00311894">
        <w:trPr>
          <w:cantSplit/>
        </w:trPr>
        <w:tc>
          <w:tcPr>
            <w:tcW w:w="7398" w:type="dxa"/>
          </w:tcPr>
          <w:p w:rsidR="00311894" w:rsidRDefault="00311894">
            <w:pPr>
              <w:pStyle w:val="twiceindentedsbs"/>
              <w:spacing w:after="200"/>
              <w:ind w:left="0" w:right="0"/>
              <w:rPr>
                <w:sz w:val="19"/>
              </w:rPr>
            </w:pPr>
            <w:r>
              <w:t>The SGA will identify, verify, code, and enter current reference year cases into the CFOI operating system by the dates specified in the CFOI manual and technical memoranda.</w:t>
            </w:r>
          </w:p>
        </w:tc>
        <w:tc>
          <w:tcPr>
            <w:tcW w:w="1080" w:type="dxa"/>
          </w:tcPr>
          <w:p w:rsidR="00311894" w:rsidRDefault="00311894" w:rsidP="00580F40">
            <w:pPr>
              <w:pStyle w:val="sbs--agreebox--allprog"/>
              <w:ind w:left="0"/>
              <w:jc w:val="center"/>
            </w:pPr>
            <w:r>
              <w:t>[____]</w:t>
            </w:r>
          </w:p>
        </w:tc>
      </w:tr>
      <w:tr w:rsidR="00311894">
        <w:trPr>
          <w:cantSplit/>
        </w:trPr>
        <w:tc>
          <w:tcPr>
            <w:tcW w:w="7398" w:type="dxa"/>
          </w:tcPr>
          <w:p w:rsidR="00311894" w:rsidRDefault="00311894">
            <w:pPr>
              <w:pStyle w:val="twiceindentedsbs"/>
              <w:spacing w:after="200"/>
              <w:ind w:left="0" w:right="0"/>
            </w:pPr>
            <w:r>
              <w:t>The SGA will set review flags as specified in the manual and technical memoranda.</w:t>
            </w:r>
          </w:p>
        </w:tc>
        <w:tc>
          <w:tcPr>
            <w:tcW w:w="1080" w:type="dxa"/>
          </w:tcPr>
          <w:p w:rsidR="00311894" w:rsidRDefault="00311894" w:rsidP="00580F40">
            <w:pPr>
              <w:pStyle w:val="sbs--agreebox--allprog"/>
              <w:ind w:left="0"/>
              <w:jc w:val="center"/>
            </w:pPr>
            <w:r>
              <w:t>[____]</w:t>
            </w:r>
          </w:p>
        </w:tc>
      </w:tr>
      <w:tr w:rsidR="00C37BF8">
        <w:trPr>
          <w:cantSplit/>
        </w:trPr>
        <w:tc>
          <w:tcPr>
            <w:tcW w:w="7398" w:type="dxa"/>
          </w:tcPr>
          <w:p w:rsidR="00C37BF8" w:rsidRDefault="00C37BF8">
            <w:pPr>
              <w:pStyle w:val="twiceindentedsbs"/>
              <w:spacing w:after="200"/>
              <w:ind w:left="0" w:right="0"/>
            </w:pPr>
            <w:r>
              <w:t>By December 31</w:t>
            </w:r>
            <w:r w:rsidRPr="00C37BF8">
              <w:rPr>
                <w:vertAlign w:val="superscript"/>
              </w:rPr>
              <w:t>st</w:t>
            </w:r>
            <w:r>
              <w:t xml:space="preserve"> of the reference year, the SGA will enter all cases occurring in the first quarter of the reference year and code them as fully as possible.</w:t>
            </w:r>
          </w:p>
        </w:tc>
        <w:tc>
          <w:tcPr>
            <w:tcW w:w="1080" w:type="dxa"/>
          </w:tcPr>
          <w:p w:rsidR="00C37BF8" w:rsidRDefault="00C37BF8" w:rsidP="00580F40">
            <w:pPr>
              <w:pStyle w:val="sbs--agreebox--allprog"/>
              <w:ind w:left="0"/>
              <w:jc w:val="center"/>
            </w:pPr>
            <w:r>
              <w:t>[____]</w:t>
            </w:r>
          </w:p>
        </w:tc>
      </w:tr>
      <w:tr w:rsidR="00C37BF8">
        <w:trPr>
          <w:cantSplit/>
        </w:trPr>
        <w:tc>
          <w:tcPr>
            <w:tcW w:w="7398" w:type="dxa"/>
          </w:tcPr>
          <w:p w:rsidR="00C37BF8" w:rsidRDefault="00C37BF8">
            <w:pPr>
              <w:pStyle w:val="twiceindentedsbs"/>
              <w:ind w:left="0" w:right="0"/>
            </w:pPr>
            <w:r>
              <w:t xml:space="preserve">The SGA will promptly enter any newly-identified cases and/or updates or additions to existing cases for the prior reference year </w:t>
            </w:r>
            <w:r w:rsidDel="00BA39B8">
              <w:t xml:space="preserve">into the CFOI operating system </w:t>
            </w:r>
            <w:r>
              <w:t>by the dates specified in the technical memoranda.</w:t>
            </w:r>
          </w:p>
        </w:tc>
        <w:tc>
          <w:tcPr>
            <w:tcW w:w="1080" w:type="dxa"/>
          </w:tcPr>
          <w:p w:rsidR="00C37BF8" w:rsidRDefault="00C37BF8" w:rsidP="00580F40">
            <w:pPr>
              <w:pStyle w:val="sbs--agreebox--allprog"/>
              <w:ind w:left="0"/>
              <w:jc w:val="center"/>
            </w:pPr>
            <w:r>
              <w:t>[____]</w:t>
            </w:r>
          </w:p>
        </w:tc>
      </w:tr>
    </w:tbl>
    <w:p w:rsidR="00311894" w:rsidRDefault="00311894" w:rsidP="00CE650C">
      <w:pPr>
        <w:pStyle w:val="HEADINGLEVEL3"/>
      </w:pPr>
      <w:r>
        <w:t>6.</w:t>
      </w:r>
      <w:r>
        <w:tab/>
        <w:t>Process Out-of-State Fatality Reports</w:t>
      </w:r>
    </w:p>
    <w:tbl>
      <w:tblPr>
        <w:tblW w:w="8478" w:type="dxa"/>
        <w:tblInd w:w="1098" w:type="dxa"/>
        <w:tblLayout w:type="fixed"/>
        <w:tblLook w:val="0000"/>
      </w:tblPr>
      <w:tblGrid>
        <w:gridCol w:w="7398"/>
        <w:gridCol w:w="1080"/>
      </w:tblGrid>
      <w:tr w:rsidR="00311894">
        <w:trPr>
          <w:cantSplit/>
        </w:trPr>
        <w:tc>
          <w:tcPr>
            <w:tcW w:w="7398" w:type="dxa"/>
          </w:tcPr>
          <w:p w:rsidR="00311894" w:rsidRDefault="00311894" w:rsidP="00F05F18">
            <w:pPr>
              <w:pStyle w:val="twiceindentedsbs"/>
              <w:ind w:left="0" w:right="0"/>
              <w:rPr>
                <w:sz w:val="19"/>
              </w:rPr>
            </w:pPr>
            <w:r>
              <w:t xml:space="preserve">The SGA shall be responsible for processing fatality reports for persons deceased or fatally injured in </w:t>
            </w:r>
            <w:r w:rsidR="007A42EA">
              <w:t>that</w:t>
            </w:r>
            <w:r w:rsidR="00F05F18">
              <w:t xml:space="preserve"> </w:t>
            </w:r>
            <w:r>
              <w:t>State.</w:t>
            </w:r>
          </w:p>
        </w:tc>
        <w:tc>
          <w:tcPr>
            <w:tcW w:w="1080" w:type="dxa"/>
          </w:tcPr>
          <w:p w:rsidR="00311894" w:rsidRDefault="00311894">
            <w:pPr>
              <w:pStyle w:val="sbs--agreebox--allprog"/>
              <w:ind w:left="0"/>
              <w:jc w:val="center"/>
              <w:rPr>
                <w:sz w:val="19"/>
              </w:rPr>
            </w:pPr>
            <w:r>
              <w:t>[____]</w:t>
            </w:r>
          </w:p>
        </w:tc>
      </w:tr>
      <w:tr w:rsidR="00311894">
        <w:trPr>
          <w:cantSplit/>
        </w:trPr>
        <w:tc>
          <w:tcPr>
            <w:tcW w:w="7398" w:type="dxa"/>
          </w:tcPr>
          <w:p w:rsidR="00311894" w:rsidRDefault="00311894">
            <w:pPr>
              <w:pStyle w:val="twiceindentedsbs"/>
              <w:ind w:left="0" w:right="0"/>
            </w:pPr>
            <w:r>
              <w:t>The SGA is required to exchange information with SGAs in other States in the CFOI program (abiding by the confidentiality requirements of the source agencies) to facilitate the receipt and processing of fatality data to ensure that data on all fatal occupational injuries are captured and published by State of incident.</w:t>
            </w:r>
            <w:r w:rsidR="00237F22">
              <w:t xml:space="preserve">  The SGA will note the dissemination or receipt of information to/from another SGA in the State Comments field for the case.</w:t>
            </w:r>
          </w:p>
        </w:tc>
        <w:tc>
          <w:tcPr>
            <w:tcW w:w="1080" w:type="dxa"/>
          </w:tcPr>
          <w:p w:rsidR="00311894" w:rsidRDefault="00311894">
            <w:pPr>
              <w:pStyle w:val="sbs--agreebox--allprog"/>
              <w:ind w:left="0"/>
              <w:jc w:val="center"/>
              <w:rPr>
                <w:sz w:val="19"/>
              </w:rPr>
            </w:pPr>
            <w:r>
              <w:t>[____]</w:t>
            </w:r>
          </w:p>
        </w:tc>
      </w:tr>
    </w:tbl>
    <w:p w:rsidR="00311894" w:rsidRDefault="00311894" w:rsidP="00EC5338">
      <w:pPr>
        <w:pStyle w:val="AgreetoHeader"/>
      </w:pPr>
    </w:p>
    <w:p w:rsidR="00311894" w:rsidRDefault="00311894" w:rsidP="00EC5338">
      <w:pPr>
        <w:pStyle w:val="AgreetoHeader"/>
      </w:pPr>
    </w:p>
    <w:p w:rsidR="00311894" w:rsidRDefault="00311894" w:rsidP="00EC5338">
      <w:pPr>
        <w:pStyle w:val="AgreetoHeader"/>
      </w:pPr>
    </w:p>
    <w:p w:rsidR="00311894" w:rsidRDefault="00311894" w:rsidP="00EC5338">
      <w:pPr>
        <w:pStyle w:val="AgreetoHeader"/>
      </w:pPr>
    </w:p>
    <w:p w:rsidR="00311894" w:rsidRDefault="00311894" w:rsidP="00EC5338">
      <w:pPr>
        <w:pStyle w:val="AgreetoHeader"/>
      </w:pPr>
    </w:p>
    <w:p w:rsidR="00311894" w:rsidRDefault="00311894" w:rsidP="00EC5338">
      <w:pPr>
        <w:pStyle w:val="AgreetoHeader"/>
      </w:pPr>
    </w:p>
    <w:p w:rsidR="00311894" w:rsidRDefault="00311894" w:rsidP="00EC5338">
      <w:pPr>
        <w:pStyle w:val="AgreetoHeader"/>
      </w:pPr>
      <w:r>
        <w:t>Agree To</w:t>
      </w:r>
      <w:r>
        <w:br/>
        <w:t>Comply</w:t>
      </w:r>
      <w:r>
        <w:br/>
        <w:t>(Check Box)</w:t>
      </w:r>
    </w:p>
    <w:p w:rsidR="00311894" w:rsidRDefault="00311894" w:rsidP="00B41457">
      <w:pPr>
        <w:pStyle w:val="HEADINGLEVEL2"/>
        <w:rPr>
          <w:smallCaps/>
          <w:sz w:val="20"/>
        </w:rPr>
      </w:pPr>
      <w:r>
        <w:t>A.</w:t>
      </w:r>
      <w:r>
        <w:tab/>
        <w:t>PROGRAM Activities (continued)</w:t>
      </w:r>
    </w:p>
    <w:p w:rsidR="00311894" w:rsidRDefault="00311894" w:rsidP="00CE650C">
      <w:pPr>
        <w:pStyle w:val="HEADINGLEVEL3"/>
      </w:pPr>
      <w:r>
        <w:t>7.</w:t>
      </w:r>
      <w:r>
        <w:tab/>
        <w:t>Publish Data</w:t>
      </w:r>
    </w:p>
    <w:tbl>
      <w:tblPr>
        <w:tblW w:w="8478" w:type="dxa"/>
        <w:tblInd w:w="1098" w:type="dxa"/>
        <w:tblLayout w:type="fixed"/>
        <w:tblLook w:val="0000"/>
      </w:tblPr>
      <w:tblGrid>
        <w:gridCol w:w="5490"/>
        <w:gridCol w:w="990"/>
        <w:gridCol w:w="900"/>
        <w:gridCol w:w="1098"/>
      </w:tblGrid>
      <w:tr w:rsidR="00311894" w:rsidTr="00A14BE1">
        <w:trPr>
          <w:cantSplit/>
        </w:trPr>
        <w:tc>
          <w:tcPr>
            <w:tcW w:w="7380" w:type="dxa"/>
            <w:gridSpan w:val="3"/>
          </w:tcPr>
          <w:p w:rsidR="00311894" w:rsidRDefault="00311894">
            <w:r>
              <w:t>The SGA shall publish CFOI results.</w:t>
            </w:r>
          </w:p>
        </w:tc>
        <w:tc>
          <w:tcPr>
            <w:tcW w:w="1098" w:type="dxa"/>
          </w:tcPr>
          <w:p w:rsidR="00311894" w:rsidRDefault="00311894" w:rsidP="00EC5338">
            <w:pPr>
              <w:spacing w:after="120"/>
              <w:jc w:val="center"/>
              <w:rPr>
                <w:rFonts w:ascii="Palatino" w:hAnsi="Palatino"/>
              </w:rPr>
            </w:pPr>
            <w:r>
              <w:t>[____]</w:t>
            </w:r>
          </w:p>
        </w:tc>
      </w:tr>
      <w:tr w:rsidR="00311894" w:rsidTr="00A14BE1">
        <w:trPr>
          <w:cantSplit/>
        </w:trPr>
        <w:tc>
          <w:tcPr>
            <w:tcW w:w="5490" w:type="dxa"/>
          </w:tcPr>
          <w:p w:rsidR="00311894" w:rsidRDefault="00311894">
            <w:r>
              <w:t>The means to publish these results will be:  (</w:t>
            </w:r>
            <w:r>
              <w:rPr>
                <w:i/>
              </w:rPr>
              <w:t>Please check format[s] below.</w:t>
            </w:r>
            <w:r>
              <w:t>)</w:t>
            </w:r>
          </w:p>
        </w:tc>
        <w:tc>
          <w:tcPr>
            <w:tcW w:w="2988" w:type="dxa"/>
            <w:gridSpan w:val="3"/>
          </w:tcPr>
          <w:p w:rsidR="00311894" w:rsidRDefault="00311894">
            <w:pPr>
              <w:spacing w:after="120"/>
            </w:pPr>
          </w:p>
        </w:tc>
      </w:tr>
      <w:tr w:rsidR="00311894" w:rsidTr="00A14BE1">
        <w:trPr>
          <w:gridAfter w:val="2"/>
          <w:wAfter w:w="1998" w:type="dxa"/>
          <w:cantSplit/>
          <w:hidden w:val="0"/>
        </w:trPr>
        <w:tc>
          <w:tcPr>
            <w:tcW w:w="5490" w:type="dxa"/>
          </w:tcPr>
          <w:p w:rsidR="00311894" w:rsidRDefault="00311894" w:rsidP="005D3557">
            <w:pPr>
              <w:pStyle w:val="slugpara"/>
              <w:numPr>
                <w:ilvl w:val="0"/>
                <w:numId w:val="10"/>
              </w:numPr>
              <w:tabs>
                <w:tab w:val="clear" w:pos="522"/>
                <w:tab w:val="left" w:pos="360"/>
                <w:tab w:val="left" w:pos="720"/>
              </w:tabs>
              <w:spacing w:after="120"/>
              <w:ind w:left="360"/>
              <w:rPr>
                <w:vanish w:val="0"/>
              </w:rPr>
            </w:pPr>
            <w:r>
              <w:rPr>
                <w:vanish w:val="0"/>
              </w:rPr>
              <w:t>Report</w:t>
            </w:r>
          </w:p>
        </w:tc>
        <w:tc>
          <w:tcPr>
            <w:tcW w:w="990" w:type="dxa"/>
          </w:tcPr>
          <w:p w:rsidR="00311894" w:rsidRPr="00B90CB9" w:rsidRDefault="00311894" w:rsidP="00B90CB9">
            <w:pPr>
              <w:spacing w:after="120"/>
              <w:jc w:val="center"/>
            </w:pPr>
            <w:r>
              <w:t>[____]</w:t>
            </w:r>
          </w:p>
        </w:tc>
      </w:tr>
      <w:tr w:rsidR="00311894" w:rsidTr="00A14BE1">
        <w:trPr>
          <w:gridAfter w:val="2"/>
          <w:wAfter w:w="1998" w:type="dxa"/>
          <w:cantSplit/>
        </w:trPr>
        <w:tc>
          <w:tcPr>
            <w:tcW w:w="5490" w:type="dxa"/>
          </w:tcPr>
          <w:p w:rsidR="00311894" w:rsidRDefault="00F05F18" w:rsidP="005D3557">
            <w:pPr>
              <w:numPr>
                <w:ilvl w:val="0"/>
                <w:numId w:val="11"/>
              </w:numPr>
              <w:tabs>
                <w:tab w:val="clear" w:pos="522"/>
                <w:tab w:val="left" w:pos="360"/>
                <w:tab w:val="left" w:pos="720"/>
              </w:tabs>
              <w:spacing w:after="120"/>
              <w:ind w:left="360"/>
            </w:pPr>
            <w:r>
              <w:t xml:space="preserve">News </w:t>
            </w:r>
            <w:r w:rsidR="00311894">
              <w:t>Release</w:t>
            </w:r>
          </w:p>
        </w:tc>
        <w:tc>
          <w:tcPr>
            <w:tcW w:w="990" w:type="dxa"/>
          </w:tcPr>
          <w:p w:rsidR="00311894" w:rsidRPr="00B90CB9" w:rsidRDefault="00311894" w:rsidP="00B90CB9">
            <w:pPr>
              <w:spacing w:after="120"/>
              <w:jc w:val="center"/>
            </w:pPr>
            <w:r>
              <w:t>[____]</w:t>
            </w:r>
          </w:p>
        </w:tc>
      </w:tr>
      <w:tr w:rsidR="00311894" w:rsidTr="00A14BE1">
        <w:trPr>
          <w:gridAfter w:val="2"/>
          <w:wAfter w:w="1998" w:type="dxa"/>
          <w:cantSplit/>
        </w:trPr>
        <w:tc>
          <w:tcPr>
            <w:tcW w:w="5490" w:type="dxa"/>
          </w:tcPr>
          <w:p w:rsidR="00311894" w:rsidRDefault="00311894" w:rsidP="005D3557">
            <w:pPr>
              <w:numPr>
                <w:ilvl w:val="0"/>
                <w:numId w:val="11"/>
              </w:numPr>
              <w:tabs>
                <w:tab w:val="clear" w:pos="522"/>
                <w:tab w:val="left" w:pos="360"/>
                <w:tab w:val="left" w:pos="720"/>
              </w:tabs>
              <w:spacing w:after="120"/>
              <w:ind w:left="360"/>
            </w:pPr>
            <w:r>
              <w:t>Web Site</w:t>
            </w:r>
            <w:r>
              <w:br/>
            </w:r>
            <w:r>
              <w:tab/>
              <w:t>(list URL, if known now):  __________________</w:t>
            </w:r>
          </w:p>
        </w:tc>
        <w:tc>
          <w:tcPr>
            <w:tcW w:w="990" w:type="dxa"/>
          </w:tcPr>
          <w:p w:rsidR="00311894" w:rsidRPr="00B90CB9" w:rsidRDefault="00311894" w:rsidP="00B90CB9">
            <w:pPr>
              <w:spacing w:after="120"/>
              <w:jc w:val="center"/>
            </w:pPr>
            <w:r>
              <w:t>[____]</w:t>
            </w:r>
          </w:p>
        </w:tc>
      </w:tr>
      <w:tr w:rsidR="00311894" w:rsidTr="00A14BE1">
        <w:trPr>
          <w:gridAfter w:val="2"/>
          <w:wAfter w:w="1998" w:type="dxa"/>
          <w:cantSplit/>
        </w:trPr>
        <w:tc>
          <w:tcPr>
            <w:tcW w:w="5490" w:type="dxa"/>
          </w:tcPr>
          <w:p w:rsidR="00311894" w:rsidRDefault="00311894" w:rsidP="005D3557">
            <w:pPr>
              <w:numPr>
                <w:ilvl w:val="0"/>
                <w:numId w:val="11"/>
              </w:numPr>
              <w:tabs>
                <w:tab w:val="clear" w:pos="522"/>
                <w:tab w:val="left" w:pos="360"/>
                <w:tab w:val="left" w:pos="720"/>
              </w:tabs>
              <w:spacing w:after="120"/>
              <w:ind w:left="360"/>
            </w:pPr>
            <w:r>
              <w:t>Other</w:t>
            </w:r>
            <w:r>
              <w:br/>
            </w:r>
            <w:r>
              <w:tab/>
              <w:t>(Describe):  _____________________________</w:t>
            </w:r>
          </w:p>
        </w:tc>
        <w:tc>
          <w:tcPr>
            <w:tcW w:w="990" w:type="dxa"/>
          </w:tcPr>
          <w:p w:rsidR="00311894" w:rsidRDefault="00311894" w:rsidP="00B90CB9">
            <w:pPr>
              <w:spacing w:after="120"/>
              <w:jc w:val="center"/>
            </w:pPr>
            <w:r>
              <w:t>[____]</w:t>
            </w:r>
          </w:p>
        </w:tc>
      </w:tr>
    </w:tbl>
    <w:p w:rsidR="00311894" w:rsidRDefault="00311894" w:rsidP="00EC5338">
      <w:pPr>
        <w:pStyle w:val="AgreetoHeader"/>
      </w:pPr>
    </w:p>
    <w:p w:rsidR="00311894" w:rsidRDefault="00311894" w:rsidP="00B41457">
      <w:pPr>
        <w:pStyle w:val="HEADINGLEVEL2"/>
      </w:pPr>
      <w:r>
        <w:t>B.</w:t>
      </w:r>
      <w:r>
        <w:tab/>
        <w:t>PROGRAM PerFORMANCE REQUIrEMENTS</w:t>
      </w:r>
    </w:p>
    <w:p w:rsidR="00311894" w:rsidRDefault="00311894" w:rsidP="00CE650C">
      <w:pPr>
        <w:pStyle w:val="HEADINGLEVEL3"/>
      </w:pPr>
      <w:r>
        <w:t>1.</w:t>
      </w:r>
      <w:r>
        <w:tab/>
        <w:t>BLS Instructions, Time Schedules and OMB-Approved Questionnaire</w:t>
      </w:r>
    </w:p>
    <w:tbl>
      <w:tblPr>
        <w:tblW w:w="0" w:type="auto"/>
        <w:tblInd w:w="1098" w:type="dxa"/>
        <w:tblLayout w:type="fixed"/>
        <w:tblLook w:val="0000"/>
      </w:tblPr>
      <w:tblGrid>
        <w:gridCol w:w="7398"/>
        <w:gridCol w:w="1080"/>
      </w:tblGrid>
      <w:tr w:rsidR="00311894">
        <w:trPr>
          <w:cantSplit/>
        </w:trPr>
        <w:tc>
          <w:tcPr>
            <w:tcW w:w="7398" w:type="dxa"/>
          </w:tcPr>
          <w:p w:rsidR="00311894" w:rsidRDefault="00311894" w:rsidP="0085062B">
            <w:pPr>
              <w:pStyle w:val="twiceindentedsbs"/>
              <w:ind w:left="0" w:right="0"/>
            </w:pPr>
            <w:r w:rsidRPr="007B1058">
              <w:t>The SGA shall follow the methods, technical instructions and time schedules described in the program manual, technical memoranda and other communications in the performance of work under this agreement</w:t>
            </w:r>
            <w:r>
              <w:t xml:space="preserve"> for reference years </w:t>
            </w:r>
            <w:r w:rsidR="004E17AD">
              <w:t>20</w:t>
            </w:r>
            <w:r w:rsidR="00467B1E">
              <w:t>10</w:t>
            </w:r>
            <w:r>
              <w:t>,</w:t>
            </w:r>
            <w:r w:rsidR="0085062B">
              <w:t xml:space="preserve"> 2011,</w:t>
            </w:r>
            <w:r>
              <w:t xml:space="preserve"> and </w:t>
            </w:r>
            <w:r w:rsidR="004E17AD">
              <w:t>20</w:t>
            </w:r>
            <w:r w:rsidR="00467B1E">
              <w:t>1</w:t>
            </w:r>
            <w:r w:rsidR="0085062B">
              <w:t>2</w:t>
            </w:r>
            <w:r w:rsidRPr="007B1058">
              <w:t xml:space="preserve">.  </w:t>
            </w:r>
          </w:p>
        </w:tc>
        <w:tc>
          <w:tcPr>
            <w:tcW w:w="1080" w:type="dxa"/>
          </w:tcPr>
          <w:p w:rsidR="00311894" w:rsidRDefault="00EC5338" w:rsidP="00EC5338">
            <w:pPr>
              <w:pStyle w:val="sbs--agreebox--allprog"/>
              <w:ind w:left="0"/>
              <w:jc w:val="center"/>
            </w:pPr>
            <w:r>
              <w:t>[____]</w:t>
            </w:r>
          </w:p>
        </w:tc>
      </w:tr>
      <w:tr w:rsidR="00311894">
        <w:trPr>
          <w:cantSplit/>
        </w:trPr>
        <w:tc>
          <w:tcPr>
            <w:tcW w:w="7398" w:type="dxa"/>
          </w:tcPr>
          <w:p w:rsidR="00311894" w:rsidRDefault="00311894">
            <w:pPr>
              <w:pStyle w:val="twiceindentedsbs"/>
              <w:ind w:left="0" w:right="0"/>
              <w:rPr>
                <w:sz w:val="19"/>
              </w:rPr>
            </w:pPr>
            <w:r>
              <w:t>States shall use the OMB-approved questionnaire for follow-back.</w:t>
            </w:r>
          </w:p>
        </w:tc>
        <w:tc>
          <w:tcPr>
            <w:tcW w:w="1080" w:type="dxa"/>
          </w:tcPr>
          <w:p w:rsidR="00311894" w:rsidRDefault="00311894">
            <w:pPr>
              <w:pStyle w:val="sbs--agreebox--allprog"/>
              <w:ind w:left="0"/>
              <w:jc w:val="center"/>
            </w:pPr>
            <w:r>
              <w:t>[____]</w:t>
            </w:r>
          </w:p>
        </w:tc>
      </w:tr>
    </w:tbl>
    <w:p w:rsidR="00311894" w:rsidRDefault="00311894" w:rsidP="00CE650C">
      <w:pPr>
        <w:pStyle w:val="HEADINGLEVEL3"/>
      </w:pPr>
      <w:r>
        <w:t>2.</w:t>
      </w:r>
      <w:r>
        <w:tab/>
        <w:t>Confidentiality</w:t>
      </w:r>
    </w:p>
    <w:tbl>
      <w:tblPr>
        <w:tblW w:w="8478" w:type="dxa"/>
        <w:tblInd w:w="1098" w:type="dxa"/>
        <w:tblLayout w:type="fixed"/>
        <w:tblLook w:val="0000"/>
      </w:tblPr>
      <w:tblGrid>
        <w:gridCol w:w="7398"/>
        <w:gridCol w:w="1080"/>
      </w:tblGrid>
      <w:tr w:rsidR="00311894">
        <w:trPr>
          <w:cantSplit/>
        </w:trPr>
        <w:tc>
          <w:tcPr>
            <w:tcW w:w="7398" w:type="dxa"/>
          </w:tcPr>
          <w:p w:rsidR="00311894" w:rsidRPr="000E4AD4" w:rsidRDefault="00311894">
            <w:pPr>
              <w:pStyle w:val="twiceindentedsbs"/>
              <w:ind w:left="0" w:right="0"/>
              <w:rPr>
                <w:sz w:val="19"/>
              </w:rPr>
            </w:pPr>
            <w:r w:rsidRPr="000E4AD4">
              <w:t xml:space="preserve">Source documents acquired by the SGA for the purposes of this cooperative agreement are considered State records and should be handled by the SGA in accordance with its written agreements with the State agencies that supply the source documents and in accordance with State law.  </w:t>
            </w:r>
          </w:p>
        </w:tc>
        <w:tc>
          <w:tcPr>
            <w:tcW w:w="1080" w:type="dxa"/>
          </w:tcPr>
          <w:p w:rsidR="00311894" w:rsidRDefault="00311894">
            <w:pPr>
              <w:pStyle w:val="sbs--agreebox--allprog"/>
              <w:ind w:left="0"/>
              <w:jc w:val="center"/>
              <w:rPr>
                <w:sz w:val="19"/>
              </w:rPr>
            </w:pPr>
            <w:r>
              <w:t>[____]</w:t>
            </w:r>
          </w:p>
        </w:tc>
      </w:tr>
      <w:tr w:rsidR="00311894">
        <w:trPr>
          <w:cantSplit/>
        </w:trPr>
        <w:tc>
          <w:tcPr>
            <w:tcW w:w="7398" w:type="dxa"/>
          </w:tcPr>
          <w:p w:rsidR="00311894" w:rsidRDefault="00311894">
            <w:pPr>
              <w:pStyle w:val="twiceindentedsbs"/>
              <w:ind w:left="0" w:right="0"/>
            </w:pPr>
            <w:r>
              <w:t xml:space="preserve">The SGA shall work with the BLS to resolve any inconsistencies between the work statement and confidentiality requirements of the source data agencies.  Restrictions on the use of data provided by a State agency should be listed in the section entitled, </w:t>
            </w:r>
            <w:r>
              <w:rPr>
                <w:u w:val="single"/>
              </w:rPr>
              <w:t>Explanation of Variances</w:t>
            </w:r>
            <w:r>
              <w:t>.</w:t>
            </w:r>
          </w:p>
        </w:tc>
        <w:tc>
          <w:tcPr>
            <w:tcW w:w="1080" w:type="dxa"/>
          </w:tcPr>
          <w:p w:rsidR="00311894" w:rsidRDefault="00311894">
            <w:pPr>
              <w:pStyle w:val="sbs--agreebox--allprog"/>
              <w:ind w:left="0"/>
              <w:jc w:val="center"/>
            </w:pPr>
            <w:r>
              <w:t>[____]</w:t>
            </w:r>
          </w:p>
        </w:tc>
      </w:tr>
    </w:tbl>
    <w:p w:rsidR="00311894" w:rsidRDefault="00311894" w:rsidP="00EC5338">
      <w:pPr>
        <w:pStyle w:val="AgreetoHeader"/>
      </w:pPr>
    </w:p>
    <w:p w:rsidR="0029766D" w:rsidRDefault="0029766D" w:rsidP="00EC5338">
      <w:pPr>
        <w:pStyle w:val="AgreetoHeader"/>
      </w:pPr>
    </w:p>
    <w:p w:rsidR="0029766D" w:rsidRDefault="0029766D" w:rsidP="00EC5338">
      <w:pPr>
        <w:pStyle w:val="AgreetoHeader"/>
      </w:pPr>
    </w:p>
    <w:p w:rsidR="0029766D" w:rsidRDefault="0029766D" w:rsidP="00EC5338">
      <w:pPr>
        <w:pStyle w:val="AgreetoHeader"/>
      </w:pPr>
    </w:p>
    <w:p w:rsidR="0029766D" w:rsidRDefault="0029766D" w:rsidP="00EC5338">
      <w:pPr>
        <w:pStyle w:val="AgreetoHeader"/>
      </w:pPr>
    </w:p>
    <w:p w:rsidR="0029766D" w:rsidRDefault="0029766D" w:rsidP="00EC5338">
      <w:pPr>
        <w:pStyle w:val="AgreetoHeader"/>
      </w:pPr>
    </w:p>
    <w:p w:rsidR="0029766D" w:rsidRDefault="0029766D" w:rsidP="00EC5338">
      <w:pPr>
        <w:pStyle w:val="AgreetoHeader"/>
      </w:pPr>
    </w:p>
    <w:p w:rsidR="0029766D" w:rsidRDefault="0029766D" w:rsidP="00EC5338">
      <w:pPr>
        <w:pStyle w:val="AgreetoHeader"/>
      </w:pPr>
    </w:p>
    <w:p w:rsidR="00311894" w:rsidRDefault="00311894" w:rsidP="00EC5338">
      <w:pPr>
        <w:pStyle w:val="AgreetoHeader"/>
      </w:pPr>
      <w:r>
        <w:t>Agree To</w:t>
      </w:r>
      <w:r>
        <w:br/>
        <w:t>Comply</w:t>
      </w:r>
      <w:r>
        <w:br/>
        <w:t>(Check Box)</w:t>
      </w:r>
    </w:p>
    <w:p w:rsidR="00311894" w:rsidRDefault="00311894" w:rsidP="00EC5338">
      <w:pPr>
        <w:pStyle w:val="AgreetoHeader"/>
      </w:pPr>
    </w:p>
    <w:p w:rsidR="00311894" w:rsidRDefault="00311894" w:rsidP="00B41457">
      <w:pPr>
        <w:pStyle w:val="HEADINGLEVEL2"/>
      </w:pPr>
      <w:r>
        <w:t>B.</w:t>
      </w:r>
      <w:r>
        <w:tab/>
        <w:t>PROGRAM PerFORMANCE REQUIrEMENTS (CONTINUED)</w:t>
      </w:r>
    </w:p>
    <w:p w:rsidR="00311894" w:rsidRDefault="00311894" w:rsidP="00CE650C">
      <w:pPr>
        <w:pStyle w:val="HEADINGLEVEL3"/>
      </w:pPr>
      <w:r>
        <w:t>2.</w:t>
      </w:r>
      <w:r>
        <w:tab/>
        <w:t>Confidentiality (CONTINUED)</w:t>
      </w:r>
    </w:p>
    <w:tbl>
      <w:tblPr>
        <w:tblW w:w="8568" w:type="dxa"/>
        <w:tblInd w:w="1008" w:type="dxa"/>
        <w:tblLayout w:type="fixed"/>
        <w:tblLook w:val="0000"/>
      </w:tblPr>
      <w:tblGrid>
        <w:gridCol w:w="90"/>
        <w:gridCol w:w="7200"/>
        <w:gridCol w:w="1278"/>
      </w:tblGrid>
      <w:tr w:rsidR="00CE650C" w:rsidTr="00C063F9">
        <w:trPr>
          <w:gridBefore w:val="1"/>
          <w:wBefore w:w="90" w:type="dxa"/>
          <w:cantSplit/>
        </w:trPr>
        <w:tc>
          <w:tcPr>
            <w:tcW w:w="7200" w:type="dxa"/>
          </w:tcPr>
          <w:p w:rsidR="00CE650C" w:rsidRDefault="00CE650C" w:rsidP="001E1769">
            <w:pPr>
              <w:pStyle w:val="twiceindentedsbs"/>
              <w:ind w:left="0" w:right="0"/>
              <w:rPr>
                <w:sz w:val="19"/>
              </w:rPr>
            </w:pPr>
            <w:r>
              <w:t>Data collected by State agencies will be used only in the CFOI program unless the SGA and data sources agree to other arrangements.</w:t>
            </w:r>
          </w:p>
        </w:tc>
        <w:tc>
          <w:tcPr>
            <w:tcW w:w="1278" w:type="dxa"/>
          </w:tcPr>
          <w:p w:rsidR="00CE650C" w:rsidRDefault="00CE650C" w:rsidP="00580F40">
            <w:pPr>
              <w:pStyle w:val="sbs--agreebox--allprog"/>
              <w:ind w:left="0"/>
              <w:jc w:val="center"/>
              <w:rPr>
                <w:sz w:val="19"/>
              </w:rPr>
            </w:pPr>
            <w:r>
              <w:t>[____]</w:t>
            </w:r>
          </w:p>
        </w:tc>
      </w:tr>
      <w:tr w:rsidR="00E9671D" w:rsidTr="00C063F9">
        <w:trPr>
          <w:gridBefore w:val="1"/>
          <w:wBefore w:w="90" w:type="dxa"/>
          <w:cantSplit/>
          <w:trHeight w:val="963"/>
        </w:trPr>
        <w:tc>
          <w:tcPr>
            <w:tcW w:w="7200" w:type="dxa"/>
          </w:tcPr>
          <w:p w:rsidR="00E9671D" w:rsidRDefault="00E9671D" w:rsidP="001F366E">
            <w:pPr>
              <w:pStyle w:val="twiceindentedsbs"/>
              <w:ind w:left="0" w:right="0"/>
            </w:pPr>
            <w:r>
              <w:t>The BLS, its employees, agents, and partner statistical agencies, will use the information collected on the CFOI-1 form and all information incorporated into the CFOI operating system for statistical purposes only and will hold the information in confidence to the full extent permitted by law.  In accordance with the Confidential Information Protection and Statistical Efficiency Act of 2002 (Title 5 of Public Law 107-347) and other applicable Federal laws</w:t>
            </w:r>
            <w:r w:rsidRPr="000B4530">
              <w:t>, the information will not be disclosed in identifiable form without the informed consent of the respondent.</w:t>
            </w:r>
          </w:p>
        </w:tc>
        <w:tc>
          <w:tcPr>
            <w:tcW w:w="1278" w:type="dxa"/>
          </w:tcPr>
          <w:p w:rsidR="00E9671D" w:rsidRDefault="00E9671D" w:rsidP="00580F40">
            <w:pPr>
              <w:pStyle w:val="sbs--agreebox--allprog"/>
              <w:ind w:left="0"/>
              <w:jc w:val="center"/>
              <w:rPr>
                <w:sz w:val="19"/>
              </w:rPr>
            </w:pPr>
            <w:r>
              <w:t>[____]</w:t>
            </w:r>
          </w:p>
        </w:tc>
      </w:tr>
      <w:tr w:rsidR="00E9671D" w:rsidTr="00C063F9">
        <w:trPr>
          <w:gridBefore w:val="1"/>
          <w:wBefore w:w="90" w:type="dxa"/>
          <w:cantSplit/>
        </w:trPr>
        <w:tc>
          <w:tcPr>
            <w:tcW w:w="7200" w:type="dxa"/>
          </w:tcPr>
          <w:p w:rsidR="00E9671D" w:rsidRDefault="00E9671D">
            <w:pPr>
              <w:pStyle w:val="twiceindentedsbs"/>
              <w:ind w:left="0" w:right="0"/>
            </w:pPr>
            <w:r w:rsidRPr="000E4AD4">
              <w:t xml:space="preserve">The BLS and SGA employees designated as Agents of the BLS shall abide by the Confidential Information Protection and Statistical Efficiency Act and all other applicable Federal laws governing confidentiality and by the confidentiality provisions in Part I, Section Q of this cooperative agreement in handling data from the CFOI-1 </w:t>
            </w:r>
            <w:r w:rsidRPr="000B4530">
              <w:t>form and from the CFOI operating system.</w:t>
            </w:r>
          </w:p>
        </w:tc>
        <w:tc>
          <w:tcPr>
            <w:tcW w:w="1278" w:type="dxa"/>
          </w:tcPr>
          <w:p w:rsidR="00E9671D" w:rsidRDefault="00E9671D">
            <w:pPr>
              <w:pStyle w:val="sbs--agreebox--allprog"/>
              <w:ind w:left="0"/>
              <w:jc w:val="center"/>
            </w:pPr>
            <w:r>
              <w:t>[____]</w:t>
            </w:r>
          </w:p>
        </w:tc>
      </w:tr>
      <w:tr w:rsidR="00E9671D" w:rsidTr="00C063F9">
        <w:trPr>
          <w:gridBefore w:val="1"/>
          <w:wBefore w:w="90" w:type="dxa"/>
          <w:cantSplit/>
          <w:trHeight w:val="963"/>
        </w:trPr>
        <w:tc>
          <w:tcPr>
            <w:tcW w:w="7200" w:type="dxa"/>
          </w:tcPr>
          <w:p w:rsidR="00E9671D" w:rsidRDefault="00E9671D" w:rsidP="008420E0">
            <w:pPr>
              <w:pStyle w:val="twiceindentedsbs"/>
              <w:ind w:left="0" w:right="0"/>
            </w:pPr>
            <w:r>
              <w:t>The SGA shall ensure that published CFOI results are in accordance with the BLS Data Confidentiality provisions included in the CFOI program manual and technical memoranda and in accordance with the SGA’s written agreement(s) with the State agencies that supply source documents.  The SGA will implement changes to the treatment of the confidentiality of data in CFOI publications that will be required with the deployment of the new CFOI system</w:t>
            </w:r>
            <w:r w:rsidR="00F85729">
              <w:t xml:space="preserve"> </w:t>
            </w:r>
            <w:r>
              <w:t xml:space="preserve">in </w:t>
            </w:r>
            <w:r w:rsidR="00BD2934">
              <w:t>2011.</w:t>
            </w:r>
            <w:r>
              <w:t xml:space="preserve">  </w:t>
            </w:r>
          </w:p>
        </w:tc>
        <w:tc>
          <w:tcPr>
            <w:tcW w:w="1278" w:type="dxa"/>
          </w:tcPr>
          <w:p w:rsidR="00E9671D" w:rsidRDefault="00E9671D">
            <w:pPr>
              <w:pStyle w:val="sbs--agreebox--allprog"/>
              <w:ind w:left="0"/>
              <w:jc w:val="center"/>
            </w:pPr>
            <w:r>
              <w:t>[____]</w:t>
            </w:r>
          </w:p>
        </w:tc>
      </w:tr>
      <w:tr w:rsidR="00A10FE8" w:rsidRPr="000B4530" w:rsidTr="00C063F9">
        <w:trPr>
          <w:cantSplit/>
          <w:trHeight w:val="963"/>
        </w:trPr>
        <w:tc>
          <w:tcPr>
            <w:tcW w:w="7290" w:type="dxa"/>
            <w:gridSpan w:val="2"/>
          </w:tcPr>
          <w:tbl>
            <w:tblPr>
              <w:tblW w:w="9810" w:type="dxa"/>
              <w:tblLayout w:type="fixed"/>
              <w:tblLook w:val="04A0"/>
            </w:tblPr>
            <w:tblGrid>
              <w:gridCol w:w="8730"/>
              <w:gridCol w:w="1080"/>
            </w:tblGrid>
            <w:tr w:rsidR="00A10FE8" w:rsidRPr="000B4530" w:rsidTr="00B83ADD">
              <w:trPr>
                <w:trHeight w:val="2268"/>
              </w:trPr>
              <w:tc>
                <w:tcPr>
                  <w:tcW w:w="8730" w:type="dxa"/>
                </w:tcPr>
                <w:p w:rsidR="00A10FE8" w:rsidRPr="00707FC5" w:rsidRDefault="00A10FE8" w:rsidP="00715F78">
                  <w:pPr>
                    <w:autoSpaceDE w:val="0"/>
                    <w:autoSpaceDN w:val="0"/>
                    <w:adjustRightInd w:val="0"/>
                    <w:ind w:right="1404"/>
                  </w:pPr>
                  <w:r w:rsidRPr="00707FC5">
                    <w:t>When the new CFOI system is deployed in 2011, the SGA authorizes the BLS to publish certain variables from the States marked as coming completely from publicly-available source documents.  As stated in Technical Memorandum S-08-05, variables from public sources that would be subject to this informed consent arrangement include:  Industry, Occupation, Employee Status, Public/Private Sector,</w:t>
                  </w:r>
                  <w:r w:rsidR="00462BB4">
                    <w:t xml:space="preserve"> Event, Gender, Race, Hispanic Origin, and Age.  The SGA authorizes CFOI to publish down to 1 per cell in those cases where data come completely from publicly-available sources. </w:t>
                  </w:r>
                  <w:r w:rsidR="00221961">
                    <w:t xml:space="preserve"> </w:t>
                  </w:r>
                  <w:r w:rsidR="00462BB4">
                    <w:t xml:space="preserve">Data or information that comes from confidential or proprietary sources will be subject to the current publishability standard </w:t>
                  </w:r>
                  <w:r w:rsidR="00715F78" w:rsidRPr="00707FC5">
                    <w:t>(see Technical Memorandum S-02-03)</w:t>
                  </w:r>
                  <w:r w:rsidRPr="00707FC5">
                    <w:t xml:space="preserve">. </w:t>
                  </w:r>
                </w:p>
              </w:tc>
              <w:tc>
                <w:tcPr>
                  <w:tcW w:w="1080" w:type="dxa"/>
                </w:tcPr>
                <w:p w:rsidR="00A10FE8" w:rsidRPr="000B4530" w:rsidRDefault="00A10FE8">
                  <w:pPr>
                    <w:autoSpaceDE w:val="0"/>
                    <w:autoSpaceDN w:val="0"/>
                    <w:adjustRightInd w:val="0"/>
                    <w:spacing w:line="240" w:lineRule="exact"/>
                    <w:jc w:val="center"/>
                  </w:pPr>
                  <w:r w:rsidRPr="000B4530">
                    <w:t>[____]</w:t>
                  </w:r>
                </w:p>
              </w:tc>
            </w:tr>
          </w:tbl>
          <w:p w:rsidR="00A10FE8" w:rsidRPr="000B4530" w:rsidRDefault="00A10FE8" w:rsidP="00F85729">
            <w:pPr>
              <w:pStyle w:val="twiceindentedsbs"/>
              <w:ind w:left="0" w:right="0"/>
            </w:pPr>
          </w:p>
        </w:tc>
        <w:tc>
          <w:tcPr>
            <w:tcW w:w="1278" w:type="dxa"/>
          </w:tcPr>
          <w:p w:rsidR="005D1E03" w:rsidRDefault="00A10FE8" w:rsidP="005D1E03">
            <w:pPr>
              <w:jc w:val="center"/>
            </w:pPr>
            <w:r w:rsidRPr="000B4530">
              <w:t>[____]</w:t>
            </w:r>
          </w:p>
        </w:tc>
      </w:tr>
    </w:tbl>
    <w:p w:rsidR="007B3676" w:rsidRDefault="007B3676" w:rsidP="00CE650C">
      <w:pPr>
        <w:pStyle w:val="HEADINGLEVEL3"/>
      </w:pPr>
      <w:r>
        <w:t>3.</w:t>
      </w:r>
      <w:r>
        <w:tab/>
        <w:t>Retention of Records</w:t>
      </w:r>
    </w:p>
    <w:tbl>
      <w:tblPr>
        <w:tblW w:w="0" w:type="auto"/>
        <w:tblInd w:w="1098" w:type="dxa"/>
        <w:tblLayout w:type="fixed"/>
        <w:tblLook w:val="0000"/>
      </w:tblPr>
      <w:tblGrid>
        <w:gridCol w:w="7200"/>
        <w:gridCol w:w="1278"/>
      </w:tblGrid>
      <w:tr w:rsidR="007B3676" w:rsidTr="009A3C38">
        <w:trPr>
          <w:cantSplit/>
          <w:trHeight w:val="1638"/>
        </w:trPr>
        <w:tc>
          <w:tcPr>
            <w:tcW w:w="7200" w:type="dxa"/>
          </w:tcPr>
          <w:p w:rsidR="007B3676" w:rsidRDefault="007B3676" w:rsidP="00770A60">
            <w:pPr>
              <w:pStyle w:val="twiceindentedsbs"/>
              <w:ind w:left="0" w:right="0"/>
              <w:rPr>
                <w:sz w:val="19"/>
              </w:rPr>
            </w:pPr>
            <w:r>
              <w:t>All records shall be retained for a period of at least one year after submitting the final data file for the reference year, unless otherwise specified in the variances to this work statement.  States are encouraged to retain source documents for as long as they are needed in State-specific research projects.</w:t>
            </w:r>
          </w:p>
        </w:tc>
        <w:tc>
          <w:tcPr>
            <w:tcW w:w="1278" w:type="dxa"/>
          </w:tcPr>
          <w:p w:rsidR="007B3676" w:rsidRDefault="007B3676" w:rsidP="00EC5338">
            <w:pPr>
              <w:pStyle w:val="sbs--agreebox--allprog"/>
              <w:ind w:left="0"/>
              <w:jc w:val="center"/>
            </w:pPr>
            <w:r>
              <w:t>[____]</w:t>
            </w:r>
          </w:p>
        </w:tc>
      </w:tr>
    </w:tbl>
    <w:p w:rsidR="007B3676" w:rsidRDefault="007B3676" w:rsidP="00EC5338">
      <w:pPr>
        <w:pStyle w:val="AgreetoHeader"/>
      </w:pPr>
      <w:r>
        <w:t>Agree To</w:t>
      </w:r>
      <w:r>
        <w:br/>
        <w:t>Comply</w:t>
      </w:r>
      <w:r>
        <w:br/>
        <w:t>(Check Box)</w:t>
      </w:r>
    </w:p>
    <w:p w:rsidR="007B3676" w:rsidRPr="0074697E" w:rsidRDefault="0074697E" w:rsidP="00B41457">
      <w:pPr>
        <w:pStyle w:val="HEADINGLEVEL2"/>
      </w:pPr>
      <w:r>
        <w:t xml:space="preserve">C. </w:t>
      </w:r>
      <w:r>
        <w:tab/>
        <w:t xml:space="preserve">Research Files  </w:t>
      </w:r>
    </w:p>
    <w:tbl>
      <w:tblPr>
        <w:tblpPr w:leftFromText="180" w:rightFromText="180" w:vertAnchor="text" w:horzAnchor="page" w:tblpX="2134" w:tblpY="435"/>
        <w:tblOverlap w:val="never"/>
        <w:tblW w:w="0" w:type="auto"/>
        <w:tblLayout w:type="fixed"/>
        <w:tblLook w:val="0000"/>
      </w:tblPr>
      <w:tblGrid>
        <w:gridCol w:w="7668"/>
        <w:gridCol w:w="1350"/>
      </w:tblGrid>
      <w:tr w:rsidR="004B78D9" w:rsidTr="0074697E">
        <w:trPr>
          <w:cantSplit/>
          <w:trHeight w:val="1348"/>
        </w:trPr>
        <w:tc>
          <w:tcPr>
            <w:tcW w:w="7668" w:type="dxa"/>
          </w:tcPr>
          <w:p w:rsidR="004B78D9" w:rsidRPr="002C3401" w:rsidRDefault="004B78D9" w:rsidP="004B78D9">
            <w:pPr>
              <w:spacing w:after="0"/>
              <w:rPr>
                <w:iCs/>
                <w:color w:val="000080"/>
              </w:rPr>
            </w:pPr>
            <w:r w:rsidRPr="002C3401">
              <w:t>The BLS will release to researchers under a Letter of Agreement a national research file with personal, company, State, and county identifiers deleted.  The purpose of the Letter of Agreement</w:t>
            </w:r>
            <w:r w:rsidRPr="002C3401" w:rsidDel="00BD7B00">
              <w:t>,</w:t>
            </w:r>
            <w:r w:rsidRPr="002C3401">
              <w:t xml:space="preserve"> which is signed by the BLS Assistant Commissioner for Safety</w:t>
            </w:r>
            <w:r w:rsidR="0074697E" w:rsidRPr="002C3401">
              <w:t>,</w:t>
            </w:r>
            <w:r w:rsidRPr="002C3401">
              <w:t xml:space="preserve"> Health and Working Conditions and a recipient organization official, is to ensure that users comply with the pledge of confidentiality made to data sources by the BLS and the SGA. </w:t>
            </w:r>
          </w:p>
        </w:tc>
        <w:tc>
          <w:tcPr>
            <w:tcW w:w="1350" w:type="dxa"/>
          </w:tcPr>
          <w:p w:rsidR="004B78D9" w:rsidDel="004B78D9" w:rsidRDefault="004B78D9" w:rsidP="004B78D9">
            <w:pPr>
              <w:pStyle w:val="sbs--agreebox--allprog"/>
              <w:ind w:left="0"/>
              <w:jc w:val="center"/>
            </w:pPr>
            <w:r w:rsidRPr="005B5E0D">
              <w:t>[____]</w:t>
            </w:r>
          </w:p>
        </w:tc>
      </w:tr>
      <w:tr w:rsidR="0074697E" w:rsidTr="0074697E">
        <w:trPr>
          <w:cantSplit/>
          <w:trHeight w:val="1267"/>
        </w:trPr>
        <w:tc>
          <w:tcPr>
            <w:tcW w:w="7668" w:type="dxa"/>
          </w:tcPr>
          <w:p w:rsidR="0074697E" w:rsidRPr="002C3401" w:rsidRDefault="0074697E" w:rsidP="0074697E">
            <w:pPr>
              <w:spacing w:after="0"/>
              <w:rPr>
                <w:iCs/>
                <w:color w:val="000080"/>
              </w:rPr>
            </w:pPr>
            <w:r w:rsidRPr="002C3401">
              <w:t xml:space="preserve">The BLS will provide a CFOI research file to the Occupational Safety and Health Administration (OSHA) Office of Research and Evaluations under a Memorandum of Understanding that includes an additional data element.  This data element identifies whether the fatality occurred in a State that has an OSHA-approved State OSH plan or not, </w:t>
            </w:r>
            <w:r w:rsidRPr="009C3CD8">
              <w:t>but does not identify any particular State.</w:t>
            </w:r>
          </w:p>
        </w:tc>
        <w:tc>
          <w:tcPr>
            <w:tcW w:w="1350" w:type="dxa"/>
          </w:tcPr>
          <w:p w:rsidR="0074697E" w:rsidRPr="005B5E0D" w:rsidRDefault="0074697E" w:rsidP="0074697E">
            <w:pPr>
              <w:pStyle w:val="sbs--agreebox--allprog"/>
              <w:ind w:left="0"/>
              <w:jc w:val="center"/>
            </w:pPr>
            <w:r w:rsidRPr="005B5E0D">
              <w:t>[____]</w:t>
            </w:r>
          </w:p>
        </w:tc>
      </w:tr>
      <w:tr w:rsidR="0074697E" w:rsidTr="0074697E">
        <w:trPr>
          <w:cantSplit/>
          <w:trHeight w:val="1078"/>
        </w:trPr>
        <w:tc>
          <w:tcPr>
            <w:tcW w:w="7668" w:type="dxa"/>
          </w:tcPr>
          <w:p w:rsidR="0074697E" w:rsidRPr="002C3401" w:rsidRDefault="0074697E" w:rsidP="0074697E">
            <w:pPr>
              <w:spacing w:after="0"/>
              <w:rPr>
                <w:iCs/>
                <w:color w:val="000080"/>
              </w:rPr>
            </w:pPr>
            <w:r w:rsidRPr="002C3401">
              <w:t>The BLS will provide a CFOI research file to the National Institute for Occupational Safety and Health (NIOSH) under a Memorandum of Understanding that includes additional data elements.  These data elements are:  State codes, date of birth, date of death, actual age, death certificate identification number, and narrative industry and occupation information.</w:t>
            </w:r>
          </w:p>
        </w:tc>
        <w:tc>
          <w:tcPr>
            <w:tcW w:w="1350" w:type="dxa"/>
          </w:tcPr>
          <w:p w:rsidR="0074697E" w:rsidRPr="005B5E0D" w:rsidRDefault="0074697E" w:rsidP="0074697E">
            <w:pPr>
              <w:pStyle w:val="sbs--agreebox--allprog"/>
              <w:ind w:left="0"/>
              <w:jc w:val="center"/>
            </w:pPr>
            <w:r w:rsidRPr="005B5E0D">
              <w:t>[____]</w:t>
            </w:r>
          </w:p>
        </w:tc>
      </w:tr>
      <w:tr w:rsidR="00F747F8" w:rsidTr="0074697E">
        <w:trPr>
          <w:cantSplit/>
          <w:trHeight w:val="1078"/>
        </w:trPr>
        <w:tc>
          <w:tcPr>
            <w:tcW w:w="7668" w:type="dxa"/>
          </w:tcPr>
          <w:p w:rsidR="00F747F8" w:rsidRPr="002C3401" w:rsidRDefault="005D1E03" w:rsidP="00F747F8">
            <w:pPr>
              <w:spacing w:after="0"/>
            </w:pPr>
            <w:r w:rsidRPr="002C3401">
              <w:rPr>
                <w:iCs/>
              </w:rPr>
              <w:t xml:space="preserve">The SGA authorizes the BLS to provide, upon request, research files of State-specific data to designated agents of the BLS under Letters of Agreement that contain confidentiality requirements that protect the data from unauthorized use or disclosure.  States that receive requests for research files of State-specific data shall forward the requests to the BLS for consideration along with a letter from the BLS cooperating representative indicating approval of the release of State-specific data.  The BLS reserves the right to deny any request for access to confidential data.  The BLS will accommodate requests depending upon the statistical purpose and technical merit of the requests and upon SGA authorization to provide access to the State-specific data. </w:t>
            </w:r>
            <w:r w:rsidRPr="002C3401">
              <w:rPr>
                <w:bCs/>
                <w:iCs/>
              </w:rPr>
              <w:t> (If a State does not check the box, then BLS must go to that State on a case-by-case basis for approval to release State-specific data.  In such a case, the BLS would require a letter from the BLS cooperating representative indicating approval of the release of State-specific data.)</w:t>
            </w:r>
          </w:p>
        </w:tc>
        <w:tc>
          <w:tcPr>
            <w:tcW w:w="1350" w:type="dxa"/>
          </w:tcPr>
          <w:p w:rsidR="00F747F8" w:rsidRPr="005B5E0D" w:rsidRDefault="00F747F8" w:rsidP="00F747F8">
            <w:pPr>
              <w:pStyle w:val="sbs--agreebox--allprog"/>
              <w:ind w:left="0"/>
              <w:jc w:val="center"/>
            </w:pPr>
            <w:r w:rsidRPr="005B5E0D">
              <w:t>[____]</w:t>
            </w:r>
          </w:p>
        </w:tc>
      </w:tr>
      <w:tr w:rsidR="00F747F8" w:rsidTr="008420E0">
        <w:trPr>
          <w:cantSplit/>
          <w:trHeight w:val="2788"/>
        </w:trPr>
        <w:tc>
          <w:tcPr>
            <w:tcW w:w="7668" w:type="dxa"/>
          </w:tcPr>
          <w:p w:rsidR="005D1E03" w:rsidRDefault="005D1E03" w:rsidP="005D1E03">
            <w:pPr>
              <w:spacing w:after="0"/>
            </w:pPr>
          </w:p>
        </w:tc>
        <w:tc>
          <w:tcPr>
            <w:tcW w:w="1350" w:type="dxa"/>
          </w:tcPr>
          <w:p w:rsidR="00F747F8" w:rsidRDefault="00F747F8" w:rsidP="00F747F8">
            <w:pPr>
              <w:pStyle w:val="sbs--agreebox--allprog"/>
              <w:ind w:left="0"/>
              <w:jc w:val="center"/>
            </w:pPr>
          </w:p>
        </w:tc>
      </w:tr>
    </w:tbl>
    <w:p w:rsidR="007B3676" w:rsidRDefault="007B3676" w:rsidP="00B41457">
      <w:pPr>
        <w:pStyle w:val="HEADINGLEVEL2"/>
      </w:pPr>
    </w:p>
    <w:p w:rsidR="00DC2035" w:rsidRDefault="00DC2035" w:rsidP="00B41457">
      <w:pPr>
        <w:pStyle w:val="HEADINGLEVEL2"/>
      </w:pPr>
    </w:p>
    <w:p w:rsidR="00DC2035" w:rsidRDefault="00DC2035" w:rsidP="00B41457">
      <w:pPr>
        <w:pStyle w:val="HEADINGLEVEL2"/>
      </w:pPr>
    </w:p>
    <w:p w:rsidR="00DC2035" w:rsidRDefault="00DC2035" w:rsidP="00B41457">
      <w:pPr>
        <w:pStyle w:val="HEADINGLEVEL2"/>
      </w:pPr>
    </w:p>
    <w:p w:rsidR="00DC2035" w:rsidRDefault="00DC2035" w:rsidP="00B41457">
      <w:pPr>
        <w:pStyle w:val="HEADINGLEVEL2"/>
      </w:pPr>
    </w:p>
    <w:p w:rsidR="00DC2035" w:rsidRDefault="00DC2035" w:rsidP="00B41457">
      <w:pPr>
        <w:pStyle w:val="HEADINGLEVEL2"/>
      </w:pPr>
    </w:p>
    <w:p w:rsidR="00DC2035" w:rsidRDefault="00DC2035" w:rsidP="00B41457">
      <w:pPr>
        <w:pStyle w:val="HEADINGLEVEL2"/>
      </w:pPr>
    </w:p>
    <w:p w:rsidR="00DC2035" w:rsidRDefault="00DC2035" w:rsidP="00B41457">
      <w:pPr>
        <w:pStyle w:val="HEADINGLEVEL2"/>
      </w:pPr>
    </w:p>
    <w:p w:rsidR="00DC2035" w:rsidRDefault="00DC2035" w:rsidP="00B41457">
      <w:pPr>
        <w:pStyle w:val="HEADINGLEVEL2"/>
      </w:pPr>
    </w:p>
    <w:p w:rsidR="00DC2035" w:rsidRDefault="00DC2035" w:rsidP="00B41457">
      <w:pPr>
        <w:pStyle w:val="HEADINGLEVEL2"/>
      </w:pPr>
    </w:p>
    <w:p w:rsidR="00DC2035" w:rsidRDefault="00DC2035" w:rsidP="00B41457">
      <w:pPr>
        <w:pStyle w:val="HEADINGLEVEL2"/>
      </w:pPr>
    </w:p>
    <w:p w:rsidR="00DC2035" w:rsidRDefault="00DC2035" w:rsidP="00B41457">
      <w:pPr>
        <w:pStyle w:val="HEADINGLEVEL2"/>
      </w:pPr>
    </w:p>
    <w:p w:rsidR="00DC2035" w:rsidRDefault="00DC2035" w:rsidP="00B41457">
      <w:pPr>
        <w:pStyle w:val="HEADINGLEVEL2"/>
      </w:pPr>
    </w:p>
    <w:p w:rsidR="00CA6461" w:rsidRDefault="00CA6461" w:rsidP="00B41457">
      <w:pPr>
        <w:pStyle w:val="HEADINGLEVEL2"/>
      </w:pPr>
    </w:p>
    <w:p w:rsidR="00CA6461" w:rsidRDefault="00CA6461" w:rsidP="00B41457">
      <w:pPr>
        <w:pStyle w:val="HEADINGLEVEL2"/>
      </w:pPr>
    </w:p>
    <w:p w:rsidR="00311894" w:rsidRDefault="00DC2035" w:rsidP="00B41457">
      <w:pPr>
        <w:pStyle w:val="HEADINGLEVEL2"/>
      </w:pPr>
      <w:r>
        <w:br w:type="page"/>
      </w:r>
      <w:r w:rsidR="00311894">
        <w:t>C.</w:t>
      </w:r>
      <w:r w:rsidR="00311894">
        <w:tab/>
        <w:t>RESEARCH FILES (Continued)</w:t>
      </w:r>
    </w:p>
    <w:p w:rsidR="00311894" w:rsidRDefault="00311894">
      <w:r>
        <w:t>The BLS will include the following data elements on the CFOI fatal injury research file:</w:t>
      </w:r>
    </w:p>
    <w:tbl>
      <w:tblPr>
        <w:tblW w:w="0" w:type="auto"/>
        <w:tblInd w:w="108" w:type="dxa"/>
        <w:tblLayout w:type="fixed"/>
        <w:tblLook w:val="0000"/>
      </w:tblPr>
      <w:tblGrid>
        <w:gridCol w:w="8820"/>
      </w:tblGrid>
      <w:tr w:rsidR="00311894" w:rsidTr="00CD1432">
        <w:trPr>
          <w:cantSplit/>
        </w:trPr>
        <w:tc>
          <w:tcPr>
            <w:tcW w:w="8820" w:type="dxa"/>
          </w:tcPr>
          <w:p w:rsidR="00CD1432" w:rsidRDefault="00311894">
            <w:pPr>
              <w:pStyle w:val="twiceindentedsbs"/>
              <w:spacing w:after="0"/>
              <w:ind w:left="0" w:right="0"/>
            </w:pPr>
            <w:r>
              <w:t xml:space="preserve">1. </w:t>
            </w:r>
            <w:r>
              <w:rPr>
                <w:b/>
              </w:rPr>
              <w:t xml:space="preserve"> Reference year</w:t>
            </w:r>
            <w:r>
              <w:rPr>
                <w:b/>
              </w:rPr>
              <w:br/>
            </w:r>
            <w:r>
              <w:t xml:space="preserve">2. </w:t>
            </w:r>
            <w:r>
              <w:rPr>
                <w:b/>
              </w:rPr>
              <w:t xml:space="preserve"> Race</w:t>
            </w:r>
            <w:r>
              <w:br/>
              <w:t xml:space="preserve">3. </w:t>
            </w:r>
            <w:r>
              <w:rPr>
                <w:b/>
              </w:rPr>
              <w:t xml:space="preserve"> Gender</w:t>
            </w:r>
            <w:r>
              <w:br/>
              <w:t xml:space="preserve">4. </w:t>
            </w:r>
            <w:r>
              <w:rPr>
                <w:b/>
              </w:rPr>
              <w:t xml:space="preserve"> Industry</w:t>
            </w:r>
            <w:r>
              <w:t xml:space="preserve"> (Standard Industrial Classification Manual; North</w:t>
            </w:r>
            <w:r w:rsidR="00DB41C0">
              <w:t xml:space="preserve"> </w:t>
            </w:r>
            <w:r>
              <w:t>American Industry Classification System,</w:t>
            </w:r>
            <w:r w:rsidR="00150487">
              <w:br/>
            </w:r>
            <w:r>
              <w:t xml:space="preserve"> </w:t>
            </w:r>
            <w:r w:rsidR="00150487">
              <w:t xml:space="preserve">    </w:t>
            </w:r>
            <w:r>
              <w:t>U.S.</w:t>
            </w:r>
            <w:r w:rsidR="0085062B">
              <w:t xml:space="preserve"> [NAICS]</w:t>
            </w:r>
            <w:r w:rsidR="00715F78" w:rsidDel="00715F78">
              <w:t xml:space="preserve"> </w:t>
            </w:r>
            <w:r>
              <w:t>beginning with RY 2003)</w:t>
            </w:r>
            <w:r>
              <w:br/>
              <w:t xml:space="preserve">5. </w:t>
            </w:r>
            <w:r>
              <w:rPr>
                <w:b/>
              </w:rPr>
              <w:t xml:space="preserve"> Ownership</w:t>
            </w:r>
            <w:r>
              <w:t xml:space="preserve"> (Federal, State</w:t>
            </w:r>
            <w:r w:rsidR="00C346B9">
              <w:t>,</w:t>
            </w:r>
            <w:r>
              <w:t xml:space="preserve"> local </w:t>
            </w:r>
            <w:r w:rsidR="00237F22">
              <w:t xml:space="preserve">or other </w:t>
            </w:r>
            <w:r>
              <w:t>government; private</w:t>
            </w:r>
            <w:r w:rsidR="001A572C">
              <w:t xml:space="preserve">) </w:t>
            </w:r>
            <w:r>
              <w:br/>
              <w:t xml:space="preserve">6. </w:t>
            </w:r>
            <w:r>
              <w:rPr>
                <w:b/>
              </w:rPr>
              <w:t xml:space="preserve"> Occupation</w:t>
            </w:r>
            <w:r>
              <w:t xml:space="preserve"> (Census </w:t>
            </w:r>
            <w:r w:rsidR="00DB41C0">
              <w:t xml:space="preserve">Bureau 1990 </w:t>
            </w:r>
            <w:r>
              <w:t>Occupational Classification</w:t>
            </w:r>
            <w:r w:rsidR="00CD1432">
              <w:t xml:space="preserve"> </w:t>
            </w:r>
            <w:r>
              <w:t>System; Standard Occupational</w:t>
            </w:r>
            <w:r w:rsidR="00CD1432">
              <w:t xml:space="preserve"> </w:t>
            </w:r>
          </w:p>
          <w:p w:rsidR="00CD1432" w:rsidRDefault="00CD1432">
            <w:pPr>
              <w:pStyle w:val="twiceindentedsbs"/>
              <w:spacing w:after="0"/>
              <w:ind w:left="0" w:right="0"/>
            </w:pPr>
            <w:r>
              <w:t xml:space="preserve">  </w:t>
            </w:r>
            <w:r w:rsidR="00F85703">
              <w:t xml:space="preserve">   Classification</w:t>
            </w:r>
            <w:r w:rsidR="00DB41C0">
              <w:t>,</w:t>
            </w:r>
            <w:r w:rsidR="00F85703">
              <w:t xml:space="preserve"> 2000</w:t>
            </w:r>
            <w:r w:rsidR="001A572C">
              <w:t xml:space="preserve">, </w:t>
            </w:r>
            <w:r w:rsidR="00F85703">
              <w:t>beginning with RY 2003</w:t>
            </w:r>
            <w:r w:rsidR="00DB41C0">
              <w:t>; SOC 2010, beginning with RY 2011</w:t>
            </w:r>
            <w:r w:rsidR="00F85703">
              <w:t>)</w:t>
            </w:r>
          </w:p>
          <w:p w:rsidR="00F85703" w:rsidRDefault="00311894">
            <w:pPr>
              <w:pStyle w:val="twiceindentedsbs"/>
              <w:spacing w:after="0"/>
              <w:ind w:left="0" w:right="0"/>
            </w:pPr>
            <w:r>
              <w:t xml:space="preserve">7. </w:t>
            </w:r>
            <w:r>
              <w:rPr>
                <w:b/>
              </w:rPr>
              <w:t xml:space="preserve"> Employee status</w:t>
            </w:r>
            <w:r>
              <w:t xml:space="preserve"> (wage and salary, self-employed</w:t>
            </w:r>
            <w:r w:rsidR="00335A3D">
              <w:t>, armed forces, etc.</w:t>
            </w:r>
            <w:r>
              <w:t>)</w:t>
            </w:r>
            <w:r>
              <w:br/>
              <w:t xml:space="preserve">8.  </w:t>
            </w:r>
            <w:r>
              <w:rPr>
                <w:b/>
              </w:rPr>
              <w:t>Nature of injury</w:t>
            </w:r>
            <w:r>
              <w:t xml:space="preserve"> (BLS Occupational Injury and Illness</w:t>
            </w:r>
            <w:r w:rsidR="00F85703">
              <w:t xml:space="preserve"> </w:t>
            </w:r>
            <w:r>
              <w:t xml:space="preserve">Classification </w:t>
            </w:r>
            <w:r w:rsidR="00F85703">
              <w:t xml:space="preserve">System </w:t>
            </w:r>
            <w:r>
              <w:t>[OIICS])</w:t>
            </w:r>
            <w:r w:rsidR="00F85703">
              <w:t>;  OIICS</w:t>
            </w:r>
            <w:r w:rsidR="00DB41C0">
              <w:t>,</w:t>
            </w:r>
            <w:r w:rsidR="00150487">
              <w:t xml:space="preserve"> </w:t>
            </w:r>
            <w:r w:rsidR="00150487">
              <w:br/>
              <w:t xml:space="preserve">     </w:t>
            </w:r>
            <w:r w:rsidR="00DB41C0">
              <w:t xml:space="preserve"> version 2.0</w:t>
            </w:r>
            <w:r w:rsidR="001A572C">
              <w:t xml:space="preserve"> </w:t>
            </w:r>
            <w:r w:rsidR="00F85703">
              <w:t>beginning with RY 20</w:t>
            </w:r>
            <w:r w:rsidR="00DB41C0">
              <w:t>11</w:t>
            </w:r>
            <w:r w:rsidR="00154B37">
              <w:t>)</w:t>
            </w:r>
          </w:p>
          <w:p w:rsidR="00311894" w:rsidRPr="000C606D" w:rsidRDefault="00311894">
            <w:pPr>
              <w:pStyle w:val="twiceindentedsbs"/>
              <w:spacing w:after="0"/>
              <w:ind w:left="0" w:right="0"/>
            </w:pPr>
            <w:r>
              <w:t xml:space="preserve">9.  </w:t>
            </w:r>
            <w:r>
              <w:rPr>
                <w:b/>
              </w:rPr>
              <w:t>Part of Body</w:t>
            </w:r>
            <w:r>
              <w:t xml:space="preserve"> (BLS OIICS</w:t>
            </w:r>
            <w:r w:rsidR="00F85703">
              <w:t>; OIICS</w:t>
            </w:r>
            <w:r w:rsidR="0005413F">
              <w:t>, version 2.0</w:t>
            </w:r>
            <w:r w:rsidR="00F85703">
              <w:t xml:space="preserve"> beginning with RY </w:t>
            </w:r>
            <w:r w:rsidR="0005413F">
              <w:t>2011</w:t>
            </w:r>
            <w:r>
              <w:t>)</w:t>
            </w:r>
            <w:r>
              <w:br/>
              <w:t xml:space="preserve">10. </w:t>
            </w:r>
            <w:r>
              <w:rPr>
                <w:b/>
              </w:rPr>
              <w:t>Source of injury</w:t>
            </w:r>
            <w:r>
              <w:t xml:space="preserve"> (BLS OIICS</w:t>
            </w:r>
            <w:r w:rsidR="00F85703">
              <w:t>; OIICS</w:t>
            </w:r>
            <w:r w:rsidR="0005413F">
              <w:t>, version 2.0</w:t>
            </w:r>
            <w:r w:rsidR="00F85703">
              <w:t xml:space="preserve"> beginning with RY 20</w:t>
            </w:r>
            <w:r w:rsidR="0005413F">
              <w:t>11</w:t>
            </w:r>
            <w:r w:rsidR="00F85703">
              <w:t>)</w:t>
            </w:r>
            <w:r>
              <w:br/>
              <w:t xml:space="preserve">11. </w:t>
            </w:r>
            <w:r>
              <w:rPr>
                <w:b/>
              </w:rPr>
              <w:t>Secondary source of injury</w:t>
            </w:r>
            <w:r>
              <w:t xml:space="preserve"> (BLS OIICS</w:t>
            </w:r>
            <w:r w:rsidR="00F85703">
              <w:t>; OIICS</w:t>
            </w:r>
            <w:r w:rsidR="0005413F">
              <w:t>, version 2.0</w:t>
            </w:r>
            <w:r w:rsidR="00F85703">
              <w:t xml:space="preserve"> beginning with RY </w:t>
            </w:r>
            <w:r w:rsidR="0005413F">
              <w:t>2011</w:t>
            </w:r>
            <w:r>
              <w:t>)</w:t>
            </w:r>
            <w:r>
              <w:br/>
              <w:t xml:space="preserve">12. </w:t>
            </w:r>
            <w:r>
              <w:rPr>
                <w:b/>
              </w:rPr>
              <w:t>Event or exposure</w:t>
            </w:r>
            <w:r>
              <w:t xml:space="preserve"> (BLS OIICS</w:t>
            </w:r>
            <w:r w:rsidR="00F85703">
              <w:t>; OIICS</w:t>
            </w:r>
            <w:r w:rsidR="0005413F">
              <w:t>, version 2.0</w:t>
            </w:r>
            <w:r w:rsidR="00F85703">
              <w:t xml:space="preserve"> beginning with RY </w:t>
            </w:r>
            <w:r w:rsidR="0005413F">
              <w:t>2011</w:t>
            </w:r>
            <w:r>
              <w:t>)</w:t>
            </w:r>
            <w:r>
              <w:br/>
              <w:t xml:space="preserve">13. </w:t>
            </w:r>
            <w:r>
              <w:rPr>
                <w:b/>
              </w:rPr>
              <w:t>Worker activity</w:t>
            </w:r>
            <w:r>
              <w:t xml:space="preserve"> (at the time of incident</w:t>
            </w:r>
            <w:r w:rsidR="001A572C">
              <w:t xml:space="preserve">) </w:t>
            </w:r>
            <w:r>
              <w:br/>
              <w:t xml:space="preserve">14. </w:t>
            </w:r>
            <w:r>
              <w:rPr>
                <w:b/>
              </w:rPr>
              <w:t>Hispanic origin</w:t>
            </w:r>
            <w:r>
              <w:br/>
              <w:t xml:space="preserve">15. </w:t>
            </w:r>
            <w:r>
              <w:rPr>
                <w:b/>
              </w:rPr>
              <w:t>Location type</w:t>
            </w:r>
            <w:r>
              <w:t xml:space="preserve"> (farm, street, mine, etc.)</w:t>
            </w:r>
            <w:r>
              <w:br/>
              <w:t xml:space="preserve">16. </w:t>
            </w:r>
            <w:r>
              <w:rPr>
                <w:b/>
              </w:rPr>
              <w:t>Geographic code</w:t>
            </w:r>
            <w:r>
              <w:t xml:space="preserve"> (four Bureau of the Census regions</w:t>
            </w:r>
            <w:r w:rsidR="001A572C">
              <w:t xml:space="preserve">) </w:t>
            </w:r>
            <w:r>
              <w:br/>
              <w:t xml:space="preserve">17. </w:t>
            </w:r>
            <w:r>
              <w:rPr>
                <w:b/>
              </w:rPr>
              <w:t>Age</w:t>
            </w:r>
            <w:r>
              <w:t xml:space="preserve"> </w:t>
            </w:r>
            <w:r>
              <w:rPr>
                <w:b/>
              </w:rPr>
              <w:t xml:space="preserve">group </w:t>
            </w:r>
          </w:p>
          <w:p w:rsidR="00311894" w:rsidRDefault="00311894">
            <w:pPr>
              <w:pStyle w:val="twiceindentedsbs"/>
              <w:spacing w:after="0"/>
              <w:ind w:left="0" w:right="0"/>
            </w:pPr>
            <w:r>
              <w:t xml:space="preserve">18. </w:t>
            </w:r>
            <w:r>
              <w:rPr>
                <w:b/>
              </w:rPr>
              <w:t>Date of injury</w:t>
            </w:r>
            <w:r>
              <w:t xml:space="preserve"> (day of the week</w:t>
            </w:r>
            <w:r w:rsidR="00335A3D">
              <w:t>—Monday, Tuesday, etc.,</w:t>
            </w:r>
            <w:r>
              <w:t xml:space="preserve"> month, and year</w:t>
            </w:r>
            <w:r w:rsidR="001A572C">
              <w:t xml:space="preserve">) </w:t>
            </w:r>
            <w:r>
              <w:br/>
              <w:t xml:space="preserve">19. </w:t>
            </w:r>
            <w:r>
              <w:rPr>
                <w:b/>
              </w:rPr>
              <w:t>Date of death</w:t>
            </w:r>
            <w:r>
              <w:t xml:space="preserve"> (number of days from date of injury</w:t>
            </w:r>
            <w:r w:rsidR="001A572C">
              <w:t xml:space="preserve">) </w:t>
            </w:r>
            <w:r>
              <w:br/>
              <w:t>2</w:t>
            </w:r>
            <w:r w:rsidR="00335A3D">
              <w:t>0</w:t>
            </w:r>
            <w:r>
              <w:t xml:space="preserve">. </w:t>
            </w:r>
            <w:r>
              <w:rPr>
                <w:b/>
              </w:rPr>
              <w:t>Born in foreign country</w:t>
            </w:r>
            <w:r>
              <w:t xml:space="preserve"> (continent of birth</w:t>
            </w:r>
            <w:r w:rsidR="001A572C">
              <w:t xml:space="preserve">) </w:t>
            </w:r>
            <w:r>
              <w:br/>
              <w:t>2</w:t>
            </w:r>
            <w:r w:rsidR="00335A3D">
              <w:t>1</w:t>
            </w:r>
            <w:r>
              <w:t xml:space="preserve">. </w:t>
            </w:r>
            <w:r>
              <w:rPr>
                <w:b/>
              </w:rPr>
              <w:t>Establishment size</w:t>
            </w:r>
            <w:r>
              <w:t xml:space="preserve"> (based on employment</w:t>
            </w:r>
            <w:r w:rsidR="001A572C">
              <w:t xml:space="preserve">) </w:t>
            </w:r>
            <w:r>
              <w:br/>
              <w:t>2</w:t>
            </w:r>
            <w:r w:rsidR="00335A3D">
              <w:t>2</w:t>
            </w:r>
            <w:r>
              <w:t xml:space="preserve">. </w:t>
            </w:r>
            <w:r>
              <w:rPr>
                <w:b/>
              </w:rPr>
              <w:t>Length of time with employer</w:t>
            </w:r>
            <w:r>
              <w:br/>
              <w:t>2</w:t>
            </w:r>
            <w:r w:rsidR="00335A3D">
              <w:t>3</w:t>
            </w:r>
            <w:r>
              <w:t xml:space="preserve">. </w:t>
            </w:r>
            <w:r>
              <w:rPr>
                <w:b/>
              </w:rPr>
              <w:t xml:space="preserve">Time of incident </w:t>
            </w:r>
            <w:r>
              <w:t>(to the nearest hour</w:t>
            </w:r>
            <w:r w:rsidR="001A572C">
              <w:t xml:space="preserve">) </w:t>
            </w:r>
            <w:r>
              <w:br/>
              <w:t>2</w:t>
            </w:r>
            <w:r w:rsidR="00335A3D">
              <w:t>4</w:t>
            </w:r>
            <w:r>
              <w:t xml:space="preserve">. </w:t>
            </w:r>
            <w:r>
              <w:rPr>
                <w:b/>
              </w:rPr>
              <w:t>How the injury occurred</w:t>
            </w:r>
            <w:r>
              <w:t xml:space="preserve"> (narrative description)</w:t>
            </w:r>
          </w:p>
          <w:p w:rsidR="00335A3D" w:rsidRDefault="00335A3D">
            <w:pPr>
              <w:pStyle w:val="twiceindentedsbs"/>
              <w:spacing w:after="0"/>
              <w:ind w:left="0" w:right="0"/>
            </w:pPr>
            <w:r>
              <w:t xml:space="preserve">25. </w:t>
            </w:r>
            <w:r w:rsidRPr="00B5083E">
              <w:rPr>
                <w:b/>
              </w:rPr>
              <w:t>Usual lifetime industry code</w:t>
            </w:r>
          </w:p>
          <w:p w:rsidR="00335A3D" w:rsidRDefault="00335A3D">
            <w:pPr>
              <w:pStyle w:val="twiceindentedsbs"/>
              <w:spacing w:after="0"/>
              <w:ind w:left="0" w:right="0"/>
            </w:pPr>
            <w:r>
              <w:t xml:space="preserve">26. </w:t>
            </w:r>
            <w:r w:rsidRPr="00B5083E">
              <w:rPr>
                <w:b/>
              </w:rPr>
              <w:t>Usual lifetime occupational code</w:t>
            </w:r>
          </w:p>
          <w:p w:rsidR="00311894" w:rsidRPr="001A572C" w:rsidRDefault="0084681A">
            <w:pPr>
              <w:pStyle w:val="twiceindentedsbs"/>
              <w:spacing w:before="240" w:after="120"/>
              <w:ind w:left="0" w:right="0"/>
            </w:pPr>
            <w:r w:rsidRPr="0084681A">
              <w:t>Additional data elements for the NIOSH research file only:</w:t>
            </w:r>
          </w:p>
          <w:p w:rsidR="00311894" w:rsidRDefault="00335A3D">
            <w:pPr>
              <w:pStyle w:val="twiceindentedsbs"/>
              <w:ind w:left="0" w:right="0"/>
              <w:rPr>
                <w:b/>
              </w:rPr>
            </w:pPr>
            <w:smartTag w:uri="urn:schemas-microsoft-com:office:smarttags" w:element="place">
              <w:smartTag w:uri="urn:schemas-microsoft-com:office:smarttags" w:element="PlaceName">
                <w:r>
                  <w:t>27</w:t>
                </w:r>
                <w:r w:rsidR="00311894">
                  <w:t>.</w:t>
                </w:r>
              </w:smartTag>
              <w:r w:rsidR="00311894">
                <w:t xml:space="preserve"> </w:t>
              </w:r>
              <w:smartTag w:uri="urn:schemas-microsoft-com:office:smarttags" w:element="PlaceType">
                <w:r w:rsidR="00311894">
                  <w:rPr>
                    <w:b/>
                  </w:rPr>
                  <w:t>State</w:t>
                </w:r>
              </w:smartTag>
            </w:smartTag>
            <w:r w:rsidR="00311894">
              <w:rPr>
                <w:b/>
              </w:rPr>
              <w:t xml:space="preserve"> codes</w:t>
            </w:r>
            <w:r w:rsidR="00311894">
              <w:br/>
            </w:r>
            <w:r>
              <w:t>28</w:t>
            </w:r>
            <w:r w:rsidR="00311894">
              <w:t xml:space="preserve">. </w:t>
            </w:r>
            <w:r w:rsidR="00311894">
              <w:rPr>
                <w:b/>
              </w:rPr>
              <w:t>Actual age</w:t>
            </w:r>
            <w:r w:rsidR="00311894">
              <w:br/>
            </w:r>
            <w:r>
              <w:t>29</w:t>
            </w:r>
            <w:r w:rsidR="00311894">
              <w:t xml:space="preserve">. </w:t>
            </w:r>
            <w:r w:rsidR="00311894">
              <w:rPr>
                <w:b/>
              </w:rPr>
              <w:t>Date of birth</w:t>
            </w:r>
            <w:r w:rsidR="00311894">
              <w:br/>
            </w:r>
            <w:r>
              <w:t>30</w:t>
            </w:r>
            <w:r w:rsidR="00311894">
              <w:t xml:space="preserve">. </w:t>
            </w:r>
            <w:r w:rsidR="00311894">
              <w:rPr>
                <w:b/>
              </w:rPr>
              <w:t>Date of death</w:t>
            </w:r>
            <w:r w:rsidR="00311894">
              <w:br/>
            </w:r>
            <w:r>
              <w:t>31</w:t>
            </w:r>
            <w:r w:rsidR="00311894">
              <w:t xml:space="preserve">. </w:t>
            </w:r>
            <w:r w:rsidR="00311894">
              <w:rPr>
                <w:b/>
              </w:rPr>
              <w:t>Death certificate identification number</w:t>
            </w:r>
            <w:r w:rsidR="00311894">
              <w:br/>
            </w:r>
            <w:r>
              <w:t>32</w:t>
            </w:r>
            <w:r w:rsidR="00311894">
              <w:t xml:space="preserve">. </w:t>
            </w:r>
            <w:r w:rsidR="00311894">
              <w:rPr>
                <w:b/>
              </w:rPr>
              <w:t xml:space="preserve">Narrative industry and occupation information </w:t>
            </w:r>
            <w:r w:rsidR="0084681A" w:rsidRPr="0084681A">
              <w:t>(1999 and subsequent years)</w:t>
            </w:r>
          </w:p>
          <w:p w:rsidR="00F85703" w:rsidRPr="001A572C" w:rsidRDefault="0084681A">
            <w:pPr>
              <w:pStyle w:val="twiceindentedsbs"/>
              <w:ind w:left="0" w:right="0"/>
            </w:pPr>
            <w:r w:rsidRPr="0084681A">
              <w:t>Additional data element for the OSHA research file only:</w:t>
            </w:r>
          </w:p>
          <w:p w:rsidR="00F85703" w:rsidRDefault="00335A3D">
            <w:pPr>
              <w:pStyle w:val="twiceindentedsbs"/>
              <w:ind w:left="0" w:right="0"/>
              <w:rPr>
                <w:sz w:val="19"/>
              </w:rPr>
            </w:pPr>
            <w:r w:rsidRPr="000567B6">
              <w:t>33</w:t>
            </w:r>
            <w:r w:rsidR="00F85703" w:rsidRPr="000567B6">
              <w:t>.</w:t>
            </w:r>
            <w:r w:rsidR="00F85703">
              <w:rPr>
                <w:b/>
              </w:rPr>
              <w:t xml:space="preserve"> State Plan indicator</w:t>
            </w:r>
          </w:p>
        </w:tc>
      </w:tr>
    </w:tbl>
    <w:p w:rsidR="00311894" w:rsidRDefault="00311894" w:rsidP="00B41457">
      <w:pPr>
        <w:pStyle w:val="HEADINGLEVEL2"/>
      </w:pPr>
      <w:r>
        <w:t>D.</w:t>
      </w:r>
      <w:r>
        <w:tab/>
        <w:t>EMPLOYEE YEARS:  ____________________</w:t>
      </w:r>
    </w:p>
    <w:p w:rsidR="00311894" w:rsidRDefault="00311894" w:rsidP="00CE650C">
      <w:pPr>
        <w:pStyle w:val="HEADINGLEVEL3"/>
      </w:pPr>
    </w:p>
    <w:p w:rsidR="00311894" w:rsidRDefault="00311894" w:rsidP="00B41457">
      <w:pPr>
        <w:pStyle w:val="HEADINGLEVEL2"/>
      </w:pPr>
      <w:r>
        <w:t>E.</w:t>
      </w:r>
      <w:r>
        <w:tab/>
      </w:r>
      <w:smartTag w:uri="urn:schemas-microsoft-com:office:smarttags" w:element="place">
        <w:smartTag w:uri="urn:schemas-microsoft-com:office:smarttags" w:element="PlaceName">
          <w:r>
            <w:t>BLS</w:t>
          </w:r>
        </w:smartTag>
        <w:r>
          <w:t xml:space="preserve"> </w:t>
        </w:r>
        <w:smartTag w:uri="urn:schemas-microsoft-com:office:smarttags" w:element="PlaceType">
          <w:r>
            <w:t>STATE</w:t>
          </w:r>
        </w:smartTag>
      </w:smartTag>
      <w:r>
        <w:t xml:space="preserve"> COOPERATING REPRESENTATIVE:</w:t>
      </w:r>
    </w:p>
    <w:p w:rsidR="00311894" w:rsidRDefault="00311894" w:rsidP="00EB3979">
      <w:pPr>
        <w:pStyle w:val="TEXTLEVEL2"/>
      </w:pPr>
      <w:r>
        <w:t>Name</w:t>
      </w:r>
      <w:r>
        <w:br/>
      </w:r>
      <w:r>
        <w:tab/>
        <w:t>________________________________________________________________________</w:t>
      </w:r>
    </w:p>
    <w:p w:rsidR="00311894" w:rsidRDefault="00311894" w:rsidP="00EB3979">
      <w:pPr>
        <w:pStyle w:val="TEXTLEVEL2"/>
      </w:pPr>
      <w:r>
        <w:t>Title</w:t>
      </w:r>
      <w:r>
        <w:br/>
      </w:r>
      <w:r>
        <w:tab/>
        <w:t>________________________________________________________________________</w:t>
      </w:r>
    </w:p>
    <w:p w:rsidR="00311894" w:rsidRDefault="00311894" w:rsidP="00EB3979">
      <w:pPr>
        <w:pStyle w:val="TEXTLEVEL2"/>
      </w:pPr>
      <w:r>
        <w:t>Address</w:t>
      </w:r>
      <w:r>
        <w:br/>
      </w:r>
      <w:r>
        <w:tab/>
        <w:t>______________________________</w:t>
      </w:r>
      <w:r w:rsidR="006819AB">
        <w:t xml:space="preserve"> </w:t>
      </w:r>
      <w:r>
        <w:t>__________________________________________</w:t>
      </w:r>
    </w:p>
    <w:p w:rsidR="00311894" w:rsidRDefault="00311894" w:rsidP="00EB3979">
      <w:pPr>
        <w:pStyle w:val="TEXTLEVEL2"/>
      </w:pPr>
      <w:r>
        <w:tab/>
        <w:t>________________________________________________________________________</w:t>
      </w:r>
    </w:p>
    <w:p w:rsidR="00311894" w:rsidRDefault="00311894" w:rsidP="00EB3979">
      <w:pPr>
        <w:pStyle w:val="TEXTLEVEL2"/>
      </w:pPr>
      <w:r>
        <w:tab/>
        <w:t>________________________________________________________________________</w:t>
      </w:r>
    </w:p>
    <w:p w:rsidR="00311894" w:rsidRDefault="00311894" w:rsidP="00EB3979">
      <w:pPr>
        <w:pStyle w:val="TEXTLEVEL2"/>
      </w:pPr>
      <w:r>
        <w:tab/>
        <w:t>________________________________________________________________________</w:t>
      </w:r>
    </w:p>
    <w:p w:rsidR="00311894" w:rsidRDefault="00311894" w:rsidP="00EB3979">
      <w:pPr>
        <w:pStyle w:val="TEXTLEVEL2"/>
      </w:pPr>
      <w:r>
        <w:tab/>
        <w:t>________________________________________________________________________</w:t>
      </w:r>
    </w:p>
    <w:p w:rsidR="00311894" w:rsidRDefault="00311894" w:rsidP="00EB3979">
      <w:pPr>
        <w:pStyle w:val="TEXTLEVEL2"/>
      </w:pPr>
      <w:r>
        <w:t>Telephone</w:t>
      </w:r>
      <w:r>
        <w:br/>
      </w:r>
      <w:r>
        <w:tab/>
        <w:t>________________________________________________________________________</w:t>
      </w:r>
    </w:p>
    <w:p w:rsidR="00311894" w:rsidRDefault="00311894" w:rsidP="00CE650C">
      <w:pPr>
        <w:pStyle w:val="HEADINGLEVEL3"/>
      </w:pPr>
    </w:p>
    <w:p w:rsidR="00311894" w:rsidRDefault="00311894" w:rsidP="00B41457">
      <w:pPr>
        <w:pStyle w:val="HEADINGLEVEL2"/>
      </w:pPr>
      <w:r>
        <w:t>F.</w:t>
      </w:r>
      <w:r>
        <w:tab/>
        <w:t>EXPLANATION OF VARIANCES</w:t>
      </w:r>
    </w:p>
    <w:p w:rsidR="00311894" w:rsidRDefault="00311894">
      <w:pPr>
        <w:tabs>
          <w:tab w:val="left" w:pos="720"/>
        </w:tabs>
        <w:ind w:left="1440" w:hanging="1440"/>
      </w:pPr>
    </w:p>
    <w:p w:rsidR="00311894" w:rsidRDefault="00311894">
      <w:pPr>
        <w:tabs>
          <w:tab w:val="left" w:pos="720"/>
        </w:tabs>
        <w:ind w:left="1440" w:hanging="1440"/>
      </w:pPr>
    </w:p>
    <w:p w:rsidR="00311894" w:rsidRDefault="00311894">
      <w:pPr>
        <w:tabs>
          <w:tab w:val="left" w:pos="720"/>
        </w:tabs>
        <w:ind w:left="1440" w:hanging="1440"/>
      </w:pPr>
    </w:p>
    <w:p w:rsidR="00311894" w:rsidRDefault="00311894">
      <w:pPr>
        <w:tabs>
          <w:tab w:val="left" w:pos="720"/>
        </w:tabs>
        <w:ind w:left="1440" w:hanging="1440"/>
      </w:pPr>
    </w:p>
    <w:p w:rsidR="00311894" w:rsidRDefault="00311894">
      <w:pPr>
        <w:tabs>
          <w:tab w:val="left" w:pos="720"/>
        </w:tabs>
        <w:ind w:left="1440" w:hanging="1440"/>
      </w:pPr>
    </w:p>
    <w:p w:rsidR="0005413F" w:rsidRDefault="0005413F">
      <w:pPr>
        <w:tabs>
          <w:tab w:val="left" w:pos="720"/>
        </w:tabs>
        <w:ind w:left="1440" w:hanging="1440"/>
      </w:pPr>
    </w:p>
    <w:p w:rsidR="0005413F" w:rsidRDefault="0005413F">
      <w:pPr>
        <w:tabs>
          <w:tab w:val="left" w:pos="720"/>
        </w:tabs>
        <w:ind w:left="1440" w:hanging="1440"/>
      </w:pPr>
    </w:p>
    <w:p w:rsidR="0005413F" w:rsidRDefault="0005413F">
      <w:pPr>
        <w:tabs>
          <w:tab w:val="left" w:pos="720"/>
        </w:tabs>
        <w:ind w:left="1440" w:hanging="1440"/>
      </w:pPr>
    </w:p>
    <w:p w:rsidR="0005413F" w:rsidRDefault="0005413F">
      <w:pPr>
        <w:tabs>
          <w:tab w:val="left" w:pos="720"/>
        </w:tabs>
        <w:ind w:left="1440" w:hanging="1440"/>
      </w:pPr>
    </w:p>
    <w:p w:rsidR="00311894" w:rsidRDefault="00311894">
      <w:pPr>
        <w:tabs>
          <w:tab w:val="left" w:pos="720"/>
        </w:tabs>
        <w:ind w:left="1440" w:hanging="1440"/>
      </w:pPr>
    </w:p>
    <w:p w:rsidR="00311894" w:rsidRDefault="00311894">
      <w:pPr>
        <w:tabs>
          <w:tab w:val="left" w:pos="720"/>
        </w:tabs>
        <w:ind w:left="1440" w:hanging="1440"/>
      </w:pPr>
    </w:p>
    <w:p w:rsidR="00311894" w:rsidRPr="009C0AAD" w:rsidRDefault="00311894" w:rsidP="0005413F">
      <w:pPr>
        <w:pStyle w:val="TEXTLEVEL2"/>
        <w:ind w:left="0"/>
        <w:sectPr w:rsidR="00311894" w:rsidRPr="009C0AAD">
          <w:headerReference w:type="even" r:id="rId84"/>
          <w:headerReference w:type="default" r:id="rId85"/>
          <w:footerReference w:type="default" r:id="rId86"/>
          <w:headerReference w:type="first" r:id="rId87"/>
          <w:pgSz w:w="12240" w:h="15840" w:code="1"/>
          <w:pgMar w:top="1800" w:right="1440" w:bottom="1440" w:left="1440" w:header="720" w:footer="360" w:gutter="0"/>
          <w:pgNumType w:start="1"/>
          <w:cols w:space="720"/>
        </w:sectPr>
      </w:pPr>
      <w:r>
        <w:t>(Attach additional pages if needed)</w:t>
      </w: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jc w:val="center"/>
        <w:rPr>
          <w:b/>
          <w:vanish w:val="0"/>
          <w:sz w:val="23"/>
        </w:rPr>
      </w:pPr>
      <w:r>
        <w:rPr>
          <w:b/>
          <w:vanish w:val="0"/>
          <w:sz w:val="23"/>
        </w:rPr>
        <w:t>[this page intentionally left blank]</w:t>
      </w:r>
    </w:p>
    <w:p w:rsidR="007701FF" w:rsidRDefault="007701FF" w:rsidP="007701FF">
      <w:pPr>
        <w:pStyle w:val="a0"/>
        <w:ind w:left="0" w:firstLine="0"/>
      </w:pPr>
    </w:p>
    <w:p w:rsidR="00311894" w:rsidRDefault="00311894"/>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B41457" w:rsidRDefault="00B41457"/>
    <w:p w:rsidR="005D1E03" w:rsidRDefault="00311894" w:rsidP="005D1E03">
      <w:pPr>
        <w:pStyle w:val="HEADINGLEVEL1"/>
        <w:spacing w:after="0"/>
        <w:rPr>
          <w:sz w:val="28"/>
          <w:szCs w:val="28"/>
        </w:rPr>
      </w:pPr>
      <w:r w:rsidRPr="00C12C00">
        <w:rPr>
          <w:sz w:val="28"/>
          <w:szCs w:val="28"/>
        </w:rPr>
        <w:t>OSHS COOPERATIVE AGREEMENT document NUMBERS</w:t>
      </w:r>
    </w:p>
    <w:p w:rsidR="005D1E03" w:rsidRPr="005D1E03" w:rsidRDefault="005D1E03" w:rsidP="005D1E03">
      <w:pPr>
        <w:pStyle w:val="HEADINGLEVEL1"/>
        <w:spacing w:after="360"/>
        <w:rPr>
          <w:sz w:val="20"/>
        </w:rPr>
      </w:pPr>
      <w:r w:rsidRPr="005D1E03">
        <w:rPr>
          <w:sz w:val="20"/>
        </w:rPr>
        <w:t>***bgfm will update</w:t>
      </w:r>
      <w:r w:rsidR="009C3CD8">
        <w:rPr>
          <w:sz w:val="20"/>
        </w:rPr>
        <w:t xml:space="preserve"> PRIOR to issuing </w:t>
      </w:r>
      <w:r w:rsidR="000F48E4">
        <w:rPr>
          <w:sz w:val="20"/>
        </w:rPr>
        <w:t>the ca</w:t>
      </w:r>
      <w:r w:rsidRPr="005D1E03">
        <w:rPr>
          <w:sz w:val="20"/>
        </w:rPr>
        <w:t>***</w:t>
      </w:r>
    </w:p>
    <w:p w:rsidR="00311894" w:rsidRDefault="00311894">
      <w:pPr>
        <w:widowControl w:val="0"/>
        <w:rPr>
          <w:b/>
          <w:snapToGrid w:val="0"/>
          <w:sz w:val="16"/>
        </w:rPr>
        <w:sectPr w:rsidR="00311894">
          <w:headerReference w:type="even" r:id="rId88"/>
          <w:headerReference w:type="default" r:id="rId89"/>
          <w:footerReference w:type="default" r:id="rId90"/>
          <w:headerReference w:type="first" r:id="rId91"/>
          <w:pgSz w:w="12240" w:h="15840" w:code="1"/>
          <w:pgMar w:top="720" w:right="1440" w:bottom="1080" w:left="1440" w:header="0" w:footer="360" w:gutter="0"/>
          <w:pgNumType w:start="1"/>
          <w:cols w:space="720"/>
        </w:sectPr>
      </w:pPr>
    </w:p>
    <w:tbl>
      <w:tblPr>
        <w:tblW w:w="41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60"/>
        <w:gridCol w:w="720"/>
        <w:gridCol w:w="1620"/>
        <w:gridCol w:w="540"/>
      </w:tblGrid>
      <w:tr w:rsidR="00311894" w:rsidTr="00905E2B">
        <w:trPr>
          <w:trHeight w:val="225"/>
          <w:tblHeader/>
        </w:trPr>
        <w:tc>
          <w:tcPr>
            <w:tcW w:w="1260" w:type="dxa"/>
          </w:tcPr>
          <w:p w:rsidR="00311894" w:rsidRDefault="00311894">
            <w:pPr>
              <w:widowControl w:val="0"/>
              <w:spacing w:after="0" w:line="220" w:lineRule="exact"/>
              <w:rPr>
                <w:b/>
                <w:snapToGrid w:val="0"/>
                <w:sz w:val="16"/>
              </w:rPr>
            </w:pPr>
          </w:p>
        </w:tc>
        <w:tc>
          <w:tcPr>
            <w:tcW w:w="720" w:type="dxa"/>
          </w:tcPr>
          <w:p w:rsidR="00311894" w:rsidRDefault="00311894">
            <w:pPr>
              <w:widowControl w:val="0"/>
              <w:spacing w:after="0" w:line="220" w:lineRule="exact"/>
              <w:rPr>
                <w:b/>
                <w:snapToGrid w:val="0"/>
                <w:sz w:val="16"/>
              </w:rPr>
            </w:pPr>
          </w:p>
        </w:tc>
        <w:tc>
          <w:tcPr>
            <w:tcW w:w="2160" w:type="dxa"/>
            <w:gridSpan w:val="2"/>
          </w:tcPr>
          <w:p w:rsidR="00311894" w:rsidRPr="000A7581" w:rsidRDefault="00311894" w:rsidP="0097094F">
            <w:pPr>
              <w:widowControl w:val="0"/>
              <w:spacing w:after="0" w:line="220" w:lineRule="exact"/>
              <w:jc w:val="center"/>
              <w:rPr>
                <w:b/>
                <w:snapToGrid w:val="0"/>
                <w:sz w:val="16"/>
                <w:szCs w:val="16"/>
                <w:vertAlign w:val="superscript"/>
              </w:rPr>
            </w:pPr>
            <w:r>
              <w:rPr>
                <w:b/>
                <w:snapToGrid w:val="0"/>
                <w:sz w:val="16"/>
              </w:rPr>
              <w:t>Document No.</w:t>
            </w:r>
          </w:p>
        </w:tc>
      </w:tr>
      <w:tr w:rsidR="00311894" w:rsidTr="00905E2B">
        <w:trPr>
          <w:trHeight w:val="225"/>
          <w:tblHeader/>
        </w:trPr>
        <w:tc>
          <w:tcPr>
            <w:tcW w:w="1260" w:type="dxa"/>
          </w:tcPr>
          <w:p w:rsidR="00311894" w:rsidRDefault="00B41457">
            <w:pPr>
              <w:widowControl w:val="0"/>
              <w:spacing w:after="0" w:line="220" w:lineRule="exact"/>
              <w:rPr>
                <w:b/>
                <w:snapToGrid w:val="0"/>
                <w:sz w:val="16"/>
              </w:rPr>
            </w:pPr>
            <w:r>
              <w:rPr>
                <w:b/>
                <w:snapToGrid w:val="0"/>
                <w:sz w:val="16"/>
              </w:rPr>
              <w:t>S</w:t>
            </w:r>
            <w:r w:rsidR="00311894">
              <w:rPr>
                <w:b/>
                <w:snapToGrid w:val="0"/>
                <w:sz w:val="16"/>
              </w:rPr>
              <w:t>tate Grantee</w:t>
            </w:r>
          </w:p>
        </w:tc>
        <w:tc>
          <w:tcPr>
            <w:tcW w:w="720" w:type="dxa"/>
          </w:tcPr>
          <w:p w:rsidR="00311894" w:rsidRDefault="00311894">
            <w:pPr>
              <w:widowControl w:val="0"/>
              <w:spacing w:after="0" w:line="220" w:lineRule="exact"/>
              <w:rPr>
                <w:b/>
                <w:snapToGrid w:val="0"/>
                <w:sz w:val="16"/>
              </w:rPr>
            </w:pPr>
            <w:r>
              <w:rPr>
                <w:b/>
                <w:snapToGrid w:val="0"/>
                <w:sz w:val="16"/>
              </w:rPr>
              <w:t>Program</w:t>
            </w:r>
          </w:p>
        </w:tc>
        <w:tc>
          <w:tcPr>
            <w:tcW w:w="1620" w:type="dxa"/>
          </w:tcPr>
          <w:p w:rsidR="00311894" w:rsidRDefault="00311894" w:rsidP="0097094F">
            <w:pPr>
              <w:widowControl w:val="0"/>
              <w:spacing w:after="0" w:line="220" w:lineRule="exact"/>
              <w:jc w:val="center"/>
              <w:rPr>
                <w:b/>
                <w:snapToGrid w:val="0"/>
                <w:sz w:val="16"/>
              </w:rPr>
            </w:pPr>
            <w:r>
              <w:rPr>
                <w:b/>
                <w:snapToGrid w:val="0"/>
                <w:sz w:val="16"/>
              </w:rPr>
              <w:t>CA No.</w:t>
            </w:r>
          </w:p>
        </w:tc>
        <w:tc>
          <w:tcPr>
            <w:tcW w:w="540" w:type="dxa"/>
          </w:tcPr>
          <w:p w:rsidR="00311894" w:rsidRDefault="00311894">
            <w:pPr>
              <w:widowControl w:val="0"/>
              <w:spacing w:after="0" w:line="220" w:lineRule="exact"/>
              <w:rPr>
                <w:b/>
                <w:snapToGrid w:val="0"/>
                <w:sz w:val="16"/>
              </w:rPr>
            </w:pPr>
            <w:r>
              <w:rPr>
                <w:b/>
                <w:snapToGrid w:val="0"/>
                <w:sz w:val="16"/>
              </w:rPr>
              <w:t>Suffix</w:t>
            </w:r>
          </w:p>
        </w:tc>
      </w:tr>
      <w:tr w:rsidR="00983686" w:rsidTr="00905E2B">
        <w:tc>
          <w:tcPr>
            <w:tcW w:w="1260" w:type="dxa"/>
          </w:tcPr>
          <w:p w:rsidR="00983686" w:rsidRDefault="00983686">
            <w:pPr>
              <w:widowControl w:val="0"/>
              <w:spacing w:after="0" w:line="220" w:lineRule="exact"/>
              <w:rPr>
                <w:snapToGrid w:val="0"/>
                <w:sz w:val="16"/>
              </w:rPr>
            </w:pPr>
          </w:p>
        </w:tc>
        <w:tc>
          <w:tcPr>
            <w:tcW w:w="720" w:type="dxa"/>
          </w:tcPr>
          <w:p w:rsidR="00983686" w:rsidRDefault="00983686">
            <w:pPr>
              <w:widowControl w:val="0"/>
              <w:spacing w:after="0" w:line="220" w:lineRule="exact"/>
              <w:rPr>
                <w:snapToGrid w:val="0"/>
                <w:sz w:val="16"/>
              </w:rPr>
            </w:pPr>
          </w:p>
        </w:tc>
        <w:tc>
          <w:tcPr>
            <w:tcW w:w="1620" w:type="dxa"/>
            <w:vAlign w:val="bottom"/>
          </w:tcPr>
          <w:p w:rsidR="00983686" w:rsidRDefault="00983686" w:rsidP="009D4E62">
            <w:pPr>
              <w:widowControl w:val="0"/>
              <w:spacing w:after="0" w:line="220" w:lineRule="exact"/>
              <w:rPr>
                <w:snapToGrid w:val="0"/>
                <w:sz w:val="16"/>
              </w:rPr>
            </w:pPr>
          </w:p>
        </w:tc>
        <w:tc>
          <w:tcPr>
            <w:tcW w:w="540" w:type="dxa"/>
          </w:tcPr>
          <w:p w:rsidR="00983686" w:rsidRDefault="00983686">
            <w:pPr>
              <w:widowControl w:val="0"/>
              <w:spacing w:after="0" w:line="220" w:lineRule="exact"/>
              <w:rPr>
                <w:snapToGrid w:val="0"/>
                <w:sz w:val="16"/>
              </w:rPr>
            </w:pPr>
          </w:p>
        </w:tc>
      </w:tr>
      <w:tr w:rsidR="009D4E62" w:rsidTr="00905E2B">
        <w:trPr>
          <w:trHeight w:val="225"/>
        </w:trPr>
        <w:tc>
          <w:tcPr>
            <w:tcW w:w="1260" w:type="dxa"/>
          </w:tcPr>
          <w:p w:rsidR="009D4E62" w:rsidRDefault="009D4E62">
            <w:pPr>
              <w:widowControl w:val="0"/>
              <w:spacing w:after="0" w:line="220" w:lineRule="exact"/>
              <w:rPr>
                <w:snapToGrid w:val="0"/>
                <w:sz w:val="16"/>
              </w:rPr>
            </w:pPr>
          </w:p>
        </w:tc>
        <w:tc>
          <w:tcPr>
            <w:tcW w:w="720" w:type="dxa"/>
          </w:tcPr>
          <w:p w:rsidR="009D4E62" w:rsidRDefault="009D4E62">
            <w:pPr>
              <w:widowControl w:val="0"/>
              <w:spacing w:after="0" w:line="220" w:lineRule="exact"/>
              <w:rPr>
                <w:snapToGrid w:val="0"/>
                <w:sz w:val="16"/>
              </w:rPr>
            </w:pPr>
          </w:p>
        </w:tc>
        <w:tc>
          <w:tcPr>
            <w:tcW w:w="1620" w:type="dxa"/>
            <w:vAlign w:val="bottom"/>
          </w:tcPr>
          <w:p w:rsidR="009D4E62" w:rsidRDefault="009D4E62" w:rsidP="009D4E62">
            <w:pPr>
              <w:widowControl w:val="0"/>
              <w:spacing w:after="0" w:line="220" w:lineRule="exact"/>
              <w:rPr>
                <w:snapToGrid w:val="0"/>
                <w:sz w:val="16"/>
              </w:rPr>
            </w:pPr>
          </w:p>
        </w:tc>
        <w:tc>
          <w:tcPr>
            <w:tcW w:w="540" w:type="dxa"/>
          </w:tcPr>
          <w:p w:rsidR="009D4E62" w:rsidRDefault="009D4E62">
            <w:pPr>
              <w:widowControl w:val="0"/>
              <w:spacing w:after="0" w:line="220" w:lineRule="exact"/>
              <w:rPr>
                <w:snapToGrid w:val="0"/>
                <w:sz w:val="16"/>
              </w:rPr>
            </w:pPr>
          </w:p>
        </w:tc>
      </w:tr>
      <w:tr w:rsidR="00983686" w:rsidTr="00905E2B">
        <w:trPr>
          <w:trHeight w:val="225"/>
        </w:trPr>
        <w:tc>
          <w:tcPr>
            <w:tcW w:w="1260" w:type="dxa"/>
          </w:tcPr>
          <w:p w:rsidR="00983686" w:rsidRDefault="00983686">
            <w:pPr>
              <w:widowControl w:val="0"/>
              <w:spacing w:after="0" w:line="220" w:lineRule="exact"/>
              <w:rPr>
                <w:snapToGrid w:val="0"/>
                <w:sz w:val="16"/>
              </w:rPr>
            </w:pPr>
          </w:p>
        </w:tc>
        <w:tc>
          <w:tcPr>
            <w:tcW w:w="720" w:type="dxa"/>
          </w:tcPr>
          <w:p w:rsidR="00983686" w:rsidRDefault="00983686">
            <w:pPr>
              <w:widowControl w:val="0"/>
              <w:spacing w:after="0" w:line="220" w:lineRule="exact"/>
              <w:rPr>
                <w:snapToGrid w:val="0"/>
                <w:sz w:val="16"/>
              </w:rPr>
            </w:pPr>
          </w:p>
        </w:tc>
        <w:tc>
          <w:tcPr>
            <w:tcW w:w="1620" w:type="dxa"/>
            <w:vAlign w:val="bottom"/>
          </w:tcPr>
          <w:p w:rsidR="00983686" w:rsidRDefault="00983686" w:rsidP="009D4E62">
            <w:pPr>
              <w:widowControl w:val="0"/>
              <w:spacing w:after="0" w:line="220" w:lineRule="exact"/>
              <w:rPr>
                <w:snapToGrid w:val="0"/>
                <w:sz w:val="16"/>
              </w:rPr>
            </w:pPr>
          </w:p>
        </w:tc>
        <w:tc>
          <w:tcPr>
            <w:tcW w:w="540" w:type="dxa"/>
          </w:tcPr>
          <w:p w:rsidR="00983686" w:rsidRDefault="00983686">
            <w:pPr>
              <w:widowControl w:val="0"/>
              <w:spacing w:after="0" w:line="220" w:lineRule="exact"/>
              <w:rPr>
                <w:snapToGrid w:val="0"/>
                <w:sz w:val="16"/>
              </w:rPr>
            </w:pPr>
          </w:p>
        </w:tc>
      </w:tr>
      <w:tr w:rsidR="00983686" w:rsidTr="00905E2B">
        <w:trPr>
          <w:trHeight w:val="225"/>
        </w:trPr>
        <w:tc>
          <w:tcPr>
            <w:tcW w:w="1260" w:type="dxa"/>
          </w:tcPr>
          <w:p w:rsidR="00983686" w:rsidRDefault="00983686">
            <w:pPr>
              <w:widowControl w:val="0"/>
              <w:spacing w:after="0" w:line="220" w:lineRule="exact"/>
              <w:rPr>
                <w:snapToGrid w:val="0"/>
                <w:sz w:val="16"/>
              </w:rPr>
            </w:pPr>
          </w:p>
        </w:tc>
        <w:tc>
          <w:tcPr>
            <w:tcW w:w="720" w:type="dxa"/>
          </w:tcPr>
          <w:p w:rsidR="00983686" w:rsidRDefault="00983686">
            <w:pPr>
              <w:widowControl w:val="0"/>
              <w:spacing w:after="0" w:line="220" w:lineRule="exact"/>
              <w:rPr>
                <w:snapToGrid w:val="0"/>
                <w:sz w:val="16"/>
              </w:rPr>
            </w:pPr>
          </w:p>
        </w:tc>
        <w:tc>
          <w:tcPr>
            <w:tcW w:w="1620" w:type="dxa"/>
            <w:vAlign w:val="bottom"/>
          </w:tcPr>
          <w:p w:rsidR="00983686" w:rsidRDefault="00983686" w:rsidP="009D4E62">
            <w:pPr>
              <w:widowControl w:val="0"/>
              <w:spacing w:after="0" w:line="220" w:lineRule="exact"/>
              <w:rPr>
                <w:snapToGrid w:val="0"/>
                <w:sz w:val="16"/>
              </w:rPr>
            </w:pPr>
          </w:p>
        </w:tc>
        <w:tc>
          <w:tcPr>
            <w:tcW w:w="540" w:type="dxa"/>
          </w:tcPr>
          <w:p w:rsidR="00983686" w:rsidRDefault="00983686">
            <w:pPr>
              <w:widowControl w:val="0"/>
              <w:spacing w:after="0" w:line="220" w:lineRule="exact"/>
              <w:rPr>
                <w:snapToGrid w:val="0"/>
                <w:sz w:val="16"/>
              </w:rPr>
            </w:pPr>
          </w:p>
        </w:tc>
      </w:tr>
      <w:tr w:rsidR="00862D56" w:rsidTr="00905E2B">
        <w:trPr>
          <w:trHeight w:val="225"/>
        </w:trPr>
        <w:tc>
          <w:tcPr>
            <w:tcW w:w="1260" w:type="dxa"/>
          </w:tcPr>
          <w:p w:rsidR="00862D56" w:rsidRDefault="00862D56">
            <w:pPr>
              <w:widowControl w:val="0"/>
              <w:spacing w:after="0" w:line="220" w:lineRule="exact"/>
              <w:rPr>
                <w:snapToGrid w:val="0"/>
                <w:sz w:val="16"/>
              </w:rPr>
            </w:pPr>
          </w:p>
        </w:tc>
        <w:tc>
          <w:tcPr>
            <w:tcW w:w="720" w:type="dxa"/>
          </w:tcPr>
          <w:p w:rsidR="00862D56" w:rsidRDefault="00862D56">
            <w:pPr>
              <w:widowControl w:val="0"/>
              <w:spacing w:after="0" w:line="220" w:lineRule="exact"/>
              <w:rPr>
                <w:snapToGrid w:val="0"/>
                <w:sz w:val="16"/>
              </w:rPr>
            </w:pPr>
          </w:p>
        </w:tc>
        <w:tc>
          <w:tcPr>
            <w:tcW w:w="1620" w:type="dxa"/>
            <w:vAlign w:val="bottom"/>
          </w:tcPr>
          <w:p w:rsidR="00862D56" w:rsidRDefault="00862D56" w:rsidP="009D4E62">
            <w:pPr>
              <w:widowControl w:val="0"/>
              <w:spacing w:after="0" w:line="220" w:lineRule="exact"/>
              <w:rPr>
                <w:snapToGrid w:val="0"/>
                <w:sz w:val="16"/>
              </w:rPr>
            </w:pPr>
          </w:p>
        </w:tc>
        <w:tc>
          <w:tcPr>
            <w:tcW w:w="540" w:type="dxa"/>
          </w:tcPr>
          <w:p w:rsidR="00862D56" w:rsidRDefault="00862D56">
            <w:pPr>
              <w:widowControl w:val="0"/>
              <w:spacing w:after="0" w:line="220" w:lineRule="exact"/>
              <w:rPr>
                <w:snapToGrid w:val="0"/>
                <w:sz w:val="16"/>
              </w:rPr>
            </w:pPr>
          </w:p>
        </w:tc>
      </w:tr>
      <w:tr w:rsidR="00862D56" w:rsidTr="00905E2B">
        <w:trPr>
          <w:trHeight w:val="225"/>
        </w:trPr>
        <w:tc>
          <w:tcPr>
            <w:tcW w:w="1260" w:type="dxa"/>
          </w:tcPr>
          <w:p w:rsidR="00862D56" w:rsidRDefault="00862D56">
            <w:pPr>
              <w:widowControl w:val="0"/>
              <w:spacing w:after="0" w:line="220" w:lineRule="exact"/>
              <w:rPr>
                <w:snapToGrid w:val="0"/>
                <w:sz w:val="16"/>
              </w:rPr>
            </w:pPr>
          </w:p>
        </w:tc>
        <w:tc>
          <w:tcPr>
            <w:tcW w:w="720" w:type="dxa"/>
          </w:tcPr>
          <w:p w:rsidR="00862D56" w:rsidRDefault="00862D56">
            <w:pPr>
              <w:widowControl w:val="0"/>
              <w:spacing w:after="0" w:line="220" w:lineRule="exact"/>
              <w:rPr>
                <w:snapToGrid w:val="0"/>
                <w:sz w:val="16"/>
              </w:rPr>
            </w:pPr>
          </w:p>
        </w:tc>
        <w:tc>
          <w:tcPr>
            <w:tcW w:w="1620" w:type="dxa"/>
            <w:vAlign w:val="bottom"/>
          </w:tcPr>
          <w:p w:rsidR="00862D56" w:rsidRDefault="00862D56">
            <w:pPr>
              <w:widowControl w:val="0"/>
              <w:spacing w:after="0" w:line="220" w:lineRule="exact"/>
              <w:rPr>
                <w:snapToGrid w:val="0"/>
                <w:sz w:val="16"/>
              </w:rPr>
            </w:pPr>
          </w:p>
        </w:tc>
        <w:tc>
          <w:tcPr>
            <w:tcW w:w="540" w:type="dxa"/>
          </w:tcPr>
          <w:p w:rsidR="00862D56" w:rsidRDefault="00862D56">
            <w:pPr>
              <w:widowControl w:val="0"/>
              <w:spacing w:after="0" w:line="220" w:lineRule="exact"/>
              <w:rPr>
                <w:snapToGrid w:val="0"/>
                <w:sz w:val="16"/>
              </w:rPr>
            </w:pPr>
          </w:p>
        </w:tc>
      </w:tr>
      <w:tr w:rsidR="00862D56" w:rsidTr="00905E2B">
        <w:trPr>
          <w:trHeight w:val="225"/>
        </w:trPr>
        <w:tc>
          <w:tcPr>
            <w:tcW w:w="1260" w:type="dxa"/>
          </w:tcPr>
          <w:p w:rsidR="00862D56" w:rsidRDefault="00862D56">
            <w:pPr>
              <w:widowControl w:val="0"/>
              <w:spacing w:after="0" w:line="220" w:lineRule="exact"/>
              <w:rPr>
                <w:snapToGrid w:val="0"/>
                <w:sz w:val="16"/>
              </w:rPr>
            </w:pPr>
          </w:p>
        </w:tc>
        <w:tc>
          <w:tcPr>
            <w:tcW w:w="720" w:type="dxa"/>
          </w:tcPr>
          <w:p w:rsidR="00862D56" w:rsidRDefault="00862D56">
            <w:pPr>
              <w:widowControl w:val="0"/>
              <w:spacing w:after="0" w:line="220" w:lineRule="exact"/>
              <w:rPr>
                <w:snapToGrid w:val="0"/>
                <w:sz w:val="16"/>
              </w:rPr>
            </w:pPr>
          </w:p>
        </w:tc>
        <w:tc>
          <w:tcPr>
            <w:tcW w:w="1620" w:type="dxa"/>
            <w:vAlign w:val="bottom"/>
          </w:tcPr>
          <w:p w:rsidR="00862D56" w:rsidRDefault="00862D56" w:rsidP="009D4E62">
            <w:pPr>
              <w:widowControl w:val="0"/>
              <w:spacing w:after="0" w:line="220" w:lineRule="exact"/>
              <w:rPr>
                <w:snapToGrid w:val="0"/>
                <w:sz w:val="16"/>
              </w:rPr>
            </w:pPr>
          </w:p>
        </w:tc>
        <w:tc>
          <w:tcPr>
            <w:tcW w:w="540" w:type="dxa"/>
          </w:tcPr>
          <w:p w:rsidR="00862D56" w:rsidRDefault="00862D56">
            <w:pPr>
              <w:widowControl w:val="0"/>
              <w:spacing w:after="0" w:line="220" w:lineRule="exact"/>
              <w:rPr>
                <w:snapToGrid w:val="0"/>
                <w:sz w:val="16"/>
              </w:rPr>
            </w:pPr>
          </w:p>
        </w:tc>
      </w:tr>
      <w:tr w:rsidR="00862D56" w:rsidTr="00905E2B">
        <w:trPr>
          <w:trHeight w:val="225"/>
        </w:trPr>
        <w:tc>
          <w:tcPr>
            <w:tcW w:w="1260" w:type="dxa"/>
          </w:tcPr>
          <w:p w:rsidR="00862D56" w:rsidRDefault="00862D56">
            <w:pPr>
              <w:widowControl w:val="0"/>
              <w:spacing w:after="0" w:line="220" w:lineRule="exact"/>
              <w:rPr>
                <w:snapToGrid w:val="0"/>
                <w:sz w:val="16"/>
              </w:rPr>
            </w:pPr>
          </w:p>
        </w:tc>
        <w:tc>
          <w:tcPr>
            <w:tcW w:w="720" w:type="dxa"/>
          </w:tcPr>
          <w:p w:rsidR="00862D56" w:rsidRDefault="00862D56">
            <w:pPr>
              <w:widowControl w:val="0"/>
              <w:spacing w:after="0" w:line="220" w:lineRule="exact"/>
              <w:rPr>
                <w:snapToGrid w:val="0"/>
                <w:sz w:val="16"/>
              </w:rPr>
            </w:pPr>
          </w:p>
        </w:tc>
        <w:tc>
          <w:tcPr>
            <w:tcW w:w="1620" w:type="dxa"/>
            <w:vAlign w:val="bottom"/>
          </w:tcPr>
          <w:p w:rsidR="00862D56" w:rsidRDefault="00862D56">
            <w:pPr>
              <w:widowControl w:val="0"/>
              <w:spacing w:after="0" w:line="220" w:lineRule="exact"/>
              <w:rPr>
                <w:snapToGrid w:val="0"/>
                <w:sz w:val="16"/>
              </w:rPr>
            </w:pPr>
          </w:p>
        </w:tc>
        <w:tc>
          <w:tcPr>
            <w:tcW w:w="540" w:type="dxa"/>
          </w:tcPr>
          <w:p w:rsidR="00862D56" w:rsidRDefault="00862D56">
            <w:pPr>
              <w:widowControl w:val="0"/>
              <w:spacing w:after="0" w:line="220" w:lineRule="exact"/>
              <w:rPr>
                <w:snapToGrid w:val="0"/>
                <w:sz w:val="16"/>
              </w:rPr>
            </w:pPr>
          </w:p>
        </w:tc>
      </w:tr>
      <w:tr w:rsidR="00862D56" w:rsidTr="00905E2B">
        <w:trPr>
          <w:trHeight w:val="225"/>
        </w:trPr>
        <w:tc>
          <w:tcPr>
            <w:tcW w:w="1260" w:type="dxa"/>
          </w:tcPr>
          <w:p w:rsidR="00862D56" w:rsidRDefault="00862D56">
            <w:pPr>
              <w:widowControl w:val="0"/>
              <w:spacing w:after="0" w:line="220" w:lineRule="exact"/>
              <w:rPr>
                <w:snapToGrid w:val="0"/>
                <w:sz w:val="16"/>
              </w:rPr>
            </w:pPr>
          </w:p>
        </w:tc>
        <w:tc>
          <w:tcPr>
            <w:tcW w:w="720" w:type="dxa"/>
          </w:tcPr>
          <w:p w:rsidR="00862D56" w:rsidRDefault="00862D56">
            <w:pPr>
              <w:widowControl w:val="0"/>
              <w:spacing w:after="0" w:line="220" w:lineRule="exact"/>
              <w:rPr>
                <w:snapToGrid w:val="0"/>
                <w:sz w:val="16"/>
              </w:rPr>
            </w:pPr>
          </w:p>
        </w:tc>
        <w:tc>
          <w:tcPr>
            <w:tcW w:w="1620" w:type="dxa"/>
            <w:vAlign w:val="bottom"/>
          </w:tcPr>
          <w:p w:rsidR="00862D56" w:rsidRDefault="00862D56" w:rsidP="009D4E62">
            <w:pPr>
              <w:widowControl w:val="0"/>
              <w:spacing w:after="0" w:line="220" w:lineRule="exact"/>
              <w:rPr>
                <w:snapToGrid w:val="0"/>
                <w:sz w:val="16"/>
              </w:rPr>
            </w:pPr>
          </w:p>
        </w:tc>
        <w:tc>
          <w:tcPr>
            <w:tcW w:w="540" w:type="dxa"/>
          </w:tcPr>
          <w:p w:rsidR="00862D56" w:rsidRDefault="00862D56">
            <w:pPr>
              <w:widowControl w:val="0"/>
              <w:spacing w:after="0" w:line="220" w:lineRule="exact"/>
              <w:rPr>
                <w:snapToGrid w:val="0"/>
                <w:sz w:val="16"/>
              </w:rPr>
            </w:pPr>
          </w:p>
        </w:tc>
      </w:tr>
      <w:tr w:rsidR="00862D56" w:rsidTr="00905E2B">
        <w:trPr>
          <w:trHeight w:val="225"/>
        </w:trPr>
        <w:tc>
          <w:tcPr>
            <w:tcW w:w="1260" w:type="dxa"/>
          </w:tcPr>
          <w:p w:rsidR="00862D56" w:rsidRDefault="00862D56">
            <w:pPr>
              <w:widowControl w:val="0"/>
              <w:spacing w:after="0" w:line="220" w:lineRule="exact"/>
              <w:rPr>
                <w:snapToGrid w:val="0"/>
                <w:sz w:val="16"/>
              </w:rPr>
            </w:pPr>
          </w:p>
        </w:tc>
        <w:tc>
          <w:tcPr>
            <w:tcW w:w="720" w:type="dxa"/>
          </w:tcPr>
          <w:p w:rsidR="00862D56" w:rsidRDefault="00862D56">
            <w:pPr>
              <w:widowControl w:val="0"/>
              <w:spacing w:after="0" w:line="220" w:lineRule="exact"/>
              <w:rPr>
                <w:snapToGrid w:val="0"/>
                <w:sz w:val="16"/>
              </w:rPr>
            </w:pPr>
          </w:p>
        </w:tc>
        <w:tc>
          <w:tcPr>
            <w:tcW w:w="1620" w:type="dxa"/>
            <w:vAlign w:val="bottom"/>
          </w:tcPr>
          <w:p w:rsidR="00862D56" w:rsidRDefault="00862D56" w:rsidP="009D4E62">
            <w:pPr>
              <w:widowControl w:val="0"/>
              <w:spacing w:after="0" w:line="220" w:lineRule="exact"/>
              <w:rPr>
                <w:snapToGrid w:val="0"/>
                <w:sz w:val="16"/>
              </w:rPr>
            </w:pPr>
          </w:p>
        </w:tc>
        <w:tc>
          <w:tcPr>
            <w:tcW w:w="540" w:type="dxa"/>
          </w:tcPr>
          <w:p w:rsidR="00862D56" w:rsidRDefault="00862D56">
            <w:pPr>
              <w:widowControl w:val="0"/>
              <w:spacing w:after="0" w:line="220" w:lineRule="exact"/>
              <w:rPr>
                <w:snapToGrid w:val="0"/>
                <w:sz w:val="16"/>
              </w:rPr>
            </w:pPr>
          </w:p>
        </w:tc>
      </w:tr>
      <w:tr w:rsidR="00311894" w:rsidTr="00905E2B">
        <w:trPr>
          <w:trHeight w:val="225"/>
        </w:trPr>
        <w:tc>
          <w:tcPr>
            <w:tcW w:w="1260" w:type="dxa"/>
          </w:tcPr>
          <w:p w:rsidR="00311894" w:rsidRDefault="00311894">
            <w:pPr>
              <w:widowControl w:val="0"/>
              <w:spacing w:after="0" w:line="220" w:lineRule="exact"/>
              <w:rPr>
                <w:snapToGrid w:val="0"/>
                <w:sz w:val="16"/>
              </w:rPr>
            </w:pPr>
          </w:p>
        </w:tc>
        <w:tc>
          <w:tcPr>
            <w:tcW w:w="720" w:type="dxa"/>
          </w:tcPr>
          <w:p w:rsidR="00311894" w:rsidRDefault="00311894">
            <w:pPr>
              <w:widowControl w:val="0"/>
              <w:spacing w:after="0" w:line="220" w:lineRule="exact"/>
              <w:rPr>
                <w:snapToGrid w:val="0"/>
                <w:sz w:val="16"/>
              </w:rPr>
            </w:pPr>
          </w:p>
        </w:tc>
        <w:tc>
          <w:tcPr>
            <w:tcW w:w="1620" w:type="dxa"/>
          </w:tcPr>
          <w:p w:rsidR="00311894" w:rsidRDefault="00311894" w:rsidP="009D4E62">
            <w:pPr>
              <w:widowControl w:val="0"/>
              <w:spacing w:after="0" w:line="220" w:lineRule="exact"/>
              <w:rPr>
                <w:snapToGrid w:val="0"/>
                <w:sz w:val="16"/>
              </w:rPr>
            </w:pPr>
          </w:p>
        </w:tc>
        <w:tc>
          <w:tcPr>
            <w:tcW w:w="540" w:type="dxa"/>
          </w:tcPr>
          <w:p w:rsidR="00311894" w:rsidRDefault="00311894">
            <w:pPr>
              <w:widowControl w:val="0"/>
              <w:spacing w:after="0" w:line="220" w:lineRule="exact"/>
              <w:rPr>
                <w:snapToGrid w:val="0"/>
                <w:sz w:val="16"/>
              </w:rPr>
            </w:pPr>
          </w:p>
        </w:tc>
      </w:tr>
      <w:tr w:rsidR="00862D56" w:rsidTr="00905E2B">
        <w:trPr>
          <w:trHeight w:val="225"/>
        </w:trPr>
        <w:tc>
          <w:tcPr>
            <w:tcW w:w="1260" w:type="dxa"/>
          </w:tcPr>
          <w:p w:rsidR="00862D56" w:rsidRDefault="00862D56">
            <w:pPr>
              <w:widowControl w:val="0"/>
              <w:spacing w:after="0" w:line="220" w:lineRule="exact"/>
              <w:rPr>
                <w:snapToGrid w:val="0"/>
                <w:sz w:val="16"/>
              </w:rPr>
            </w:pPr>
          </w:p>
        </w:tc>
        <w:tc>
          <w:tcPr>
            <w:tcW w:w="720" w:type="dxa"/>
          </w:tcPr>
          <w:p w:rsidR="00862D56" w:rsidRDefault="00862D56">
            <w:pPr>
              <w:widowControl w:val="0"/>
              <w:spacing w:after="0" w:line="220" w:lineRule="exact"/>
              <w:rPr>
                <w:snapToGrid w:val="0"/>
                <w:sz w:val="16"/>
              </w:rPr>
            </w:pPr>
          </w:p>
        </w:tc>
        <w:tc>
          <w:tcPr>
            <w:tcW w:w="1620" w:type="dxa"/>
            <w:vAlign w:val="bottom"/>
          </w:tcPr>
          <w:p w:rsidR="00862D56" w:rsidRDefault="00862D56" w:rsidP="009D4E62">
            <w:pPr>
              <w:widowControl w:val="0"/>
              <w:spacing w:after="0" w:line="220" w:lineRule="exact"/>
              <w:rPr>
                <w:snapToGrid w:val="0"/>
                <w:sz w:val="16"/>
              </w:rPr>
            </w:pPr>
          </w:p>
        </w:tc>
        <w:tc>
          <w:tcPr>
            <w:tcW w:w="540" w:type="dxa"/>
          </w:tcPr>
          <w:p w:rsidR="00862D56" w:rsidRDefault="00862D56">
            <w:pPr>
              <w:widowControl w:val="0"/>
              <w:spacing w:after="0" w:line="220" w:lineRule="exact"/>
              <w:rPr>
                <w:snapToGrid w:val="0"/>
                <w:sz w:val="16"/>
              </w:rPr>
            </w:pPr>
          </w:p>
        </w:tc>
      </w:tr>
      <w:tr w:rsidR="00862D56" w:rsidTr="00905E2B">
        <w:trPr>
          <w:trHeight w:val="225"/>
        </w:trPr>
        <w:tc>
          <w:tcPr>
            <w:tcW w:w="1260" w:type="dxa"/>
          </w:tcPr>
          <w:p w:rsidR="00862D56" w:rsidRDefault="00862D56">
            <w:pPr>
              <w:widowControl w:val="0"/>
              <w:spacing w:after="0" w:line="220" w:lineRule="exact"/>
              <w:rPr>
                <w:snapToGrid w:val="0"/>
                <w:sz w:val="16"/>
              </w:rPr>
            </w:pPr>
          </w:p>
        </w:tc>
        <w:tc>
          <w:tcPr>
            <w:tcW w:w="720" w:type="dxa"/>
          </w:tcPr>
          <w:p w:rsidR="00862D56" w:rsidRDefault="00862D56">
            <w:pPr>
              <w:widowControl w:val="0"/>
              <w:spacing w:after="0" w:line="220" w:lineRule="exact"/>
              <w:rPr>
                <w:snapToGrid w:val="0"/>
                <w:sz w:val="16"/>
              </w:rPr>
            </w:pPr>
          </w:p>
        </w:tc>
        <w:tc>
          <w:tcPr>
            <w:tcW w:w="1620" w:type="dxa"/>
            <w:vAlign w:val="bottom"/>
          </w:tcPr>
          <w:p w:rsidR="00862D56" w:rsidRDefault="00862D56">
            <w:pPr>
              <w:widowControl w:val="0"/>
              <w:spacing w:after="0" w:line="220" w:lineRule="exact"/>
              <w:rPr>
                <w:snapToGrid w:val="0"/>
                <w:sz w:val="16"/>
              </w:rPr>
            </w:pPr>
          </w:p>
        </w:tc>
        <w:tc>
          <w:tcPr>
            <w:tcW w:w="540" w:type="dxa"/>
          </w:tcPr>
          <w:p w:rsidR="00862D56" w:rsidRDefault="00862D56">
            <w:pPr>
              <w:widowControl w:val="0"/>
              <w:spacing w:after="0" w:line="220" w:lineRule="exact"/>
              <w:rPr>
                <w:snapToGrid w:val="0"/>
                <w:sz w:val="16"/>
              </w:rPr>
            </w:pPr>
          </w:p>
        </w:tc>
      </w:tr>
      <w:tr w:rsidR="00862D56" w:rsidTr="00905E2B">
        <w:trPr>
          <w:trHeight w:val="225"/>
        </w:trPr>
        <w:tc>
          <w:tcPr>
            <w:tcW w:w="1260" w:type="dxa"/>
          </w:tcPr>
          <w:p w:rsidR="00862D56" w:rsidRDefault="00862D56">
            <w:pPr>
              <w:widowControl w:val="0"/>
              <w:spacing w:after="0" w:line="220" w:lineRule="exact"/>
              <w:rPr>
                <w:snapToGrid w:val="0"/>
                <w:sz w:val="16"/>
              </w:rPr>
            </w:pPr>
          </w:p>
        </w:tc>
        <w:tc>
          <w:tcPr>
            <w:tcW w:w="720" w:type="dxa"/>
          </w:tcPr>
          <w:p w:rsidR="00862D56" w:rsidRDefault="00862D56">
            <w:pPr>
              <w:widowControl w:val="0"/>
              <w:spacing w:after="0" w:line="220" w:lineRule="exact"/>
              <w:rPr>
                <w:snapToGrid w:val="0"/>
                <w:sz w:val="16"/>
              </w:rPr>
            </w:pPr>
          </w:p>
        </w:tc>
        <w:tc>
          <w:tcPr>
            <w:tcW w:w="1620" w:type="dxa"/>
            <w:vAlign w:val="bottom"/>
          </w:tcPr>
          <w:p w:rsidR="00862D56" w:rsidRDefault="00862D56" w:rsidP="00157171">
            <w:pPr>
              <w:widowControl w:val="0"/>
              <w:spacing w:after="0" w:line="220" w:lineRule="exact"/>
              <w:rPr>
                <w:snapToGrid w:val="0"/>
                <w:sz w:val="16"/>
              </w:rPr>
            </w:pPr>
          </w:p>
        </w:tc>
        <w:tc>
          <w:tcPr>
            <w:tcW w:w="540" w:type="dxa"/>
          </w:tcPr>
          <w:p w:rsidR="00862D56" w:rsidRDefault="00862D56">
            <w:pPr>
              <w:widowControl w:val="0"/>
              <w:spacing w:after="0" w:line="220" w:lineRule="exact"/>
              <w:rPr>
                <w:snapToGrid w:val="0"/>
                <w:sz w:val="16"/>
              </w:rPr>
            </w:pPr>
          </w:p>
        </w:tc>
      </w:tr>
      <w:tr w:rsidR="00862D56" w:rsidTr="00905E2B">
        <w:trPr>
          <w:trHeight w:val="225"/>
        </w:trPr>
        <w:tc>
          <w:tcPr>
            <w:tcW w:w="1260" w:type="dxa"/>
          </w:tcPr>
          <w:p w:rsidR="00862D56" w:rsidRDefault="00862D56">
            <w:pPr>
              <w:widowControl w:val="0"/>
              <w:spacing w:after="0" w:line="220" w:lineRule="exact"/>
              <w:rPr>
                <w:snapToGrid w:val="0"/>
                <w:sz w:val="16"/>
              </w:rPr>
            </w:pPr>
          </w:p>
        </w:tc>
        <w:tc>
          <w:tcPr>
            <w:tcW w:w="720" w:type="dxa"/>
          </w:tcPr>
          <w:p w:rsidR="00862D56" w:rsidRDefault="00862D56">
            <w:pPr>
              <w:widowControl w:val="0"/>
              <w:spacing w:after="0" w:line="220" w:lineRule="exact"/>
              <w:rPr>
                <w:snapToGrid w:val="0"/>
                <w:sz w:val="16"/>
              </w:rPr>
            </w:pPr>
          </w:p>
        </w:tc>
        <w:tc>
          <w:tcPr>
            <w:tcW w:w="1620" w:type="dxa"/>
            <w:vAlign w:val="bottom"/>
          </w:tcPr>
          <w:p w:rsidR="00862D56" w:rsidRDefault="00862D56">
            <w:pPr>
              <w:widowControl w:val="0"/>
              <w:spacing w:after="0" w:line="220" w:lineRule="exact"/>
              <w:rPr>
                <w:snapToGrid w:val="0"/>
                <w:sz w:val="16"/>
              </w:rPr>
            </w:pPr>
          </w:p>
        </w:tc>
        <w:tc>
          <w:tcPr>
            <w:tcW w:w="540" w:type="dxa"/>
          </w:tcPr>
          <w:p w:rsidR="00862D56" w:rsidRDefault="00862D56">
            <w:pPr>
              <w:widowControl w:val="0"/>
              <w:spacing w:after="0" w:line="220" w:lineRule="exact"/>
              <w:rPr>
                <w:snapToGrid w:val="0"/>
                <w:sz w:val="16"/>
              </w:rPr>
            </w:pPr>
          </w:p>
        </w:tc>
      </w:tr>
      <w:tr w:rsidR="00862D56" w:rsidTr="00905E2B">
        <w:trPr>
          <w:trHeight w:val="225"/>
        </w:trPr>
        <w:tc>
          <w:tcPr>
            <w:tcW w:w="1260" w:type="dxa"/>
          </w:tcPr>
          <w:p w:rsidR="00862D56" w:rsidRDefault="00862D56">
            <w:pPr>
              <w:widowControl w:val="0"/>
              <w:spacing w:after="0" w:line="220" w:lineRule="exact"/>
              <w:rPr>
                <w:snapToGrid w:val="0"/>
                <w:sz w:val="16"/>
              </w:rPr>
            </w:pPr>
          </w:p>
        </w:tc>
        <w:tc>
          <w:tcPr>
            <w:tcW w:w="720" w:type="dxa"/>
          </w:tcPr>
          <w:p w:rsidR="00862D56" w:rsidRDefault="00862D56">
            <w:pPr>
              <w:widowControl w:val="0"/>
              <w:spacing w:after="0" w:line="220" w:lineRule="exact"/>
              <w:rPr>
                <w:snapToGrid w:val="0"/>
                <w:sz w:val="16"/>
              </w:rPr>
            </w:pPr>
          </w:p>
        </w:tc>
        <w:tc>
          <w:tcPr>
            <w:tcW w:w="1620" w:type="dxa"/>
            <w:vAlign w:val="bottom"/>
          </w:tcPr>
          <w:p w:rsidR="00862D56" w:rsidRDefault="00862D56" w:rsidP="00157171">
            <w:pPr>
              <w:widowControl w:val="0"/>
              <w:spacing w:after="0" w:line="220" w:lineRule="exact"/>
              <w:rPr>
                <w:snapToGrid w:val="0"/>
                <w:sz w:val="16"/>
              </w:rPr>
            </w:pPr>
          </w:p>
        </w:tc>
        <w:tc>
          <w:tcPr>
            <w:tcW w:w="540" w:type="dxa"/>
          </w:tcPr>
          <w:p w:rsidR="00862D56" w:rsidRDefault="00862D56">
            <w:pPr>
              <w:widowControl w:val="0"/>
              <w:spacing w:after="0" w:line="220" w:lineRule="exact"/>
              <w:rPr>
                <w:snapToGrid w:val="0"/>
                <w:sz w:val="16"/>
              </w:rPr>
            </w:pPr>
          </w:p>
        </w:tc>
      </w:tr>
      <w:tr w:rsidR="00862D56" w:rsidTr="00905E2B">
        <w:trPr>
          <w:trHeight w:val="225"/>
        </w:trPr>
        <w:tc>
          <w:tcPr>
            <w:tcW w:w="1260" w:type="dxa"/>
          </w:tcPr>
          <w:p w:rsidR="00862D56" w:rsidRDefault="00862D56">
            <w:pPr>
              <w:widowControl w:val="0"/>
              <w:spacing w:after="0" w:line="220" w:lineRule="exact"/>
              <w:rPr>
                <w:snapToGrid w:val="0"/>
                <w:sz w:val="16"/>
              </w:rPr>
            </w:pPr>
          </w:p>
        </w:tc>
        <w:tc>
          <w:tcPr>
            <w:tcW w:w="720" w:type="dxa"/>
          </w:tcPr>
          <w:p w:rsidR="00862D56" w:rsidRDefault="00862D56">
            <w:pPr>
              <w:widowControl w:val="0"/>
              <w:spacing w:after="0" w:line="220" w:lineRule="exact"/>
              <w:rPr>
                <w:snapToGrid w:val="0"/>
                <w:sz w:val="16"/>
              </w:rPr>
            </w:pPr>
          </w:p>
        </w:tc>
        <w:tc>
          <w:tcPr>
            <w:tcW w:w="1620" w:type="dxa"/>
            <w:vAlign w:val="bottom"/>
          </w:tcPr>
          <w:p w:rsidR="00862D56" w:rsidDel="00F2679F" w:rsidRDefault="00862D56">
            <w:pPr>
              <w:widowControl w:val="0"/>
              <w:spacing w:after="0" w:line="220" w:lineRule="exact"/>
              <w:rPr>
                <w:snapToGrid w:val="0"/>
                <w:sz w:val="16"/>
              </w:rPr>
            </w:pPr>
          </w:p>
        </w:tc>
        <w:tc>
          <w:tcPr>
            <w:tcW w:w="540" w:type="dxa"/>
          </w:tcPr>
          <w:p w:rsidR="00862D56" w:rsidDel="00F2679F" w:rsidRDefault="00862D56">
            <w:pPr>
              <w:widowControl w:val="0"/>
              <w:spacing w:after="0" w:line="220" w:lineRule="exact"/>
              <w:rPr>
                <w:snapToGrid w:val="0"/>
                <w:sz w:val="16"/>
              </w:rPr>
            </w:pPr>
          </w:p>
        </w:tc>
      </w:tr>
      <w:tr w:rsidR="00862D56" w:rsidTr="00905E2B">
        <w:trPr>
          <w:trHeight w:val="225"/>
        </w:trPr>
        <w:tc>
          <w:tcPr>
            <w:tcW w:w="1260" w:type="dxa"/>
          </w:tcPr>
          <w:p w:rsidR="00862D56" w:rsidRDefault="00862D56">
            <w:pPr>
              <w:widowControl w:val="0"/>
              <w:spacing w:after="0" w:line="220" w:lineRule="exact"/>
              <w:rPr>
                <w:snapToGrid w:val="0"/>
                <w:sz w:val="16"/>
              </w:rPr>
            </w:pPr>
          </w:p>
        </w:tc>
        <w:tc>
          <w:tcPr>
            <w:tcW w:w="720" w:type="dxa"/>
          </w:tcPr>
          <w:p w:rsidR="00862D56" w:rsidRDefault="00862D56">
            <w:pPr>
              <w:widowControl w:val="0"/>
              <w:spacing w:after="0" w:line="220" w:lineRule="exact"/>
              <w:rPr>
                <w:snapToGrid w:val="0"/>
                <w:sz w:val="16"/>
              </w:rPr>
            </w:pPr>
          </w:p>
        </w:tc>
        <w:tc>
          <w:tcPr>
            <w:tcW w:w="1620" w:type="dxa"/>
            <w:vAlign w:val="bottom"/>
          </w:tcPr>
          <w:p w:rsidR="00862D56" w:rsidRDefault="00862D56" w:rsidP="00157171">
            <w:pPr>
              <w:widowControl w:val="0"/>
              <w:spacing w:after="0" w:line="220" w:lineRule="exact"/>
              <w:rPr>
                <w:snapToGrid w:val="0"/>
                <w:sz w:val="16"/>
              </w:rPr>
            </w:pPr>
          </w:p>
        </w:tc>
        <w:tc>
          <w:tcPr>
            <w:tcW w:w="540" w:type="dxa"/>
          </w:tcPr>
          <w:p w:rsidR="00862D56" w:rsidRDefault="00862D56">
            <w:pPr>
              <w:widowControl w:val="0"/>
              <w:spacing w:after="0" w:line="220" w:lineRule="exact"/>
              <w:rPr>
                <w:snapToGrid w:val="0"/>
                <w:sz w:val="16"/>
              </w:rPr>
            </w:pPr>
          </w:p>
        </w:tc>
      </w:tr>
      <w:tr w:rsidR="00862D56" w:rsidTr="00905E2B">
        <w:trPr>
          <w:trHeight w:val="225"/>
        </w:trPr>
        <w:tc>
          <w:tcPr>
            <w:tcW w:w="1260" w:type="dxa"/>
          </w:tcPr>
          <w:p w:rsidR="00862D56" w:rsidRDefault="00862D56">
            <w:pPr>
              <w:widowControl w:val="0"/>
              <w:spacing w:after="0" w:line="220" w:lineRule="exact"/>
              <w:rPr>
                <w:snapToGrid w:val="0"/>
                <w:sz w:val="16"/>
              </w:rPr>
            </w:pPr>
          </w:p>
        </w:tc>
        <w:tc>
          <w:tcPr>
            <w:tcW w:w="720" w:type="dxa"/>
          </w:tcPr>
          <w:p w:rsidR="00862D56" w:rsidRDefault="00862D56">
            <w:pPr>
              <w:widowControl w:val="0"/>
              <w:spacing w:after="0" w:line="220" w:lineRule="exact"/>
              <w:rPr>
                <w:snapToGrid w:val="0"/>
                <w:sz w:val="16"/>
              </w:rPr>
            </w:pPr>
          </w:p>
        </w:tc>
        <w:tc>
          <w:tcPr>
            <w:tcW w:w="1620" w:type="dxa"/>
            <w:vAlign w:val="bottom"/>
          </w:tcPr>
          <w:p w:rsidR="00862D56" w:rsidRDefault="00862D56">
            <w:pPr>
              <w:widowControl w:val="0"/>
              <w:spacing w:after="0" w:line="220" w:lineRule="exact"/>
              <w:rPr>
                <w:snapToGrid w:val="0"/>
                <w:sz w:val="16"/>
              </w:rPr>
            </w:pPr>
          </w:p>
        </w:tc>
        <w:tc>
          <w:tcPr>
            <w:tcW w:w="540" w:type="dxa"/>
          </w:tcPr>
          <w:p w:rsidR="00862D56" w:rsidRDefault="00862D56">
            <w:pPr>
              <w:widowControl w:val="0"/>
              <w:spacing w:after="0" w:line="220" w:lineRule="exact"/>
              <w:rPr>
                <w:snapToGrid w:val="0"/>
                <w:sz w:val="16"/>
              </w:rPr>
            </w:pPr>
          </w:p>
        </w:tc>
      </w:tr>
      <w:tr w:rsidR="00862D56" w:rsidTr="00905E2B">
        <w:trPr>
          <w:trHeight w:val="225"/>
        </w:trPr>
        <w:tc>
          <w:tcPr>
            <w:tcW w:w="1260" w:type="dxa"/>
          </w:tcPr>
          <w:p w:rsidR="00862D56" w:rsidRDefault="00862D56">
            <w:pPr>
              <w:widowControl w:val="0"/>
              <w:spacing w:after="0" w:line="220" w:lineRule="exact"/>
              <w:rPr>
                <w:snapToGrid w:val="0"/>
                <w:sz w:val="16"/>
              </w:rPr>
            </w:pPr>
          </w:p>
        </w:tc>
        <w:tc>
          <w:tcPr>
            <w:tcW w:w="720" w:type="dxa"/>
          </w:tcPr>
          <w:p w:rsidR="00862D56" w:rsidRDefault="00862D56">
            <w:pPr>
              <w:widowControl w:val="0"/>
              <w:spacing w:after="0" w:line="220" w:lineRule="exact"/>
              <w:rPr>
                <w:snapToGrid w:val="0"/>
                <w:sz w:val="16"/>
              </w:rPr>
            </w:pPr>
          </w:p>
        </w:tc>
        <w:tc>
          <w:tcPr>
            <w:tcW w:w="1620" w:type="dxa"/>
            <w:vAlign w:val="bottom"/>
          </w:tcPr>
          <w:p w:rsidR="00862D56" w:rsidRDefault="00862D56" w:rsidP="00157171">
            <w:pPr>
              <w:widowControl w:val="0"/>
              <w:spacing w:after="0" w:line="220" w:lineRule="exact"/>
              <w:rPr>
                <w:snapToGrid w:val="0"/>
                <w:sz w:val="16"/>
              </w:rPr>
            </w:pPr>
          </w:p>
        </w:tc>
        <w:tc>
          <w:tcPr>
            <w:tcW w:w="540" w:type="dxa"/>
          </w:tcPr>
          <w:p w:rsidR="00862D56" w:rsidRDefault="00862D56">
            <w:pPr>
              <w:widowControl w:val="0"/>
              <w:spacing w:after="0" w:line="220" w:lineRule="exact"/>
              <w:rPr>
                <w:snapToGrid w:val="0"/>
                <w:sz w:val="16"/>
              </w:rPr>
            </w:pPr>
          </w:p>
        </w:tc>
      </w:tr>
      <w:tr w:rsidR="00862D56" w:rsidTr="00905E2B">
        <w:trPr>
          <w:trHeight w:val="225"/>
        </w:trPr>
        <w:tc>
          <w:tcPr>
            <w:tcW w:w="1260" w:type="dxa"/>
          </w:tcPr>
          <w:p w:rsidR="00862D56" w:rsidRDefault="00862D56">
            <w:pPr>
              <w:widowControl w:val="0"/>
              <w:spacing w:after="0" w:line="220" w:lineRule="exact"/>
              <w:rPr>
                <w:snapToGrid w:val="0"/>
                <w:sz w:val="16"/>
              </w:rPr>
            </w:pPr>
          </w:p>
        </w:tc>
        <w:tc>
          <w:tcPr>
            <w:tcW w:w="720" w:type="dxa"/>
          </w:tcPr>
          <w:p w:rsidR="00862D56" w:rsidRDefault="00862D56">
            <w:pPr>
              <w:widowControl w:val="0"/>
              <w:spacing w:after="0" w:line="220" w:lineRule="exact"/>
              <w:rPr>
                <w:snapToGrid w:val="0"/>
                <w:sz w:val="16"/>
              </w:rPr>
            </w:pPr>
          </w:p>
        </w:tc>
        <w:tc>
          <w:tcPr>
            <w:tcW w:w="1620" w:type="dxa"/>
            <w:vAlign w:val="bottom"/>
          </w:tcPr>
          <w:p w:rsidR="00862D56" w:rsidRDefault="00862D56">
            <w:pPr>
              <w:widowControl w:val="0"/>
              <w:spacing w:after="0" w:line="220" w:lineRule="exact"/>
              <w:rPr>
                <w:snapToGrid w:val="0"/>
                <w:sz w:val="16"/>
              </w:rPr>
            </w:pPr>
          </w:p>
        </w:tc>
        <w:tc>
          <w:tcPr>
            <w:tcW w:w="540" w:type="dxa"/>
          </w:tcPr>
          <w:p w:rsidR="00862D56" w:rsidRDefault="00862D56">
            <w:pPr>
              <w:widowControl w:val="0"/>
              <w:spacing w:after="0" w:line="220" w:lineRule="exact"/>
              <w:rPr>
                <w:snapToGrid w:val="0"/>
                <w:sz w:val="16"/>
              </w:rPr>
            </w:pPr>
          </w:p>
        </w:tc>
      </w:tr>
      <w:tr w:rsidR="00311894" w:rsidTr="00905E2B">
        <w:trPr>
          <w:trHeight w:val="225"/>
        </w:trPr>
        <w:tc>
          <w:tcPr>
            <w:tcW w:w="1260" w:type="dxa"/>
          </w:tcPr>
          <w:p w:rsidR="00311894" w:rsidRDefault="00311894">
            <w:pPr>
              <w:widowControl w:val="0"/>
              <w:spacing w:after="0" w:line="220" w:lineRule="exact"/>
              <w:rPr>
                <w:snapToGrid w:val="0"/>
                <w:sz w:val="16"/>
              </w:rPr>
            </w:pPr>
          </w:p>
        </w:tc>
        <w:tc>
          <w:tcPr>
            <w:tcW w:w="720" w:type="dxa"/>
          </w:tcPr>
          <w:p w:rsidR="00311894" w:rsidRDefault="00311894">
            <w:pPr>
              <w:widowControl w:val="0"/>
              <w:spacing w:after="0" w:line="220" w:lineRule="exact"/>
              <w:rPr>
                <w:snapToGrid w:val="0"/>
                <w:sz w:val="16"/>
              </w:rPr>
            </w:pPr>
          </w:p>
        </w:tc>
        <w:tc>
          <w:tcPr>
            <w:tcW w:w="1620" w:type="dxa"/>
          </w:tcPr>
          <w:p w:rsidR="00311894" w:rsidRDefault="00311894" w:rsidP="00157171">
            <w:pPr>
              <w:widowControl w:val="0"/>
              <w:spacing w:after="0" w:line="220" w:lineRule="exact"/>
              <w:rPr>
                <w:snapToGrid w:val="0"/>
                <w:sz w:val="16"/>
              </w:rPr>
            </w:pPr>
          </w:p>
        </w:tc>
        <w:tc>
          <w:tcPr>
            <w:tcW w:w="540" w:type="dxa"/>
          </w:tcPr>
          <w:p w:rsidR="00311894" w:rsidRDefault="00311894">
            <w:pPr>
              <w:widowControl w:val="0"/>
              <w:spacing w:after="0" w:line="220" w:lineRule="exact"/>
              <w:rPr>
                <w:snapToGrid w:val="0"/>
                <w:sz w:val="16"/>
              </w:rPr>
            </w:pPr>
          </w:p>
        </w:tc>
      </w:tr>
      <w:tr w:rsidR="00157171" w:rsidTr="00905E2B">
        <w:trPr>
          <w:trHeight w:val="225"/>
        </w:trPr>
        <w:tc>
          <w:tcPr>
            <w:tcW w:w="1260" w:type="dxa"/>
          </w:tcPr>
          <w:p w:rsidR="00157171" w:rsidRDefault="00157171">
            <w:pPr>
              <w:widowControl w:val="0"/>
              <w:spacing w:after="0" w:line="220" w:lineRule="exact"/>
              <w:rPr>
                <w:snapToGrid w:val="0"/>
                <w:sz w:val="16"/>
              </w:rPr>
            </w:pPr>
          </w:p>
        </w:tc>
        <w:tc>
          <w:tcPr>
            <w:tcW w:w="720" w:type="dxa"/>
          </w:tcPr>
          <w:p w:rsidR="00157171" w:rsidRDefault="00157171">
            <w:pPr>
              <w:widowControl w:val="0"/>
              <w:spacing w:after="0" w:line="220" w:lineRule="exact"/>
              <w:rPr>
                <w:snapToGrid w:val="0"/>
                <w:sz w:val="16"/>
              </w:rPr>
            </w:pPr>
          </w:p>
        </w:tc>
        <w:tc>
          <w:tcPr>
            <w:tcW w:w="1620" w:type="dxa"/>
          </w:tcPr>
          <w:p w:rsidR="00157171" w:rsidRDefault="00157171" w:rsidP="00157171">
            <w:pPr>
              <w:widowControl w:val="0"/>
              <w:spacing w:after="0" w:line="220" w:lineRule="exact"/>
              <w:rPr>
                <w:snapToGrid w:val="0"/>
                <w:sz w:val="16"/>
              </w:rPr>
            </w:pPr>
          </w:p>
        </w:tc>
        <w:tc>
          <w:tcPr>
            <w:tcW w:w="540" w:type="dxa"/>
          </w:tcPr>
          <w:p w:rsidR="00157171" w:rsidRDefault="00157171">
            <w:pPr>
              <w:widowControl w:val="0"/>
              <w:spacing w:after="0" w:line="220" w:lineRule="exact"/>
              <w:rPr>
                <w:snapToGrid w:val="0"/>
                <w:sz w:val="16"/>
              </w:rPr>
            </w:pPr>
          </w:p>
        </w:tc>
      </w:tr>
      <w:tr w:rsidR="00862D56" w:rsidTr="00905E2B">
        <w:trPr>
          <w:trHeight w:val="225"/>
        </w:trPr>
        <w:tc>
          <w:tcPr>
            <w:tcW w:w="1260" w:type="dxa"/>
          </w:tcPr>
          <w:p w:rsidR="00862D56" w:rsidRDefault="00862D56">
            <w:pPr>
              <w:widowControl w:val="0"/>
              <w:spacing w:after="0" w:line="220" w:lineRule="exact"/>
              <w:rPr>
                <w:snapToGrid w:val="0"/>
                <w:sz w:val="16"/>
              </w:rPr>
            </w:pPr>
          </w:p>
        </w:tc>
        <w:tc>
          <w:tcPr>
            <w:tcW w:w="720" w:type="dxa"/>
          </w:tcPr>
          <w:p w:rsidR="00862D56" w:rsidRDefault="00862D56">
            <w:pPr>
              <w:widowControl w:val="0"/>
              <w:spacing w:after="0" w:line="220" w:lineRule="exact"/>
              <w:rPr>
                <w:snapToGrid w:val="0"/>
                <w:sz w:val="16"/>
              </w:rPr>
            </w:pPr>
          </w:p>
        </w:tc>
        <w:tc>
          <w:tcPr>
            <w:tcW w:w="1620" w:type="dxa"/>
            <w:vAlign w:val="bottom"/>
          </w:tcPr>
          <w:p w:rsidR="00862D56" w:rsidRDefault="00862D56" w:rsidP="00157171">
            <w:pPr>
              <w:widowControl w:val="0"/>
              <w:spacing w:after="0" w:line="220" w:lineRule="exact"/>
              <w:rPr>
                <w:snapToGrid w:val="0"/>
                <w:sz w:val="16"/>
              </w:rPr>
            </w:pPr>
          </w:p>
        </w:tc>
        <w:tc>
          <w:tcPr>
            <w:tcW w:w="540" w:type="dxa"/>
          </w:tcPr>
          <w:p w:rsidR="00862D56" w:rsidRDefault="00862D56">
            <w:pPr>
              <w:widowControl w:val="0"/>
              <w:spacing w:after="0" w:line="220" w:lineRule="exact"/>
              <w:rPr>
                <w:snapToGrid w:val="0"/>
                <w:sz w:val="16"/>
              </w:rPr>
            </w:pPr>
          </w:p>
        </w:tc>
      </w:tr>
      <w:tr w:rsidR="00862D56" w:rsidTr="00905E2B">
        <w:trPr>
          <w:trHeight w:val="225"/>
        </w:trPr>
        <w:tc>
          <w:tcPr>
            <w:tcW w:w="1260" w:type="dxa"/>
          </w:tcPr>
          <w:p w:rsidR="00862D56" w:rsidRDefault="00862D56">
            <w:pPr>
              <w:widowControl w:val="0"/>
              <w:spacing w:after="0" w:line="220" w:lineRule="exact"/>
              <w:rPr>
                <w:snapToGrid w:val="0"/>
                <w:sz w:val="16"/>
              </w:rPr>
            </w:pPr>
          </w:p>
        </w:tc>
        <w:tc>
          <w:tcPr>
            <w:tcW w:w="720" w:type="dxa"/>
          </w:tcPr>
          <w:p w:rsidR="00862D56" w:rsidRDefault="00862D56">
            <w:pPr>
              <w:widowControl w:val="0"/>
              <w:spacing w:after="0" w:line="220" w:lineRule="exact"/>
              <w:rPr>
                <w:snapToGrid w:val="0"/>
                <w:sz w:val="16"/>
              </w:rPr>
            </w:pPr>
          </w:p>
        </w:tc>
        <w:tc>
          <w:tcPr>
            <w:tcW w:w="1620" w:type="dxa"/>
            <w:vAlign w:val="bottom"/>
          </w:tcPr>
          <w:p w:rsidR="00862D56" w:rsidRDefault="00862D56">
            <w:pPr>
              <w:widowControl w:val="0"/>
              <w:spacing w:after="0" w:line="220" w:lineRule="exact"/>
              <w:rPr>
                <w:snapToGrid w:val="0"/>
                <w:sz w:val="16"/>
              </w:rPr>
            </w:pPr>
          </w:p>
        </w:tc>
        <w:tc>
          <w:tcPr>
            <w:tcW w:w="540" w:type="dxa"/>
          </w:tcPr>
          <w:p w:rsidR="00862D56" w:rsidRDefault="00862D56">
            <w:pPr>
              <w:widowControl w:val="0"/>
              <w:spacing w:after="0" w:line="220" w:lineRule="exact"/>
              <w:rPr>
                <w:snapToGrid w:val="0"/>
                <w:sz w:val="16"/>
              </w:rPr>
            </w:pPr>
          </w:p>
        </w:tc>
      </w:tr>
      <w:tr w:rsidR="00311894" w:rsidTr="00905E2B">
        <w:trPr>
          <w:trHeight w:val="225"/>
        </w:trPr>
        <w:tc>
          <w:tcPr>
            <w:tcW w:w="1260" w:type="dxa"/>
          </w:tcPr>
          <w:p w:rsidR="00311894" w:rsidRDefault="00311894">
            <w:pPr>
              <w:widowControl w:val="0"/>
              <w:spacing w:after="0" w:line="220" w:lineRule="exact"/>
              <w:rPr>
                <w:snapToGrid w:val="0"/>
                <w:sz w:val="16"/>
              </w:rPr>
            </w:pPr>
          </w:p>
        </w:tc>
        <w:tc>
          <w:tcPr>
            <w:tcW w:w="720" w:type="dxa"/>
          </w:tcPr>
          <w:p w:rsidR="00311894" w:rsidRDefault="00311894">
            <w:pPr>
              <w:widowControl w:val="0"/>
              <w:spacing w:after="0" w:line="220" w:lineRule="exact"/>
              <w:rPr>
                <w:snapToGrid w:val="0"/>
                <w:sz w:val="16"/>
              </w:rPr>
            </w:pPr>
          </w:p>
        </w:tc>
        <w:tc>
          <w:tcPr>
            <w:tcW w:w="1620" w:type="dxa"/>
          </w:tcPr>
          <w:p w:rsidR="00311894" w:rsidRDefault="00311894" w:rsidP="00157171">
            <w:pPr>
              <w:widowControl w:val="0"/>
              <w:spacing w:after="0" w:line="220" w:lineRule="exact"/>
              <w:rPr>
                <w:snapToGrid w:val="0"/>
                <w:sz w:val="16"/>
              </w:rPr>
            </w:pPr>
          </w:p>
        </w:tc>
        <w:tc>
          <w:tcPr>
            <w:tcW w:w="540" w:type="dxa"/>
          </w:tcPr>
          <w:p w:rsidR="00311894" w:rsidRDefault="00311894">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rsidP="00157171">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rsidP="00157171">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rsidP="00157171">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157171" w:rsidTr="00905E2B">
        <w:trPr>
          <w:trHeight w:val="225"/>
        </w:trPr>
        <w:tc>
          <w:tcPr>
            <w:tcW w:w="1260" w:type="dxa"/>
          </w:tcPr>
          <w:p w:rsidR="00157171" w:rsidRDefault="00157171">
            <w:pPr>
              <w:widowControl w:val="0"/>
              <w:spacing w:after="0" w:line="220" w:lineRule="exact"/>
              <w:rPr>
                <w:snapToGrid w:val="0"/>
                <w:sz w:val="16"/>
              </w:rPr>
            </w:pPr>
          </w:p>
        </w:tc>
        <w:tc>
          <w:tcPr>
            <w:tcW w:w="720" w:type="dxa"/>
          </w:tcPr>
          <w:p w:rsidR="00157171" w:rsidRDefault="00157171">
            <w:pPr>
              <w:widowControl w:val="0"/>
              <w:spacing w:after="0" w:line="220" w:lineRule="exact"/>
              <w:rPr>
                <w:snapToGrid w:val="0"/>
                <w:sz w:val="16"/>
              </w:rPr>
            </w:pPr>
          </w:p>
        </w:tc>
        <w:tc>
          <w:tcPr>
            <w:tcW w:w="1620" w:type="dxa"/>
            <w:vAlign w:val="bottom"/>
          </w:tcPr>
          <w:p w:rsidR="00157171" w:rsidRDefault="00157171" w:rsidP="00157171">
            <w:pPr>
              <w:widowControl w:val="0"/>
              <w:spacing w:after="0" w:line="220" w:lineRule="exact"/>
              <w:rPr>
                <w:snapToGrid w:val="0"/>
                <w:sz w:val="16"/>
              </w:rPr>
            </w:pPr>
          </w:p>
        </w:tc>
        <w:tc>
          <w:tcPr>
            <w:tcW w:w="540" w:type="dxa"/>
          </w:tcPr>
          <w:p w:rsidR="00157171" w:rsidRDefault="00157171">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rsidP="00157171">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157171" w:rsidTr="00905E2B">
        <w:trPr>
          <w:trHeight w:val="225"/>
        </w:trPr>
        <w:tc>
          <w:tcPr>
            <w:tcW w:w="1260" w:type="dxa"/>
          </w:tcPr>
          <w:p w:rsidR="00157171" w:rsidRDefault="00157171">
            <w:pPr>
              <w:widowControl w:val="0"/>
              <w:spacing w:after="0" w:line="220" w:lineRule="exact"/>
              <w:rPr>
                <w:snapToGrid w:val="0"/>
                <w:sz w:val="16"/>
              </w:rPr>
            </w:pPr>
          </w:p>
        </w:tc>
        <w:tc>
          <w:tcPr>
            <w:tcW w:w="720" w:type="dxa"/>
          </w:tcPr>
          <w:p w:rsidR="00157171" w:rsidRDefault="00157171">
            <w:pPr>
              <w:widowControl w:val="0"/>
              <w:spacing w:after="0" w:line="220" w:lineRule="exact"/>
              <w:rPr>
                <w:snapToGrid w:val="0"/>
                <w:sz w:val="16"/>
              </w:rPr>
            </w:pPr>
          </w:p>
        </w:tc>
        <w:tc>
          <w:tcPr>
            <w:tcW w:w="1620" w:type="dxa"/>
            <w:vAlign w:val="bottom"/>
          </w:tcPr>
          <w:p w:rsidR="00157171" w:rsidRDefault="00157171" w:rsidP="00157171">
            <w:pPr>
              <w:widowControl w:val="0"/>
              <w:spacing w:after="0" w:line="220" w:lineRule="exact"/>
              <w:rPr>
                <w:snapToGrid w:val="0"/>
                <w:sz w:val="16"/>
              </w:rPr>
            </w:pPr>
          </w:p>
        </w:tc>
        <w:tc>
          <w:tcPr>
            <w:tcW w:w="540" w:type="dxa"/>
          </w:tcPr>
          <w:p w:rsidR="00157171" w:rsidRDefault="00157171">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rsidP="00157171">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157171" w:rsidTr="00905E2B">
        <w:trPr>
          <w:trHeight w:val="225"/>
        </w:trPr>
        <w:tc>
          <w:tcPr>
            <w:tcW w:w="1260" w:type="dxa"/>
          </w:tcPr>
          <w:p w:rsidR="00157171" w:rsidRDefault="00157171">
            <w:pPr>
              <w:widowControl w:val="0"/>
              <w:spacing w:after="0" w:line="220" w:lineRule="exact"/>
              <w:rPr>
                <w:snapToGrid w:val="0"/>
                <w:sz w:val="16"/>
              </w:rPr>
            </w:pPr>
          </w:p>
        </w:tc>
        <w:tc>
          <w:tcPr>
            <w:tcW w:w="720" w:type="dxa"/>
          </w:tcPr>
          <w:p w:rsidR="00157171" w:rsidRDefault="00157171">
            <w:pPr>
              <w:widowControl w:val="0"/>
              <w:spacing w:after="0" w:line="220" w:lineRule="exact"/>
              <w:rPr>
                <w:snapToGrid w:val="0"/>
                <w:sz w:val="16"/>
              </w:rPr>
            </w:pPr>
          </w:p>
        </w:tc>
        <w:tc>
          <w:tcPr>
            <w:tcW w:w="1620" w:type="dxa"/>
            <w:vAlign w:val="bottom"/>
          </w:tcPr>
          <w:p w:rsidR="00157171" w:rsidRDefault="00157171" w:rsidP="00157171">
            <w:pPr>
              <w:widowControl w:val="0"/>
              <w:spacing w:after="0" w:line="220" w:lineRule="exact"/>
              <w:rPr>
                <w:snapToGrid w:val="0"/>
                <w:sz w:val="16"/>
              </w:rPr>
            </w:pPr>
          </w:p>
        </w:tc>
        <w:tc>
          <w:tcPr>
            <w:tcW w:w="540" w:type="dxa"/>
          </w:tcPr>
          <w:p w:rsidR="00157171" w:rsidRDefault="00157171">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rsidP="00157171">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157171" w:rsidTr="00905E2B">
        <w:trPr>
          <w:trHeight w:val="225"/>
        </w:trPr>
        <w:tc>
          <w:tcPr>
            <w:tcW w:w="1260" w:type="dxa"/>
          </w:tcPr>
          <w:p w:rsidR="00157171" w:rsidRDefault="00157171">
            <w:pPr>
              <w:widowControl w:val="0"/>
              <w:spacing w:after="0" w:line="220" w:lineRule="exact"/>
              <w:rPr>
                <w:snapToGrid w:val="0"/>
                <w:sz w:val="16"/>
              </w:rPr>
            </w:pPr>
          </w:p>
        </w:tc>
        <w:tc>
          <w:tcPr>
            <w:tcW w:w="720" w:type="dxa"/>
          </w:tcPr>
          <w:p w:rsidR="00157171" w:rsidRDefault="00157171">
            <w:pPr>
              <w:widowControl w:val="0"/>
              <w:spacing w:after="0" w:line="220" w:lineRule="exact"/>
              <w:rPr>
                <w:snapToGrid w:val="0"/>
                <w:sz w:val="16"/>
              </w:rPr>
            </w:pPr>
          </w:p>
        </w:tc>
        <w:tc>
          <w:tcPr>
            <w:tcW w:w="1620" w:type="dxa"/>
            <w:vAlign w:val="bottom"/>
          </w:tcPr>
          <w:p w:rsidR="00157171" w:rsidRDefault="00157171" w:rsidP="00157171">
            <w:pPr>
              <w:widowControl w:val="0"/>
              <w:spacing w:after="0" w:line="220" w:lineRule="exact"/>
              <w:rPr>
                <w:snapToGrid w:val="0"/>
                <w:sz w:val="16"/>
              </w:rPr>
            </w:pPr>
          </w:p>
        </w:tc>
        <w:tc>
          <w:tcPr>
            <w:tcW w:w="540" w:type="dxa"/>
          </w:tcPr>
          <w:p w:rsidR="00157171" w:rsidRDefault="00157171">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rsidP="00157171">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157171" w:rsidTr="00905E2B">
        <w:trPr>
          <w:trHeight w:val="225"/>
        </w:trPr>
        <w:tc>
          <w:tcPr>
            <w:tcW w:w="1260" w:type="dxa"/>
          </w:tcPr>
          <w:p w:rsidR="00157171" w:rsidRDefault="00157171">
            <w:pPr>
              <w:widowControl w:val="0"/>
              <w:spacing w:after="0" w:line="220" w:lineRule="exact"/>
              <w:rPr>
                <w:snapToGrid w:val="0"/>
                <w:sz w:val="16"/>
              </w:rPr>
            </w:pPr>
          </w:p>
        </w:tc>
        <w:tc>
          <w:tcPr>
            <w:tcW w:w="720" w:type="dxa"/>
          </w:tcPr>
          <w:p w:rsidR="00157171" w:rsidRDefault="00157171">
            <w:pPr>
              <w:widowControl w:val="0"/>
              <w:spacing w:after="0" w:line="220" w:lineRule="exact"/>
              <w:rPr>
                <w:snapToGrid w:val="0"/>
                <w:sz w:val="16"/>
              </w:rPr>
            </w:pPr>
          </w:p>
        </w:tc>
        <w:tc>
          <w:tcPr>
            <w:tcW w:w="1620" w:type="dxa"/>
            <w:vAlign w:val="bottom"/>
          </w:tcPr>
          <w:p w:rsidR="00157171" w:rsidRDefault="00157171" w:rsidP="00157171">
            <w:pPr>
              <w:widowControl w:val="0"/>
              <w:spacing w:after="0" w:line="220" w:lineRule="exact"/>
              <w:rPr>
                <w:snapToGrid w:val="0"/>
                <w:sz w:val="16"/>
              </w:rPr>
            </w:pPr>
          </w:p>
        </w:tc>
        <w:tc>
          <w:tcPr>
            <w:tcW w:w="540" w:type="dxa"/>
          </w:tcPr>
          <w:p w:rsidR="00157171" w:rsidRDefault="00157171">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rsidP="00157171">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rsidP="006720B0">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6720B0" w:rsidTr="00905E2B">
        <w:trPr>
          <w:trHeight w:val="225"/>
        </w:trPr>
        <w:tc>
          <w:tcPr>
            <w:tcW w:w="1260" w:type="dxa"/>
          </w:tcPr>
          <w:p w:rsidR="006720B0" w:rsidRDefault="006720B0">
            <w:pPr>
              <w:widowControl w:val="0"/>
              <w:spacing w:after="0" w:line="220" w:lineRule="exact"/>
              <w:rPr>
                <w:snapToGrid w:val="0"/>
                <w:sz w:val="16"/>
              </w:rPr>
            </w:pPr>
          </w:p>
        </w:tc>
        <w:tc>
          <w:tcPr>
            <w:tcW w:w="720" w:type="dxa"/>
          </w:tcPr>
          <w:p w:rsidR="006720B0" w:rsidRDefault="006720B0">
            <w:pPr>
              <w:widowControl w:val="0"/>
              <w:spacing w:after="0" w:line="220" w:lineRule="exact"/>
              <w:rPr>
                <w:snapToGrid w:val="0"/>
                <w:sz w:val="16"/>
              </w:rPr>
            </w:pPr>
          </w:p>
        </w:tc>
        <w:tc>
          <w:tcPr>
            <w:tcW w:w="1620" w:type="dxa"/>
            <w:vAlign w:val="bottom"/>
          </w:tcPr>
          <w:p w:rsidR="006720B0" w:rsidRDefault="006720B0" w:rsidP="006720B0">
            <w:pPr>
              <w:widowControl w:val="0"/>
              <w:spacing w:after="0" w:line="220" w:lineRule="exact"/>
              <w:rPr>
                <w:snapToGrid w:val="0"/>
                <w:sz w:val="16"/>
              </w:rPr>
            </w:pPr>
          </w:p>
        </w:tc>
        <w:tc>
          <w:tcPr>
            <w:tcW w:w="540" w:type="dxa"/>
          </w:tcPr>
          <w:p w:rsidR="006720B0" w:rsidRDefault="006720B0">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rsidP="006720B0">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6720B0" w:rsidTr="00905E2B">
        <w:trPr>
          <w:trHeight w:val="225"/>
        </w:trPr>
        <w:tc>
          <w:tcPr>
            <w:tcW w:w="1260" w:type="dxa"/>
          </w:tcPr>
          <w:p w:rsidR="006720B0" w:rsidRDefault="006720B0">
            <w:pPr>
              <w:widowControl w:val="0"/>
              <w:spacing w:after="0" w:line="220" w:lineRule="exact"/>
              <w:rPr>
                <w:snapToGrid w:val="0"/>
                <w:sz w:val="16"/>
              </w:rPr>
            </w:pPr>
          </w:p>
        </w:tc>
        <w:tc>
          <w:tcPr>
            <w:tcW w:w="720" w:type="dxa"/>
          </w:tcPr>
          <w:p w:rsidR="006720B0" w:rsidRDefault="006720B0">
            <w:pPr>
              <w:widowControl w:val="0"/>
              <w:spacing w:after="0" w:line="220" w:lineRule="exact"/>
              <w:rPr>
                <w:snapToGrid w:val="0"/>
                <w:sz w:val="16"/>
              </w:rPr>
            </w:pPr>
          </w:p>
        </w:tc>
        <w:tc>
          <w:tcPr>
            <w:tcW w:w="1620" w:type="dxa"/>
            <w:vAlign w:val="bottom"/>
          </w:tcPr>
          <w:p w:rsidR="006720B0" w:rsidRDefault="006720B0" w:rsidP="006720B0">
            <w:pPr>
              <w:widowControl w:val="0"/>
              <w:spacing w:after="0" w:line="220" w:lineRule="exact"/>
              <w:rPr>
                <w:snapToGrid w:val="0"/>
                <w:sz w:val="16"/>
              </w:rPr>
            </w:pPr>
          </w:p>
        </w:tc>
        <w:tc>
          <w:tcPr>
            <w:tcW w:w="540" w:type="dxa"/>
          </w:tcPr>
          <w:p w:rsidR="006720B0" w:rsidRDefault="006720B0">
            <w:pPr>
              <w:widowControl w:val="0"/>
              <w:spacing w:after="0" w:line="220" w:lineRule="exact"/>
              <w:rPr>
                <w:snapToGrid w:val="0"/>
                <w:sz w:val="16"/>
              </w:rPr>
            </w:pPr>
          </w:p>
        </w:tc>
      </w:tr>
      <w:tr w:rsidR="00311894" w:rsidTr="00905E2B">
        <w:trPr>
          <w:trHeight w:val="225"/>
        </w:trPr>
        <w:tc>
          <w:tcPr>
            <w:tcW w:w="1260" w:type="dxa"/>
          </w:tcPr>
          <w:p w:rsidR="00311894" w:rsidRDefault="00311894">
            <w:pPr>
              <w:widowControl w:val="0"/>
              <w:spacing w:after="0" w:line="220" w:lineRule="exact"/>
              <w:rPr>
                <w:snapToGrid w:val="0"/>
                <w:sz w:val="16"/>
              </w:rPr>
            </w:pPr>
          </w:p>
        </w:tc>
        <w:tc>
          <w:tcPr>
            <w:tcW w:w="720" w:type="dxa"/>
          </w:tcPr>
          <w:p w:rsidR="00311894" w:rsidRDefault="00311894">
            <w:pPr>
              <w:widowControl w:val="0"/>
              <w:spacing w:after="0" w:line="220" w:lineRule="exact"/>
              <w:rPr>
                <w:snapToGrid w:val="0"/>
                <w:sz w:val="16"/>
              </w:rPr>
            </w:pPr>
          </w:p>
        </w:tc>
        <w:tc>
          <w:tcPr>
            <w:tcW w:w="1620" w:type="dxa"/>
          </w:tcPr>
          <w:p w:rsidR="00311894" w:rsidRDefault="00311894" w:rsidP="006720B0">
            <w:pPr>
              <w:widowControl w:val="0"/>
              <w:spacing w:after="0" w:line="220" w:lineRule="exact"/>
              <w:rPr>
                <w:snapToGrid w:val="0"/>
                <w:sz w:val="16"/>
              </w:rPr>
            </w:pPr>
          </w:p>
        </w:tc>
        <w:tc>
          <w:tcPr>
            <w:tcW w:w="540" w:type="dxa"/>
          </w:tcPr>
          <w:p w:rsidR="00311894" w:rsidRDefault="00311894">
            <w:pPr>
              <w:widowControl w:val="0"/>
              <w:spacing w:after="0" w:line="220" w:lineRule="exact"/>
              <w:rPr>
                <w:snapToGrid w:val="0"/>
                <w:sz w:val="16"/>
              </w:rPr>
            </w:pPr>
          </w:p>
        </w:tc>
      </w:tr>
      <w:tr w:rsidR="00311894" w:rsidTr="00905E2B">
        <w:trPr>
          <w:trHeight w:val="225"/>
        </w:trPr>
        <w:tc>
          <w:tcPr>
            <w:tcW w:w="1260" w:type="dxa"/>
          </w:tcPr>
          <w:p w:rsidR="00311894" w:rsidRDefault="00311894">
            <w:pPr>
              <w:widowControl w:val="0"/>
              <w:spacing w:after="0" w:line="220" w:lineRule="exact"/>
              <w:rPr>
                <w:snapToGrid w:val="0"/>
                <w:sz w:val="16"/>
              </w:rPr>
            </w:pPr>
          </w:p>
        </w:tc>
        <w:tc>
          <w:tcPr>
            <w:tcW w:w="720" w:type="dxa"/>
          </w:tcPr>
          <w:p w:rsidR="00311894" w:rsidRDefault="00311894">
            <w:pPr>
              <w:widowControl w:val="0"/>
              <w:spacing w:after="0" w:line="220" w:lineRule="exact"/>
              <w:rPr>
                <w:snapToGrid w:val="0"/>
                <w:sz w:val="16"/>
              </w:rPr>
            </w:pPr>
          </w:p>
        </w:tc>
        <w:tc>
          <w:tcPr>
            <w:tcW w:w="1620" w:type="dxa"/>
          </w:tcPr>
          <w:p w:rsidR="00311894" w:rsidRDefault="00311894" w:rsidP="006720B0">
            <w:pPr>
              <w:widowControl w:val="0"/>
              <w:spacing w:after="0" w:line="220" w:lineRule="exact"/>
              <w:rPr>
                <w:snapToGrid w:val="0"/>
                <w:sz w:val="16"/>
              </w:rPr>
            </w:pPr>
          </w:p>
        </w:tc>
        <w:tc>
          <w:tcPr>
            <w:tcW w:w="540" w:type="dxa"/>
          </w:tcPr>
          <w:p w:rsidR="00311894" w:rsidRDefault="00311894">
            <w:pPr>
              <w:widowControl w:val="0"/>
              <w:spacing w:after="0" w:line="220" w:lineRule="exact"/>
              <w:rPr>
                <w:snapToGrid w:val="0"/>
                <w:sz w:val="16"/>
              </w:rPr>
            </w:pPr>
          </w:p>
        </w:tc>
      </w:tr>
      <w:tr w:rsidR="006720B0" w:rsidTr="00905E2B">
        <w:trPr>
          <w:trHeight w:val="225"/>
        </w:trPr>
        <w:tc>
          <w:tcPr>
            <w:tcW w:w="1260" w:type="dxa"/>
          </w:tcPr>
          <w:p w:rsidR="006720B0" w:rsidRDefault="006720B0">
            <w:pPr>
              <w:widowControl w:val="0"/>
              <w:spacing w:after="0" w:line="220" w:lineRule="exact"/>
              <w:rPr>
                <w:snapToGrid w:val="0"/>
                <w:sz w:val="16"/>
              </w:rPr>
            </w:pPr>
          </w:p>
        </w:tc>
        <w:tc>
          <w:tcPr>
            <w:tcW w:w="720" w:type="dxa"/>
          </w:tcPr>
          <w:p w:rsidR="006720B0" w:rsidRDefault="006720B0">
            <w:pPr>
              <w:widowControl w:val="0"/>
              <w:spacing w:after="0" w:line="220" w:lineRule="exact"/>
              <w:rPr>
                <w:snapToGrid w:val="0"/>
                <w:sz w:val="16"/>
              </w:rPr>
            </w:pPr>
          </w:p>
        </w:tc>
        <w:tc>
          <w:tcPr>
            <w:tcW w:w="1620" w:type="dxa"/>
          </w:tcPr>
          <w:p w:rsidR="006720B0" w:rsidRDefault="006720B0" w:rsidP="006720B0">
            <w:pPr>
              <w:widowControl w:val="0"/>
              <w:spacing w:after="0" w:line="220" w:lineRule="exact"/>
              <w:rPr>
                <w:snapToGrid w:val="0"/>
                <w:sz w:val="16"/>
              </w:rPr>
            </w:pPr>
          </w:p>
        </w:tc>
        <w:tc>
          <w:tcPr>
            <w:tcW w:w="540" w:type="dxa"/>
          </w:tcPr>
          <w:p w:rsidR="006720B0" w:rsidRDefault="006720B0">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rsidP="006720B0">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6720B0" w:rsidTr="00905E2B">
        <w:trPr>
          <w:trHeight w:val="225"/>
        </w:trPr>
        <w:tc>
          <w:tcPr>
            <w:tcW w:w="1260" w:type="dxa"/>
          </w:tcPr>
          <w:p w:rsidR="006720B0" w:rsidRDefault="006720B0">
            <w:pPr>
              <w:widowControl w:val="0"/>
              <w:spacing w:after="0" w:line="220" w:lineRule="exact"/>
              <w:rPr>
                <w:snapToGrid w:val="0"/>
                <w:sz w:val="16"/>
              </w:rPr>
            </w:pPr>
          </w:p>
        </w:tc>
        <w:tc>
          <w:tcPr>
            <w:tcW w:w="720" w:type="dxa"/>
          </w:tcPr>
          <w:p w:rsidR="006720B0" w:rsidRDefault="006720B0">
            <w:pPr>
              <w:widowControl w:val="0"/>
              <w:spacing w:after="0" w:line="220" w:lineRule="exact"/>
              <w:rPr>
                <w:snapToGrid w:val="0"/>
                <w:sz w:val="16"/>
              </w:rPr>
            </w:pPr>
          </w:p>
        </w:tc>
        <w:tc>
          <w:tcPr>
            <w:tcW w:w="1620" w:type="dxa"/>
            <w:vAlign w:val="bottom"/>
          </w:tcPr>
          <w:p w:rsidR="006720B0" w:rsidRDefault="006720B0" w:rsidP="006720B0">
            <w:pPr>
              <w:widowControl w:val="0"/>
              <w:spacing w:after="0" w:line="220" w:lineRule="exact"/>
              <w:rPr>
                <w:snapToGrid w:val="0"/>
                <w:sz w:val="16"/>
              </w:rPr>
            </w:pPr>
          </w:p>
        </w:tc>
        <w:tc>
          <w:tcPr>
            <w:tcW w:w="540" w:type="dxa"/>
          </w:tcPr>
          <w:p w:rsidR="006720B0" w:rsidRDefault="006720B0">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rsidP="006720B0">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rsidP="006720B0">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6720B0" w:rsidTr="00905E2B">
        <w:trPr>
          <w:trHeight w:val="225"/>
        </w:trPr>
        <w:tc>
          <w:tcPr>
            <w:tcW w:w="1260" w:type="dxa"/>
          </w:tcPr>
          <w:p w:rsidR="006720B0" w:rsidRDefault="006720B0">
            <w:pPr>
              <w:widowControl w:val="0"/>
              <w:spacing w:after="0" w:line="220" w:lineRule="exact"/>
              <w:rPr>
                <w:snapToGrid w:val="0"/>
                <w:sz w:val="16"/>
              </w:rPr>
            </w:pPr>
          </w:p>
        </w:tc>
        <w:tc>
          <w:tcPr>
            <w:tcW w:w="720" w:type="dxa"/>
          </w:tcPr>
          <w:p w:rsidR="006720B0" w:rsidRDefault="006720B0">
            <w:pPr>
              <w:widowControl w:val="0"/>
              <w:spacing w:after="0" w:line="220" w:lineRule="exact"/>
              <w:rPr>
                <w:snapToGrid w:val="0"/>
                <w:sz w:val="16"/>
              </w:rPr>
            </w:pPr>
          </w:p>
        </w:tc>
        <w:tc>
          <w:tcPr>
            <w:tcW w:w="1620" w:type="dxa"/>
            <w:vAlign w:val="bottom"/>
          </w:tcPr>
          <w:p w:rsidR="006720B0" w:rsidRDefault="006720B0" w:rsidP="006720B0">
            <w:pPr>
              <w:widowControl w:val="0"/>
              <w:spacing w:after="0" w:line="220" w:lineRule="exact"/>
              <w:rPr>
                <w:snapToGrid w:val="0"/>
                <w:sz w:val="16"/>
              </w:rPr>
            </w:pPr>
          </w:p>
        </w:tc>
        <w:tc>
          <w:tcPr>
            <w:tcW w:w="540" w:type="dxa"/>
          </w:tcPr>
          <w:p w:rsidR="006720B0" w:rsidRDefault="006720B0">
            <w:pPr>
              <w:widowControl w:val="0"/>
              <w:spacing w:after="0" w:line="220" w:lineRule="exact"/>
              <w:rPr>
                <w:snapToGrid w:val="0"/>
                <w:sz w:val="16"/>
              </w:rPr>
            </w:pPr>
          </w:p>
        </w:tc>
      </w:tr>
      <w:tr w:rsidR="00311894" w:rsidTr="00905E2B">
        <w:trPr>
          <w:trHeight w:val="225"/>
        </w:trPr>
        <w:tc>
          <w:tcPr>
            <w:tcW w:w="1260" w:type="dxa"/>
          </w:tcPr>
          <w:p w:rsidR="00311894" w:rsidRDefault="00311894">
            <w:pPr>
              <w:widowControl w:val="0"/>
              <w:spacing w:after="0" w:line="220" w:lineRule="exact"/>
              <w:rPr>
                <w:snapToGrid w:val="0"/>
                <w:sz w:val="16"/>
              </w:rPr>
            </w:pPr>
          </w:p>
        </w:tc>
        <w:tc>
          <w:tcPr>
            <w:tcW w:w="720" w:type="dxa"/>
          </w:tcPr>
          <w:p w:rsidR="00311894" w:rsidRDefault="00311894">
            <w:pPr>
              <w:widowControl w:val="0"/>
              <w:spacing w:after="0" w:line="220" w:lineRule="exact"/>
              <w:rPr>
                <w:snapToGrid w:val="0"/>
                <w:sz w:val="16"/>
              </w:rPr>
            </w:pPr>
          </w:p>
        </w:tc>
        <w:tc>
          <w:tcPr>
            <w:tcW w:w="1620" w:type="dxa"/>
          </w:tcPr>
          <w:p w:rsidR="00311894" w:rsidRDefault="00311894" w:rsidP="006720B0">
            <w:pPr>
              <w:widowControl w:val="0"/>
              <w:spacing w:after="0" w:line="220" w:lineRule="exact"/>
              <w:rPr>
                <w:snapToGrid w:val="0"/>
                <w:sz w:val="16"/>
              </w:rPr>
            </w:pPr>
          </w:p>
        </w:tc>
        <w:tc>
          <w:tcPr>
            <w:tcW w:w="540" w:type="dxa"/>
          </w:tcPr>
          <w:p w:rsidR="00311894" w:rsidRDefault="00311894">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rsidP="006720B0">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97094F" w:rsidTr="00905E2B">
        <w:trPr>
          <w:trHeight w:val="225"/>
        </w:trPr>
        <w:tc>
          <w:tcPr>
            <w:tcW w:w="1260" w:type="dxa"/>
          </w:tcPr>
          <w:p w:rsidR="0097094F" w:rsidRDefault="0097094F">
            <w:pPr>
              <w:widowControl w:val="0"/>
              <w:spacing w:after="0" w:line="220" w:lineRule="exact"/>
              <w:rPr>
                <w:snapToGrid w:val="0"/>
                <w:sz w:val="16"/>
              </w:rPr>
            </w:pPr>
          </w:p>
        </w:tc>
        <w:tc>
          <w:tcPr>
            <w:tcW w:w="720" w:type="dxa"/>
          </w:tcPr>
          <w:p w:rsidR="0097094F" w:rsidRDefault="0097094F">
            <w:pPr>
              <w:widowControl w:val="0"/>
              <w:spacing w:after="0" w:line="220" w:lineRule="exact"/>
              <w:rPr>
                <w:snapToGrid w:val="0"/>
                <w:sz w:val="16"/>
              </w:rPr>
            </w:pPr>
          </w:p>
        </w:tc>
        <w:tc>
          <w:tcPr>
            <w:tcW w:w="1620" w:type="dxa"/>
            <w:vAlign w:val="bottom"/>
          </w:tcPr>
          <w:p w:rsidR="0097094F" w:rsidRDefault="0097094F" w:rsidP="006720B0">
            <w:pPr>
              <w:widowControl w:val="0"/>
              <w:spacing w:after="0" w:line="220" w:lineRule="exact"/>
              <w:rPr>
                <w:snapToGrid w:val="0"/>
                <w:sz w:val="16"/>
              </w:rPr>
            </w:pPr>
          </w:p>
        </w:tc>
        <w:tc>
          <w:tcPr>
            <w:tcW w:w="540" w:type="dxa"/>
          </w:tcPr>
          <w:p w:rsidR="0097094F" w:rsidRDefault="0097094F">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6720B0">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6720B0" w:rsidTr="00905E2B">
        <w:trPr>
          <w:trHeight w:val="225"/>
        </w:trPr>
        <w:tc>
          <w:tcPr>
            <w:tcW w:w="1260" w:type="dxa"/>
          </w:tcPr>
          <w:p w:rsidR="006720B0" w:rsidRDefault="006720B0">
            <w:pPr>
              <w:widowControl w:val="0"/>
              <w:spacing w:after="0" w:line="220" w:lineRule="exact"/>
              <w:rPr>
                <w:snapToGrid w:val="0"/>
                <w:sz w:val="16"/>
              </w:rPr>
            </w:pPr>
          </w:p>
        </w:tc>
        <w:tc>
          <w:tcPr>
            <w:tcW w:w="720" w:type="dxa"/>
          </w:tcPr>
          <w:p w:rsidR="006720B0" w:rsidRDefault="006720B0">
            <w:pPr>
              <w:widowControl w:val="0"/>
              <w:spacing w:after="0" w:line="220" w:lineRule="exact"/>
              <w:rPr>
                <w:snapToGrid w:val="0"/>
                <w:sz w:val="16"/>
              </w:rPr>
            </w:pPr>
          </w:p>
        </w:tc>
        <w:tc>
          <w:tcPr>
            <w:tcW w:w="1620" w:type="dxa"/>
            <w:vAlign w:val="bottom"/>
          </w:tcPr>
          <w:p w:rsidR="006720B0" w:rsidRDefault="006720B0" w:rsidP="006720B0">
            <w:pPr>
              <w:widowControl w:val="0"/>
              <w:spacing w:after="0" w:line="220" w:lineRule="exact"/>
              <w:rPr>
                <w:snapToGrid w:val="0"/>
                <w:sz w:val="16"/>
              </w:rPr>
            </w:pPr>
          </w:p>
        </w:tc>
        <w:tc>
          <w:tcPr>
            <w:tcW w:w="540" w:type="dxa"/>
          </w:tcPr>
          <w:p w:rsidR="006720B0" w:rsidRDefault="006720B0">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6720B0">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6720B0">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EA70F3">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EA70F3">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EA70F3" w:rsidTr="00905E2B">
        <w:trPr>
          <w:trHeight w:val="225"/>
        </w:trPr>
        <w:tc>
          <w:tcPr>
            <w:tcW w:w="1260" w:type="dxa"/>
          </w:tcPr>
          <w:p w:rsidR="00EA70F3" w:rsidRDefault="00EA70F3">
            <w:pPr>
              <w:widowControl w:val="0"/>
              <w:spacing w:after="0" w:line="220" w:lineRule="exact"/>
              <w:rPr>
                <w:snapToGrid w:val="0"/>
                <w:sz w:val="16"/>
              </w:rPr>
            </w:pPr>
          </w:p>
        </w:tc>
        <w:tc>
          <w:tcPr>
            <w:tcW w:w="720" w:type="dxa"/>
          </w:tcPr>
          <w:p w:rsidR="00EA70F3" w:rsidRDefault="00EA70F3">
            <w:pPr>
              <w:widowControl w:val="0"/>
              <w:spacing w:after="0" w:line="220" w:lineRule="exact"/>
              <w:rPr>
                <w:snapToGrid w:val="0"/>
                <w:sz w:val="16"/>
              </w:rPr>
            </w:pPr>
          </w:p>
        </w:tc>
        <w:tc>
          <w:tcPr>
            <w:tcW w:w="1620" w:type="dxa"/>
            <w:vAlign w:val="bottom"/>
          </w:tcPr>
          <w:p w:rsidR="00EA70F3" w:rsidRDefault="00EA70F3" w:rsidP="00FB08F1">
            <w:pPr>
              <w:widowControl w:val="0"/>
              <w:spacing w:after="0" w:line="220" w:lineRule="exact"/>
              <w:rPr>
                <w:snapToGrid w:val="0"/>
                <w:sz w:val="16"/>
              </w:rPr>
            </w:pPr>
          </w:p>
        </w:tc>
        <w:tc>
          <w:tcPr>
            <w:tcW w:w="540" w:type="dxa"/>
          </w:tcPr>
          <w:p w:rsidR="00EA70F3" w:rsidRDefault="00EA70F3">
            <w:pPr>
              <w:widowControl w:val="0"/>
              <w:spacing w:after="0" w:line="220" w:lineRule="exact"/>
              <w:rPr>
                <w:snapToGrid w:val="0"/>
                <w:sz w:val="16"/>
              </w:rPr>
            </w:pPr>
          </w:p>
        </w:tc>
      </w:tr>
      <w:tr w:rsidR="00311894" w:rsidTr="00905E2B">
        <w:trPr>
          <w:trHeight w:val="225"/>
        </w:trPr>
        <w:tc>
          <w:tcPr>
            <w:tcW w:w="1260" w:type="dxa"/>
          </w:tcPr>
          <w:p w:rsidR="00311894" w:rsidRDefault="00311894">
            <w:pPr>
              <w:widowControl w:val="0"/>
              <w:spacing w:after="0" w:line="220" w:lineRule="exact"/>
              <w:rPr>
                <w:snapToGrid w:val="0"/>
                <w:sz w:val="16"/>
              </w:rPr>
            </w:pPr>
          </w:p>
        </w:tc>
        <w:tc>
          <w:tcPr>
            <w:tcW w:w="720" w:type="dxa"/>
          </w:tcPr>
          <w:p w:rsidR="00311894" w:rsidRDefault="00311894">
            <w:pPr>
              <w:widowControl w:val="0"/>
              <w:spacing w:after="0" w:line="220" w:lineRule="exact"/>
              <w:rPr>
                <w:snapToGrid w:val="0"/>
                <w:sz w:val="16"/>
              </w:rPr>
            </w:pPr>
          </w:p>
        </w:tc>
        <w:tc>
          <w:tcPr>
            <w:tcW w:w="1620" w:type="dxa"/>
          </w:tcPr>
          <w:p w:rsidR="00311894" w:rsidRDefault="00311894" w:rsidP="00EA70F3">
            <w:pPr>
              <w:widowControl w:val="0"/>
              <w:spacing w:after="0" w:line="220" w:lineRule="exact"/>
              <w:rPr>
                <w:snapToGrid w:val="0"/>
                <w:sz w:val="16"/>
              </w:rPr>
            </w:pPr>
          </w:p>
        </w:tc>
        <w:tc>
          <w:tcPr>
            <w:tcW w:w="540" w:type="dxa"/>
          </w:tcPr>
          <w:p w:rsidR="00311894" w:rsidRDefault="00311894">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EA70F3">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EA70F3" w:rsidTr="00905E2B">
        <w:trPr>
          <w:trHeight w:val="225"/>
        </w:trPr>
        <w:tc>
          <w:tcPr>
            <w:tcW w:w="1260" w:type="dxa"/>
          </w:tcPr>
          <w:p w:rsidR="00EA70F3" w:rsidRDefault="00EA70F3">
            <w:pPr>
              <w:widowControl w:val="0"/>
              <w:spacing w:after="0" w:line="220" w:lineRule="exact"/>
              <w:rPr>
                <w:snapToGrid w:val="0"/>
                <w:sz w:val="16"/>
              </w:rPr>
            </w:pPr>
          </w:p>
        </w:tc>
        <w:tc>
          <w:tcPr>
            <w:tcW w:w="720" w:type="dxa"/>
          </w:tcPr>
          <w:p w:rsidR="00EA70F3" w:rsidRDefault="00EA70F3">
            <w:pPr>
              <w:widowControl w:val="0"/>
              <w:spacing w:after="0" w:line="220" w:lineRule="exact"/>
              <w:rPr>
                <w:snapToGrid w:val="0"/>
                <w:sz w:val="16"/>
              </w:rPr>
            </w:pPr>
          </w:p>
        </w:tc>
        <w:tc>
          <w:tcPr>
            <w:tcW w:w="1620" w:type="dxa"/>
            <w:vAlign w:val="bottom"/>
          </w:tcPr>
          <w:p w:rsidR="00EA70F3" w:rsidRDefault="00EA70F3" w:rsidP="00FB08F1">
            <w:pPr>
              <w:widowControl w:val="0"/>
              <w:spacing w:after="0" w:line="220" w:lineRule="exact"/>
              <w:rPr>
                <w:snapToGrid w:val="0"/>
                <w:sz w:val="16"/>
              </w:rPr>
            </w:pPr>
          </w:p>
        </w:tc>
        <w:tc>
          <w:tcPr>
            <w:tcW w:w="540" w:type="dxa"/>
          </w:tcPr>
          <w:p w:rsidR="00EA70F3" w:rsidRDefault="00EA70F3">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EA70F3">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EA70F3" w:rsidTr="00905E2B">
        <w:trPr>
          <w:trHeight w:val="225"/>
        </w:trPr>
        <w:tc>
          <w:tcPr>
            <w:tcW w:w="1260" w:type="dxa"/>
          </w:tcPr>
          <w:p w:rsidR="00EA70F3" w:rsidRDefault="00EA70F3">
            <w:pPr>
              <w:widowControl w:val="0"/>
              <w:spacing w:after="0" w:line="220" w:lineRule="exact"/>
              <w:rPr>
                <w:snapToGrid w:val="0"/>
                <w:sz w:val="16"/>
              </w:rPr>
            </w:pPr>
          </w:p>
        </w:tc>
        <w:tc>
          <w:tcPr>
            <w:tcW w:w="720" w:type="dxa"/>
          </w:tcPr>
          <w:p w:rsidR="00EA70F3" w:rsidRDefault="00EA70F3">
            <w:pPr>
              <w:widowControl w:val="0"/>
              <w:spacing w:after="0" w:line="220" w:lineRule="exact"/>
              <w:rPr>
                <w:snapToGrid w:val="0"/>
                <w:sz w:val="16"/>
              </w:rPr>
            </w:pPr>
          </w:p>
        </w:tc>
        <w:tc>
          <w:tcPr>
            <w:tcW w:w="1620" w:type="dxa"/>
            <w:vAlign w:val="bottom"/>
          </w:tcPr>
          <w:p w:rsidR="00EA70F3" w:rsidRDefault="00EA70F3" w:rsidP="00FB08F1">
            <w:pPr>
              <w:widowControl w:val="0"/>
              <w:spacing w:after="0" w:line="220" w:lineRule="exact"/>
              <w:rPr>
                <w:snapToGrid w:val="0"/>
                <w:sz w:val="16"/>
              </w:rPr>
            </w:pPr>
          </w:p>
        </w:tc>
        <w:tc>
          <w:tcPr>
            <w:tcW w:w="540" w:type="dxa"/>
          </w:tcPr>
          <w:p w:rsidR="00EA70F3" w:rsidRDefault="00EA70F3">
            <w:pPr>
              <w:widowControl w:val="0"/>
              <w:spacing w:after="0" w:line="220" w:lineRule="exact"/>
              <w:rPr>
                <w:snapToGrid w:val="0"/>
                <w:sz w:val="16"/>
              </w:rPr>
            </w:pPr>
          </w:p>
        </w:tc>
      </w:tr>
      <w:tr w:rsidR="00311894" w:rsidTr="00905E2B">
        <w:trPr>
          <w:trHeight w:val="225"/>
        </w:trPr>
        <w:tc>
          <w:tcPr>
            <w:tcW w:w="1260" w:type="dxa"/>
          </w:tcPr>
          <w:p w:rsidR="00311894" w:rsidRDefault="00311894">
            <w:pPr>
              <w:widowControl w:val="0"/>
              <w:spacing w:after="0" w:line="220" w:lineRule="exact"/>
              <w:rPr>
                <w:snapToGrid w:val="0"/>
                <w:sz w:val="16"/>
              </w:rPr>
            </w:pPr>
          </w:p>
        </w:tc>
        <w:tc>
          <w:tcPr>
            <w:tcW w:w="720" w:type="dxa"/>
          </w:tcPr>
          <w:p w:rsidR="00311894" w:rsidRDefault="00311894">
            <w:pPr>
              <w:widowControl w:val="0"/>
              <w:spacing w:after="0" w:line="220" w:lineRule="exact"/>
              <w:rPr>
                <w:snapToGrid w:val="0"/>
                <w:sz w:val="16"/>
              </w:rPr>
            </w:pPr>
          </w:p>
        </w:tc>
        <w:tc>
          <w:tcPr>
            <w:tcW w:w="1620" w:type="dxa"/>
          </w:tcPr>
          <w:p w:rsidR="00311894" w:rsidRDefault="00311894" w:rsidP="00EA70F3">
            <w:pPr>
              <w:widowControl w:val="0"/>
              <w:spacing w:after="0" w:line="220" w:lineRule="exact"/>
              <w:rPr>
                <w:snapToGrid w:val="0"/>
                <w:sz w:val="16"/>
              </w:rPr>
            </w:pPr>
          </w:p>
        </w:tc>
        <w:tc>
          <w:tcPr>
            <w:tcW w:w="540" w:type="dxa"/>
          </w:tcPr>
          <w:p w:rsidR="00311894" w:rsidRDefault="00311894">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EA70F3">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EA70F3" w:rsidTr="00905E2B">
        <w:trPr>
          <w:trHeight w:val="225"/>
        </w:trPr>
        <w:tc>
          <w:tcPr>
            <w:tcW w:w="1260" w:type="dxa"/>
          </w:tcPr>
          <w:p w:rsidR="00EA70F3" w:rsidRDefault="00EA70F3">
            <w:pPr>
              <w:widowControl w:val="0"/>
              <w:spacing w:after="0" w:line="220" w:lineRule="exact"/>
              <w:rPr>
                <w:snapToGrid w:val="0"/>
                <w:sz w:val="16"/>
              </w:rPr>
            </w:pPr>
          </w:p>
        </w:tc>
        <w:tc>
          <w:tcPr>
            <w:tcW w:w="720" w:type="dxa"/>
          </w:tcPr>
          <w:p w:rsidR="00EA70F3" w:rsidRDefault="00EA70F3">
            <w:pPr>
              <w:widowControl w:val="0"/>
              <w:spacing w:after="0" w:line="220" w:lineRule="exact"/>
              <w:rPr>
                <w:snapToGrid w:val="0"/>
                <w:sz w:val="16"/>
              </w:rPr>
            </w:pPr>
          </w:p>
        </w:tc>
        <w:tc>
          <w:tcPr>
            <w:tcW w:w="1620" w:type="dxa"/>
            <w:vAlign w:val="bottom"/>
          </w:tcPr>
          <w:p w:rsidR="00EA70F3" w:rsidRDefault="00EA70F3" w:rsidP="00FB08F1">
            <w:pPr>
              <w:widowControl w:val="0"/>
              <w:spacing w:after="0" w:line="220" w:lineRule="exact"/>
              <w:rPr>
                <w:snapToGrid w:val="0"/>
                <w:sz w:val="16"/>
              </w:rPr>
            </w:pPr>
          </w:p>
        </w:tc>
        <w:tc>
          <w:tcPr>
            <w:tcW w:w="540" w:type="dxa"/>
          </w:tcPr>
          <w:p w:rsidR="00EA70F3" w:rsidRDefault="00EA70F3">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EA70F3">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EA70F3" w:rsidTr="00905E2B">
        <w:trPr>
          <w:trHeight w:val="225"/>
        </w:trPr>
        <w:tc>
          <w:tcPr>
            <w:tcW w:w="1260" w:type="dxa"/>
          </w:tcPr>
          <w:p w:rsidR="00EA70F3" w:rsidRDefault="00EA70F3">
            <w:pPr>
              <w:widowControl w:val="0"/>
              <w:spacing w:after="0" w:line="220" w:lineRule="exact"/>
              <w:rPr>
                <w:snapToGrid w:val="0"/>
                <w:sz w:val="16"/>
              </w:rPr>
            </w:pPr>
          </w:p>
        </w:tc>
        <w:tc>
          <w:tcPr>
            <w:tcW w:w="720" w:type="dxa"/>
          </w:tcPr>
          <w:p w:rsidR="00EA70F3" w:rsidRDefault="00EA70F3">
            <w:pPr>
              <w:widowControl w:val="0"/>
              <w:spacing w:after="0" w:line="220" w:lineRule="exact"/>
              <w:rPr>
                <w:snapToGrid w:val="0"/>
                <w:sz w:val="16"/>
              </w:rPr>
            </w:pPr>
          </w:p>
        </w:tc>
        <w:tc>
          <w:tcPr>
            <w:tcW w:w="1620" w:type="dxa"/>
            <w:vAlign w:val="bottom"/>
          </w:tcPr>
          <w:p w:rsidR="00EA70F3" w:rsidRDefault="00EA70F3" w:rsidP="00FB08F1">
            <w:pPr>
              <w:widowControl w:val="0"/>
              <w:spacing w:after="0" w:line="220" w:lineRule="exact"/>
              <w:rPr>
                <w:snapToGrid w:val="0"/>
                <w:sz w:val="16"/>
              </w:rPr>
            </w:pPr>
          </w:p>
        </w:tc>
        <w:tc>
          <w:tcPr>
            <w:tcW w:w="540" w:type="dxa"/>
          </w:tcPr>
          <w:p w:rsidR="00EA70F3" w:rsidRDefault="00EA70F3">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EA70F3">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EA70F3" w:rsidTr="00905E2B">
        <w:trPr>
          <w:trHeight w:val="225"/>
        </w:trPr>
        <w:tc>
          <w:tcPr>
            <w:tcW w:w="1260" w:type="dxa"/>
          </w:tcPr>
          <w:p w:rsidR="00EA70F3" w:rsidRDefault="00EA70F3">
            <w:pPr>
              <w:widowControl w:val="0"/>
              <w:spacing w:after="0" w:line="220" w:lineRule="exact"/>
              <w:rPr>
                <w:snapToGrid w:val="0"/>
                <w:sz w:val="16"/>
              </w:rPr>
            </w:pPr>
          </w:p>
        </w:tc>
        <w:tc>
          <w:tcPr>
            <w:tcW w:w="720" w:type="dxa"/>
          </w:tcPr>
          <w:p w:rsidR="00EA70F3" w:rsidRDefault="00EA70F3">
            <w:pPr>
              <w:widowControl w:val="0"/>
              <w:spacing w:after="0" w:line="220" w:lineRule="exact"/>
              <w:rPr>
                <w:snapToGrid w:val="0"/>
                <w:sz w:val="16"/>
              </w:rPr>
            </w:pPr>
          </w:p>
        </w:tc>
        <w:tc>
          <w:tcPr>
            <w:tcW w:w="1620" w:type="dxa"/>
            <w:vAlign w:val="bottom"/>
          </w:tcPr>
          <w:p w:rsidR="00EA70F3" w:rsidRDefault="00EA70F3" w:rsidP="00FB08F1">
            <w:pPr>
              <w:widowControl w:val="0"/>
              <w:spacing w:after="0" w:line="220" w:lineRule="exact"/>
              <w:rPr>
                <w:snapToGrid w:val="0"/>
                <w:sz w:val="16"/>
              </w:rPr>
            </w:pPr>
          </w:p>
        </w:tc>
        <w:tc>
          <w:tcPr>
            <w:tcW w:w="540" w:type="dxa"/>
          </w:tcPr>
          <w:p w:rsidR="00EA70F3" w:rsidRDefault="00EA70F3">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EA70F3">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EA70F3" w:rsidTr="00905E2B">
        <w:trPr>
          <w:trHeight w:val="225"/>
        </w:trPr>
        <w:tc>
          <w:tcPr>
            <w:tcW w:w="1260" w:type="dxa"/>
          </w:tcPr>
          <w:p w:rsidR="00EA70F3" w:rsidRDefault="00EA70F3">
            <w:pPr>
              <w:widowControl w:val="0"/>
              <w:spacing w:after="0" w:line="220" w:lineRule="exact"/>
              <w:rPr>
                <w:snapToGrid w:val="0"/>
                <w:sz w:val="16"/>
              </w:rPr>
            </w:pPr>
          </w:p>
        </w:tc>
        <w:tc>
          <w:tcPr>
            <w:tcW w:w="720" w:type="dxa"/>
          </w:tcPr>
          <w:p w:rsidR="00EA70F3" w:rsidRDefault="00EA70F3">
            <w:pPr>
              <w:widowControl w:val="0"/>
              <w:spacing w:after="0" w:line="220" w:lineRule="exact"/>
              <w:rPr>
                <w:snapToGrid w:val="0"/>
                <w:sz w:val="16"/>
              </w:rPr>
            </w:pPr>
          </w:p>
        </w:tc>
        <w:tc>
          <w:tcPr>
            <w:tcW w:w="1620" w:type="dxa"/>
            <w:vAlign w:val="bottom"/>
          </w:tcPr>
          <w:p w:rsidR="00EA70F3" w:rsidRDefault="00EA70F3" w:rsidP="00FB08F1">
            <w:pPr>
              <w:widowControl w:val="0"/>
              <w:spacing w:after="0" w:line="220" w:lineRule="exact"/>
              <w:rPr>
                <w:snapToGrid w:val="0"/>
                <w:sz w:val="16"/>
              </w:rPr>
            </w:pPr>
          </w:p>
        </w:tc>
        <w:tc>
          <w:tcPr>
            <w:tcW w:w="540" w:type="dxa"/>
          </w:tcPr>
          <w:p w:rsidR="00EA70F3" w:rsidRDefault="00EA70F3">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EA70F3">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EA70F3" w:rsidTr="00905E2B">
        <w:trPr>
          <w:trHeight w:val="225"/>
        </w:trPr>
        <w:tc>
          <w:tcPr>
            <w:tcW w:w="1260" w:type="dxa"/>
          </w:tcPr>
          <w:p w:rsidR="00EA70F3" w:rsidRDefault="00EA70F3">
            <w:pPr>
              <w:widowControl w:val="0"/>
              <w:spacing w:after="0" w:line="220" w:lineRule="exact"/>
              <w:rPr>
                <w:snapToGrid w:val="0"/>
                <w:sz w:val="16"/>
              </w:rPr>
            </w:pPr>
          </w:p>
        </w:tc>
        <w:tc>
          <w:tcPr>
            <w:tcW w:w="720" w:type="dxa"/>
          </w:tcPr>
          <w:p w:rsidR="00EA70F3" w:rsidRDefault="00EA70F3">
            <w:pPr>
              <w:widowControl w:val="0"/>
              <w:spacing w:after="0" w:line="220" w:lineRule="exact"/>
              <w:rPr>
                <w:snapToGrid w:val="0"/>
                <w:sz w:val="16"/>
              </w:rPr>
            </w:pPr>
          </w:p>
        </w:tc>
        <w:tc>
          <w:tcPr>
            <w:tcW w:w="1620" w:type="dxa"/>
            <w:vAlign w:val="bottom"/>
          </w:tcPr>
          <w:p w:rsidR="00EA70F3" w:rsidRDefault="00EA70F3" w:rsidP="00FB08F1">
            <w:pPr>
              <w:widowControl w:val="0"/>
              <w:spacing w:after="0" w:line="220" w:lineRule="exact"/>
              <w:rPr>
                <w:snapToGrid w:val="0"/>
                <w:sz w:val="16"/>
              </w:rPr>
            </w:pPr>
          </w:p>
        </w:tc>
        <w:tc>
          <w:tcPr>
            <w:tcW w:w="540" w:type="dxa"/>
          </w:tcPr>
          <w:p w:rsidR="00EA70F3" w:rsidRDefault="00EA70F3">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EA70F3">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EA70F3" w:rsidTr="00905E2B">
        <w:trPr>
          <w:trHeight w:val="225"/>
        </w:trPr>
        <w:tc>
          <w:tcPr>
            <w:tcW w:w="1260" w:type="dxa"/>
          </w:tcPr>
          <w:p w:rsidR="00EA70F3" w:rsidRDefault="00EA70F3">
            <w:pPr>
              <w:widowControl w:val="0"/>
              <w:spacing w:after="0" w:line="220" w:lineRule="exact"/>
              <w:rPr>
                <w:snapToGrid w:val="0"/>
                <w:sz w:val="16"/>
              </w:rPr>
            </w:pPr>
          </w:p>
        </w:tc>
        <w:tc>
          <w:tcPr>
            <w:tcW w:w="720" w:type="dxa"/>
          </w:tcPr>
          <w:p w:rsidR="00EA70F3" w:rsidRDefault="00EA70F3">
            <w:pPr>
              <w:widowControl w:val="0"/>
              <w:spacing w:after="0" w:line="220" w:lineRule="exact"/>
              <w:rPr>
                <w:snapToGrid w:val="0"/>
                <w:sz w:val="16"/>
              </w:rPr>
            </w:pPr>
          </w:p>
        </w:tc>
        <w:tc>
          <w:tcPr>
            <w:tcW w:w="1620" w:type="dxa"/>
            <w:vAlign w:val="bottom"/>
          </w:tcPr>
          <w:p w:rsidR="00EA70F3" w:rsidRDefault="00EA70F3" w:rsidP="00FB08F1">
            <w:pPr>
              <w:widowControl w:val="0"/>
              <w:spacing w:after="0" w:line="220" w:lineRule="exact"/>
              <w:rPr>
                <w:snapToGrid w:val="0"/>
                <w:sz w:val="16"/>
              </w:rPr>
            </w:pPr>
          </w:p>
        </w:tc>
        <w:tc>
          <w:tcPr>
            <w:tcW w:w="540" w:type="dxa"/>
          </w:tcPr>
          <w:p w:rsidR="00EA70F3" w:rsidRDefault="00EA70F3">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EA70F3">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EA70F3" w:rsidTr="00905E2B">
        <w:trPr>
          <w:trHeight w:val="225"/>
        </w:trPr>
        <w:tc>
          <w:tcPr>
            <w:tcW w:w="1260" w:type="dxa"/>
          </w:tcPr>
          <w:p w:rsidR="00EA70F3" w:rsidRDefault="00EA70F3">
            <w:pPr>
              <w:widowControl w:val="0"/>
              <w:spacing w:after="0" w:line="220" w:lineRule="exact"/>
              <w:rPr>
                <w:snapToGrid w:val="0"/>
                <w:sz w:val="16"/>
              </w:rPr>
            </w:pPr>
          </w:p>
        </w:tc>
        <w:tc>
          <w:tcPr>
            <w:tcW w:w="720" w:type="dxa"/>
          </w:tcPr>
          <w:p w:rsidR="00EA70F3" w:rsidRDefault="00EA70F3">
            <w:pPr>
              <w:widowControl w:val="0"/>
              <w:spacing w:after="0" w:line="220" w:lineRule="exact"/>
              <w:rPr>
                <w:snapToGrid w:val="0"/>
                <w:sz w:val="16"/>
              </w:rPr>
            </w:pPr>
          </w:p>
        </w:tc>
        <w:tc>
          <w:tcPr>
            <w:tcW w:w="1620" w:type="dxa"/>
            <w:vAlign w:val="bottom"/>
          </w:tcPr>
          <w:p w:rsidR="00EA70F3" w:rsidRDefault="00EA70F3" w:rsidP="00FB08F1">
            <w:pPr>
              <w:widowControl w:val="0"/>
              <w:spacing w:after="0" w:line="220" w:lineRule="exact"/>
              <w:rPr>
                <w:snapToGrid w:val="0"/>
                <w:sz w:val="16"/>
              </w:rPr>
            </w:pPr>
          </w:p>
        </w:tc>
        <w:tc>
          <w:tcPr>
            <w:tcW w:w="540" w:type="dxa"/>
          </w:tcPr>
          <w:p w:rsidR="00EA70F3" w:rsidRDefault="00EA70F3">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EA70F3">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EA70F3" w:rsidTr="00905E2B">
        <w:trPr>
          <w:trHeight w:val="225"/>
        </w:trPr>
        <w:tc>
          <w:tcPr>
            <w:tcW w:w="1260" w:type="dxa"/>
          </w:tcPr>
          <w:p w:rsidR="00EA70F3" w:rsidRDefault="00EA70F3">
            <w:pPr>
              <w:widowControl w:val="0"/>
              <w:spacing w:after="0" w:line="220" w:lineRule="exact"/>
              <w:rPr>
                <w:snapToGrid w:val="0"/>
                <w:sz w:val="16"/>
              </w:rPr>
            </w:pPr>
          </w:p>
        </w:tc>
        <w:tc>
          <w:tcPr>
            <w:tcW w:w="720" w:type="dxa"/>
          </w:tcPr>
          <w:p w:rsidR="00EA70F3" w:rsidRDefault="00EA70F3">
            <w:pPr>
              <w:widowControl w:val="0"/>
              <w:spacing w:after="0" w:line="220" w:lineRule="exact"/>
              <w:rPr>
                <w:snapToGrid w:val="0"/>
                <w:sz w:val="16"/>
              </w:rPr>
            </w:pPr>
          </w:p>
        </w:tc>
        <w:tc>
          <w:tcPr>
            <w:tcW w:w="1620" w:type="dxa"/>
            <w:vAlign w:val="bottom"/>
          </w:tcPr>
          <w:p w:rsidR="00EA70F3" w:rsidRDefault="00EA70F3" w:rsidP="00FB08F1">
            <w:pPr>
              <w:widowControl w:val="0"/>
              <w:spacing w:after="0" w:line="220" w:lineRule="exact"/>
              <w:rPr>
                <w:snapToGrid w:val="0"/>
                <w:sz w:val="16"/>
              </w:rPr>
            </w:pPr>
          </w:p>
        </w:tc>
        <w:tc>
          <w:tcPr>
            <w:tcW w:w="540" w:type="dxa"/>
          </w:tcPr>
          <w:p w:rsidR="00EA70F3" w:rsidRDefault="00EA70F3">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EA70F3">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EA70F3" w:rsidTr="00905E2B">
        <w:trPr>
          <w:trHeight w:val="225"/>
        </w:trPr>
        <w:tc>
          <w:tcPr>
            <w:tcW w:w="1260" w:type="dxa"/>
          </w:tcPr>
          <w:p w:rsidR="00EA70F3" w:rsidRDefault="00EA70F3">
            <w:pPr>
              <w:widowControl w:val="0"/>
              <w:spacing w:after="0" w:line="220" w:lineRule="exact"/>
              <w:rPr>
                <w:snapToGrid w:val="0"/>
                <w:sz w:val="16"/>
              </w:rPr>
            </w:pPr>
          </w:p>
        </w:tc>
        <w:tc>
          <w:tcPr>
            <w:tcW w:w="720" w:type="dxa"/>
          </w:tcPr>
          <w:p w:rsidR="00EA70F3" w:rsidRDefault="00EA70F3">
            <w:pPr>
              <w:widowControl w:val="0"/>
              <w:spacing w:after="0" w:line="220" w:lineRule="exact"/>
              <w:rPr>
                <w:snapToGrid w:val="0"/>
                <w:sz w:val="16"/>
              </w:rPr>
            </w:pPr>
          </w:p>
        </w:tc>
        <w:tc>
          <w:tcPr>
            <w:tcW w:w="1620" w:type="dxa"/>
            <w:vAlign w:val="bottom"/>
          </w:tcPr>
          <w:p w:rsidR="00EA70F3" w:rsidRDefault="00EA70F3" w:rsidP="00FB08F1">
            <w:pPr>
              <w:widowControl w:val="0"/>
              <w:spacing w:after="0" w:line="220" w:lineRule="exact"/>
              <w:rPr>
                <w:snapToGrid w:val="0"/>
                <w:sz w:val="16"/>
              </w:rPr>
            </w:pPr>
          </w:p>
        </w:tc>
        <w:tc>
          <w:tcPr>
            <w:tcW w:w="540" w:type="dxa"/>
          </w:tcPr>
          <w:p w:rsidR="00EA70F3" w:rsidRDefault="00EA70F3">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EA70F3">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EA70F3" w:rsidTr="00905E2B">
        <w:trPr>
          <w:trHeight w:val="225"/>
        </w:trPr>
        <w:tc>
          <w:tcPr>
            <w:tcW w:w="1260" w:type="dxa"/>
          </w:tcPr>
          <w:p w:rsidR="00EA70F3" w:rsidRDefault="00EA70F3">
            <w:pPr>
              <w:widowControl w:val="0"/>
              <w:spacing w:after="0" w:line="220" w:lineRule="exact"/>
              <w:rPr>
                <w:snapToGrid w:val="0"/>
                <w:sz w:val="16"/>
              </w:rPr>
            </w:pPr>
          </w:p>
        </w:tc>
        <w:tc>
          <w:tcPr>
            <w:tcW w:w="720" w:type="dxa"/>
          </w:tcPr>
          <w:p w:rsidR="00EA70F3" w:rsidRDefault="00EA70F3">
            <w:pPr>
              <w:widowControl w:val="0"/>
              <w:spacing w:after="0" w:line="220" w:lineRule="exact"/>
              <w:rPr>
                <w:snapToGrid w:val="0"/>
                <w:sz w:val="16"/>
              </w:rPr>
            </w:pPr>
          </w:p>
        </w:tc>
        <w:tc>
          <w:tcPr>
            <w:tcW w:w="1620" w:type="dxa"/>
            <w:vAlign w:val="bottom"/>
          </w:tcPr>
          <w:p w:rsidR="00EA70F3" w:rsidRDefault="00EA70F3" w:rsidP="00FB08F1">
            <w:pPr>
              <w:widowControl w:val="0"/>
              <w:spacing w:after="0" w:line="220" w:lineRule="exact"/>
              <w:rPr>
                <w:snapToGrid w:val="0"/>
                <w:sz w:val="16"/>
              </w:rPr>
            </w:pPr>
          </w:p>
        </w:tc>
        <w:tc>
          <w:tcPr>
            <w:tcW w:w="540" w:type="dxa"/>
          </w:tcPr>
          <w:p w:rsidR="00EA70F3" w:rsidRDefault="00EA70F3">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EA70F3">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EA70F3" w:rsidTr="00905E2B">
        <w:trPr>
          <w:trHeight w:val="225"/>
        </w:trPr>
        <w:tc>
          <w:tcPr>
            <w:tcW w:w="1260" w:type="dxa"/>
          </w:tcPr>
          <w:p w:rsidR="00EA70F3" w:rsidRDefault="00EA70F3">
            <w:pPr>
              <w:widowControl w:val="0"/>
              <w:spacing w:after="0" w:line="220" w:lineRule="exact"/>
              <w:rPr>
                <w:snapToGrid w:val="0"/>
                <w:sz w:val="16"/>
              </w:rPr>
            </w:pPr>
          </w:p>
        </w:tc>
        <w:tc>
          <w:tcPr>
            <w:tcW w:w="720" w:type="dxa"/>
          </w:tcPr>
          <w:p w:rsidR="00EA70F3" w:rsidRDefault="00EA70F3">
            <w:pPr>
              <w:widowControl w:val="0"/>
              <w:spacing w:after="0" w:line="220" w:lineRule="exact"/>
              <w:rPr>
                <w:snapToGrid w:val="0"/>
                <w:sz w:val="16"/>
              </w:rPr>
            </w:pPr>
          </w:p>
        </w:tc>
        <w:tc>
          <w:tcPr>
            <w:tcW w:w="1620" w:type="dxa"/>
            <w:vAlign w:val="bottom"/>
          </w:tcPr>
          <w:p w:rsidR="00EA70F3" w:rsidRDefault="00EA70F3" w:rsidP="00EA70F3">
            <w:pPr>
              <w:widowControl w:val="0"/>
              <w:spacing w:after="0" w:line="220" w:lineRule="exact"/>
              <w:rPr>
                <w:snapToGrid w:val="0"/>
                <w:sz w:val="16"/>
              </w:rPr>
            </w:pPr>
          </w:p>
        </w:tc>
        <w:tc>
          <w:tcPr>
            <w:tcW w:w="540" w:type="dxa"/>
          </w:tcPr>
          <w:p w:rsidR="00EA70F3" w:rsidRDefault="00EA70F3">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EA70F3">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EA70F3" w:rsidTr="00905E2B">
        <w:trPr>
          <w:trHeight w:val="225"/>
        </w:trPr>
        <w:tc>
          <w:tcPr>
            <w:tcW w:w="1260" w:type="dxa"/>
          </w:tcPr>
          <w:p w:rsidR="00EA70F3" w:rsidRDefault="00EA70F3">
            <w:pPr>
              <w:widowControl w:val="0"/>
              <w:spacing w:after="0" w:line="220" w:lineRule="exact"/>
              <w:rPr>
                <w:snapToGrid w:val="0"/>
                <w:sz w:val="16"/>
              </w:rPr>
            </w:pPr>
          </w:p>
        </w:tc>
        <w:tc>
          <w:tcPr>
            <w:tcW w:w="720" w:type="dxa"/>
          </w:tcPr>
          <w:p w:rsidR="00EA70F3" w:rsidRDefault="00EA70F3">
            <w:pPr>
              <w:widowControl w:val="0"/>
              <w:spacing w:after="0" w:line="220" w:lineRule="exact"/>
              <w:rPr>
                <w:snapToGrid w:val="0"/>
                <w:sz w:val="16"/>
              </w:rPr>
            </w:pPr>
          </w:p>
        </w:tc>
        <w:tc>
          <w:tcPr>
            <w:tcW w:w="1620" w:type="dxa"/>
            <w:vAlign w:val="bottom"/>
          </w:tcPr>
          <w:p w:rsidR="00EA70F3" w:rsidRDefault="00EA70F3" w:rsidP="00FB08F1">
            <w:pPr>
              <w:widowControl w:val="0"/>
              <w:spacing w:after="0" w:line="220" w:lineRule="exact"/>
              <w:rPr>
                <w:snapToGrid w:val="0"/>
                <w:sz w:val="16"/>
              </w:rPr>
            </w:pPr>
          </w:p>
        </w:tc>
        <w:tc>
          <w:tcPr>
            <w:tcW w:w="540" w:type="dxa"/>
          </w:tcPr>
          <w:p w:rsidR="00EA70F3" w:rsidRDefault="00EA70F3">
            <w:pPr>
              <w:widowControl w:val="0"/>
              <w:spacing w:after="0" w:line="220" w:lineRule="exact"/>
              <w:rPr>
                <w:snapToGrid w:val="0"/>
                <w:sz w:val="16"/>
              </w:rPr>
            </w:pPr>
          </w:p>
        </w:tc>
      </w:tr>
      <w:tr w:rsidR="005F2F48" w:rsidTr="00905E2B">
        <w:trPr>
          <w:trHeight w:val="225"/>
        </w:trPr>
        <w:tc>
          <w:tcPr>
            <w:tcW w:w="1260" w:type="dxa"/>
          </w:tcPr>
          <w:p w:rsidR="005F2F48" w:rsidRDefault="005F2F48">
            <w:pPr>
              <w:widowControl w:val="0"/>
              <w:spacing w:after="0" w:line="220" w:lineRule="exact"/>
              <w:rPr>
                <w:snapToGrid w:val="0"/>
                <w:sz w:val="16"/>
              </w:rPr>
            </w:pPr>
          </w:p>
        </w:tc>
        <w:tc>
          <w:tcPr>
            <w:tcW w:w="720" w:type="dxa"/>
          </w:tcPr>
          <w:p w:rsidR="005F2F48" w:rsidRDefault="005F2F48">
            <w:pPr>
              <w:widowControl w:val="0"/>
              <w:spacing w:after="0" w:line="220" w:lineRule="exact"/>
              <w:rPr>
                <w:snapToGrid w:val="0"/>
                <w:sz w:val="16"/>
              </w:rPr>
            </w:pPr>
          </w:p>
        </w:tc>
        <w:tc>
          <w:tcPr>
            <w:tcW w:w="1620" w:type="dxa"/>
            <w:vAlign w:val="bottom"/>
          </w:tcPr>
          <w:p w:rsidR="005F2F48" w:rsidRDefault="005F2F48" w:rsidP="00EA70F3">
            <w:pPr>
              <w:widowControl w:val="0"/>
              <w:spacing w:after="0" w:line="220" w:lineRule="exact"/>
              <w:rPr>
                <w:snapToGrid w:val="0"/>
                <w:sz w:val="16"/>
              </w:rPr>
            </w:pPr>
          </w:p>
        </w:tc>
        <w:tc>
          <w:tcPr>
            <w:tcW w:w="540" w:type="dxa"/>
          </w:tcPr>
          <w:p w:rsidR="005F2F48" w:rsidRDefault="005F2F48">
            <w:pPr>
              <w:widowControl w:val="0"/>
              <w:spacing w:after="0" w:line="220" w:lineRule="exact"/>
              <w:rPr>
                <w:snapToGrid w:val="0"/>
                <w:sz w:val="16"/>
              </w:rPr>
            </w:pPr>
          </w:p>
        </w:tc>
      </w:tr>
      <w:tr w:rsidR="00EA70F3" w:rsidTr="00905E2B">
        <w:trPr>
          <w:trHeight w:val="225"/>
        </w:trPr>
        <w:tc>
          <w:tcPr>
            <w:tcW w:w="1260" w:type="dxa"/>
          </w:tcPr>
          <w:p w:rsidR="00EA70F3" w:rsidRDefault="00EA70F3">
            <w:pPr>
              <w:widowControl w:val="0"/>
              <w:spacing w:after="0" w:line="220" w:lineRule="exact"/>
              <w:rPr>
                <w:snapToGrid w:val="0"/>
                <w:sz w:val="16"/>
              </w:rPr>
            </w:pPr>
          </w:p>
        </w:tc>
        <w:tc>
          <w:tcPr>
            <w:tcW w:w="720" w:type="dxa"/>
          </w:tcPr>
          <w:p w:rsidR="00EA70F3" w:rsidRDefault="00EA70F3">
            <w:pPr>
              <w:widowControl w:val="0"/>
              <w:spacing w:after="0" w:line="220" w:lineRule="exact"/>
              <w:rPr>
                <w:snapToGrid w:val="0"/>
                <w:sz w:val="16"/>
              </w:rPr>
            </w:pPr>
          </w:p>
        </w:tc>
        <w:tc>
          <w:tcPr>
            <w:tcW w:w="1620" w:type="dxa"/>
            <w:vAlign w:val="bottom"/>
          </w:tcPr>
          <w:p w:rsidR="00EA70F3" w:rsidRDefault="00EA70F3" w:rsidP="00FB08F1">
            <w:pPr>
              <w:widowControl w:val="0"/>
              <w:spacing w:after="0" w:line="220" w:lineRule="exact"/>
              <w:rPr>
                <w:snapToGrid w:val="0"/>
                <w:sz w:val="16"/>
              </w:rPr>
            </w:pPr>
          </w:p>
        </w:tc>
        <w:tc>
          <w:tcPr>
            <w:tcW w:w="540" w:type="dxa"/>
          </w:tcPr>
          <w:p w:rsidR="00EA70F3" w:rsidRDefault="00EA70F3">
            <w:pPr>
              <w:widowControl w:val="0"/>
              <w:spacing w:after="0" w:line="220" w:lineRule="exact"/>
              <w:rPr>
                <w:snapToGrid w:val="0"/>
                <w:sz w:val="16"/>
              </w:rPr>
            </w:pPr>
          </w:p>
        </w:tc>
      </w:tr>
    </w:tbl>
    <w:p w:rsidR="00B07146" w:rsidRDefault="00B07146" w:rsidP="00B07146">
      <w:pPr>
        <w:tabs>
          <w:tab w:val="left" w:pos="5610"/>
        </w:tabs>
        <w:sectPr w:rsidR="00B07146" w:rsidSect="00B07146">
          <w:headerReference w:type="default" r:id="rId92"/>
          <w:type w:val="continuous"/>
          <w:pgSz w:w="12240" w:h="15840" w:code="1"/>
          <w:pgMar w:top="1080" w:right="1440" w:bottom="1080" w:left="1440" w:header="720" w:footer="360" w:gutter="0"/>
          <w:pgNumType w:start="1"/>
          <w:cols w:num="2" w:space="720"/>
        </w:sectPr>
      </w:pPr>
    </w:p>
    <w:p w:rsidR="00311894" w:rsidRPr="00B07146" w:rsidRDefault="00311894" w:rsidP="00B07146">
      <w:pPr>
        <w:tabs>
          <w:tab w:val="left" w:pos="5610"/>
        </w:tabs>
      </w:pPr>
    </w:p>
    <w:sectPr w:rsidR="00311894" w:rsidRPr="00B07146" w:rsidSect="00841A23">
      <w:headerReference w:type="default" r:id="rId93"/>
      <w:type w:val="continuous"/>
      <w:pgSz w:w="12240" w:h="15840" w:code="1"/>
      <w:pgMar w:top="1080" w:right="1440" w:bottom="1080" w:left="1440" w:header="720" w:footer="36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457" w:rsidRDefault="00B41457">
      <w:r>
        <w:separator/>
      </w:r>
    </w:p>
    <w:p w:rsidR="00B41457" w:rsidRDefault="00B41457"/>
  </w:endnote>
  <w:endnote w:type="continuationSeparator" w:id="0">
    <w:p w:rsidR="00B41457" w:rsidRDefault="00B41457">
      <w:r>
        <w:continuationSeparator/>
      </w:r>
    </w:p>
    <w:p w:rsidR="00B41457" w:rsidRDefault="00B4145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Monotype Sorts">
    <w:altName w:val="ZapfDingbats"/>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jc w:val="center"/>
    </w:pPr>
    <w:r>
      <w:rPr>
        <w:rStyle w:val="PageNumber"/>
      </w:rPr>
      <w:t xml:space="preserve">- </w:t>
    </w:r>
    <w:r w:rsidR="00D07907">
      <w:rPr>
        <w:rStyle w:val="PageNumber"/>
      </w:rPr>
      <w:fldChar w:fldCharType="begin"/>
    </w:r>
    <w:r>
      <w:rPr>
        <w:rStyle w:val="PageNumber"/>
      </w:rPr>
      <w:instrText xml:space="preserve"> PAGE </w:instrText>
    </w:r>
    <w:r w:rsidR="00D07907">
      <w:rPr>
        <w:rStyle w:val="PageNumber"/>
      </w:rPr>
      <w:fldChar w:fldCharType="separate"/>
    </w:r>
    <w:r w:rsidR="00F41070">
      <w:rPr>
        <w:rStyle w:val="PageNumber"/>
        <w:noProof/>
      </w:rPr>
      <w:t>ii</w:t>
    </w:r>
    <w:r w:rsidR="00D07907">
      <w:rPr>
        <w:rStyle w:val="PageNumber"/>
      </w:rPr>
      <w:fldChar w:fldCharType="end"/>
    </w:r>
    <w:r>
      <w:rPr>
        <w:rStyle w:val="PageNumber"/>
      </w:rPr>
      <w:t xml:space="preserve">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rPr>
        <w:rFonts w:ascii="Courier" w:hAnsi="Courier"/>
        <w:sz w:val="23"/>
      </w:rPr>
    </w:pPr>
    <w:r>
      <w:rPr>
        <w:rFonts w:ascii="Courier" w:hAnsi="Courier"/>
        <w:sz w:val="23"/>
      </w:rPr>
      <w:t xml:space="preserve">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rPr>
        <w:rFonts w:ascii="Courier" w:hAnsi="Courier"/>
        <w:sz w:val="23"/>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Footer"/>
      <w:framePr w:wrap="around" w:vAnchor="text" w:hAnchor="margin" w:xAlign="right" w:y="1"/>
      <w:rPr>
        <w:rStyle w:val="PageNumber"/>
      </w:rPr>
    </w:pPr>
    <w:r>
      <w:rPr>
        <w:rStyle w:val="PageNumber"/>
      </w:rPr>
      <w:fldChar w:fldCharType="begin"/>
    </w:r>
    <w:r w:rsidR="00B41457">
      <w:rPr>
        <w:rStyle w:val="PageNumber"/>
      </w:rPr>
      <w:instrText xml:space="preserve">PAGE  </w:instrText>
    </w:r>
    <w:r>
      <w:rPr>
        <w:rStyle w:val="PageNumber"/>
      </w:rPr>
      <w:fldChar w:fldCharType="separate"/>
    </w:r>
    <w:r w:rsidR="00B41457">
      <w:rPr>
        <w:rStyle w:val="PageNumber"/>
        <w:noProof/>
      </w:rPr>
      <w:t>4</w:t>
    </w:r>
    <w:r>
      <w:rPr>
        <w:rStyle w:val="PageNumber"/>
      </w:rPr>
      <w:fldChar w:fldCharType="end"/>
    </w:r>
  </w:p>
  <w:p w:rsidR="00B41457" w:rsidRDefault="00B41457">
    <w:pPr>
      <w:ind w:right="360"/>
      <w:jc w:val="center"/>
    </w:pPr>
    <w:r>
      <w:t>OSHS SURVEY--</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Footer"/>
      <w:framePr w:wrap="around" w:vAnchor="text" w:hAnchor="margin" w:xAlign="right" w:y="1"/>
      <w:rPr>
        <w:rStyle w:val="PageNumber"/>
      </w:rPr>
    </w:pPr>
    <w:r>
      <w:rPr>
        <w:rStyle w:val="PageNumber"/>
      </w:rPr>
      <w:fldChar w:fldCharType="begin"/>
    </w:r>
    <w:r w:rsidR="00B41457">
      <w:rPr>
        <w:rStyle w:val="PageNumber"/>
      </w:rPr>
      <w:instrText xml:space="preserve">PAGE  </w:instrText>
    </w:r>
    <w:r>
      <w:rPr>
        <w:rStyle w:val="PageNumber"/>
      </w:rPr>
      <w:fldChar w:fldCharType="separate"/>
    </w:r>
    <w:r w:rsidR="00B41457">
      <w:rPr>
        <w:rStyle w:val="PageNumber"/>
        <w:noProof/>
      </w:rPr>
      <w:t>4</w:t>
    </w:r>
    <w:r>
      <w:rPr>
        <w:rStyle w:val="PageNumber"/>
      </w:rPr>
      <w:fldChar w:fldCharType="end"/>
    </w:r>
  </w:p>
  <w:p w:rsidR="00B41457" w:rsidRDefault="00B41457">
    <w:pPr>
      <w:ind w:right="360"/>
      <w:jc w:val="center"/>
    </w:pPr>
    <w:r>
      <w:t>OSHS SURVEY--</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Footer"/>
      <w:framePr w:wrap="around" w:vAnchor="text" w:hAnchor="margin" w:xAlign="right" w:y="1"/>
      <w:rPr>
        <w:rStyle w:val="PageNumber"/>
      </w:rPr>
    </w:pPr>
    <w:r>
      <w:rPr>
        <w:rStyle w:val="PageNumber"/>
      </w:rPr>
      <w:fldChar w:fldCharType="begin"/>
    </w:r>
    <w:r w:rsidR="00B41457">
      <w:rPr>
        <w:rStyle w:val="PageNumber"/>
      </w:rPr>
      <w:instrText xml:space="preserve">PAGE  </w:instrText>
    </w:r>
    <w:r>
      <w:rPr>
        <w:rStyle w:val="PageNumber"/>
      </w:rPr>
      <w:fldChar w:fldCharType="separate"/>
    </w:r>
    <w:r w:rsidR="00B41457">
      <w:rPr>
        <w:rStyle w:val="PageNumber"/>
        <w:noProof/>
      </w:rPr>
      <w:t>4</w:t>
    </w:r>
    <w:r>
      <w:rPr>
        <w:rStyle w:val="PageNumber"/>
      </w:rPr>
      <w:fldChar w:fldCharType="end"/>
    </w:r>
  </w:p>
  <w:p w:rsidR="00B41457" w:rsidRDefault="00B41457">
    <w:pPr>
      <w:ind w:right="360"/>
      <w:jc w:val="center"/>
    </w:pPr>
    <w:r>
      <w:t>OSHS SURVEY--</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Footer"/>
      <w:framePr w:wrap="around" w:vAnchor="text" w:hAnchor="margin" w:xAlign="right" w:y="1"/>
      <w:rPr>
        <w:rStyle w:val="PageNumber"/>
      </w:rPr>
    </w:pPr>
    <w:r>
      <w:rPr>
        <w:rStyle w:val="PageNumber"/>
      </w:rPr>
      <w:fldChar w:fldCharType="begin"/>
    </w:r>
    <w:r w:rsidR="00B41457">
      <w:rPr>
        <w:rStyle w:val="PageNumber"/>
      </w:rPr>
      <w:instrText xml:space="preserve">PAGE  </w:instrText>
    </w:r>
    <w:r>
      <w:rPr>
        <w:rStyle w:val="PageNumber"/>
      </w:rPr>
      <w:fldChar w:fldCharType="separate"/>
    </w:r>
    <w:r w:rsidR="00B41457">
      <w:rPr>
        <w:rStyle w:val="PageNumber"/>
        <w:noProof/>
      </w:rPr>
      <w:t>4</w:t>
    </w:r>
    <w:r>
      <w:rPr>
        <w:rStyle w:val="PageNumber"/>
      </w:rPr>
      <w:fldChar w:fldCharType="end"/>
    </w:r>
  </w:p>
  <w:p w:rsidR="00B41457" w:rsidRDefault="00B41457">
    <w:pPr>
      <w:ind w:right="360"/>
      <w:jc w:val="center"/>
    </w:pPr>
    <w:r>
      <w:t>OSHS SURVEY--</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ind w:right="360"/>
      <w:jc w:val="center"/>
    </w:pPr>
    <w:r>
      <w:t>All Programs--</w:t>
    </w:r>
    <w:r w:rsidR="00D07907">
      <w:rPr>
        <w:rStyle w:val="PageNumber"/>
      </w:rPr>
      <w:fldChar w:fldCharType="begin"/>
    </w:r>
    <w:r>
      <w:rPr>
        <w:rStyle w:val="PageNumber"/>
      </w:rPr>
      <w:instrText xml:space="preserve"> PAGE </w:instrText>
    </w:r>
    <w:r w:rsidR="00D07907">
      <w:rPr>
        <w:rStyle w:val="PageNumber"/>
      </w:rPr>
      <w:fldChar w:fldCharType="separate"/>
    </w:r>
    <w:r w:rsidR="00CA21C5">
      <w:rPr>
        <w:rStyle w:val="PageNumber"/>
        <w:noProof/>
      </w:rPr>
      <w:t>2</w:t>
    </w:r>
    <w:r w:rsidR="00D07907">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jc w:val="center"/>
    </w:pPr>
    <w:r>
      <w:rPr>
        <w:rStyle w:val="PageNumber"/>
      </w:rPr>
      <w:t>I-</w:t>
    </w:r>
    <w:r w:rsidR="00D07907">
      <w:rPr>
        <w:rStyle w:val="PageNumber"/>
      </w:rPr>
      <w:fldChar w:fldCharType="begin"/>
    </w:r>
    <w:r>
      <w:rPr>
        <w:rStyle w:val="PageNumber"/>
      </w:rPr>
      <w:instrText xml:space="preserve"> PAGE </w:instrText>
    </w:r>
    <w:r w:rsidR="00D07907">
      <w:rPr>
        <w:rStyle w:val="PageNumber"/>
      </w:rPr>
      <w:fldChar w:fldCharType="separate"/>
    </w:r>
    <w:r w:rsidR="00F41070">
      <w:rPr>
        <w:rStyle w:val="PageNumber"/>
        <w:noProof/>
      </w:rPr>
      <w:t>12</w:t>
    </w:r>
    <w:r w:rsidR="00D07907">
      <w:rPr>
        <w:rStyle w:val="PageNumber"/>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Pr="008A4D20" w:rsidRDefault="00B41457" w:rsidP="008A4D20">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Footer"/>
      <w:framePr w:wrap="around" w:vAnchor="text" w:hAnchor="margin" w:xAlign="right" w:y="1"/>
      <w:rPr>
        <w:rStyle w:val="PageNumber"/>
      </w:rPr>
    </w:pPr>
    <w:r>
      <w:rPr>
        <w:rStyle w:val="PageNumber"/>
      </w:rPr>
      <w:fldChar w:fldCharType="begin"/>
    </w:r>
    <w:r w:rsidR="00B41457">
      <w:rPr>
        <w:rStyle w:val="PageNumber"/>
      </w:rPr>
      <w:instrText xml:space="preserve">PAGE  </w:instrText>
    </w:r>
    <w:r>
      <w:rPr>
        <w:rStyle w:val="PageNumber"/>
      </w:rPr>
      <w:fldChar w:fldCharType="separate"/>
    </w:r>
    <w:r w:rsidR="00B41457">
      <w:rPr>
        <w:rStyle w:val="PageNumber"/>
        <w:noProof/>
      </w:rPr>
      <w:t>4</w:t>
    </w:r>
    <w:r>
      <w:rPr>
        <w:rStyle w:val="PageNumber"/>
      </w:rPr>
      <w:fldChar w:fldCharType="end"/>
    </w:r>
  </w:p>
  <w:p w:rsidR="00B41457" w:rsidRDefault="00B41457">
    <w:pPr>
      <w:ind w:right="360"/>
      <w:jc w:val="center"/>
    </w:pPr>
    <w:r>
      <w:t>OSHS SURVEY--</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ind w:right="360"/>
      <w:jc w:val="center"/>
    </w:pPr>
    <w:r>
      <w:t>SOII--</w:t>
    </w:r>
    <w:r w:rsidR="00D07907">
      <w:rPr>
        <w:rStyle w:val="PageNumber"/>
      </w:rPr>
      <w:fldChar w:fldCharType="begin"/>
    </w:r>
    <w:r>
      <w:rPr>
        <w:rStyle w:val="PageNumber"/>
      </w:rPr>
      <w:instrText xml:space="preserve"> PAGE </w:instrText>
    </w:r>
    <w:r w:rsidR="00D07907">
      <w:rPr>
        <w:rStyle w:val="PageNumber"/>
      </w:rPr>
      <w:fldChar w:fldCharType="separate"/>
    </w:r>
    <w:r w:rsidR="00CA21C5">
      <w:rPr>
        <w:rStyle w:val="PageNumber"/>
        <w:noProof/>
      </w:rPr>
      <w:t>3</w:t>
    </w:r>
    <w:r w:rsidR="00D07907">
      <w:rPr>
        <w:rStyle w:val="PageNumber"/>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Pr="00E2359A" w:rsidRDefault="00B41457">
    <w:pPr>
      <w:pStyle w:val="Foote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ind w:right="360"/>
      <w:jc w:val="center"/>
    </w:pPr>
    <w:r>
      <w:t>CFOI--</w:t>
    </w:r>
    <w:r w:rsidR="00D07907">
      <w:rPr>
        <w:rStyle w:val="PageNumber"/>
      </w:rPr>
      <w:fldChar w:fldCharType="begin"/>
    </w:r>
    <w:r>
      <w:rPr>
        <w:rStyle w:val="PageNumber"/>
      </w:rPr>
      <w:instrText xml:space="preserve"> PAGE </w:instrText>
    </w:r>
    <w:r w:rsidR="00D07907">
      <w:rPr>
        <w:rStyle w:val="PageNumber"/>
      </w:rPr>
      <w:fldChar w:fldCharType="separate"/>
    </w:r>
    <w:r w:rsidR="00CA21C5">
      <w:rPr>
        <w:rStyle w:val="PageNumber"/>
        <w:noProof/>
      </w:rPr>
      <w:t>7</w:t>
    </w:r>
    <w:r w:rsidR="00D07907">
      <w:rPr>
        <w:rStyle w:val="PageNumber"/>
      </w:rPr>
      <w:fldChar w:fldCharType="end"/>
    </w:r>
  </w:p>
  <w:p w:rsidR="00B41457" w:rsidRPr="00263DDD" w:rsidRDefault="00B41457">
    <w:pPr>
      <w:pStyle w:val="Foote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ind w:left="-1440" w:right="-1440"/>
      <w:jc w:val="center"/>
    </w:pPr>
    <w:r>
      <w:t>II-</w:t>
    </w:r>
    <w:fldSimple w:instr="page \* arabic">
      <w:r>
        <w:rPr>
          <w:noProof/>
        </w:rPr>
        <w:t>4</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ind w:left="-1440" w:right="-1440"/>
      <w:jc w:val="center"/>
    </w:pPr>
    <w:r>
      <w:t>II-</w:t>
    </w:r>
    <w:fldSimple w:instr="page \* arabic">
      <w:r w:rsidR="00F41070">
        <w:rPr>
          <w:noProof/>
        </w:rPr>
        <w:t>13</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ind w:left="-1440" w:right="-144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Footer"/>
      <w:framePr w:wrap="around" w:vAnchor="text" w:hAnchor="margin" w:xAlign="right" w:y="1"/>
      <w:rPr>
        <w:rStyle w:val="PageNumber"/>
      </w:rPr>
    </w:pPr>
    <w:r>
      <w:rPr>
        <w:rStyle w:val="PageNumber"/>
      </w:rPr>
      <w:fldChar w:fldCharType="begin"/>
    </w:r>
    <w:r w:rsidR="00B41457">
      <w:rPr>
        <w:rStyle w:val="PageNumber"/>
      </w:rPr>
      <w:instrText xml:space="preserve">PAGE  </w:instrText>
    </w:r>
    <w:r>
      <w:rPr>
        <w:rStyle w:val="PageNumber"/>
      </w:rPr>
      <w:fldChar w:fldCharType="separate"/>
    </w:r>
    <w:r w:rsidR="00B41457">
      <w:rPr>
        <w:rStyle w:val="PageNumber"/>
        <w:noProof/>
      </w:rPr>
      <w:t>2</w:t>
    </w:r>
    <w:r>
      <w:rPr>
        <w:rStyle w:val="PageNumber"/>
      </w:rPr>
      <w:fldChar w:fldCharType="end"/>
    </w:r>
  </w:p>
  <w:p w:rsidR="00B41457" w:rsidRDefault="00B41457">
    <w:pPr>
      <w:ind w:right="360"/>
      <w:rPr>
        <w:rFonts w:ascii="Courier" w:hAnsi="Courier"/>
        <w:sz w:val="24"/>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ind w:right="360"/>
      <w:rPr>
        <w:rFonts w:ascii="Courier" w:hAnsi="Courie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457" w:rsidRDefault="00B41457">
      <w:r>
        <w:separator/>
      </w:r>
    </w:p>
    <w:p w:rsidR="00B41457" w:rsidRDefault="00B41457"/>
  </w:footnote>
  <w:footnote w:type="continuationSeparator" w:id="0">
    <w:p w:rsidR="00B41457" w:rsidRDefault="00B41457">
      <w:r>
        <w:continuationSeparator/>
      </w:r>
    </w:p>
    <w:p w:rsidR="00B41457" w:rsidRDefault="00B4145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2" type="#_x0000_t136" style="position:absolute;margin-left:0;margin-top:0;width:471.3pt;height:188.5pt;rotation:315;z-index:-2516418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86" type="#_x0000_t136" style="position:absolute;margin-left:0;margin-top:0;width:471.3pt;height:188.5pt;rotation:315;z-index:-2516797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5" o:spid="_x0000_s2050" type="#_x0000_t136" style="position:absolute;margin-left:0;margin-top:0;width:471.3pt;height:188.5pt;rotation:315;z-index:-2517176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8" type="#_x0000_t136" style="position:absolute;margin-left:0;margin-top:0;width:471.3pt;height:188.5pt;rotation:315;z-index:-2516357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92" type="#_x0000_t136" style="position:absolute;margin-left:0;margin-top:0;width:471.3pt;height:188.5pt;rotation:315;z-index:-2516736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17" o:spid="_x0000_s2056" type="#_x0000_t136" style="position:absolute;margin-left:0;margin-top:0;width:471.3pt;height:188.5pt;rotation:315;z-index:-2517114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7" type="#_x0000_t136" style="position:absolute;margin-left:0;margin-top:0;width:471.3pt;height:188.5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91" type="#_x0000_t136" style="position:absolute;margin-left:0;margin-top:0;width:471.3pt;height:188.5pt;rotation:315;z-index:-2516746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16" o:spid="_x0000_s2055" type="#_x0000_t136" style="position:absolute;margin-left:0;margin-top:0;width:471.3pt;height:188.5pt;rotation:315;z-index:-2517125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0" type="#_x0000_t136" style="position:absolute;margin-left:0;margin-top:0;width:471.3pt;height:188.5pt;rotation:315;z-index:-2516336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94" type="#_x0000_t136" style="position:absolute;margin-left:0;margin-top:0;width:471.3pt;height:188.5pt;rotation:315;z-index:-2516715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20" o:spid="_x0000_s2058" type="#_x0000_t136" style="position:absolute;margin-left:0;margin-top:0;width:471.3pt;height:188.5pt;rotation:315;z-index:-2517094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rPr>
        <w:rFonts w:ascii="Courier" w:hAnsi="Courier"/>
        <w:sz w:val="23"/>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9" type="#_x0000_t136" style="position:absolute;margin-left:0;margin-top:0;width:471.3pt;height:188.5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93" type="#_x0000_t136" style="position:absolute;margin-left:0;margin-top:0;width:471.3pt;height:188.5pt;rotation:315;z-index:-2516725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19" o:spid="_x0000_s2057" type="#_x0000_t136" style="position:absolute;margin-left:0;margin-top:0;width:471.3pt;height:188.5pt;rotation:315;z-index:-2517104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2" type="#_x0000_t136" style="position:absolute;margin-left:0;margin-top:0;width:471.3pt;height:188.5pt;rotation:315;z-index:-2516316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96" type="#_x0000_t136" style="position:absolute;margin-left:0;margin-top:0;width:471.3pt;height:188.5pt;rotation:315;z-index:-2516695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23" o:spid="_x0000_s2060" type="#_x0000_t136" style="position:absolute;margin-left:0;margin-top:0;width:471.3pt;height:188.5pt;rotation:315;z-index:-2517073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1" type="#_x0000_t136" style="position:absolute;margin-left:0;margin-top:0;width:471.3pt;height:188.5pt;rotation:315;z-index:-2516326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95" type="#_x0000_t136" style="position:absolute;margin-left:0;margin-top:0;width:471.3pt;height:188.5pt;rotation:315;z-index:-2516705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22" o:spid="_x0000_s2059" type="#_x0000_t136" style="position:absolute;margin-left:0;margin-top:0;width:471.3pt;height:188.5pt;rotation:315;z-index:-2517084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4" type="#_x0000_t136" style="position:absolute;margin-left:0;margin-top:0;width:471.3pt;height:188.5pt;rotation:315;z-index:-2516295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98" type="#_x0000_t136" style="position:absolute;margin-left:0;margin-top:0;width:471.3pt;height:188.5pt;rotation:315;z-index:-2516674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26" o:spid="_x0000_s2062" type="#_x0000_t136" style="position:absolute;margin-left:0;margin-top:0;width:471.3pt;height:188.5pt;rotation:315;z-index:-2517053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Pr="00195AD3" w:rsidRDefault="00B41457">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rPr>
        <w:rFonts w:ascii="Courier" w:hAnsi="Courier"/>
        <w:sz w:val="23"/>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3" type="#_x0000_t136" style="position:absolute;margin-left:0;margin-top:0;width:471.3pt;height:188.5pt;rotation:315;z-index:-2516305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97" type="#_x0000_t136" style="position:absolute;margin-left:0;margin-top:0;width:471.3pt;height:188.5pt;rotation:315;z-index:-2516684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25" o:spid="_x0000_s2061" type="#_x0000_t136" style="position:absolute;margin-left:0;margin-top:0;width:471.3pt;height:188.5pt;rotation:315;z-index:-2517063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6" type="#_x0000_t136" style="position:absolute;margin-left:0;margin-top:0;width:471.3pt;height:188.5pt;rotation:315;z-index:-2516275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00" type="#_x0000_t136" style="position:absolute;margin-left:0;margin-top:0;width:471.3pt;height:188.5pt;rotation:315;z-index:-2516654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29" o:spid="_x0000_s2064" type="#_x0000_t136" style="position:absolute;margin-left:0;margin-top:0;width:471.3pt;height:188.5pt;rotation:315;z-index:-2517032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rPr>
        <w:rFonts w:ascii="Courier" w:hAnsi="Courier"/>
        <w:sz w:val="23"/>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5" type="#_x0000_t136" style="position:absolute;margin-left:0;margin-top:0;width:471.3pt;height:188.5pt;rotation:315;z-index:-2516285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99" type="#_x0000_t136" style="position:absolute;margin-left:0;margin-top:0;width:471.3pt;height:188.5pt;rotation:315;z-index:-2516664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28" o:spid="_x0000_s2063" type="#_x0000_t136" style="position:absolute;margin-left:0;margin-top:0;width:471.3pt;height:188.5pt;rotation:315;z-index:-2517043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8" type="#_x0000_t136" style="position:absolute;margin-left:0;margin-top:0;width:471.3pt;height:188.5pt;rotation:315;z-index:-2516254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02" type="#_x0000_t136" style="position:absolute;margin-left:0;margin-top:0;width:471.3pt;height:188.5pt;rotation:315;z-index:-2516633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32" o:spid="_x0000_s2066" type="#_x0000_t136" style="position:absolute;margin-left:0;margin-top:0;width:471.3pt;height:188.5pt;rotation:315;z-index:-2517012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rPr>
        <w:rFonts w:ascii="Courier" w:hAnsi="Courier"/>
        <w:sz w:val="24"/>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7" type="#_x0000_t136" style="position:absolute;margin-left:0;margin-top:0;width:471.3pt;height:188.5pt;rotation:315;z-index:-2516264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01" type="#_x0000_t136" style="position:absolute;margin-left:0;margin-top:0;width:471.3pt;height:188.5pt;rotation:315;z-index:-2516643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31" o:spid="_x0000_s2065" type="#_x0000_t136" style="position:absolute;margin-left:0;margin-top:0;width:471.3pt;height:188.5pt;rotation:315;z-index:-2517022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0" type="#_x0000_t136" style="position:absolute;margin-left:0;margin-top:0;width:471.3pt;height:188.5pt;rotation:315;z-index:-2516234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38" o:spid="_x0000_s2104" type="#_x0000_t136" style="position:absolute;margin-left:0;margin-top:0;width:471.3pt;height:188.5pt;rotation:315;z-index:-2516613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35" o:spid="_x0000_s2068" type="#_x0000_t136" style="position:absolute;margin-left:0;margin-top:0;width:471.3pt;height:188.5pt;rotation:315;z-index:-2516992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1" type="#_x0000_t136" style="position:absolute;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85" type="#_x0000_t136" style="position:absolute;margin-left:0;margin-top:0;width:471.3pt;height:188.5pt;rotation:315;z-index:-2516807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4" o:spid="_x0000_s2049" type="#_x0000_t136" style="position:absolute;margin-left:0;margin-top:0;width:471.3pt;height:188.5pt;rotation:315;z-index:-2517186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9" type="#_x0000_t136" style="position:absolute;margin-left:0;margin-top:0;width:471.3pt;height:188.5pt;rotation:315;z-index:-2516244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37" o:spid="_x0000_s2103" type="#_x0000_t136" style="position:absolute;margin-left:0;margin-top:0;width:471.3pt;height:188.5pt;rotation:315;z-index:-2516623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34" o:spid="_x0000_s2067" type="#_x0000_t136" style="position:absolute;margin-left:0;margin-top:0;width:471.3pt;height:188.5pt;rotation:315;z-index:-2517002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2" type="#_x0000_t136" style="position:absolute;margin-left:0;margin-top:0;width:471.3pt;height:188.5pt;rotation:315;z-index:-2516213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06"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41" o:spid="_x0000_s2070" type="#_x0000_t136" style="position:absolute;margin-left:0;margin-top:0;width:471.3pt;height:188.5pt;rotation:315;z-index:-2516971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41457">
      <w:t>Work Statement</w:t>
    </w:r>
    <w:r w:rsidR="00B41457">
      <w:tab/>
    </w:r>
    <w:r w:rsidR="00B41457">
      <w:tab/>
    </w:r>
    <w:r w:rsidR="00B41457">
      <w:tab/>
    </w:r>
    <w:r w:rsidR="00B41457">
      <w:tab/>
    </w:r>
    <w:r w:rsidR="00B41457">
      <w:tab/>
    </w:r>
    <w:r w:rsidR="00B41457">
      <w:tab/>
    </w:r>
    <w:r w:rsidR="00B41457">
      <w:tab/>
    </w:r>
    <w:smartTag w:uri="urn:schemas-microsoft-com:office:smarttags" w:element="place">
      <w:smartTag w:uri="urn:schemas-microsoft-com:office:smarttags" w:element="City">
        <w:r w:rsidR="00B41457">
          <w:t>State</w:t>
        </w:r>
      </w:smartTag>
      <w:r w:rsidR="00B41457">
        <w:tab/>
      </w:r>
      <w:r w:rsidR="00B41457">
        <w:tab/>
      </w:r>
      <w:smartTag w:uri="urn:schemas-microsoft-com:office:smarttags" w:element="State">
        <w:r w:rsidR="00B41457">
          <w:t>CA</w:t>
        </w:r>
      </w:smartTag>
    </w:smartTag>
    <w:r w:rsidR="00B41457">
      <w:t xml:space="preserve"> Number</w:t>
    </w:r>
  </w:p>
  <w:p w:rsidR="00B41457" w:rsidRDefault="00B41457"/>
  <w:p w:rsidR="00B41457" w:rsidRDefault="00B41457">
    <w:r>
      <w:tab/>
    </w:r>
    <w:r>
      <w:tab/>
    </w:r>
    <w:r>
      <w:tab/>
    </w:r>
    <w:r>
      <w:tab/>
    </w:r>
    <w:r>
      <w:tab/>
    </w:r>
    <w:r>
      <w:tab/>
    </w:r>
    <w:r>
      <w:tab/>
    </w:r>
    <w:r>
      <w:tab/>
    </w:r>
    <w:r>
      <w:tab/>
      <w:t>_____</w:t>
    </w:r>
    <w:r>
      <w:tab/>
    </w:r>
    <w:r>
      <w:tab/>
      <w:t>_________</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rPr>
        <w:rFonts w:ascii="Courier" w:hAnsi="Courier"/>
        <w:sz w:val="23"/>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1" type="#_x0000_t136" style="position:absolute;margin-left:0;margin-top:0;width:471.3pt;height:188.5pt;rotation:315;z-index:-2516224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05" type="#_x0000_t136" style="position:absolute;margin-left:0;margin-top:0;width:471.3pt;height:188.5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40" o:spid="_x0000_s2069" type="#_x0000_t136" style="position:absolute;margin-left:0;margin-top:0;width:471.3pt;height:188.5pt;rotation:315;z-index:-2516981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4" type="#_x0000_t136" style="position:absolute;margin-left:0;margin-top:0;width:471.3pt;height:188.5pt;rotation:315;z-index:-2516193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08"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44" o:spid="_x0000_s2072" type="#_x0000_t136" style="position:absolute;margin-left:0;margin-top:0;width:471.3pt;height:188.5pt;rotation:315;z-index:-2516951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41457">
      <w:t>Work Statement</w:t>
    </w:r>
    <w:r w:rsidR="00B41457">
      <w:tab/>
    </w:r>
    <w:r w:rsidR="00B41457">
      <w:tab/>
    </w:r>
    <w:r w:rsidR="00B41457">
      <w:tab/>
    </w:r>
    <w:r w:rsidR="00B41457">
      <w:tab/>
    </w:r>
    <w:r w:rsidR="00B41457">
      <w:tab/>
    </w:r>
    <w:r w:rsidR="00B41457">
      <w:tab/>
    </w:r>
    <w:r w:rsidR="00B41457">
      <w:tab/>
    </w:r>
    <w:smartTag w:uri="urn:schemas-microsoft-com:office:smarttags" w:element="place">
      <w:smartTag w:uri="urn:schemas-microsoft-com:office:smarttags" w:element="City">
        <w:r w:rsidR="00B41457">
          <w:t>State</w:t>
        </w:r>
      </w:smartTag>
      <w:r w:rsidR="00B41457">
        <w:tab/>
      </w:r>
      <w:r w:rsidR="00B41457">
        <w:tab/>
      </w:r>
      <w:smartTag w:uri="urn:schemas-microsoft-com:office:smarttags" w:element="State">
        <w:r w:rsidR="00B41457">
          <w:t>CA</w:t>
        </w:r>
      </w:smartTag>
    </w:smartTag>
    <w:r w:rsidR="00B41457">
      <w:t xml:space="preserve"> Number</w:t>
    </w:r>
  </w:p>
  <w:p w:rsidR="00B41457" w:rsidRDefault="00B41457"/>
  <w:p w:rsidR="00B41457" w:rsidRDefault="00B41457">
    <w:r>
      <w:tab/>
    </w:r>
    <w:r>
      <w:tab/>
    </w:r>
    <w:r>
      <w:tab/>
    </w:r>
    <w:r>
      <w:tab/>
    </w:r>
    <w:r>
      <w:tab/>
    </w:r>
    <w:r>
      <w:tab/>
    </w:r>
    <w:r>
      <w:tab/>
    </w:r>
    <w:r>
      <w:tab/>
    </w:r>
    <w:r>
      <w:tab/>
      <w:t>_____</w:t>
    </w:r>
    <w:r>
      <w:tab/>
    </w:r>
    <w:r>
      <w:tab/>
      <w:t>_________</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pStyle w:val="Heade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3" type="#_x0000_t136" style="position:absolute;margin-left:0;margin-top:0;width:471.3pt;height:188.5pt;rotation:315;z-index:-2516203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07"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43" o:spid="_x0000_s2071" type="#_x0000_t136" style="position:absolute;margin-left:0;margin-top:0;width:471.3pt;height:188.5pt;rotation:315;z-index:-2516961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6" type="#_x0000_t136" style="position:absolute;margin-left:0;margin-top:0;width:471.3pt;height:188.5pt;rotation:315;z-index:-2516172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1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47" o:spid="_x0000_s2074" type="#_x0000_t136" style="position:absolute;margin-left:0;margin-top:0;width:471.3pt;height:188.5pt;rotation:315;z-index:-2516930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41457">
      <w:t>Work Statement</w:t>
    </w:r>
    <w:r w:rsidR="00B41457">
      <w:tab/>
    </w:r>
    <w:r w:rsidR="00B41457">
      <w:tab/>
    </w:r>
    <w:r w:rsidR="00B41457">
      <w:tab/>
    </w:r>
    <w:r w:rsidR="00B41457">
      <w:tab/>
    </w:r>
    <w:r w:rsidR="00B41457">
      <w:tab/>
    </w:r>
    <w:r w:rsidR="00B41457">
      <w:tab/>
    </w:r>
    <w:r w:rsidR="00B41457">
      <w:tab/>
    </w:r>
    <w:smartTag w:uri="urn:schemas-microsoft-com:office:smarttags" w:element="place">
      <w:smartTag w:uri="urn:schemas-microsoft-com:office:smarttags" w:element="City">
        <w:r w:rsidR="00B41457">
          <w:t>State</w:t>
        </w:r>
      </w:smartTag>
      <w:r w:rsidR="00B41457">
        <w:tab/>
      </w:r>
      <w:r w:rsidR="00B41457">
        <w:tab/>
      </w:r>
      <w:smartTag w:uri="urn:schemas-microsoft-com:office:smarttags" w:element="State">
        <w:r w:rsidR="00B41457">
          <w:t>CA</w:t>
        </w:r>
      </w:smartTag>
    </w:smartTag>
    <w:r w:rsidR="00B41457">
      <w:t xml:space="preserve"> Number</w:t>
    </w:r>
  </w:p>
  <w:p w:rsidR="00B41457" w:rsidRDefault="00B41457"/>
  <w:p w:rsidR="00B41457" w:rsidRDefault="00B41457">
    <w:r>
      <w:tab/>
    </w:r>
    <w:r>
      <w:tab/>
    </w:r>
    <w:r>
      <w:tab/>
    </w:r>
    <w:r>
      <w:tab/>
    </w:r>
    <w:r>
      <w:tab/>
    </w:r>
    <w:r>
      <w:tab/>
    </w:r>
    <w:r>
      <w:tab/>
    </w:r>
    <w:r>
      <w:tab/>
    </w:r>
    <w:r>
      <w:tab/>
      <w:t>_____</w:t>
    </w:r>
    <w:r>
      <w:tab/>
    </w:r>
    <w:r>
      <w:tab/>
      <w:t>_________</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pStyle w:val="Heade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5" type="#_x0000_t136" style="position:absolute;margin-left:0;margin-top:0;width:471.3pt;height:188.5pt;rotation:315;z-index:-2516183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09"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46" o:spid="_x0000_s2073" type="#_x0000_t136" style="position:absolute;margin-left:0;margin-top:0;width:471.3pt;height:188.5pt;rotation:315;z-index:-2516940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4" type="#_x0000_t136" style="position:absolute;margin-left:0;margin-top:0;width:471.3pt;height:188.5pt;rotation:315;z-index:-2516398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88" type="#_x0000_t136" style="position:absolute;margin-left:0;margin-top:0;width:471.3pt;height:188.5pt;rotation:315;z-index:-2516776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8" o:spid="_x0000_s2052" type="#_x0000_t136" style="position:absolute;margin-left:0;margin-top:0;width:471.3pt;height:188.5pt;rotation:315;z-index:-2517155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8" type="#_x0000_t136" style="position:absolute;margin-left:0;margin-top:0;width:471.3pt;height:188.5pt;rotation:315;z-index:-2516152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53" o:spid="_x0000_s2112"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50" o:spid="_x0000_s2076" type="#_x0000_t136" style="position:absolute;margin-left:0;margin-top:0;width:471.3pt;height:188.5pt;rotation:315;z-index:-2516910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41457">
      <w:t>Work Statement</w:t>
    </w:r>
    <w:r w:rsidR="00B41457">
      <w:tab/>
    </w:r>
    <w:r w:rsidR="00B41457">
      <w:tab/>
    </w:r>
    <w:r w:rsidR="00B41457">
      <w:tab/>
    </w:r>
    <w:r w:rsidR="00B41457">
      <w:tab/>
    </w:r>
    <w:r w:rsidR="00B41457">
      <w:tab/>
    </w:r>
    <w:r w:rsidR="00B41457">
      <w:tab/>
    </w:r>
    <w:r w:rsidR="00B41457">
      <w:tab/>
    </w:r>
    <w:smartTag w:uri="urn:schemas-microsoft-com:office:smarttags" w:element="place">
      <w:smartTag w:uri="urn:schemas-microsoft-com:office:smarttags" w:element="City">
        <w:r w:rsidR="00B41457">
          <w:t>State</w:t>
        </w:r>
      </w:smartTag>
      <w:r w:rsidR="00B41457">
        <w:tab/>
      </w:r>
      <w:r w:rsidR="00B41457">
        <w:tab/>
      </w:r>
      <w:smartTag w:uri="urn:schemas-microsoft-com:office:smarttags" w:element="State">
        <w:r w:rsidR="00B41457">
          <w:t>CA</w:t>
        </w:r>
      </w:smartTag>
    </w:smartTag>
    <w:r w:rsidR="00B41457">
      <w:t xml:space="preserve"> Number</w:t>
    </w:r>
  </w:p>
  <w:p w:rsidR="00B41457" w:rsidRDefault="00B41457"/>
  <w:p w:rsidR="00B41457" w:rsidRDefault="00B41457">
    <w:r>
      <w:tab/>
    </w:r>
    <w:r>
      <w:tab/>
    </w:r>
    <w:r>
      <w:tab/>
    </w:r>
    <w:r>
      <w:tab/>
    </w:r>
    <w:r>
      <w:tab/>
    </w:r>
    <w:r>
      <w:tab/>
    </w:r>
    <w:r>
      <w:tab/>
    </w:r>
    <w:r>
      <w:tab/>
    </w:r>
    <w:r>
      <w:tab/>
      <w:t>_____</w:t>
    </w:r>
    <w:r>
      <w:tab/>
    </w:r>
    <w:r>
      <w:tab/>
      <w:t>_________</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spacing w:after="0"/>
    </w:pPr>
    <w:r>
      <w:t>Work Statement</w:t>
    </w:r>
    <w:r>
      <w:tab/>
    </w:r>
    <w:r>
      <w:tab/>
    </w:r>
    <w:r>
      <w:tab/>
    </w:r>
    <w:smartTag w:uri="urn:schemas-microsoft-com:office:smarttags" w:element="place">
      <w:smartTag w:uri="urn:schemas-microsoft-com:office:smarttags" w:element="City">
        <w:r>
          <w:t>State</w:t>
        </w:r>
      </w:smartTag>
      <w:r>
        <w:tab/>
      </w:r>
      <w:smartTag w:uri="urn:schemas-microsoft-com:office:smarttags" w:element="State">
        <w:r>
          <w:t>CA</w:t>
        </w:r>
      </w:smartTag>
    </w:smartTag>
    <w:r>
      <w:t xml:space="preserve"> Number</w:t>
    </w:r>
  </w:p>
  <w:p w:rsidR="00B41457" w:rsidRDefault="00B41457">
    <w:pPr>
      <w:spacing w:after="0"/>
    </w:pPr>
  </w:p>
  <w:p w:rsidR="00B41457" w:rsidRDefault="00B41457">
    <w:pPr>
      <w:spacing w:after="0"/>
    </w:pPr>
    <w:r>
      <w:tab/>
    </w:r>
    <w:r>
      <w:tab/>
    </w:r>
    <w:r>
      <w:tab/>
    </w:r>
    <w:r>
      <w:tab/>
      <w:t>____</w:t>
    </w:r>
    <w:r>
      <w:tab/>
      <w:t>OS-___________-12-75-J-______</w:t>
    </w:r>
  </w:p>
  <w:p w:rsidR="00B41457" w:rsidRDefault="00B41457" w:rsidP="00EC5338">
    <w:pPr>
      <w:pStyle w:val="AgreetoHeade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7" type="#_x0000_t136" style="position:absolute;margin-left:0;margin-top:0;width:471.3pt;height:188.5pt;rotation:315;z-index:-2516162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52" o:spid="_x0000_s2111"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49" o:spid="_x0000_s2075" type="#_x0000_t136" style="position:absolute;margin-left:0;margin-top:0;width:471.3pt;height:188.5pt;rotation:315;z-index:-2516920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Pr="008A4D20" w:rsidRDefault="00B41457" w:rsidP="008A4D20">
    <w:pPr>
      <w:pStyle w:val="Heade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0" type="#_x0000_t136" style="position:absolute;margin-left:0;margin-top:0;width:471.3pt;height:188.5pt;rotation:315;z-index:-2516131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14"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56" o:spid="_x0000_s2078" type="#_x0000_t136" style="position:absolute;margin-left:0;margin-top:0;width:471.3pt;height:188.5pt;rotation:315;z-index:-2516889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41457">
      <w:t>Work Statement</w:t>
    </w:r>
    <w:r w:rsidR="00B41457">
      <w:tab/>
    </w:r>
    <w:r w:rsidR="00B41457">
      <w:tab/>
    </w:r>
    <w:r w:rsidR="00B41457">
      <w:tab/>
    </w:r>
    <w:r w:rsidR="00B41457">
      <w:tab/>
    </w:r>
    <w:r w:rsidR="00B41457">
      <w:tab/>
    </w:r>
    <w:r w:rsidR="00B41457">
      <w:tab/>
    </w:r>
    <w:r w:rsidR="00B41457">
      <w:tab/>
    </w:r>
    <w:smartTag w:uri="urn:schemas-microsoft-com:office:smarttags" w:element="place">
      <w:smartTag w:uri="urn:schemas-microsoft-com:office:smarttags" w:element="City">
        <w:r w:rsidR="00B41457">
          <w:t>State</w:t>
        </w:r>
      </w:smartTag>
      <w:r w:rsidR="00B41457">
        <w:tab/>
      </w:r>
      <w:r w:rsidR="00B41457">
        <w:tab/>
      </w:r>
      <w:smartTag w:uri="urn:schemas-microsoft-com:office:smarttags" w:element="State">
        <w:r w:rsidR="00B41457">
          <w:t>CA</w:t>
        </w:r>
      </w:smartTag>
    </w:smartTag>
    <w:r w:rsidR="00B41457">
      <w:t xml:space="preserve"> Number</w:t>
    </w:r>
  </w:p>
  <w:p w:rsidR="00B41457" w:rsidRDefault="00B41457"/>
  <w:p w:rsidR="00B41457" w:rsidRDefault="00B41457">
    <w:r>
      <w:tab/>
    </w:r>
    <w:r>
      <w:tab/>
    </w:r>
    <w:r>
      <w:tab/>
    </w:r>
    <w:r>
      <w:tab/>
    </w:r>
    <w:r>
      <w:tab/>
    </w:r>
    <w:r>
      <w:tab/>
    </w:r>
    <w:r>
      <w:tab/>
    </w:r>
    <w:r>
      <w:tab/>
    </w:r>
    <w:r>
      <w:tab/>
      <w:t>_____</w:t>
    </w:r>
    <w:r>
      <w:tab/>
    </w:r>
    <w:r>
      <w:tab/>
      <w:t>_________</w: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spacing w:after="0"/>
    </w:pPr>
    <w:r>
      <w:t>Work Statement</w:t>
    </w:r>
    <w:r>
      <w:tab/>
    </w:r>
    <w:r>
      <w:tab/>
    </w:r>
    <w:r>
      <w:tab/>
    </w:r>
    <w:smartTag w:uri="urn:schemas-microsoft-com:office:smarttags" w:element="place">
      <w:smartTag w:uri="urn:schemas-microsoft-com:office:smarttags" w:element="City">
        <w:r>
          <w:t>State</w:t>
        </w:r>
      </w:smartTag>
      <w:r>
        <w:tab/>
      </w:r>
      <w:smartTag w:uri="urn:schemas-microsoft-com:office:smarttags" w:element="State">
        <w:r>
          <w:t>CA</w:t>
        </w:r>
      </w:smartTag>
    </w:smartTag>
    <w:r>
      <w:t xml:space="preserve"> Number</w:t>
    </w:r>
  </w:p>
  <w:p w:rsidR="00B41457" w:rsidRDefault="00B41457">
    <w:pPr>
      <w:spacing w:after="0"/>
    </w:pPr>
  </w:p>
  <w:p w:rsidR="00B41457" w:rsidRDefault="00B41457">
    <w:pPr>
      <w:spacing w:after="0"/>
    </w:pPr>
    <w:r>
      <w:tab/>
    </w:r>
    <w:r>
      <w:tab/>
    </w:r>
    <w:r>
      <w:tab/>
    </w:r>
    <w:r>
      <w:tab/>
      <w:t>_____</w:t>
    </w:r>
    <w:r>
      <w:tab/>
      <w:t>OS-___________-12-75-J-______</w:t>
    </w:r>
  </w:p>
  <w:p w:rsidR="00B41457" w:rsidRDefault="00B41457">
    <w:pPr>
      <w:spacing w:after="0"/>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9" type="#_x0000_t136" style="position:absolute;margin-left:0;margin-top:0;width:471.3pt;height:188.5pt;rotation:315;z-index:-2516142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13" type="#_x0000_t136" style="position:absolute;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55" o:spid="_x0000_s2077" type="#_x0000_t136" style="position:absolute;margin-left:0;margin-top:0;width:471.3pt;height:188.5pt;rotation:315;z-index:-2516899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2" type="#_x0000_t136" style="position:absolute;margin-left:0;margin-top:0;width:471.3pt;height:188.5pt;rotation:315;z-index:-2516111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16"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59" o:spid="_x0000_s2080" type="#_x0000_t136" style="position:absolute;margin-left:0;margin-top:0;width:471.3pt;height:188.5pt;rotation:315;z-index:-2516869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rsidP="00EC5338">
    <w:pPr>
      <w:pStyle w:val="AgreetoHeade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1" type="#_x0000_t136" style="position:absolute;margin-left:0;margin-top:0;width:471.3pt;height:188.5pt;rotation:315;z-index:-2516121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15" type="#_x0000_t136" style="position:absolute;margin-left:0;margin-top:0;width:471.3pt;height:188.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58" o:spid="_x0000_s2079" type="#_x0000_t136" style="position:absolute;margin-left:0;margin-top:0;width:471.3pt;height:188.5pt;rotation:315;z-index:-2516879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pStyle w:val="Heade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4" type="#_x0000_t136" style="position:absolute;margin-left:0;margin-top:0;width:471.3pt;height:188.5pt;rotation:315;z-index:-2516090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18"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62" o:spid="_x0000_s2082" type="#_x0000_t136" style="position:absolute;margin-left:0;margin-top:0;width:471.3pt;height:188.5pt;rotation:315;z-index:-2516848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rsidP="0085062B">
    <w:pPr>
      <w:spacing w:after="0"/>
    </w:pPr>
    <w:r>
      <w:t>Work Statement</w:t>
    </w:r>
    <w:r>
      <w:tab/>
    </w:r>
    <w:r>
      <w:tab/>
    </w:r>
    <w:r>
      <w:tab/>
    </w:r>
    <w:smartTag w:uri="urn:schemas-microsoft-com:office:smarttags" w:element="place">
      <w:smartTag w:uri="urn:schemas-microsoft-com:office:smarttags" w:element="City">
        <w:r>
          <w:t>State</w:t>
        </w:r>
      </w:smartTag>
      <w:r>
        <w:tab/>
      </w:r>
      <w:smartTag w:uri="urn:schemas-microsoft-com:office:smarttags" w:element="State">
        <w:r>
          <w:t>CA</w:t>
        </w:r>
      </w:smartTag>
    </w:smartTag>
    <w:r>
      <w:t xml:space="preserve"> Number</w:t>
    </w:r>
  </w:p>
  <w:p w:rsidR="00B41457" w:rsidRDefault="00B41457" w:rsidP="0085062B">
    <w:pPr>
      <w:spacing w:after="0"/>
    </w:pPr>
  </w:p>
  <w:p w:rsidR="00B41457" w:rsidRDefault="00B41457" w:rsidP="0085062B">
    <w:pPr>
      <w:spacing w:after="0"/>
    </w:pPr>
    <w:r>
      <w:tab/>
    </w:r>
    <w:r>
      <w:tab/>
    </w:r>
    <w:r>
      <w:tab/>
    </w:r>
    <w:r>
      <w:tab/>
      <w:t>_____</w:t>
    </w:r>
    <w:r>
      <w:tab/>
      <w:t>OS-___________-12-75-J-______</w:t>
    </w:r>
  </w:p>
  <w:p w:rsidR="00B41457" w:rsidRPr="003C32A1" w:rsidRDefault="00B41457" w:rsidP="003C32A1">
    <w:pPr>
      <w:pStyle w:val="Heade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3" type="#_x0000_t136" style="position:absolute;margin-left:0;margin-top:0;width:471.3pt;height:188.5pt;rotation:315;z-index:-2516101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17" type="#_x0000_t136" style="position:absolute;margin-left:0;margin-top:0;width:471.3pt;height:188.5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61" o:spid="_x0000_s2081" type="#_x0000_t136" style="position:absolute;margin-left:0;margin-top:0;width:471.3pt;height:188.5pt;rotation:315;z-index:-2516858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6" type="#_x0000_t136" style="position:absolute;margin-left:0;margin-top:0;width:471.3pt;height:188.5pt;rotation:315;z-index:-2516070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68" o:spid="_x0000_s2120" type="#_x0000_t136" style="position:absolute;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65" o:spid="_x0000_s2084" type="#_x0000_t136" style="position:absolute;margin-left:0;margin-top:0;width:471.3pt;height:188.5pt;rotation:315;z-index:-2516828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Pr="00F641C2" w:rsidRDefault="00B41457">
    <w:pPr>
      <w:pStyle w:val="Heade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5" type="#_x0000_t136" style="position:absolute;margin-left:0;margin-top:0;width:471.3pt;height:188.5pt;rotation:315;z-index:-2516080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67" o:spid="_x0000_s2119" type="#_x0000_t136" style="position:absolute;margin-left:0;margin-top:0;width:471.3pt;height:188.5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64" o:spid="_x0000_s2083" type="#_x0000_t136" style="position:absolute;margin-left:0;margin-top:0;width:471.3pt;height:188.5pt;rotation:315;z-index:-2516838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pStyle w:val="Heade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146" w:rsidRDefault="00B0714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3" type="#_x0000_t136" style="position:absolute;margin-left:0;margin-top:0;width:471.3pt;height:188.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87" type="#_x0000_t136" style="position:absolute;margin-left:0;margin-top:0;width:471.3pt;height:188.5pt;rotation:315;z-index:-2516787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7" o:spid="_x0000_s2051" type="#_x0000_t136" style="position:absolute;margin-left:0;margin-top:0;width:471.3pt;height:188.5pt;rotation:315;z-index:-2517166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6" type="#_x0000_t136" style="position:absolute;margin-left:0;margin-top:0;width:471.3pt;height:188.5pt;rotation:315;z-index:-2516377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14" o:spid="_x0000_s2090" type="#_x0000_t136" style="position:absolute;margin-left:0;margin-top:0;width:471.3pt;height:188.5pt;rotation:315;z-index:-2516756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11" o:spid="_x0000_s2054" type="#_x0000_t136" style="position:absolute;margin-left:0;margin-top:0;width:471.3pt;height:188.5pt;rotation:315;z-index:-2517135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B41457">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57" w:rsidRDefault="00D07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5" type="#_x0000_t136" style="position:absolute;margin-left:0;margin-top:0;width:471.3pt;height:188.5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13" o:spid="_x0000_s2089" type="#_x0000_t136" style="position:absolute;margin-left:0;margin-top:0;width:471.3pt;height:188.5pt;rotation:315;z-index:-2516766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10" o:spid="_x0000_s2053" type="#_x0000_t136" style="position:absolute;margin-left:0;margin-top:0;width:471.3pt;height:188.5pt;rotation:315;z-index:-2517145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 o:bullet="t">
        <v:imagedata r:id="rId1" o:title="BD21329_"/>
      </v:shape>
    </w:pict>
  </w:numPicBullet>
  <w:abstractNum w:abstractNumId="0">
    <w:nsid w:val="FFFFFFFB"/>
    <w:multiLevelType w:val="multilevel"/>
    <w:tmpl w:val="FFFFFFFF"/>
    <w:lvl w:ilvl="0">
      <w:start w:val="1"/>
      <w:numFmt w:val="upperRoman"/>
      <w:lvlText w:val="%1."/>
      <w:legacy w:legacy="1" w:legacySpace="0" w:legacyIndent="1152"/>
      <w:lvlJc w:val="left"/>
      <w:pPr>
        <w:ind w:left="1152" w:hanging="1152"/>
      </w:pPr>
    </w:lvl>
    <w:lvl w:ilvl="1">
      <w:start w:val="1"/>
      <w:numFmt w:val="upperLetter"/>
      <w:lvlText w:val="%2."/>
      <w:legacy w:legacy="1" w:legacySpace="0" w:legacyIndent="720"/>
      <w:lvlJc w:val="left"/>
      <w:pPr>
        <w:ind w:left="1872" w:hanging="720"/>
      </w:pPr>
    </w:lvl>
    <w:lvl w:ilvl="2">
      <w:start w:val="1"/>
      <w:numFmt w:val="decimal"/>
      <w:lvlText w:val="%3."/>
      <w:legacy w:legacy="1" w:legacySpace="0" w:legacyIndent="720"/>
      <w:lvlJc w:val="left"/>
      <w:pPr>
        <w:ind w:left="2592" w:hanging="720"/>
      </w:pPr>
    </w:lvl>
    <w:lvl w:ilvl="3">
      <w:start w:val="1"/>
      <w:numFmt w:val="lowerLetter"/>
      <w:pStyle w:val="Heading4"/>
      <w:lvlText w:val="%4)"/>
      <w:legacy w:legacy="1" w:legacySpace="0" w:legacyIndent="720"/>
      <w:lvlJc w:val="left"/>
      <w:pPr>
        <w:ind w:left="3312" w:hanging="720"/>
      </w:pPr>
    </w:lvl>
    <w:lvl w:ilvl="4">
      <w:start w:val="1"/>
      <w:numFmt w:val="decimal"/>
      <w:pStyle w:val="Heading5"/>
      <w:lvlText w:val="(%5)"/>
      <w:legacy w:legacy="1" w:legacySpace="0" w:legacyIndent="720"/>
      <w:lvlJc w:val="left"/>
      <w:pPr>
        <w:ind w:left="4032" w:hanging="720"/>
      </w:pPr>
    </w:lvl>
    <w:lvl w:ilvl="5">
      <w:start w:val="1"/>
      <w:numFmt w:val="lowerLetter"/>
      <w:pStyle w:val="Heading6"/>
      <w:lvlText w:val="(%6)"/>
      <w:legacy w:legacy="1" w:legacySpace="0" w:legacyIndent="720"/>
      <w:lvlJc w:val="left"/>
      <w:pPr>
        <w:ind w:left="4752" w:hanging="720"/>
      </w:pPr>
    </w:lvl>
    <w:lvl w:ilvl="6">
      <w:start w:val="1"/>
      <w:numFmt w:val="lowerRoman"/>
      <w:pStyle w:val="Heading7"/>
      <w:lvlText w:val="(%7)"/>
      <w:legacy w:legacy="1" w:legacySpace="0" w:legacyIndent="720"/>
      <w:lvlJc w:val="left"/>
      <w:pPr>
        <w:ind w:left="5472" w:hanging="720"/>
      </w:pPr>
    </w:lvl>
    <w:lvl w:ilvl="7">
      <w:start w:val="1"/>
      <w:numFmt w:val="lowerLetter"/>
      <w:pStyle w:val="Heading8"/>
      <w:lvlText w:val="(%8)"/>
      <w:legacy w:legacy="1" w:legacySpace="0" w:legacyIndent="720"/>
      <w:lvlJc w:val="left"/>
      <w:pPr>
        <w:ind w:left="6192" w:hanging="720"/>
      </w:pPr>
    </w:lvl>
    <w:lvl w:ilvl="8">
      <w:start w:val="1"/>
      <w:numFmt w:val="lowerRoman"/>
      <w:pStyle w:val="Heading9"/>
      <w:lvlText w:val="(%9)"/>
      <w:legacy w:legacy="1" w:legacySpace="0" w:legacyIndent="720"/>
      <w:lvlJc w:val="left"/>
      <w:pPr>
        <w:ind w:left="6912" w:hanging="720"/>
      </w:pPr>
    </w:lvl>
  </w:abstractNum>
  <w:abstractNum w:abstractNumId="1">
    <w:nsid w:val="007665D0"/>
    <w:multiLevelType w:val="hybridMultilevel"/>
    <w:tmpl w:val="9D9AAD26"/>
    <w:lvl w:ilvl="0" w:tplc="8E6E8062">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3108FE"/>
    <w:multiLevelType w:val="hybridMultilevel"/>
    <w:tmpl w:val="34F86C5E"/>
    <w:lvl w:ilvl="0" w:tplc="E5E07A06">
      <w:start w:val="1"/>
      <w:numFmt w:val="upperRoman"/>
      <w:lvlText w:val="%1."/>
      <w:lvlJc w:val="left"/>
      <w:pPr>
        <w:tabs>
          <w:tab w:val="num" w:pos="900"/>
        </w:tabs>
        <w:ind w:left="90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8E04AF"/>
    <w:multiLevelType w:val="hybridMultilevel"/>
    <w:tmpl w:val="C3E4BC5A"/>
    <w:lvl w:ilvl="0" w:tplc="04090003">
      <w:start w:val="1"/>
      <w:numFmt w:val="bullet"/>
      <w:lvlText w:val="o"/>
      <w:lvlJc w:val="left"/>
      <w:pPr>
        <w:tabs>
          <w:tab w:val="num" w:pos="522"/>
        </w:tabs>
        <w:ind w:left="522" w:hanging="360"/>
      </w:pPr>
      <w:rPr>
        <w:rFonts w:ascii="Courier New" w:hAnsi="Courier New" w:cs="Courier New" w:hint="default"/>
        <w:b w:val="0"/>
        <w:i w:val="0"/>
        <w:sz w:val="20"/>
      </w:rPr>
    </w:lvl>
    <w:lvl w:ilvl="1" w:tplc="04090019" w:tentative="1">
      <w:start w:val="1"/>
      <w:numFmt w:val="lowerLetter"/>
      <w:lvlText w:val="%2."/>
      <w:lvlJc w:val="left"/>
      <w:pPr>
        <w:tabs>
          <w:tab w:val="num" w:pos="1602"/>
        </w:tabs>
        <w:ind w:left="1602" w:hanging="360"/>
      </w:pPr>
    </w:lvl>
    <w:lvl w:ilvl="2" w:tplc="0409001B" w:tentative="1">
      <w:start w:val="1"/>
      <w:numFmt w:val="lowerRoman"/>
      <w:lvlText w:val="%3."/>
      <w:lvlJc w:val="right"/>
      <w:pPr>
        <w:tabs>
          <w:tab w:val="num" w:pos="2322"/>
        </w:tabs>
        <w:ind w:left="2322" w:hanging="180"/>
      </w:p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abstractNum w:abstractNumId="4">
    <w:nsid w:val="0C4B4912"/>
    <w:multiLevelType w:val="singleLevel"/>
    <w:tmpl w:val="E2185DC4"/>
    <w:lvl w:ilvl="0">
      <w:start w:val="1"/>
      <w:numFmt w:val="decimal"/>
      <w:lvlText w:val="%1."/>
      <w:legacy w:legacy="1" w:legacySpace="0" w:legacyIndent="360"/>
      <w:lvlJc w:val="left"/>
      <w:rPr>
        <w:rFonts w:ascii="Times New Roman" w:hAnsi="Times New Roman" w:cs="Times New Roman" w:hint="default"/>
      </w:rPr>
    </w:lvl>
  </w:abstractNum>
  <w:abstractNum w:abstractNumId="5">
    <w:nsid w:val="0D790116"/>
    <w:multiLevelType w:val="hybridMultilevel"/>
    <w:tmpl w:val="208051E0"/>
    <w:lvl w:ilvl="0" w:tplc="B2F28EAE">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457790C"/>
    <w:multiLevelType w:val="hybridMultilevel"/>
    <w:tmpl w:val="29E6CF78"/>
    <w:lvl w:ilvl="0" w:tplc="837A74EE">
      <w:start w:val="5"/>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B30607"/>
    <w:multiLevelType w:val="singleLevel"/>
    <w:tmpl w:val="79D08A9A"/>
    <w:lvl w:ilvl="0">
      <w:start w:val="1"/>
      <w:numFmt w:val="lowerLetter"/>
      <w:pStyle w:val="a"/>
      <w:lvlText w:val="%1."/>
      <w:lvlJc w:val="left"/>
      <w:pPr>
        <w:tabs>
          <w:tab w:val="num" w:pos="522"/>
        </w:tabs>
        <w:ind w:left="162" w:firstLine="0"/>
      </w:pPr>
      <w:rPr>
        <w:rFonts w:ascii="Times New Roman" w:hAnsi="Times New Roman" w:hint="default"/>
        <w:b w:val="0"/>
        <w:i w:val="0"/>
        <w:sz w:val="20"/>
      </w:rPr>
    </w:lvl>
  </w:abstractNum>
  <w:abstractNum w:abstractNumId="8">
    <w:nsid w:val="18F77D84"/>
    <w:multiLevelType w:val="hybridMultilevel"/>
    <w:tmpl w:val="09B8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A0ACC"/>
    <w:multiLevelType w:val="hybridMultilevel"/>
    <w:tmpl w:val="B3C406F2"/>
    <w:lvl w:ilvl="0" w:tplc="0409000F">
      <w:start w:val="1"/>
      <w:numFmt w:val="decimal"/>
      <w:lvlText w:val="%1."/>
      <w:lvlJc w:val="left"/>
      <w:pPr>
        <w:ind w:left="-893" w:hanging="360"/>
      </w:pPr>
    </w:lvl>
    <w:lvl w:ilvl="1" w:tplc="04090019" w:tentative="1">
      <w:start w:val="1"/>
      <w:numFmt w:val="lowerLetter"/>
      <w:lvlText w:val="%2."/>
      <w:lvlJc w:val="left"/>
      <w:pPr>
        <w:ind w:left="-173" w:hanging="360"/>
      </w:pPr>
    </w:lvl>
    <w:lvl w:ilvl="2" w:tplc="0409001B" w:tentative="1">
      <w:start w:val="1"/>
      <w:numFmt w:val="lowerRoman"/>
      <w:lvlText w:val="%3."/>
      <w:lvlJc w:val="right"/>
      <w:pPr>
        <w:ind w:left="547" w:hanging="180"/>
      </w:pPr>
    </w:lvl>
    <w:lvl w:ilvl="3" w:tplc="0409000F" w:tentative="1">
      <w:start w:val="1"/>
      <w:numFmt w:val="decimal"/>
      <w:lvlText w:val="%4."/>
      <w:lvlJc w:val="left"/>
      <w:pPr>
        <w:ind w:left="1267" w:hanging="360"/>
      </w:pPr>
    </w:lvl>
    <w:lvl w:ilvl="4" w:tplc="04090019" w:tentative="1">
      <w:start w:val="1"/>
      <w:numFmt w:val="lowerLetter"/>
      <w:lvlText w:val="%5."/>
      <w:lvlJc w:val="left"/>
      <w:pPr>
        <w:ind w:left="1987" w:hanging="360"/>
      </w:pPr>
    </w:lvl>
    <w:lvl w:ilvl="5" w:tplc="0409001B" w:tentative="1">
      <w:start w:val="1"/>
      <w:numFmt w:val="lowerRoman"/>
      <w:lvlText w:val="%6."/>
      <w:lvlJc w:val="right"/>
      <w:pPr>
        <w:ind w:left="2707" w:hanging="180"/>
      </w:pPr>
    </w:lvl>
    <w:lvl w:ilvl="6" w:tplc="0409000F" w:tentative="1">
      <w:start w:val="1"/>
      <w:numFmt w:val="decimal"/>
      <w:lvlText w:val="%7."/>
      <w:lvlJc w:val="left"/>
      <w:pPr>
        <w:ind w:left="3427" w:hanging="360"/>
      </w:pPr>
    </w:lvl>
    <w:lvl w:ilvl="7" w:tplc="04090019" w:tentative="1">
      <w:start w:val="1"/>
      <w:numFmt w:val="lowerLetter"/>
      <w:lvlText w:val="%8."/>
      <w:lvlJc w:val="left"/>
      <w:pPr>
        <w:ind w:left="4147" w:hanging="360"/>
      </w:pPr>
    </w:lvl>
    <w:lvl w:ilvl="8" w:tplc="0409001B" w:tentative="1">
      <w:start w:val="1"/>
      <w:numFmt w:val="lowerRoman"/>
      <w:lvlText w:val="%9."/>
      <w:lvlJc w:val="right"/>
      <w:pPr>
        <w:ind w:left="4867" w:hanging="180"/>
      </w:pPr>
    </w:lvl>
  </w:abstractNum>
  <w:abstractNum w:abstractNumId="10">
    <w:nsid w:val="1F9A1B30"/>
    <w:multiLevelType w:val="hybridMultilevel"/>
    <w:tmpl w:val="598E097E"/>
    <w:lvl w:ilvl="0" w:tplc="7A22F780">
      <w:start w:val="1"/>
      <w:numFmt w:val="lowerLetter"/>
      <w:lvlText w:val="%1."/>
      <w:lvlJc w:val="left"/>
      <w:pPr>
        <w:tabs>
          <w:tab w:val="num" w:pos="1728"/>
        </w:tabs>
        <w:ind w:left="1728" w:hanging="648"/>
      </w:pPr>
      <w:rPr>
        <w:rFonts w:hint="default"/>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A738A6"/>
    <w:multiLevelType w:val="hybridMultilevel"/>
    <w:tmpl w:val="D4FEA324"/>
    <w:lvl w:ilvl="0" w:tplc="4FB64FF2">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F27814"/>
    <w:multiLevelType w:val="hybridMultilevel"/>
    <w:tmpl w:val="D91E1008"/>
    <w:lvl w:ilvl="0" w:tplc="277E9B5E">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7ED2D65"/>
    <w:multiLevelType w:val="singleLevel"/>
    <w:tmpl w:val="4FB64FF2"/>
    <w:lvl w:ilvl="0">
      <w:start w:val="1"/>
      <w:numFmt w:val="lowerLetter"/>
      <w:lvlText w:val="%1."/>
      <w:legacy w:legacy="1" w:legacySpace="0" w:legacyIndent="360"/>
      <w:lvlJc w:val="left"/>
      <w:pPr>
        <w:ind w:left="360" w:hanging="360"/>
      </w:pPr>
    </w:lvl>
  </w:abstractNum>
  <w:abstractNum w:abstractNumId="14">
    <w:nsid w:val="3A133859"/>
    <w:multiLevelType w:val="hybridMultilevel"/>
    <w:tmpl w:val="CFAC937A"/>
    <w:lvl w:ilvl="0" w:tplc="E66C832A">
      <w:start w:val="1"/>
      <w:numFmt w:val="decimal"/>
      <w:lvlText w:val="%1."/>
      <w:lvlJc w:val="left"/>
      <w:pPr>
        <w:tabs>
          <w:tab w:val="num" w:pos="1152"/>
        </w:tabs>
        <w:ind w:left="1152" w:hanging="360"/>
      </w:pPr>
    </w:lvl>
    <w:lvl w:ilvl="1" w:tplc="78CA563C" w:tentative="1">
      <w:start w:val="1"/>
      <w:numFmt w:val="lowerLetter"/>
      <w:lvlText w:val="%2."/>
      <w:lvlJc w:val="left"/>
      <w:pPr>
        <w:tabs>
          <w:tab w:val="num" w:pos="1872"/>
        </w:tabs>
        <w:ind w:left="1872" w:hanging="360"/>
      </w:pPr>
    </w:lvl>
    <w:lvl w:ilvl="2" w:tplc="A3D80210" w:tentative="1">
      <w:start w:val="1"/>
      <w:numFmt w:val="lowerRoman"/>
      <w:lvlText w:val="%3."/>
      <w:lvlJc w:val="right"/>
      <w:pPr>
        <w:tabs>
          <w:tab w:val="num" w:pos="2592"/>
        </w:tabs>
        <w:ind w:left="2592" w:hanging="180"/>
      </w:pPr>
    </w:lvl>
    <w:lvl w:ilvl="3" w:tplc="70AE4B46" w:tentative="1">
      <w:start w:val="1"/>
      <w:numFmt w:val="decimal"/>
      <w:lvlText w:val="%4."/>
      <w:lvlJc w:val="left"/>
      <w:pPr>
        <w:tabs>
          <w:tab w:val="num" w:pos="3312"/>
        </w:tabs>
        <w:ind w:left="3312" w:hanging="360"/>
      </w:pPr>
    </w:lvl>
    <w:lvl w:ilvl="4" w:tplc="19961154" w:tentative="1">
      <w:start w:val="1"/>
      <w:numFmt w:val="lowerLetter"/>
      <w:lvlText w:val="%5."/>
      <w:lvlJc w:val="left"/>
      <w:pPr>
        <w:tabs>
          <w:tab w:val="num" w:pos="4032"/>
        </w:tabs>
        <w:ind w:left="4032" w:hanging="360"/>
      </w:pPr>
    </w:lvl>
    <w:lvl w:ilvl="5" w:tplc="0F6011B6" w:tentative="1">
      <w:start w:val="1"/>
      <w:numFmt w:val="lowerRoman"/>
      <w:lvlText w:val="%6."/>
      <w:lvlJc w:val="right"/>
      <w:pPr>
        <w:tabs>
          <w:tab w:val="num" w:pos="4752"/>
        </w:tabs>
        <w:ind w:left="4752" w:hanging="180"/>
      </w:pPr>
    </w:lvl>
    <w:lvl w:ilvl="6" w:tplc="F300F5BA" w:tentative="1">
      <w:start w:val="1"/>
      <w:numFmt w:val="decimal"/>
      <w:lvlText w:val="%7."/>
      <w:lvlJc w:val="left"/>
      <w:pPr>
        <w:tabs>
          <w:tab w:val="num" w:pos="5472"/>
        </w:tabs>
        <w:ind w:left="5472" w:hanging="360"/>
      </w:pPr>
    </w:lvl>
    <w:lvl w:ilvl="7" w:tplc="9AF67A08" w:tentative="1">
      <w:start w:val="1"/>
      <w:numFmt w:val="lowerLetter"/>
      <w:lvlText w:val="%8."/>
      <w:lvlJc w:val="left"/>
      <w:pPr>
        <w:tabs>
          <w:tab w:val="num" w:pos="6192"/>
        </w:tabs>
        <w:ind w:left="6192" w:hanging="360"/>
      </w:pPr>
    </w:lvl>
    <w:lvl w:ilvl="8" w:tplc="2B302C10" w:tentative="1">
      <w:start w:val="1"/>
      <w:numFmt w:val="lowerRoman"/>
      <w:lvlText w:val="%9."/>
      <w:lvlJc w:val="right"/>
      <w:pPr>
        <w:tabs>
          <w:tab w:val="num" w:pos="6912"/>
        </w:tabs>
        <w:ind w:left="6912" w:hanging="180"/>
      </w:pPr>
    </w:lvl>
  </w:abstractNum>
  <w:abstractNum w:abstractNumId="15">
    <w:nsid w:val="424E6197"/>
    <w:multiLevelType w:val="hybridMultilevel"/>
    <w:tmpl w:val="2FB46B7C"/>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6">
    <w:nsid w:val="4A0C00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D090A0A"/>
    <w:multiLevelType w:val="hybridMultilevel"/>
    <w:tmpl w:val="5D82A766"/>
    <w:lvl w:ilvl="0" w:tplc="7FD464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3034C7"/>
    <w:multiLevelType w:val="singleLevel"/>
    <w:tmpl w:val="4FB64FF2"/>
    <w:lvl w:ilvl="0">
      <w:start w:val="1"/>
      <w:numFmt w:val="lowerLetter"/>
      <w:lvlText w:val="%1."/>
      <w:legacy w:legacy="1" w:legacySpace="0" w:legacyIndent="360"/>
      <w:lvlJc w:val="left"/>
      <w:pPr>
        <w:ind w:left="360" w:hanging="360"/>
      </w:pPr>
    </w:lvl>
  </w:abstractNum>
  <w:abstractNum w:abstractNumId="19">
    <w:nsid w:val="5E0E0203"/>
    <w:multiLevelType w:val="hybridMultilevel"/>
    <w:tmpl w:val="B6C05FD6"/>
    <w:lvl w:ilvl="0" w:tplc="112059A4">
      <w:start w:val="1"/>
      <w:numFmt w:val="bullet"/>
      <w:lvlText w:val="o"/>
      <w:lvlJc w:val="left"/>
      <w:pPr>
        <w:tabs>
          <w:tab w:val="num" w:pos="522"/>
        </w:tabs>
        <w:ind w:left="522" w:hanging="360"/>
      </w:pPr>
      <w:rPr>
        <w:rFonts w:ascii="Courier New" w:hAnsi="Courier New" w:cs="Courier New" w:hint="default"/>
        <w:b w:val="0"/>
        <w:i w:val="0"/>
        <w:sz w:val="20"/>
      </w:rPr>
    </w:lvl>
    <w:lvl w:ilvl="1" w:tplc="7A06D14A" w:tentative="1">
      <w:start w:val="1"/>
      <w:numFmt w:val="lowerLetter"/>
      <w:lvlText w:val="%2."/>
      <w:lvlJc w:val="left"/>
      <w:pPr>
        <w:tabs>
          <w:tab w:val="num" w:pos="1602"/>
        </w:tabs>
        <w:ind w:left="1602" w:hanging="360"/>
      </w:pPr>
    </w:lvl>
    <w:lvl w:ilvl="2" w:tplc="C3F06B88" w:tentative="1">
      <w:start w:val="1"/>
      <w:numFmt w:val="lowerRoman"/>
      <w:lvlText w:val="%3."/>
      <w:lvlJc w:val="right"/>
      <w:pPr>
        <w:tabs>
          <w:tab w:val="num" w:pos="2322"/>
        </w:tabs>
        <w:ind w:left="2322" w:hanging="180"/>
      </w:pPr>
    </w:lvl>
    <w:lvl w:ilvl="3" w:tplc="CFE07CD6" w:tentative="1">
      <w:start w:val="1"/>
      <w:numFmt w:val="decimal"/>
      <w:lvlText w:val="%4."/>
      <w:lvlJc w:val="left"/>
      <w:pPr>
        <w:tabs>
          <w:tab w:val="num" w:pos="3042"/>
        </w:tabs>
        <w:ind w:left="3042" w:hanging="360"/>
      </w:pPr>
    </w:lvl>
    <w:lvl w:ilvl="4" w:tplc="B54241C4" w:tentative="1">
      <w:start w:val="1"/>
      <w:numFmt w:val="lowerLetter"/>
      <w:lvlText w:val="%5."/>
      <w:lvlJc w:val="left"/>
      <w:pPr>
        <w:tabs>
          <w:tab w:val="num" w:pos="3762"/>
        </w:tabs>
        <w:ind w:left="3762" w:hanging="360"/>
      </w:pPr>
    </w:lvl>
    <w:lvl w:ilvl="5" w:tplc="74D47FB0" w:tentative="1">
      <w:start w:val="1"/>
      <w:numFmt w:val="lowerRoman"/>
      <w:lvlText w:val="%6."/>
      <w:lvlJc w:val="right"/>
      <w:pPr>
        <w:tabs>
          <w:tab w:val="num" w:pos="4482"/>
        </w:tabs>
        <w:ind w:left="4482" w:hanging="180"/>
      </w:pPr>
    </w:lvl>
    <w:lvl w:ilvl="6" w:tplc="1FDCA2A2" w:tentative="1">
      <w:start w:val="1"/>
      <w:numFmt w:val="decimal"/>
      <w:lvlText w:val="%7."/>
      <w:lvlJc w:val="left"/>
      <w:pPr>
        <w:tabs>
          <w:tab w:val="num" w:pos="5202"/>
        </w:tabs>
        <w:ind w:left="5202" w:hanging="360"/>
      </w:pPr>
    </w:lvl>
    <w:lvl w:ilvl="7" w:tplc="B0E4CF12" w:tentative="1">
      <w:start w:val="1"/>
      <w:numFmt w:val="lowerLetter"/>
      <w:lvlText w:val="%8."/>
      <w:lvlJc w:val="left"/>
      <w:pPr>
        <w:tabs>
          <w:tab w:val="num" w:pos="5922"/>
        </w:tabs>
        <w:ind w:left="5922" w:hanging="360"/>
      </w:pPr>
    </w:lvl>
    <w:lvl w:ilvl="8" w:tplc="84844EBE" w:tentative="1">
      <w:start w:val="1"/>
      <w:numFmt w:val="lowerRoman"/>
      <w:lvlText w:val="%9."/>
      <w:lvlJc w:val="right"/>
      <w:pPr>
        <w:tabs>
          <w:tab w:val="num" w:pos="6642"/>
        </w:tabs>
        <w:ind w:left="6642" w:hanging="180"/>
      </w:pPr>
    </w:lvl>
  </w:abstractNum>
  <w:abstractNum w:abstractNumId="20">
    <w:nsid w:val="689B5B73"/>
    <w:multiLevelType w:val="hybridMultilevel"/>
    <w:tmpl w:val="2EFAA088"/>
    <w:lvl w:ilvl="0" w:tplc="04090003">
      <w:start w:val="1"/>
      <w:numFmt w:val="bullet"/>
      <w:lvlText w:val=""/>
      <w:lvlJc w:val="left"/>
      <w:pPr>
        <w:tabs>
          <w:tab w:val="num" w:pos="360"/>
        </w:tabs>
        <w:ind w:left="360" w:hanging="360"/>
      </w:pPr>
      <w:rPr>
        <w:rFonts w:ascii="Wingdings" w:hAnsi="Wingdings" w:cs="Times New Roman" w:hint="default"/>
        <w:sz w:val="16"/>
      </w:rPr>
    </w:lvl>
    <w:lvl w:ilvl="1" w:tplc="04090019">
      <w:start w:val="1"/>
      <w:numFmt w:val="bullet"/>
      <w:lvlText w:val="o"/>
      <w:lvlJc w:val="left"/>
      <w:pPr>
        <w:tabs>
          <w:tab w:val="num" w:pos="-288"/>
        </w:tabs>
        <w:ind w:left="-288" w:hanging="360"/>
      </w:pPr>
      <w:rPr>
        <w:rFonts w:ascii="Courier New" w:hAnsi="Courier New" w:cs="Courier New" w:hint="default"/>
      </w:rPr>
    </w:lvl>
    <w:lvl w:ilvl="2" w:tplc="0409001B">
      <w:start w:val="1"/>
      <w:numFmt w:val="bullet"/>
      <w:lvlText w:val=""/>
      <w:lvlJc w:val="left"/>
      <w:pPr>
        <w:tabs>
          <w:tab w:val="num" w:pos="432"/>
        </w:tabs>
        <w:ind w:left="432" w:hanging="360"/>
      </w:pPr>
      <w:rPr>
        <w:rFonts w:ascii="Wingdings" w:hAnsi="Wingdings" w:hint="default"/>
      </w:rPr>
    </w:lvl>
    <w:lvl w:ilvl="3" w:tplc="0409000F">
      <w:start w:val="1"/>
      <w:numFmt w:val="bullet"/>
      <w:lvlText w:val=""/>
      <w:lvlJc w:val="left"/>
      <w:pPr>
        <w:tabs>
          <w:tab w:val="num" w:pos="1152"/>
        </w:tabs>
        <w:ind w:left="1152" w:hanging="360"/>
      </w:pPr>
      <w:rPr>
        <w:rFonts w:ascii="Symbol" w:hAnsi="Symbol" w:hint="default"/>
      </w:rPr>
    </w:lvl>
    <w:lvl w:ilvl="4" w:tplc="04090019" w:tentative="1">
      <w:start w:val="1"/>
      <w:numFmt w:val="bullet"/>
      <w:lvlText w:val="o"/>
      <w:lvlJc w:val="left"/>
      <w:pPr>
        <w:tabs>
          <w:tab w:val="num" w:pos="1872"/>
        </w:tabs>
        <w:ind w:left="1872" w:hanging="360"/>
      </w:pPr>
      <w:rPr>
        <w:rFonts w:ascii="Courier New" w:hAnsi="Courier New" w:cs="Courier New" w:hint="default"/>
      </w:rPr>
    </w:lvl>
    <w:lvl w:ilvl="5" w:tplc="0409001B" w:tentative="1">
      <w:start w:val="1"/>
      <w:numFmt w:val="bullet"/>
      <w:lvlText w:val=""/>
      <w:lvlJc w:val="left"/>
      <w:pPr>
        <w:tabs>
          <w:tab w:val="num" w:pos="2592"/>
        </w:tabs>
        <w:ind w:left="2592" w:hanging="360"/>
      </w:pPr>
      <w:rPr>
        <w:rFonts w:ascii="Wingdings" w:hAnsi="Wingdings" w:hint="default"/>
      </w:rPr>
    </w:lvl>
    <w:lvl w:ilvl="6" w:tplc="0409000F" w:tentative="1">
      <w:start w:val="1"/>
      <w:numFmt w:val="bullet"/>
      <w:lvlText w:val=""/>
      <w:lvlJc w:val="left"/>
      <w:pPr>
        <w:tabs>
          <w:tab w:val="num" w:pos="3312"/>
        </w:tabs>
        <w:ind w:left="3312" w:hanging="360"/>
      </w:pPr>
      <w:rPr>
        <w:rFonts w:ascii="Symbol" w:hAnsi="Symbol" w:hint="default"/>
      </w:rPr>
    </w:lvl>
    <w:lvl w:ilvl="7" w:tplc="04090019" w:tentative="1">
      <w:start w:val="1"/>
      <w:numFmt w:val="bullet"/>
      <w:lvlText w:val="o"/>
      <w:lvlJc w:val="left"/>
      <w:pPr>
        <w:tabs>
          <w:tab w:val="num" w:pos="4032"/>
        </w:tabs>
        <w:ind w:left="4032" w:hanging="360"/>
      </w:pPr>
      <w:rPr>
        <w:rFonts w:ascii="Courier New" w:hAnsi="Courier New" w:cs="Courier New" w:hint="default"/>
      </w:rPr>
    </w:lvl>
    <w:lvl w:ilvl="8" w:tplc="0409001B" w:tentative="1">
      <w:start w:val="1"/>
      <w:numFmt w:val="bullet"/>
      <w:lvlText w:val=""/>
      <w:lvlJc w:val="left"/>
      <w:pPr>
        <w:tabs>
          <w:tab w:val="num" w:pos="4752"/>
        </w:tabs>
        <w:ind w:left="4752" w:hanging="360"/>
      </w:pPr>
      <w:rPr>
        <w:rFonts w:ascii="Wingdings" w:hAnsi="Wingdings" w:hint="default"/>
      </w:rPr>
    </w:lvl>
  </w:abstractNum>
  <w:abstractNum w:abstractNumId="21">
    <w:nsid w:val="6B6D79F3"/>
    <w:multiLevelType w:val="hybridMultilevel"/>
    <w:tmpl w:val="4D6456AC"/>
    <w:lvl w:ilvl="0" w:tplc="9CDE680C">
      <w:start w:val="1"/>
      <w:numFmt w:val="bullet"/>
      <w:lvlText w:val="o"/>
      <w:lvlJc w:val="left"/>
      <w:pPr>
        <w:tabs>
          <w:tab w:val="num" w:pos="720"/>
        </w:tabs>
        <w:ind w:left="720" w:hanging="360"/>
      </w:pPr>
      <w:rPr>
        <w:rFonts w:ascii="Courier New" w:hAnsi="Courier New" w:cs="Courier New" w:hint="default"/>
      </w:rPr>
    </w:lvl>
    <w:lvl w:ilvl="1" w:tplc="60841C6A"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6D551355"/>
    <w:multiLevelType w:val="hybridMultilevel"/>
    <w:tmpl w:val="9080FFA6"/>
    <w:lvl w:ilvl="0" w:tplc="04090003">
      <w:start w:val="1"/>
      <w:numFmt w:val="lowerLetter"/>
      <w:lvlText w:val="%1."/>
      <w:lvlJc w:val="left"/>
      <w:pPr>
        <w:tabs>
          <w:tab w:val="num" w:pos="720"/>
        </w:tabs>
        <w:ind w:left="720" w:hanging="720"/>
      </w:pPr>
      <w:rPr>
        <w:rFonts w:hint="default"/>
      </w:rPr>
    </w:lvl>
    <w:lvl w:ilvl="1" w:tplc="04090003" w:tentative="1">
      <w:start w:val="1"/>
      <w:numFmt w:val="lowerLetter"/>
      <w:lvlText w:val="%2."/>
      <w:lvlJc w:val="left"/>
      <w:pPr>
        <w:tabs>
          <w:tab w:val="num" w:pos="0"/>
        </w:tabs>
        <w:ind w:left="0" w:hanging="360"/>
      </w:pPr>
    </w:lvl>
    <w:lvl w:ilvl="2" w:tplc="04090005" w:tentative="1">
      <w:start w:val="1"/>
      <w:numFmt w:val="lowerRoman"/>
      <w:lvlText w:val="%3."/>
      <w:lvlJc w:val="right"/>
      <w:pPr>
        <w:tabs>
          <w:tab w:val="num" w:pos="720"/>
        </w:tabs>
        <w:ind w:left="720" w:hanging="180"/>
      </w:pPr>
    </w:lvl>
    <w:lvl w:ilvl="3" w:tplc="04090001" w:tentative="1">
      <w:start w:val="1"/>
      <w:numFmt w:val="decimal"/>
      <w:lvlText w:val="%4."/>
      <w:lvlJc w:val="left"/>
      <w:pPr>
        <w:tabs>
          <w:tab w:val="num" w:pos="1440"/>
        </w:tabs>
        <w:ind w:left="1440" w:hanging="360"/>
      </w:pPr>
    </w:lvl>
    <w:lvl w:ilvl="4" w:tplc="04090003" w:tentative="1">
      <w:start w:val="1"/>
      <w:numFmt w:val="lowerLetter"/>
      <w:lvlText w:val="%5."/>
      <w:lvlJc w:val="left"/>
      <w:pPr>
        <w:tabs>
          <w:tab w:val="num" w:pos="2160"/>
        </w:tabs>
        <w:ind w:left="2160" w:hanging="360"/>
      </w:pPr>
    </w:lvl>
    <w:lvl w:ilvl="5" w:tplc="04090005" w:tentative="1">
      <w:start w:val="1"/>
      <w:numFmt w:val="lowerRoman"/>
      <w:lvlText w:val="%6."/>
      <w:lvlJc w:val="right"/>
      <w:pPr>
        <w:tabs>
          <w:tab w:val="num" w:pos="2880"/>
        </w:tabs>
        <w:ind w:left="2880" w:hanging="180"/>
      </w:pPr>
    </w:lvl>
    <w:lvl w:ilvl="6" w:tplc="04090001" w:tentative="1">
      <w:start w:val="1"/>
      <w:numFmt w:val="decimal"/>
      <w:lvlText w:val="%7."/>
      <w:lvlJc w:val="left"/>
      <w:pPr>
        <w:tabs>
          <w:tab w:val="num" w:pos="3600"/>
        </w:tabs>
        <w:ind w:left="3600" w:hanging="360"/>
      </w:pPr>
    </w:lvl>
    <w:lvl w:ilvl="7" w:tplc="04090003" w:tentative="1">
      <w:start w:val="1"/>
      <w:numFmt w:val="lowerLetter"/>
      <w:lvlText w:val="%8."/>
      <w:lvlJc w:val="left"/>
      <w:pPr>
        <w:tabs>
          <w:tab w:val="num" w:pos="4320"/>
        </w:tabs>
        <w:ind w:left="4320" w:hanging="360"/>
      </w:pPr>
    </w:lvl>
    <w:lvl w:ilvl="8" w:tplc="04090005" w:tentative="1">
      <w:start w:val="1"/>
      <w:numFmt w:val="lowerRoman"/>
      <w:lvlText w:val="%9."/>
      <w:lvlJc w:val="right"/>
      <w:pPr>
        <w:tabs>
          <w:tab w:val="num" w:pos="5040"/>
        </w:tabs>
        <w:ind w:left="5040" w:hanging="180"/>
      </w:pPr>
    </w:lvl>
  </w:abstractNum>
  <w:abstractNum w:abstractNumId="23">
    <w:nsid w:val="761B3BCB"/>
    <w:multiLevelType w:val="hybridMultilevel"/>
    <w:tmpl w:val="A0D6D134"/>
    <w:lvl w:ilvl="0" w:tplc="5FB874B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B452A"/>
    <w:multiLevelType w:val="singleLevel"/>
    <w:tmpl w:val="4FB64FF2"/>
    <w:lvl w:ilvl="0">
      <w:start w:val="1"/>
      <w:numFmt w:val="lowerLetter"/>
      <w:lvlText w:val="%1."/>
      <w:legacy w:legacy="1" w:legacySpace="0" w:legacyIndent="360"/>
      <w:lvlJc w:val="left"/>
      <w:pPr>
        <w:ind w:left="360" w:hanging="360"/>
      </w:pPr>
    </w:lvl>
  </w:abstractNum>
  <w:num w:numId="1">
    <w:abstractNumId w:val="0"/>
  </w:num>
  <w:num w:numId="2">
    <w:abstractNumId w:val="13"/>
  </w:num>
  <w:num w:numId="3">
    <w:abstractNumId w:val="24"/>
  </w:num>
  <w:num w:numId="4">
    <w:abstractNumId w:val="7"/>
  </w:num>
  <w:num w:numId="5">
    <w:abstractNumId w:val="18"/>
  </w:num>
  <w:num w:numId="6">
    <w:abstractNumId w:val="16"/>
  </w:num>
  <w:num w:numId="7">
    <w:abstractNumId w:val="5"/>
  </w:num>
  <w:num w:numId="8">
    <w:abstractNumId w:val="22"/>
  </w:num>
  <w:num w:numId="9">
    <w:abstractNumId w:val="21"/>
  </w:num>
  <w:num w:numId="10">
    <w:abstractNumId w:val="3"/>
  </w:num>
  <w:num w:numId="11">
    <w:abstractNumId w:val="19"/>
  </w:num>
  <w:num w:numId="12">
    <w:abstractNumId w:val="2"/>
  </w:num>
  <w:num w:numId="13">
    <w:abstractNumId w:val="6"/>
  </w:num>
  <w:num w:numId="14">
    <w:abstractNumId w:val="10"/>
  </w:num>
  <w:num w:numId="15">
    <w:abstractNumId w:val="20"/>
  </w:num>
  <w:num w:numId="16">
    <w:abstractNumId w:val="14"/>
  </w:num>
  <w:num w:numId="17">
    <w:abstractNumId w:val="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9"/>
  </w:num>
  <w:num w:numId="21">
    <w:abstractNumId w:val="8"/>
  </w:num>
  <w:num w:numId="22">
    <w:abstractNumId w:val="23"/>
  </w:num>
  <w:num w:numId="23">
    <w:abstractNumId w:val="23"/>
    <w:lvlOverride w:ilvl="0">
      <w:startOverride w:val="1"/>
    </w:lvlOverride>
  </w:num>
  <w:num w:numId="24">
    <w:abstractNumId w:val="23"/>
    <w:lvlOverride w:ilvl="0">
      <w:startOverride w:val="1"/>
    </w:lvlOverride>
  </w:num>
  <w:num w:numId="25">
    <w:abstractNumId w:val="17"/>
  </w:num>
  <w:num w:numId="26">
    <w:abstractNumId w:val="15"/>
  </w:num>
  <w:num w:numId="27">
    <w:abstractNumId w:val="11"/>
  </w:num>
  <w:num w:numId="28">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trackRevisions/>
  <w:defaultTabStop w:val="1152"/>
  <w:drawingGridHorizontalSpacing w:val="100"/>
  <w:displayHorizontalDrawingGridEvery w:val="0"/>
  <w:displayVerticalDrawingGridEvery w:val="0"/>
  <w:noPunctuationKerning/>
  <w:characterSpacingControl w:val="doNotCompress"/>
  <w:hdrShapeDefaults>
    <o:shapedefaults v:ext="edit" spidmax="2157"/>
    <o:shapelayout v:ext="edit">
      <o:idmap v:ext="edit" data="2"/>
    </o:shapelayout>
  </w:hdrShapeDefaults>
  <w:footnotePr>
    <w:footnote w:id="-1"/>
    <w:footnote w:id="0"/>
  </w:footnotePr>
  <w:endnotePr>
    <w:endnote w:id="-1"/>
    <w:endnote w:id="0"/>
  </w:endnotePr>
  <w:compat/>
  <w:rsids>
    <w:rsidRoot w:val="00BC56A8"/>
    <w:rsid w:val="000021CA"/>
    <w:rsid w:val="00002484"/>
    <w:rsid w:val="00013372"/>
    <w:rsid w:val="00020A7E"/>
    <w:rsid w:val="00026547"/>
    <w:rsid w:val="00027634"/>
    <w:rsid w:val="00031248"/>
    <w:rsid w:val="00032848"/>
    <w:rsid w:val="000422E3"/>
    <w:rsid w:val="00043080"/>
    <w:rsid w:val="000439A2"/>
    <w:rsid w:val="00043D6D"/>
    <w:rsid w:val="00045D2F"/>
    <w:rsid w:val="00052DBE"/>
    <w:rsid w:val="0005413F"/>
    <w:rsid w:val="000567B6"/>
    <w:rsid w:val="000645D4"/>
    <w:rsid w:val="00065569"/>
    <w:rsid w:val="0007040D"/>
    <w:rsid w:val="00072D93"/>
    <w:rsid w:val="00072F39"/>
    <w:rsid w:val="00077F11"/>
    <w:rsid w:val="00080A59"/>
    <w:rsid w:val="00082EF8"/>
    <w:rsid w:val="00086AE1"/>
    <w:rsid w:val="00086C73"/>
    <w:rsid w:val="00091A09"/>
    <w:rsid w:val="00093BE5"/>
    <w:rsid w:val="00095ADF"/>
    <w:rsid w:val="000A5918"/>
    <w:rsid w:val="000A5EBB"/>
    <w:rsid w:val="000B1E40"/>
    <w:rsid w:val="000B4530"/>
    <w:rsid w:val="000B52E4"/>
    <w:rsid w:val="000B6156"/>
    <w:rsid w:val="000B7CB2"/>
    <w:rsid w:val="000C1542"/>
    <w:rsid w:val="000C1B96"/>
    <w:rsid w:val="000C36CD"/>
    <w:rsid w:val="000C7F3A"/>
    <w:rsid w:val="000D2157"/>
    <w:rsid w:val="000E0B9D"/>
    <w:rsid w:val="000E1350"/>
    <w:rsid w:val="000E1A7E"/>
    <w:rsid w:val="000E78F0"/>
    <w:rsid w:val="000E7B2B"/>
    <w:rsid w:val="000F48E4"/>
    <w:rsid w:val="000F74C9"/>
    <w:rsid w:val="001029CE"/>
    <w:rsid w:val="001044D5"/>
    <w:rsid w:val="00104DC8"/>
    <w:rsid w:val="001055A9"/>
    <w:rsid w:val="00105A08"/>
    <w:rsid w:val="00112705"/>
    <w:rsid w:val="00116BA3"/>
    <w:rsid w:val="00117B0A"/>
    <w:rsid w:val="0012242B"/>
    <w:rsid w:val="00123A68"/>
    <w:rsid w:val="00124B10"/>
    <w:rsid w:val="00125A2B"/>
    <w:rsid w:val="00132A50"/>
    <w:rsid w:val="00140DEB"/>
    <w:rsid w:val="001410BD"/>
    <w:rsid w:val="00141A16"/>
    <w:rsid w:val="00143840"/>
    <w:rsid w:val="00150487"/>
    <w:rsid w:val="00150D26"/>
    <w:rsid w:val="00154B37"/>
    <w:rsid w:val="001569FE"/>
    <w:rsid w:val="00157171"/>
    <w:rsid w:val="001617D4"/>
    <w:rsid w:val="00161F7A"/>
    <w:rsid w:val="0016427D"/>
    <w:rsid w:val="00173D01"/>
    <w:rsid w:val="00174B84"/>
    <w:rsid w:val="00180E59"/>
    <w:rsid w:val="00181EA3"/>
    <w:rsid w:val="00182D6E"/>
    <w:rsid w:val="00184930"/>
    <w:rsid w:val="001878E5"/>
    <w:rsid w:val="00191906"/>
    <w:rsid w:val="001A0728"/>
    <w:rsid w:val="001A1C5F"/>
    <w:rsid w:val="001A1D53"/>
    <w:rsid w:val="001A2DBB"/>
    <w:rsid w:val="001A3125"/>
    <w:rsid w:val="001A3373"/>
    <w:rsid w:val="001A572C"/>
    <w:rsid w:val="001A5BE6"/>
    <w:rsid w:val="001A61F0"/>
    <w:rsid w:val="001B0502"/>
    <w:rsid w:val="001B4F5F"/>
    <w:rsid w:val="001B55BE"/>
    <w:rsid w:val="001C2D16"/>
    <w:rsid w:val="001C3423"/>
    <w:rsid w:val="001C7CFE"/>
    <w:rsid w:val="001D6584"/>
    <w:rsid w:val="001E1769"/>
    <w:rsid w:val="001E28F4"/>
    <w:rsid w:val="001E351E"/>
    <w:rsid w:val="001F131D"/>
    <w:rsid w:val="001F366E"/>
    <w:rsid w:val="00200A82"/>
    <w:rsid w:val="002028C3"/>
    <w:rsid w:val="00204659"/>
    <w:rsid w:val="0020618B"/>
    <w:rsid w:val="00212CBC"/>
    <w:rsid w:val="0021568C"/>
    <w:rsid w:val="002168FD"/>
    <w:rsid w:val="00217DD4"/>
    <w:rsid w:val="00221961"/>
    <w:rsid w:val="00223C6E"/>
    <w:rsid w:val="002240DB"/>
    <w:rsid w:val="002324DC"/>
    <w:rsid w:val="002368D9"/>
    <w:rsid w:val="00236D8C"/>
    <w:rsid w:val="00237F22"/>
    <w:rsid w:val="00242188"/>
    <w:rsid w:val="002505F1"/>
    <w:rsid w:val="00257FD7"/>
    <w:rsid w:val="00261EA5"/>
    <w:rsid w:val="00266245"/>
    <w:rsid w:val="002735AA"/>
    <w:rsid w:val="002749C1"/>
    <w:rsid w:val="00276A6C"/>
    <w:rsid w:val="00282AF3"/>
    <w:rsid w:val="002902AC"/>
    <w:rsid w:val="00291102"/>
    <w:rsid w:val="00294D3B"/>
    <w:rsid w:val="00297577"/>
    <w:rsid w:val="0029766D"/>
    <w:rsid w:val="002A251B"/>
    <w:rsid w:val="002A53FC"/>
    <w:rsid w:val="002B16BE"/>
    <w:rsid w:val="002B3A3A"/>
    <w:rsid w:val="002C0085"/>
    <w:rsid w:val="002C17CB"/>
    <w:rsid w:val="002C3401"/>
    <w:rsid w:val="002D30F9"/>
    <w:rsid w:val="002D3933"/>
    <w:rsid w:val="002D5510"/>
    <w:rsid w:val="002D6A77"/>
    <w:rsid w:val="002F065D"/>
    <w:rsid w:val="002F0AC7"/>
    <w:rsid w:val="002F3F28"/>
    <w:rsid w:val="002F491D"/>
    <w:rsid w:val="002F7E65"/>
    <w:rsid w:val="0030242F"/>
    <w:rsid w:val="0030317F"/>
    <w:rsid w:val="00305773"/>
    <w:rsid w:val="00311894"/>
    <w:rsid w:val="003129EB"/>
    <w:rsid w:val="0032409D"/>
    <w:rsid w:val="0033249C"/>
    <w:rsid w:val="00335A3D"/>
    <w:rsid w:val="0034182F"/>
    <w:rsid w:val="003505C4"/>
    <w:rsid w:val="00353607"/>
    <w:rsid w:val="0035401C"/>
    <w:rsid w:val="00356AD0"/>
    <w:rsid w:val="00356FE3"/>
    <w:rsid w:val="003571F7"/>
    <w:rsid w:val="003631DF"/>
    <w:rsid w:val="003633BE"/>
    <w:rsid w:val="003651D9"/>
    <w:rsid w:val="00373F69"/>
    <w:rsid w:val="00380225"/>
    <w:rsid w:val="00382ED1"/>
    <w:rsid w:val="00385795"/>
    <w:rsid w:val="00394F2E"/>
    <w:rsid w:val="003A2E41"/>
    <w:rsid w:val="003B09A8"/>
    <w:rsid w:val="003B28C3"/>
    <w:rsid w:val="003B3212"/>
    <w:rsid w:val="003B51AB"/>
    <w:rsid w:val="003C19DB"/>
    <w:rsid w:val="003C32A1"/>
    <w:rsid w:val="003D1E41"/>
    <w:rsid w:val="003D234B"/>
    <w:rsid w:val="003D2718"/>
    <w:rsid w:val="003D3827"/>
    <w:rsid w:val="003D3E1F"/>
    <w:rsid w:val="003D783C"/>
    <w:rsid w:val="003D7EC3"/>
    <w:rsid w:val="003E140D"/>
    <w:rsid w:val="003E3F71"/>
    <w:rsid w:val="003F2A14"/>
    <w:rsid w:val="003F2E85"/>
    <w:rsid w:val="003F45D6"/>
    <w:rsid w:val="003F4691"/>
    <w:rsid w:val="003F6962"/>
    <w:rsid w:val="004055D3"/>
    <w:rsid w:val="004056B9"/>
    <w:rsid w:val="00406A91"/>
    <w:rsid w:val="00410D07"/>
    <w:rsid w:val="00412C49"/>
    <w:rsid w:val="00424D19"/>
    <w:rsid w:val="00425365"/>
    <w:rsid w:val="00430B83"/>
    <w:rsid w:val="0043225A"/>
    <w:rsid w:val="00432552"/>
    <w:rsid w:val="004335E8"/>
    <w:rsid w:val="00433E24"/>
    <w:rsid w:val="004466DE"/>
    <w:rsid w:val="004546A9"/>
    <w:rsid w:val="00455405"/>
    <w:rsid w:val="004603DC"/>
    <w:rsid w:val="00462A35"/>
    <w:rsid w:val="00462A57"/>
    <w:rsid w:val="00462BB4"/>
    <w:rsid w:val="00463630"/>
    <w:rsid w:val="00467B1E"/>
    <w:rsid w:val="004753FA"/>
    <w:rsid w:val="004860D4"/>
    <w:rsid w:val="00487F44"/>
    <w:rsid w:val="004960ED"/>
    <w:rsid w:val="0049771F"/>
    <w:rsid w:val="00497A06"/>
    <w:rsid w:val="004A0802"/>
    <w:rsid w:val="004A6FF1"/>
    <w:rsid w:val="004A78BF"/>
    <w:rsid w:val="004B78D9"/>
    <w:rsid w:val="004C50B5"/>
    <w:rsid w:val="004C6D2B"/>
    <w:rsid w:val="004D01A1"/>
    <w:rsid w:val="004D0A8D"/>
    <w:rsid w:val="004D4E25"/>
    <w:rsid w:val="004D52AF"/>
    <w:rsid w:val="004D579E"/>
    <w:rsid w:val="004D7D5F"/>
    <w:rsid w:val="004E17AD"/>
    <w:rsid w:val="004E4230"/>
    <w:rsid w:val="004E4CB7"/>
    <w:rsid w:val="004E54F9"/>
    <w:rsid w:val="004E796E"/>
    <w:rsid w:val="004F65DD"/>
    <w:rsid w:val="00500563"/>
    <w:rsid w:val="00500824"/>
    <w:rsid w:val="00501068"/>
    <w:rsid w:val="00503857"/>
    <w:rsid w:val="00520F1D"/>
    <w:rsid w:val="005218F3"/>
    <w:rsid w:val="00521CF1"/>
    <w:rsid w:val="00522A6A"/>
    <w:rsid w:val="005253CB"/>
    <w:rsid w:val="0052557A"/>
    <w:rsid w:val="00526143"/>
    <w:rsid w:val="005277A9"/>
    <w:rsid w:val="00530111"/>
    <w:rsid w:val="00532651"/>
    <w:rsid w:val="00536F8C"/>
    <w:rsid w:val="00537B55"/>
    <w:rsid w:val="00540203"/>
    <w:rsid w:val="0054074F"/>
    <w:rsid w:val="005527AB"/>
    <w:rsid w:val="00552953"/>
    <w:rsid w:val="0055694E"/>
    <w:rsid w:val="00566165"/>
    <w:rsid w:val="00576995"/>
    <w:rsid w:val="00580F40"/>
    <w:rsid w:val="005832F0"/>
    <w:rsid w:val="00583D29"/>
    <w:rsid w:val="00587267"/>
    <w:rsid w:val="00587F30"/>
    <w:rsid w:val="00590920"/>
    <w:rsid w:val="005A0353"/>
    <w:rsid w:val="005A06DD"/>
    <w:rsid w:val="005A1A57"/>
    <w:rsid w:val="005B2447"/>
    <w:rsid w:val="005B28B4"/>
    <w:rsid w:val="005B73B8"/>
    <w:rsid w:val="005C4502"/>
    <w:rsid w:val="005C6753"/>
    <w:rsid w:val="005C7840"/>
    <w:rsid w:val="005D13EC"/>
    <w:rsid w:val="005D189E"/>
    <w:rsid w:val="005D1E03"/>
    <w:rsid w:val="005D3557"/>
    <w:rsid w:val="005D776F"/>
    <w:rsid w:val="005E76A6"/>
    <w:rsid w:val="005F0DFF"/>
    <w:rsid w:val="005F2F48"/>
    <w:rsid w:val="005F3D95"/>
    <w:rsid w:val="0060023A"/>
    <w:rsid w:val="00600AC4"/>
    <w:rsid w:val="00603EBC"/>
    <w:rsid w:val="00604FAC"/>
    <w:rsid w:val="00605E27"/>
    <w:rsid w:val="0060689F"/>
    <w:rsid w:val="0060708F"/>
    <w:rsid w:val="0061089C"/>
    <w:rsid w:val="00614248"/>
    <w:rsid w:val="00615732"/>
    <w:rsid w:val="00616251"/>
    <w:rsid w:val="00621C47"/>
    <w:rsid w:val="00632C61"/>
    <w:rsid w:val="00633880"/>
    <w:rsid w:val="0063661F"/>
    <w:rsid w:val="0063707B"/>
    <w:rsid w:val="00642048"/>
    <w:rsid w:val="00645908"/>
    <w:rsid w:val="00647797"/>
    <w:rsid w:val="00657EF9"/>
    <w:rsid w:val="00663211"/>
    <w:rsid w:val="006643A8"/>
    <w:rsid w:val="006720B0"/>
    <w:rsid w:val="00674659"/>
    <w:rsid w:val="00677420"/>
    <w:rsid w:val="006807CA"/>
    <w:rsid w:val="006819AB"/>
    <w:rsid w:val="00682E6F"/>
    <w:rsid w:val="0068640F"/>
    <w:rsid w:val="00695566"/>
    <w:rsid w:val="006A2E6E"/>
    <w:rsid w:val="006A3E19"/>
    <w:rsid w:val="006B04C1"/>
    <w:rsid w:val="006B4495"/>
    <w:rsid w:val="006B59A8"/>
    <w:rsid w:val="006C05C7"/>
    <w:rsid w:val="006C790B"/>
    <w:rsid w:val="006D1D94"/>
    <w:rsid w:val="006D3C4C"/>
    <w:rsid w:val="006D7D12"/>
    <w:rsid w:val="006E394E"/>
    <w:rsid w:val="006F23B8"/>
    <w:rsid w:val="006F31BD"/>
    <w:rsid w:val="006F4F45"/>
    <w:rsid w:val="00702D4B"/>
    <w:rsid w:val="00707FC5"/>
    <w:rsid w:val="00712A78"/>
    <w:rsid w:val="00715F78"/>
    <w:rsid w:val="00716BA2"/>
    <w:rsid w:val="00717C14"/>
    <w:rsid w:val="00725574"/>
    <w:rsid w:val="00726CB4"/>
    <w:rsid w:val="00732033"/>
    <w:rsid w:val="007344E4"/>
    <w:rsid w:val="00735F32"/>
    <w:rsid w:val="0073697E"/>
    <w:rsid w:val="00736BA2"/>
    <w:rsid w:val="00737398"/>
    <w:rsid w:val="00737799"/>
    <w:rsid w:val="007443F0"/>
    <w:rsid w:val="00744997"/>
    <w:rsid w:val="0074697E"/>
    <w:rsid w:val="00747242"/>
    <w:rsid w:val="007544A7"/>
    <w:rsid w:val="007701FF"/>
    <w:rsid w:val="00770A60"/>
    <w:rsid w:val="00774D13"/>
    <w:rsid w:val="0078086D"/>
    <w:rsid w:val="007874C5"/>
    <w:rsid w:val="00796E81"/>
    <w:rsid w:val="007A1B46"/>
    <w:rsid w:val="007A2C7A"/>
    <w:rsid w:val="007A42EA"/>
    <w:rsid w:val="007A5653"/>
    <w:rsid w:val="007A60CC"/>
    <w:rsid w:val="007A6DE7"/>
    <w:rsid w:val="007A7BF6"/>
    <w:rsid w:val="007B3676"/>
    <w:rsid w:val="007B3EE4"/>
    <w:rsid w:val="007B5A07"/>
    <w:rsid w:val="007B5E2A"/>
    <w:rsid w:val="007B7BE2"/>
    <w:rsid w:val="007C75AD"/>
    <w:rsid w:val="007D19A7"/>
    <w:rsid w:val="007D2214"/>
    <w:rsid w:val="007E6FB3"/>
    <w:rsid w:val="007F0F14"/>
    <w:rsid w:val="007F15B3"/>
    <w:rsid w:val="007F22C6"/>
    <w:rsid w:val="00802256"/>
    <w:rsid w:val="00802ECF"/>
    <w:rsid w:val="0080744D"/>
    <w:rsid w:val="008075DE"/>
    <w:rsid w:val="00813943"/>
    <w:rsid w:val="00814287"/>
    <w:rsid w:val="00821A12"/>
    <w:rsid w:val="00822279"/>
    <w:rsid w:val="00822B6B"/>
    <w:rsid w:val="008241E4"/>
    <w:rsid w:val="00834032"/>
    <w:rsid w:val="0083659A"/>
    <w:rsid w:val="00836F70"/>
    <w:rsid w:val="008416E2"/>
    <w:rsid w:val="00841A23"/>
    <w:rsid w:val="008420E0"/>
    <w:rsid w:val="008424FC"/>
    <w:rsid w:val="0084681A"/>
    <w:rsid w:val="0085062B"/>
    <w:rsid w:val="00852D35"/>
    <w:rsid w:val="00852FFC"/>
    <w:rsid w:val="008530FA"/>
    <w:rsid w:val="00853EC8"/>
    <w:rsid w:val="008542B0"/>
    <w:rsid w:val="00854EA6"/>
    <w:rsid w:val="00856964"/>
    <w:rsid w:val="0086171B"/>
    <w:rsid w:val="00862D56"/>
    <w:rsid w:val="008654D5"/>
    <w:rsid w:val="00881356"/>
    <w:rsid w:val="00892A2C"/>
    <w:rsid w:val="00892BE2"/>
    <w:rsid w:val="00895750"/>
    <w:rsid w:val="00896E6B"/>
    <w:rsid w:val="00896F22"/>
    <w:rsid w:val="008A1A72"/>
    <w:rsid w:val="008A3447"/>
    <w:rsid w:val="008A38CB"/>
    <w:rsid w:val="008A4D20"/>
    <w:rsid w:val="008A59D6"/>
    <w:rsid w:val="008B7801"/>
    <w:rsid w:val="008B79BA"/>
    <w:rsid w:val="008C4FDC"/>
    <w:rsid w:val="008C768E"/>
    <w:rsid w:val="008C7E34"/>
    <w:rsid w:val="008D1A9D"/>
    <w:rsid w:val="008D5FE4"/>
    <w:rsid w:val="008E2F81"/>
    <w:rsid w:val="008E38EE"/>
    <w:rsid w:val="008E4F2E"/>
    <w:rsid w:val="008F4717"/>
    <w:rsid w:val="008F69FF"/>
    <w:rsid w:val="008F6CA4"/>
    <w:rsid w:val="0090268E"/>
    <w:rsid w:val="00905E2B"/>
    <w:rsid w:val="009064CB"/>
    <w:rsid w:val="009122A3"/>
    <w:rsid w:val="00916227"/>
    <w:rsid w:val="00917E1E"/>
    <w:rsid w:val="00930092"/>
    <w:rsid w:val="009400EE"/>
    <w:rsid w:val="0094362C"/>
    <w:rsid w:val="00943FA3"/>
    <w:rsid w:val="009457A7"/>
    <w:rsid w:val="00945FB5"/>
    <w:rsid w:val="00946673"/>
    <w:rsid w:val="00947352"/>
    <w:rsid w:val="00953D49"/>
    <w:rsid w:val="009555D5"/>
    <w:rsid w:val="009559DB"/>
    <w:rsid w:val="00960DE9"/>
    <w:rsid w:val="00961464"/>
    <w:rsid w:val="00961F28"/>
    <w:rsid w:val="00967916"/>
    <w:rsid w:val="0097094F"/>
    <w:rsid w:val="009731A7"/>
    <w:rsid w:val="00980B18"/>
    <w:rsid w:val="00983686"/>
    <w:rsid w:val="009848C7"/>
    <w:rsid w:val="0098653D"/>
    <w:rsid w:val="009872FA"/>
    <w:rsid w:val="009A02C4"/>
    <w:rsid w:val="009A2956"/>
    <w:rsid w:val="009A3C38"/>
    <w:rsid w:val="009A4B83"/>
    <w:rsid w:val="009B04B8"/>
    <w:rsid w:val="009B5651"/>
    <w:rsid w:val="009B5D3F"/>
    <w:rsid w:val="009C06D0"/>
    <w:rsid w:val="009C09D4"/>
    <w:rsid w:val="009C321E"/>
    <w:rsid w:val="009C3B73"/>
    <w:rsid w:val="009C3CD8"/>
    <w:rsid w:val="009C485E"/>
    <w:rsid w:val="009D0709"/>
    <w:rsid w:val="009D4E62"/>
    <w:rsid w:val="009D5FC2"/>
    <w:rsid w:val="009E2AA3"/>
    <w:rsid w:val="009E6B5F"/>
    <w:rsid w:val="009E75E0"/>
    <w:rsid w:val="009F0714"/>
    <w:rsid w:val="009F20F8"/>
    <w:rsid w:val="009F6E8F"/>
    <w:rsid w:val="00A10FE8"/>
    <w:rsid w:val="00A13BEA"/>
    <w:rsid w:val="00A1438F"/>
    <w:rsid w:val="00A14BE1"/>
    <w:rsid w:val="00A23B09"/>
    <w:rsid w:val="00A25D9A"/>
    <w:rsid w:val="00A34D65"/>
    <w:rsid w:val="00A40DEB"/>
    <w:rsid w:val="00A444DB"/>
    <w:rsid w:val="00A47E0E"/>
    <w:rsid w:val="00A56D77"/>
    <w:rsid w:val="00A630FD"/>
    <w:rsid w:val="00A64949"/>
    <w:rsid w:val="00A71767"/>
    <w:rsid w:val="00A72AB9"/>
    <w:rsid w:val="00A77EDC"/>
    <w:rsid w:val="00A81ECB"/>
    <w:rsid w:val="00A82834"/>
    <w:rsid w:val="00A84495"/>
    <w:rsid w:val="00A85A96"/>
    <w:rsid w:val="00AB3AE7"/>
    <w:rsid w:val="00AB4240"/>
    <w:rsid w:val="00AB5B5C"/>
    <w:rsid w:val="00AB76AA"/>
    <w:rsid w:val="00AC1509"/>
    <w:rsid w:val="00AC172F"/>
    <w:rsid w:val="00AC463B"/>
    <w:rsid w:val="00AC6407"/>
    <w:rsid w:val="00AD4C0B"/>
    <w:rsid w:val="00AD7257"/>
    <w:rsid w:val="00AE20BB"/>
    <w:rsid w:val="00AE2384"/>
    <w:rsid w:val="00AE79C4"/>
    <w:rsid w:val="00AE7A8F"/>
    <w:rsid w:val="00AF51F4"/>
    <w:rsid w:val="00AF5380"/>
    <w:rsid w:val="00B01A2D"/>
    <w:rsid w:val="00B02105"/>
    <w:rsid w:val="00B02607"/>
    <w:rsid w:val="00B05FE3"/>
    <w:rsid w:val="00B06C24"/>
    <w:rsid w:val="00B07146"/>
    <w:rsid w:val="00B1096E"/>
    <w:rsid w:val="00B11826"/>
    <w:rsid w:val="00B12626"/>
    <w:rsid w:val="00B12821"/>
    <w:rsid w:val="00B22262"/>
    <w:rsid w:val="00B2242B"/>
    <w:rsid w:val="00B41457"/>
    <w:rsid w:val="00B42A2F"/>
    <w:rsid w:val="00B43180"/>
    <w:rsid w:val="00B5083E"/>
    <w:rsid w:val="00B50C18"/>
    <w:rsid w:val="00B517AF"/>
    <w:rsid w:val="00B61127"/>
    <w:rsid w:val="00B70BC2"/>
    <w:rsid w:val="00B766DD"/>
    <w:rsid w:val="00B83A1A"/>
    <w:rsid w:val="00B83ADD"/>
    <w:rsid w:val="00B878E4"/>
    <w:rsid w:val="00B90CB9"/>
    <w:rsid w:val="00B91D4B"/>
    <w:rsid w:val="00B92936"/>
    <w:rsid w:val="00BA0388"/>
    <w:rsid w:val="00BA19B3"/>
    <w:rsid w:val="00BA238C"/>
    <w:rsid w:val="00BA31FF"/>
    <w:rsid w:val="00BA4E31"/>
    <w:rsid w:val="00BB143D"/>
    <w:rsid w:val="00BB23D4"/>
    <w:rsid w:val="00BB706D"/>
    <w:rsid w:val="00BC4CF9"/>
    <w:rsid w:val="00BC56A8"/>
    <w:rsid w:val="00BC7378"/>
    <w:rsid w:val="00BD217D"/>
    <w:rsid w:val="00BD2934"/>
    <w:rsid w:val="00BD5BD7"/>
    <w:rsid w:val="00BE3FC4"/>
    <w:rsid w:val="00BE5305"/>
    <w:rsid w:val="00BE72B0"/>
    <w:rsid w:val="00BF3111"/>
    <w:rsid w:val="00BF3A57"/>
    <w:rsid w:val="00BF6670"/>
    <w:rsid w:val="00BF66B5"/>
    <w:rsid w:val="00C02FE2"/>
    <w:rsid w:val="00C03563"/>
    <w:rsid w:val="00C04B01"/>
    <w:rsid w:val="00C063F9"/>
    <w:rsid w:val="00C10A32"/>
    <w:rsid w:val="00C116E8"/>
    <w:rsid w:val="00C123DE"/>
    <w:rsid w:val="00C27368"/>
    <w:rsid w:val="00C30666"/>
    <w:rsid w:val="00C32DD7"/>
    <w:rsid w:val="00C346B9"/>
    <w:rsid w:val="00C37BF8"/>
    <w:rsid w:val="00C37F04"/>
    <w:rsid w:val="00C447A8"/>
    <w:rsid w:val="00C44A37"/>
    <w:rsid w:val="00C47A94"/>
    <w:rsid w:val="00C54D68"/>
    <w:rsid w:val="00C55D18"/>
    <w:rsid w:val="00C56FC0"/>
    <w:rsid w:val="00C65152"/>
    <w:rsid w:val="00C676FC"/>
    <w:rsid w:val="00C67B19"/>
    <w:rsid w:val="00C67B5E"/>
    <w:rsid w:val="00C73FBF"/>
    <w:rsid w:val="00C81D1B"/>
    <w:rsid w:val="00C83D48"/>
    <w:rsid w:val="00C870ED"/>
    <w:rsid w:val="00C9599B"/>
    <w:rsid w:val="00C97CEF"/>
    <w:rsid w:val="00CA18DC"/>
    <w:rsid w:val="00CA21C5"/>
    <w:rsid w:val="00CA6461"/>
    <w:rsid w:val="00CB3A0F"/>
    <w:rsid w:val="00CB558A"/>
    <w:rsid w:val="00CC35A7"/>
    <w:rsid w:val="00CC4031"/>
    <w:rsid w:val="00CC436A"/>
    <w:rsid w:val="00CC5D37"/>
    <w:rsid w:val="00CC7F48"/>
    <w:rsid w:val="00CD0E31"/>
    <w:rsid w:val="00CD1432"/>
    <w:rsid w:val="00CE2CAF"/>
    <w:rsid w:val="00CE650C"/>
    <w:rsid w:val="00CE7699"/>
    <w:rsid w:val="00CE7AA5"/>
    <w:rsid w:val="00CF5E5C"/>
    <w:rsid w:val="00CF71E7"/>
    <w:rsid w:val="00D00D93"/>
    <w:rsid w:val="00D02E07"/>
    <w:rsid w:val="00D04286"/>
    <w:rsid w:val="00D07907"/>
    <w:rsid w:val="00D07D6B"/>
    <w:rsid w:val="00D219B3"/>
    <w:rsid w:val="00D219C4"/>
    <w:rsid w:val="00D22349"/>
    <w:rsid w:val="00D30146"/>
    <w:rsid w:val="00D31F1B"/>
    <w:rsid w:val="00D35623"/>
    <w:rsid w:val="00D356C5"/>
    <w:rsid w:val="00D368BB"/>
    <w:rsid w:val="00D36950"/>
    <w:rsid w:val="00D44793"/>
    <w:rsid w:val="00D4588C"/>
    <w:rsid w:val="00D47F01"/>
    <w:rsid w:val="00D501F8"/>
    <w:rsid w:val="00D52E1C"/>
    <w:rsid w:val="00D5350B"/>
    <w:rsid w:val="00D537F5"/>
    <w:rsid w:val="00D54172"/>
    <w:rsid w:val="00D55ECA"/>
    <w:rsid w:val="00D623FF"/>
    <w:rsid w:val="00D6547F"/>
    <w:rsid w:val="00D71450"/>
    <w:rsid w:val="00D75C19"/>
    <w:rsid w:val="00D801EE"/>
    <w:rsid w:val="00D837E5"/>
    <w:rsid w:val="00D860F0"/>
    <w:rsid w:val="00D916EE"/>
    <w:rsid w:val="00D91753"/>
    <w:rsid w:val="00D9484C"/>
    <w:rsid w:val="00DA4362"/>
    <w:rsid w:val="00DB41C0"/>
    <w:rsid w:val="00DC02C4"/>
    <w:rsid w:val="00DC1348"/>
    <w:rsid w:val="00DC2035"/>
    <w:rsid w:val="00DC416F"/>
    <w:rsid w:val="00DC4283"/>
    <w:rsid w:val="00DC4384"/>
    <w:rsid w:val="00DC58F0"/>
    <w:rsid w:val="00DC58F5"/>
    <w:rsid w:val="00DD459C"/>
    <w:rsid w:val="00DE3B34"/>
    <w:rsid w:val="00DF1434"/>
    <w:rsid w:val="00DF6198"/>
    <w:rsid w:val="00E02D89"/>
    <w:rsid w:val="00E22A85"/>
    <w:rsid w:val="00E231E2"/>
    <w:rsid w:val="00E32881"/>
    <w:rsid w:val="00E3414F"/>
    <w:rsid w:val="00E414FA"/>
    <w:rsid w:val="00E41628"/>
    <w:rsid w:val="00E516BE"/>
    <w:rsid w:val="00E51FDF"/>
    <w:rsid w:val="00E57620"/>
    <w:rsid w:val="00E60401"/>
    <w:rsid w:val="00E65FDE"/>
    <w:rsid w:val="00E74D85"/>
    <w:rsid w:val="00E777C4"/>
    <w:rsid w:val="00E805B2"/>
    <w:rsid w:val="00E87449"/>
    <w:rsid w:val="00E90BF8"/>
    <w:rsid w:val="00E9671D"/>
    <w:rsid w:val="00E972B3"/>
    <w:rsid w:val="00EA6020"/>
    <w:rsid w:val="00EA68BF"/>
    <w:rsid w:val="00EA70F3"/>
    <w:rsid w:val="00EB09C7"/>
    <w:rsid w:val="00EB3979"/>
    <w:rsid w:val="00EB5152"/>
    <w:rsid w:val="00EB6415"/>
    <w:rsid w:val="00EC0A0F"/>
    <w:rsid w:val="00EC242F"/>
    <w:rsid w:val="00EC2D54"/>
    <w:rsid w:val="00EC3454"/>
    <w:rsid w:val="00EC3D04"/>
    <w:rsid w:val="00EC5338"/>
    <w:rsid w:val="00EC5D2F"/>
    <w:rsid w:val="00ED0A66"/>
    <w:rsid w:val="00ED2549"/>
    <w:rsid w:val="00EE2308"/>
    <w:rsid w:val="00EE2ED5"/>
    <w:rsid w:val="00EE3890"/>
    <w:rsid w:val="00EE5241"/>
    <w:rsid w:val="00EE5B4B"/>
    <w:rsid w:val="00EE5EAD"/>
    <w:rsid w:val="00EF0FDA"/>
    <w:rsid w:val="00EF3CD1"/>
    <w:rsid w:val="00EF5862"/>
    <w:rsid w:val="00F04CBF"/>
    <w:rsid w:val="00F05E74"/>
    <w:rsid w:val="00F05F18"/>
    <w:rsid w:val="00F07A7F"/>
    <w:rsid w:val="00F10AF7"/>
    <w:rsid w:val="00F110F9"/>
    <w:rsid w:val="00F114B0"/>
    <w:rsid w:val="00F133E3"/>
    <w:rsid w:val="00F151BC"/>
    <w:rsid w:val="00F20D27"/>
    <w:rsid w:val="00F21B70"/>
    <w:rsid w:val="00F21FD4"/>
    <w:rsid w:val="00F26245"/>
    <w:rsid w:val="00F30FC1"/>
    <w:rsid w:val="00F37E00"/>
    <w:rsid w:val="00F406BC"/>
    <w:rsid w:val="00F41070"/>
    <w:rsid w:val="00F50BBB"/>
    <w:rsid w:val="00F51DE5"/>
    <w:rsid w:val="00F61C26"/>
    <w:rsid w:val="00F6643B"/>
    <w:rsid w:val="00F70206"/>
    <w:rsid w:val="00F73C4A"/>
    <w:rsid w:val="00F7408C"/>
    <w:rsid w:val="00F747F8"/>
    <w:rsid w:val="00F8441D"/>
    <w:rsid w:val="00F84CA2"/>
    <w:rsid w:val="00F85703"/>
    <w:rsid w:val="00F85729"/>
    <w:rsid w:val="00F927C3"/>
    <w:rsid w:val="00F961EE"/>
    <w:rsid w:val="00FA484E"/>
    <w:rsid w:val="00FA5548"/>
    <w:rsid w:val="00FB08F1"/>
    <w:rsid w:val="00FB1736"/>
    <w:rsid w:val="00FB3BD0"/>
    <w:rsid w:val="00FB4362"/>
    <w:rsid w:val="00FB5D3D"/>
    <w:rsid w:val="00FB6AB0"/>
    <w:rsid w:val="00FC057A"/>
    <w:rsid w:val="00FC1E4A"/>
    <w:rsid w:val="00FC3E43"/>
    <w:rsid w:val="00FC4443"/>
    <w:rsid w:val="00FD3B52"/>
    <w:rsid w:val="00FE70F0"/>
    <w:rsid w:val="00FF2F0A"/>
    <w:rsid w:val="00FF4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1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27AB"/>
    <w:pPr>
      <w:spacing w:after="240"/>
    </w:pPr>
  </w:style>
  <w:style w:type="paragraph" w:styleId="Heading1">
    <w:name w:val="heading 1"/>
    <w:basedOn w:val="Normal"/>
    <w:next w:val="Normal"/>
    <w:qFormat/>
    <w:rsid w:val="00841A23"/>
    <w:pPr>
      <w:keepNext/>
      <w:spacing w:before="240" w:after="60"/>
      <w:outlineLvl w:val="0"/>
    </w:pPr>
    <w:rPr>
      <w:b/>
      <w:kern w:val="28"/>
      <w:sz w:val="28"/>
    </w:rPr>
  </w:style>
  <w:style w:type="paragraph" w:styleId="Heading2">
    <w:name w:val="heading 2"/>
    <w:basedOn w:val="Normal"/>
    <w:next w:val="Normal"/>
    <w:qFormat/>
    <w:rsid w:val="00841A23"/>
    <w:pPr>
      <w:keepNext/>
      <w:spacing w:before="240" w:after="60"/>
      <w:outlineLvl w:val="1"/>
    </w:pPr>
    <w:rPr>
      <w:b/>
      <w:i/>
      <w:sz w:val="24"/>
    </w:rPr>
  </w:style>
  <w:style w:type="paragraph" w:styleId="Heading3">
    <w:name w:val="heading 3"/>
    <w:basedOn w:val="Normal"/>
    <w:next w:val="Normal"/>
    <w:qFormat/>
    <w:rsid w:val="00841A23"/>
    <w:pPr>
      <w:keepNext/>
      <w:widowControl w:val="0"/>
      <w:spacing w:before="100" w:after="100"/>
      <w:outlineLvl w:val="2"/>
    </w:pPr>
    <w:rPr>
      <w:b/>
    </w:rPr>
  </w:style>
  <w:style w:type="paragraph" w:styleId="Heading4">
    <w:name w:val="heading 4"/>
    <w:basedOn w:val="Normal"/>
    <w:next w:val="Normal"/>
    <w:qFormat/>
    <w:rsid w:val="00841A23"/>
    <w:pPr>
      <w:keepNext/>
      <w:numPr>
        <w:ilvl w:val="3"/>
        <w:numId w:val="1"/>
      </w:numPr>
      <w:spacing w:before="240" w:after="60"/>
      <w:outlineLvl w:val="3"/>
    </w:pPr>
    <w:rPr>
      <w:b/>
      <w:sz w:val="24"/>
    </w:rPr>
  </w:style>
  <w:style w:type="paragraph" w:styleId="Heading5">
    <w:name w:val="heading 5"/>
    <w:basedOn w:val="Normal"/>
    <w:next w:val="Normal"/>
    <w:qFormat/>
    <w:rsid w:val="00841A23"/>
    <w:pPr>
      <w:numPr>
        <w:ilvl w:val="4"/>
        <w:numId w:val="1"/>
      </w:numPr>
      <w:spacing w:before="240" w:after="60"/>
      <w:outlineLvl w:val="4"/>
    </w:pPr>
    <w:rPr>
      <w:sz w:val="22"/>
    </w:rPr>
  </w:style>
  <w:style w:type="paragraph" w:styleId="Heading6">
    <w:name w:val="heading 6"/>
    <w:basedOn w:val="Normal"/>
    <w:next w:val="Normal"/>
    <w:qFormat/>
    <w:rsid w:val="00841A23"/>
    <w:pPr>
      <w:numPr>
        <w:ilvl w:val="5"/>
        <w:numId w:val="1"/>
      </w:numPr>
      <w:spacing w:before="240" w:after="60"/>
      <w:outlineLvl w:val="5"/>
    </w:pPr>
    <w:rPr>
      <w:i/>
      <w:sz w:val="22"/>
    </w:rPr>
  </w:style>
  <w:style w:type="paragraph" w:styleId="Heading7">
    <w:name w:val="heading 7"/>
    <w:basedOn w:val="Normal"/>
    <w:next w:val="Normal"/>
    <w:qFormat/>
    <w:rsid w:val="00841A23"/>
    <w:pPr>
      <w:numPr>
        <w:ilvl w:val="6"/>
        <w:numId w:val="1"/>
      </w:numPr>
      <w:spacing w:before="240" w:after="60"/>
      <w:outlineLvl w:val="6"/>
    </w:pPr>
  </w:style>
  <w:style w:type="paragraph" w:styleId="Heading8">
    <w:name w:val="heading 8"/>
    <w:basedOn w:val="Normal"/>
    <w:next w:val="Normal"/>
    <w:qFormat/>
    <w:rsid w:val="00841A23"/>
    <w:pPr>
      <w:numPr>
        <w:ilvl w:val="7"/>
        <w:numId w:val="1"/>
      </w:numPr>
      <w:spacing w:before="240" w:after="60"/>
      <w:outlineLvl w:val="7"/>
    </w:pPr>
    <w:rPr>
      <w:i/>
    </w:rPr>
  </w:style>
  <w:style w:type="paragraph" w:styleId="Heading9">
    <w:name w:val="heading 9"/>
    <w:basedOn w:val="Normal"/>
    <w:next w:val="Normal"/>
    <w:qFormat/>
    <w:rsid w:val="00841A23"/>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I">
    <w:name w:val="HEADING LEVEL I"/>
    <w:rsid w:val="00841A23"/>
    <w:pPr>
      <w:spacing w:after="480" w:line="360" w:lineRule="exact"/>
      <w:jc w:val="center"/>
    </w:pPr>
    <w:rPr>
      <w:b/>
      <w:caps/>
      <w:sz w:val="32"/>
    </w:rPr>
  </w:style>
  <w:style w:type="paragraph" w:customStyle="1" w:styleId="HEADINGLEVEL2">
    <w:name w:val="HEADING LEVEL 2"/>
    <w:autoRedefine/>
    <w:rsid w:val="00B41457"/>
    <w:pPr>
      <w:keepNext/>
      <w:tabs>
        <w:tab w:val="left" w:pos="540"/>
      </w:tabs>
      <w:spacing w:after="240"/>
      <w:ind w:hanging="90"/>
    </w:pPr>
    <w:rPr>
      <w:b/>
      <w:caps/>
      <w:sz w:val="22"/>
    </w:rPr>
  </w:style>
  <w:style w:type="paragraph" w:customStyle="1" w:styleId="HEADINGLEVEL3">
    <w:name w:val="HEADING LEVEL 3"/>
    <w:link w:val="HEADINGLEVEL3Char"/>
    <w:autoRedefine/>
    <w:rsid w:val="00CE650C"/>
    <w:pPr>
      <w:keepNext/>
      <w:tabs>
        <w:tab w:val="left" w:pos="1080"/>
      </w:tabs>
      <w:spacing w:after="240"/>
      <w:ind w:left="1094" w:hanging="547"/>
    </w:pPr>
    <w:rPr>
      <w:smallCaps/>
    </w:rPr>
  </w:style>
  <w:style w:type="paragraph" w:customStyle="1" w:styleId="DOTPOINTLEVEL1">
    <w:name w:val="DOT POINT LEVEL 1"/>
    <w:rsid w:val="00841A23"/>
    <w:pPr>
      <w:keepLines/>
      <w:spacing w:after="240" w:line="240" w:lineRule="exact"/>
      <w:ind w:left="1440" w:hanging="720"/>
    </w:pPr>
  </w:style>
  <w:style w:type="paragraph" w:customStyle="1" w:styleId="TEXTLEVEL3">
    <w:name w:val="TEXT LEVEL 3"/>
    <w:rsid w:val="00841A23"/>
    <w:pPr>
      <w:spacing w:after="240" w:line="240" w:lineRule="exact"/>
      <w:ind w:left="1080"/>
    </w:pPr>
  </w:style>
  <w:style w:type="paragraph" w:customStyle="1" w:styleId="TEXTLEVEL2">
    <w:name w:val="TEXT LEVEL 2"/>
    <w:autoRedefine/>
    <w:rsid w:val="00EB3979"/>
    <w:pPr>
      <w:tabs>
        <w:tab w:val="left" w:pos="540"/>
        <w:tab w:val="left" w:pos="1800"/>
      </w:tabs>
      <w:spacing w:after="240"/>
      <w:ind w:left="540"/>
    </w:pPr>
  </w:style>
  <w:style w:type="paragraph" w:customStyle="1" w:styleId="DOTPOINTLEVEL3">
    <w:name w:val="DOT POINT LEVEL 3"/>
    <w:rsid w:val="00841A23"/>
    <w:pPr>
      <w:keepLines/>
      <w:spacing w:after="240" w:line="240" w:lineRule="exact"/>
      <w:ind w:left="2160" w:hanging="720"/>
    </w:pPr>
  </w:style>
  <w:style w:type="paragraph" w:customStyle="1" w:styleId="HEADINGLEVEL4">
    <w:name w:val="HEADING LEVEL 4"/>
    <w:rsid w:val="00841A23"/>
    <w:pPr>
      <w:tabs>
        <w:tab w:val="left" w:pos="1620"/>
      </w:tabs>
      <w:spacing w:after="240"/>
      <w:ind w:left="1620" w:hanging="540"/>
    </w:pPr>
    <w:rPr>
      <w:i/>
    </w:rPr>
  </w:style>
  <w:style w:type="paragraph" w:customStyle="1" w:styleId="TEXTLEVEL4">
    <w:name w:val="TEXT LEVEL 4"/>
    <w:autoRedefine/>
    <w:rsid w:val="00841A23"/>
    <w:pPr>
      <w:spacing w:after="240" w:line="240" w:lineRule="exact"/>
      <w:ind w:left="1620"/>
    </w:pPr>
  </w:style>
  <w:style w:type="paragraph" w:customStyle="1" w:styleId="DOTPOINTLEVEL4">
    <w:name w:val="DOT POINT LEVEL 4"/>
    <w:rsid w:val="00841A23"/>
    <w:pPr>
      <w:keepLines/>
      <w:spacing w:after="240" w:line="240" w:lineRule="exact"/>
      <w:ind w:left="2880" w:hanging="720"/>
    </w:pPr>
  </w:style>
  <w:style w:type="paragraph" w:customStyle="1" w:styleId="DOTPOINTLEVEL5">
    <w:name w:val="DOT POINT LEVEL 5"/>
    <w:rsid w:val="00841A23"/>
    <w:pPr>
      <w:keepLines/>
      <w:spacing w:after="240" w:line="240" w:lineRule="exact"/>
      <w:ind w:left="3600" w:hanging="720"/>
    </w:pPr>
  </w:style>
  <w:style w:type="paragraph" w:customStyle="1" w:styleId="HEADING-5BULLET">
    <w:name w:val="HEADING-5/BULLET"/>
    <w:autoRedefine/>
    <w:rsid w:val="00841A23"/>
    <w:pPr>
      <w:tabs>
        <w:tab w:val="left" w:pos="2160"/>
      </w:tabs>
      <w:spacing w:after="240"/>
      <w:ind w:left="2160" w:hanging="540"/>
    </w:pPr>
  </w:style>
  <w:style w:type="paragraph" w:customStyle="1" w:styleId="HEADING-6BULLET">
    <w:name w:val="HEADING-6/BULLET"/>
    <w:rsid w:val="00841A23"/>
    <w:pPr>
      <w:tabs>
        <w:tab w:val="left" w:pos="2250"/>
      </w:tabs>
      <w:spacing w:after="120"/>
      <w:ind w:left="2246" w:hanging="446"/>
    </w:pPr>
  </w:style>
  <w:style w:type="paragraph" w:customStyle="1" w:styleId="DOTPOINTLEVEL6">
    <w:name w:val="DOT POINT LEVEL 6"/>
    <w:rsid w:val="00841A23"/>
    <w:pPr>
      <w:keepLines/>
      <w:spacing w:after="240" w:line="240" w:lineRule="exact"/>
      <w:ind w:left="4320" w:hanging="720"/>
    </w:pPr>
  </w:style>
  <w:style w:type="paragraph" w:customStyle="1" w:styleId="TEXTLEVEL5">
    <w:name w:val="TEXT LEVEL 5"/>
    <w:rsid w:val="00841A23"/>
    <w:pPr>
      <w:spacing w:after="240" w:line="240" w:lineRule="exact"/>
      <w:ind w:left="2880"/>
    </w:pPr>
  </w:style>
  <w:style w:type="paragraph" w:customStyle="1" w:styleId="side-by-sideallprogra">
    <w:name w:val="side-by-side: all progra"/>
    <w:rsid w:val="00841A23"/>
    <w:pPr>
      <w:spacing w:after="240" w:line="240" w:lineRule="exact"/>
      <w:ind w:right="1080"/>
    </w:pPr>
  </w:style>
  <w:style w:type="paragraph" w:customStyle="1" w:styleId="sbs--agreebox--allprog">
    <w:name w:val="sbs--agree box--all prog"/>
    <w:rsid w:val="00841A23"/>
    <w:pPr>
      <w:spacing w:after="240" w:line="240" w:lineRule="exact"/>
      <w:ind w:left="8496"/>
    </w:pPr>
  </w:style>
  <w:style w:type="paragraph" w:customStyle="1" w:styleId="qualassurleftsbspara">
    <w:name w:val="qual assur left sbs para"/>
    <w:rsid w:val="00841A23"/>
    <w:pPr>
      <w:tabs>
        <w:tab w:val="left" w:pos="432"/>
      </w:tabs>
      <w:spacing w:after="240" w:line="240" w:lineRule="exact"/>
      <w:ind w:left="432" w:right="1440" w:hanging="432"/>
    </w:pPr>
  </w:style>
  <w:style w:type="paragraph" w:customStyle="1" w:styleId="1">
    <w:name w:val="1."/>
    <w:aliases w:val="2.,3.,etc."/>
    <w:autoRedefine/>
    <w:rsid w:val="00F151BC"/>
    <w:pPr>
      <w:tabs>
        <w:tab w:val="left" w:pos="522"/>
      </w:tabs>
      <w:spacing w:after="240" w:line="240" w:lineRule="exact"/>
    </w:pPr>
  </w:style>
  <w:style w:type="paragraph" w:customStyle="1" w:styleId="a0">
    <w:name w:val="a."/>
    <w:aliases w:val="b.,c.,etc.3"/>
    <w:rsid w:val="00841A23"/>
    <w:pPr>
      <w:spacing w:after="240" w:line="240" w:lineRule="exact"/>
      <w:ind w:left="1620" w:hanging="540"/>
    </w:pPr>
  </w:style>
  <w:style w:type="paragraph" w:customStyle="1" w:styleId="10">
    <w:name w:val="(1)"/>
    <w:aliases w:val="(2),(3),etc.2"/>
    <w:autoRedefine/>
    <w:rsid w:val="00841A23"/>
    <w:pPr>
      <w:spacing w:after="240" w:line="240" w:lineRule="exact"/>
      <w:ind w:left="2160" w:hanging="540"/>
    </w:pPr>
  </w:style>
  <w:style w:type="paragraph" w:customStyle="1" w:styleId="a1">
    <w:name w:val="(a)"/>
    <w:aliases w:val="(b),(c),etc.1"/>
    <w:autoRedefine/>
    <w:rsid w:val="00841A23"/>
    <w:pPr>
      <w:spacing w:after="240" w:line="240" w:lineRule="exact"/>
      <w:ind w:left="2700" w:hanging="540"/>
    </w:pPr>
  </w:style>
  <w:style w:type="paragraph" w:customStyle="1" w:styleId="agreetostatement">
    <w:name w:val="&quot;agree to&quot; statement"/>
    <w:rsid w:val="00841A23"/>
    <w:pPr>
      <w:spacing w:after="240" w:line="240" w:lineRule="exact"/>
      <w:ind w:left="1440" w:right="1440" w:hanging="720"/>
    </w:pPr>
  </w:style>
  <w:style w:type="paragraph" w:customStyle="1" w:styleId="S3">
    <w:name w:val="S3"/>
    <w:rsid w:val="00841A23"/>
    <w:pPr>
      <w:tabs>
        <w:tab w:val="left" w:pos="461"/>
        <w:tab w:val="left" w:pos="4320"/>
        <w:tab w:val="left" w:pos="5040"/>
        <w:tab w:val="left" w:pos="8640"/>
      </w:tabs>
      <w:spacing w:after="240" w:line="240" w:lineRule="exact"/>
      <w:ind w:left="446" w:right="5760" w:hanging="446"/>
    </w:pPr>
  </w:style>
  <w:style w:type="paragraph" w:customStyle="1" w:styleId="S4">
    <w:name w:val="S4"/>
    <w:rsid w:val="00841A23"/>
    <w:pPr>
      <w:tabs>
        <w:tab w:val="left" w:pos="451"/>
        <w:tab w:val="left" w:pos="8640"/>
      </w:tabs>
      <w:spacing w:after="240" w:line="240" w:lineRule="exact"/>
      <w:ind w:left="4320" w:right="4320"/>
    </w:pPr>
  </w:style>
  <w:style w:type="paragraph" w:customStyle="1" w:styleId="S5">
    <w:name w:val="S5"/>
    <w:rsid w:val="00841A23"/>
    <w:pPr>
      <w:spacing w:after="240" w:line="240" w:lineRule="exact"/>
      <w:ind w:left="5400" w:right="1080"/>
    </w:pPr>
  </w:style>
  <w:style w:type="paragraph" w:customStyle="1" w:styleId="S6">
    <w:name w:val="S6"/>
    <w:rsid w:val="00841A23"/>
    <w:pPr>
      <w:spacing w:after="240" w:line="240" w:lineRule="exact"/>
      <w:ind w:left="8640"/>
    </w:pPr>
  </w:style>
  <w:style w:type="paragraph" w:customStyle="1" w:styleId="twiceindentedsbs">
    <w:name w:val="twice indented sbs"/>
    <w:rsid w:val="00841A23"/>
    <w:pPr>
      <w:spacing w:after="240" w:line="240" w:lineRule="exact"/>
      <w:ind w:left="1440" w:right="1440"/>
    </w:pPr>
  </w:style>
  <w:style w:type="paragraph" w:customStyle="1" w:styleId="Paragraph30">
    <w:name w:val="Paragraph 30"/>
    <w:rsid w:val="00841A23"/>
    <w:pPr>
      <w:spacing w:after="240" w:line="240" w:lineRule="exact"/>
    </w:pPr>
    <w:rPr>
      <w:sz w:val="24"/>
    </w:rPr>
  </w:style>
  <w:style w:type="paragraph" w:customStyle="1" w:styleId="P1">
    <w:name w:val="P1"/>
    <w:rsid w:val="00841A23"/>
    <w:pPr>
      <w:tabs>
        <w:tab w:val="left" w:pos="540"/>
      </w:tabs>
      <w:spacing w:after="240"/>
      <w:ind w:left="547" w:hanging="547"/>
    </w:pPr>
  </w:style>
  <w:style w:type="paragraph" w:customStyle="1" w:styleId="P2">
    <w:name w:val="P2"/>
    <w:rsid w:val="00841A23"/>
    <w:pPr>
      <w:tabs>
        <w:tab w:val="left" w:pos="900"/>
      </w:tabs>
      <w:spacing w:after="240"/>
      <w:ind w:left="979" w:hanging="547"/>
    </w:pPr>
  </w:style>
  <w:style w:type="paragraph" w:customStyle="1" w:styleId="P3">
    <w:name w:val="P3"/>
    <w:autoRedefine/>
    <w:rsid w:val="00841A23"/>
    <w:pPr>
      <w:tabs>
        <w:tab w:val="left" w:pos="1620"/>
      </w:tabs>
      <w:spacing w:after="240" w:line="240" w:lineRule="exact"/>
      <w:ind w:left="1620" w:hanging="540"/>
    </w:pPr>
  </w:style>
  <w:style w:type="paragraph" w:customStyle="1" w:styleId="slugpara">
    <w:name w:val="slug para"/>
    <w:rsid w:val="00841A23"/>
    <w:rPr>
      <w:vanish/>
    </w:rPr>
  </w:style>
  <w:style w:type="paragraph" w:customStyle="1" w:styleId="memorandumheading">
    <w:name w:val="memorandum heading"/>
    <w:rsid w:val="00841A23"/>
    <w:pPr>
      <w:tabs>
        <w:tab w:val="left" w:pos="2016"/>
        <w:tab w:val="left" w:pos="2448"/>
      </w:tabs>
      <w:spacing w:before="240" w:line="240" w:lineRule="exact"/>
      <w:ind w:left="2448" w:hanging="2448"/>
    </w:pPr>
  </w:style>
  <w:style w:type="paragraph" w:styleId="Header">
    <w:name w:val="header"/>
    <w:basedOn w:val="Normal"/>
    <w:rsid w:val="00841A23"/>
    <w:pPr>
      <w:tabs>
        <w:tab w:val="center" w:pos="4320"/>
        <w:tab w:val="right" w:pos="8640"/>
      </w:tabs>
    </w:pPr>
  </w:style>
  <w:style w:type="paragraph" w:styleId="Footer">
    <w:name w:val="footer"/>
    <w:basedOn w:val="Normal"/>
    <w:rsid w:val="00841A23"/>
    <w:pPr>
      <w:tabs>
        <w:tab w:val="center" w:pos="4320"/>
        <w:tab w:val="right" w:pos="8640"/>
      </w:tabs>
    </w:pPr>
  </w:style>
  <w:style w:type="paragraph" w:styleId="TOC1">
    <w:name w:val="toc 1"/>
    <w:basedOn w:val="Normal"/>
    <w:next w:val="Normal"/>
    <w:semiHidden/>
    <w:rsid w:val="00841A23"/>
    <w:pPr>
      <w:tabs>
        <w:tab w:val="left" w:pos="540"/>
        <w:tab w:val="left" w:pos="1872"/>
        <w:tab w:val="left" w:pos="2592"/>
        <w:tab w:val="right" w:leader="dot" w:pos="9360"/>
      </w:tabs>
      <w:spacing w:line="240" w:lineRule="exact"/>
    </w:pPr>
  </w:style>
  <w:style w:type="paragraph" w:styleId="TOC2">
    <w:name w:val="toc 2"/>
    <w:basedOn w:val="Normal"/>
    <w:next w:val="Normal"/>
    <w:semiHidden/>
    <w:rsid w:val="00841A23"/>
    <w:pPr>
      <w:tabs>
        <w:tab w:val="left" w:pos="1080"/>
        <w:tab w:val="left" w:pos="1872"/>
        <w:tab w:val="right" w:leader="dot" w:pos="9360"/>
      </w:tabs>
      <w:spacing w:line="240" w:lineRule="exact"/>
      <w:ind w:left="1440" w:hanging="900"/>
    </w:pPr>
  </w:style>
  <w:style w:type="paragraph" w:styleId="TOC3">
    <w:name w:val="toc 3"/>
    <w:basedOn w:val="Normal"/>
    <w:next w:val="Normal"/>
    <w:semiHidden/>
    <w:rsid w:val="00841A23"/>
    <w:pPr>
      <w:tabs>
        <w:tab w:val="left" w:leader="dot" w:pos="1080"/>
        <w:tab w:val="left" w:pos="1620"/>
        <w:tab w:val="left" w:pos="2592"/>
        <w:tab w:val="right" w:leader="dot" w:pos="9360"/>
      </w:tabs>
      <w:spacing w:line="240" w:lineRule="exact"/>
      <w:ind w:left="1620" w:hanging="540"/>
    </w:pPr>
  </w:style>
  <w:style w:type="character" w:styleId="PageNumber">
    <w:name w:val="page number"/>
    <w:basedOn w:val="DefaultParagraphFont"/>
    <w:rsid w:val="00841A23"/>
    <w:rPr>
      <w:rFonts w:ascii="Times New Roman" w:hAnsi="Times New Roman"/>
    </w:rPr>
  </w:style>
  <w:style w:type="paragraph" w:styleId="TOC4">
    <w:name w:val="toc 4"/>
    <w:basedOn w:val="Normal"/>
    <w:next w:val="Normal"/>
    <w:semiHidden/>
    <w:rsid w:val="00841A23"/>
    <w:pPr>
      <w:tabs>
        <w:tab w:val="right" w:leader="dot" w:pos="9360"/>
      </w:tabs>
      <w:ind w:left="600"/>
    </w:pPr>
  </w:style>
  <w:style w:type="paragraph" w:styleId="TOC5">
    <w:name w:val="toc 5"/>
    <w:basedOn w:val="Normal"/>
    <w:next w:val="Normal"/>
    <w:semiHidden/>
    <w:rsid w:val="00841A23"/>
    <w:pPr>
      <w:tabs>
        <w:tab w:val="right" w:leader="dot" w:pos="9360"/>
      </w:tabs>
      <w:ind w:left="800"/>
    </w:pPr>
  </w:style>
  <w:style w:type="paragraph" w:styleId="TOC6">
    <w:name w:val="toc 6"/>
    <w:basedOn w:val="Normal"/>
    <w:next w:val="Normal"/>
    <w:semiHidden/>
    <w:rsid w:val="00841A23"/>
    <w:pPr>
      <w:tabs>
        <w:tab w:val="right" w:leader="dot" w:pos="9360"/>
      </w:tabs>
      <w:ind w:left="1000"/>
    </w:pPr>
  </w:style>
  <w:style w:type="paragraph" w:styleId="TOC7">
    <w:name w:val="toc 7"/>
    <w:basedOn w:val="Normal"/>
    <w:next w:val="Normal"/>
    <w:semiHidden/>
    <w:rsid w:val="00841A23"/>
    <w:pPr>
      <w:tabs>
        <w:tab w:val="right" w:leader="dot" w:pos="9360"/>
      </w:tabs>
      <w:ind w:left="1200"/>
    </w:pPr>
  </w:style>
  <w:style w:type="paragraph" w:styleId="TOC8">
    <w:name w:val="toc 8"/>
    <w:basedOn w:val="Normal"/>
    <w:next w:val="Normal"/>
    <w:semiHidden/>
    <w:rsid w:val="00841A23"/>
    <w:pPr>
      <w:tabs>
        <w:tab w:val="right" w:leader="dot" w:pos="9360"/>
      </w:tabs>
      <w:ind w:left="1400"/>
    </w:pPr>
  </w:style>
  <w:style w:type="paragraph" w:styleId="TOC9">
    <w:name w:val="toc 9"/>
    <w:basedOn w:val="Normal"/>
    <w:next w:val="Normal"/>
    <w:semiHidden/>
    <w:rsid w:val="00841A23"/>
    <w:pPr>
      <w:tabs>
        <w:tab w:val="right" w:leader="dot" w:pos="9360"/>
      </w:tabs>
      <w:ind w:left="1600"/>
    </w:pPr>
  </w:style>
  <w:style w:type="paragraph" w:customStyle="1" w:styleId="HEADINGLEVEL1">
    <w:name w:val="HEADING LEVEL 1"/>
    <w:rsid w:val="00841A23"/>
    <w:pPr>
      <w:spacing w:after="480" w:line="360" w:lineRule="exact"/>
      <w:jc w:val="center"/>
    </w:pPr>
    <w:rPr>
      <w:b/>
      <w:caps/>
      <w:sz w:val="32"/>
    </w:rPr>
  </w:style>
  <w:style w:type="paragraph" w:styleId="BodyTextIndent">
    <w:name w:val="Body Text Indent"/>
    <w:basedOn w:val="Normal"/>
    <w:rsid w:val="00841A23"/>
    <w:pPr>
      <w:tabs>
        <w:tab w:val="left" w:pos="540"/>
      </w:tabs>
      <w:spacing w:after="120"/>
      <w:ind w:left="540" w:hanging="540"/>
    </w:pPr>
  </w:style>
  <w:style w:type="paragraph" w:styleId="BodyTextIndent2">
    <w:name w:val="Body Text Indent 2"/>
    <w:basedOn w:val="Normal"/>
    <w:rsid w:val="00841A23"/>
    <w:pPr>
      <w:keepLines/>
      <w:tabs>
        <w:tab w:val="center" w:pos="2160"/>
        <w:tab w:val="center" w:pos="4591"/>
        <w:tab w:val="center" w:pos="6480"/>
        <w:tab w:val="center" w:pos="8820"/>
      </w:tabs>
    </w:pPr>
  </w:style>
  <w:style w:type="paragraph" w:styleId="BodyText">
    <w:name w:val="Body Text"/>
    <w:basedOn w:val="Normal"/>
    <w:rsid w:val="00841A23"/>
    <w:pPr>
      <w:spacing w:after="0"/>
    </w:pPr>
    <w:rPr>
      <w:sz w:val="24"/>
    </w:rPr>
  </w:style>
  <w:style w:type="paragraph" w:customStyle="1" w:styleId="a">
    <w:name w:val="a"/>
    <w:basedOn w:val="Normal"/>
    <w:rsid w:val="00841A23"/>
    <w:pPr>
      <w:numPr>
        <w:numId w:val="4"/>
      </w:numPr>
    </w:pPr>
  </w:style>
  <w:style w:type="paragraph" w:customStyle="1" w:styleId="AgreetoHeader">
    <w:name w:val="&quot;Agree to&quot; Header"/>
    <w:basedOn w:val="Normal"/>
    <w:autoRedefine/>
    <w:rsid w:val="00EC5338"/>
    <w:pPr>
      <w:tabs>
        <w:tab w:val="left" w:pos="-2340"/>
        <w:tab w:val="center" w:pos="8820"/>
      </w:tabs>
      <w:spacing w:after="0"/>
      <w:ind w:left="8280"/>
      <w:jc w:val="center"/>
    </w:pPr>
  </w:style>
  <w:style w:type="paragraph" w:styleId="BodyText2">
    <w:name w:val="Body Text 2"/>
    <w:basedOn w:val="Normal"/>
    <w:link w:val="BodyText2Char"/>
    <w:autoRedefine/>
    <w:rsid w:val="00841A23"/>
    <w:pPr>
      <w:tabs>
        <w:tab w:val="left" w:leader="dot" w:pos="6030"/>
      </w:tabs>
      <w:spacing w:after="0"/>
      <w:ind w:left="5760" w:right="540" w:hanging="5213"/>
    </w:pPr>
  </w:style>
  <w:style w:type="paragraph" w:customStyle="1" w:styleId="HeadingLevel1--NOToCentry">
    <w:name w:val="Heading Level 1-- NO ToC entry"/>
    <w:basedOn w:val="HEADINGLEVEL1"/>
    <w:rsid w:val="00841A23"/>
  </w:style>
  <w:style w:type="paragraph" w:customStyle="1" w:styleId="HEADINGLEVEL2--NOTINToC">
    <w:name w:val="HEADING LEVEL 2--NOT IN ToC"/>
    <w:basedOn w:val="HEADINGLEVEL2"/>
    <w:rsid w:val="00841A23"/>
    <w:rPr>
      <w:sz w:val="21"/>
    </w:rPr>
  </w:style>
  <w:style w:type="paragraph" w:customStyle="1" w:styleId="qualassurleftsbsparag">
    <w:name w:val="qual assur left sbs parag"/>
    <w:rsid w:val="00841A23"/>
    <w:pPr>
      <w:tabs>
        <w:tab w:val="left" w:pos="432"/>
      </w:tabs>
      <w:spacing w:after="240"/>
      <w:ind w:left="432" w:right="1440" w:hanging="432"/>
    </w:pPr>
  </w:style>
  <w:style w:type="paragraph" w:customStyle="1" w:styleId="sbs--agreebox--allprograms">
    <w:name w:val="sbs--agree box--all programs"/>
    <w:rsid w:val="00841A23"/>
    <w:pPr>
      <w:spacing w:after="240" w:line="240" w:lineRule="exact"/>
      <w:ind w:left="8496"/>
    </w:pPr>
  </w:style>
  <w:style w:type="paragraph" w:customStyle="1" w:styleId="side-by-sideallprograms">
    <w:name w:val="side-by-side: all programs"/>
    <w:rsid w:val="00841A23"/>
    <w:pPr>
      <w:spacing w:after="240" w:line="240" w:lineRule="exact"/>
      <w:ind w:right="1080"/>
    </w:pPr>
  </w:style>
  <w:style w:type="paragraph" w:styleId="Caption">
    <w:name w:val="caption"/>
    <w:basedOn w:val="Normal"/>
    <w:next w:val="Normal"/>
    <w:qFormat/>
    <w:rsid w:val="00841A23"/>
    <w:pPr>
      <w:spacing w:after="0" w:line="240" w:lineRule="exact"/>
      <w:jc w:val="center"/>
    </w:pPr>
    <w:rPr>
      <w:b/>
      <w:caps/>
      <w:sz w:val="16"/>
    </w:rPr>
  </w:style>
  <w:style w:type="paragraph" w:styleId="BlockText">
    <w:name w:val="Block Text"/>
    <w:basedOn w:val="Normal"/>
    <w:rsid w:val="00841A23"/>
    <w:pPr>
      <w:pBdr>
        <w:top w:val="single" w:sz="6" w:space="1" w:color="auto"/>
        <w:left w:val="single" w:sz="6" w:space="1" w:color="auto"/>
        <w:bottom w:val="single" w:sz="6" w:space="1" w:color="auto"/>
        <w:right w:val="single" w:sz="6" w:space="1" w:color="auto"/>
      </w:pBdr>
      <w:tabs>
        <w:tab w:val="left" w:pos="9720"/>
      </w:tabs>
      <w:spacing w:line="200" w:lineRule="exact"/>
      <w:ind w:left="288" w:right="288"/>
    </w:pPr>
    <w:rPr>
      <w:sz w:val="17"/>
    </w:rPr>
  </w:style>
  <w:style w:type="paragraph" w:styleId="BalloonText">
    <w:name w:val="Balloon Text"/>
    <w:basedOn w:val="Normal"/>
    <w:semiHidden/>
    <w:rsid w:val="00841A23"/>
    <w:rPr>
      <w:rFonts w:ascii="Tahoma" w:hAnsi="Tahoma" w:cs="Tahoma"/>
      <w:sz w:val="16"/>
      <w:szCs w:val="16"/>
    </w:rPr>
  </w:style>
  <w:style w:type="paragraph" w:customStyle="1" w:styleId="Style1">
    <w:name w:val="Style1"/>
    <w:rsid w:val="00841A23"/>
  </w:style>
  <w:style w:type="paragraph" w:customStyle="1" w:styleId="Style2">
    <w:name w:val="Style2"/>
    <w:rsid w:val="00841A23"/>
  </w:style>
  <w:style w:type="character" w:styleId="CommentReference">
    <w:name w:val="annotation reference"/>
    <w:basedOn w:val="DefaultParagraphFont"/>
    <w:uiPriority w:val="99"/>
    <w:semiHidden/>
    <w:rsid w:val="00841A23"/>
    <w:rPr>
      <w:sz w:val="16"/>
      <w:szCs w:val="16"/>
    </w:rPr>
  </w:style>
  <w:style w:type="paragraph" w:styleId="CommentText">
    <w:name w:val="annotation text"/>
    <w:basedOn w:val="Normal"/>
    <w:link w:val="CommentTextChar"/>
    <w:uiPriority w:val="99"/>
    <w:semiHidden/>
    <w:rsid w:val="00841A23"/>
  </w:style>
  <w:style w:type="paragraph" w:styleId="CommentSubject">
    <w:name w:val="annotation subject"/>
    <w:basedOn w:val="CommentText"/>
    <w:next w:val="CommentText"/>
    <w:semiHidden/>
    <w:rsid w:val="00841A23"/>
    <w:rPr>
      <w:b/>
      <w:bCs/>
    </w:rPr>
  </w:style>
  <w:style w:type="character" w:styleId="Hyperlink">
    <w:name w:val="Hyperlink"/>
    <w:basedOn w:val="DefaultParagraphFont"/>
    <w:rsid w:val="00841A23"/>
    <w:rPr>
      <w:color w:val="0000FF"/>
      <w:u w:val="single"/>
    </w:rPr>
  </w:style>
  <w:style w:type="character" w:styleId="FollowedHyperlink">
    <w:name w:val="FollowedHyperlink"/>
    <w:basedOn w:val="DefaultParagraphFont"/>
    <w:rsid w:val="00841A23"/>
    <w:rPr>
      <w:color w:val="606420"/>
      <w:u w:val="single"/>
    </w:rPr>
  </w:style>
  <w:style w:type="paragraph" w:styleId="DocumentMap">
    <w:name w:val="Document Map"/>
    <w:basedOn w:val="Normal"/>
    <w:semiHidden/>
    <w:rsid w:val="00497A06"/>
    <w:pPr>
      <w:shd w:val="clear" w:color="auto" w:fill="000080"/>
    </w:pPr>
    <w:rPr>
      <w:rFonts w:ascii="Tahoma" w:hAnsi="Tahoma" w:cs="Tahoma"/>
    </w:rPr>
  </w:style>
  <w:style w:type="character" w:customStyle="1" w:styleId="Quick">
    <w:name w:val="Quick _"/>
    <w:basedOn w:val="DefaultParagraphFont"/>
    <w:rsid w:val="004335E8"/>
    <w:rPr>
      <w:rFonts w:ascii="Times" w:hAnsi="Times"/>
    </w:rPr>
  </w:style>
  <w:style w:type="paragraph" w:styleId="ListBullet">
    <w:name w:val="List Bullet"/>
    <w:basedOn w:val="Normal"/>
    <w:autoRedefine/>
    <w:rsid w:val="004335E8"/>
    <w:pPr>
      <w:tabs>
        <w:tab w:val="num" w:pos="1716"/>
      </w:tabs>
      <w:ind w:left="1716"/>
    </w:pPr>
  </w:style>
  <w:style w:type="character" w:customStyle="1" w:styleId="HEADINGLEVEL3Char">
    <w:name w:val="HEADING LEVEL 3 Char"/>
    <w:basedOn w:val="DefaultParagraphFont"/>
    <w:link w:val="HEADINGLEVEL3"/>
    <w:rsid w:val="00DF1434"/>
    <w:rPr>
      <w:smallCaps/>
      <w:lang w:val="en-US" w:eastAsia="en-US" w:bidi="ar-SA"/>
    </w:rPr>
  </w:style>
  <w:style w:type="paragraph" w:styleId="NormalWeb">
    <w:name w:val="Normal (Web)"/>
    <w:basedOn w:val="Normal"/>
    <w:rsid w:val="00AC172F"/>
    <w:pPr>
      <w:spacing w:before="100" w:beforeAutospacing="1" w:after="100" w:afterAutospacing="1"/>
    </w:pPr>
    <w:rPr>
      <w:sz w:val="24"/>
      <w:szCs w:val="24"/>
    </w:rPr>
  </w:style>
  <w:style w:type="table" w:styleId="TableGrid">
    <w:name w:val="Table Grid"/>
    <w:basedOn w:val="TableNormal"/>
    <w:rsid w:val="006E39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C6D2B"/>
  </w:style>
  <w:style w:type="paragraph" w:styleId="ListParagraph">
    <w:name w:val="List Paragraph"/>
    <w:basedOn w:val="Normal"/>
    <w:uiPriority w:val="34"/>
    <w:qFormat/>
    <w:rsid w:val="005832F0"/>
    <w:pPr>
      <w:ind w:left="720"/>
      <w:contextualSpacing/>
    </w:pPr>
  </w:style>
  <w:style w:type="character" w:customStyle="1" w:styleId="BodyText2Char">
    <w:name w:val="Body Text 2 Char"/>
    <w:basedOn w:val="DefaultParagraphFont"/>
    <w:link w:val="BodyText2"/>
    <w:rsid w:val="00AC6407"/>
  </w:style>
  <w:style w:type="character" w:customStyle="1" w:styleId="CommentTextChar">
    <w:name w:val="Comment Text Char"/>
    <w:basedOn w:val="DefaultParagraphFont"/>
    <w:link w:val="CommentText"/>
    <w:uiPriority w:val="99"/>
    <w:semiHidden/>
    <w:rsid w:val="00AC6407"/>
  </w:style>
</w:styles>
</file>

<file path=word/webSettings.xml><?xml version="1.0" encoding="utf-8"?>
<w:webSettings xmlns:r="http://schemas.openxmlformats.org/officeDocument/2006/relationships" xmlns:w="http://schemas.openxmlformats.org/wordprocessingml/2006/main">
  <w:divs>
    <w:div w:id="519398729">
      <w:bodyDiv w:val="1"/>
      <w:marLeft w:val="0"/>
      <w:marRight w:val="0"/>
      <w:marTop w:val="0"/>
      <w:marBottom w:val="0"/>
      <w:divBdr>
        <w:top w:val="none" w:sz="0" w:space="0" w:color="auto"/>
        <w:left w:val="none" w:sz="0" w:space="0" w:color="auto"/>
        <w:bottom w:val="none" w:sz="0" w:space="0" w:color="auto"/>
        <w:right w:val="none" w:sz="0" w:space="0" w:color="auto"/>
      </w:divBdr>
    </w:div>
    <w:div w:id="1159887826">
      <w:bodyDiv w:val="1"/>
      <w:marLeft w:val="0"/>
      <w:marRight w:val="0"/>
      <w:marTop w:val="0"/>
      <w:marBottom w:val="0"/>
      <w:divBdr>
        <w:top w:val="none" w:sz="0" w:space="0" w:color="auto"/>
        <w:left w:val="none" w:sz="0" w:space="0" w:color="auto"/>
        <w:bottom w:val="none" w:sz="0" w:space="0" w:color="auto"/>
        <w:right w:val="none" w:sz="0" w:space="0" w:color="auto"/>
      </w:divBdr>
    </w:div>
    <w:div w:id="1166742985">
      <w:bodyDiv w:val="1"/>
      <w:marLeft w:val="0"/>
      <w:marRight w:val="0"/>
      <w:marTop w:val="0"/>
      <w:marBottom w:val="0"/>
      <w:divBdr>
        <w:top w:val="none" w:sz="0" w:space="0" w:color="auto"/>
        <w:left w:val="none" w:sz="0" w:space="0" w:color="auto"/>
        <w:bottom w:val="none" w:sz="0" w:space="0" w:color="auto"/>
        <w:right w:val="none" w:sz="0" w:space="0" w:color="auto"/>
      </w:divBdr>
    </w:div>
    <w:div w:id="1552379980">
      <w:bodyDiv w:val="1"/>
      <w:marLeft w:val="0"/>
      <w:marRight w:val="0"/>
      <w:marTop w:val="0"/>
      <w:marBottom w:val="0"/>
      <w:divBdr>
        <w:top w:val="none" w:sz="0" w:space="0" w:color="auto"/>
        <w:left w:val="none" w:sz="0" w:space="0" w:color="auto"/>
        <w:bottom w:val="none" w:sz="0" w:space="0" w:color="auto"/>
        <w:right w:val="none" w:sz="0" w:space="0" w:color="auto"/>
      </w:divBdr>
    </w:div>
    <w:div w:id="1576741094">
      <w:bodyDiv w:val="1"/>
      <w:marLeft w:val="0"/>
      <w:marRight w:val="0"/>
      <w:marTop w:val="0"/>
      <w:marBottom w:val="0"/>
      <w:divBdr>
        <w:top w:val="none" w:sz="0" w:space="0" w:color="auto"/>
        <w:left w:val="none" w:sz="0" w:space="0" w:color="auto"/>
        <w:bottom w:val="none" w:sz="0" w:space="0" w:color="auto"/>
        <w:right w:val="none" w:sz="0" w:space="0" w:color="auto"/>
      </w:divBdr>
    </w:div>
    <w:div w:id="1782846150">
      <w:bodyDiv w:val="1"/>
      <w:marLeft w:val="0"/>
      <w:marRight w:val="0"/>
      <w:marTop w:val="0"/>
      <w:marBottom w:val="0"/>
      <w:divBdr>
        <w:top w:val="none" w:sz="0" w:space="0" w:color="auto"/>
        <w:left w:val="none" w:sz="0" w:space="0" w:color="auto"/>
        <w:bottom w:val="none" w:sz="0" w:space="0" w:color="auto"/>
        <w:right w:val="none" w:sz="0" w:space="0" w:color="auto"/>
      </w:divBdr>
    </w:div>
    <w:div w:id="1962607016">
      <w:bodyDiv w:val="1"/>
      <w:marLeft w:val="0"/>
      <w:marRight w:val="0"/>
      <w:marTop w:val="0"/>
      <w:marBottom w:val="0"/>
      <w:divBdr>
        <w:top w:val="none" w:sz="0" w:space="0" w:color="auto"/>
        <w:left w:val="none" w:sz="0" w:space="0" w:color="auto"/>
        <w:bottom w:val="none" w:sz="0" w:space="0" w:color="auto"/>
        <w:right w:val="none" w:sz="0" w:space="0" w:color="auto"/>
      </w:divBdr>
    </w:div>
    <w:div w:id="1999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header" Target="header22.xml"/><Relationship Id="rId21" Type="http://schemas.openxmlformats.org/officeDocument/2006/relationships/header" Target="header11.xml"/><Relationship Id="rId34" Type="http://schemas.openxmlformats.org/officeDocument/2006/relationships/header" Target="header18.xml"/><Relationship Id="rId42" Type="http://schemas.openxmlformats.org/officeDocument/2006/relationships/header" Target="header24.xml"/><Relationship Id="rId47" Type="http://schemas.openxmlformats.org/officeDocument/2006/relationships/header" Target="header27.xml"/><Relationship Id="rId50" Type="http://schemas.openxmlformats.org/officeDocument/2006/relationships/footer" Target="footer10.xml"/><Relationship Id="rId55" Type="http://schemas.openxmlformats.org/officeDocument/2006/relationships/footer" Target="footer12.xml"/><Relationship Id="rId63" Type="http://schemas.openxmlformats.org/officeDocument/2006/relationships/header" Target="header37.xml"/><Relationship Id="rId68" Type="http://schemas.openxmlformats.org/officeDocument/2006/relationships/header" Target="header40.xml"/><Relationship Id="rId76" Type="http://schemas.openxmlformats.org/officeDocument/2006/relationships/header" Target="header45.xml"/><Relationship Id="rId84" Type="http://schemas.openxmlformats.org/officeDocument/2006/relationships/header" Target="header50.xml"/><Relationship Id="rId89" Type="http://schemas.openxmlformats.org/officeDocument/2006/relationships/header" Target="header54.xml"/><Relationship Id="rId7" Type="http://schemas.openxmlformats.org/officeDocument/2006/relationships/endnotes" Target="endnotes.xml"/><Relationship Id="rId71" Type="http://schemas.openxmlformats.org/officeDocument/2006/relationships/footer" Target="footer19.xml"/><Relationship Id="rId92" Type="http://schemas.openxmlformats.org/officeDocument/2006/relationships/header" Target="header56.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yperlink" Target="http://www.grants.gov/GetStarted" TargetMode="External"/><Relationship Id="rId11" Type="http://schemas.openxmlformats.org/officeDocument/2006/relationships/header" Target="header4.xml"/><Relationship Id="rId24" Type="http://schemas.openxmlformats.org/officeDocument/2006/relationships/header" Target="header13.xml"/><Relationship Id="rId32" Type="http://schemas.openxmlformats.org/officeDocument/2006/relationships/header" Target="header17.xml"/><Relationship Id="rId37" Type="http://schemas.openxmlformats.org/officeDocument/2006/relationships/footer" Target="footer6.xml"/><Relationship Id="rId40" Type="http://schemas.openxmlformats.org/officeDocument/2006/relationships/header" Target="header23.xml"/><Relationship Id="rId45" Type="http://schemas.openxmlformats.org/officeDocument/2006/relationships/footer" Target="footer8.xml"/><Relationship Id="rId53" Type="http://schemas.openxmlformats.org/officeDocument/2006/relationships/header" Target="header31.xml"/><Relationship Id="rId58" Type="http://schemas.openxmlformats.org/officeDocument/2006/relationships/header" Target="header34.xml"/><Relationship Id="rId66" Type="http://schemas.openxmlformats.org/officeDocument/2006/relationships/footer" Target="footer17.xml"/><Relationship Id="rId74" Type="http://schemas.openxmlformats.org/officeDocument/2006/relationships/footer" Target="footer20.xml"/><Relationship Id="rId79" Type="http://schemas.openxmlformats.org/officeDocument/2006/relationships/header" Target="header46.xml"/><Relationship Id="rId87" Type="http://schemas.openxmlformats.org/officeDocument/2006/relationships/header" Target="header52.xml"/><Relationship Id="rId5" Type="http://schemas.openxmlformats.org/officeDocument/2006/relationships/webSettings" Target="webSettings.xml"/><Relationship Id="rId61" Type="http://schemas.openxmlformats.org/officeDocument/2006/relationships/footer" Target="footer15.xml"/><Relationship Id="rId82" Type="http://schemas.openxmlformats.org/officeDocument/2006/relationships/footer" Target="footer23.xml"/><Relationship Id="rId90" Type="http://schemas.openxmlformats.org/officeDocument/2006/relationships/footer" Target="footer25.xml"/><Relationship Id="rId95" Type="http://schemas.openxmlformats.org/officeDocument/2006/relationships/theme" Target="theme/theme1.xml"/><Relationship Id="rId19" Type="http://schemas.openxmlformats.org/officeDocument/2006/relationships/header" Target="header9.xml"/><Relationship Id="rId14" Type="http://schemas.openxmlformats.org/officeDocument/2006/relationships/header" Target="header6.xml"/><Relationship Id="rId22" Type="http://schemas.openxmlformats.org/officeDocument/2006/relationships/footer" Target="footer3.xml"/><Relationship Id="rId27" Type="http://schemas.openxmlformats.org/officeDocument/2006/relationships/header" Target="header15.xml"/><Relationship Id="rId30" Type="http://schemas.openxmlformats.org/officeDocument/2006/relationships/hyperlink" Target="http://nationalatlas.gov/printable/congress.html" TargetMode="Externa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header" Target="header28.xml"/><Relationship Id="rId56" Type="http://schemas.openxmlformats.org/officeDocument/2006/relationships/footer" Target="footer13.xml"/><Relationship Id="rId64" Type="http://schemas.openxmlformats.org/officeDocument/2006/relationships/header" Target="header38.xml"/><Relationship Id="rId69" Type="http://schemas.openxmlformats.org/officeDocument/2006/relationships/header" Target="header41.xml"/><Relationship Id="rId77" Type="http://schemas.openxmlformats.org/officeDocument/2006/relationships/footer" Target="footer21.xml"/><Relationship Id="rId8" Type="http://schemas.openxmlformats.org/officeDocument/2006/relationships/header" Target="header1.xml"/><Relationship Id="rId51" Type="http://schemas.openxmlformats.org/officeDocument/2006/relationships/footer" Target="footer11.xml"/><Relationship Id="rId72" Type="http://schemas.openxmlformats.org/officeDocument/2006/relationships/header" Target="header42.xml"/><Relationship Id="rId80" Type="http://schemas.openxmlformats.org/officeDocument/2006/relationships/header" Target="header47.xml"/><Relationship Id="rId85" Type="http://schemas.openxmlformats.org/officeDocument/2006/relationships/header" Target="header51.xml"/><Relationship Id="rId93" Type="http://schemas.openxmlformats.org/officeDocument/2006/relationships/header" Target="header57.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footer" Target="footer5.xml"/><Relationship Id="rId38" Type="http://schemas.openxmlformats.org/officeDocument/2006/relationships/header" Target="header21.xml"/><Relationship Id="rId46" Type="http://schemas.openxmlformats.org/officeDocument/2006/relationships/footer" Target="footer9.xml"/><Relationship Id="rId59" Type="http://schemas.openxmlformats.org/officeDocument/2006/relationships/header" Target="header35.xml"/><Relationship Id="rId67" Type="http://schemas.openxmlformats.org/officeDocument/2006/relationships/header" Target="header39.xml"/><Relationship Id="rId20" Type="http://schemas.openxmlformats.org/officeDocument/2006/relationships/header" Target="header10.xml"/><Relationship Id="rId41" Type="http://schemas.openxmlformats.org/officeDocument/2006/relationships/footer" Target="footer7.xml"/><Relationship Id="rId54" Type="http://schemas.openxmlformats.org/officeDocument/2006/relationships/header" Target="header32.xml"/><Relationship Id="rId62" Type="http://schemas.openxmlformats.org/officeDocument/2006/relationships/header" Target="header36.xml"/><Relationship Id="rId70" Type="http://schemas.openxmlformats.org/officeDocument/2006/relationships/footer" Target="footer18.xml"/><Relationship Id="rId75" Type="http://schemas.openxmlformats.org/officeDocument/2006/relationships/header" Target="header44.xml"/><Relationship Id="rId83" Type="http://schemas.openxmlformats.org/officeDocument/2006/relationships/header" Target="header49.xml"/><Relationship Id="rId88" Type="http://schemas.openxmlformats.org/officeDocument/2006/relationships/header" Target="header53.xml"/><Relationship Id="rId91" Type="http://schemas.openxmlformats.org/officeDocument/2006/relationships/header" Target="header5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LANHELP@bls.gov" TargetMode="External"/><Relationship Id="rId23" Type="http://schemas.openxmlformats.org/officeDocument/2006/relationships/header" Target="header12.xml"/><Relationship Id="rId28" Type="http://schemas.openxmlformats.org/officeDocument/2006/relationships/hyperlink" Target="http://www.Grants.gov" TargetMode="External"/><Relationship Id="rId36" Type="http://schemas.openxmlformats.org/officeDocument/2006/relationships/header" Target="header20.xml"/><Relationship Id="rId49" Type="http://schemas.openxmlformats.org/officeDocument/2006/relationships/header" Target="header29.xml"/><Relationship Id="rId57" Type="http://schemas.openxmlformats.org/officeDocument/2006/relationships/header" Target="header33.xml"/><Relationship Id="rId10" Type="http://schemas.openxmlformats.org/officeDocument/2006/relationships/header" Target="header3.xml"/><Relationship Id="rId31" Type="http://schemas.openxmlformats.org/officeDocument/2006/relationships/header" Target="header16.xml"/><Relationship Id="rId44" Type="http://schemas.openxmlformats.org/officeDocument/2006/relationships/header" Target="header26.xml"/><Relationship Id="rId52" Type="http://schemas.openxmlformats.org/officeDocument/2006/relationships/header" Target="header30.xml"/><Relationship Id="rId60" Type="http://schemas.openxmlformats.org/officeDocument/2006/relationships/footer" Target="footer14.xml"/><Relationship Id="rId65" Type="http://schemas.openxmlformats.org/officeDocument/2006/relationships/footer" Target="footer16.xml"/><Relationship Id="rId73" Type="http://schemas.openxmlformats.org/officeDocument/2006/relationships/header" Target="header43.xml"/><Relationship Id="rId78" Type="http://schemas.openxmlformats.org/officeDocument/2006/relationships/footer" Target="footer22.xml"/><Relationship Id="rId81" Type="http://schemas.openxmlformats.org/officeDocument/2006/relationships/header" Target="header48.xml"/><Relationship Id="rId86" Type="http://schemas.openxmlformats.org/officeDocument/2006/relationships/footer" Target="footer24.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2756B-F238-49BA-8D69-3504CBF3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21981</Words>
  <Characters>125293</Characters>
  <Application>Microsoft Office Word</Application>
  <DocSecurity>0</DocSecurity>
  <Lines>1044</Lines>
  <Paragraphs>293</Paragraphs>
  <ScaleCrop>false</ScaleCrop>
  <HeadingPairs>
    <vt:vector size="2" baseType="variant">
      <vt:variant>
        <vt:lpstr>Title</vt:lpstr>
      </vt:variant>
      <vt:variant>
        <vt:i4>1</vt:i4>
      </vt:variant>
    </vt:vector>
  </HeadingPairs>
  <TitlesOfParts>
    <vt:vector size="1" baseType="lpstr">
      <vt:lpstr>OSHS Cooperative Agreement</vt:lpstr>
    </vt:vector>
  </TitlesOfParts>
  <Company>DFPM</Company>
  <LinksUpToDate>false</LinksUpToDate>
  <CharactersWithSpaces>146981</CharactersWithSpaces>
  <SharedDoc>false</SharedDoc>
  <HLinks>
    <vt:vector size="24" baseType="variant">
      <vt:variant>
        <vt:i4>93</vt:i4>
      </vt:variant>
      <vt:variant>
        <vt:i4>9</vt:i4>
      </vt:variant>
      <vt:variant>
        <vt:i4>0</vt:i4>
      </vt:variant>
      <vt:variant>
        <vt:i4>5</vt:i4>
      </vt:variant>
      <vt:variant>
        <vt:lpwstr>http://nationalatlas.gov/printable/congress.html</vt:lpwstr>
      </vt:variant>
      <vt:variant>
        <vt:lpwstr/>
      </vt:variant>
      <vt:variant>
        <vt:i4>5242974</vt:i4>
      </vt:variant>
      <vt:variant>
        <vt:i4>6</vt:i4>
      </vt:variant>
      <vt:variant>
        <vt:i4>0</vt:i4>
      </vt:variant>
      <vt:variant>
        <vt:i4>5</vt:i4>
      </vt:variant>
      <vt:variant>
        <vt:lpwstr>http://www.grants.gov/GetStarted</vt:lpwstr>
      </vt:variant>
      <vt:variant>
        <vt:lpwstr/>
      </vt:variant>
      <vt:variant>
        <vt:i4>3604526</vt:i4>
      </vt:variant>
      <vt:variant>
        <vt:i4>3</vt:i4>
      </vt:variant>
      <vt:variant>
        <vt:i4>0</vt:i4>
      </vt:variant>
      <vt:variant>
        <vt:i4>5</vt:i4>
      </vt:variant>
      <vt:variant>
        <vt:lpwstr>http://www.grants.gov/</vt:lpwstr>
      </vt:variant>
      <vt:variant>
        <vt:lpwstr/>
      </vt:variant>
      <vt:variant>
        <vt:i4>7667778</vt:i4>
      </vt:variant>
      <vt:variant>
        <vt:i4>0</vt:i4>
      </vt:variant>
      <vt:variant>
        <vt:i4>0</vt:i4>
      </vt:variant>
      <vt:variant>
        <vt:i4>5</vt:i4>
      </vt:variant>
      <vt:variant>
        <vt:lpwstr>mailto:LANHELP@bls.gov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OSHS Cooperative Agreement</dc:title>
  <dc:subject/>
  <dc:creator>Division of Financial Planning and Management</dc:creator>
  <cp:keywords/>
  <dc:description/>
  <cp:lastModifiedBy>rowan_c</cp:lastModifiedBy>
  <cp:revision>3</cp:revision>
  <cp:lastPrinted>2011-03-31T14:15:00Z</cp:lastPrinted>
  <dcterms:created xsi:type="dcterms:W3CDTF">2011-04-13T17:52:00Z</dcterms:created>
  <dcterms:modified xsi:type="dcterms:W3CDTF">2011-04-13T17:57:00Z</dcterms:modified>
</cp:coreProperties>
</file>