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85" w:rsidRPr="00881BB7" w:rsidRDefault="00D34185" w:rsidP="00D34185">
      <w:pPr>
        <w:tabs>
          <w:tab w:val="right" w:pos="9360"/>
        </w:tabs>
        <w:spacing w:after="0" w:line="240" w:lineRule="auto"/>
        <w:rPr>
          <w:b/>
          <w:sz w:val="24"/>
          <w:szCs w:val="24"/>
        </w:rPr>
      </w:pPr>
      <w:r w:rsidRPr="00881BB7">
        <w:rPr>
          <w:b/>
          <w:sz w:val="24"/>
          <w:szCs w:val="24"/>
        </w:rPr>
        <w:t>MEMORANDUM</w:t>
      </w:r>
      <w:r w:rsidRPr="00881BB7">
        <w:rPr>
          <w:b/>
          <w:sz w:val="24"/>
          <w:szCs w:val="24"/>
        </w:rPr>
        <w:tab/>
        <w:t>OMB # 1850-07</w:t>
      </w:r>
      <w:r w:rsidR="0092577B">
        <w:rPr>
          <w:b/>
          <w:sz w:val="24"/>
          <w:szCs w:val="24"/>
        </w:rPr>
        <w:t>33</w:t>
      </w:r>
      <w:r w:rsidRPr="00881BB7">
        <w:rPr>
          <w:b/>
          <w:sz w:val="24"/>
          <w:szCs w:val="24"/>
        </w:rPr>
        <w:t xml:space="preserve"> v.</w:t>
      </w:r>
      <w:r w:rsidR="0092577B">
        <w:rPr>
          <w:b/>
          <w:sz w:val="24"/>
          <w:szCs w:val="24"/>
        </w:rPr>
        <w:t>2</w:t>
      </w:r>
      <w:r w:rsidR="00881BB7" w:rsidRPr="00881BB7">
        <w:rPr>
          <w:b/>
          <w:sz w:val="24"/>
          <w:szCs w:val="24"/>
        </w:rPr>
        <w:t>4</w:t>
      </w:r>
    </w:p>
    <w:p w:rsidR="00D34185" w:rsidRPr="00881BB7" w:rsidRDefault="00D34185" w:rsidP="00D34185">
      <w:pPr>
        <w:spacing w:after="0" w:line="240" w:lineRule="auto"/>
        <w:rPr>
          <w:b/>
          <w:sz w:val="24"/>
          <w:szCs w:val="24"/>
        </w:rPr>
      </w:pPr>
    </w:p>
    <w:p w:rsidR="00D34185" w:rsidRPr="00881BB7" w:rsidRDefault="00D34185" w:rsidP="00D34185">
      <w:pPr>
        <w:tabs>
          <w:tab w:val="left" w:pos="1440"/>
        </w:tabs>
        <w:spacing w:after="0" w:line="240" w:lineRule="auto"/>
        <w:rPr>
          <w:sz w:val="24"/>
          <w:szCs w:val="24"/>
        </w:rPr>
      </w:pPr>
      <w:r w:rsidRPr="00881BB7">
        <w:rPr>
          <w:sz w:val="24"/>
          <w:szCs w:val="24"/>
        </w:rPr>
        <w:t>DATE:</w:t>
      </w:r>
      <w:r w:rsidRPr="00881BB7">
        <w:rPr>
          <w:sz w:val="24"/>
          <w:szCs w:val="24"/>
        </w:rPr>
        <w:tab/>
      </w:r>
      <w:r w:rsidR="00881BB7" w:rsidRPr="00881BB7">
        <w:rPr>
          <w:sz w:val="24"/>
          <w:szCs w:val="24"/>
        </w:rPr>
        <w:t>April</w:t>
      </w:r>
      <w:r w:rsidRPr="00881BB7">
        <w:rPr>
          <w:sz w:val="24"/>
          <w:szCs w:val="24"/>
        </w:rPr>
        <w:t xml:space="preserve"> </w:t>
      </w:r>
      <w:r w:rsidR="00881BB7" w:rsidRPr="00881BB7">
        <w:rPr>
          <w:sz w:val="24"/>
          <w:szCs w:val="24"/>
        </w:rPr>
        <w:t>2</w:t>
      </w:r>
      <w:r w:rsidRPr="00881BB7">
        <w:rPr>
          <w:sz w:val="24"/>
          <w:szCs w:val="24"/>
        </w:rPr>
        <w:t>1, 2011</w:t>
      </w:r>
    </w:p>
    <w:p w:rsidR="00D34185" w:rsidRPr="00881BB7" w:rsidRDefault="00D34185" w:rsidP="00D34185">
      <w:pPr>
        <w:tabs>
          <w:tab w:val="left" w:pos="1440"/>
        </w:tabs>
        <w:spacing w:after="0" w:line="240" w:lineRule="auto"/>
        <w:rPr>
          <w:sz w:val="24"/>
          <w:szCs w:val="24"/>
        </w:rPr>
      </w:pPr>
    </w:p>
    <w:p w:rsidR="00D34185" w:rsidRPr="00881BB7" w:rsidRDefault="00D34185" w:rsidP="00D34185">
      <w:pPr>
        <w:tabs>
          <w:tab w:val="left" w:pos="1440"/>
        </w:tabs>
        <w:spacing w:after="0" w:line="240" w:lineRule="auto"/>
        <w:rPr>
          <w:sz w:val="24"/>
          <w:szCs w:val="24"/>
        </w:rPr>
      </w:pPr>
      <w:r w:rsidRPr="00881BB7">
        <w:rPr>
          <w:sz w:val="24"/>
          <w:szCs w:val="24"/>
        </w:rPr>
        <w:t>TO:</w:t>
      </w:r>
      <w:r w:rsidRPr="00881BB7">
        <w:rPr>
          <w:sz w:val="24"/>
          <w:szCs w:val="24"/>
        </w:rPr>
        <w:tab/>
        <w:t>Shelly Martinez</w:t>
      </w:r>
    </w:p>
    <w:p w:rsidR="00D34185" w:rsidRPr="00881BB7" w:rsidRDefault="00D34185" w:rsidP="00D34185">
      <w:pPr>
        <w:tabs>
          <w:tab w:val="left" w:pos="1440"/>
        </w:tabs>
        <w:spacing w:after="0" w:line="240" w:lineRule="auto"/>
        <w:rPr>
          <w:sz w:val="24"/>
          <w:szCs w:val="24"/>
        </w:rPr>
      </w:pPr>
      <w:r w:rsidRPr="00881BB7">
        <w:rPr>
          <w:sz w:val="24"/>
          <w:szCs w:val="24"/>
        </w:rPr>
        <w:tab/>
        <w:t>Office of Information and Regulatory Affairs, Office of Management and Budget</w:t>
      </w:r>
    </w:p>
    <w:p w:rsidR="00D34185" w:rsidRPr="00881BB7" w:rsidRDefault="00D34185" w:rsidP="00D34185">
      <w:pPr>
        <w:tabs>
          <w:tab w:val="left" w:pos="1440"/>
        </w:tabs>
        <w:spacing w:after="0" w:line="240" w:lineRule="auto"/>
        <w:rPr>
          <w:sz w:val="24"/>
          <w:szCs w:val="24"/>
        </w:rPr>
      </w:pPr>
    </w:p>
    <w:p w:rsidR="00D34185" w:rsidRPr="00881BB7" w:rsidRDefault="00D34185" w:rsidP="00D34185">
      <w:pPr>
        <w:tabs>
          <w:tab w:val="left" w:pos="1440"/>
        </w:tabs>
        <w:spacing w:after="0" w:line="240" w:lineRule="auto"/>
        <w:rPr>
          <w:sz w:val="24"/>
          <w:szCs w:val="24"/>
        </w:rPr>
      </w:pPr>
      <w:r w:rsidRPr="00881BB7">
        <w:rPr>
          <w:sz w:val="24"/>
          <w:szCs w:val="24"/>
        </w:rPr>
        <w:t>FROM:</w:t>
      </w:r>
      <w:r w:rsidRPr="00881BB7">
        <w:rPr>
          <w:sz w:val="24"/>
          <w:szCs w:val="24"/>
        </w:rPr>
        <w:tab/>
        <w:t>Kashka Kubzdela</w:t>
      </w:r>
    </w:p>
    <w:p w:rsidR="00D34185" w:rsidRPr="00881BB7" w:rsidRDefault="00D34185" w:rsidP="00D34185">
      <w:pPr>
        <w:tabs>
          <w:tab w:val="left" w:pos="1440"/>
        </w:tabs>
        <w:spacing w:after="0" w:line="240" w:lineRule="auto"/>
        <w:rPr>
          <w:sz w:val="24"/>
          <w:szCs w:val="24"/>
        </w:rPr>
      </w:pPr>
      <w:r w:rsidRPr="00881BB7">
        <w:rPr>
          <w:sz w:val="24"/>
          <w:szCs w:val="24"/>
        </w:rPr>
        <w:tab/>
        <w:t>National Center for Education Statistics</w:t>
      </w:r>
    </w:p>
    <w:p w:rsidR="00D34185" w:rsidRPr="00881BB7" w:rsidRDefault="00D34185" w:rsidP="00D34185">
      <w:pPr>
        <w:tabs>
          <w:tab w:val="left" w:pos="1440"/>
        </w:tabs>
        <w:spacing w:after="0" w:line="240" w:lineRule="auto"/>
        <w:rPr>
          <w:sz w:val="24"/>
          <w:szCs w:val="24"/>
        </w:rPr>
      </w:pPr>
      <w:r w:rsidRPr="00881BB7">
        <w:rPr>
          <w:sz w:val="24"/>
          <w:szCs w:val="24"/>
        </w:rPr>
        <w:tab/>
      </w:r>
    </w:p>
    <w:p w:rsidR="00D34185" w:rsidRPr="00881BB7" w:rsidRDefault="00D34185" w:rsidP="00D34185">
      <w:pPr>
        <w:tabs>
          <w:tab w:val="left" w:pos="1440"/>
        </w:tabs>
        <w:spacing w:after="0" w:line="240" w:lineRule="auto"/>
        <w:ind w:left="1440" w:hanging="1440"/>
        <w:rPr>
          <w:sz w:val="24"/>
          <w:szCs w:val="24"/>
        </w:rPr>
      </w:pPr>
      <w:r w:rsidRPr="00881BB7">
        <w:rPr>
          <w:sz w:val="24"/>
          <w:szCs w:val="24"/>
        </w:rPr>
        <w:t>SUBJECT:</w:t>
      </w:r>
      <w:r w:rsidRPr="00881BB7">
        <w:rPr>
          <w:sz w:val="24"/>
          <w:szCs w:val="24"/>
        </w:rPr>
        <w:tab/>
      </w:r>
      <w:r w:rsidR="00A50B49" w:rsidRPr="00A50B49">
        <w:rPr>
          <w:sz w:val="24"/>
          <w:szCs w:val="24"/>
        </w:rPr>
        <w:t>Quick Response Information System (QRIS)</w:t>
      </w:r>
      <w:r w:rsidR="00A50B49">
        <w:rPr>
          <w:sz w:val="24"/>
          <w:szCs w:val="24"/>
        </w:rPr>
        <w:t xml:space="preserve"> </w:t>
      </w:r>
      <w:r w:rsidR="00881BB7" w:rsidRPr="00881BB7">
        <w:rPr>
          <w:sz w:val="24"/>
          <w:szCs w:val="24"/>
        </w:rPr>
        <w:t xml:space="preserve">Clearance </w:t>
      </w:r>
      <w:r w:rsidRPr="00881BB7">
        <w:rPr>
          <w:sz w:val="24"/>
          <w:szCs w:val="24"/>
        </w:rPr>
        <w:t>Burden Change Request</w:t>
      </w:r>
    </w:p>
    <w:p w:rsidR="00D34185" w:rsidRPr="00881BB7" w:rsidRDefault="00D34185" w:rsidP="00D34185">
      <w:pPr>
        <w:tabs>
          <w:tab w:val="left" w:pos="1440"/>
        </w:tabs>
        <w:spacing w:after="0" w:line="240" w:lineRule="auto"/>
        <w:ind w:left="1440" w:hanging="1440"/>
        <w:rPr>
          <w:sz w:val="24"/>
          <w:szCs w:val="24"/>
        </w:rPr>
      </w:pPr>
    </w:p>
    <w:p w:rsidR="00D34185" w:rsidRPr="00881BB7" w:rsidRDefault="00D34185" w:rsidP="00D34185">
      <w:pPr>
        <w:pStyle w:val="PlainText"/>
        <w:rPr>
          <w:rFonts w:ascii="Calibri" w:hAnsi="Calibri" w:cs="Times New Roman"/>
          <w:sz w:val="24"/>
          <w:szCs w:val="24"/>
        </w:rPr>
      </w:pPr>
    </w:p>
    <w:p w:rsidR="00881BB7" w:rsidRPr="00881BB7" w:rsidRDefault="00881BB7" w:rsidP="00881BB7">
      <w:pPr>
        <w:spacing w:after="0" w:line="240" w:lineRule="auto"/>
        <w:jc w:val="both"/>
        <w:rPr>
          <w:sz w:val="24"/>
          <w:szCs w:val="24"/>
        </w:rPr>
      </w:pPr>
    </w:p>
    <w:p w:rsidR="00881BB7" w:rsidRDefault="00881BB7" w:rsidP="00881BB7">
      <w:pPr>
        <w:spacing w:after="0" w:line="480" w:lineRule="auto"/>
        <w:jc w:val="both"/>
        <w:rPr>
          <w:rFonts w:ascii="Arial" w:hAnsi="Arial" w:cs="Arial"/>
          <w:sz w:val="24"/>
          <w:szCs w:val="24"/>
        </w:rPr>
      </w:pPr>
    </w:p>
    <w:p w:rsidR="002B6663" w:rsidRPr="0092577B" w:rsidRDefault="0092577B" w:rsidP="0092577B">
      <w:pPr>
        <w:spacing w:after="0" w:line="480" w:lineRule="auto"/>
        <w:jc w:val="both"/>
        <w:rPr>
          <w:sz w:val="24"/>
          <w:szCs w:val="24"/>
        </w:rPr>
      </w:pPr>
      <w:r w:rsidRPr="0092577B">
        <w:rPr>
          <w:rFonts w:ascii="Arial" w:hAnsi="Arial" w:cs="Arial"/>
          <w:sz w:val="24"/>
          <w:szCs w:val="24"/>
        </w:rPr>
        <w:t>This OMB83 C is requesting an increase in burden to account for the full three year burden, instead of an annual amount, for the Quick Response Information System (QRIS) Clearance.  This is done to accommodate the ROCIS record for this generic ICR since the U.S. Department of Education (ED) only accounted for an annual total. OMB approved an annual burden for Quick Response Information System (QRIS) of 10,518 responses and 7,889 burden hours (OMB# 1850-0733 v.20; approved on June 16, 20</w:t>
      </w:r>
      <w:r w:rsidR="00857EF9">
        <w:rPr>
          <w:rFonts w:ascii="Arial" w:hAnsi="Arial" w:cs="Arial"/>
          <w:sz w:val="24"/>
          <w:szCs w:val="24"/>
        </w:rPr>
        <w:t>09</w:t>
      </w:r>
      <w:r w:rsidRPr="0092577B">
        <w:rPr>
          <w:rFonts w:ascii="Arial" w:hAnsi="Arial" w:cs="Arial"/>
          <w:sz w:val="24"/>
          <w:szCs w:val="24"/>
        </w:rPr>
        <w:t>). Therefore, for the Quick Response Information System (QRIS), the 3-year total number of responses is 31,554 and the total respondent burden is 23,667 hours.</w:t>
      </w:r>
    </w:p>
    <w:sectPr w:rsidR="002B6663" w:rsidRPr="0092577B" w:rsidSect="00881B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A6E" w:rsidRDefault="008D1A6E" w:rsidP="00D56B56">
      <w:pPr>
        <w:spacing w:after="0" w:line="240" w:lineRule="auto"/>
      </w:pPr>
      <w:r>
        <w:separator/>
      </w:r>
    </w:p>
  </w:endnote>
  <w:endnote w:type="continuationSeparator" w:id="0">
    <w:p w:rsidR="008D1A6E" w:rsidRDefault="008D1A6E" w:rsidP="00D56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A6E" w:rsidRDefault="008D1A6E" w:rsidP="00D56B56">
      <w:pPr>
        <w:spacing w:after="0" w:line="240" w:lineRule="auto"/>
      </w:pPr>
      <w:r>
        <w:separator/>
      </w:r>
    </w:p>
  </w:footnote>
  <w:footnote w:type="continuationSeparator" w:id="0">
    <w:p w:rsidR="008D1A6E" w:rsidRDefault="008D1A6E" w:rsidP="00D56B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62EFC"/>
    <w:multiLevelType w:val="hybridMultilevel"/>
    <w:tmpl w:val="42F643EC"/>
    <w:lvl w:ilvl="0" w:tplc="4D481F16">
      <w:start w:val="2012"/>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6093"/>
    <w:rsid w:val="00051A8C"/>
    <w:rsid w:val="00057E40"/>
    <w:rsid w:val="000A74D2"/>
    <w:rsid w:val="000C17E2"/>
    <w:rsid w:val="000F72D2"/>
    <w:rsid w:val="00106A43"/>
    <w:rsid w:val="00137663"/>
    <w:rsid w:val="00156093"/>
    <w:rsid w:val="0016106A"/>
    <w:rsid w:val="00180F84"/>
    <w:rsid w:val="001F7FE9"/>
    <w:rsid w:val="00217671"/>
    <w:rsid w:val="00260B92"/>
    <w:rsid w:val="0028023A"/>
    <w:rsid w:val="002B6663"/>
    <w:rsid w:val="002D39E1"/>
    <w:rsid w:val="002F1139"/>
    <w:rsid w:val="0030660E"/>
    <w:rsid w:val="00317918"/>
    <w:rsid w:val="0033730B"/>
    <w:rsid w:val="00387F0F"/>
    <w:rsid w:val="0039014D"/>
    <w:rsid w:val="003C266F"/>
    <w:rsid w:val="003F394A"/>
    <w:rsid w:val="0040067A"/>
    <w:rsid w:val="00493045"/>
    <w:rsid w:val="004B27D3"/>
    <w:rsid w:val="004D689C"/>
    <w:rsid w:val="004E1B26"/>
    <w:rsid w:val="004F4589"/>
    <w:rsid w:val="0051612A"/>
    <w:rsid w:val="00550FC3"/>
    <w:rsid w:val="00565CA9"/>
    <w:rsid w:val="00570816"/>
    <w:rsid w:val="005A199A"/>
    <w:rsid w:val="0064054D"/>
    <w:rsid w:val="00643E12"/>
    <w:rsid w:val="0068395D"/>
    <w:rsid w:val="006859CE"/>
    <w:rsid w:val="006D3056"/>
    <w:rsid w:val="006F0982"/>
    <w:rsid w:val="00712038"/>
    <w:rsid w:val="007355D4"/>
    <w:rsid w:val="00763FD7"/>
    <w:rsid w:val="00765404"/>
    <w:rsid w:val="00781ADE"/>
    <w:rsid w:val="00781D33"/>
    <w:rsid w:val="0078693B"/>
    <w:rsid w:val="007A68E7"/>
    <w:rsid w:val="007B35C3"/>
    <w:rsid w:val="007C7B67"/>
    <w:rsid w:val="0081203F"/>
    <w:rsid w:val="00813134"/>
    <w:rsid w:val="008406FF"/>
    <w:rsid w:val="00857EF9"/>
    <w:rsid w:val="00881B13"/>
    <w:rsid w:val="00881BB7"/>
    <w:rsid w:val="008A33DB"/>
    <w:rsid w:val="008B2521"/>
    <w:rsid w:val="008C1E30"/>
    <w:rsid w:val="008C4FA7"/>
    <w:rsid w:val="008D1A6E"/>
    <w:rsid w:val="0092577B"/>
    <w:rsid w:val="00930790"/>
    <w:rsid w:val="00953EA3"/>
    <w:rsid w:val="00984793"/>
    <w:rsid w:val="009A16F3"/>
    <w:rsid w:val="009A50C3"/>
    <w:rsid w:val="009E05DA"/>
    <w:rsid w:val="00A01A24"/>
    <w:rsid w:val="00A50B49"/>
    <w:rsid w:val="00AB0A82"/>
    <w:rsid w:val="00AD0385"/>
    <w:rsid w:val="00AD71B9"/>
    <w:rsid w:val="00B27479"/>
    <w:rsid w:val="00B62B4E"/>
    <w:rsid w:val="00B66D47"/>
    <w:rsid w:val="00BB128D"/>
    <w:rsid w:val="00C56833"/>
    <w:rsid w:val="00CA21EA"/>
    <w:rsid w:val="00CE5E22"/>
    <w:rsid w:val="00D17804"/>
    <w:rsid w:val="00D34185"/>
    <w:rsid w:val="00D56B56"/>
    <w:rsid w:val="00D910C9"/>
    <w:rsid w:val="00DA0D48"/>
    <w:rsid w:val="00DA1891"/>
    <w:rsid w:val="00DA6163"/>
    <w:rsid w:val="00DB0D2E"/>
    <w:rsid w:val="00DC1162"/>
    <w:rsid w:val="00DC3C29"/>
    <w:rsid w:val="00DC6741"/>
    <w:rsid w:val="00DD38BF"/>
    <w:rsid w:val="00E04D3C"/>
    <w:rsid w:val="00E54076"/>
    <w:rsid w:val="00E72548"/>
    <w:rsid w:val="00E94B8D"/>
    <w:rsid w:val="00EA3104"/>
    <w:rsid w:val="00F05DEE"/>
    <w:rsid w:val="00F1351E"/>
    <w:rsid w:val="00F2727A"/>
    <w:rsid w:val="00F337A0"/>
    <w:rsid w:val="00F53E9B"/>
    <w:rsid w:val="00F65D71"/>
    <w:rsid w:val="00FD0440"/>
    <w:rsid w:val="00FE5BC7"/>
    <w:rsid w:val="00FF2D94"/>
    <w:rsid w:val="00FF4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FC3"/>
    <w:rPr>
      <w:rFonts w:ascii="Tahoma" w:hAnsi="Tahoma" w:cs="Tahoma"/>
      <w:sz w:val="16"/>
      <w:szCs w:val="16"/>
    </w:rPr>
  </w:style>
  <w:style w:type="paragraph" w:styleId="FootnoteText">
    <w:name w:val="footnote text"/>
    <w:basedOn w:val="Normal"/>
    <w:link w:val="FootnoteTextChar"/>
    <w:uiPriority w:val="99"/>
    <w:semiHidden/>
    <w:unhideWhenUsed/>
    <w:rsid w:val="00D56B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B56"/>
  </w:style>
  <w:style w:type="character" w:styleId="FootnoteReference">
    <w:name w:val="footnote reference"/>
    <w:basedOn w:val="DefaultParagraphFont"/>
    <w:uiPriority w:val="99"/>
    <w:semiHidden/>
    <w:unhideWhenUsed/>
    <w:rsid w:val="00D56B56"/>
    <w:rPr>
      <w:vertAlign w:val="superscript"/>
    </w:rPr>
  </w:style>
  <w:style w:type="paragraph" w:styleId="PlainText">
    <w:name w:val="Plain Text"/>
    <w:basedOn w:val="Normal"/>
    <w:link w:val="PlainTextChar"/>
    <w:semiHidden/>
    <w:unhideWhenUsed/>
    <w:rsid w:val="00D34185"/>
    <w:pPr>
      <w:spacing w:after="0" w:line="240" w:lineRule="auto"/>
    </w:pPr>
    <w:rPr>
      <w:rFonts w:ascii="Arial" w:hAnsi="Arial" w:cs="Arial"/>
      <w:sz w:val="20"/>
      <w:szCs w:val="20"/>
    </w:rPr>
  </w:style>
  <w:style w:type="character" w:customStyle="1" w:styleId="PlainTextChar">
    <w:name w:val="Plain Text Char"/>
    <w:basedOn w:val="DefaultParagraphFont"/>
    <w:link w:val="PlainText"/>
    <w:semiHidden/>
    <w:rsid w:val="00D34185"/>
    <w:rPr>
      <w:rFonts w:ascii="Arial" w:hAnsi="Arial" w:cs="Arial"/>
    </w:rPr>
  </w:style>
</w:styles>
</file>

<file path=word/webSettings.xml><?xml version="1.0" encoding="utf-8"?>
<w:webSettings xmlns:r="http://schemas.openxmlformats.org/officeDocument/2006/relationships" xmlns:w="http://schemas.openxmlformats.org/wordprocessingml/2006/main">
  <w:divs>
    <w:div w:id="188572412">
      <w:bodyDiv w:val="1"/>
      <w:marLeft w:val="0"/>
      <w:marRight w:val="0"/>
      <w:marTop w:val="0"/>
      <w:marBottom w:val="0"/>
      <w:divBdr>
        <w:top w:val="none" w:sz="0" w:space="0" w:color="auto"/>
        <w:left w:val="none" w:sz="0" w:space="0" w:color="auto"/>
        <w:bottom w:val="none" w:sz="0" w:space="0" w:color="auto"/>
        <w:right w:val="none" w:sz="0" w:space="0" w:color="auto"/>
      </w:divBdr>
    </w:div>
    <w:div w:id="1094473899">
      <w:bodyDiv w:val="1"/>
      <w:marLeft w:val="0"/>
      <w:marRight w:val="0"/>
      <w:marTop w:val="0"/>
      <w:marBottom w:val="0"/>
      <w:divBdr>
        <w:top w:val="none" w:sz="0" w:space="0" w:color="auto"/>
        <w:left w:val="none" w:sz="0" w:space="0" w:color="auto"/>
        <w:bottom w:val="none" w:sz="0" w:space="0" w:color="auto"/>
        <w:right w:val="none" w:sz="0" w:space="0" w:color="auto"/>
      </w:divBdr>
    </w:div>
    <w:div w:id="18666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2C3E-2B31-45BF-B29A-44DDB8AD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Authorised User</cp:lastModifiedBy>
  <cp:revision>2</cp:revision>
  <cp:lastPrinted>2011-03-17T15:42:00Z</cp:lastPrinted>
  <dcterms:created xsi:type="dcterms:W3CDTF">2011-04-26T15:54:00Z</dcterms:created>
  <dcterms:modified xsi:type="dcterms:W3CDTF">2011-04-26T15:54:00Z</dcterms:modified>
</cp:coreProperties>
</file>