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675A98" w:rsidRDefault="00A24717" w:rsidP="00A24717">
      <w:pPr>
        <w:jc w:val="center"/>
        <w:rPr>
          <w:rFonts w:ascii="Times New Roman" w:hAnsi="Times New Roman"/>
          <w:sz w:val="24"/>
          <w:szCs w:val="24"/>
          <w:u w:val="single"/>
        </w:rPr>
      </w:pPr>
      <w:r w:rsidRPr="00675A98">
        <w:rPr>
          <w:rFonts w:ascii="Times New Roman" w:hAnsi="Times New Roman"/>
          <w:sz w:val="24"/>
          <w:szCs w:val="24"/>
          <w:u w:val="single"/>
        </w:rPr>
        <w:t>SUPPORTING STATEMENT</w:t>
      </w:r>
    </w:p>
    <w:p w:rsidR="00A24717" w:rsidRPr="00675A98" w:rsidRDefault="00A24717" w:rsidP="00A24717">
      <w:pPr>
        <w:jc w:val="center"/>
        <w:rPr>
          <w:rFonts w:ascii="Times New Roman" w:hAnsi="Times New Roman"/>
          <w:sz w:val="24"/>
          <w:szCs w:val="24"/>
        </w:rPr>
      </w:pPr>
      <w:smartTag w:uri="urn:schemas-microsoft-com:office:smarttags" w:element="place">
        <w:smartTag w:uri="urn:schemas-microsoft-com:office:smarttags" w:element="country-region">
          <w:smartTag w:uri="urn:schemas-microsoft-com:office:smarttags" w:element="address">
            <w:r w:rsidRPr="00675A98">
              <w:rPr>
                <w:rFonts w:ascii="Times New Roman" w:hAnsi="Times New Roman"/>
                <w:sz w:val="24"/>
                <w:szCs w:val="24"/>
              </w:rPr>
              <w:t>U.S.</w:t>
            </w:r>
          </w:smartTag>
        </w:smartTag>
      </w:smartTag>
      <w:r w:rsidRPr="00675A98">
        <w:rPr>
          <w:rFonts w:ascii="Times New Roman" w:hAnsi="Times New Roman"/>
          <w:sz w:val="24"/>
          <w:szCs w:val="24"/>
        </w:rPr>
        <w:t xml:space="preserve"> Small Business Administration</w:t>
      </w:r>
    </w:p>
    <w:p w:rsidR="00A24717" w:rsidRDefault="00A24717" w:rsidP="00A24717">
      <w:pPr>
        <w:jc w:val="center"/>
        <w:rPr>
          <w:rFonts w:ascii="Times New Roman" w:hAnsi="Times New Roman"/>
          <w:sz w:val="24"/>
          <w:szCs w:val="24"/>
        </w:rPr>
      </w:pPr>
      <w:r w:rsidRPr="00675A98">
        <w:rPr>
          <w:rFonts w:ascii="Times New Roman" w:hAnsi="Times New Roman"/>
          <w:sz w:val="24"/>
          <w:szCs w:val="24"/>
        </w:rPr>
        <w:t xml:space="preserve">Paperwork Reduction Act </w:t>
      </w:r>
      <w:r w:rsidR="000137A3">
        <w:rPr>
          <w:rFonts w:ascii="Times New Roman" w:hAnsi="Times New Roman"/>
          <w:sz w:val="24"/>
          <w:szCs w:val="24"/>
        </w:rPr>
        <w:t xml:space="preserve">(PRA) </w:t>
      </w:r>
      <w:r w:rsidRPr="00675A98">
        <w:rPr>
          <w:rFonts w:ascii="Times New Roman" w:hAnsi="Times New Roman"/>
          <w:sz w:val="24"/>
          <w:szCs w:val="24"/>
        </w:rPr>
        <w:t>Submission</w:t>
      </w:r>
      <w:r w:rsidR="00855C64">
        <w:rPr>
          <w:rFonts w:ascii="Times New Roman" w:hAnsi="Times New Roman"/>
          <w:sz w:val="24"/>
          <w:szCs w:val="24"/>
        </w:rPr>
        <w:t xml:space="preserve"> for </w:t>
      </w:r>
    </w:p>
    <w:p w:rsidR="008276D4" w:rsidRDefault="008276D4" w:rsidP="00A24717">
      <w:pPr>
        <w:jc w:val="center"/>
        <w:rPr>
          <w:rFonts w:ascii="Times New Roman" w:hAnsi="Times New Roman"/>
          <w:sz w:val="24"/>
          <w:szCs w:val="24"/>
        </w:rPr>
      </w:pPr>
      <w:r>
        <w:rPr>
          <w:rFonts w:ascii="Times New Roman" w:hAnsi="Times New Roman"/>
          <w:sz w:val="24"/>
          <w:szCs w:val="24"/>
        </w:rPr>
        <w:t xml:space="preserve">Immediate Disaster </w:t>
      </w:r>
      <w:r w:rsidR="000D7BCB">
        <w:rPr>
          <w:rFonts w:ascii="Times New Roman" w:hAnsi="Times New Roman"/>
          <w:sz w:val="24"/>
          <w:szCs w:val="24"/>
        </w:rPr>
        <w:t xml:space="preserve">Assistance </w:t>
      </w:r>
      <w:r>
        <w:rPr>
          <w:rFonts w:ascii="Times New Roman" w:hAnsi="Times New Roman"/>
          <w:sz w:val="24"/>
          <w:szCs w:val="24"/>
        </w:rPr>
        <w:t>Loan Program</w:t>
      </w:r>
    </w:p>
    <w:p w:rsidR="008276D4" w:rsidRDefault="00720F65" w:rsidP="00A24717">
      <w:pPr>
        <w:jc w:val="center"/>
        <w:rPr>
          <w:rFonts w:ascii="Times New Roman" w:hAnsi="Times New Roman"/>
          <w:sz w:val="24"/>
          <w:szCs w:val="24"/>
        </w:rPr>
      </w:pPr>
      <w:r>
        <w:rPr>
          <w:rFonts w:ascii="Times New Roman" w:hAnsi="Times New Roman"/>
          <w:sz w:val="24"/>
          <w:szCs w:val="24"/>
        </w:rPr>
        <w:t>(Loan Application)</w:t>
      </w:r>
    </w:p>
    <w:p w:rsidR="00C53AE0" w:rsidRDefault="00C53AE0" w:rsidP="00A24717">
      <w:pPr>
        <w:rPr>
          <w:rFonts w:ascii="Times New Roman" w:hAnsi="Times New Roman"/>
          <w:b/>
          <w:caps/>
          <w:sz w:val="24"/>
          <w:szCs w:val="24"/>
        </w:rPr>
      </w:pPr>
      <w:r w:rsidRPr="00675A98">
        <w:rPr>
          <w:rFonts w:ascii="Times New Roman" w:hAnsi="Times New Roman"/>
          <w:b/>
          <w:caps/>
          <w:sz w:val="24"/>
          <w:szCs w:val="24"/>
        </w:rPr>
        <w:t>Justification</w:t>
      </w:r>
    </w:p>
    <w:p w:rsidR="00B67421" w:rsidRDefault="00B67421" w:rsidP="00A24717">
      <w:pPr>
        <w:rPr>
          <w:rFonts w:ascii="Times New Roman" w:hAnsi="Times New Roman"/>
          <w:b/>
          <w:caps/>
          <w:sz w:val="24"/>
          <w:szCs w:val="24"/>
        </w:rPr>
      </w:pPr>
    </w:p>
    <w:p w:rsidR="00B67421" w:rsidRPr="00675A98" w:rsidRDefault="00FB5BCE" w:rsidP="00A24717">
      <w:pPr>
        <w:rPr>
          <w:rFonts w:ascii="Times New Roman" w:hAnsi="Times New Roman"/>
          <w:b/>
          <w:caps/>
          <w:sz w:val="24"/>
          <w:szCs w:val="24"/>
        </w:rPr>
      </w:pPr>
      <w:r w:rsidRPr="00054832">
        <w:rPr>
          <w:rFonts w:ascii="Times New Roman" w:hAnsi="Times New Roman"/>
          <w:sz w:val="24"/>
          <w:szCs w:val="24"/>
        </w:rPr>
        <w:t xml:space="preserve">This information collection (IC) was previously submitted on </w:t>
      </w:r>
      <w:r w:rsidR="00693092">
        <w:rPr>
          <w:rFonts w:ascii="Times New Roman" w:hAnsi="Times New Roman"/>
          <w:sz w:val="24"/>
          <w:szCs w:val="24"/>
        </w:rPr>
        <w:t xml:space="preserve">September 20, 2010 for forms designed for a new loan program, the Immediate Disaster Assistance Program.  SBA received approval for these forms for six months expiring on March 31, 2011.  This request is to extend this information collection.   </w:t>
      </w:r>
      <w:r w:rsidR="00CE228A">
        <w:rPr>
          <w:rFonts w:ascii="Times New Roman" w:hAnsi="Times New Roman"/>
          <w:sz w:val="24"/>
          <w:szCs w:val="24"/>
        </w:rPr>
        <w:t xml:space="preserve">SBA has made only minor changes to the forms to clearly identify where the completed information is to be submitted. </w:t>
      </w:r>
    </w:p>
    <w:p w:rsidR="00875883" w:rsidRPr="0042221B" w:rsidRDefault="00875883" w:rsidP="00C9298B">
      <w:pPr>
        <w:rPr>
          <w:rFonts w:ascii="Times New Roman" w:hAnsi="Times New Roman"/>
          <w:sz w:val="24"/>
          <w:szCs w:val="24"/>
        </w:rPr>
      </w:pPr>
    </w:p>
    <w:p w:rsidR="00C9298B" w:rsidRPr="00EC72B6" w:rsidRDefault="00C9298B" w:rsidP="00C9298B">
      <w:pPr>
        <w:numPr>
          <w:ilvl w:val="0"/>
          <w:numId w:val="3"/>
        </w:numPr>
        <w:autoSpaceDE w:val="0"/>
        <w:autoSpaceDN w:val="0"/>
        <w:adjustRightInd w:val="0"/>
        <w:rPr>
          <w:rFonts w:ascii="Times New Roman" w:hAnsi="Times New Roman"/>
          <w:sz w:val="24"/>
          <w:szCs w:val="24"/>
          <w:u w:val="single"/>
        </w:rPr>
      </w:pPr>
      <w:r w:rsidRPr="00BA00FB">
        <w:rPr>
          <w:rFonts w:ascii="Times New Roman" w:hAnsi="Times New Roman"/>
          <w:sz w:val="24"/>
          <w:szCs w:val="24"/>
          <w:u w:val="single"/>
        </w:rPr>
        <w:t xml:space="preserve">Circumstances Necessitating the Collection of </w:t>
      </w:r>
      <w:r w:rsidRPr="00EC72B6">
        <w:rPr>
          <w:rFonts w:ascii="Times New Roman" w:hAnsi="Times New Roman"/>
          <w:sz w:val="24"/>
          <w:szCs w:val="24"/>
          <w:u w:val="single"/>
        </w:rPr>
        <w:t>Information</w:t>
      </w:r>
    </w:p>
    <w:p w:rsidR="00C9298B" w:rsidRDefault="00C9298B" w:rsidP="00C9298B">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C53AE0" w:rsidRDefault="00C53AE0" w:rsidP="00C9298B">
      <w:pPr>
        <w:rPr>
          <w:i/>
        </w:rPr>
      </w:pPr>
    </w:p>
    <w:p w:rsidR="00CE228A" w:rsidRDefault="00511A55" w:rsidP="00B879EE">
      <w:pPr>
        <w:rPr>
          <w:rFonts w:ascii="Times New Roman" w:hAnsi="Times New Roman"/>
          <w:sz w:val="24"/>
          <w:szCs w:val="24"/>
        </w:rPr>
      </w:pPr>
      <w:r>
        <w:rPr>
          <w:rFonts w:ascii="Times New Roman" w:hAnsi="Times New Roman"/>
          <w:sz w:val="24"/>
          <w:szCs w:val="24"/>
        </w:rPr>
        <w:t xml:space="preserve">Subtitle B—Small Business Disaster Response and Loan Improvements Act of 2008 of the Food, Conservation, and Energy Act of 2008 (P.L. 110-246) </w:t>
      </w:r>
      <w:r w:rsidRPr="00675A98">
        <w:rPr>
          <w:rFonts w:ascii="Times New Roman" w:hAnsi="Times New Roman"/>
          <w:sz w:val="24"/>
          <w:szCs w:val="24"/>
        </w:rPr>
        <w:t xml:space="preserve">authorizes the Small Business Administration to </w:t>
      </w:r>
      <w:r>
        <w:rPr>
          <w:rFonts w:ascii="Times New Roman" w:hAnsi="Times New Roman"/>
          <w:sz w:val="24"/>
          <w:szCs w:val="24"/>
        </w:rPr>
        <w:t>guarantee loans made by lenders to small businesses that have experienced a physical or economic disaster in a federally declared disaster area but have not yet received the proceeds from an application for a direct SBA disaster loan.</w:t>
      </w:r>
      <w:r w:rsidR="00CE228A" w:rsidRPr="00CE228A">
        <w:rPr>
          <w:rFonts w:ascii="Times New Roman" w:hAnsi="Times New Roman"/>
          <w:sz w:val="24"/>
          <w:szCs w:val="24"/>
        </w:rPr>
        <w:t xml:space="preserve"> </w:t>
      </w:r>
      <w:r w:rsidR="00CE228A">
        <w:rPr>
          <w:rFonts w:ascii="Times New Roman" w:hAnsi="Times New Roman"/>
          <w:sz w:val="24"/>
          <w:szCs w:val="24"/>
        </w:rPr>
        <w:t xml:space="preserve">SBA has established a loan program, the Immediate Disaster Assistance Program (IDAP), to carry out this authority. Under this program, SBA </w:t>
      </w:r>
      <w:r>
        <w:rPr>
          <w:rFonts w:ascii="Times New Roman" w:hAnsi="Times New Roman"/>
          <w:sz w:val="24"/>
          <w:szCs w:val="24"/>
        </w:rPr>
        <w:t>guarantee</w:t>
      </w:r>
      <w:r w:rsidR="00CE228A">
        <w:rPr>
          <w:rFonts w:ascii="Times New Roman" w:hAnsi="Times New Roman"/>
          <w:sz w:val="24"/>
          <w:szCs w:val="24"/>
        </w:rPr>
        <w:t xml:space="preserve">s loans </w:t>
      </w:r>
      <w:r>
        <w:rPr>
          <w:rFonts w:ascii="Times New Roman" w:hAnsi="Times New Roman"/>
          <w:sz w:val="24"/>
          <w:szCs w:val="24"/>
        </w:rPr>
        <w:t xml:space="preserve">from </w:t>
      </w:r>
      <w:r w:rsidR="00D24B29">
        <w:rPr>
          <w:rFonts w:ascii="Times New Roman" w:hAnsi="Times New Roman"/>
          <w:sz w:val="24"/>
          <w:szCs w:val="24"/>
        </w:rPr>
        <w:t>IDAP Lender</w:t>
      </w:r>
      <w:r w:rsidR="00CE228A">
        <w:rPr>
          <w:rFonts w:ascii="Times New Roman" w:hAnsi="Times New Roman"/>
          <w:sz w:val="24"/>
          <w:szCs w:val="24"/>
        </w:rPr>
        <w:t>s</w:t>
      </w:r>
      <w:r w:rsidR="00D24B29">
        <w:rPr>
          <w:rFonts w:ascii="Times New Roman" w:hAnsi="Times New Roman"/>
          <w:sz w:val="24"/>
          <w:szCs w:val="24"/>
        </w:rPr>
        <w:t xml:space="preserve"> </w:t>
      </w:r>
      <w:r>
        <w:rPr>
          <w:rFonts w:ascii="Times New Roman" w:hAnsi="Times New Roman"/>
          <w:sz w:val="24"/>
          <w:szCs w:val="24"/>
        </w:rPr>
        <w:t xml:space="preserve">to </w:t>
      </w:r>
      <w:r w:rsidR="00CE228A">
        <w:rPr>
          <w:rFonts w:ascii="Times New Roman" w:hAnsi="Times New Roman"/>
          <w:sz w:val="24"/>
          <w:szCs w:val="24"/>
        </w:rPr>
        <w:t xml:space="preserve">eligible small businesses to </w:t>
      </w:r>
      <w:r>
        <w:rPr>
          <w:rFonts w:ascii="Times New Roman" w:hAnsi="Times New Roman"/>
          <w:sz w:val="24"/>
          <w:szCs w:val="24"/>
        </w:rPr>
        <w:t>cover the short time frame between the disaster damage and recei</w:t>
      </w:r>
      <w:r w:rsidR="00CE228A">
        <w:rPr>
          <w:rFonts w:ascii="Times New Roman" w:hAnsi="Times New Roman"/>
          <w:sz w:val="24"/>
          <w:szCs w:val="24"/>
        </w:rPr>
        <w:t xml:space="preserve">pt </w:t>
      </w:r>
      <w:proofErr w:type="gramStart"/>
      <w:r w:rsidR="00CE228A">
        <w:rPr>
          <w:rFonts w:ascii="Times New Roman" w:hAnsi="Times New Roman"/>
          <w:sz w:val="24"/>
          <w:szCs w:val="24"/>
        </w:rPr>
        <w:t xml:space="preserve">of </w:t>
      </w:r>
      <w:r>
        <w:rPr>
          <w:rFonts w:ascii="Times New Roman" w:hAnsi="Times New Roman"/>
          <w:sz w:val="24"/>
          <w:szCs w:val="24"/>
        </w:rPr>
        <w:t xml:space="preserve"> proceeds</w:t>
      </w:r>
      <w:proofErr w:type="gramEnd"/>
      <w:r>
        <w:rPr>
          <w:rFonts w:ascii="Times New Roman" w:hAnsi="Times New Roman"/>
          <w:sz w:val="24"/>
          <w:szCs w:val="24"/>
        </w:rPr>
        <w:t xml:space="preserve"> from an SBA direct disaster loan.</w:t>
      </w:r>
      <w:r w:rsidR="0093323B">
        <w:rPr>
          <w:rFonts w:ascii="Times New Roman" w:hAnsi="Times New Roman"/>
          <w:sz w:val="24"/>
          <w:szCs w:val="24"/>
        </w:rPr>
        <w:t xml:space="preserve">   </w:t>
      </w:r>
    </w:p>
    <w:p w:rsidR="00CE228A" w:rsidRDefault="00CE228A" w:rsidP="00B879EE">
      <w:pPr>
        <w:rPr>
          <w:rFonts w:ascii="Times New Roman" w:hAnsi="Times New Roman"/>
          <w:sz w:val="24"/>
          <w:szCs w:val="24"/>
        </w:rPr>
      </w:pPr>
    </w:p>
    <w:p w:rsidR="00C9298B" w:rsidRDefault="0093323B" w:rsidP="00B879EE">
      <w:pPr>
        <w:rPr>
          <w:rFonts w:ascii="Times New Roman" w:hAnsi="Times New Roman"/>
          <w:sz w:val="24"/>
          <w:szCs w:val="24"/>
        </w:rPr>
      </w:pPr>
      <w:r>
        <w:rPr>
          <w:rFonts w:ascii="Times New Roman" w:hAnsi="Times New Roman"/>
          <w:sz w:val="24"/>
          <w:szCs w:val="24"/>
        </w:rPr>
        <w:t xml:space="preserve">SBA business </w:t>
      </w:r>
      <w:r w:rsidR="00511A55">
        <w:rPr>
          <w:rFonts w:ascii="Times New Roman" w:hAnsi="Times New Roman"/>
          <w:sz w:val="24"/>
          <w:szCs w:val="24"/>
        </w:rPr>
        <w:t xml:space="preserve">disaster </w:t>
      </w:r>
      <w:r>
        <w:rPr>
          <w:rFonts w:ascii="Times New Roman" w:hAnsi="Times New Roman"/>
          <w:sz w:val="24"/>
          <w:szCs w:val="24"/>
        </w:rPr>
        <w:t>loan regulations (13 CFR Part 12</w:t>
      </w:r>
      <w:r w:rsidR="00511A55">
        <w:rPr>
          <w:rFonts w:ascii="Times New Roman" w:hAnsi="Times New Roman"/>
          <w:sz w:val="24"/>
          <w:szCs w:val="24"/>
        </w:rPr>
        <w:t>3</w:t>
      </w:r>
      <w:r>
        <w:rPr>
          <w:rFonts w:ascii="Times New Roman" w:hAnsi="Times New Roman"/>
          <w:sz w:val="24"/>
          <w:szCs w:val="24"/>
        </w:rPr>
        <w:t xml:space="preserve">) </w:t>
      </w:r>
      <w:r w:rsidR="00B34CB6">
        <w:rPr>
          <w:rFonts w:ascii="Times New Roman" w:hAnsi="Times New Roman"/>
          <w:sz w:val="24"/>
          <w:szCs w:val="24"/>
        </w:rPr>
        <w:t xml:space="preserve">contain </w:t>
      </w:r>
      <w:r>
        <w:rPr>
          <w:rFonts w:ascii="Times New Roman" w:hAnsi="Times New Roman"/>
          <w:sz w:val="24"/>
          <w:szCs w:val="24"/>
        </w:rPr>
        <w:t xml:space="preserve">the requirements that must be met by the small business loan applicants as well as the participating lenders </w:t>
      </w:r>
      <w:r w:rsidR="00B34CB6">
        <w:rPr>
          <w:rFonts w:ascii="Times New Roman" w:hAnsi="Times New Roman"/>
          <w:sz w:val="24"/>
          <w:szCs w:val="24"/>
        </w:rPr>
        <w:t xml:space="preserve">to be eligible for </w:t>
      </w:r>
      <w:r w:rsidR="00875883">
        <w:rPr>
          <w:rFonts w:ascii="Times New Roman" w:hAnsi="Times New Roman"/>
          <w:sz w:val="24"/>
          <w:szCs w:val="24"/>
        </w:rPr>
        <w:t xml:space="preserve">an </w:t>
      </w:r>
      <w:r w:rsidR="008B0757">
        <w:rPr>
          <w:rFonts w:ascii="Times New Roman" w:hAnsi="Times New Roman"/>
          <w:sz w:val="24"/>
          <w:szCs w:val="24"/>
        </w:rPr>
        <w:t xml:space="preserve">SBA </w:t>
      </w:r>
      <w:r w:rsidR="00875883">
        <w:rPr>
          <w:rFonts w:ascii="Times New Roman" w:hAnsi="Times New Roman"/>
          <w:sz w:val="24"/>
          <w:szCs w:val="24"/>
        </w:rPr>
        <w:t xml:space="preserve">guaranteed </w:t>
      </w:r>
      <w:r w:rsidR="00D24B29">
        <w:rPr>
          <w:rFonts w:ascii="Times New Roman" w:hAnsi="Times New Roman"/>
          <w:sz w:val="24"/>
          <w:szCs w:val="24"/>
        </w:rPr>
        <w:t>IDAP</w:t>
      </w:r>
      <w:r w:rsidR="00511A55">
        <w:rPr>
          <w:rFonts w:ascii="Times New Roman" w:hAnsi="Times New Roman"/>
          <w:sz w:val="24"/>
          <w:szCs w:val="24"/>
        </w:rPr>
        <w:t xml:space="preserve"> loan.</w:t>
      </w:r>
      <w:r w:rsidR="00B34CB6">
        <w:rPr>
          <w:rFonts w:ascii="Times New Roman" w:hAnsi="Times New Roman"/>
          <w:sz w:val="24"/>
          <w:szCs w:val="24"/>
        </w:rPr>
        <w:t xml:space="preserve"> </w:t>
      </w:r>
      <w:r>
        <w:rPr>
          <w:rFonts w:ascii="Times New Roman" w:hAnsi="Times New Roman"/>
          <w:sz w:val="24"/>
          <w:szCs w:val="24"/>
        </w:rPr>
        <w:t xml:space="preserve"> This information collection sets forth the specific information that is necessary to fulfill those requirements</w:t>
      </w:r>
      <w:r w:rsidR="00B34CB6">
        <w:rPr>
          <w:rFonts w:ascii="Times New Roman" w:hAnsi="Times New Roman"/>
          <w:sz w:val="24"/>
          <w:szCs w:val="24"/>
        </w:rPr>
        <w:t xml:space="preserve">. </w:t>
      </w:r>
      <w:r w:rsidR="00C53AE0">
        <w:rPr>
          <w:rFonts w:ascii="Times New Roman" w:hAnsi="Times New Roman"/>
          <w:sz w:val="24"/>
          <w:szCs w:val="24"/>
        </w:rPr>
        <w:t xml:space="preserve">This information collection is also necessary for SBA to meet requirements imposed by </w:t>
      </w:r>
      <w:r w:rsidR="00CE228A">
        <w:rPr>
          <w:rFonts w:ascii="Times New Roman" w:hAnsi="Times New Roman"/>
          <w:sz w:val="24"/>
          <w:szCs w:val="24"/>
        </w:rPr>
        <w:t xml:space="preserve">Section </w:t>
      </w:r>
      <w:r w:rsidR="00C53AE0">
        <w:rPr>
          <w:rFonts w:ascii="Times New Roman" w:hAnsi="Times New Roman"/>
          <w:sz w:val="24"/>
          <w:szCs w:val="24"/>
        </w:rPr>
        <w:t>4(b</w:t>
      </w:r>
      <w:proofErr w:type="gramStart"/>
      <w:r w:rsidR="00C53AE0">
        <w:rPr>
          <w:rFonts w:ascii="Times New Roman" w:hAnsi="Times New Roman"/>
          <w:sz w:val="24"/>
          <w:szCs w:val="24"/>
        </w:rPr>
        <w:t>)(</w:t>
      </w:r>
      <w:proofErr w:type="gramEnd"/>
      <w:r w:rsidR="00C53AE0">
        <w:rPr>
          <w:rFonts w:ascii="Times New Roman" w:hAnsi="Times New Roman"/>
          <w:sz w:val="24"/>
          <w:szCs w:val="24"/>
        </w:rPr>
        <w:t>3) of the Small Business Act (Risk Management Database),</w:t>
      </w:r>
      <w:r w:rsidR="00C53AE0" w:rsidRPr="00BD4349">
        <w:rPr>
          <w:rFonts w:ascii="Times New Roman" w:hAnsi="Times New Roman"/>
          <w:sz w:val="24"/>
          <w:szCs w:val="24"/>
        </w:rPr>
        <w:t xml:space="preserve"> </w:t>
      </w:r>
      <w:r w:rsidR="00C53AE0">
        <w:rPr>
          <w:rFonts w:ascii="Times New Roman" w:hAnsi="Times New Roman"/>
          <w:sz w:val="24"/>
          <w:szCs w:val="24"/>
        </w:rPr>
        <w:t>15 U.S.C. 633(b); the Federal Managers Financial Integrity Act (FMFIA)</w:t>
      </w:r>
      <w:r w:rsidR="00CE228A">
        <w:rPr>
          <w:rFonts w:ascii="Times New Roman" w:hAnsi="Times New Roman"/>
          <w:sz w:val="24"/>
          <w:szCs w:val="24"/>
        </w:rPr>
        <w:t xml:space="preserve"> </w:t>
      </w:r>
      <w:r w:rsidR="00C53AE0">
        <w:rPr>
          <w:rFonts w:ascii="Times New Roman" w:hAnsi="Times New Roman"/>
          <w:sz w:val="24"/>
          <w:szCs w:val="24"/>
        </w:rPr>
        <w:t xml:space="preserve">31 U.S.C. 3512 </w:t>
      </w:r>
      <w:r w:rsidR="00C53AE0">
        <w:rPr>
          <w:rFonts w:ascii="Times New Roman" w:hAnsi="Times New Roman"/>
          <w:sz w:val="24"/>
          <w:szCs w:val="24"/>
          <w:u w:val="single"/>
        </w:rPr>
        <w:t>et.</w:t>
      </w:r>
      <w:r w:rsidR="00C53AE0">
        <w:rPr>
          <w:rFonts w:ascii="Times New Roman" w:hAnsi="Times New Roman"/>
          <w:sz w:val="24"/>
          <w:szCs w:val="24"/>
        </w:rPr>
        <w:t xml:space="preserve"> </w:t>
      </w:r>
      <w:r w:rsidR="00C53AE0">
        <w:rPr>
          <w:rFonts w:ascii="Times New Roman" w:hAnsi="Times New Roman"/>
          <w:sz w:val="24"/>
          <w:szCs w:val="24"/>
          <w:u w:val="single"/>
        </w:rPr>
        <w:t>seq.</w:t>
      </w:r>
      <w:r w:rsidR="00C53AE0">
        <w:rPr>
          <w:rFonts w:ascii="Times New Roman" w:hAnsi="Times New Roman"/>
          <w:sz w:val="24"/>
          <w:szCs w:val="24"/>
        </w:rPr>
        <w:t xml:space="preserve">, and OMB Circulars A-123 (Management’s Responsibility for Internal Control); and A-129 (Policies for Federal Credit Programs and Non-tax Receivables), among other statutory or regulatory provisions. </w:t>
      </w:r>
    </w:p>
    <w:p w:rsidR="003B6F72" w:rsidRDefault="003B6F72" w:rsidP="00C9298B">
      <w:pPr>
        <w:rPr>
          <w:rFonts w:ascii="Times New Roman" w:hAnsi="Times New Roman"/>
          <w:sz w:val="24"/>
          <w:szCs w:val="24"/>
        </w:rPr>
      </w:pPr>
    </w:p>
    <w:p w:rsidR="00AA5F66" w:rsidRDefault="00AA5F66" w:rsidP="00AA5F66">
      <w:pPr>
        <w:rPr>
          <w:rFonts w:ascii="Times New Roman" w:hAnsi="Times New Roman"/>
          <w:sz w:val="24"/>
          <w:szCs w:val="24"/>
        </w:rPr>
      </w:pPr>
      <w:r>
        <w:rPr>
          <w:rFonts w:ascii="Times New Roman" w:hAnsi="Times New Roman"/>
          <w:sz w:val="24"/>
          <w:szCs w:val="24"/>
        </w:rPr>
        <w:t xml:space="preserve">The information collection consists of the following forms: </w:t>
      </w:r>
    </w:p>
    <w:p w:rsidR="00AA5F66" w:rsidRPr="00D8567A" w:rsidRDefault="00AA5F66" w:rsidP="00AA5F66">
      <w:pPr>
        <w:rPr>
          <w:rFonts w:ascii="Times New Roman" w:hAnsi="Times New Roman"/>
          <w:sz w:val="24"/>
          <w:szCs w:val="24"/>
        </w:rPr>
      </w:pPr>
    </w:p>
    <w:p w:rsidR="00AA5F66" w:rsidRDefault="00AA5F66" w:rsidP="00AA5F66">
      <w:pPr>
        <w:autoSpaceDE w:val="0"/>
        <w:autoSpaceDN w:val="0"/>
        <w:adjustRightInd w:val="0"/>
        <w:ind w:firstLine="720"/>
        <w:rPr>
          <w:rFonts w:ascii="Times New Roman" w:hAnsi="Times New Roman"/>
          <w:sz w:val="24"/>
          <w:szCs w:val="24"/>
          <w:u w:val="single"/>
        </w:rPr>
      </w:pPr>
      <w:r>
        <w:rPr>
          <w:rFonts w:ascii="Times New Roman" w:hAnsi="Times New Roman"/>
          <w:sz w:val="24"/>
          <w:szCs w:val="24"/>
          <w:u w:val="single"/>
        </w:rPr>
        <w:t>Form 2410</w:t>
      </w:r>
      <w:r w:rsidRPr="00230659">
        <w:rPr>
          <w:rFonts w:ascii="Times New Roman" w:hAnsi="Times New Roman"/>
          <w:sz w:val="24"/>
          <w:szCs w:val="24"/>
          <w:u w:val="single"/>
        </w:rPr>
        <w:t>:</w:t>
      </w:r>
      <w:r>
        <w:rPr>
          <w:rFonts w:ascii="Times New Roman" w:hAnsi="Times New Roman"/>
          <w:sz w:val="24"/>
          <w:szCs w:val="24"/>
        </w:rPr>
        <w:t xml:space="preserve">  Immediate Disaster Assistance Program</w:t>
      </w:r>
      <w:r w:rsidR="00013D68">
        <w:rPr>
          <w:rFonts w:ascii="Times New Roman" w:hAnsi="Times New Roman"/>
          <w:sz w:val="24"/>
          <w:szCs w:val="24"/>
        </w:rPr>
        <w:t xml:space="preserve"> </w:t>
      </w:r>
      <w:r>
        <w:rPr>
          <w:rFonts w:ascii="Times New Roman" w:hAnsi="Times New Roman"/>
          <w:sz w:val="24"/>
          <w:szCs w:val="24"/>
        </w:rPr>
        <w:t xml:space="preserve">(IDAP) - </w:t>
      </w:r>
      <w:r w:rsidRPr="00256A30">
        <w:rPr>
          <w:rFonts w:ascii="Times New Roman" w:hAnsi="Times New Roman"/>
          <w:sz w:val="24"/>
          <w:szCs w:val="24"/>
        </w:rPr>
        <w:t>Borrower Information Form</w:t>
      </w:r>
      <w:r>
        <w:rPr>
          <w:rFonts w:ascii="Times New Roman" w:hAnsi="Times New Roman"/>
          <w:sz w:val="24"/>
          <w:szCs w:val="24"/>
        </w:rPr>
        <w:t xml:space="preserve">. </w:t>
      </w:r>
      <w:r w:rsidRPr="00D8567A">
        <w:rPr>
          <w:rFonts w:ascii="Times New Roman" w:hAnsi="Times New Roman"/>
          <w:sz w:val="24"/>
          <w:szCs w:val="24"/>
        </w:rPr>
        <w:t xml:space="preserve"> </w:t>
      </w:r>
      <w:r>
        <w:rPr>
          <w:rFonts w:ascii="Times New Roman" w:hAnsi="Times New Roman"/>
          <w:sz w:val="24"/>
          <w:szCs w:val="24"/>
        </w:rPr>
        <w:t>This form collects identifying information regarding the small business applicant, loan request, existing indebtedness, information about the principals, information about current or previous government financing, information about other compensation for disaster losses,  and certain other disclosures.</w:t>
      </w:r>
      <w:r w:rsidRPr="00FA1444">
        <w:rPr>
          <w:rFonts w:ascii="Times New Roman" w:hAnsi="Times New Roman"/>
          <w:sz w:val="24"/>
          <w:szCs w:val="24"/>
        </w:rPr>
        <w:t xml:space="preserve"> </w:t>
      </w:r>
      <w:r>
        <w:rPr>
          <w:rFonts w:ascii="Times New Roman" w:hAnsi="Times New Roman"/>
          <w:sz w:val="24"/>
          <w:szCs w:val="24"/>
        </w:rPr>
        <w:t xml:space="preserve">  </w:t>
      </w:r>
    </w:p>
    <w:p w:rsidR="00AA5F66" w:rsidRDefault="00AA5F66" w:rsidP="00AA5F66">
      <w:pPr>
        <w:autoSpaceDE w:val="0"/>
        <w:autoSpaceDN w:val="0"/>
        <w:adjustRightInd w:val="0"/>
        <w:rPr>
          <w:rFonts w:ascii="Times New Roman" w:hAnsi="Times New Roman"/>
          <w:sz w:val="24"/>
          <w:szCs w:val="24"/>
          <w:u w:val="single"/>
        </w:rPr>
      </w:pPr>
    </w:p>
    <w:p w:rsidR="00AA5F66" w:rsidRPr="007179A9" w:rsidRDefault="00AA5F66" w:rsidP="00AA5F66">
      <w:pPr>
        <w:pStyle w:val="Default"/>
        <w:ind w:firstLine="720"/>
      </w:pPr>
      <w:r w:rsidRPr="007179A9">
        <w:rPr>
          <w:u w:val="single"/>
        </w:rPr>
        <w:t>Form 2411</w:t>
      </w:r>
      <w:r w:rsidRPr="007179A9">
        <w:t>:  Immediate Disaster Assistance Program (IDAP) – Lender’s Application Loan Guaranty Request.  This form is completed by the IDAP Lender (“Participant” or “Lender”)</w:t>
      </w:r>
      <w:r w:rsidR="00AF089E" w:rsidRPr="007179A9">
        <w:t xml:space="preserve"> and </w:t>
      </w:r>
      <w:r w:rsidRPr="007179A9">
        <w:t xml:space="preserve">includes identifying information regarding the lender, loan terms, use of proceeds, and other information such as the type of business.  </w:t>
      </w:r>
    </w:p>
    <w:p w:rsidR="00AA5F66" w:rsidRPr="007179A9" w:rsidRDefault="00AA5F66" w:rsidP="00AA5F66">
      <w:pPr>
        <w:rPr>
          <w:rFonts w:ascii="Times New Roman" w:hAnsi="Times New Roman"/>
          <w:sz w:val="24"/>
          <w:szCs w:val="24"/>
        </w:rPr>
      </w:pPr>
    </w:p>
    <w:p w:rsidR="00AA5F66" w:rsidRDefault="00AA5F66" w:rsidP="00AA5F66">
      <w:pPr>
        <w:rPr>
          <w:rFonts w:ascii="Times New Roman" w:hAnsi="Times New Roman"/>
          <w:sz w:val="24"/>
          <w:szCs w:val="24"/>
        </w:rPr>
      </w:pPr>
      <w:r w:rsidRPr="007179A9">
        <w:lastRenderedPageBreak/>
        <w:tab/>
      </w:r>
      <w:r w:rsidRPr="007179A9">
        <w:rPr>
          <w:rFonts w:ascii="Times New Roman" w:hAnsi="Times New Roman"/>
          <w:sz w:val="24"/>
          <w:szCs w:val="24"/>
          <w:u w:val="single"/>
        </w:rPr>
        <w:t>Form 2412</w:t>
      </w:r>
      <w:r w:rsidRPr="007179A9">
        <w:rPr>
          <w:rFonts w:ascii="Times New Roman" w:hAnsi="Times New Roman"/>
          <w:sz w:val="24"/>
          <w:szCs w:val="24"/>
        </w:rPr>
        <w:t xml:space="preserve">:  Immediate Disaster Assistance Program </w:t>
      </w:r>
      <w:r w:rsidR="00D24B29" w:rsidRPr="007179A9">
        <w:rPr>
          <w:rFonts w:ascii="Times New Roman" w:hAnsi="Times New Roman"/>
          <w:sz w:val="24"/>
          <w:szCs w:val="24"/>
        </w:rPr>
        <w:t>(IDAP)</w:t>
      </w:r>
      <w:r w:rsidRPr="007179A9">
        <w:rPr>
          <w:rFonts w:ascii="Times New Roman" w:hAnsi="Times New Roman"/>
          <w:sz w:val="24"/>
          <w:szCs w:val="24"/>
        </w:rPr>
        <w:t>– Lender’s Application  Eligibility Information</w:t>
      </w:r>
      <w:r>
        <w:rPr>
          <w:rFonts w:ascii="Times New Roman" w:hAnsi="Times New Roman"/>
          <w:sz w:val="24"/>
          <w:szCs w:val="24"/>
        </w:rPr>
        <w:t xml:space="preserve">.  </w:t>
      </w:r>
      <w:r w:rsidRPr="00BA00FB">
        <w:rPr>
          <w:rFonts w:ascii="Times New Roman" w:hAnsi="Times New Roman"/>
          <w:sz w:val="24"/>
          <w:szCs w:val="24"/>
        </w:rPr>
        <w:t>This form</w:t>
      </w:r>
      <w:r w:rsidR="00D24B29">
        <w:rPr>
          <w:rFonts w:ascii="Times New Roman" w:hAnsi="Times New Roman"/>
          <w:sz w:val="24"/>
          <w:szCs w:val="24"/>
        </w:rPr>
        <w:t xml:space="preserve">, which </w:t>
      </w:r>
      <w:r w:rsidRPr="00BA00FB">
        <w:rPr>
          <w:rFonts w:ascii="Times New Roman" w:hAnsi="Times New Roman"/>
          <w:sz w:val="24"/>
          <w:szCs w:val="24"/>
        </w:rPr>
        <w:t>is completed by the Participant</w:t>
      </w:r>
      <w:r w:rsidR="00E02132">
        <w:rPr>
          <w:rFonts w:ascii="Times New Roman" w:hAnsi="Times New Roman"/>
          <w:sz w:val="24"/>
          <w:szCs w:val="24"/>
        </w:rPr>
        <w:t xml:space="preserve">, </w:t>
      </w:r>
      <w:r w:rsidRPr="00BA00FB">
        <w:rPr>
          <w:rFonts w:ascii="Times New Roman" w:hAnsi="Times New Roman"/>
          <w:sz w:val="24"/>
          <w:szCs w:val="24"/>
        </w:rPr>
        <w:t xml:space="preserve">consolidates eligibility criteria regarding the loan applicant, including use of proceeds and general rules applicable to the </w:t>
      </w:r>
      <w:r>
        <w:rPr>
          <w:rFonts w:ascii="Times New Roman" w:hAnsi="Times New Roman"/>
          <w:sz w:val="24"/>
          <w:szCs w:val="24"/>
        </w:rPr>
        <w:t>IDA loan</w:t>
      </w:r>
      <w:r w:rsidRPr="00BA00FB">
        <w:rPr>
          <w:rFonts w:ascii="Times New Roman" w:hAnsi="Times New Roman"/>
          <w:sz w:val="24"/>
          <w:szCs w:val="24"/>
        </w:rPr>
        <w:t xml:space="preserve"> program.</w:t>
      </w:r>
      <w:r w:rsidRPr="00BA00FB" w:rsidDel="00BA00FB">
        <w:rPr>
          <w:rFonts w:ascii="Times New Roman" w:hAnsi="Times New Roman"/>
          <w:sz w:val="24"/>
          <w:szCs w:val="24"/>
        </w:rPr>
        <w:t xml:space="preserve"> </w:t>
      </w:r>
    </w:p>
    <w:p w:rsidR="00AA5F66" w:rsidRDefault="00AA5F66" w:rsidP="006F1DC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p w:rsidR="00C9298B" w:rsidRPr="005E4F6A" w:rsidRDefault="00C9298B" w:rsidP="00C9298B">
      <w:pPr>
        <w:numPr>
          <w:ilvl w:val="0"/>
          <w:numId w:val="3"/>
        </w:numPr>
        <w:autoSpaceDE w:val="0"/>
        <w:autoSpaceDN w:val="0"/>
        <w:adjustRightInd w:val="0"/>
        <w:rPr>
          <w:rFonts w:ascii="Times New Roman" w:hAnsi="Times New Roman"/>
          <w:sz w:val="24"/>
          <w:szCs w:val="24"/>
          <w:u w:val="single"/>
        </w:rPr>
      </w:pPr>
      <w:r w:rsidRPr="005E4F6A">
        <w:rPr>
          <w:rFonts w:ascii="Times New Roman" w:hAnsi="Times New Roman"/>
          <w:sz w:val="24"/>
          <w:szCs w:val="24"/>
          <w:u w:val="single"/>
        </w:rPr>
        <w:t>How, By Whom, and For What  Purpose Information Will Be Used</w:t>
      </w:r>
    </w:p>
    <w:p w:rsidR="00C9298B" w:rsidRPr="008D2F2D" w:rsidRDefault="00C9298B" w:rsidP="00C9298B">
      <w:pPr>
        <w:rPr>
          <w:i/>
        </w:rPr>
      </w:pPr>
      <w:r w:rsidRPr="008D2F2D">
        <w:rPr>
          <w:i/>
        </w:rPr>
        <w:t>Indicate how, by whom, and for what purpose the information is to be used.  Except for a new collection, indicate the actual use the agency has made of the information received from the current collection.</w:t>
      </w:r>
    </w:p>
    <w:p w:rsidR="00C9298B" w:rsidRDefault="00C9298B" w:rsidP="00C9298B">
      <w:pPr>
        <w:rPr>
          <w:rFonts w:ascii="Times New Roman" w:hAnsi="Times New Roman"/>
          <w:sz w:val="24"/>
          <w:szCs w:val="24"/>
        </w:rPr>
      </w:pPr>
    </w:p>
    <w:p w:rsidR="00C9298B" w:rsidRDefault="00D24B29" w:rsidP="00B879EE">
      <w:pPr>
        <w:ind w:firstLine="720"/>
        <w:rPr>
          <w:rFonts w:ascii="Times New Roman" w:hAnsi="Times New Roman"/>
          <w:sz w:val="24"/>
          <w:szCs w:val="24"/>
        </w:rPr>
      </w:pPr>
      <w:r>
        <w:rPr>
          <w:rFonts w:ascii="Times New Roman" w:hAnsi="Times New Roman"/>
          <w:sz w:val="24"/>
          <w:szCs w:val="24"/>
        </w:rPr>
        <w:t xml:space="preserve">In addition to the purposes discussed above, this </w:t>
      </w:r>
      <w:r w:rsidR="00C9298B">
        <w:rPr>
          <w:rFonts w:ascii="Times New Roman" w:hAnsi="Times New Roman"/>
          <w:sz w:val="24"/>
          <w:szCs w:val="24"/>
        </w:rPr>
        <w:t>information collect</w:t>
      </w:r>
      <w:r>
        <w:rPr>
          <w:rFonts w:ascii="Times New Roman" w:hAnsi="Times New Roman"/>
          <w:sz w:val="24"/>
          <w:szCs w:val="24"/>
        </w:rPr>
        <w:t>ion is also generally  u</w:t>
      </w:r>
      <w:r w:rsidR="00C9298B">
        <w:rPr>
          <w:rFonts w:ascii="Times New Roman" w:hAnsi="Times New Roman"/>
          <w:sz w:val="24"/>
          <w:szCs w:val="24"/>
        </w:rPr>
        <w:t>sed by program managers, top Agency management, and government entities with oversight authority over SBA primarily for loan monitoring, portfolio risk management, and lender oversight.  These groups</w:t>
      </w:r>
      <w:r w:rsidR="00E82F2E">
        <w:rPr>
          <w:rFonts w:ascii="Times New Roman" w:hAnsi="Times New Roman"/>
          <w:sz w:val="24"/>
          <w:szCs w:val="24"/>
        </w:rPr>
        <w:t xml:space="preserve"> </w:t>
      </w:r>
      <w:r w:rsidR="00C9298B">
        <w:rPr>
          <w:rFonts w:ascii="Times New Roman" w:hAnsi="Times New Roman"/>
          <w:sz w:val="24"/>
          <w:szCs w:val="24"/>
        </w:rPr>
        <w:t xml:space="preserve">use the data to determine how effectively SBA’s loan programs are meeting the needs of various geographical and industry markets and segments; </w:t>
      </w:r>
      <w:r>
        <w:rPr>
          <w:rFonts w:ascii="Times New Roman" w:hAnsi="Times New Roman"/>
          <w:sz w:val="24"/>
          <w:szCs w:val="24"/>
        </w:rPr>
        <w:t xml:space="preserve">and </w:t>
      </w:r>
      <w:r w:rsidR="00C9298B">
        <w:rPr>
          <w:rFonts w:ascii="Times New Roman" w:hAnsi="Times New Roman"/>
          <w:sz w:val="24"/>
          <w:szCs w:val="24"/>
        </w:rPr>
        <w:t>the safety and soundness of SBA’s loan policies and procedures</w:t>
      </w:r>
      <w:r>
        <w:rPr>
          <w:rFonts w:ascii="Times New Roman" w:hAnsi="Times New Roman"/>
          <w:sz w:val="24"/>
          <w:szCs w:val="24"/>
        </w:rPr>
        <w:t>.</w:t>
      </w:r>
      <w:r w:rsidR="00C9298B">
        <w:rPr>
          <w:rFonts w:ascii="Times New Roman" w:hAnsi="Times New Roman"/>
          <w:sz w:val="24"/>
          <w:szCs w:val="24"/>
        </w:rPr>
        <w:t xml:space="preserve"> SBA also use</w:t>
      </w:r>
      <w:r w:rsidR="003F1D1E">
        <w:rPr>
          <w:rFonts w:ascii="Times New Roman" w:hAnsi="Times New Roman"/>
          <w:sz w:val="24"/>
          <w:szCs w:val="24"/>
        </w:rPr>
        <w:t>s</w:t>
      </w:r>
      <w:r w:rsidR="00C9298B">
        <w:rPr>
          <w:rFonts w:ascii="Times New Roman" w:hAnsi="Times New Roman"/>
          <w:sz w:val="24"/>
          <w:szCs w:val="24"/>
        </w:rPr>
        <w:t xml:space="preserve"> the information to report to its various oversight authorities regarding the number, dollar volume, and demographic characteristics of its </w:t>
      </w:r>
      <w:r w:rsidR="004D036A">
        <w:rPr>
          <w:rFonts w:ascii="Times New Roman" w:hAnsi="Times New Roman"/>
          <w:sz w:val="24"/>
          <w:szCs w:val="24"/>
        </w:rPr>
        <w:t>ID</w:t>
      </w:r>
      <w:r w:rsidR="00CA2628">
        <w:rPr>
          <w:rFonts w:ascii="Times New Roman" w:hAnsi="Times New Roman"/>
          <w:sz w:val="24"/>
          <w:szCs w:val="24"/>
        </w:rPr>
        <w:t>A</w:t>
      </w:r>
      <w:r>
        <w:rPr>
          <w:rFonts w:ascii="Times New Roman" w:hAnsi="Times New Roman"/>
          <w:sz w:val="24"/>
          <w:szCs w:val="24"/>
        </w:rPr>
        <w:t>P</w:t>
      </w:r>
      <w:r w:rsidR="00CA2628">
        <w:rPr>
          <w:rFonts w:ascii="Times New Roman" w:hAnsi="Times New Roman"/>
          <w:sz w:val="24"/>
          <w:szCs w:val="24"/>
        </w:rPr>
        <w:t xml:space="preserve"> loan</w:t>
      </w:r>
      <w:r w:rsidR="004D036A">
        <w:rPr>
          <w:rFonts w:ascii="Times New Roman" w:hAnsi="Times New Roman"/>
          <w:sz w:val="24"/>
          <w:szCs w:val="24"/>
        </w:rPr>
        <w:t xml:space="preserve"> </w:t>
      </w:r>
      <w:r w:rsidR="00C9298B">
        <w:rPr>
          <w:rFonts w:ascii="Times New Roman" w:hAnsi="Times New Roman"/>
          <w:sz w:val="24"/>
          <w:szCs w:val="24"/>
        </w:rPr>
        <w:t xml:space="preserve">guaranty recipients.  </w:t>
      </w:r>
    </w:p>
    <w:p w:rsidR="00C9298B" w:rsidRDefault="00C9298B" w:rsidP="00C9298B">
      <w:pPr>
        <w:rPr>
          <w:rFonts w:ascii="Times New Roman" w:hAnsi="Times New Roman"/>
          <w:sz w:val="24"/>
          <w:szCs w:val="24"/>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t>Technological Collection Techniques</w:t>
      </w:r>
    </w:p>
    <w:p w:rsidR="00C9298B" w:rsidRDefault="00C9298B" w:rsidP="00C9298B">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Default="00C9298B" w:rsidP="00C9298B">
      <w:pPr>
        <w:autoSpaceDE w:val="0"/>
        <w:autoSpaceDN w:val="0"/>
        <w:adjustRightInd w:val="0"/>
        <w:rPr>
          <w:rFonts w:ascii="Times New Roman" w:hAnsi="Times New Roman"/>
          <w:sz w:val="24"/>
          <w:szCs w:val="24"/>
        </w:rPr>
      </w:pPr>
    </w:p>
    <w:p w:rsidR="00D44306" w:rsidRDefault="00F41998" w:rsidP="00B879EE">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These forms </w:t>
      </w:r>
      <w:r w:rsidR="00D44306">
        <w:rPr>
          <w:rFonts w:ascii="Times New Roman" w:hAnsi="Times New Roman"/>
          <w:sz w:val="24"/>
          <w:szCs w:val="24"/>
        </w:rPr>
        <w:t xml:space="preserve">will be </w:t>
      </w:r>
      <w:r>
        <w:rPr>
          <w:rFonts w:ascii="Times New Roman" w:hAnsi="Times New Roman"/>
          <w:sz w:val="24"/>
          <w:szCs w:val="24"/>
        </w:rPr>
        <w:t>available in a fillable, PDF format on SBA’s website</w:t>
      </w:r>
      <w:r w:rsidR="003F1D1E">
        <w:rPr>
          <w:rFonts w:ascii="Times New Roman" w:hAnsi="Times New Roman"/>
          <w:sz w:val="24"/>
          <w:szCs w:val="24"/>
        </w:rPr>
        <w:t>.</w:t>
      </w:r>
      <w:r>
        <w:rPr>
          <w:rFonts w:ascii="Times New Roman" w:hAnsi="Times New Roman"/>
          <w:sz w:val="24"/>
          <w:szCs w:val="24"/>
        </w:rPr>
        <w:t xml:space="preserve"> </w:t>
      </w:r>
      <w:r w:rsidR="00D44306">
        <w:rPr>
          <w:rFonts w:ascii="Times New Roman" w:hAnsi="Times New Roman"/>
          <w:sz w:val="24"/>
          <w:szCs w:val="24"/>
        </w:rPr>
        <w:t xml:space="preserve"> </w:t>
      </w:r>
      <w:r w:rsidR="00D24B29">
        <w:rPr>
          <w:rFonts w:ascii="Times New Roman" w:hAnsi="Times New Roman"/>
          <w:sz w:val="24"/>
          <w:szCs w:val="24"/>
        </w:rPr>
        <w:t>IDAP</w:t>
      </w:r>
      <w:r w:rsidR="00D44306">
        <w:rPr>
          <w:rFonts w:ascii="Times New Roman" w:hAnsi="Times New Roman"/>
          <w:sz w:val="24"/>
          <w:szCs w:val="24"/>
        </w:rPr>
        <w:t xml:space="preserve"> loan request</w:t>
      </w:r>
      <w:r w:rsidR="00D24B29">
        <w:rPr>
          <w:rFonts w:ascii="Times New Roman" w:hAnsi="Times New Roman"/>
          <w:sz w:val="24"/>
          <w:szCs w:val="24"/>
        </w:rPr>
        <w:t>s</w:t>
      </w:r>
      <w:r w:rsidR="00D44306">
        <w:rPr>
          <w:rFonts w:ascii="Times New Roman" w:hAnsi="Times New Roman"/>
          <w:sz w:val="24"/>
          <w:szCs w:val="24"/>
        </w:rPr>
        <w:t xml:space="preserve"> will be </w:t>
      </w:r>
      <w:r w:rsidR="00D24B29">
        <w:rPr>
          <w:rFonts w:ascii="Times New Roman" w:hAnsi="Times New Roman"/>
          <w:sz w:val="24"/>
          <w:szCs w:val="24"/>
        </w:rPr>
        <w:t>s</w:t>
      </w:r>
      <w:r w:rsidR="00D44306">
        <w:rPr>
          <w:rFonts w:ascii="Times New Roman" w:hAnsi="Times New Roman"/>
          <w:sz w:val="24"/>
          <w:szCs w:val="24"/>
        </w:rPr>
        <w:t xml:space="preserve">ubmitted electronically </w:t>
      </w:r>
      <w:r w:rsidR="00C9298B" w:rsidRPr="002C5777">
        <w:rPr>
          <w:rFonts w:ascii="Times New Roman" w:hAnsi="Times New Roman"/>
          <w:sz w:val="24"/>
          <w:szCs w:val="24"/>
        </w:rPr>
        <w:t xml:space="preserve">via </w:t>
      </w:r>
      <w:r w:rsidR="00D44306">
        <w:rPr>
          <w:rFonts w:ascii="Times New Roman" w:hAnsi="Times New Roman"/>
          <w:sz w:val="24"/>
          <w:szCs w:val="24"/>
        </w:rPr>
        <w:t xml:space="preserve">SBA’s </w:t>
      </w:r>
      <w:r w:rsidR="003F1D1E">
        <w:rPr>
          <w:rFonts w:ascii="Times New Roman" w:hAnsi="Times New Roman"/>
          <w:sz w:val="24"/>
          <w:szCs w:val="24"/>
        </w:rPr>
        <w:t>E</w:t>
      </w:r>
      <w:r w:rsidR="00436E10">
        <w:rPr>
          <w:rFonts w:ascii="Times New Roman" w:hAnsi="Times New Roman"/>
          <w:sz w:val="24"/>
          <w:szCs w:val="24"/>
        </w:rPr>
        <w:t>-</w:t>
      </w:r>
      <w:proofErr w:type="spellStart"/>
      <w:r w:rsidR="00436E10">
        <w:rPr>
          <w:rFonts w:ascii="Times New Roman" w:hAnsi="Times New Roman"/>
          <w:sz w:val="24"/>
          <w:szCs w:val="24"/>
        </w:rPr>
        <w:t>tran</w:t>
      </w:r>
      <w:proofErr w:type="spellEnd"/>
      <w:r w:rsidR="00436E10">
        <w:rPr>
          <w:rFonts w:ascii="Times New Roman" w:hAnsi="Times New Roman"/>
          <w:sz w:val="24"/>
          <w:szCs w:val="24"/>
        </w:rPr>
        <w:t xml:space="preserve"> (electronic submission system) to receive SBA approval.  </w:t>
      </w:r>
    </w:p>
    <w:p w:rsidR="00CE228A" w:rsidRDefault="00CE228A" w:rsidP="00B879EE">
      <w:pPr>
        <w:autoSpaceDE w:val="0"/>
        <w:autoSpaceDN w:val="0"/>
        <w:adjustRightInd w:val="0"/>
        <w:ind w:firstLine="720"/>
        <w:rPr>
          <w:rFonts w:ascii="Times New Roman" w:hAnsi="Times New Roman"/>
          <w:sz w:val="24"/>
          <w:szCs w:val="24"/>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t>Avoidance Of Duplication</w:t>
      </w:r>
    </w:p>
    <w:p w:rsidR="00C9298B" w:rsidRPr="008D2F2D" w:rsidRDefault="00C9298B" w:rsidP="00C9298B">
      <w:r w:rsidRPr="008D2F2D">
        <w:rPr>
          <w:i/>
        </w:rPr>
        <w:t>Describe efforts to identify duplication.  Show specifically why any similar information already available cannot be used or modified for use for the purposes described in item 2 above</w:t>
      </w:r>
      <w:r w:rsidRPr="008D2F2D">
        <w:t>.</w:t>
      </w:r>
    </w:p>
    <w:p w:rsidR="00C9298B" w:rsidRDefault="00C9298B" w:rsidP="00C9298B">
      <w:pPr>
        <w:rPr>
          <w:rFonts w:ascii="Times New Roman" w:hAnsi="Times New Roman"/>
          <w:sz w:val="24"/>
          <w:szCs w:val="24"/>
        </w:rPr>
      </w:pPr>
    </w:p>
    <w:p w:rsidR="00D95769" w:rsidRDefault="005C581F" w:rsidP="005C581F">
      <w:pPr>
        <w:rPr>
          <w:rFonts w:ascii="Times New Roman" w:hAnsi="Times New Roman"/>
          <w:sz w:val="24"/>
          <w:szCs w:val="24"/>
        </w:rPr>
      </w:pPr>
      <w:r>
        <w:rPr>
          <w:rFonts w:ascii="Times New Roman" w:hAnsi="Times New Roman"/>
          <w:sz w:val="24"/>
          <w:szCs w:val="24"/>
        </w:rPr>
        <w:tab/>
      </w:r>
      <w:r w:rsidR="008E356D">
        <w:rPr>
          <w:rFonts w:ascii="Times New Roman" w:hAnsi="Times New Roman"/>
          <w:sz w:val="24"/>
          <w:szCs w:val="24"/>
        </w:rPr>
        <w:t>S</w:t>
      </w:r>
      <w:r w:rsidR="00155758">
        <w:rPr>
          <w:rFonts w:ascii="Times New Roman" w:hAnsi="Times New Roman"/>
          <w:sz w:val="24"/>
          <w:szCs w:val="24"/>
        </w:rPr>
        <w:t xml:space="preserve">ection 42(b) of the Small </w:t>
      </w:r>
      <w:r w:rsidR="00C261CE">
        <w:rPr>
          <w:rFonts w:ascii="Times New Roman" w:hAnsi="Times New Roman"/>
          <w:sz w:val="24"/>
          <w:szCs w:val="24"/>
        </w:rPr>
        <w:t>Business</w:t>
      </w:r>
      <w:r w:rsidR="00155758">
        <w:rPr>
          <w:rFonts w:ascii="Times New Roman" w:hAnsi="Times New Roman"/>
          <w:sz w:val="24"/>
          <w:szCs w:val="24"/>
        </w:rPr>
        <w:t xml:space="preserve"> Act requires a</w:t>
      </w:r>
      <w:r w:rsidR="00F30D7D">
        <w:rPr>
          <w:rFonts w:ascii="Times New Roman" w:hAnsi="Times New Roman"/>
          <w:sz w:val="24"/>
          <w:szCs w:val="24"/>
        </w:rPr>
        <w:t xml:space="preserve">pplicants for an IDAP loan </w:t>
      </w:r>
      <w:r w:rsidR="00155758">
        <w:rPr>
          <w:rFonts w:ascii="Times New Roman" w:hAnsi="Times New Roman"/>
          <w:sz w:val="24"/>
          <w:szCs w:val="24"/>
        </w:rPr>
        <w:t xml:space="preserve">to also </w:t>
      </w:r>
      <w:r w:rsidR="00FD62B2">
        <w:rPr>
          <w:rFonts w:ascii="Times New Roman" w:hAnsi="Times New Roman"/>
          <w:sz w:val="24"/>
          <w:szCs w:val="24"/>
        </w:rPr>
        <w:t xml:space="preserve">apply for one of SBA’s direct disaster assistance </w:t>
      </w:r>
      <w:r w:rsidR="000862F5">
        <w:rPr>
          <w:rFonts w:ascii="Times New Roman" w:hAnsi="Times New Roman"/>
          <w:sz w:val="24"/>
          <w:szCs w:val="24"/>
        </w:rPr>
        <w:t>loans</w:t>
      </w:r>
      <w:r w:rsidR="00C261CE">
        <w:rPr>
          <w:rFonts w:ascii="Times New Roman" w:hAnsi="Times New Roman"/>
          <w:sz w:val="24"/>
          <w:szCs w:val="24"/>
        </w:rPr>
        <w:t xml:space="preserve"> under section 7(b) or 7(c) of the same Act</w:t>
      </w:r>
      <w:r w:rsidR="00224C91">
        <w:rPr>
          <w:rFonts w:ascii="Times New Roman" w:hAnsi="Times New Roman"/>
          <w:sz w:val="24"/>
          <w:szCs w:val="24"/>
        </w:rPr>
        <w:t xml:space="preserve"> as a prerequisite for receiving the IDAP loan.   Small businesses applying for a direct disaster loan submit </w:t>
      </w:r>
      <w:r w:rsidR="001A1C39">
        <w:rPr>
          <w:rFonts w:ascii="Times New Roman" w:hAnsi="Times New Roman"/>
          <w:sz w:val="24"/>
          <w:szCs w:val="24"/>
        </w:rPr>
        <w:t>SBA Form 5- Disaster Business Loan Application</w:t>
      </w:r>
      <w:r w:rsidR="00A36278">
        <w:rPr>
          <w:rFonts w:ascii="Times New Roman" w:hAnsi="Times New Roman"/>
          <w:sz w:val="24"/>
          <w:szCs w:val="24"/>
        </w:rPr>
        <w:t xml:space="preserve"> </w:t>
      </w:r>
      <w:r w:rsidR="00B42A35">
        <w:rPr>
          <w:rFonts w:ascii="Times New Roman" w:hAnsi="Times New Roman"/>
          <w:sz w:val="24"/>
          <w:szCs w:val="24"/>
        </w:rPr>
        <w:t xml:space="preserve">and associated forms </w:t>
      </w:r>
      <w:r w:rsidR="00FD62B2">
        <w:rPr>
          <w:rFonts w:ascii="Times New Roman" w:hAnsi="Times New Roman"/>
          <w:sz w:val="24"/>
          <w:szCs w:val="24"/>
        </w:rPr>
        <w:t>(OMB Control Number 3245-</w:t>
      </w:r>
      <w:r w:rsidR="001A1C39">
        <w:rPr>
          <w:rFonts w:ascii="Times New Roman" w:hAnsi="Times New Roman"/>
          <w:sz w:val="24"/>
          <w:szCs w:val="24"/>
        </w:rPr>
        <w:t>0017</w:t>
      </w:r>
      <w:r w:rsidR="00A36278">
        <w:rPr>
          <w:rFonts w:ascii="Times New Roman" w:hAnsi="Times New Roman"/>
          <w:sz w:val="24"/>
          <w:szCs w:val="24"/>
        </w:rPr>
        <w:t>) and Form 413 (OMB Control Number 3245-0188)</w:t>
      </w:r>
      <w:r w:rsidR="00C261CE">
        <w:rPr>
          <w:rFonts w:ascii="Times New Roman" w:hAnsi="Times New Roman"/>
          <w:sz w:val="24"/>
          <w:szCs w:val="24"/>
        </w:rPr>
        <w:t>.</w:t>
      </w:r>
      <w:r w:rsidR="00E70EEB">
        <w:rPr>
          <w:rFonts w:ascii="Times New Roman" w:hAnsi="Times New Roman"/>
          <w:sz w:val="24"/>
          <w:szCs w:val="24"/>
        </w:rPr>
        <w:t xml:space="preserve"> </w:t>
      </w:r>
      <w:r w:rsidR="006F7654">
        <w:rPr>
          <w:rFonts w:ascii="Times New Roman" w:hAnsi="Times New Roman"/>
          <w:sz w:val="24"/>
          <w:szCs w:val="24"/>
        </w:rPr>
        <w:t xml:space="preserve"> </w:t>
      </w:r>
      <w:r w:rsidR="00D95769">
        <w:rPr>
          <w:rFonts w:ascii="Times New Roman" w:hAnsi="Times New Roman"/>
          <w:sz w:val="24"/>
          <w:szCs w:val="24"/>
        </w:rPr>
        <w:t xml:space="preserve">While some of </w:t>
      </w:r>
      <w:r w:rsidR="00FD62B2">
        <w:rPr>
          <w:rFonts w:ascii="Times New Roman" w:hAnsi="Times New Roman"/>
          <w:sz w:val="24"/>
          <w:szCs w:val="24"/>
        </w:rPr>
        <w:t xml:space="preserve">the </w:t>
      </w:r>
      <w:r w:rsidR="00D95769">
        <w:rPr>
          <w:rFonts w:ascii="Times New Roman" w:hAnsi="Times New Roman"/>
          <w:sz w:val="24"/>
          <w:szCs w:val="24"/>
        </w:rPr>
        <w:t xml:space="preserve">information collected for IDAP is the same </w:t>
      </w:r>
      <w:r w:rsidR="001A1C39">
        <w:rPr>
          <w:rFonts w:ascii="Times New Roman" w:hAnsi="Times New Roman"/>
          <w:sz w:val="24"/>
          <w:szCs w:val="24"/>
        </w:rPr>
        <w:t>information collect</w:t>
      </w:r>
      <w:r w:rsidR="00D95769">
        <w:rPr>
          <w:rFonts w:ascii="Times New Roman" w:hAnsi="Times New Roman"/>
          <w:sz w:val="24"/>
          <w:szCs w:val="24"/>
        </w:rPr>
        <w:t>ed f</w:t>
      </w:r>
      <w:r w:rsidR="001A1C39">
        <w:rPr>
          <w:rFonts w:ascii="Times New Roman" w:hAnsi="Times New Roman"/>
          <w:sz w:val="24"/>
          <w:szCs w:val="24"/>
        </w:rPr>
        <w:t xml:space="preserve">or the </w:t>
      </w:r>
      <w:r w:rsidR="00FD62B2">
        <w:rPr>
          <w:rFonts w:ascii="Times New Roman" w:hAnsi="Times New Roman"/>
          <w:sz w:val="24"/>
          <w:szCs w:val="24"/>
        </w:rPr>
        <w:t xml:space="preserve">direct loan </w:t>
      </w:r>
      <w:r w:rsidR="001A1C39">
        <w:rPr>
          <w:rFonts w:ascii="Times New Roman" w:hAnsi="Times New Roman"/>
          <w:sz w:val="24"/>
          <w:szCs w:val="24"/>
        </w:rPr>
        <w:t>program</w:t>
      </w:r>
      <w:r>
        <w:rPr>
          <w:rFonts w:ascii="Times New Roman" w:hAnsi="Times New Roman"/>
          <w:sz w:val="24"/>
          <w:szCs w:val="24"/>
        </w:rPr>
        <w:t>,</w:t>
      </w:r>
      <w:r w:rsidR="00FD62B2">
        <w:rPr>
          <w:rFonts w:ascii="Times New Roman" w:hAnsi="Times New Roman"/>
          <w:sz w:val="24"/>
          <w:szCs w:val="24"/>
        </w:rPr>
        <w:t xml:space="preserve"> </w:t>
      </w:r>
      <w:r w:rsidR="00D95769">
        <w:rPr>
          <w:rFonts w:ascii="Times New Roman" w:hAnsi="Times New Roman"/>
          <w:sz w:val="24"/>
          <w:szCs w:val="24"/>
        </w:rPr>
        <w:t xml:space="preserve">such duplication is necessary. It would be infeasible and ultimately more burdensome </w:t>
      </w:r>
      <w:r w:rsidR="00CB2ECB">
        <w:rPr>
          <w:rFonts w:ascii="Times New Roman" w:hAnsi="Times New Roman"/>
          <w:sz w:val="24"/>
          <w:szCs w:val="24"/>
        </w:rPr>
        <w:t xml:space="preserve">to carry out these </w:t>
      </w:r>
      <w:r w:rsidR="00E70EEB">
        <w:rPr>
          <w:rFonts w:ascii="Times New Roman" w:hAnsi="Times New Roman"/>
          <w:sz w:val="24"/>
          <w:szCs w:val="24"/>
        </w:rPr>
        <w:t xml:space="preserve">distinctly </w:t>
      </w:r>
      <w:r w:rsidR="00CB2ECB">
        <w:rPr>
          <w:rFonts w:ascii="Times New Roman" w:hAnsi="Times New Roman"/>
          <w:sz w:val="24"/>
          <w:szCs w:val="24"/>
        </w:rPr>
        <w:t xml:space="preserve">separate programs without </w:t>
      </w:r>
      <w:r w:rsidR="001A1C39">
        <w:rPr>
          <w:rFonts w:ascii="Times New Roman" w:hAnsi="Times New Roman"/>
          <w:sz w:val="24"/>
          <w:szCs w:val="24"/>
        </w:rPr>
        <w:t>some degree of duplication.</w:t>
      </w:r>
      <w:r w:rsidR="00E70EEB">
        <w:rPr>
          <w:rFonts w:ascii="Times New Roman" w:hAnsi="Times New Roman"/>
          <w:sz w:val="24"/>
          <w:szCs w:val="24"/>
        </w:rPr>
        <w:t xml:space="preserve">  </w:t>
      </w:r>
      <w:r w:rsidR="008E356D">
        <w:rPr>
          <w:rFonts w:ascii="Times New Roman" w:hAnsi="Times New Roman"/>
          <w:sz w:val="24"/>
          <w:szCs w:val="24"/>
        </w:rPr>
        <w:t xml:space="preserve">The IDAP guaranteed loans are bridge loans designed to provide immediate financial assistance pending a determination on a direct loan application. </w:t>
      </w:r>
      <w:r w:rsidR="00D95769">
        <w:rPr>
          <w:rFonts w:ascii="Times New Roman" w:hAnsi="Times New Roman"/>
          <w:sz w:val="24"/>
          <w:szCs w:val="24"/>
        </w:rPr>
        <w:t>Information for IDAP loans are submitted directly to the IDAP lenders who forward minimal</w:t>
      </w:r>
      <w:r>
        <w:rPr>
          <w:rFonts w:ascii="Times New Roman" w:hAnsi="Times New Roman"/>
          <w:sz w:val="24"/>
          <w:szCs w:val="24"/>
        </w:rPr>
        <w:t xml:space="preserve"> information</w:t>
      </w:r>
      <w:r w:rsidR="00D95769">
        <w:rPr>
          <w:rFonts w:ascii="Times New Roman" w:hAnsi="Times New Roman"/>
          <w:sz w:val="24"/>
          <w:szCs w:val="24"/>
        </w:rPr>
        <w:t xml:space="preserve"> to SBA (SBA Form 241</w:t>
      </w:r>
      <w:r>
        <w:rPr>
          <w:rFonts w:ascii="Times New Roman" w:hAnsi="Times New Roman"/>
          <w:sz w:val="24"/>
          <w:szCs w:val="24"/>
        </w:rPr>
        <w:t>1</w:t>
      </w:r>
      <w:r w:rsidR="00D95769">
        <w:rPr>
          <w:rFonts w:ascii="Times New Roman" w:hAnsi="Times New Roman"/>
          <w:sz w:val="24"/>
          <w:szCs w:val="24"/>
        </w:rPr>
        <w:t>).   IDAP lenders are not involved in the processing of direct disaster loans.  Certainly it would create confusion for those applicants who are not interested in an IDAP loan to navigate an application that request</w:t>
      </w:r>
      <w:r>
        <w:rPr>
          <w:rFonts w:ascii="Times New Roman" w:hAnsi="Times New Roman"/>
          <w:sz w:val="24"/>
          <w:szCs w:val="24"/>
        </w:rPr>
        <w:t>s</w:t>
      </w:r>
      <w:r w:rsidR="00D95769">
        <w:rPr>
          <w:rFonts w:ascii="Times New Roman" w:hAnsi="Times New Roman"/>
          <w:sz w:val="24"/>
          <w:szCs w:val="24"/>
        </w:rPr>
        <w:t xml:space="preserve"> information that was completely irrelevant to their needs. </w:t>
      </w:r>
    </w:p>
    <w:p w:rsidR="00142DFF" w:rsidRDefault="00142DFF" w:rsidP="005C581F">
      <w:pPr>
        <w:rPr>
          <w:rFonts w:ascii="Times New Roman" w:hAnsi="Times New Roman"/>
          <w:sz w:val="24"/>
          <w:szCs w:val="24"/>
        </w:rPr>
      </w:pPr>
    </w:p>
    <w:p w:rsidR="00142DFF" w:rsidRDefault="00142DFF" w:rsidP="005C581F">
      <w:pPr>
        <w:rPr>
          <w:rFonts w:ascii="Times New Roman" w:hAnsi="Times New Roman"/>
          <w:sz w:val="24"/>
          <w:szCs w:val="24"/>
        </w:rPr>
      </w:pPr>
    </w:p>
    <w:p w:rsidR="00142DFF" w:rsidRDefault="00142DFF" w:rsidP="005C581F">
      <w:pPr>
        <w:rPr>
          <w:rFonts w:ascii="Times New Roman" w:hAnsi="Times New Roman"/>
          <w:sz w:val="24"/>
          <w:szCs w:val="24"/>
        </w:rPr>
      </w:pPr>
    </w:p>
    <w:p w:rsidR="00142DFF" w:rsidRDefault="00142DFF" w:rsidP="005C581F">
      <w:pPr>
        <w:rPr>
          <w:rFonts w:ascii="Times New Roman" w:hAnsi="Times New Roman"/>
          <w:sz w:val="24"/>
          <w:szCs w:val="24"/>
        </w:rPr>
      </w:pPr>
    </w:p>
    <w:p w:rsidR="00142DFF" w:rsidRDefault="00142DFF" w:rsidP="005C581F">
      <w:pPr>
        <w:rPr>
          <w:rFonts w:ascii="Times New Roman" w:hAnsi="Times New Roman"/>
          <w:sz w:val="24"/>
          <w:szCs w:val="24"/>
        </w:rPr>
      </w:pPr>
    </w:p>
    <w:p w:rsidR="00D95769" w:rsidRDefault="00D95769" w:rsidP="00D95769">
      <w:pPr>
        <w:pStyle w:val="ListParagraph"/>
        <w:rPr>
          <w:rFonts w:ascii="Times New Roman" w:hAnsi="Times New Roman"/>
          <w:sz w:val="24"/>
          <w:szCs w:val="24"/>
          <w:u w:val="single"/>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lastRenderedPageBreak/>
        <w:t>Impact On Small Businesses Or Other Small Entities</w:t>
      </w:r>
    </w:p>
    <w:p w:rsidR="00C9298B" w:rsidRDefault="00C9298B" w:rsidP="00C9298B">
      <w:pPr>
        <w:rPr>
          <w:i/>
        </w:rPr>
      </w:pPr>
      <w:r w:rsidRPr="008D2F2D">
        <w:rPr>
          <w:i/>
        </w:rPr>
        <w:t>If the collection of information impacts small businesses or other small entities (Item 5 of OMB Form 83-I), describe any methods used to minimize burden.</w:t>
      </w:r>
    </w:p>
    <w:p w:rsidR="000D385E" w:rsidRPr="008D2F2D" w:rsidRDefault="000D385E" w:rsidP="00C9298B">
      <w:pPr>
        <w:rPr>
          <w:i/>
        </w:rPr>
      </w:pPr>
    </w:p>
    <w:p w:rsidR="0089387C" w:rsidRDefault="00C9298B" w:rsidP="00B879EE">
      <w:pPr>
        <w:ind w:firstLine="720"/>
        <w:rPr>
          <w:rFonts w:ascii="Times New Roman" w:hAnsi="Times New Roman"/>
          <w:sz w:val="24"/>
          <w:szCs w:val="24"/>
        </w:rPr>
      </w:pPr>
      <w:r w:rsidRPr="00BA00FB">
        <w:rPr>
          <w:rFonts w:ascii="Times New Roman" w:hAnsi="Times New Roman"/>
          <w:sz w:val="24"/>
          <w:szCs w:val="24"/>
        </w:rPr>
        <w:t xml:space="preserve">The two broad constituencies impacted by this </w:t>
      </w:r>
      <w:r w:rsidR="00D24B29">
        <w:rPr>
          <w:rFonts w:ascii="Times New Roman" w:hAnsi="Times New Roman"/>
          <w:sz w:val="24"/>
          <w:szCs w:val="24"/>
        </w:rPr>
        <w:t xml:space="preserve">information collection </w:t>
      </w:r>
      <w:r w:rsidR="00BA00FB" w:rsidRPr="00BA00FB">
        <w:rPr>
          <w:rFonts w:ascii="Times New Roman" w:hAnsi="Times New Roman"/>
          <w:sz w:val="24"/>
          <w:szCs w:val="24"/>
        </w:rPr>
        <w:t xml:space="preserve">are </w:t>
      </w:r>
      <w:r w:rsidR="002C1A76">
        <w:rPr>
          <w:rFonts w:ascii="Times New Roman" w:hAnsi="Times New Roman"/>
          <w:sz w:val="24"/>
          <w:szCs w:val="24"/>
        </w:rPr>
        <w:t>l</w:t>
      </w:r>
      <w:r w:rsidR="00BA00FB" w:rsidRPr="00BA00FB">
        <w:rPr>
          <w:rFonts w:ascii="Times New Roman" w:hAnsi="Times New Roman"/>
          <w:sz w:val="24"/>
          <w:szCs w:val="24"/>
        </w:rPr>
        <w:t>e</w:t>
      </w:r>
      <w:r w:rsidR="00C42E88" w:rsidRPr="00BA00FB">
        <w:rPr>
          <w:rFonts w:ascii="Times New Roman" w:hAnsi="Times New Roman"/>
          <w:sz w:val="24"/>
          <w:szCs w:val="24"/>
        </w:rPr>
        <w:t xml:space="preserve">nders and </w:t>
      </w:r>
      <w:r w:rsidRPr="00BA00FB">
        <w:rPr>
          <w:rFonts w:ascii="Times New Roman" w:hAnsi="Times New Roman"/>
          <w:sz w:val="24"/>
          <w:szCs w:val="24"/>
        </w:rPr>
        <w:t xml:space="preserve">prospective small business borrowers. </w:t>
      </w:r>
      <w:r w:rsidR="003D2F69">
        <w:rPr>
          <w:rFonts w:ascii="Times New Roman" w:hAnsi="Times New Roman"/>
          <w:sz w:val="24"/>
          <w:szCs w:val="24"/>
        </w:rPr>
        <w:t xml:space="preserve">The Agency has approximately 5,000 active 7(a) participating </w:t>
      </w:r>
      <w:r w:rsidR="002C1A76">
        <w:rPr>
          <w:rFonts w:ascii="Times New Roman" w:hAnsi="Times New Roman"/>
          <w:sz w:val="24"/>
          <w:szCs w:val="24"/>
        </w:rPr>
        <w:t>lenders that</w:t>
      </w:r>
      <w:r w:rsidR="00D24B29">
        <w:rPr>
          <w:rFonts w:ascii="Times New Roman" w:hAnsi="Times New Roman"/>
          <w:sz w:val="24"/>
          <w:szCs w:val="24"/>
        </w:rPr>
        <w:t xml:space="preserve"> are eligible to become IDAP lenders.  </w:t>
      </w:r>
      <w:r w:rsidR="003D2F69">
        <w:rPr>
          <w:rFonts w:ascii="Times New Roman" w:hAnsi="Times New Roman"/>
          <w:sz w:val="24"/>
          <w:szCs w:val="24"/>
        </w:rPr>
        <w:t>However,</w:t>
      </w:r>
      <w:r w:rsidR="00D24B29">
        <w:rPr>
          <w:rFonts w:ascii="Times New Roman" w:hAnsi="Times New Roman"/>
          <w:sz w:val="24"/>
          <w:szCs w:val="24"/>
        </w:rPr>
        <w:t xml:space="preserve"> because </w:t>
      </w:r>
      <w:r w:rsidR="003D2F69">
        <w:rPr>
          <w:rFonts w:ascii="Times New Roman" w:hAnsi="Times New Roman"/>
          <w:sz w:val="24"/>
          <w:szCs w:val="24"/>
        </w:rPr>
        <w:t>th</w:t>
      </w:r>
      <w:r w:rsidR="00D24B29">
        <w:rPr>
          <w:rFonts w:ascii="Times New Roman" w:hAnsi="Times New Roman"/>
          <w:sz w:val="24"/>
          <w:szCs w:val="24"/>
        </w:rPr>
        <w:t>e</w:t>
      </w:r>
      <w:r w:rsidR="003D2F69">
        <w:rPr>
          <w:rFonts w:ascii="Times New Roman" w:hAnsi="Times New Roman"/>
          <w:sz w:val="24"/>
          <w:szCs w:val="24"/>
        </w:rPr>
        <w:t xml:space="preserve"> </w:t>
      </w:r>
      <w:r w:rsidR="00D24B29">
        <w:rPr>
          <w:rFonts w:ascii="Times New Roman" w:hAnsi="Times New Roman"/>
          <w:sz w:val="24"/>
          <w:szCs w:val="24"/>
        </w:rPr>
        <w:t xml:space="preserve">IDAP </w:t>
      </w:r>
      <w:r w:rsidR="00224A6C">
        <w:rPr>
          <w:rFonts w:ascii="Times New Roman" w:hAnsi="Times New Roman"/>
          <w:sz w:val="24"/>
          <w:szCs w:val="24"/>
        </w:rPr>
        <w:t xml:space="preserve"> </w:t>
      </w:r>
      <w:r w:rsidR="003D2F69">
        <w:rPr>
          <w:rFonts w:ascii="Times New Roman" w:hAnsi="Times New Roman"/>
          <w:sz w:val="24"/>
          <w:szCs w:val="24"/>
        </w:rPr>
        <w:t xml:space="preserve">program will be limited to </w:t>
      </w:r>
      <w:r w:rsidR="00434E7A">
        <w:rPr>
          <w:rFonts w:ascii="Times New Roman" w:hAnsi="Times New Roman"/>
          <w:sz w:val="24"/>
          <w:szCs w:val="24"/>
        </w:rPr>
        <w:t xml:space="preserve">934 </w:t>
      </w:r>
      <w:r w:rsidR="00D24B29">
        <w:rPr>
          <w:rFonts w:ascii="Times New Roman" w:hAnsi="Times New Roman"/>
          <w:sz w:val="24"/>
          <w:szCs w:val="24"/>
        </w:rPr>
        <w:t>loan approvals in sp</w:t>
      </w:r>
      <w:r w:rsidR="003D2F69">
        <w:rPr>
          <w:rFonts w:ascii="Times New Roman" w:hAnsi="Times New Roman"/>
          <w:sz w:val="24"/>
          <w:szCs w:val="24"/>
        </w:rPr>
        <w:t>ecific geographic location</w:t>
      </w:r>
      <w:r w:rsidR="00D24B29">
        <w:rPr>
          <w:rFonts w:ascii="Times New Roman" w:hAnsi="Times New Roman"/>
          <w:sz w:val="24"/>
          <w:szCs w:val="24"/>
        </w:rPr>
        <w:t>s</w:t>
      </w:r>
      <w:r w:rsidR="002C1A76">
        <w:rPr>
          <w:rFonts w:ascii="Times New Roman" w:hAnsi="Times New Roman"/>
          <w:sz w:val="24"/>
          <w:szCs w:val="24"/>
        </w:rPr>
        <w:t xml:space="preserve"> during the introductory phase of the program, </w:t>
      </w:r>
      <w:r w:rsidR="00D24B29">
        <w:rPr>
          <w:rFonts w:ascii="Times New Roman" w:hAnsi="Times New Roman"/>
          <w:sz w:val="24"/>
          <w:szCs w:val="24"/>
        </w:rPr>
        <w:t xml:space="preserve">the </w:t>
      </w:r>
      <w:r w:rsidR="00224A6C">
        <w:rPr>
          <w:rFonts w:ascii="Times New Roman" w:hAnsi="Times New Roman"/>
          <w:sz w:val="24"/>
          <w:szCs w:val="24"/>
        </w:rPr>
        <w:t xml:space="preserve"> Agency anticipates no more than </w:t>
      </w:r>
      <w:r w:rsidR="00C610F1">
        <w:rPr>
          <w:rFonts w:ascii="Times New Roman" w:hAnsi="Times New Roman"/>
          <w:sz w:val="24"/>
          <w:szCs w:val="24"/>
        </w:rPr>
        <w:t>50</w:t>
      </w:r>
      <w:r w:rsidR="00224A6C">
        <w:rPr>
          <w:rFonts w:ascii="Times New Roman" w:hAnsi="Times New Roman"/>
          <w:sz w:val="24"/>
          <w:szCs w:val="24"/>
        </w:rPr>
        <w:t xml:space="preserve"> 7(a) participating lenders will </w:t>
      </w:r>
      <w:r w:rsidR="00D24B29">
        <w:rPr>
          <w:rFonts w:ascii="Times New Roman" w:hAnsi="Times New Roman"/>
          <w:sz w:val="24"/>
          <w:szCs w:val="24"/>
        </w:rPr>
        <w:t xml:space="preserve">actually </w:t>
      </w:r>
      <w:r w:rsidR="00224A6C">
        <w:rPr>
          <w:rFonts w:ascii="Times New Roman" w:hAnsi="Times New Roman"/>
          <w:sz w:val="24"/>
          <w:szCs w:val="24"/>
        </w:rPr>
        <w:t xml:space="preserve">be </w:t>
      </w:r>
      <w:r w:rsidR="00D24B29">
        <w:rPr>
          <w:rFonts w:ascii="Times New Roman" w:hAnsi="Times New Roman"/>
          <w:sz w:val="24"/>
          <w:szCs w:val="24"/>
        </w:rPr>
        <w:t>participating in IDAP at this time.</w:t>
      </w:r>
      <w:r w:rsidR="00224A6C">
        <w:rPr>
          <w:rFonts w:ascii="Times New Roman" w:hAnsi="Times New Roman"/>
          <w:sz w:val="24"/>
          <w:szCs w:val="24"/>
        </w:rPr>
        <w:t xml:space="preserve">  </w:t>
      </w:r>
      <w:r w:rsidR="002C1A76">
        <w:rPr>
          <w:rFonts w:ascii="Times New Roman" w:hAnsi="Times New Roman"/>
          <w:sz w:val="24"/>
          <w:szCs w:val="24"/>
        </w:rPr>
        <w:t>SBA</w:t>
      </w:r>
      <w:r w:rsidR="001553A8" w:rsidRPr="00BA00FB">
        <w:rPr>
          <w:rFonts w:ascii="Times New Roman" w:hAnsi="Times New Roman"/>
          <w:sz w:val="24"/>
          <w:szCs w:val="24"/>
        </w:rPr>
        <w:t xml:space="preserve"> does not anticipate that this information collection will have a significant economic impact on the</w:t>
      </w:r>
      <w:r w:rsidR="00BA00FB" w:rsidRPr="00BA00FB">
        <w:rPr>
          <w:rFonts w:ascii="Times New Roman" w:hAnsi="Times New Roman"/>
          <w:sz w:val="24"/>
          <w:szCs w:val="24"/>
        </w:rPr>
        <w:t xml:space="preserve"> affected </w:t>
      </w:r>
      <w:r w:rsidR="001553A8" w:rsidRPr="00BA00FB">
        <w:rPr>
          <w:rFonts w:ascii="Times New Roman" w:hAnsi="Times New Roman"/>
          <w:sz w:val="24"/>
          <w:szCs w:val="24"/>
        </w:rPr>
        <w:t xml:space="preserve">entities. </w:t>
      </w:r>
      <w:r w:rsidR="002C1A76">
        <w:rPr>
          <w:rFonts w:ascii="Times New Roman" w:hAnsi="Times New Roman"/>
          <w:sz w:val="24"/>
          <w:szCs w:val="24"/>
        </w:rPr>
        <w:t xml:space="preserve"> </w:t>
      </w:r>
    </w:p>
    <w:p w:rsidR="0089387C" w:rsidRDefault="0089387C" w:rsidP="00B879EE">
      <w:pPr>
        <w:ind w:firstLine="720"/>
        <w:rPr>
          <w:rFonts w:ascii="Times New Roman" w:hAnsi="Times New Roman"/>
          <w:sz w:val="24"/>
          <w:szCs w:val="24"/>
        </w:rPr>
      </w:pPr>
    </w:p>
    <w:p w:rsidR="00C9298B" w:rsidRDefault="000D385E" w:rsidP="000D385E">
      <w:pPr>
        <w:ind w:left="360"/>
        <w:rPr>
          <w:rFonts w:ascii="Times New Roman" w:hAnsi="Times New Roman"/>
          <w:b/>
          <w:sz w:val="24"/>
          <w:szCs w:val="24"/>
        </w:rPr>
      </w:pPr>
      <w:r w:rsidRPr="000D385E">
        <w:rPr>
          <w:rFonts w:ascii="Times New Roman" w:hAnsi="Times New Roman"/>
          <w:b/>
          <w:sz w:val="24"/>
          <w:szCs w:val="24"/>
        </w:rPr>
        <w:t>6.</w:t>
      </w:r>
      <w:r>
        <w:rPr>
          <w:rFonts w:ascii="Times New Roman" w:hAnsi="Times New Roman"/>
          <w:sz w:val="24"/>
          <w:szCs w:val="24"/>
        </w:rPr>
        <w:t xml:space="preserve">  </w:t>
      </w:r>
      <w:r w:rsidR="00C9298B" w:rsidRPr="005E4F6A">
        <w:rPr>
          <w:rFonts w:ascii="Times New Roman" w:hAnsi="Times New Roman"/>
          <w:sz w:val="24"/>
          <w:szCs w:val="24"/>
          <w:u w:val="single"/>
        </w:rPr>
        <w:t>Consequences If Information Is Not Collected</w:t>
      </w:r>
    </w:p>
    <w:p w:rsidR="00C9298B" w:rsidRPr="007D2808" w:rsidRDefault="00C9298B" w:rsidP="00C9298B">
      <w:pPr>
        <w:rPr>
          <w:i/>
        </w:rPr>
      </w:pPr>
      <w:r w:rsidRPr="007D2808">
        <w:rPr>
          <w:i/>
        </w:rPr>
        <w:t>Describe the consequence to the Federal program or policy activities if the collection is not conducted or is conducted less frequently, as well as any technical or legal obstacles to reducing burden.</w:t>
      </w:r>
    </w:p>
    <w:p w:rsidR="00C9298B" w:rsidRDefault="00C9298B" w:rsidP="00C9298B">
      <w:pPr>
        <w:rPr>
          <w:rFonts w:ascii="Times New Roman" w:hAnsi="Times New Roman"/>
          <w:sz w:val="24"/>
          <w:szCs w:val="24"/>
        </w:rPr>
      </w:pPr>
    </w:p>
    <w:p w:rsidR="00655C0B" w:rsidRDefault="00C9298B" w:rsidP="0089387C">
      <w:pPr>
        <w:ind w:firstLine="720"/>
        <w:rPr>
          <w:rFonts w:ascii="Times New Roman" w:hAnsi="Times New Roman"/>
          <w:sz w:val="24"/>
          <w:szCs w:val="24"/>
        </w:rPr>
      </w:pPr>
      <w:r>
        <w:rPr>
          <w:rFonts w:ascii="Times New Roman" w:hAnsi="Times New Roman"/>
          <w:sz w:val="24"/>
          <w:szCs w:val="24"/>
        </w:rPr>
        <w:t>F</w:t>
      </w:r>
      <w:r w:rsidRPr="006043DA">
        <w:rPr>
          <w:rFonts w:ascii="Times New Roman" w:hAnsi="Times New Roman"/>
          <w:sz w:val="24"/>
          <w:szCs w:val="24"/>
        </w:rPr>
        <w:t>ailure to collect the information contained in the forms may compromise the effectiveness of th</w:t>
      </w:r>
      <w:r w:rsidR="001553A8">
        <w:rPr>
          <w:rFonts w:ascii="Times New Roman" w:hAnsi="Times New Roman"/>
          <w:sz w:val="24"/>
          <w:szCs w:val="24"/>
        </w:rPr>
        <w:t xml:space="preserve">e </w:t>
      </w:r>
      <w:r w:rsidR="0029015D">
        <w:rPr>
          <w:rFonts w:ascii="Times New Roman" w:hAnsi="Times New Roman"/>
          <w:sz w:val="24"/>
          <w:szCs w:val="24"/>
        </w:rPr>
        <w:t>ID</w:t>
      </w:r>
      <w:r w:rsidR="0089387C">
        <w:rPr>
          <w:rFonts w:ascii="Times New Roman" w:hAnsi="Times New Roman"/>
          <w:sz w:val="24"/>
          <w:szCs w:val="24"/>
        </w:rPr>
        <w:t xml:space="preserve">AP  </w:t>
      </w:r>
      <w:r w:rsidR="00FD62B2">
        <w:rPr>
          <w:rFonts w:ascii="Times New Roman" w:hAnsi="Times New Roman"/>
          <w:sz w:val="24"/>
          <w:szCs w:val="24"/>
        </w:rPr>
        <w:t>program</w:t>
      </w:r>
      <w:r w:rsidR="00377B52">
        <w:rPr>
          <w:rFonts w:ascii="Times New Roman" w:hAnsi="Times New Roman"/>
          <w:sz w:val="24"/>
          <w:szCs w:val="24"/>
        </w:rPr>
        <w:t xml:space="preserve">, </w:t>
      </w:r>
      <w:r w:rsidRPr="006043DA">
        <w:rPr>
          <w:rFonts w:ascii="Times New Roman" w:hAnsi="Times New Roman"/>
          <w:sz w:val="24"/>
          <w:szCs w:val="24"/>
        </w:rPr>
        <w:t xml:space="preserve">SBA’s recoveries, the program’s contribution to </w:t>
      </w:r>
      <w:r w:rsidR="0089387C">
        <w:rPr>
          <w:rFonts w:ascii="Times New Roman" w:hAnsi="Times New Roman"/>
          <w:sz w:val="24"/>
          <w:szCs w:val="24"/>
        </w:rPr>
        <w:t xml:space="preserve">disaster recovery, and </w:t>
      </w:r>
      <w:r w:rsidR="00377B52">
        <w:rPr>
          <w:rFonts w:ascii="Times New Roman" w:hAnsi="Times New Roman"/>
          <w:sz w:val="24"/>
          <w:szCs w:val="24"/>
        </w:rPr>
        <w:t xml:space="preserve">the Agency’s ability to comply with </w:t>
      </w:r>
      <w:r w:rsidR="0029015D">
        <w:rPr>
          <w:rFonts w:ascii="Times New Roman" w:hAnsi="Times New Roman"/>
          <w:sz w:val="24"/>
          <w:szCs w:val="24"/>
        </w:rPr>
        <w:t>Subtitle B—Small Business Disaster Response and Loan Improvements Act of 2008 of the Food, Conservation, and Energy Act of 2008 (P.L. 110-246).</w:t>
      </w:r>
      <w:r>
        <w:rPr>
          <w:rFonts w:ascii="Times New Roman" w:hAnsi="Times New Roman"/>
          <w:sz w:val="24"/>
          <w:szCs w:val="24"/>
        </w:rPr>
        <w:t xml:space="preserve">  </w:t>
      </w:r>
      <w:r w:rsidRPr="006043DA">
        <w:rPr>
          <w:rFonts w:ascii="Times New Roman" w:hAnsi="Times New Roman"/>
          <w:sz w:val="24"/>
          <w:szCs w:val="24"/>
        </w:rPr>
        <w:t xml:space="preserve">SBA is responsible for providing small business </w:t>
      </w:r>
      <w:r w:rsidR="0089387C">
        <w:rPr>
          <w:rFonts w:ascii="Times New Roman" w:hAnsi="Times New Roman"/>
          <w:sz w:val="24"/>
          <w:szCs w:val="24"/>
        </w:rPr>
        <w:t xml:space="preserve">disaster victims with </w:t>
      </w:r>
      <w:r w:rsidRPr="006043DA">
        <w:rPr>
          <w:rFonts w:ascii="Times New Roman" w:hAnsi="Times New Roman"/>
          <w:sz w:val="24"/>
          <w:szCs w:val="24"/>
        </w:rPr>
        <w:t>access to capital in an efficient and timely manner, while maintaining its fiduciary responsibility to the taxpayer.  This collection of information facilitate</w:t>
      </w:r>
      <w:r>
        <w:rPr>
          <w:rFonts w:ascii="Times New Roman" w:hAnsi="Times New Roman"/>
          <w:sz w:val="24"/>
          <w:szCs w:val="24"/>
        </w:rPr>
        <w:t>s</w:t>
      </w:r>
      <w:r w:rsidRPr="006043DA">
        <w:rPr>
          <w:rFonts w:ascii="Times New Roman" w:hAnsi="Times New Roman"/>
          <w:sz w:val="24"/>
          <w:szCs w:val="24"/>
        </w:rPr>
        <w:t xml:space="preserve"> SBA’s ability to fulfill those responsibilities by providing the critical information needed </w:t>
      </w:r>
      <w:r>
        <w:rPr>
          <w:rFonts w:ascii="Times New Roman" w:hAnsi="Times New Roman"/>
          <w:sz w:val="24"/>
          <w:szCs w:val="24"/>
        </w:rPr>
        <w:t xml:space="preserve">by SBA </w:t>
      </w:r>
      <w:r w:rsidRPr="006043DA">
        <w:rPr>
          <w:rFonts w:ascii="Times New Roman" w:hAnsi="Times New Roman"/>
          <w:sz w:val="24"/>
          <w:szCs w:val="24"/>
        </w:rPr>
        <w:t xml:space="preserve">to monitor and analyze loan and lender data trends and risks.  </w:t>
      </w:r>
    </w:p>
    <w:p w:rsidR="0089387C" w:rsidRPr="008A7455" w:rsidRDefault="0089387C" w:rsidP="0089387C">
      <w:pPr>
        <w:ind w:firstLine="720"/>
        <w:rPr>
          <w:rFonts w:ascii="Times New Roman" w:hAnsi="Times New Roman"/>
          <w:sz w:val="24"/>
          <w:szCs w:val="24"/>
        </w:rPr>
      </w:pPr>
    </w:p>
    <w:p w:rsidR="00C9298B" w:rsidRPr="008A7455" w:rsidRDefault="00720726" w:rsidP="00720726">
      <w:pPr>
        <w:ind w:left="360"/>
        <w:rPr>
          <w:rFonts w:ascii="Times New Roman" w:hAnsi="Times New Roman"/>
          <w:b/>
          <w:sz w:val="24"/>
          <w:szCs w:val="24"/>
        </w:rPr>
      </w:pPr>
      <w:r>
        <w:rPr>
          <w:rFonts w:ascii="Times New Roman" w:hAnsi="Times New Roman"/>
          <w:b/>
          <w:sz w:val="24"/>
          <w:szCs w:val="24"/>
        </w:rPr>
        <w:t xml:space="preserve">7.  </w:t>
      </w:r>
      <w:r w:rsidR="00C9298B" w:rsidRPr="005E4F6A">
        <w:rPr>
          <w:rFonts w:ascii="Times New Roman" w:hAnsi="Times New Roman"/>
          <w:sz w:val="24"/>
          <w:szCs w:val="24"/>
          <w:u w:val="single"/>
        </w:rPr>
        <w:t xml:space="preserve">Existence </w:t>
      </w:r>
      <w:r w:rsidR="00377B52" w:rsidRPr="005E4F6A">
        <w:rPr>
          <w:rFonts w:ascii="Times New Roman" w:hAnsi="Times New Roman"/>
          <w:sz w:val="24"/>
          <w:szCs w:val="24"/>
          <w:u w:val="single"/>
        </w:rPr>
        <w:t>of</w:t>
      </w:r>
      <w:r w:rsidR="00C9298B" w:rsidRPr="005E4F6A">
        <w:rPr>
          <w:rFonts w:ascii="Times New Roman" w:hAnsi="Times New Roman"/>
          <w:sz w:val="24"/>
          <w:szCs w:val="24"/>
          <w:u w:val="single"/>
        </w:rPr>
        <w:t xml:space="preserve"> Special Circumstances</w:t>
      </w:r>
    </w:p>
    <w:p w:rsidR="00C9298B" w:rsidRDefault="00C9298B" w:rsidP="00C9298B">
      <w:pPr>
        <w:rPr>
          <w:i/>
        </w:rPr>
      </w:pPr>
      <w:r w:rsidRPr="008A7455">
        <w:rPr>
          <w:i/>
        </w:rPr>
        <w:t>Explain any special circumstances that would cause an information collection to be conducted in a manner</w:t>
      </w:r>
      <w:r>
        <w:rPr>
          <w:i/>
        </w:rPr>
        <w:t>, etc.</w:t>
      </w:r>
    </w:p>
    <w:p w:rsidR="00C9298B" w:rsidRDefault="00C9298B" w:rsidP="00C9298B">
      <w:pPr>
        <w:rPr>
          <w:rFonts w:ascii="Times New Roman" w:hAnsi="Times New Roman"/>
          <w:sz w:val="24"/>
          <w:szCs w:val="24"/>
        </w:rPr>
      </w:pPr>
    </w:p>
    <w:p w:rsidR="00C9298B" w:rsidRDefault="00C9298B" w:rsidP="00B879EE">
      <w:pPr>
        <w:ind w:firstLine="720"/>
        <w:rPr>
          <w:rFonts w:ascii="Times New Roman" w:hAnsi="Times New Roman"/>
          <w:sz w:val="24"/>
          <w:szCs w:val="24"/>
        </w:rPr>
      </w:pPr>
      <w:r>
        <w:rPr>
          <w:rFonts w:ascii="Times New Roman" w:hAnsi="Times New Roman"/>
          <w:sz w:val="24"/>
          <w:szCs w:val="24"/>
        </w:rPr>
        <w:t xml:space="preserve">Lenders submit loan data to SBA for its loan guaranty approval on a loan by loan basis.  Because lenders want SBA to approve loans on a rolling basis, they submit this information more than once a quarter.  Some of the data collected includes business information.  SBA has procedures to protect the information’s confidentiality to the extent permitted by law.  This information can be accessed only with the approval of the Office of Financial Assistance Technology Project Manager. </w:t>
      </w:r>
    </w:p>
    <w:p w:rsidR="00C9298B" w:rsidRDefault="00C9298B" w:rsidP="00C9298B">
      <w:pPr>
        <w:rPr>
          <w:rFonts w:ascii="Times New Roman" w:hAnsi="Times New Roman"/>
          <w:sz w:val="24"/>
          <w:szCs w:val="24"/>
        </w:rPr>
      </w:pPr>
    </w:p>
    <w:p w:rsidR="00C9298B" w:rsidRDefault="00720726" w:rsidP="00720726">
      <w:pPr>
        <w:ind w:left="360"/>
        <w:rPr>
          <w:rFonts w:ascii="Times New Roman" w:hAnsi="Times New Roman"/>
          <w:b/>
          <w:sz w:val="24"/>
          <w:szCs w:val="24"/>
        </w:rPr>
      </w:pPr>
      <w:r>
        <w:rPr>
          <w:rFonts w:ascii="Times New Roman" w:hAnsi="Times New Roman"/>
          <w:b/>
          <w:sz w:val="24"/>
          <w:szCs w:val="24"/>
        </w:rPr>
        <w:t xml:space="preserve">8.  </w:t>
      </w:r>
      <w:r w:rsidR="00C9298B" w:rsidRPr="005E4F6A">
        <w:rPr>
          <w:rFonts w:ascii="Times New Roman" w:hAnsi="Times New Roman"/>
          <w:sz w:val="24"/>
          <w:szCs w:val="24"/>
          <w:u w:val="single"/>
        </w:rPr>
        <w:t>Solicitation of Public Comment</w:t>
      </w:r>
      <w:r w:rsidR="00C9298B">
        <w:rPr>
          <w:rFonts w:ascii="Times New Roman" w:hAnsi="Times New Roman"/>
          <w:b/>
          <w:sz w:val="24"/>
          <w:szCs w:val="24"/>
        </w:rPr>
        <w:t xml:space="preserve"> </w:t>
      </w:r>
    </w:p>
    <w:p w:rsidR="00C9298B" w:rsidRPr="00855C64" w:rsidRDefault="00C9298B" w:rsidP="00C9298B">
      <w:pPr>
        <w:rPr>
          <w:i/>
          <w:sz w:val="22"/>
          <w:szCs w:val="22"/>
        </w:rPr>
      </w:pPr>
      <w:r w:rsidRPr="00855C64">
        <w:rPr>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Pr>
          <w:i/>
          <w:sz w:val="22"/>
          <w:szCs w:val="22"/>
        </w:rPr>
        <w:t>:</w:t>
      </w:r>
      <w:r w:rsidRPr="00855C64">
        <w:rPr>
          <w:i/>
          <w:sz w:val="22"/>
          <w:szCs w:val="22"/>
        </w:rPr>
        <w:t xml:space="preserve"> availability of data, frequency of collection,</w:t>
      </w:r>
      <w:r w:rsidR="00855C64">
        <w:rPr>
          <w:i/>
          <w:sz w:val="22"/>
          <w:szCs w:val="22"/>
        </w:rPr>
        <w:t xml:space="preserve"> </w:t>
      </w:r>
      <w:r w:rsidRPr="00855C64">
        <w:rPr>
          <w:i/>
          <w:sz w:val="22"/>
          <w:szCs w:val="22"/>
        </w:rPr>
        <w:t>clarity of instructions</w:t>
      </w:r>
      <w:r w:rsidR="00855C64">
        <w:rPr>
          <w:i/>
          <w:sz w:val="22"/>
          <w:szCs w:val="22"/>
        </w:rPr>
        <w:t xml:space="preserve">, </w:t>
      </w:r>
      <w:r w:rsidR="00855C64" w:rsidRPr="00855C64">
        <w:rPr>
          <w:i/>
          <w:sz w:val="22"/>
          <w:szCs w:val="22"/>
        </w:rPr>
        <w:t>etc</w:t>
      </w:r>
      <w:r w:rsidR="00855C64">
        <w:rPr>
          <w:i/>
          <w:sz w:val="22"/>
          <w:szCs w:val="22"/>
        </w:rPr>
        <w:t>…</w:t>
      </w:r>
    </w:p>
    <w:p w:rsidR="001640F1" w:rsidRDefault="001640F1" w:rsidP="001640F1">
      <w:pPr>
        <w:rPr>
          <w:rFonts w:ascii="Times New Roman" w:hAnsi="Times New Roman"/>
          <w:sz w:val="24"/>
          <w:szCs w:val="24"/>
        </w:rPr>
      </w:pPr>
    </w:p>
    <w:p w:rsidR="001640F1" w:rsidRDefault="001640F1" w:rsidP="001640F1">
      <w:pPr>
        <w:rPr>
          <w:rFonts w:ascii="Times New Roman" w:hAnsi="Times New Roman"/>
          <w:sz w:val="24"/>
          <w:szCs w:val="24"/>
        </w:rPr>
      </w:pPr>
      <w:r>
        <w:rPr>
          <w:rFonts w:ascii="Times New Roman" w:hAnsi="Times New Roman"/>
          <w:sz w:val="24"/>
          <w:szCs w:val="24"/>
        </w:rPr>
        <w:tab/>
        <w:t xml:space="preserve">A Federal Register Notice requesting </w:t>
      </w:r>
      <w:proofErr w:type="gramStart"/>
      <w:r>
        <w:rPr>
          <w:rFonts w:ascii="Times New Roman" w:hAnsi="Times New Roman"/>
          <w:sz w:val="24"/>
          <w:szCs w:val="24"/>
        </w:rPr>
        <w:t>comments from the public was</w:t>
      </w:r>
      <w:proofErr w:type="gramEnd"/>
      <w:r>
        <w:rPr>
          <w:rFonts w:ascii="Times New Roman" w:hAnsi="Times New Roman"/>
          <w:sz w:val="24"/>
          <w:szCs w:val="24"/>
        </w:rPr>
        <w:t xml:space="preserve"> published on </w:t>
      </w:r>
      <w:r w:rsidR="00565ABC">
        <w:rPr>
          <w:rFonts w:ascii="Times New Roman" w:hAnsi="Times New Roman"/>
          <w:sz w:val="24"/>
          <w:szCs w:val="24"/>
        </w:rPr>
        <w:t>October 4,</w:t>
      </w:r>
      <w:r>
        <w:rPr>
          <w:rFonts w:ascii="Times New Roman" w:hAnsi="Times New Roman"/>
          <w:sz w:val="24"/>
          <w:szCs w:val="24"/>
        </w:rPr>
        <w:t xml:space="preserve"> 2010, 75 FR 1</w:t>
      </w:r>
      <w:r w:rsidR="00565ABC">
        <w:rPr>
          <w:rFonts w:ascii="Times New Roman" w:hAnsi="Times New Roman"/>
          <w:sz w:val="24"/>
          <w:szCs w:val="24"/>
        </w:rPr>
        <w:t>91.</w:t>
      </w:r>
      <w:r>
        <w:rPr>
          <w:rFonts w:ascii="Times New Roman" w:hAnsi="Times New Roman"/>
          <w:sz w:val="24"/>
          <w:szCs w:val="24"/>
        </w:rPr>
        <w:t xml:space="preserve">  The comment period expired </w:t>
      </w:r>
      <w:r w:rsidR="00565ABC">
        <w:rPr>
          <w:rFonts w:ascii="Times New Roman" w:hAnsi="Times New Roman"/>
          <w:sz w:val="24"/>
          <w:szCs w:val="24"/>
        </w:rPr>
        <w:t>December 3, 2010.</w:t>
      </w:r>
      <w:r>
        <w:rPr>
          <w:rFonts w:ascii="Times New Roman" w:hAnsi="Times New Roman"/>
          <w:sz w:val="24"/>
          <w:szCs w:val="24"/>
        </w:rPr>
        <w:t xml:space="preserve">  No comments were received.  </w:t>
      </w:r>
    </w:p>
    <w:p w:rsidR="00464AE1" w:rsidRDefault="00464AE1" w:rsidP="00464AE1">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t xml:space="preserve">9.  </w:t>
      </w:r>
      <w:r w:rsidR="00C9298B" w:rsidRPr="005E4F6A">
        <w:rPr>
          <w:rFonts w:ascii="Times New Roman" w:hAnsi="Times New Roman"/>
          <w:sz w:val="24"/>
          <w:szCs w:val="24"/>
          <w:u w:val="single"/>
        </w:rPr>
        <w:t>Payments or Gifts</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t xml:space="preserve">Explain any decision to provide any payment or gift to respondents, other than </w:t>
      </w:r>
      <w:r w:rsidR="00BA00FB" w:rsidRPr="00855C64">
        <w:rPr>
          <w:rFonts w:ascii="Times New Roman" w:hAnsi="Times New Roman"/>
          <w:i/>
          <w:sz w:val="22"/>
          <w:szCs w:val="22"/>
        </w:rPr>
        <w:t>remuneration</w:t>
      </w:r>
      <w:r w:rsidRPr="00855C64">
        <w:rPr>
          <w:rFonts w:ascii="Times New Roman" w:hAnsi="Times New Roman"/>
          <w:i/>
          <w:sz w:val="22"/>
          <w:szCs w:val="22"/>
        </w:rPr>
        <w:t xml:space="preserve"> of contractors or grantees.</w:t>
      </w:r>
    </w:p>
    <w:p w:rsidR="00C9298B" w:rsidRPr="00855C64" w:rsidRDefault="00C9298B" w:rsidP="00C9298B">
      <w:pPr>
        <w:rPr>
          <w:rFonts w:ascii="Times New Roman" w:hAnsi="Times New Roman"/>
          <w:sz w:val="24"/>
          <w:szCs w:val="24"/>
        </w:rPr>
      </w:pPr>
    </w:p>
    <w:p w:rsidR="00C9298B" w:rsidRDefault="00C9298B" w:rsidP="000B5DA1">
      <w:pPr>
        <w:ind w:firstLine="360"/>
        <w:rPr>
          <w:rFonts w:ascii="Times New Roman" w:hAnsi="Times New Roman"/>
          <w:sz w:val="24"/>
          <w:szCs w:val="24"/>
        </w:rPr>
      </w:pPr>
      <w:r>
        <w:rPr>
          <w:rFonts w:ascii="Times New Roman" w:hAnsi="Times New Roman"/>
          <w:sz w:val="24"/>
          <w:szCs w:val="24"/>
        </w:rPr>
        <w:t>No gifts or payments are provided to any respondents.</w:t>
      </w:r>
    </w:p>
    <w:p w:rsidR="00C9298B" w:rsidRDefault="00C9298B" w:rsidP="00C9298B">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lastRenderedPageBreak/>
        <w:t>10.</w:t>
      </w:r>
      <w:r w:rsidR="007A11D8">
        <w:rPr>
          <w:rFonts w:ascii="Times New Roman" w:hAnsi="Times New Roman"/>
          <w:b/>
          <w:sz w:val="24"/>
          <w:szCs w:val="24"/>
        </w:rPr>
        <w:t xml:space="preserve"> </w:t>
      </w:r>
      <w:r w:rsidR="00C9298B">
        <w:rPr>
          <w:rFonts w:ascii="Times New Roman" w:hAnsi="Times New Roman"/>
          <w:b/>
          <w:sz w:val="24"/>
          <w:szCs w:val="24"/>
        </w:rPr>
        <w:t xml:space="preserve"> </w:t>
      </w:r>
      <w:r w:rsidR="00C9298B" w:rsidRPr="005E4F6A">
        <w:rPr>
          <w:rFonts w:ascii="Times New Roman" w:hAnsi="Times New Roman"/>
          <w:sz w:val="24"/>
          <w:szCs w:val="24"/>
          <w:u w:val="single"/>
        </w:rPr>
        <w:t>Assurance of Confidentiality</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t>Describe any assurance of confidentiality provided to respondents and the basis for the assurance in statute, regulation, or agency policy.</w:t>
      </w:r>
    </w:p>
    <w:p w:rsidR="00C9298B" w:rsidRDefault="00C9298B" w:rsidP="00C9298B">
      <w:pPr>
        <w:tabs>
          <w:tab w:val="right" w:pos="360"/>
        </w:tabs>
        <w:rPr>
          <w:rFonts w:ascii="Times New Roman" w:hAnsi="Times New Roman"/>
          <w:sz w:val="24"/>
          <w:szCs w:val="24"/>
        </w:rPr>
      </w:pPr>
      <w:r>
        <w:rPr>
          <w:rFonts w:ascii="Times New Roman" w:hAnsi="Times New Roman"/>
          <w:sz w:val="24"/>
          <w:szCs w:val="24"/>
        </w:rPr>
        <w:t xml:space="preserve"> </w:t>
      </w:r>
    </w:p>
    <w:p w:rsidR="00D66DA2" w:rsidRDefault="00C9298B" w:rsidP="00613BF0">
      <w:pPr>
        <w:ind w:firstLine="720"/>
        <w:rPr>
          <w:rFonts w:ascii="Times New Roman" w:hAnsi="Times New Roman"/>
          <w:sz w:val="24"/>
          <w:szCs w:val="24"/>
        </w:rPr>
      </w:pPr>
      <w:r w:rsidRPr="00855C64">
        <w:rPr>
          <w:rFonts w:ascii="Times New Roman" w:hAnsi="Times New Roman"/>
          <w:sz w:val="24"/>
          <w:szCs w:val="24"/>
        </w:rPr>
        <w:t xml:space="preserve">SBA has incorporated various statements required by law and executive orders into </w:t>
      </w:r>
      <w:r w:rsidRPr="00BA00FB">
        <w:rPr>
          <w:rFonts w:ascii="Times New Roman" w:hAnsi="Times New Roman"/>
          <w:sz w:val="24"/>
          <w:szCs w:val="24"/>
        </w:rPr>
        <w:t xml:space="preserve">Form </w:t>
      </w:r>
      <w:r w:rsidR="000951EE">
        <w:rPr>
          <w:rFonts w:ascii="Times New Roman" w:hAnsi="Times New Roman"/>
          <w:sz w:val="24"/>
          <w:szCs w:val="24"/>
        </w:rPr>
        <w:t>2410</w:t>
      </w:r>
      <w:r w:rsidRPr="00BA00FB">
        <w:rPr>
          <w:rFonts w:ascii="Times New Roman" w:hAnsi="Times New Roman"/>
          <w:b/>
          <w:sz w:val="24"/>
          <w:szCs w:val="24"/>
        </w:rPr>
        <w:t xml:space="preserve"> </w:t>
      </w:r>
      <w:r w:rsidRPr="00BA00FB">
        <w:rPr>
          <w:rFonts w:ascii="Times New Roman" w:hAnsi="Times New Roman"/>
          <w:sz w:val="24"/>
          <w:szCs w:val="24"/>
        </w:rPr>
        <w:t xml:space="preserve">to advise each respondent of among other things, the protections against disclosures of sensitive and confidential information under the Freedom of Information Act (5 U.S.C Section 552), Right to Financial Privacy Act of 1978 (12 U.S.C. Section 3401), and other significant executive orders or legislation governing federal financial assistance. </w:t>
      </w:r>
      <w:r w:rsidR="0050458D" w:rsidRPr="00BA00FB">
        <w:rPr>
          <w:rFonts w:ascii="Times New Roman" w:hAnsi="Times New Roman"/>
          <w:sz w:val="24"/>
          <w:szCs w:val="24"/>
        </w:rPr>
        <w:t xml:space="preserve"> </w:t>
      </w:r>
      <w:r w:rsidR="00C11B28" w:rsidRPr="00BA00FB">
        <w:rPr>
          <w:rFonts w:ascii="Times New Roman" w:hAnsi="Times New Roman"/>
          <w:sz w:val="24"/>
          <w:szCs w:val="24"/>
        </w:rPr>
        <w:t xml:space="preserve">SBA protects the information collected to the extent permitted by law.  </w:t>
      </w:r>
    </w:p>
    <w:p w:rsidR="00C9298B" w:rsidRDefault="00C9298B" w:rsidP="00613BF0">
      <w:pPr>
        <w:ind w:firstLine="720"/>
        <w:rPr>
          <w:rFonts w:ascii="Times New Roman" w:hAnsi="Times New Roman"/>
          <w:sz w:val="24"/>
          <w:szCs w:val="24"/>
        </w:rPr>
      </w:pP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11. </w:t>
      </w:r>
      <w:r w:rsidR="00C9298B" w:rsidRPr="005E4F6A">
        <w:rPr>
          <w:rFonts w:ascii="Times New Roman" w:hAnsi="Times New Roman"/>
          <w:sz w:val="24"/>
          <w:szCs w:val="24"/>
          <w:u w:val="single"/>
        </w:rPr>
        <w:t>Questions of a Sensitive Nature</w:t>
      </w:r>
    </w:p>
    <w:p w:rsidR="00C9298B" w:rsidRPr="00855C64" w:rsidRDefault="00C9298B" w:rsidP="00C9298B">
      <w:pPr>
        <w:rPr>
          <w:rFonts w:ascii="Times New Roman" w:hAnsi="Times New Roman"/>
          <w:sz w:val="22"/>
          <w:szCs w:val="22"/>
        </w:rPr>
      </w:pPr>
      <w:r w:rsidRPr="00855C64">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Default="00C9298B" w:rsidP="00C9298B">
      <w:pPr>
        <w:tabs>
          <w:tab w:val="right" w:pos="360"/>
        </w:tabs>
        <w:rPr>
          <w:rFonts w:ascii="Times New Roman" w:hAnsi="Times New Roman"/>
          <w:sz w:val="24"/>
          <w:szCs w:val="24"/>
        </w:rPr>
      </w:pPr>
    </w:p>
    <w:p w:rsidR="00150C48" w:rsidRPr="00855C64" w:rsidRDefault="00C9298B" w:rsidP="00150C48">
      <w:pPr>
        <w:ind w:firstLine="720"/>
        <w:rPr>
          <w:rFonts w:ascii="Times New Roman" w:hAnsi="Times New Roman"/>
          <w:sz w:val="24"/>
          <w:szCs w:val="24"/>
        </w:rPr>
      </w:pPr>
      <w:r w:rsidRPr="006043DA">
        <w:rPr>
          <w:rFonts w:ascii="Times New Roman" w:hAnsi="Times New Roman"/>
          <w:sz w:val="24"/>
          <w:szCs w:val="24"/>
        </w:rPr>
        <w:t xml:space="preserve">SBA collects </w:t>
      </w:r>
      <w:r w:rsidR="00D66DA2">
        <w:rPr>
          <w:rFonts w:ascii="Times New Roman" w:hAnsi="Times New Roman"/>
          <w:sz w:val="24"/>
          <w:szCs w:val="24"/>
        </w:rPr>
        <w:t xml:space="preserve">the </w:t>
      </w:r>
      <w:r w:rsidRPr="006043DA">
        <w:rPr>
          <w:rFonts w:ascii="Times New Roman" w:hAnsi="Times New Roman"/>
          <w:sz w:val="24"/>
          <w:szCs w:val="24"/>
        </w:rPr>
        <w:t xml:space="preserve">social security number and </w:t>
      </w:r>
      <w:r w:rsidR="00D66DA2">
        <w:rPr>
          <w:rFonts w:ascii="Times New Roman" w:hAnsi="Times New Roman"/>
          <w:sz w:val="24"/>
          <w:szCs w:val="24"/>
        </w:rPr>
        <w:t xml:space="preserve">certain criminal history </w:t>
      </w:r>
      <w:r w:rsidRPr="006043DA">
        <w:rPr>
          <w:rFonts w:ascii="Times New Roman" w:hAnsi="Times New Roman"/>
          <w:sz w:val="24"/>
          <w:szCs w:val="24"/>
        </w:rPr>
        <w:t xml:space="preserve">information </w:t>
      </w:r>
      <w:proofErr w:type="gramStart"/>
      <w:r w:rsidR="00D66DA2">
        <w:rPr>
          <w:rFonts w:ascii="Times New Roman" w:hAnsi="Times New Roman"/>
          <w:sz w:val="24"/>
          <w:szCs w:val="24"/>
        </w:rPr>
        <w:t xml:space="preserve">from </w:t>
      </w:r>
      <w:r w:rsidRPr="006043DA">
        <w:rPr>
          <w:rFonts w:ascii="Times New Roman" w:hAnsi="Times New Roman"/>
          <w:sz w:val="24"/>
          <w:szCs w:val="24"/>
        </w:rPr>
        <w:t xml:space="preserve"> </w:t>
      </w:r>
      <w:r w:rsidR="00D66DA2">
        <w:rPr>
          <w:rFonts w:ascii="Times New Roman" w:hAnsi="Times New Roman"/>
          <w:sz w:val="24"/>
          <w:szCs w:val="24"/>
        </w:rPr>
        <w:t>the</w:t>
      </w:r>
      <w:proofErr w:type="gramEnd"/>
      <w:r w:rsidR="00D66DA2">
        <w:rPr>
          <w:rFonts w:ascii="Times New Roman" w:hAnsi="Times New Roman"/>
          <w:sz w:val="24"/>
          <w:szCs w:val="24"/>
        </w:rPr>
        <w:t xml:space="preserve"> principals of the small business that is applying for an IDAP loan. </w:t>
      </w:r>
      <w:r w:rsidRPr="006043DA">
        <w:rPr>
          <w:rFonts w:ascii="Times New Roman" w:hAnsi="Times New Roman"/>
          <w:sz w:val="24"/>
          <w:szCs w:val="24"/>
        </w:rPr>
        <w:t xml:space="preserve"> The social security number is the unique identifier associating a person with a</w:t>
      </w:r>
      <w:r>
        <w:rPr>
          <w:rFonts w:ascii="Times New Roman" w:hAnsi="Times New Roman"/>
          <w:sz w:val="24"/>
          <w:szCs w:val="24"/>
        </w:rPr>
        <w:t xml:space="preserve"> specific loan</w:t>
      </w:r>
      <w:r w:rsidRPr="006043DA">
        <w:rPr>
          <w:rFonts w:ascii="Times New Roman" w:hAnsi="Times New Roman"/>
          <w:sz w:val="24"/>
          <w:szCs w:val="24"/>
        </w:rPr>
        <w:t>.  SBA also uses social security numbers to facilitate critical credit searches in the federal databases listing defaulted loans, in consumer credit databases and in fraud detection systems</w:t>
      </w:r>
      <w:r w:rsidR="00013D68">
        <w:rPr>
          <w:rFonts w:ascii="Times New Roman" w:hAnsi="Times New Roman"/>
          <w:sz w:val="24"/>
          <w:szCs w:val="24"/>
        </w:rPr>
        <w:t xml:space="preserve">. </w:t>
      </w:r>
    </w:p>
    <w:p w:rsidR="00C9298B" w:rsidRDefault="00C9298B" w:rsidP="00C9298B">
      <w:r>
        <w:t> </w:t>
      </w: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12.  </w:t>
      </w:r>
      <w:r w:rsidR="00C9298B" w:rsidRPr="005E4F6A">
        <w:rPr>
          <w:rFonts w:ascii="Times New Roman" w:hAnsi="Times New Roman"/>
          <w:sz w:val="24"/>
          <w:szCs w:val="24"/>
          <w:u w:val="single"/>
        </w:rPr>
        <w:t>Estimate of the Hourly Burden of the Collection of Information</w:t>
      </w:r>
    </w:p>
    <w:p w:rsidR="00C9298B" w:rsidRDefault="00C9298B" w:rsidP="00C9298B">
      <w:pPr>
        <w:rPr>
          <w:i/>
        </w:rPr>
      </w:pPr>
      <w:r w:rsidRPr="00855C64">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r>
        <w:rPr>
          <w:i/>
        </w:rPr>
        <w:t>.</w:t>
      </w:r>
    </w:p>
    <w:p w:rsidR="00CC4928" w:rsidRDefault="00CC4928" w:rsidP="00C9298B">
      <w:pPr>
        <w:rPr>
          <w:i/>
        </w:rPr>
      </w:pPr>
    </w:p>
    <w:p w:rsidR="00C159A3" w:rsidRDefault="00F8240E" w:rsidP="001C0036">
      <w:pPr>
        <w:autoSpaceDE w:val="0"/>
        <w:autoSpaceDN w:val="0"/>
        <w:adjustRightInd w:val="0"/>
        <w:ind w:firstLine="720"/>
        <w:rPr>
          <w:rFonts w:ascii="Times New Roman" w:hAnsi="Times New Roman"/>
          <w:sz w:val="24"/>
          <w:szCs w:val="24"/>
        </w:rPr>
      </w:pPr>
      <w:r w:rsidRPr="008707B1">
        <w:rPr>
          <w:rFonts w:ascii="Times New Roman" w:hAnsi="Times New Roman"/>
          <w:sz w:val="24"/>
          <w:szCs w:val="24"/>
        </w:rPr>
        <w:t xml:space="preserve">There are </w:t>
      </w:r>
      <w:r w:rsidR="00E07991" w:rsidRPr="008707B1">
        <w:rPr>
          <w:rFonts w:ascii="Times New Roman" w:hAnsi="Times New Roman"/>
          <w:sz w:val="24"/>
          <w:szCs w:val="24"/>
        </w:rPr>
        <w:t>a</w:t>
      </w:r>
      <w:r w:rsidR="00CC4928" w:rsidRPr="008707B1">
        <w:rPr>
          <w:rFonts w:ascii="Times New Roman" w:hAnsi="Times New Roman"/>
          <w:sz w:val="24"/>
          <w:szCs w:val="24"/>
        </w:rPr>
        <w:t>pproximately</w:t>
      </w:r>
      <w:r w:rsidR="00CC4928" w:rsidRPr="00AE3EFC">
        <w:rPr>
          <w:rFonts w:ascii="Times New Roman" w:hAnsi="Times New Roman"/>
          <w:sz w:val="24"/>
          <w:szCs w:val="24"/>
        </w:rPr>
        <w:t xml:space="preserve"> </w:t>
      </w:r>
      <w:r w:rsidR="00E07991" w:rsidRPr="00AE3EFC">
        <w:rPr>
          <w:rFonts w:ascii="Times New Roman" w:hAnsi="Times New Roman"/>
          <w:sz w:val="24"/>
          <w:szCs w:val="24"/>
        </w:rPr>
        <w:t>5,000</w:t>
      </w:r>
      <w:r>
        <w:rPr>
          <w:rFonts w:ascii="Times New Roman" w:hAnsi="Times New Roman"/>
          <w:sz w:val="24"/>
          <w:szCs w:val="24"/>
        </w:rPr>
        <w:t xml:space="preserve"> </w:t>
      </w:r>
      <w:r w:rsidR="00E07991" w:rsidRPr="00AE3EFC">
        <w:rPr>
          <w:rFonts w:ascii="Times New Roman" w:hAnsi="Times New Roman"/>
          <w:sz w:val="24"/>
          <w:szCs w:val="24"/>
        </w:rPr>
        <w:t xml:space="preserve">SBA </w:t>
      </w:r>
      <w:r w:rsidR="00AE3EFC" w:rsidRPr="00AE3EFC">
        <w:rPr>
          <w:rFonts w:ascii="Times New Roman" w:hAnsi="Times New Roman"/>
          <w:sz w:val="24"/>
          <w:szCs w:val="24"/>
        </w:rPr>
        <w:t xml:space="preserve">7(a) </w:t>
      </w:r>
      <w:r>
        <w:rPr>
          <w:rFonts w:ascii="Times New Roman" w:hAnsi="Times New Roman"/>
          <w:sz w:val="24"/>
          <w:szCs w:val="24"/>
        </w:rPr>
        <w:t>participating lenders eligible to become IDAP lenders</w:t>
      </w:r>
      <w:r w:rsidR="00DC25DA">
        <w:rPr>
          <w:rFonts w:ascii="Times New Roman" w:hAnsi="Times New Roman"/>
          <w:sz w:val="24"/>
          <w:szCs w:val="24"/>
        </w:rPr>
        <w:t xml:space="preserve">.  In order to participate in IDAP, a 7(a) participating lender will be required to apply for IDAP delegated authority and sign a supplemental agreement which describes its responsibilities under the IDAP loan program.  </w:t>
      </w:r>
      <w:r>
        <w:rPr>
          <w:rFonts w:ascii="Times New Roman" w:hAnsi="Times New Roman"/>
          <w:sz w:val="24"/>
          <w:szCs w:val="24"/>
        </w:rPr>
        <w:t xml:space="preserve">SBA anticipates that no more than 50 of these 7(a) participating lenders </w:t>
      </w:r>
      <w:r w:rsidR="00DC25DA">
        <w:rPr>
          <w:rFonts w:ascii="Times New Roman" w:hAnsi="Times New Roman"/>
          <w:sz w:val="24"/>
          <w:szCs w:val="24"/>
        </w:rPr>
        <w:t>will participate</w:t>
      </w:r>
      <w:r>
        <w:rPr>
          <w:rFonts w:ascii="Times New Roman" w:hAnsi="Times New Roman"/>
          <w:sz w:val="24"/>
          <w:szCs w:val="24"/>
        </w:rPr>
        <w:t xml:space="preserve"> during the limited </w:t>
      </w:r>
      <w:r w:rsidR="00DC25DA">
        <w:rPr>
          <w:rFonts w:ascii="Times New Roman" w:hAnsi="Times New Roman"/>
          <w:sz w:val="24"/>
          <w:szCs w:val="24"/>
        </w:rPr>
        <w:t xml:space="preserve">introductory phase of the IDAP program. </w:t>
      </w:r>
      <w:r w:rsidR="008707B1">
        <w:rPr>
          <w:rFonts w:ascii="Times New Roman" w:hAnsi="Times New Roman"/>
          <w:sz w:val="24"/>
          <w:szCs w:val="24"/>
        </w:rPr>
        <w:t xml:space="preserve"> SBA also estimates that approximately </w:t>
      </w:r>
      <w:r w:rsidR="00101B82">
        <w:rPr>
          <w:rFonts w:ascii="Times New Roman" w:hAnsi="Times New Roman"/>
          <w:sz w:val="24"/>
          <w:szCs w:val="24"/>
        </w:rPr>
        <w:t>934</w:t>
      </w:r>
      <w:r w:rsidR="008707B1">
        <w:rPr>
          <w:rFonts w:ascii="Times New Roman" w:hAnsi="Times New Roman"/>
          <w:sz w:val="24"/>
          <w:szCs w:val="24"/>
        </w:rPr>
        <w:t xml:space="preserve"> loan applications will be submitted under IDAP, at a rate of one loan per borrower. </w:t>
      </w:r>
      <w:r w:rsidR="001E2BA1">
        <w:rPr>
          <w:rFonts w:ascii="Times New Roman" w:hAnsi="Times New Roman"/>
          <w:sz w:val="24"/>
          <w:szCs w:val="24"/>
        </w:rPr>
        <w:t xml:space="preserve"> To date there has not been any disaster</w:t>
      </w:r>
      <w:r w:rsidR="00C159A3">
        <w:rPr>
          <w:rFonts w:ascii="Times New Roman" w:hAnsi="Times New Roman"/>
          <w:sz w:val="24"/>
          <w:szCs w:val="24"/>
        </w:rPr>
        <w:t>s that would trigger use of the IDAP program; therefore, SBA maintains the estimates previously submitted.</w:t>
      </w:r>
      <w:r w:rsidR="00C159A3" w:rsidDel="001E2BA1">
        <w:rPr>
          <w:rFonts w:ascii="Times New Roman" w:hAnsi="Times New Roman"/>
          <w:sz w:val="24"/>
          <w:szCs w:val="24"/>
        </w:rPr>
        <w:t xml:space="preserve"> </w:t>
      </w:r>
    </w:p>
    <w:p w:rsidR="001E2BA1" w:rsidRDefault="001E2BA1" w:rsidP="001C0036">
      <w:pPr>
        <w:autoSpaceDE w:val="0"/>
        <w:autoSpaceDN w:val="0"/>
        <w:adjustRightInd w:val="0"/>
        <w:ind w:firstLine="720"/>
        <w:rPr>
          <w:rFonts w:ascii="Times New Roman" w:hAnsi="Times New Roman"/>
          <w:sz w:val="24"/>
          <w:szCs w:val="24"/>
        </w:rPr>
      </w:pPr>
    </w:p>
    <w:p w:rsidR="008707B1" w:rsidRPr="00004F3B" w:rsidRDefault="008707B1" w:rsidP="00F475A0">
      <w:pPr>
        <w:autoSpaceDE w:val="0"/>
        <w:autoSpaceDN w:val="0"/>
        <w:adjustRightInd w:val="0"/>
        <w:rPr>
          <w:rFonts w:ascii="Times New Roman" w:hAnsi="Times New Roman"/>
          <w:sz w:val="24"/>
          <w:szCs w:val="24"/>
          <w:u w:val="single"/>
        </w:rPr>
      </w:pPr>
      <w:r w:rsidRPr="00004F3B">
        <w:rPr>
          <w:rFonts w:ascii="Times New Roman" w:hAnsi="Times New Roman"/>
          <w:sz w:val="24"/>
          <w:szCs w:val="24"/>
          <w:u w:val="single"/>
        </w:rPr>
        <w:t>Loan Approval Forms:</w:t>
      </w:r>
    </w:p>
    <w:p w:rsidR="008707B1" w:rsidRPr="00004F3B" w:rsidRDefault="008707B1" w:rsidP="001C0036">
      <w:pPr>
        <w:autoSpaceDE w:val="0"/>
        <w:autoSpaceDN w:val="0"/>
        <w:adjustRightInd w:val="0"/>
        <w:ind w:firstLine="720"/>
        <w:rPr>
          <w:rFonts w:ascii="Times New Roman" w:hAnsi="Times New Roman"/>
          <w:sz w:val="24"/>
          <w:szCs w:val="24"/>
        </w:rPr>
      </w:pPr>
    </w:p>
    <w:p w:rsidR="00CC4928" w:rsidRPr="00004F3B" w:rsidRDefault="00CC4928" w:rsidP="00CC4928">
      <w:pPr>
        <w:autoSpaceDE w:val="0"/>
        <w:autoSpaceDN w:val="0"/>
        <w:adjustRightInd w:val="0"/>
        <w:rPr>
          <w:rFonts w:ascii="Times New Roman" w:hAnsi="Times New Roman"/>
          <w:sz w:val="24"/>
          <w:szCs w:val="24"/>
        </w:rPr>
      </w:pPr>
      <w:r w:rsidRPr="00004F3B">
        <w:rPr>
          <w:rFonts w:ascii="Times New Roman" w:hAnsi="Times New Roman"/>
          <w:sz w:val="24"/>
          <w:szCs w:val="24"/>
        </w:rPr>
        <w:t>The following is a breakdown of the estimated burden hours</w:t>
      </w:r>
      <w:r w:rsidR="008707B1">
        <w:rPr>
          <w:rFonts w:ascii="Times New Roman" w:hAnsi="Times New Roman"/>
          <w:sz w:val="24"/>
          <w:szCs w:val="24"/>
        </w:rPr>
        <w:t>:</w:t>
      </w:r>
    </w:p>
    <w:p w:rsidR="00CC4928" w:rsidRPr="00004F3B" w:rsidRDefault="00CC4928" w:rsidP="00CC4928">
      <w:pPr>
        <w:autoSpaceDE w:val="0"/>
        <w:autoSpaceDN w:val="0"/>
        <w:adjustRightInd w:val="0"/>
        <w:rPr>
          <w:rFonts w:ascii="Times New Roman" w:hAnsi="Times New Roman"/>
          <w:sz w:val="24"/>
          <w:szCs w:val="24"/>
          <w:u w:val="single"/>
        </w:rPr>
      </w:pPr>
    </w:p>
    <w:p w:rsidR="001C0036" w:rsidRPr="00004F3B" w:rsidRDefault="00CC4928" w:rsidP="001C0036">
      <w:pPr>
        <w:widowControl w:val="0"/>
        <w:tabs>
          <w:tab w:val="left" w:pos="90"/>
          <w:tab w:val="center" w:pos="4680"/>
        </w:tabs>
        <w:outlineLvl w:val="0"/>
        <w:rPr>
          <w:rFonts w:ascii="Times New Roman" w:hAnsi="Times New Roman"/>
          <w:sz w:val="24"/>
          <w:szCs w:val="24"/>
        </w:rPr>
      </w:pPr>
      <w:r w:rsidRPr="00004F3B">
        <w:rPr>
          <w:rFonts w:ascii="Times New Roman" w:hAnsi="Times New Roman"/>
          <w:sz w:val="24"/>
          <w:szCs w:val="24"/>
          <w:u w:val="single"/>
        </w:rPr>
        <w:t xml:space="preserve">Form </w:t>
      </w:r>
      <w:r w:rsidR="00DC25DA">
        <w:rPr>
          <w:rFonts w:ascii="Times New Roman" w:hAnsi="Times New Roman"/>
          <w:sz w:val="24"/>
          <w:szCs w:val="24"/>
          <w:u w:val="single"/>
        </w:rPr>
        <w:t>2410</w:t>
      </w:r>
      <w:r w:rsidR="008707B1">
        <w:rPr>
          <w:rFonts w:ascii="Times New Roman" w:hAnsi="Times New Roman"/>
          <w:sz w:val="24"/>
          <w:szCs w:val="24"/>
          <w:u w:val="single"/>
        </w:rPr>
        <w:t xml:space="preserve">, </w:t>
      </w:r>
      <w:r w:rsidR="008707B1" w:rsidRPr="00004F3B">
        <w:rPr>
          <w:rFonts w:ascii="Times New Roman" w:hAnsi="Times New Roman"/>
          <w:sz w:val="24"/>
          <w:szCs w:val="24"/>
        </w:rPr>
        <w:t>Immediate</w:t>
      </w:r>
      <w:r w:rsidR="001C0036">
        <w:rPr>
          <w:rFonts w:ascii="Times New Roman" w:hAnsi="Times New Roman"/>
          <w:sz w:val="24"/>
          <w:szCs w:val="24"/>
        </w:rPr>
        <w:t xml:space="preserve"> Disaster Assistance Program </w:t>
      </w:r>
      <w:r w:rsidR="00BB5A4A">
        <w:rPr>
          <w:rFonts w:ascii="Times New Roman" w:hAnsi="Times New Roman"/>
          <w:sz w:val="24"/>
          <w:szCs w:val="24"/>
        </w:rPr>
        <w:t>(IDAP) -</w:t>
      </w:r>
      <w:r w:rsidR="001C0036">
        <w:rPr>
          <w:rFonts w:ascii="Times New Roman" w:hAnsi="Times New Roman"/>
          <w:sz w:val="24"/>
          <w:szCs w:val="24"/>
        </w:rPr>
        <w:t xml:space="preserve"> </w:t>
      </w:r>
      <w:r w:rsidR="001C0036" w:rsidRPr="00256A30">
        <w:rPr>
          <w:rFonts w:ascii="Times New Roman" w:hAnsi="Times New Roman"/>
          <w:sz w:val="24"/>
          <w:szCs w:val="24"/>
        </w:rPr>
        <w:t>Borrower Information Form</w:t>
      </w:r>
      <w:r w:rsidR="001C0036">
        <w:rPr>
          <w:rFonts w:ascii="Times New Roman" w:hAnsi="Times New Roman"/>
          <w:sz w:val="24"/>
          <w:szCs w:val="24"/>
        </w:rPr>
        <w:t xml:space="preserve">. </w:t>
      </w:r>
      <w:r w:rsidR="001C0036" w:rsidRPr="00D8567A">
        <w:rPr>
          <w:rFonts w:ascii="Times New Roman" w:hAnsi="Times New Roman"/>
          <w:sz w:val="24"/>
          <w:szCs w:val="24"/>
        </w:rPr>
        <w:t xml:space="preserve"> </w:t>
      </w:r>
    </w:p>
    <w:p w:rsidR="004E5F68" w:rsidRDefault="005936C3" w:rsidP="004D7197">
      <w:pPr>
        <w:autoSpaceDE w:val="0"/>
        <w:autoSpaceDN w:val="0"/>
        <w:adjustRightInd w:val="0"/>
        <w:rPr>
          <w:rFonts w:ascii="Times New Roman" w:hAnsi="Times New Roman"/>
          <w:sz w:val="24"/>
          <w:szCs w:val="24"/>
        </w:rPr>
      </w:pPr>
      <w:r w:rsidRPr="00004F3B">
        <w:rPr>
          <w:rFonts w:ascii="Times New Roman" w:hAnsi="Times New Roman"/>
          <w:sz w:val="24"/>
          <w:szCs w:val="24"/>
        </w:rPr>
        <w:t xml:space="preserve">The estimated burden hours are 10 minutes times </w:t>
      </w:r>
      <w:r w:rsidR="00101B82">
        <w:rPr>
          <w:rFonts w:ascii="Times New Roman" w:hAnsi="Times New Roman"/>
          <w:sz w:val="24"/>
          <w:szCs w:val="24"/>
        </w:rPr>
        <w:t>934</w:t>
      </w:r>
      <w:r w:rsidR="003A4A28" w:rsidRPr="00004F3B">
        <w:rPr>
          <w:rFonts w:ascii="Times New Roman" w:hAnsi="Times New Roman"/>
          <w:sz w:val="24"/>
          <w:szCs w:val="24"/>
        </w:rPr>
        <w:t xml:space="preserve"> applications or </w:t>
      </w:r>
      <w:r w:rsidR="00002D6F">
        <w:rPr>
          <w:rFonts w:ascii="Times New Roman" w:hAnsi="Times New Roman"/>
          <w:sz w:val="24"/>
          <w:szCs w:val="24"/>
        </w:rPr>
        <w:t>1</w:t>
      </w:r>
      <w:r w:rsidR="00101B82">
        <w:rPr>
          <w:rFonts w:ascii="Times New Roman" w:hAnsi="Times New Roman"/>
          <w:sz w:val="24"/>
          <w:szCs w:val="24"/>
        </w:rPr>
        <w:t>55</w:t>
      </w:r>
      <w:r w:rsidR="00002D6F">
        <w:rPr>
          <w:rFonts w:ascii="Times New Roman" w:hAnsi="Times New Roman"/>
          <w:sz w:val="24"/>
          <w:szCs w:val="24"/>
        </w:rPr>
        <w:t xml:space="preserve"> hours.</w:t>
      </w:r>
      <w:r w:rsidR="003A4A28" w:rsidRPr="00004F3B">
        <w:rPr>
          <w:rFonts w:ascii="Times New Roman" w:hAnsi="Times New Roman"/>
          <w:sz w:val="24"/>
          <w:szCs w:val="24"/>
        </w:rPr>
        <w:t xml:space="preserve"> </w:t>
      </w:r>
    </w:p>
    <w:p w:rsidR="00296048" w:rsidRPr="00004F3B" w:rsidRDefault="003A4A28" w:rsidP="00CC4928">
      <w:pPr>
        <w:autoSpaceDE w:val="0"/>
        <w:autoSpaceDN w:val="0"/>
        <w:adjustRightInd w:val="0"/>
        <w:rPr>
          <w:rFonts w:ascii="Times New Roman" w:hAnsi="Times New Roman"/>
          <w:sz w:val="24"/>
          <w:szCs w:val="24"/>
        </w:rPr>
      </w:pPr>
      <w:r w:rsidRPr="00004F3B">
        <w:rPr>
          <w:rFonts w:ascii="Times New Roman" w:hAnsi="Times New Roman"/>
          <w:sz w:val="24"/>
          <w:szCs w:val="24"/>
        </w:rPr>
        <w:t>(1 application per small business).</w:t>
      </w:r>
    </w:p>
    <w:p w:rsidR="00CC4928" w:rsidRPr="00004F3B" w:rsidRDefault="00296048" w:rsidP="00CC4928">
      <w:pPr>
        <w:autoSpaceDE w:val="0"/>
        <w:autoSpaceDN w:val="0"/>
        <w:adjustRightInd w:val="0"/>
        <w:rPr>
          <w:rFonts w:ascii="Times New Roman" w:hAnsi="Times New Roman"/>
          <w:sz w:val="24"/>
          <w:szCs w:val="24"/>
          <w:u w:val="single"/>
        </w:rPr>
      </w:pPr>
      <w:r w:rsidRPr="00004F3B">
        <w:rPr>
          <w:rFonts w:ascii="Times New Roman" w:hAnsi="Times New Roman"/>
          <w:sz w:val="24"/>
          <w:szCs w:val="24"/>
          <w:u w:val="single"/>
        </w:rPr>
        <w:t xml:space="preserve"> </w:t>
      </w:r>
    </w:p>
    <w:p w:rsidR="00CC4928" w:rsidRPr="00004F3B" w:rsidRDefault="00CC4928" w:rsidP="00CC4928">
      <w:pPr>
        <w:pStyle w:val="Default"/>
      </w:pPr>
      <w:r w:rsidRPr="00004F3B">
        <w:rPr>
          <w:u w:val="single"/>
        </w:rPr>
        <w:t xml:space="preserve">Form </w:t>
      </w:r>
      <w:r w:rsidR="00DC25DA">
        <w:rPr>
          <w:u w:val="single"/>
        </w:rPr>
        <w:t>2411</w:t>
      </w:r>
      <w:r w:rsidRPr="00004F3B">
        <w:t xml:space="preserve">: </w:t>
      </w:r>
      <w:r w:rsidR="001C0036">
        <w:t>Immediate Disaster Assistance Program</w:t>
      </w:r>
      <w:r w:rsidR="00BB5A4A">
        <w:t xml:space="preserve"> (IDAP) </w:t>
      </w:r>
      <w:r w:rsidR="001C0036">
        <w:t>– Lender’s Application (Part I)</w:t>
      </w:r>
      <w:r w:rsidR="001C0036" w:rsidRPr="00D3715E">
        <w:t xml:space="preserve"> Loan Guaranty Request</w:t>
      </w:r>
      <w:r w:rsidR="001C0036">
        <w:t xml:space="preserve"> </w:t>
      </w:r>
      <w:r w:rsidR="00296048" w:rsidRPr="00004F3B">
        <w:t xml:space="preserve">– 15 minutes. </w:t>
      </w:r>
      <w:r w:rsidRPr="00004F3B">
        <w:t xml:space="preserve"> This form is completed by </w:t>
      </w:r>
      <w:r w:rsidR="001563B3" w:rsidRPr="00004F3B">
        <w:t xml:space="preserve">approximately </w:t>
      </w:r>
      <w:r w:rsidR="00C610F1">
        <w:t>50</w:t>
      </w:r>
      <w:r w:rsidRPr="00004F3B">
        <w:t xml:space="preserve"> </w:t>
      </w:r>
      <w:r w:rsidR="00B53B8B">
        <w:t>Participants</w:t>
      </w:r>
      <w:r w:rsidRPr="00004F3B">
        <w:t xml:space="preserve">.  </w:t>
      </w:r>
      <w:r w:rsidR="005936C3" w:rsidRPr="00004F3B">
        <w:t xml:space="preserve">The estimated burden hours are 15 minutes times </w:t>
      </w:r>
      <w:r w:rsidR="00101B82">
        <w:t>934</w:t>
      </w:r>
      <w:r w:rsidR="00406326">
        <w:t xml:space="preserve"> ap</w:t>
      </w:r>
      <w:r w:rsidR="009A3671">
        <w:t xml:space="preserve">plications or </w:t>
      </w:r>
      <w:r w:rsidR="00101B82">
        <w:t>233</w:t>
      </w:r>
      <w:r w:rsidR="005936C3" w:rsidRPr="00004F3B">
        <w:t xml:space="preserve"> hours.</w:t>
      </w:r>
    </w:p>
    <w:p w:rsidR="00CC4928" w:rsidRPr="00004F3B" w:rsidRDefault="00CC4928" w:rsidP="00CC4928">
      <w:pPr>
        <w:rPr>
          <w:rFonts w:ascii="Times New Roman" w:hAnsi="Times New Roman"/>
          <w:sz w:val="24"/>
          <w:szCs w:val="24"/>
        </w:rPr>
      </w:pPr>
    </w:p>
    <w:p w:rsidR="00AE3750" w:rsidRDefault="00706389" w:rsidP="00AE3750">
      <w:pPr>
        <w:autoSpaceDE w:val="0"/>
        <w:autoSpaceDN w:val="0"/>
        <w:adjustRightInd w:val="0"/>
        <w:rPr>
          <w:rFonts w:ascii="Times New Roman" w:hAnsi="Times New Roman"/>
          <w:sz w:val="24"/>
          <w:szCs w:val="24"/>
        </w:rPr>
      </w:pPr>
      <w:r w:rsidRPr="00AE3750">
        <w:rPr>
          <w:rFonts w:ascii="Times New Roman" w:hAnsi="Times New Roman"/>
          <w:sz w:val="24"/>
          <w:szCs w:val="24"/>
          <w:u w:val="single"/>
        </w:rPr>
        <w:lastRenderedPageBreak/>
        <w:t xml:space="preserve">Form </w:t>
      </w:r>
      <w:r w:rsidR="008707B1" w:rsidRPr="00AE3750">
        <w:rPr>
          <w:rFonts w:ascii="Times New Roman" w:hAnsi="Times New Roman"/>
          <w:sz w:val="24"/>
          <w:szCs w:val="24"/>
          <w:u w:val="single"/>
        </w:rPr>
        <w:t>2412</w:t>
      </w:r>
      <w:r w:rsidRPr="00AE3750">
        <w:rPr>
          <w:rFonts w:ascii="Times New Roman" w:hAnsi="Times New Roman"/>
          <w:sz w:val="24"/>
          <w:szCs w:val="24"/>
        </w:rPr>
        <w:t xml:space="preserve">  Immediate Disaster Assistance Program</w:t>
      </w:r>
      <w:r w:rsidR="00BB5A4A" w:rsidRPr="00AE3750">
        <w:rPr>
          <w:rFonts w:ascii="Times New Roman" w:hAnsi="Times New Roman"/>
          <w:sz w:val="24"/>
          <w:szCs w:val="24"/>
        </w:rPr>
        <w:t xml:space="preserve"> (IDAP) </w:t>
      </w:r>
      <w:r w:rsidRPr="00AE3750">
        <w:rPr>
          <w:rFonts w:ascii="Times New Roman" w:hAnsi="Times New Roman"/>
          <w:sz w:val="24"/>
          <w:szCs w:val="24"/>
        </w:rPr>
        <w:t xml:space="preserve"> – Lender’s Application (Part II) Eligibility Information </w:t>
      </w:r>
      <w:r w:rsidR="00CC4928" w:rsidRPr="00AE3750">
        <w:rPr>
          <w:rFonts w:ascii="Times New Roman" w:hAnsi="Times New Roman"/>
          <w:sz w:val="24"/>
          <w:szCs w:val="24"/>
        </w:rPr>
        <w:t xml:space="preserve"> </w:t>
      </w:r>
      <w:r w:rsidR="00296048" w:rsidRPr="00AE3750">
        <w:rPr>
          <w:rFonts w:ascii="Times New Roman" w:hAnsi="Times New Roman"/>
          <w:sz w:val="24"/>
          <w:szCs w:val="24"/>
        </w:rPr>
        <w:t>– 10 minutes.</w:t>
      </w:r>
      <w:r w:rsidR="00CC4928" w:rsidRPr="00AE3750">
        <w:rPr>
          <w:rFonts w:ascii="Times New Roman" w:hAnsi="Times New Roman"/>
          <w:sz w:val="24"/>
          <w:szCs w:val="24"/>
        </w:rPr>
        <w:t xml:space="preserve">  This form is completed by </w:t>
      </w:r>
      <w:r w:rsidR="00B91112" w:rsidRPr="00AE3750">
        <w:rPr>
          <w:rFonts w:ascii="Times New Roman" w:hAnsi="Times New Roman"/>
          <w:sz w:val="24"/>
          <w:szCs w:val="24"/>
        </w:rPr>
        <w:t xml:space="preserve">approximately </w:t>
      </w:r>
      <w:r w:rsidR="00C610F1" w:rsidRPr="00AE3750">
        <w:rPr>
          <w:rFonts w:ascii="Times New Roman" w:hAnsi="Times New Roman"/>
          <w:sz w:val="24"/>
          <w:szCs w:val="24"/>
        </w:rPr>
        <w:t>50</w:t>
      </w:r>
      <w:r w:rsidR="00CC4928" w:rsidRPr="00AE3750">
        <w:rPr>
          <w:rFonts w:ascii="Times New Roman" w:hAnsi="Times New Roman"/>
          <w:sz w:val="24"/>
          <w:szCs w:val="24"/>
        </w:rPr>
        <w:t xml:space="preserve"> Participant</w:t>
      </w:r>
      <w:r w:rsidR="00B91112" w:rsidRPr="00AE3750">
        <w:rPr>
          <w:rFonts w:ascii="Times New Roman" w:hAnsi="Times New Roman"/>
          <w:sz w:val="24"/>
          <w:szCs w:val="24"/>
        </w:rPr>
        <w:t>s</w:t>
      </w:r>
      <w:r w:rsidR="00CC4928" w:rsidRPr="00AE3750">
        <w:rPr>
          <w:rFonts w:ascii="Times New Roman" w:hAnsi="Times New Roman"/>
          <w:sz w:val="24"/>
          <w:szCs w:val="24"/>
        </w:rPr>
        <w:t xml:space="preserve">.  </w:t>
      </w:r>
      <w:r w:rsidR="005936C3" w:rsidRPr="00AE3750">
        <w:rPr>
          <w:rFonts w:ascii="Times New Roman" w:hAnsi="Times New Roman"/>
          <w:sz w:val="24"/>
          <w:szCs w:val="24"/>
        </w:rPr>
        <w:t xml:space="preserve">The estimated burden hours are 10 minutes times </w:t>
      </w:r>
      <w:r w:rsidR="00101B82">
        <w:rPr>
          <w:rFonts w:ascii="Times New Roman" w:hAnsi="Times New Roman"/>
          <w:sz w:val="24"/>
          <w:szCs w:val="24"/>
        </w:rPr>
        <w:t>934</w:t>
      </w:r>
      <w:r w:rsidR="005936C3" w:rsidRPr="00AE3750">
        <w:rPr>
          <w:rFonts w:ascii="Times New Roman" w:hAnsi="Times New Roman"/>
          <w:sz w:val="24"/>
          <w:szCs w:val="24"/>
        </w:rPr>
        <w:t xml:space="preserve"> applications or </w:t>
      </w:r>
      <w:r w:rsidR="009A3671" w:rsidRPr="00AE3750">
        <w:rPr>
          <w:rFonts w:ascii="Times New Roman" w:hAnsi="Times New Roman"/>
          <w:sz w:val="24"/>
          <w:szCs w:val="24"/>
        </w:rPr>
        <w:t>1</w:t>
      </w:r>
      <w:r w:rsidR="00101B82">
        <w:rPr>
          <w:rFonts w:ascii="Times New Roman" w:hAnsi="Times New Roman"/>
          <w:sz w:val="24"/>
          <w:szCs w:val="24"/>
        </w:rPr>
        <w:t>55</w:t>
      </w:r>
      <w:r w:rsidR="005936C3" w:rsidRPr="00AE3750">
        <w:rPr>
          <w:rFonts w:ascii="Times New Roman" w:hAnsi="Times New Roman"/>
          <w:sz w:val="24"/>
          <w:szCs w:val="24"/>
        </w:rPr>
        <w:t xml:space="preserve"> hours.</w:t>
      </w:r>
      <w:r w:rsidR="00AE3750" w:rsidRPr="00AE3750">
        <w:rPr>
          <w:rFonts w:ascii="Times New Roman" w:hAnsi="Times New Roman"/>
          <w:sz w:val="24"/>
          <w:szCs w:val="24"/>
        </w:rPr>
        <w:t xml:space="preserve"> </w:t>
      </w:r>
    </w:p>
    <w:p w:rsidR="006C04C2" w:rsidRDefault="006C04C2" w:rsidP="00AE3750">
      <w:pPr>
        <w:autoSpaceDE w:val="0"/>
        <w:autoSpaceDN w:val="0"/>
        <w:adjustRightInd w:val="0"/>
        <w:rPr>
          <w:rFonts w:ascii="Times New Roman" w:hAnsi="Times New Roman"/>
          <w:sz w:val="24"/>
          <w:szCs w:val="24"/>
        </w:rPr>
      </w:pPr>
    </w:p>
    <w:p w:rsidR="003A6C31" w:rsidRPr="00657418" w:rsidRDefault="003A6C31" w:rsidP="003A6C31">
      <w:pPr>
        <w:autoSpaceDE w:val="0"/>
        <w:autoSpaceDN w:val="0"/>
        <w:adjustRightInd w:val="0"/>
        <w:ind w:firstLine="720"/>
        <w:rPr>
          <w:rFonts w:ascii="Times New Roman" w:hAnsi="Times New Roman"/>
          <w:sz w:val="24"/>
          <w:szCs w:val="24"/>
        </w:rPr>
      </w:pPr>
      <w:r w:rsidRPr="00657418">
        <w:rPr>
          <w:rFonts w:ascii="Times New Roman" w:hAnsi="Times New Roman"/>
          <w:iCs/>
          <w:sz w:val="24"/>
          <w:szCs w:val="24"/>
        </w:rPr>
        <w:t xml:space="preserve">IDAP applicants must also submit an application for an SBA direct disaster business loan.  The burden associated with the direct loan application is currently part of the reported burden for that application Therefore, in addition to the </w:t>
      </w:r>
      <w:r>
        <w:rPr>
          <w:rFonts w:ascii="Times New Roman" w:hAnsi="Times New Roman"/>
          <w:iCs/>
          <w:sz w:val="24"/>
          <w:szCs w:val="24"/>
        </w:rPr>
        <w:t xml:space="preserve">hour </w:t>
      </w:r>
      <w:r w:rsidRPr="00657418">
        <w:rPr>
          <w:rFonts w:ascii="Times New Roman" w:hAnsi="Times New Roman"/>
          <w:iCs/>
          <w:sz w:val="24"/>
          <w:szCs w:val="24"/>
        </w:rPr>
        <w:t xml:space="preserve">burden listed </w:t>
      </w:r>
      <w:r>
        <w:rPr>
          <w:rFonts w:ascii="Times New Roman" w:hAnsi="Times New Roman"/>
          <w:iCs/>
          <w:sz w:val="24"/>
          <w:szCs w:val="24"/>
        </w:rPr>
        <w:t>above</w:t>
      </w:r>
      <w:r w:rsidRPr="00657418">
        <w:rPr>
          <w:rFonts w:ascii="Times New Roman" w:hAnsi="Times New Roman"/>
          <w:iCs/>
          <w:sz w:val="24"/>
          <w:szCs w:val="24"/>
        </w:rPr>
        <w:t xml:space="preserve"> specifically for the IDAP loan application, applicants for such loans will also be required to spend an additional 3.5 hours to complete the SBA Form 5, Disaster Business Loan Application (OMB Control #3245-0017) and SBA Form 413 (OMB Control #3245-0188).  There will be no additional burden on IDAP lenders </w:t>
      </w:r>
      <w:r>
        <w:rPr>
          <w:rFonts w:ascii="Times New Roman" w:hAnsi="Times New Roman"/>
          <w:iCs/>
          <w:sz w:val="24"/>
          <w:szCs w:val="24"/>
        </w:rPr>
        <w:t xml:space="preserve">associated with the direct loan application </w:t>
      </w:r>
      <w:r w:rsidRPr="00657418">
        <w:rPr>
          <w:rFonts w:ascii="Times New Roman" w:hAnsi="Times New Roman"/>
          <w:iCs/>
          <w:sz w:val="24"/>
          <w:szCs w:val="24"/>
        </w:rPr>
        <w:t>because they are not part of th</w:t>
      </w:r>
      <w:r>
        <w:rPr>
          <w:rFonts w:ascii="Times New Roman" w:hAnsi="Times New Roman"/>
          <w:iCs/>
          <w:sz w:val="24"/>
          <w:szCs w:val="24"/>
        </w:rPr>
        <w:t xml:space="preserve">at </w:t>
      </w:r>
      <w:r w:rsidRPr="00657418">
        <w:rPr>
          <w:rFonts w:ascii="Times New Roman" w:hAnsi="Times New Roman"/>
          <w:iCs/>
          <w:sz w:val="24"/>
          <w:szCs w:val="24"/>
        </w:rPr>
        <w:t>process.</w:t>
      </w:r>
    </w:p>
    <w:p w:rsidR="003A6C31" w:rsidRDefault="003A6C31" w:rsidP="003A6C31">
      <w:pPr>
        <w:autoSpaceDE w:val="0"/>
        <w:autoSpaceDN w:val="0"/>
        <w:adjustRightInd w:val="0"/>
        <w:ind w:firstLine="720"/>
        <w:rPr>
          <w:rFonts w:ascii="Times New Roman" w:hAnsi="Times New Roman"/>
          <w:sz w:val="24"/>
          <w:szCs w:val="24"/>
        </w:rPr>
      </w:pPr>
    </w:p>
    <w:p w:rsidR="006C04C2" w:rsidRDefault="003A6C31" w:rsidP="00AE3750">
      <w:pPr>
        <w:autoSpaceDE w:val="0"/>
        <w:autoSpaceDN w:val="0"/>
        <w:adjustRightInd w:val="0"/>
        <w:rPr>
          <w:rFonts w:ascii="Times New Roman" w:hAnsi="Times New Roman"/>
          <w:sz w:val="24"/>
          <w:szCs w:val="24"/>
        </w:rPr>
      </w:pPr>
      <w:r>
        <w:rPr>
          <w:rFonts w:ascii="Times New Roman" w:hAnsi="Times New Roman"/>
          <w:sz w:val="24"/>
          <w:szCs w:val="24"/>
        </w:rPr>
        <w:t>Estimated Annual Cost Burden:</w:t>
      </w:r>
    </w:p>
    <w:p w:rsidR="00AE3750" w:rsidRDefault="00AE3750" w:rsidP="00AE3750">
      <w:pPr>
        <w:autoSpaceDE w:val="0"/>
        <w:autoSpaceDN w:val="0"/>
        <w:adjustRightInd w:val="0"/>
        <w:rPr>
          <w:rFonts w:ascii="Times New Roman" w:hAnsi="Times New Roman"/>
          <w:sz w:val="24"/>
          <w:szCs w:val="24"/>
        </w:rPr>
      </w:pPr>
    </w:p>
    <w:p w:rsidR="00AE3750" w:rsidRPr="00AE3750" w:rsidRDefault="00AE3750" w:rsidP="00AE3750">
      <w:pPr>
        <w:autoSpaceDE w:val="0"/>
        <w:autoSpaceDN w:val="0"/>
        <w:adjustRightInd w:val="0"/>
        <w:rPr>
          <w:rFonts w:ascii="Times New Roman" w:hAnsi="Times New Roman"/>
          <w:sz w:val="24"/>
          <w:szCs w:val="24"/>
        </w:rPr>
      </w:pPr>
      <w:r w:rsidRPr="00AE3750">
        <w:rPr>
          <w:rFonts w:ascii="Times New Roman" w:hAnsi="Times New Roman"/>
          <w:sz w:val="24"/>
          <w:szCs w:val="24"/>
        </w:rPr>
        <w:t xml:space="preserve">Based on a GS-11 loan officer’s annual salary, the hourly rate is $26.  The </w:t>
      </w:r>
      <w:r>
        <w:rPr>
          <w:rFonts w:ascii="Times New Roman" w:hAnsi="Times New Roman"/>
          <w:sz w:val="24"/>
          <w:szCs w:val="24"/>
        </w:rPr>
        <w:t xml:space="preserve">estimated </w:t>
      </w:r>
      <w:r w:rsidRPr="00AE3750">
        <w:rPr>
          <w:rFonts w:ascii="Times New Roman" w:hAnsi="Times New Roman"/>
          <w:sz w:val="24"/>
          <w:szCs w:val="24"/>
        </w:rPr>
        <w:t xml:space="preserve">annual </w:t>
      </w:r>
      <w:r>
        <w:rPr>
          <w:rFonts w:ascii="Times New Roman" w:hAnsi="Times New Roman"/>
          <w:sz w:val="24"/>
          <w:szCs w:val="24"/>
        </w:rPr>
        <w:t xml:space="preserve">hourly </w:t>
      </w:r>
      <w:r w:rsidRPr="00AE3750">
        <w:rPr>
          <w:rFonts w:ascii="Times New Roman" w:hAnsi="Times New Roman"/>
          <w:sz w:val="24"/>
          <w:szCs w:val="24"/>
        </w:rPr>
        <w:t xml:space="preserve">cost </w:t>
      </w:r>
      <w:r>
        <w:rPr>
          <w:rFonts w:ascii="Times New Roman" w:hAnsi="Times New Roman"/>
          <w:sz w:val="24"/>
          <w:szCs w:val="24"/>
        </w:rPr>
        <w:t xml:space="preserve">burden </w:t>
      </w:r>
      <w:r w:rsidR="003A6C31">
        <w:rPr>
          <w:rFonts w:ascii="Times New Roman" w:hAnsi="Times New Roman"/>
          <w:sz w:val="24"/>
          <w:szCs w:val="24"/>
        </w:rPr>
        <w:t xml:space="preserve">for the IDAP loan applicants </w:t>
      </w:r>
      <w:r w:rsidRPr="00AE3750">
        <w:rPr>
          <w:rFonts w:ascii="Times New Roman" w:hAnsi="Times New Roman"/>
          <w:sz w:val="24"/>
          <w:szCs w:val="24"/>
        </w:rPr>
        <w:t>would be 1</w:t>
      </w:r>
      <w:r w:rsidR="00101B82">
        <w:rPr>
          <w:rFonts w:ascii="Times New Roman" w:hAnsi="Times New Roman"/>
          <w:sz w:val="24"/>
          <w:szCs w:val="24"/>
        </w:rPr>
        <w:t>55</w:t>
      </w:r>
      <w:r w:rsidRPr="00AE3750">
        <w:rPr>
          <w:rFonts w:ascii="Times New Roman" w:hAnsi="Times New Roman"/>
          <w:sz w:val="24"/>
          <w:szCs w:val="24"/>
        </w:rPr>
        <w:t xml:space="preserve"> hours x $26 per hour = $</w:t>
      </w:r>
      <w:r w:rsidR="00101B82">
        <w:rPr>
          <w:rFonts w:ascii="Times New Roman" w:hAnsi="Times New Roman"/>
          <w:sz w:val="24"/>
          <w:szCs w:val="24"/>
        </w:rPr>
        <w:t>4</w:t>
      </w:r>
      <w:r w:rsidRPr="00AE3750">
        <w:rPr>
          <w:rFonts w:ascii="Times New Roman" w:hAnsi="Times New Roman"/>
          <w:sz w:val="24"/>
          <w:szCs w:val="24"/>
        </w:rPr>
        <w:t>,0</w:t>
      </w:r>
      <w:r w:rsidR="00101B82">
        <w:rPr>
          <w:rFonts w:ascii="Times New Roman" w:hAnsi="Times New Roman"/>
          <w:sz w:val="24"/>
          <w:szCs w:val="24"/>
        </w:rPr>
        <w:t>30</w:t>
      </w:r>
      <w:r w:rsidRPr="00AE3750">
        <w:rPr>
          <w:rFonts w:ascii="Times New Roman" w:hAnsi="Times New Roman"/>
          <w:sz w:val="24"/>
          <w:szCs w:val="24"/>
        </w:rPr>
        <w:t>.</w:t>
      </w:r>
    </w:p>
    <w:p w:rsidR="002B1D05" w:rsidRDefault="002B1D05" w:rsidP="00CC4928">
      <w:pPr>
        <w:pStyle w:val="Header"/>
        <w:rPr>
          <w:szCs w:val="24"/>
        </w:rPr>
      </w:pPr>
    </w:p>
    <w:p w:rsidR="00C9298B" w:rsidRPr="00BA00F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t xml:space="preserve">13.  </w:t>
      </w:r>
      <w:r w:rsidR="00C9298B" w:rsidRPr="00BA00FB">
        <w:rPr>
          <w:rFonts w:ascii="Times New Roman" w:hAnsi="Times New Roman"/>
          <w:sz w:val="24"/>
          <w:szCs w:val="24"/>
          <w:u w:val="single"/>
        </w:rPr>
        <w:t>Estimate of Total Annual Cost</w:t>
      </w:r>
    </w:p>
    <w:p w:rsidR="00C9298B" w:rsidRPr="00BA00FB" w:rsidRDefault="00C9298B" w:rsidP="00C9298B">
      <w:pPr>
        <w:rPr>
          <w:rFonts w:ascii="Times New Roman" w:hAnsi="Times New Roman"/>
          <w:b/>
          <w:sz w:val="22"/>
          <w:szCs w:val="22"/>
        </w:rPr>
      </w:pPr>
      <w:r w:rsidRPr="00BA00FB">
        <w:rPr>
          <w:rFonts w:ascii="Times New Roman" w:hAnsi="Times New Roman"/>
          <w:i/>
          <w:sz w:val="22"/>
          <w:szCs w:val="22"/>
        </w:rPr>
        <w:t xml:space="preserve">Provide an estimate for the total annual cost burden to respondents or </w:t>
      </w:r>
      <w:r w:rsidR="00BA00FB" w:rsidRPr="00BA00FB">
        <w:rPr>
          <w:rFonts w:ascii="Times New Roman" w:hAnsi="Times New Roman"/>
          <w:i/>
          <w:sz w:val="22"/>
          <w:szCs w:val="22"/>
        </w:rPr>
        <w:t>record keepers</w:t>
      </w:r>
      <w:r w:rsidRPr="00BA00FB">
        <w:rPr>
          <w:rFonts w:ascii="Times New Roman" w:hAnsi="Times New Roman"/>
          <w:i/>
          <w:sz w:val="22"/>
          <w:szCs w:val="22"/>
        </w:rPr>
        <w:t xml:space="preserve"> resulting from the collection of information. Do not include hour cost burden from above.</w:t>
      </w:r>
    </w:p>
    <w:p w:rsidR="00C9298B" w:rsidRPr="00BA00FB" w:rsidRDefault="00C9298B" w:rsidP="00C9298B">
      <w:pPr>
        <w:rPr>
          <w:rFonts w:ascii="Times New Roman" w:hAnsi="Times New Roman"/>
          <w:sz w:val="22"/>
          <w:szCs w:val="22"/>
        </w:rPr>
      </w:pPr>
    </w:p>
    <w:p w:rsidR="00C9298B" w:rsidRPr="00BA00FB" w:rsidRDefault="000B5DA1" w:rsidP="00C9298B">
      <w:pPr>
        <w:tabs>
          <w:tab w:val="right" w:pos="360"/>
        </w:tabs>
        <w:rPr>
          <w:rFonts w:ascii="Times New Roman" w:hAnsi="Times New Roman"/>
          <w:sz w:val="24"/>
          <w:szCs w:val="24"/>
        </w:rPr>
      </w:pPr>
      <w:r w:rsidRPr="00BA00FB">
        <w:rPr>
          <w:rFonts w:ascii="Times New Roman" w:hAnsi="Times New Roman"/>
          <w:sz w:val="24"/>
          <w:szCs w:val="24"/>
        </w:rPr>
        <w:tab/>
      </w:r>
      <w:r w:rsidRPr="00BA00FB">
        <w:rPr>
          <w:rFonts w:ascii="Times New Roman" w:hAnsi="Times New Roman"/>
          <w:sz w:val="24"/>
          <w:szCs w:val="24"/>
        </w:rPr>
        <w:tab/>
      </w:r>
      <w:r w:rsidR="00C9298B" w:rsidRPr="00BA00FB">
        <w:rPr>
          <w:rFonts w:ascii="Times New Roman" w:hAnsi="Times New Roman"/>
          <w:sz w:val="24"/>
          <w:szCs w:val="24"/>
        </w:rPr>
        <w:t xml:space="preserve">There </w:t>
      </w:r>
      <w:r w:rsidR="00150C48">
        <w:rPr>
          <w:rFonts w:ascii="Times New Roman" w:hAnsi="Times New Roman"/>
          <w:sz w:val="24"/>
          <w:szCs w:val="24"/>
        </w:rPr>
        <w:t>is only</w:t>
      </w:r>
      <w:r w:rsidR="00872E50" w:rsidRPr="00BA00FB">
        <w:rPr>
          <w:rFonts w:ascii="Times New Roman" w:hAnsi="Times New Roman"/>
          <w:sz w:val="24"/>
          <w:szCs w:val="24"/>
        </w:rPr>
        <w:t xml:space="preserve"> </w:t>
      </w:r>
      <w:r w:rsidR="00C9298B" w:rsidRPr="00BA00FB">
        <w:rPr>
          <w:rFonts w:ascii="Times New Roman" w:hAnsi="Times New Roman"/>
          <w:sz w:val="24"/>
          <w:szCs w:val="24"/>
        </w:rPr>
        <w:t xml:space="preserve">minimal start-up </w:t>
      </w:r>
      <w:r w:rsidR="00872E50" w:rsidRPr="00BA00FB">
        <w:rPr>
          <w:rFonts w:ascii="Times New Roman" w:hAnsi="Times New Roman"/>
          <w:sz w:val="24"/>
          <w:szCs w:val="24"/>
        </w:rPr>
        <w:t xml:space="preserve">or other </w:t>
      </w:r>
      <w:r w:rsidR="00C9298B" w:rsidRPr="00BA00FB">
        <w:rPr>
          <w:rFonts w:ascii="Times New Roman" w:hAnsi="Times New Roman"/>
          <w:sz w:val="24"/>
          <w:szCs w:val="24"/>
        </w:rPr>
        <w:t xml:space="preserve">costs to </w:t>
      </w:r>
      <w:r w:rsidR="00872E50" w:rsidRPr="00BA00FB">
        <w:rPr>
          <w:rFonts w:ascii="Times New Roman" w:hAnsi="Times New Roman"/>
          <w:sz w:val="24"/>
          <w:szCs w:val="24"/>
        </w:rPr>
        <w:t>the respondents</w:t>
      </w:r>
      <w:r w:rsidR="00855C64" w:rsidRPr="00BA00FB">
        <w:rPr>
          <w:rFonts w:ascii="Times New Roman" w:hAnsi="Times New Roman"/>
          <w:sz w:val="24"/>
          <w:szCs w:val="24"/>
        </w:rPr>
        <w:t xml:space="preserve"> as a result </w:t>
      </w:r>
      <w:proofErr w:type="gramStart"/>
      <w:r w:rsidR="00855C64" w:rsidRPr="00BA00FB">
        <w:rPr>
          <w:rFonts w:ascii="Times New Roman" w:hAnsi="Times New Roman"/>
          <w:sz w:val="24"/>
          <w:szCs w:val="24"/>
        </w:rPr>
        <w:t>of  this</w:t>
      </w:r>
      <w:proofErr w:type="gramEnd"/>
      <w:r w:rsidR="00855C64" w:rsidRPr="00BA00FB">
        <w:rPr>
          <w:rFonts w:ascii="Times New Roman" w:hAnsi="Times New Roman"/>
          <w:sz w:val="24"/>
          <w:szCs w:val="24"/>
        </w:rPr>
        <w:t xml:space="preserve"> information collection.</w:t>
      </w:r>
    </w:p>
    <w:p w:rsidR="00855C64" w:rsidRPr="00BA00FB" w:rsidRDefault="00855C64" w:rsidP="00C9298B">
      <w:pPr>
        <w:tabs>
          <w:tab w:val="right" w:pos="360"/>
        </w:tabs>
        <w:rPr>
          <w:rFonts w:ascii="Times New Roman" w:hAnsi="Times New Roman"/>
          <w:sz w:val="24"/>
          <w:szCs w:val="24"/>
        </w:rPr>
      </w:pPr>
    </w:p>
    <w:p w:rsidR="00C9298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t xml:space="preserve">14.  </w:t>
      </w:r>
      <w:r w:rsidR="00C9298B" w:rsidRPr="00BA00FB">
        <w:rPr>
          <w:rFonts w:ascii="Times New Roman" w:hAnsi="Times New Roman"/>
          <w:sz w:val="24"/>
          <w:szCs w:val="24"/>
          <w:u w:val="single"/>
        </w:rPr>
        <w:t>Estimated Annualized Cost to the Federal Government</w:t>
      </w:r>
    </w:p>
    <w:p w:rsidR="00C9298B" w:rsidRPr="00855C64" w:rsidRDefault="00C9298B" w:rsidP="00C9298B">
      <w:pPr>
        <w:rPr>
          <w:rFonts w:ascii="Times New Roman" w:hAnsi="Times New Roman"/>
          <w:i/>
          <w:noProof/>
          <w:sz w:val="22"/>
          <w:szCs w:val="22"/>
        </w:rPr>
      </w:pPr>
      <w:r w:rsidRPr="00855C64">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855C64" w:rsidRDefault="00C9298B" w:rsidP="00C9298B">
      <w:pPr>
        <w:rPr>
          <w:rFonts w:ascii="Times New Roman" w:hAnsi="Times New Roman"/>
          <w:sz w:val="22"/>
          <w:szCs w:val="22"/>
        </w:rPr>
      </w:pPr>
    </w:p>
    <w:p w:rsidR="00EE60D7" w:rsidRPr="00BF64B6" w:rsidRDefault="00A42572" w:rsidP="007627D0">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52311" w:rsidRPr="00BF64B6">
        <w:rPr>
          <w:rFonts w:ascii="Times New Roman" w:hAnsi="Times New Roman"/>
          <w:sz w:val="24"/>
          <w:szCs w:val="24"/>
        </w:rPr>
        <w:t xml:space="preserve">All applications will be submitted electronically by SBA’s </w:t>
      </w:r>
      <w:r w:rsidR="00DC25DA">
        <w:rPr>
          <w:rFonts w:ascii="Times New Roman" w:hAnsi="Times New Roman"/>
          <w:sz w:val="24"/>
          <w:szCs w:val="24"/>
        </w:rPr>
        <w:t xml:space="preserve">IDAP </w:t>
      </w:r>
      <w:r w:rsidR="00D52311" w:rsidRPr="00BF64B6">
        <w:rPr>
          <w:rFonts w:ascii="Times New Roman" w:hAnsi="Times New Roman"/>
          <w:sz w:val="24"/>
          <w:szCs w:val="24"/>
        </w:rPr>
        <w:t>lenders</w:t>
      </w:r>
      <w:r w:rsidR="00DC25DA">
        <w:rPr>
          <w:rFonts w:ascii="Times New Roman" w:hAnsi="Times New Roman"/>
          <w:sz w:val="24"/>
          <w:szCs w:val="24"/>
        </w:rPr>
        <w:t xml:space="preserve"> under delegated authority; therefore t</w:t>
      </w:r>
      <w:r w:rsidR="00757004" w:rsidRPr="00BF64B6">
        <w:rPr>
          <w:rFonts w:ascii="Times New Roman" w:hAnsi="Times New Roman"/>
          <w:sz w:val="24"/>
          <w:szCs w:val="24"/>
        </w:rPr>
        <w:t xml:space="preserve">hese applications will </w:t>
      </w:r>
      <w:r w:rsidR="00DC25DA">
        <w:rPr>
          <w:rFonts w:ascii="Times New Roman" w:hAnsi="Times New Roman"/>
          <w:sz w:val="24"/>
          <w:szCs w:val="24"/>
        </w:rPr>
        <w:t xml:space="preserve">not be reviewed </w:t>
      </w:r>
      <w:r w:rsidR="00757004" w:rsidRPr="00BF64B6">
        <w:rPr>
          <w:rFonts w:ascii="Times New Roman" w:hAnsi="Times New Roman"/>
          <w:sz w:val="24"/>
          <w:szCs w:val="24"/>
        </w:rPr>
        <w:t>by SBA</w:t>
      </w:r>
      <w:r w:rsidR="007627D0">
        <w:rPr>
          <w:rFonts w:ascii="Times New Roman" w:hAnsi="Times New Roman"/>
          <w:sz w:val="24"/>
          <w:szCs w:val="24"/>
        </w:rPr>
        <w:t>.</w:t>
      </w:r>
    </w:p>
    <w:p w:rsidR="00C9298B" w:rsidRPr="00BF64B6" w:rsidRDefault="00C9298B" w:rsidP="00C9298B">
      <w:pPr>
        <w:tabs>
          <w:tab w:val="right" w:pos="360"/>
        </w:tabs>
        <w:rPr>
          <w:rFonts w:ascii="Times New Roman" w:hAnsi="Times New Roman"/>
          <w:sz w:val="24"/>
          <w:szCs w:val="24"/>
        </w:rPr>
      </w:pPr>
    </w:p>
    <w:p w:rsidR="00C9298B" w:rsidRPr="00BF64B6" w:rsidRDefault="00BC1990" w:rsidP="00BC1990">
      <w:pPr>
        <w:tabs>
          <w:tab w:val="right" w:pos="360"/>
        </w:tabs>
        <w:ind w:left="360"/>
        <w:rPr>
          <w:rFonts w:ascii="Times New Roman" w:hAnsi="Times New Roman"/>
          <w:sz w:val="24"/>
          <w:szCs w:val="24"/>
          <w:u w:val="single"/>
        </w:rPr>
      </w:pPr>
      <w:r w:rsidRPr="00BF64B6">
        <w:rPr>
          <w:rFonts w:ascii="Times New Roman" w:hAnsi="Times New Roman"/>
          <w:b/>
          <w:sz w:val="24"/>
          <w:szCs w:val="24"/>
        </w:rPr>
        <w:t>15</w:t>
      </w:r>
      <w:r w:rsidRPr="00BF64B6">
        <w:rPr>
          <w:rFonts w:ascii="Times New Roman" w:hAnsi="Times New Roman"/>
          <w:sz w:val="24"/>
          <w:szCs w:val="24"/>
        </w:rPr>
        <w:t xml:space="preserve">.  </w:t>
      </w:r>
      <w:r w:rsidR="00C9298B" w:rsidRPr="00BF64B6">
        <w:rPr>
          <w:rFonts w:ascii="Times New Roman" w:hAnsi="Times New Roman"/>
          <w:sz w:val="24"/>
          <w:szCs w:val="24"/>
          <w:u w:val="single"/>
        </w:rPr>
        <w:t>Explanation of Program Changes in Items 13 or 14 on OMB Form 83-I</w:t>
      </w:r>
    </w:p>
    <w:p w:rsidR="00C9298B" w:rsidRPr="00BF64B6" w:rsidRDefault="00C9298B" w:rsidP="00B879EE">
      <w:pPr>
        <w:tabs>
          <w:tab w:val="right" w:pos="0"/>
        </w:tabs>
        <w:rPr>
          <w:i/>
          <w:noProof/>
        </w:rPr>
      </w:pPr>
      <w:r w:rsidRPr="00BF64B6">
        <w:rPr>
          <w:rFonts w:ascii="Times New Roman" w:hAnsi="Times New Roman"/>
          <w:i/>
          <w:noProof/>
          <w:sz w:val="22"/>
          <w:szCs w:val="22"/>
        </w:rPr>
        <w:t>Explain reasons for any program changes or adjustments reported in Items 13 or 14 of the OMB Form 83-I.</w:t>
      </w:r>
    </w:p>
    <w:p w:rsidR="00C9298B" w:rsidRDefault="00C22CF3" w:rsidP="00C9298B">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D01D1">
        <w:rPr>
          <w:rFonts w:ascii="Times New Roman" w:hAnsi="Times New Roman"/>
          <w:sz w:val="24"/>
          <w:szCs w:val="24"/>
        </w:rPr>
        <w:t>T</w:t>
      </w:r>
      <w:r w:rsidR="001E2BA1">
        <w:rPr>
          <w:rFonts w:ascii="Times New Roman" w:hAnsi="Times New Roman"/>
          <w:sz w:val="24"/>
          <w:szCs w:val="24"/>
        </w:rPr>
        <w:t>here a</w:t>
      </w:r>
      <w:r w:rsidR="00142DFF">
        <w:rPr>
          <w:rFonts w:ascii="Times New Roman" w:hAnsi="Times New Roman"/>
          <w:sz w:val="24"/>
          <w:szCs w:val="24"/>
        </w:rPr>
        <w:t>re</w:t>
      </w:r>
      <w:r w:rsidR="001E2BA1">
        <w:rPr>
          <w:rFonts w:ascii="Times New Roman" w:hAnsi="Times New Roman"/>
          <w:sz w:val="24"/>
          <w:szCs w:val="24"/>
        </w:rPr>
        <w:t xml:space="preserve"> no changes or adjustments.</w:t>
      </w:r>
      <w:r w:rsidR="00FD01D1">
        <w:rPr>
          <w:rFonts w:ascii="Times New Roman" w:hAnsi="Times New Roman"/>
          <w:sz w:val="24"/>
          <w:szCs w:val="24"/>
        </w:rPr>
        <w:t>.</w:t>
      </w:r>
      <w:r w:rsidR="008B0757">
        <w:rPr>
          <w:rFonts w:ascii="Times New Roman" w:hAnsi="Times New Roman"/>
          <w:sz w:val="24"/>
          <w:szCs w:val="24"/>
        </w:rPr>
        <w:t xml:space="preserve"> </w:t>
      </w:r>
    </w:p>
    <w:p w:rsidR="007364CD" w:rsidRPr="00BF64B6" w:rsidRDefault="007364CD" w:rsidP="00C9298B">
      <w:pPr>
        <w:tabs>
          <w:tab w:val="right" w:pos="360"/>
        </w:tabs>
        <w:rPr>
          <w:rFonts w:ascii="Times New Roman" w:hAnsi="Times New Roman"/>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t xml:space="preserve">       16.  </w:t>
      </w:r>
      <w:r w:rsidRPr="00BF64B6">
        <w:rPr>
          <w:rFonts w:ascii="Times New Roman" w:hAnsi="Times New Roman"/>
          <w:sz w:val="24"/>
          <w:szCs w:val="24"/>
          <w:u w:val="single"/>
        </w:rPr>
        <w:t>Collection of Information whose Results will be Published</w:t>
      </w:r>
      <w:r w:rsidRPr="00BF64B6">
        <w:rPr>
          <w:rFonts w:ascii="Times New Roman" w:hAnsi="Times New Roman"/>
          <w:sz w:val="24"/>
          <w:szCs w:val="24"/>
        </w:rPr>
        <w:t>.</w:t>
      </w:r>
    </w:p>
    <w:p w:rsidR="00C9298B" w:rsidRPr="00BF64B6" w:rsidRDefault="00C9298B" w:rsidP="00C9298B">
      <w:pPr>
        <w:tabs>
          <w:tab w:val="right" w:pos="0"/>
        </w:tabs>
        <w:rPr>
          <w:rFonts w:ascii="Times New Roman" w:hAnsi="Times New Roman"/>
          <w:i/>
          <w:noProof/>
          <w:sz w:val="22"/>
          <w:szCs w:val="22"/>
        </w:rPr>
      </w:pPr>
      <w:r w:rsidRPr="00BF64B6">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BF64B6" w:rsidRDefault="00C9298B" w:rsidP="00C9298B">
      <w:pPr>
        <w:tabs>
          <w:tab w:val="right" w:pos="0"/>
        </w:tabs>
        <w:rPr>
          <w:i/>
          <w:noProof/>
        </w:rPr>
      </w:pPr>
    </w:p>
    <w:p w:rsidR="004863DF" w:rsidRPr="00BF64B6" w:rsidRDefault="000B5DA1" w:rsidP="00C9298B">
      <w:pPr>
        <w:tabs>
          <w:tab w:val="right" w:pos="360"/>
        </w:tabs>
        <w:rPr>
          <w:rFonts w:ascii="Times New Roman" w:hAnsi="Times New Roman"/>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 xml:space="preserve">Except for summary data that might be included in various agency reports (e.g., number or percentage of loans processed </w:t>
      </w:r>
      <w:r w:rsidR="00DC25DA">
        <w:rPr>
          <w:rFonts w:ascii="Times New Roman" w:hAnsi="Times New Roman"/>
          <w:sz w:val="24"/>
          <w:szCs w:val="24"/>
        </w:rPr>
        <w:t>under IDAP</w:t>
      </w:r>
      <w:r w:rsidR="00C9298B" w:rsidRPr="00BF64B6">
        <w:rPr>
          <w:rFonts w:ascii="Times New Roman" w:hAnsi="Times New Roman"/>
          <w:sz w:val="24"/>
          <w:szCs w:val="24"/>
        </w:rPr>
        <w:t>) this information will not be published.</w:t>
      </w:r>
      <w:r w:rsidR="00C9298B" w:rsidRPr="00BF64B6" w:rsidDel="00F46535">
        <w:rPr>
          <w:rFonts w:ascii="Times New Roman" w:hAnsi="Times New Roman"/>
          <w:sz w:val="24"/>
          <w:szCs w:val="24"/>
        </w:rPr>
        <w:t xml:space="preserve"> </w:t>
      </w:r>
    </w:p>
    <w:p w:rsidR="007827A9" w:rsidRPr="00BF64B6" w:rsidRDefault="007827A9" w:rsidP="00C9298B">
      <w:pPr>
        <w:tabs>
          <w:tab w:val="right" w:pos="360"/>
        </w:tabs>
        <w:rPr>
          <w:rFonts w:ascii="Times New Roman" w:hAnsi="Times New Roman"/>
          <w:sz w:val="24"/>
          <w:szCs w:val="24"/>
        </w:rPr>
      </w:pPr>
    </w:p>
    <w:p w:rsidR="00C9298B" w:rsidRPr="00BF64B6" w:rsidRDefault="00C9298B" w:rsidP="00C9298B">
      <w:pPr>
        <w:numPr>
          <w:ilvl w:val="0"/>
          <w:numId w:val="14"/>
        </w:numPr>
        <w:tabs>
          <w:tab w:val="right" w:pos="360"/>
        </w:tabs>
        <w:rPr>
          <w:rFonts w:ascii="Times New Roman" w:hAnsi="Times New Roman"/>
          <w:sz w:val="24"/>
          <w:szCs w:val="24"/>
          <w:u w:val="single"/>
        </w:rPr>
      </w:pPr>
      <w:r w:rsidRPr="00BF64B6">
        <w:rPr>
          <w:rFonts w:ascii="Times New Roman" w:hAnsi="Times New Roman"/>
          <w:b/>
          <w:sz w:val="24"/>
          <w:szCs w:val="24"/>
        </w:rPr>
        <w:t xml:space="preserve"> </w:t>
      </w:r>
      <w:r w:rsidRPr="00BF64B6">
        <w:rPr>
          <w:rFonts w:ascii="Times New Roman" w:hAnsi="Times New Roman"/>
          <w:sz w:val="24"/>
          <w:szCs w:val="24"/>
          <w:u w:val="single"/>
        </w:rPr>
        <w:t>Expiration Date for Collection of this Data</w:t>
      </w:r>
    </w:p>
    <w:p w:rsidR="00C9298B" w:rsidRPr="00BF64B6" w:rsidRDefault="00C9298B" w:rsidP="00C9298B">
      <w:pPr>
        <w:rPr>
          <w:rFonts w:ascii="Times New Roman" w:hAnsi="Times New Roman"/>
          <w:i/>
          <w:noProof/>
          <w:sz w:val="22"/>
          <w:szCs w:val="22"/>
        </w:rPr>
      </w:pPr>
      <w:r w:rsidRPr="00BF64B6">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BF64B6" w:rsidRDefault="00C9298B" w:rsidP="00C9298B">
      <w:pPr>
        <w:rPr>
          <w:rFonts w:ascii="Times New Roman" w:hAnsi="Times New Roman"/>
          <w:sz w:val="24"/>
          <w:szCs w:val="24"/>
        </w:rPr>
      </w:pPr>
    </w:p>
    <w:p w:rsidR="00C9298B" w:rsidRPr="00BF64B6" w:rsidRDefault="00855C64" w:rsidP="00C9298B">
      <w:pPr>
        <w:tabs>
          <w:tab w:val="right" w:pos="360"/>
        </w:tabs>
        <w:rPr>
          <w:rFonts w:ascii="Times New Roman" w:hAnsi="Times New Roman"/>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Not applicable; expiration date will be published.</w:t>
      </w:r>
      <w:r w:rsidR="00C9298B" w:rsidRPr="00BF64B6" w:rsidDel="00F46535">
        <w:rPr>
          <w:rFonts w:ascii="Times New Roman" w:hAnsi="Times New Roman"/>
          <w:sz w:val="24"/>
          <w:szCs w:val="24"/>
        </w:rPr>
        <w:t xml:space="preserve"> </w:t>
      </w:r>
    </w:p>
    <w:p w:rsidR="0044239F" w:rsidRPr="00BF64B6" w:rsidRDefault="0044239F" w:rsidP="00C9298B">
      <w:pPr>
        <w:tabs>
          <w:tab w:val="right" w:pos="360"/>
        </w:tabs>
        <w:rPr>
          <w:rFonts w:ascii="Times New Roman" w:hAnsi="Times New Roman"/>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lastRenderedPageBreak/>
        <w:tab/>
        <w:t xml:space="preserve">    18. </w:t>
      </w:r>
      <w:r w:rsidR="000B5DA1" w:rsidRPr="00BF64B6">
        <w:rPr>
          <w:rFonts w:ascii="Times New Roman" w:hAnsi="Times New Roman"/>
          <w:b/>
          <w:sz w:val="24"/>
          <w:szCs w:val="24"/>
        </w:rPr>
        <w:t xml:space="preserve"> </w:t>
      </w:r>
      <w:r w:rsidRPr="00BF64B6">
        <w:rPr>
          <w:rFonts w:ascii="Times New Roman" w:hAnsi="Times New Roman"/>
          <w:sz w:val="24"/>
          <w:szCs w:val="24"/>
          <w:u w:val="single"/>
        </w:rPr>
        <w:t>Exceptions to the Certification in Block 19 on OMB Form 83-I</w:t>
      </w:r>
    </w:p>
    <w:p w:rsidR="00C9298B" w:rsidRPr="00BF64B6" w:rsidRDefault="00C9298B" w:rsidP="00C9298B">
      <w:pPr>
        <w:rPr>
          <w:rFonts w:ascii="Times New Roman" w:hAnsi="Times New Roman"/>
          <w:b/>
          <w:sz w:val="22"/>
          <w:szCs w:val="22"/>
        </w:rPr>
      </w:pPr>
      <w:r w:rsidRPr="00BF64B6">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BF64B6" w:rsidRDefault="00C9298B" w:rsidP="00C9298B">
      <w:pPr>
        <w:rPr>
          <w:rFonts w:ascii="Times New Roman" w:hAnsi="Times New Roman"/>
          <w:sz w:val="24"/>
          <w:szCs w:val="24"/>
        </w:rPr>
      </w:pPr>
    </w:p>
    <w:p w:rsidR="00C9298B" w:rsidRPr="00BF64B6" w:rsidRDefault="00855C64" w:rsidP="00C9298B">
      <w:pPr>
        <w:tabs>
          <w:tab w:val="right" w:pos="360"/>
        </w:tabs>
        <w:rPr>
          <w:rFonts w:ascii="Times New Roman" w:hAnsi="Times New Roman"/>
          <w:sz w:val="24"/>
          <w:szCs w:val="24"/>
        </w:rPr>
      </w:pPr>
      <w:r w:rsidRPr="00BF64B6">
        <w:rPr>
          <w:rFonts w:ascii="Times New Roman" w:hAnsi="Times New Roman"/>
          <w:sz w:val="24"/>
          <w:szCs w:val="24"/>
        </w:rPr>
        <w:tab/>
      </w:r>
      <w:r w:rsidR="000B5DA1" w:rsidRPr="00BF64B6">
        <w:rPr>
          <w:rFonts w:ascii="Times New Roman" w:hAnsi="Times New Roman"/>
          <w:sz w:val="24"/>
          <w:szCs w:val="24"/>
        </w:rPr>
        <w:tab/>
      </w:r>
      <w:r w:rsidR="00DC25DA">
        <w:rPr>
          <w:rFonts w:ascii="Times New Roman" w:hAnsi="Times New Roman"/>
          <w:sz w:val="24"/>
          <w:szCs w:val="24"/>
        </w:rPr>
        <w:t>There are no exceptions.</w:t>
      </w:r>
    </w:p>
    <w:p w:rsidR="004863DF" w:rsidRPr="00BF64B6" w:rsidRDefault="004863DF" w:rsidP="00C9298B">
      <w:pPr>
        <w:tabs>
          <w:tab w:val="right" w:pos="0"/>
        </w:tabs>
        <w:rPr>
          <w:rFonts w:ascii="Times New Roman" w:hAnsi="Times New Roman"/>
          <w:b/>
          <w:sz w:val="24"/>
          <w:szCs w:val="24"/>
        </w:rPr>
      </w:pPr>
    </w:p>
    <w:p w:rsidR="00C9298B" w:rsidRPr="00BF64B6" w:rsidRDefault="00C9298B" w:rsidP="00C9298B">
      <w:pPr>
        <w:tabs>
          <w:tab w:val="right" w:pos="0"/>
        </w:tabs>
        <w:rPr>
          <w:rFonts w:ascii="Times New Roman" w:hAnsi="Times New Roman"/>
          <w:b/>
          <w:sz w:val="24"/>
          <w:szCs w:val="24"/>
          <w:u w:val="single"/>
        </w:rPr>
      </w:pPr>
      <w:r w:rsidRPr="00BF64B6">
        <w:rPr>
          <w:rFonts w:ascii="Times New Roman" w:hAnsi="Times New Roman"/>
          <w:b/>
          <w:sz w:val="24"/>
          <w:szCs w:val="24"/>
        </w:rPr>
        <w:t xml:space="preserve">B. </w:t>
      </w:r>
      <w:r w:rsidR="000B5DA1" w:rsidRPr="00BF64B6">
        <w:rPr>
          <w:rFonts w:ascii="Times New Roman" w:hAnsi="Times New Roman"/>
          <w:b/>
          <w:sz w:val="24"/>
          <w:szCs w:val="24"/>
        </w:rPr>
        <w:t xml:space="preserve">  </w:t>
      </w:r>
      <w:r w:rsidRPr="00BF64B6">
        <w:rPr>
          <w:rFonts w:ascii="Times New Roman" w:hAnsi="Times New Roman"/>
          <w:sz w:val="24"/>
          <w:szCs w:val="24"/>
          <w:u w:val="single"/>
        </w:rPr>
        <w:t>Collection of Information Employing Statistical Methods</w:t>
      </w:r>
      <w:r w:rsidRPr="00BF64B6">
        <w:rPr>
          <w:rFonts w:ascii="Times New Roman" w:hAnsi="Times New Roman"/>
          <w:b/>
          <w:sz w:val="24"/>
          <w:szCs w:val="24"/>
          <w:u w:val="single"/>
        </w:rPr>
        <w:t>.</w:t>
      </w:r>
    </w:p>
    <w:p w:rsidR="00C9298B" w:rsidRPr="00BF64B6" w:rsidRDefault="00C9298B" w:rsidP="00C9298B">
      <w:pPr>
        <w:rPr>
          <w:rFonts w:ascii="Times New Roman" w:hAnsi="Times New Roman"/>
          <w:i/>
        </w:rPr>
      </w:pPr>
      <w:r w:rsidRPr="00BF64B6">
        <w:rPr>
          <w:rFonts w:ascii="Times New Roman" w:hAnsi="Times New Roman"/>
          <w:i/>
        </w:rPr>
        <w:t>Describe (including a numerical estimate) the potential respondent universe and any sampling or other respondent selection method to be used.</w:t>
      </w:r>
    </w:p>
    <w:p w:rsidR="00C9298B" w:rsidRPr="00BF64B6" w:rsidRDefault="00C9298B" w:rsidP="00C9298B">
      <w:pPr>
        <w:tabs>
          <w:tab w:val="right" w:pos="0"/>
        </w:tabs>
        <w:rPr>
          <w:rFonts w:ascii="Times New Roman" w:hAnsi="Times New Roman"/>
          <w:b/>
          <w:sz w:val="24"/>
          <w:szCs w:val="24"/>
        </w:rPr>
      </w:pPr>
    </w:p>
    <w:p w:rsidR="00C9298B" w:rsidRDefault="00C9298B" w:rsidP="000B5DA1">
      <w:pPr>
        <w:ind w:firstLine="720"/>
        <w:rPr>
          <w:rFonts w:ascii="Times New Roman" w:hAnsi="Times New Roman"/>
          <w:sz w:val="24"/>
        </w:rPr>
      </w:pPr>
      <w:r w:rsidRPr="00BF64B6">
        <w:rPr>
          <w:rFonts w:ascii="Times New Roman" w:hAnsi="Times New Roman"/>
          <w:sz w:val="24"/>
        </w:rPr>
        <w:t>Not applicable</w:t>
      </w:r>
    </w:p>
    <w:p w:rsidR="00C9298B" w:rsidRDefault="00C9298B" w:rsidP="00C9298B"/>
    <w:p w:rsidR="00C9298B" w:rsidRDefault="00C9298B" w:rsidP="00C9298B">
      <w:pPr>
        <w:autoSpaceDE w:val="0"/>
        <w:autoSpaceDN w:val="0"/>
        <w:adjustRightInd w:val="0"/>
        <w:ind w:firstLine="720"/>
      </w:pPr>
    </w:p>
    <w:p w:rsidR="002F6223" w:rsidRPr="002F6223" w:rsidRDefault="002F6223" w:rsidP="002F6223">
      <w:pPr>
        <w:pStyle w:val="Header"/>
        <w:rPr>
          <w:szCs w:val="24"/>
        </w:rPr>
      </w:pPr>
    </w:p>
    <w:p w:rsidR="001A34BD" w:rsidRPr="002F6223" w:rsidRDefault="001A34BD" w:rsidP="0009200B">
      <w:pPr>
        <w:rPr>
          <w:rFonts w:ascii="Times New Roman" w:hAnsi="Times New Roman"/>
          <w:sz w:val="24"/>
          <w:szCs w:val="24"/>
        </w:rPr>
      </w:pPr>
    </w:p>
    <w:p w:rsidR="001A34BD" w:rsidRDefault="001A34BD" w:rsidP="0009200B">
      <w:pPr>
        <w:rPr>
          <w:rFonts w:ascii="Times New Roman" w:hAnsi="Times New Roman"/>
          <w:sz w:val="24"/>
          <w:szCs w:val="24"/>
        </w:rPr>
      </w:pPr>
    </w:p>
    <w:sectPr w:rsidR="001A34BD" w:rsidSect="004863DF">
      <w:footerReference w:type="even" r:id="rId7"/>
      <w:footerReference w:type="default" r:id="rId8"/>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5C4" w:rsidRDefault="00AE55C4">
      <w:r>
        <w:separator/>
      </w:r>
    </w:p>
  </w:endnote>
  <w:endnote w:type="continuationSeparator" w:id="0">
    <w:p w:rsidR="00AE55C4" w:rsidRDefault="00AE5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05" w:rsidRDefault="005B203C" w:rsidP="007F2E7C">
    <w:pPr>
      <w:pStyle w:val="Footer"/>
      <w:framePr w:wrap="around" w:vAnchor="text" w:hAnchor="margin" w:xAlign="right" w:y="1"/>
      <w:rPr>
        <w:rStyle w:val="PageNumber"/>
      </w:rPr>
    </w:pPr>
    <w:r>
      <w:rPr>
        <w:rStyle w:val="PageNumber"/>
      </w:rPr>
      <w:fldChar w:fldCharType="begin"/>
    </w:r>
    <w:r w:rsidR="002B1D05">
      <w:rPr>
        <w:rStyle w:val="PageNumber"/>
      </w:rPr>
      <w:instrText xml:space="preserve">PAGE  </w:instrText>
    </w:r>
    <w:r>
      <w:rPr>
        <w:rStyle w:val="PageNumber"/>
      </w:rPr>
      <w:fldChar w:fldCharType="end"/>
    </w:r>
  </w:p>
  <w:p w:rsidR="002B1D05" w:rsidRDefault="002B1D05"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05" w:rsidRDefault="005B203C" w:rsidP="007F2E7C">
    <w:pPr>
      <w:pStyle w:val="Footer"/>
      <w:framePr w:wrap="around" w:vAnchor="text" w:hAnchor="margin" w:xAlign="right" w:y="1"/>
      <w:rPr>
        <w:rStyle w:val="PageNumber"/>
      </w:rPr>
    </w:pPr>
    <w:r>
      <w:rPr>
        <w:rStyle w:val="PageNumber"/>
      </w:rPr>
      <w:fldChar w:fldCharType="begin"/>
    </w:r>
    <w:r w:rsidR="002B1D05">
      <w:rPr>
        <w:rStyle w:val="PageNumber"/>
      </w:rPr>
      <w:instrText xml:space="preserve">PAGE  </w:instrText>
    </w:r>
    <w:r>
      <w:rPr>
        <w:rStyle w:val="PageNumber"/>
      </w:rPr>
      <w:fldChar w:fldCharType="separate"/>
    </w:r>
    <w:r w:rsidR="00BD739E">
      <w:rPr>
        <w:rStyle w:val="PageNumber"/>
        <w:noProof/>
      </w:rPr>
      <w:t>6</w:t>
    </w:r>
    <w:r>
      <w:rPr>
        <w:rStyle w:val="PageNumber"/>
      </w:rPr>
      <w:fldChar w:fldCharType="end"/>
    </w:r>
  </w:p>
  <w:p w:rsidR="002B1D05" w:rsidRDefault="002B1D05"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5C4" w:rsidRDefault="00AE55C4">
      <w:r>
        <w:separator/>
      </w:r>
    </w:p>
  </w:footnote>
  <w:footnote w:type="continuationSeparator" w:id="0">
    <w:p w:rsidR="00AE55C4" w:rsidRDefault="00AE5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B697C"/>
    <w:multiLevelType w:val="hybridMultilevel"/>
    <w:tmpl w:val="FF3E90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2C6827"/>
    <w:multiLevelType w:val="hybridMultilevel"/>
    <w:tmpl w:val="5A5ACA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A83E29"/>
    <w:multiLevelType w:val="hybridMultilevel"/>
    <w:tmpl w:val="C3A88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4"/>
  </w:num>
  <w:num w:numId="14">
    <w:abstractNumId w:val="1"/>
  </w:num>
  <w:num w:numId="15">
    <w:abstractNumId w:val="5"/>
  </w:num>
  <w:num w:numId="16">
    <w:abstractNumId w:val="9"/>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2D6F"/>
    <w:rsid w:val="0000387A"/>
    <w:rsid w:val="00004F3B"/>
    <w:rsid w:val="000059D5"/>
    <w:rsid w:val="00005B37"/>
    <w:rsid w:val="00010F98"/>
    <w:rsid w:val="000137A3"/>
    <w:rsid w:val="00013D68"/>
    <w:rsid w:val="000156F4"/>
    <w:rsid w:val="00022347"/>
    <w:rsid w:val="0003030C"/>
    <w:rsid w:val="000321F6"/>
    <w:rsid w:val="000342EA"/>
    <w:rsid w:val="00041644"/>
    <w:rsid w:val="000419CD"/>
    <w:rsid w:val="00041EE4"/>
    <w:rsid w:val="00047CD8"/>
    <w:rsid w:val="00051610"/>
    <w:rsid w:val="00057EA9"/>
    <w:rsid w:val="00057FED"/>
    <w:rsid w:val="000600BC"/>
    <w:rsid w:val="00060AAD"/>
    <w:rsid w:val="00061B63"/>
    <w:rsid w:val="00071394"/>
    <w:rsid w:val="000717A5"/>
    <w:rsid w:val="000805DC"/>
    <w:rsid w:val="000862F5"/>
    <w:rsid w:val="000875B7"/>
    <w:rsid w:val="00087A3F"/>
    <w:rsid w:val="0009200B"/>
    <w:rsid w:val="00093093"/>
    <w:rsid w:val="000951EE"/>
    <w:rsid w:val="000A4B5E"/>
    <w:rsid w:val="000B1D11"/>
    <w:rsid w:val="000B410D"/>
    <w:rsid w:val="000B5DA1"/>
    <w:rsid w:val="000D283E"/>
    <w:rsid w:val="000D348C"/>
    <w:rsid w:val="000D385E"/>
    <w:rsid w:val="000D78ED"/>
    <w:rsid w:val="000D7BCB"/>
    <w:rsid w:val="000E1E4B"/>
    <w:rsid w:val="000E5213"/>
    <w:rsid w:val="000E7530"/>
    <w:rsid w:val="00100EB2"/>
    <w:rsid w:val="00101B82"/>
    <w:rsid w:val="001073EA"/>
    <w:rsid w:val="00127D1F"/>
    <w:rsid w:val="001320FC"/>
    <w:rsid w:val="00136F08"/>
    <w:rsid w:val="001376E8"/>
    <w:rsid w:val="00142DFF"/>
    <w:rsid w:val="00143E04"/>
    <w:rsid w:val="00144EA0"/>
    <w:rsid w:val="00150566"/>
    <w:rsid w:val="00150758"/>
    <w:rsid w:val="00150C48"/>
    <w:rsid w:val="00151656"/>
    <w:rsid w:val="001553A8"/>
    <w:rsid w:val="00155758"/>
    <w:rsid w:val="001560D7"/>
    <w:rsid w:val="001563B3"/>
    <w:rsid w:val="00160B5C"/>
    <w:rsid w:val="0016144F"/>
    <w:rsid w:val="001640F1"/>
    <w:rsid w:val="0017334F"/>
    <w:rsid w:val="0018470D"/>
    <w:rsid w:val="00193185"/>
    <w:rsid w:val="00194020"/>
    <w:rsid w:val="001944DF"/>
    <w:rsid w:val="001945C3"/>
    <w:rsid w:val="0019683D"/>
    <w:rsid w:val="001A1C39"/>
    <w:rsid w:val="001A2090"/>
    <w:rsid w:val="001A34BD"/>
    <w:rsid w:val="001A57FD"/>
    <w:rsid w:val="001B0552"/>
    <w:rsid w:val="001B0ADB"/>
    <w:rsid w:val="001B11BB"/>
    <w:rsid w:val="001C0036"/>
    <w:rsid w:val="001C0C22"/>
    <w:rsid w:val="001C30DC"/>
    <w:rsid w:val="001D753F"/>
    <w:rsid w:val="001E2BA1"/>
    <w:rsid w:val="001F276D"/>
    <w:rsid w:val="001F690A"/>
    <w:rsid w:val="00201634"/>
    <w:rsid w:val="00207E26"/>
    <w:rsid w:val="00207F0C"/>
    <w:rsid w:val="0021020A"/>
    <w:rsid w:val="00222CB1"/>
    <w:rsid w:val="0022405B"/>
    <w:rsid w:val="00224A6C"/>
    <w:rsid w:val="00224C91"/>
    <w:rsid w:val="00227B25"/>
    <w:rsid w:val="00227DF2"/>
    <w:rsid w:val="00230659"/>
    <w:rsid w:val="00230EFF"/>
    <w:rsid w:val="00234D41"/>
    <w:rsid w:val="00234F46"/>
    <w:rsid w:val="00235F12"/>
    <w:rsid w:val="002436DE"/>
    <w:rsid w:val="00251734"/>
    <w:rsid w:val="00254A29"/>
    <w:rsid w:val="00256A30"/>
    <w:rsid w:val="00257CCB"/>
    <w:rsid w:val="002604BA"/>
    <w:rsid w:val="0027485B"/>
    <w:rsid w:val="00277D7E"/>
    <w:rsid w:val="002804BA"/>
    <w:rsid w:val="00280937"/>
    <w:rsid w:val="00285723"/>
    <w:rsid w:val="002859BC"/>
    <w:rsid w:val="0028639D"/>
    <w:rsid w:val="00286AE4"/>
    <w:rsid w:val="0029015D"/>
    <w:rsid w:val="00296048"/>
    <w:rsid w:val="002A0234"/>
    <w:rsid w:val="002A4361"/>
    <w:rsid w:val="002B1D05"/>
    <w:rsid w:val="002C1A76"/>
    <w:rsid w:val="002C5777"/>
    <w:rsid w:val="002C73C5"/>
    <w:rsid w:val="002D0541"/>
    <w:rsid w:val="002D2457"/>
    <w:rsid w:val="002D53B1"/>
    <w:rsid w:val="002D5858"/>
    <w:rsid w:val="002D7D8B"/>
    <w:rsid w:val="002E3356"/>
    <w:rsid w:val="002E6C15"/>
    <w:rsid w:val="002F6223"/>
    <w:rsid w:val="003023A1"/>
    <w:rsid w:val="00307178"/>
    <w:rsid w:val="0031763C"/>
    <w:rsid w:val="003207CC"/>
    <w:rsid w:val="003227AA"/>
    <w:rsid w:val="00325846"/>
    <w:rsid w:val="003268BD"/>
    <w:rsid w:val="0032773D"/>
    <w:rsid w:val="00333B7F"/>
    <w:rsid w:val="00333CBA"/>
    <w:rsid w:val="00337585"/>
    <w:rsid w:val="00340AD3"/>
    <w:rsid w:val="00344021"/>
    <w:rsid w:val="0034536E"/>
    <w:rsid w:val="00350A14"/>
    <w:rsid w:val="0035115C"/>
    <w:rsid w:val="00352B61"/>
    <w:rsid w:val="0035527A"/>
    <w:rsid w:val="003558BC"/>
    <w:rsid w:val="00364ED3"/>
    <w:rsid w:val="00374300"/>
    <w:rsid w:val="003764CE"/>
    <w:rsid w:val="00377B52"/>
    <w:rsid w:val="0038264C"/>
    <w:rsid w:val="003862C1"/>
    <w:rsid w:val="00387414"/>
    <w:rsid w:val="00392C2F"/>
    <w:rsid w:val="00394120"/>
    <w:rsid w:val="00396C99"/>
    <w:rsid w:val="003A4A28"/>
    <w:rsid w:val="003A6C31"/>
    <w:rsid w:val="003B2695"/>
    <w:rsid w:val="003B6CF2"/>
    <w:rsid w:val="003B6F72"/>
    <w:rsid w:val="003C031D"/>
    <w:rsid w:val="003C0CB7"/>
    <w:rsid w:val="003C35B6"/>
    <w:rsid w:val="003C4BD4"/>
    <w:rsid w:val="003C65B3"/>
    <w:rsid w:val="003D1A62"/>
    <w:rsid w:val="003D2F69"/>
    <w:rsid w:val="003E0D08"/>
    <w:rsid w:val="003E5915"/>
    <w:rsid w:val="003F1D1E"/>
    <w:rsid w:val="003F5620"/>
    <w:rsid w:val="003F5C3C"/>
    <w:rsid w:val="00402413"/>
    <w:rsid w:val="00406326"/>
    <w:rsid w:val="00407243"/>
    <w:rsid w:val="00410023"/>
    <w:rsid w:val="004100A9"/>
    <w:rsid w:val="00413A88"/>
    <w:rsid w:val="0041583C"/>
    <w:rsid w:val="0042221B"/>
    <w:rsid w:val="004246BA"/>
    <w:rsid w:val="004276DD"/>
    <w:rsid w:val="00434E7A"/>
    <w:rsid w:val="004362C4"/>
    <w:rsid w:val="00436E10"/>
    <w:rsid w:val="0044103E"/>
    <w:rsid w:val="0044239F"/>
    <w:rsid w:val="00445C53"/>
    <w:rsid w:val="0044782F"/>
    <w:rsid w:val="00450B71"/>
    <w:rsid w:val="00451949"/>
    <w:rsid w:val="004534CC"/>
    <w:rsid w:val="00453810"/>
    <w:rsid w:val="004634DB"/>
    <w:rsid w:val="00464AE1"/>
    <w:rsid w:val="0046569B"/>
    <w:rsid w:val="00466DC2"/>
    <w:rsid w:val="00482E96"/>
    <w:rsid w:val="004851E3"/>
    <w:rsid w:val="004863DF"/>
    <w:rsid w:val="00496452"/>
    <w:rsid w:val="004B3334"/>
    <w:rsid w:val="004C0BC9"/>
    <w:rsid w:val="004C4FD7"/>
    <w:rsid w:val="004D036A"/>
    <w:rsid w:val="004D596E"/>
    <w:rsid w:val="004D7197"/>
    <w:rsid w:val="004E0304"/>
    <w:rsid w:val="004E18CD"/>
    <w:rsid w:val="004E5F68"/>
    <w:rsid w:val="004F13A4"/>
    <w:rsid w:val="004F2998"/>
    <w:rsid w:val="004F29E5"/>
    <w:rsid w:val="004F33CF"/>
    <w:rsid w:val="004F4A24"/>
    <w:rsid w:val="0050079F"/>
    <w:rsid w:val="00502BA2"/>
    <w:rsid w:val="00502FA8"/>
    <w:rsid w:val="0050458D"/>
    <w:rsid w:val="0050519A"/>
    <w:rsid w:val="00511134"/>
    <w:rsid w:val="00511A55"/>
    <w:rsid w:val="00511FB2"/>
    <w:rsid w:val="00513B59"/>
    <w:rsid w:val="00515119"/>
    <w:rsid w:val="00521549"/>
    <w:rsid w:val="0052255D"/>
    <w:rsid w:val="00523F1E"/>
    <w:rsid w:val="0052454B"/>
    <w:rsid w:val="005247D2"/>
    <w:rsid w:val="00526754"/>
    <w:rsid w:val="005302A5"/>
    <w:rsid w:val="00530A56"/>
    <w:rsid w:val="005321FC"/>
    <w:rsid w:val="005332D7"/>
    <w:rsid w:val="0053370B"/>
    <w:rsid w:val="0053723E"/>
    <w:rsid w:val="00546DF5"/>
    <w:rsid w:val="00565ABC"/>
    <w:rsid w:val="00566805"/>
    <w:rsid w:val="00571368"/>
    <w:rsid w:val="00577280"/>
    <w:rsid w:val="00577F61"/>
    <w:rsid w:val="005847FD"/>
    <w:rsid w:val="005936C3"/>
    <w:rsid w:val="005949A1"/>
    <w:rsid w:val="005A44D8"/>
    <w:rsid w:val="005B203C"/>
    <w:rsid w:val="005B3064"/>
    <w:rsid w:val="005B619F"/>
    <w:rsid w:val="005B6C44"/>
    <w:rsid w:val="005C0606"/>
    <w:rsid w:val="005C4F84"/>
    <w:rsid w:val="005C581F"/>
    <w:rsid w:val="005D0C32"/>
    <w:rsid w:val="005D2AAE"/>
    <w:rsid w:val="005D741A"/>
    <w:rsid w:val="005D7932"/>
    <w:rsid w:val="005E21D3"/>
    <w:rsid w:val="005E4F6A"/>
    <w:rsid w:val="005E64B3"/>
    <w:rsid w:val="005F28CD"/>
    <w:rsid w:val="0060376E"/>
    <w:rsid w:val="00606150"/>
    <w:rsid w:val="00606F50"/>
    <w:rsid w:val="00607EB7"/>
    <w:rsid w:val="00613BF0"/>
    <w:rsid w:val="00615F75"/>
    <w:rsid w:val="0062360B"/>
    <w:rsid w:val="0062562E"/>
    <w:rsid w:val="00627097"/>
    <w:rsid w:val="00631EB1"/>
    <w:rsid w:val="00640FC1"/>
    <w:rsid w:val="006442F1"/>
    <w:rsid w:val="00644A1F"/>
    <w:rsid w:val="00644C01"/>
    <w:rsid w:val="00650435"/>
    <w:rsid w:val="0065060F"/>
    <w:rsid w:val="00654AC2"/>
    <w:rsid w:val="00655C0B"/>
    <w:rsid w:val="00655CC2"/>
    <w:rsid w:val="00657418"/>
    <w:rsid w:val="00667DE2"/>
    <w:rsid w:val="00670570"/>
    <w:rsid w:val="00671E2B"/>
    <w:rsid w:val="00675A98"/>
    <w:rsid w:val="006762A8"/>
    <w:rsid w:val="00676F42"/>
    <w:rsid w:val="00681B75"/>
    <w:rsid w:val="00682DAA"/>
    <w:rsid w:val="006845C3"/>
    <w:rsid w:val="00684B88"/>
    <w:rsid w:val="00684C09"/>
    <w:rsid w:val="006905D4"/>
    <w:rsid w:val="00693092"/>
    <w:rsid w:val="00697D1C"/>
    <w:rsid w:val="006A413E"/>
    <w:rsid w:val="006A6978"/>
    <w:rsid w:val="006B1C86"/>
    <w:rsid w:val="006B44BD"/>
    <w:rsid w:val="006B4921"/>
    <w:rsid w:val="006B513B"/>
    <w:rsid w:val="006C04C2"/>
    <w:rsid w:val="006E1223"/>
    <w:rsid w:val="006E1D6F"/>
    <w:rsid w:val="006E4535"/>
    <w:rsid w:val="006F1DC7"/>
    <w:rsid w:val="006F51CA"/>
    <w:rsid w:val="006F7654"/>
    <w:rsid w:val="00706389"/>
    <w:rsid w:val="0071064A"/>
    <w:rsid w:val="0071147E"/>
    <w:rsid w:val="00711FB1"/>
    <w:rsid w:val="007179A9"/>
    <w:rsid w:val="00720726"/>
    <w:rsid w:val="00720E76"/>
    <w:rsid w:val="00720F65"/>
    <w:rsid w:val="007237CD"/>
    <w:rsid w:val="00725C49"/>
    <w:rsid w:val="00726F01"/>
    <w:rsid w:val="00733562"/>
    <w:rsid w:val="00733DFA"/>
    <w:rsid w:val="007359B1"/>
    <w:rsid w:val="00736336"/>
    <w:rsid w:val="007364CD"/>
    <w:rsid w:val="0074195D"/>
    <w:rsid w:val="007465D4"/>
    <w:rsid w:val="00747321"/>
    <w:rsid w:val="00751975"/>
    <w:rsid w:val="0075321E"/>
    <w:rsid w:val="00757004"/>
    <w:rsid w:val="00757FD9"/>
    <w:rsid w:val="007614D1"/>
    <w:rsid w:val="0076166E"/>
    <w:rsid w:val="007627D0"/>
    <w:rsid w:val="00771DBF"/>
    <w:rsid w:val="007763F6"/>
    <w:rsid w:val="00776517"/>
    <w:rsid w:val="0078100A"/>
    <w:rsid w:val="007827A9"/>
    <w:rsid w:val="00784CE0"/>
    <w:rsid w:val="007929A9"/>
    <w:rsid w:val="00792BB8"/>
    <w:rsid w:val="00794F5A"/>
    <w:rsid w:val="007A1184"/>
    <w:rsid w:val="007A11D8"/>
    <w:rsid w:val="007A17C3"/>
    <w:rsid w:val="007A314E"/>
    <w:rsid w:val="007A46D1"/>
    <w:rsid w:val="007A7B92"/>
    <w:rsid w:val="007B05C9"/>
    <w:rsid w:val="007B1378"/>
    <w:rsid w:val="007B397D"/>
    <w:rsid w:val="007B5BE7"/>
    <w:rsid w:val="007B6BB2"/>
    <w:rsid w:val="007C274F"/>
    <w:rsid w:val="007C705E"/>
    <w:rsid w:val="007D0A05"/>
    <w:rsid w:val="007D2AB2"/>
    <w:rsid w:val="007E1CC9"/>
    <w:rsid w:val="007F2E0F"/>
    <w:rsid w:val="007F2E7C"/>
    <w:rsid w:val="007F375A"/>
    <w:rsid w:val="00802361"/>
    <w:rsid w:val="008038A8"/>
    <w:rsid w:val="008043E4"/>
    <w:rsid w:val="00811341"/>
    <w:rsid w:val="00815E61"/>
    <w:rsid w:val="00816D86"/>
    <w:rsid w:val="0082407A"/>
    <w:rsid w:val="00826453"/>
    <w:rsid w:val="008276D4"/>
    <w:rsid w:val="008329C9"/>
    <w:rsid w:val="00833E2F"/>
    <w:rsid w:val="0083405B"/>
    <w:rsid w:val="00835945"/>
    <w:rsid w:val="0084111C"/>
    <w:rsid w:val="008539EE"/>
    <w:rsid w:val="00855C64"/>
    <w:rsid w:val="00864B2D"/>
    <w:rsid w:val="008707B1"/>
    <w:rsid w:val="00872E50"/>
    <w:rsid w:val="00875883"/>
    <w:rsid w:val="00877EEF"/>
    <w:rsid w:val="00877FB2"/>
    <w:rsid w:val="00881E2A"/>
    <w:rsid w:val="0088596F"/>
    <w:rsid w:val="008864EF"/>
    <w:rsid w:val="00887196"/>
    <w:rsid w:val="0089202F"/>
    <w:rsid w:val="0089387C"/>
    <w:rsid w:val="00895585"/>
    <w:rsid w:val="00896BDB"/>
    <w:rsid w:val="00897EAB"/>
    <w:rsid w:val="008A005B"/>
    <w:rsid w:val="008A0540"/>
    <w:rsid w:val="008A67B8"/>
    <w:rsid w:val="008A7455"/>
    <w:rsid w:val="008A7A32"/>
    <w:rsid w:val="008B0757"/>
    <w:rsid w:val="008B1D6E"/>
    <w:rsid w:val="008B4371"/>
    <w:rsid w:val="008B4973"/>
    <w:rsid w:val="008C095B"/>
    <w:rsid w:val="008C1CBB"/>
    <w:rsid w:val="008C3DA8"/>
    <w:rsid w:val="008C48D0"/>
    <w:rsid w:val="008C56D8"/>
    <w:rsid w:val="008D467A"/>
    <w:rsid w:val="008D5718"/>
    <w:rsid w:val="008E356D"/>
    <w:rsid w:val="008E5C21"/>
    <w:rsid w:val="008F0348"/>
    <w:rsid w:val="008F11D9"/>
    <w:rsid w:val="008F253B"/>
    <w:rsid w:val="009003E7"/>
    <w:rsid w:val="00905C60"/>
    <w:rsid w:val="00905CEB"/>
    <w:rsid w:val="00906AE3"/>
    <w:rsid w:val="0091278D"/>
    <w:rsid w:val="00915AAE"/>
    <w:rsid w:val="0092257E"/>
    <w:rsid w:val="009261BB"/>
    <w:rsid w:val="00926E5B"/>
    <w:rsid w:val="009273DF"/>
    <w:rsid w:val="0093323B"/>
    <w:rsid w:val="0093748C"/>
    <w:rsid w:val="00937D06"/>
    <w:rsid w:val="0094089C"/>
    <w:rsid w:val="0094213C"/>
    <w:rsid w:val="0094401D"/>
    <w:rsid w:val="00945DB4"/>
    <w:rsid w:val="00946576"/>
    <w:rsid w:val="0095446A"/>
    <w:rsid w:val="00961142"/>
    <w:rsid w:val="009708AF"/>
    <w:rsid w:val="00971B36"/>
    <w:rsid w:val="00975345"/>
    <w:rsid w:val="009843E1"/>
    <w:rsid w:val="0099738F"/>
    <w:rsid w:val="009A0121"/>
    <w:rsid w:val="009A3671"/>
    <w:rsid w:val="009A5BC4"/>
    <w:rsid w:val="009B3CA6"/>
    <w:rsid w:val="009B4B62"/>
    <w:rsid w:val="009B7567"/>
    <w:rsid w:val="009B7F95"/>
    <w:rsid w:val="009C04C1"/>
    <w:rsid w:val="009C42F9"/>
    <w:rsid w:val="009C5F9E"/>
    <w:rsid w:val="009D0C9E"/>
    <w:rsid w:val="009D4BD9"/>
    <w:rsid w:val="009D763A"/>
    <w:rsid w:val="009E023B"/>
    <w:rsid w:val="009E09FC"/>
    <w:rsid w:val="009E1117"/>
    <w:rsid w:val="009E19C0"/>
    <w:rsid w:val="009E5A2D"/>
    <w:rsid w:val="009E6657"/>
    <w:rsid w:val="009F1ADD"/>
    <w:rsid w:val="009F3D45"/>
    <w:rsid w:val="00A00D02"/>
    <w:rsid w:val="00A0155E"/>
    <w:rsid w:val="00A03DCB"/>
    <w:rsid w:val="00A04DFA"/>
    <w:rsid w:val="00A12A48"/>
    <w:rsid w:val="00A13416"/>
    <w:rsid w:val="00A154E8"/>
    <w:rsid w:val="00A22090"/>
    <w:rsid w:val="00A24717"/>
    <w:rsid w:val="00A3358D"/>
    <w:rsid w:val="00A36278"/>
    <w:rsid w:val="00A37BC6"/>
    <w:rsid w:val="00A4252E"/>
    <w:rsid w:val="00A42572"/>
    <w:rsid w:val="00A43EA8"/>
    <w:rsid w:val="00A45466"/>
    <w:rsid w:val="00A50EA5"/>
    <w:rsid w:val="00A57281"/>
    <w:rsid w:val="00A606D3"/>
    <w:rsid w:val="00A67FF2"/>
    <w:rsid w:val="00A72680"/>
    <w:rsid w:val="00A74812"/>
    <w:rsid w:val="00A757F9"/>
    <w:rsid w:val="00A80DDD"/>
    <w:rsid w:val="00A81E30"/>
    <w:rsid w:val="00A844E4"/>
    <w:rsid w:val="00A8701C"/>
    <w:rsid w:val="00A92D5C"/>
    <w:rsid w:val="00A9319A"/>
    <w:rsid w:val="00A937E5"/>
    <w:rsid w:val="00A95A6B"/>
    <w:rsid w:val="00AA0A82"/>
    <w:rsid w:val="00AA1CD4"/>
    <w:rsid w:val="00AA20FF"/>
    <w:rsid w:val="00AA5F66"/>
    <w:rsid w:val="00AA7CA3"/>
    <w:rsid w:val="00AA7F9E"/>
    <w:rsid w:val="00AB0384"/>
    <w:rsid w:val="00AB1E39"/>
    <w:rsid w:val="00AC41AF"/>
    <w:rsid w:val="00AD512F"/>
    <w:rsid w:val="00AD5595"/>
    <w:rsid w:val="00AD6F99"/>
    <w:rsid w:val="00AE3750"/>
    <w:rsid w:val="00AE3EFC"/>
    <w:rsid w:val="00AE5143"/>
    <w:rsid w:val="00AE55C4"/>
    <w:rsid w:val="00AE6FFF"/>
    <w:rsid w:val="00AF089E"/>
    <w:rsid w:val="00B00B13"/>
    <w:rsid w:val="00B0197E"/>
    <w:rsid w:val="00B02519"/>
    <w:rsid w:val="00B071E3"/>
    <w:rsid w:val="00B10345"/>
    <w:rsid w:val="00B10A5E"/>
    <w:rsid w:val="00B11E26"/>
    <w:rsid w:val="00B203A0"/>
    <w:rsid w:val="00B34CB6"/>
    <w:rsid w:val="00B35AD2"/>
    <w:rsid w:val="00B36039"/>
    <w:rsid w:val="00B3690C"/>
    <w:rsid w:val="00B37F0A"/>
    <w:rsid w:val="00B42A35"/>
    <w:rsid w:val="00B43CA7"/>
    <w:rsid w:val="00B46CDD"/>
    <w:rsid w:val="00B47B73"/>
    <w:rsid w:val="00B504DA"/>
    <w:rsid w:val="00B51C77"/>
    <w:rsid w:val="00B53B8B"/>
    <w:rsid w:val="00B55664"/>
    <w:rsid w:val="00B56392"/>
    <w:rsid w:val="00B57543"/>
    <w:rsid w:val="00B65E9B"/>
    <w:rsid w:val="00B67421"/>
    <w:rsid w:val="00B8112B"/>
    <w:rsid w:val="00B825A0"/>
    <w:rsid w:val="00B879EE"/>
    <w:rsid w:val="00B91112"/>
    <w:rsid w:val="00B93E0E"/>
    <w:rsid w:val="00BA00FB"/>
    <w:rsid w:val="00BA1593"/>
    <w:rsid w:val="00BA1DDE"/>
    <w:rsid w:val="00BA1E3F"/>
    <w:rsid w:val="00BA6190"/>
    <w:rsid w:val="00BB1B9E"/>
    <w:rsid w:val="00BB1E8C"/>
    <w:rsid w:val="00BB510A"/>
    <w:rsid w:val="00BB5A4A"/>
    <w:rsid w:val="00BB5BA5"/>
    <w:rsid w:val="00BC0401"/>
    <w:rsid w:val="00BC06FA"/>
    <w:rsid w:val="00BC0BCD"/>
    <w:rsid w:val="00BC1990"/>
    <w:rsid w:val="00BC3DB3"/>
    <w:rsid w:val="00BC61DC"/>
    <w:rsid w:val="00BC7F1E"/>
    <w:rsid w:val="00BD6C41"/>
    <w:rsid w:val="00BD739E"/>
    <w:rsid w:val="00BD792C"/>
    <w:rsid w:val="00BE0409"/>
    <w:rsid w:val="00BF1943"/>
    <w:rsid w:val="00BF3E8E"/>
    <w:rsid w:val="00BF59DE"/>
    <w:rsid w:val="00BF64B6"/>
    <w:rsid w:val="00BF7CF2"/>
    <w:rsid w:val="00C02FEE"/>
    <w:rsid w:val="00C05686"/>
    <w:rsid w:val="00C11B28"/>
    <w:rsid w:val="00C13D4E"/>
    <w:rsid w:val="00C159A3"/>
    <w:rsid w:val="00C22CF3"/>
    <w:rsid w:val="00C261CE"/>
    <w:rsid w:val="00C31F49"/>
    <w:rsid w:val="00C326CD"/>
    <w:rsid w:val="00C37B3B"/>
    <w:rsid w:val="00C40534"/>
    <w:rsid w:val="00C419AA"/>
    <w:rsid w:val="00C42E88"/>
    <w:rsid w:val="00C449DE"/>
    <w:rsid w:val="00C4680E"/>
    <w:rsid w:val="00C46C16"/>
    <w:rsid w:val="00C473C1"/>
    <w:rsid w:val="00C50E18"/>
    <w:rsid w:val="00C53AE0"/>
    <w:rsid w:val="00C6072A"/>
    <w:rsid w:val="00C610F1"/>
    <w:rsid w:val="00C70C4D"/>
    <w:rsid w:val="00C711EE"/>
    <w:rsid w:val="00C73CE2"/>
    <w:rsid w:val="00C77071"/>
    <w:rsid w:val="00C80B09"/>
    <w:rsid w:val="00C820F3"/>
    <w:rsid w:val="00C83A52"/>
    <w:rsid w:val="00C8529C"/>
    <w:rsid w:val="00C9134E"/>
    <w:rsid w:val="00C9298B"/>
    <w:rsid w:val="00C94112"/>
    <w:rsid w:val="00CA1983"/>
    <w:rsid w:val="00CA2628"/>
    <w:rsid w:val="00CA3290"/>
    <w:rsid w:val="00CA5ACD"/>
    <w:rsid w:val="00CA7446"/>
    <w:rsid w:val="00CB2474"/>
    <w:rsid w:val="00CB2ECB"/>
    <w:rsid w:val="00CB6CA5"/>
    <w:rsid w:val="00CC08B9"/>
    <w:rsid w:val="00CC0B75"/>
    <w:rsid w:val="00CC4928"/>
    <w:rsid w:val="00CD20EA"/>
    <w:rsid w:val="00CD2493"/>
    <w:rsid w:val="00CD458D"/>
    <w:rsid w:val="00CE08F2"/>
    <w:rsid w:val="00CE228A"/>
    <w:rsid w:val="00CF1BE7"/>
    <w:rsid w:val="00CF56E2"/>
    <w:rsid w:val="00D004D6"/>
    <w:rsid w:val="00D1176F"/>
    <w:rsid w:val="00D11E19"/>
    <w:rsid w:val="00D1271D"/>
    <w:rsid w:val="00D14A83"/>
    <w:rsid w:val="00D15653"/>
    <w:rsid w:val="00D17421"/>
    <w:rsid w:val="00D214FD"/>
    <w:rsid w:val="00D2196C"/>
    <w:rsid w:val="00D21C0A"/>
    <w:rsid w:val="00D23479"/>
    <w:rsid w:val="00D234FE"/>
    <w:rsid w:val="00D24B29"/>
    <w:rsid w:val="00D30218"/>
    <w:rsid w:val="00D30C53"/>
    <w:rsid w:val="00D31EDD"/>
    <w:rsid w:val="00D34AC8"/>
    <w:rsid w:val="00D3715E"/>
    <w:rsid w:val="00D41A50"/>
    <w:rsid w:val="00D426FC"/>
    <w:rsid w:val="00D44306"/>
    <w:rsid w:val="00D44C6D"/>
    <w:rsid w:val="00D46489"/>
    <w:rsid w:val="00D52311"/>
    <w:rsid w:val="00D621DC"/>
    <w:rsid w:val="00D62908"/>
    <w:rsid w:val="00D66DA2"/>
    <w:rsid w:val="00D72BC3"/>
    <w:rsid w:val="00D8274F"/>
    <w:rsid w:val="00D84D7C"/>
    <w:rsid w:val="00D86FD8"/>
    <w:rsid w:val="00D87CFB"/>
    <w:rsid w:val="00D91894"/>
    <w:rsid w:val="00D9564B"/>
    <w:rsid w:val="00D95769"/>
    <w:rsid w:val="00D96C2D"/>
    <w:rsid w:val="00DA2A8B"/>
    <w:rsid w:val="00DA4273"/>
    <w:rsid w:val="00DB0B68"/>
    <w:rsid w:val="00DC25DA"/>
    <w:rsid w:val="00DC6606"/>
    <w:rsid w:val="00DC7AB0"/>
    <w:rsid w:val="00DD297F"/>
    <w:rsid w:val="00DD5FB5"/>
    <w:rsid w:val="00DD7420"/>
    <w:rsid w:val="00DE0FFC"/>
    <w:rsid w:val="00DE1566"/>
    <w:rsid w:val="00DE2197"/>
    <w:rsid w:val="00DE2320"/>
    <w:rsid w:val="00DE3C69"/>
    <w:rsid w:val="00DF201C"/>
    <w:rsid w:val="00DF3F12"/>
    <w:rsid w:val="00DF5998"/>
    <w:rsid w:val="00DF6761"/>
    <w:rsid w:val="00E01695"/>
    <w:rsid w:val="00E02132"/>
    <w:rsid w:val="00E024DC"/>
    <w:rsid w:val="00E07991"/>
    <w:rsid w:val="00E1263E"/>
    <w:rsid w:val="00E12ADF"/>
    <w:rsid w:val="00E15A81"/>
    <w:rsid w:val="00E22509"/>
    <w:rsid w:val="00E26A68"/>
    <w:rsid w:val="00E26EB9"/>
    <w:rsid w:val="00E300FE"/>
    <w:rsid w:val="00E31F61"/>
    <w:rsid w:val="00E31F66"/>
    <w:rsid w:val="00E32491"/>
    <w:rsid w:val="00E333F7"/>
    <w:rsid w:val="00E34108"/>
    <w:rsid w:val="00E3780F"/>
    <w:rsid w:val="00E4065A"/>
    <w:rsid w:val="00E427A6"/>
    <w:rsid w:val="00E4414A"/>
    <w:rsid w:val="00E465BE"/>
    <w:rsid w:val="00E51B3E"/>
    <w:rsid w:val="00E52F40"/>
    <w:rsid w:val="00E70EEB"/>
    <w:rsid w:val="00E71A4A"/>
    <w:rsid w:val="00E7458A"/>
    <w:rsid w:val="00E82F2E"/>
    <w:rsid w:val="00E872F8"/>
    <w:rsid w:val="00EA025A"/>
    <w:rsid w:val="00EA0E22"/>
    <w:rsid w:val="00EA3C2F"/>
    <w:rsid w:val="00EA7EBC"/>
    <w:rsid w:val="00EB18B3"/>
    <w:rsid w:val="00EB6294"/>
    <w:rsid w:val="00EC0820"/>
    <w:rsid w:val="00EC15D9"/>
    <w:rsid w:val="00EC377F"/>
    <w:rsid w:val="00EC72B6"/>
    <w:rsid w:val="00ED76DC"/>
    <w:rsid w:val="00EE60D7"/>
    <w:rsid w:val="00EF23EB"/>
    <w:rsid w:val="00EF5132"/>
    <w:rsid w:val="00EF6AE1"/>
    <w:rsid w:val="00EF7DF5"/>
    <w:rsid w:val="00F0189B"/>
    <w:rsid w:val="00F02AF6"/>
    <w:rsid w:val="00F04834"/>
    <w:rsid w:val="00F04E9F"/>
    <w:rsid w:val="00F1191E"/>
    <w:rsid w:val="00F1373E"/>
    <w:rsid w:val="00F15476"/>
    <w:rsid w:val="00F168B9"/>
    <w:rsid w:val="00F16EA2"/>
    <w:rsid w:val="00F21502"/>
    <w:rsid w:val="00F22815"/>
    <w:rsid w:val="00F22C71"/>
    <w:rsid w:val="00F258C8"/>
    <w:rsid w:val="00F27EF5"/>
    <w:rsid w:val="00F30D7D"/>
    <w:rsid w:val="00F30DFB"/>
    <w:rsid w:val="00F340A3"/>
    <w:rsid w:val="00F37F78"/>
    <w:rsid w:val="00F41998"/>
    <w:rsid w:val="00F46535"/>
    <w:rsid w:val="00F475A0"/>
    <w:rsid w:val="00F47FAB"/>
    <w:rsid w:val="00F51930"/>
    <w:rsid w:val="00F53B8B"/>
    <w:rsid w:val="00F541A6"/>
    <w:rsid w:val="00F561B0"/>
    <w:rsid w:val="00F62AF7"/>
    <w:rsid w:val="00F633EB"/>
    <w:rsid w:val="00F6563C"/>
    <w:rsid w:val="00F8240E"/>
    <w:rsid w:val="00F838D5"/>
    <w:rsid w:val="00F84DE3"/>
    <w:rsid w:val="00F94450"/>
    <w:rsid w:val="00F9462D"/>
    <w:rsid w:val="00FA11B8"/>
    <w:rsid w:val="00FA1444"/>
    <w:rsid w:val="00FA2CA1"/>
    <w:rsid w:val="00FA7399"/>
    <w:rsid w:val="00FA7D88"/>
    <w:rsid w:val="00FB08FE"/>
    <w:rsid w:val="00FB5BCE"/>
    <w:rsid w:val="00FB67AC"/>
    <w:rsid w:val="00FC095E"/>
    <w:rsid w:val="00FC11AD"/>
    <w:rsid w:val="00FC2CED"/>
    <w:rsid w:val="00FC35B0"/>
    <w:rsid w:val="00FC60CB"/>
    <w:rsid w:val="00FD01D1"/>
    <w:rsid w:val="00FD62B2"/>
    <w:rsid w:val="00FD722C"/>
    <w:rsid w:val="00FE53A8"/>
    <w:rsid w:val="00FF0BBF"/>
    <w:rsid w:val="00FF1119"/>
    <w:rsid w:val="00FF2313"/>
    <w:rsid w:val="00FF2808"/>
    <w:rsid w:val="00FF3CA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ListParagraph">
    <w:name w:val="List Paragraph"/>
    <w:basedOn w:val="Normal"/>
    <w:uiPriority w:val="34"/>
    <w:qFormat/>
    <w:rsid w:val="00230EFF"/>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4494738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206185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CBRICH</cp:lastModifiedBy>
  <cp:revision>2</cp:revision>
  <cp:lastPrinted>2010-09-13T12:31:00Z</cp:lastPrinted>
  <dcterms:created xsi:type="dcterms:W3CDTF">2011-03-31T18:41:00Z</dcterms:created>
  <dcterms:modified xsi:type="dcterms:W3CDTF">2011-03-31T18:41:00Z</dcterms:modified>
</cp:coreProperties>
</file>