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83" w:rsidRDefault="003E4F83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  <w:r>
        <w:t>Project LAUNCH</w:t>
      </w:r>
    </w:p>
    <w:p w:rsidR="00554225" w:rsidRDefault="00554225" w:rsidP="00554225">
      <w:pPr>
        <w:jc w:val="center"/>
      </w:pPr>
      <w:proofErr w:type="gramStart"/>
      <w:r>
        <w:t>Proposed Revision to OMB Control No.</w:t>
      </w:r>
      <w:proofErr w:type="gramEnd"/>
      <w:r>
        <w:t xml:space="preserve"> 0970-0373</w:t>
      </w:r>
    </w:p>
    <w:p w:rsidR="00554225" w:rsidRDefault="00554225" w:rsidP="00554225">
      <w:pPr>
        <w:jc w:val="center"/>
      </w:pPr>
      <w:r>
        <w:t xml:space="preserve">Appendix </w:t>
      </w:r>
      <w:proofErr w:type="gramStart"/>
      <w:r>
        <w:t>A</w:t>
      </w:r>
      <w:proofErr w:type="gramEnd"/>
      <w:r>
        <w:t xml:space="preserve"> – 60-Day Federal Register Notice</w:t>
      </w:r>
    </w:p>
    <w:p w:rsidR="00554225" w:rsidRDefault="00554225" w:rsidP="00554225">
      <w:pPr>
        <w:jc w:val="center"/>
      </w:pPr>
      <w:r>
        <w:t>Posted: February 7, 2011</w:t>
      </w:r>
    </w:p>
    <w:p w:rsidR="00554225" w:rsidRDefault="00554225" w:rsidP="00554225">
      <w:pPr>
        <w:jc w:val="center"/>
      </w:pPr>
    </w:p>
    <w:p w:rsidR="00554225" w:rsidRDefault="00554225" w:rsidP="00554225">
      <w:pPr>
        <w:jc w:val="center"/>
      </w:pPr>
    </w:p>
    <w:p w:rsidR="00554225" w:rsidRDefault="00554225">
      <w:r>
        <w:br w:type="page"/>
      </w:r>
    </w:p>
    <w:p w:rsidR="00554225" w:rsidRDefault="00554225" w:rsidP="00554225">
      <w:r>
        <w:rPr>
          <w:noProof/>
        </w:rPr>
        <w:lastRenderedPageBreak/>
        <w:drawing>
          <wp:inline distT="0" distB="0" distL="0" distR="0">
            <wp:extent cx="5943600" cy="778236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25" w:rsidRDefault="00554225">
      <w:r>
        <w:br w:type="page"/>
      </w:r>
    </w:p>
    <w:p w:rsidR="00554225" w:rsidRDefault="00554225" w:rsidP="00554225">
      <w:r>
        <w:rPr>
          <w:noProof/>
        </w:rPr>
        <w:lastRenderedPageBreak/>
        <w:drawing>
          <wp:inline distT="0" distB="0" distL="0" distR="0">
            <wp:extent cx="5943600" cy="760624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25" w:rsidRDefault="00554225" w:rsidP="00554225"/>
    <w:p w:rsidR="00554225" w:rsidRDefault="00554225" w:rsidP="00554225"/>
    <w:p w:rsidR="00554225" w:rsidRDefault="00554225" w:rsidP="00554225"/>
    <w:p w:rsidR="00554225" w:rsidRDefault="00554225" w:rsidP="00554225"/>
    <w:sectPr w:rsidR="00554225" w:rsidSect="003E4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54225"/>
    <w:rsid w:val="003E4F83"/>
    <w:rsid w:val="00554225"/>
    <w:rsid w:val="00617AB3"/>
    <w:rsid w:val="00C779ED"/>
    <w:rsid w:val="00DF3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</Words>
  <Characters>130</Characters>
  <Application>Microsoft Office Word</Application>
  <DocSecurity>0</DocSecurity>
  <Lines>1</Lines>
  <Paragraphs>1</Paragraphs>
  <ScaleCrop>false</ScaleCrop>
  <Company>DHHS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F. Chamberlain</dc:creator>
  <cp:keywords/>
  <dc:description/>
  <cp:lastModifiedBy>Seth F. Chamberlain</cp:lastModifiedBy>
  <cp:revision>1</cp:revision>
  <dcterms:created xsi:type="dcterms:W3CDTF">2011-04-25T18:13:00Z</dcterms:created>
  <dcterms:modified xsi:type="dcterms:W3CDTF">2011-04-25T18:17:00Z</dcterms:modified>
</cp:coreProperties>
</file>