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rPr>
          <w:rFonts w:ascii="Lucida Sans" w:hAnsi="Lucida Sans"/>
        </w:rPr>
      </w:pPr>
    </w:p>
    <w:p w:rsidR="00A51DDA" w:rsidRDefault="00A51DDA" w:rsidP="00A51DDA">
      <w:pPr>
        <w:pStyle w:val="MarkforAppendixHeadingRed"/>
      </w:pPr>
      <w:r>
        <w:t xml:space="preserve">APPENDIX </w:t>
      </w:r>
      <w:bookmarkStart w:id="0" w:name="AppLetter"/>
      <w:bookmarkEnd w:id="0"/>
      <w:r w:rsidR="00990446">
        <w:t>K</w:t>
      </w:r>
    </w:p>
    <w:p w:rsidR="00A51DDA" w:rsidRPr="00EE6974" w:rsidRDefault="00A51DDA" w:rsidP="00A51DDA">
      <w:pPr>
        <w:pStyle w:val="MarkforAppendixHeadingRed"/>
      </w:pPr>
      <w:bookmarkStart w:id="1" w:name="AppTitle"/>
      <w:bookmarkEnd w:id="1"/>
      <w:r w:rsidRPr="00A51DDA">
        <w:t>Mathematica Confidentiality Pledge</w:t>
      </w:r>
    </w:p>
    <w:p w:rsidR="00AF03BF" w:rsidRDefault="00AF03BF" w:rsidP="00105F97">
      <w:pPr>
        <w:pStyle w:val="NormalSS"/>
        <w:spacing w:line="480" w:lineRule="auto"/>
        <w:ind w:firstLine="0"/>
        <w:jc w:val="center"/>
      </w:pPr>
    </w:p>
    <w:p w:rsidR="00105F97" w:rsidRDefault="00105F97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br w:type="page"/>
      </w:r>
    </w:p>
    <w:p w:rsidR="00105F97" w:rsidRDefault="00105F97" w:rsidP="00105F97">
      <w:pPr>
        <w:pStyle w:val="NormalSS"/>
        <w:ind w:firstLine="0"/>
        <w:jc w:val="center"/>
        <w:rPr>
          <w:rFonts w:ascii="Lucida Sans" w:hAnsi="Lucida Sans"/>
          <w:b/>
          <w:bCs/>
        </w:rPr>
      </w:pPr>
    </w:p>
    <w:p w:rsidR="00105F97" w:rsidRDefault="00105F97" w:rsidP="00105F97">
      <w:pPr>
        <w:pStyle w:val="NormalSS"/>
        <w:ind w:firstLine="0"/>
        <w:jc w:val="center"/>
        <w:rPr>
          <w:rFonts w:ascii="Lucida Sans" w:hAnsi="Lucida Sans"/>
          <w:b/>
          <w:bCs/>
        </w:rPr>
        <w:sectPr w:rsidR="00105F97" w:rsidSect="00AF03BF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105F97" w:rsidRPr="00F23886" w:rsidRDefault="00105F97" w:rsidP="00105F97">
      <w:pPr>
        <w:spacing w:line="240" w:lineRule="auto"/>
        <w:ind w:firstLine="0"/>
      </w:pPr>
      <w:r w:rsidRPr="00105F97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-762000</wp:posOffset>
            </wp:positionV>
            <wp:extent cx="7105650" cy="92011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5F97" w:rsidRPr="00F23886" w:rsidSect="00105F97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9F" w:rsidRDefault="00816C9F">
      <w:pPr>
        <w:spacing w:line="240" w:lineRule="auto"/>
        <w:ind w:firstLine="0"/>
      </w:pPr>
    </w:p>
  </w:endnote>
  <w:endnote w:type="continuationSeparator" w:id="0">
    <w:p w:rsidR="00816C9F" w:rsidRDefault="00816C9F">
      <w:pPr>
        <w:spacing w:line="240" w:lineRule="auto"/>
        <w:ind w:firstLine="0"/>
      </w:pPr>
    </w:p>
  </w:endnote>
  <w:endnote w:type="continuationNotice" w:id="1">
    <w:p w:rsidR="00816C9F" w:rsidRDefault="00816C9F">
      <w:pPr>
        <w:spacing w:line="240" w:lineRule="auto"/>
        <w:ind w:firstLine="0"/>
      </w:pPr>
    </w:p>
    <w:p w:rsidR="00816C9F" w:rsidRDefault="00816C9F"/>
    <w:p w:rsidR="00816C9F" w:rsidRDefault="00816C9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32C9D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32C9D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Q:\MATH CURRICULA\Task 092 - OMB &amp; IRB\OMB for 2008-09\Word versions\appendix A cover.doc</w:t>
      </w:r>
      <w:r w:rsidR="00632C9D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97" w:rsidRDefault="00FB69E0" w:rsidP="00105F97">
    <w:pPr>
      <w:pStyle w:val="Footer"/>
      <w:spacing w:before="360" w:line="240" w:lineRule="auto"/>
      <w:ind w:firstLine="0"/>
      <w:jc w:val="center"/>
    </w:pPr>
    <w:proofErr w:type="gramStart"/>
    <w:r>
      <w:t>J</w:t>
    </w:r>
    <w:r w:rsidR="00105F97">
      <w:t>.</w:t>
    </w:r>
    <w:proofErr w:type="gramEnd"/>
    <w:fldSimple w:instr=" PAGE   \* MERGEFORMAT ">
      <w:r w:rsidR="00CC1E6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9F" w:rsidRDefault="00816C9F">
      <w:pPr>
        <w:spacing w:line="240" w:lineRule="auto"/>
        <w:ind w:firstLine="0"/>
      </w:pPr>
      <w:r>
        <w:separator/>
      </w:r>
    </w:p>
  </w:footnote>
  <w:footnote w:type="continuationSeparator" w:id="0">
    <w:p w:rsidR="00816C9F" w:rsidRDefault="00816C9F">
      <w:pPr>
        <w:spacing w:line="240" w:lineRule="auto"/>
        <w:ind w:firstLine="0"/>
      </w:pPr>
      <w:r>
        <w:separator/>
      </w:r>
    </w:p>
    <w:p w:rsidR="00816C9F" w:rsidRDefault="00816C9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16C9F" w:rsidRDefault="00816C9F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3760E4"/>
    <w:rsid w:val="00001E2E"/>
    <w:rsid w:val="000302BB"/>
    <w:rsid w:val="00030945"/>
    <w:rsid w:val="000D2105"/>
    <w:rsid w:val="00105F97"/>
    <w:rsid w:val="001259DB"/>
    <w:rsid w:val="00221574"/>
    <w:rsid w:val="00266BBE"/>
    <w:rsid w:val="003637D1"/>
    <w:rsid w:val="003760E4"/>
    <w:rsid w:val="003D3DB0"/>
    <w:rsid w:val="00533A20"/>
    <w:rsid w:val="00552C88"/>
    <w:rsid w:val="0056313D"/>
    <w:rsid w:val="005C0F13"/>
    <w:rsid w:val="00632C9D"/>
    <w:rsid w:val="00816C9F"/>
    <w:rsid w:val="00990446"/>
    <w:rsid w:val="00A3162B"/>
    <w:rsid w:val="00A51DDA"/>
    <w:rsid w:val="00AF03BF"/>
    <w:rsid w:val="00B603EF"/>
    <w:rsid w:val="00B700FA"/>
    <w:rsid w:val="00CC1E62"/>
    <w:rsid w:val="00D51C7B"/>
    <w:rsid w:val="00E43FA4"/>
    <w:rsid w:val="00E630E9"/>
    <w:rsid w:val="00E67EA7"/>
    <w:rsid w:val="00F23886"/>
    <w:rsid w:val="00FB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BF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F03BF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F03BF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F03BF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AF03BF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AF03BF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AF03BF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AF03BF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AF03BF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AF03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AF03BF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AF03BF"/>
    <w:pPr>
      <w:spacing w:line="240" w:lineRule="auto"/>
    </w:pPr>
  </w:style>
  <w:style w:type="paragraph" w:styleId="Footer">
    <w:name w:val="footer"/>
    <w:basedOn w:val="Normal"/>
    <w:semiHidden/>
    <w:rsid w:val="00AF03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F03BF"/>
  </w:style>
  <w:style w:type="paragraph" w:customStyle="1" w:styleId="Bullet">
    <w:name w:val="Bullet"/>
    <w:rsid w:val="00AF03BF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AF03BF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F03BF"/>
    <w:pPr>
      <w:spacing w:after="240"/>
    </w:pPr>
  </w:style>
  <w:style w:type="paragraph" w:styleId="TOC2">
    <w:name w:val="toc 2"/>
    <w:next w:val="Normal"/>
    <w:autoRedefine/>
    <w:semiHidden/>
    <w:rsid w:val="00AF03BF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AF03BF"/>
    <w:pPr>
      <w:ind w:firstLine="0"/>
      <w:jc w:val="center"/>
    </w:pPr>
  </w:style>
  <w:style w:type="paragraph" w:styleId="TOC3">
    <w:name w:val="toc 3"/>
    <w:next w:val="Normal"/>
    <w:autoRedefine/>
    <w:semiHidden/>
    <w:rsid w:val="00AF03BF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AF03BF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AF03BF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AF03BF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AF03BF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AF03BF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AF03BF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AF03BF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AF03BF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AF03BF"/>
    <w:rPr>
      <w:vertAlign w:val="superscript"/>
    </w:rPr>
  </w:style>
  <w:style w:type="paragraph" w:customStyle="1" w:styleId="MarkforTable">
    <w:name w:val="Mark for Table"/>
    <w:next w:val="Normal"/>
    <w:rsid w:val="00AF03BF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AF03BF"/>
    <w:pPr>
      <w:spacing w:after="480"/>
    </w:pPr>
  </w:style>
  <w:style w:type="paragraph" w:customStyle="1" w:styleId="References">
    <w:name w:val="References"/>
    <w:basedOn w:val="Normal"/>
    <w:next w:val="Normal"/>
    <w:rsid w:val="00AF03BF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AF03BF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AF03BF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AF03BF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AF03BF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AF03B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MTEquationSection">
    <w:name w:val="MTEquationSection"/>
    <w:basedOn w:val="DefaultParagraphFont"/>
    <w:rsid w:val="00AF03BF"/>
    <w:rPr>
      <w:vanish/>
      <w:color w:val="FF0000"/>
    </w:rPr>
  </w:style>
  <w:style w:type="paragraph" w:customStyle="1" w:styleId="MarkforAppendix">
    <w:name w:val="Mark for Appendix"/>
    <w:basedOn w:val="Normal"/>
    <w:rsid w:val="00AF03BF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97"/>
    <w:rPr>
      <w:rFonts w:ascii="Tahoma" w:hAnsi="Tahoma" w:cs="Tahoma"/>
      <w:sz w:val="16"/>
      <w:szCs w:val="16"/>
    </w:rPr>
  </w:style>
  <w:style w:type="paragraph" w:customStyle="1" w:styleId="MarkforAppendixHeadingRed">
    <w:name w:val="Mark for Appendix Heading_Red"/>
    <w:basedOn w:val="Normal"/>
    <w:next w:val="Normal"/>
    <w:qFormat/>
    <w:rsid w:val="00A51DDA"/>
    <w:pPr>
      <w:ind w:firstLine="0"/>
      <w:jc w:val="center"/>
    </w:pPr>
    <w:rPr>
      <w:rFonts w:ascii="Lucida Sans" w:hAnsi="Lucida Sans"/>
      <w:b/>
      <w:caps/>
      <w:color w:val="C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 Policy Research, Inc.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Robert Agodini</dc:creator>
  <cp:lastModifiedBy>Authorised User</cp:lastModifiedBy>
  <cp:revision>2</cp:revision>
  <cp:lastPrinted>2008-05-07T16:30:00Z</cp:lastPrinted>
  <dcterms:created xsi:type="dcterms:W3CDTF">2011-05-24T13:39:00Z</dcterms:created>
  <dcterms:modified xsi:type="dcterms:W3CDTF">2011-05-24T13:39:00Z</dcterms:modified>
</cp:coreProperties>
</file>