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6B" w:rsidRPr="00DD6F3D" w:rsidRDefault="00E1756B" w:rsidP="00E1756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F3D">
        <w:rPr>
          <w:rFonts w:ascii="Times New Roman" w:hAnsi="Times New Roman" w:cs="Times New Roman"/>
          <w:b/>
          <w:sz w:val="24"/>
          <w:szCs w:val="24"/>
        </w:rPr>
        <w:t>Name of Recipient</w:t>
      </w:r>
    </w:p>
    <w:p w:rsidR="00E1756B" w:rsidRPr="00DD6F3D" w:rsidRDefault="00E1756B" w:rsidP="00E1756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56B" w:rsidRPr="00DD6F3D" w:rsidRDefault="00250CF6" w:rsidP="00E1756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Box 1, </w:t>
      </w:r>
      <w:r w:rsidR="00E1756B" w:rsidRPr="00DD6F3D">
        <w:rPr>
          <w:rFonts w:ascii="Times New Roman" w:hAnsi="Times New Roman" w:cs="Times New Roman"/>
          <w:sz w:val="24"/>
          <w:szCs w:val="24"/>
        </w:rPr>
        <w:t xml:space="preserve">put </w:t>
      </w:r>
      <w:r w:rsidR="00583D5F" w:rsidRPr="00DD6F3D">
        <w:rPr>
          <w:rFonts w:ascii="Times New Roman" w:hAnsi="Times New Roman" w:cs="Times New Roman"/>
          <w:sz w:val="24"/>
          <w:szCs w:val="24"/>
        </w:rPr>
        <w:t xml:space="preserve">the </w:t>
      </w:r>
      <w:r w:rsidR="00E1756B" w:rsidRPr="00DD6F3D">
        <w:rPr>
          <w:rFonts w:ascii="Times New Roman" w:hAnsi="Times New Roman" w:cs="Times New Roman"/>
          <w:sz w:val="24"/>
          <w:szCs w:val="24"/>
        </w:rPr>
        <w:t>name of award recipient as it appears on the most recent Notice of Grant Award</w:t>
      </w:r>
      <w:r w:rsidR="00583D5F" w:rsidRPr="00DD6F3D">
        <w:rPr>
          <w:rFonts w:ascii="Times New Roman" w:hAnsi="Times New Roman" w:cs="Times New Roman"/>
          <w:sz w:val="24"/>
          <w:szCs w:val="24"/>
        </w:rPr>
        <w:t xml:space="preserve"> (NGA)</w:t>
      </w:r>
      <w:r w:rsidR="00E1756B" w:rsidRPr="00DD6F3D">
        <w:rPr>
          <w:rFonts w:ascii="Times New Roman" w:hAnsi="Times New Roman" w:cs="Times New Roman"/>
          <w:sz w:val="24"/>
          <w:szCs w:val="24"/>
        </w:rPr>
        <w:t>.</w:t>
      </w:r>
    </w:p>
    <w:p w:rsidR="00E1756B" w:rsidRPr="00DD6F3D" w:rsidRDefault="00E1756B" w:rsidP="00E1756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F29" w:rsidRPr="00DD6F3D" w:rsidRDefault="002C1EE6" w:rsidP="00E1756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D6F3D">
        <w:rPr>
          <w:rFonts w:ascii="Times New Roman" w:hAnsi="Times New Roman" w:cs="Times New Roman"/>
          <w:b/>
          <w:sz w:val="24"/>
          <w:szCs w:val="24"/>
        </w:rPr>
        <w:t>HRSA THC</w:t>
      </w:r>
      <w:r w:rsidR="00FE3F29" w:rsidRPr="00DD6F3D">
        <w:rPr>
          <w:rFonts w:ascii="Times New Roman" w:hAnsi="Times New Roman" w:cs="Times New Roman"/>
          <w:b/>
          <w:sz w:val="24"/>
          <w:szCs w:val="24"/>
        </w:rPr>
        <w:t>GME</w:t>
      </w:r>
    </w:p>
    <w:p w:rsidR="002543D1" w:rsidRPr="00DD6F3D" w:rsidRDefault="00FE3F29" w:rsidP="00E1756B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D6F3D">
        <w:rPr>
          <w:rFonts w:ascii="Times New Roman" w:hAnsi="Times New Roman" w:cs="Times New Roman"/>
          <w:b/>
          <w:sz w:val="24"/>
          <w:szCs w:val="24"/>
        </w:rPr>
        <w:t>3-Digit Resident Position Identifier</w:t>
      </w:r>
    </w:p>
    <w:p w:rsidR="00FE3F29" w:rsidRPr="00DD6F3D" w:rsidRDefault="00FE3F29" w:rsidP="00E1756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E3F29" w:rsidRPr="00DD6F3D" w:rsidRDefault="00FE3F29" w:rsidP="00E1756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D6F3D">
        <w:rPr>
          <w:rFonts w:ascii="Times New Roman" w:hAnsi="Times New Roman" w:cs="Times New Roman"/>
          <w:sz w:val="24"/>
          <w:szCs w:val="24"/>
        </w:rPr>
        <w:t>The 3-digit residen</w:t>
      </w:r>
      <w:r w:rsidR="008C013F">
        <w:rPr>
          <w:rFonts w:ascii="Times New Roman" w:hAnsi="Times New Roman" w:cs="Times New Roman"/>
          <w:sz w:val="24"/>
          <w:szCs w:val="24"/>
        </w:rPr>
        <w:t xml:space="preserve">t position identifier is </w:t>
      </w:r>
      <w:r w:rsidR="002C1EE6" w:rsidRPr="00DD6F3D">
        <w:rPr>
          <w:rFonts w:ascii="Times New Roman" w:hAnsi="Times New Roman" w:cs="Times New Roman"/>
          <w:sz w:val="24"/>
          <w:szCs w:val="24"/>
        </w:rPr>
        <w:t>intended</w:t>
      </w:r>
      <w:r w:rsidR="00E1756B" w:rsidRPr="00DD6F3D">
        <w:rPr>
          <w:rFonts w:ascii="Times New Roman" w:hAnsi="Times New Roman" w:cs="Times New Roman"/>
          <w:sz w:val="24"/>
          <w:szCs w:val="24"/>
        </w:rPr>
        <w:t xml:space="preserve"> </w:t>
      </w:r>
      <w:r w:rsidRPr="00DD6F3D">
        <w:rPr>
          <w:rFonts w:ascii="Times New Roman" w:hAnsi="Times New Roman" w:cs="Times New Roman"/>
          <w:sz w:val="24"/>
          <w:szCs w:val="24"/>
        </w:rPr>
        <w:t xml:space="preserve">to </w:t>
      </w:r>
      <w:r w:rsidR="00AF1B8D" w:rsidRPr="00DD6F3D">
        <w:rPr>
          <w:rFonts w:ascii="Times New Roman" w:hAnsi="Times New Roman" w:cs="Times New Roman"/>
          <w:sz w:val="24"/>
          <w:szCs w:val="24"/>
        </w:rPr>
        <w:t xml:space="preserve">separately </w:t>
      </w:r>
      <w:r w:rsidRPr="00DD6F3D">
        <w:rPr>
          <w:rFonts w:ascii="Times New Roman" w:hAnsi="Times New Roman" w:cs="Times New Roman"/>
          <w:sz w:val="24"/>
          <w:szCs w:val="24"/>
        </w:rPr>
        <w:t xml:space="preserve">track </w:t>
      </w:r>
      <w:r w:rsidR="00AF1B8D" w:rsidRPr="00DD6F3D">
        <w:rPr>
          <w:rFonts w:ascii="Times New Roman" w:hAnsi="Times New Roman" w:cs="Times New Roman"/>
          <w:sz w:val="24"/>
          <w:szCs w:val="24"/>
        </w:rPr>
        <w:t>THCG</w:t>
      </w:r>
      <w:r w:rsidR="008C013F">
        <w:rPr>
          <w:rFonts w:ascii="Times New Roman" w:hAnsi="Times New Roman" w:cs="Times New Roman"/>
          <w:sz w:val="24"/>
          <w:szCs w:val="24"/>
        </w:rPr>
        <w:t>ME</w:t>
      </w:r>
      <w:r w:rsidR="00AF1B8D" w:rsidRPr="00DD6F3D">
        <w:rPr>
          <w:rFonts w:ascii="Times New Roman" w:hAnsi="Times New Roman" w:cs="Times New Roman"/>
          <w:sz w:val="24"/>
          <w:szCs w:val="24"/>
        </w:rPr>
        <w:t xml:space="preserve"> supported </w:t>
      </w:r>
      <w:r w:rsidRPr="00DD6F3D">
        <w:rPr>
          <w:rFonts w:ascii="Times New Roman" w:hAnsi="Times New Roman" w:cs="Times New Roman"/>
          <w:sz w:val="24"/>
          <w:szCs w:val="24"/>
        </w:rPr>
        <w:t>residency positions</w:t>
      </w:r>
      <w:r w:rsidR="00E1756B" w:rsidRPr="00DD6F3D">
        <w:rPr>
          <w:rFonts w:ascii="Times New Roman" w:hAnsi="Times New Roman" w:cs="Times New Roman"/>
          <w:sz w:val="24"/>
          <w:szCs w:val="24"/>
        </w:rPr>
        <w:t>.</w:t>
      </w:r>
    </w:p>
    <w:p w:rsidR="00FE3F29" w:rsidRPr="00DD6F3D" w:rsidRDefault="00FE3F29" w:rsidP="00E1756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E3F29" w:rsidRPr="00DD6F3D" w:rsidRDefault="00FE3F29" w:rsidP="00E1756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D6F3D">
        <w:rPr>
          <w:rFonts w:ascii="Times New Roman" w:hAnsi="Times New Roman" w:cs="Times New Roman"/>
          <w:sz w:val="24"/>
          <w:szCs w:val="24"/>
        </w:rPr>
        <w:t xml:space="preserve">To create the 3-digit resident position identifier </w:t>
      </w:r>
      <w:r w:rsidR="00684CD6" w:rsidRPr="00DD6F3D">
        <w:rPr>
          <w:rFonts w:ascii="Times New Roman" w:hAnsi="Times New Roman" w:cs="Times New Roman"/>
          <w:sz w:val="24"/>
          <w:szCs w:val="24"/>
        </w:rPr>
        <w:t xml:space="preserve">for </w:t>
      </w:r>
      <w:r w:rsidR="00E1756B" w:rsidRPr="00DD6F3D">
        <w:rPr>
          <w:rFonts w:ascii="Times New Roman" w:hAnsi="Times New Roman" w:cs="Times New Roman"/>
          <w:sz w:val="24"/>
          <w:szCs w:val="24"/>
        </w:rPr>
        <w:t>Box 2</w:t>
      </w:r>
      <w:r w:rsidRPr="00DD6F3D">
        <w:rPr>
          <w:rFonts w:ascii="Times New Roman" w:hAnsi="Times New Roman" w:cs="Times New Roman"/>
          <w:sz w:val="24"/>
          <w:szCs w:val="24"/>
        </w:rPr>
        <w:t>,</w:t>
      </w:r>
      <w:r w:rsidR="00AF1B8D" w:rsidRPr="00DD6F3D">
        <w:rPr>
          <w:rFonts w:ascii="Times New Roman" w:hAnsi="Times New Roman" w:cs="Times New Roman"/>
          <w:sz w:val="24"/>
          <w:szCs w:val="24"/>
        </w:rPr>
        <w:t xml:space="preserve"> first</w:t>
      </w:r>
      <w:r w:rsidRPr="00DD6F3D">
        <w:rPr>
          <w:rFonts w:ascii="Times New Roman" w:hAnsi="Times New Roman" w:cs="Times New Roman"/>
          <w:sz w:val="24"/>
          <w:szCs w:val="24"/>
        </w:rPr>
        <w:t xml:space="preserve"> pair a letter</w:t>
      </w:r>
      <w:r w:rsidR="00AF1B8D" w:rsidRPr="00DD6F3D">
        <w:rPr>
          <w:rFonts w:ascii="Times New Roman" w:hAnsi="Times New Roman" w:cs="Times New Roman"/>
          <w:sz w:val="24"/>
          <w:szCs w:val="24"/>
        </w:rPr>
        <w:t xml:space="preserve"> for each position awarded</w:t>
      </w:r>
      <w:r w:rsidRPr="00DD6F3D">
        <w:rPr>
          <w:rFonts w:ascii="Times New Roman" w:hAnsi="Times New Roman" w:cs="Times New Roman"/>
          <w:sz w:val="24"/>
          <w:szCs w:val="24"/>
        </w:rPr>
        <w:t xml:space="preserve"> (starting with A and sequentially going to Z</w:t>
      </w:r>
      <w:r w:rsidR="002C1EE6" w:rsidRPr="00DD6F3D">
        <w:rPr>
          <w:rFonts w:ascii="Times New Roman" w:hAnsi="Times New Roman" w:cs="Times New Roman"/>
          <w:sz w:val="24"/>
          <w:szCs w:val="24"/>
        </w:rPr>
        <w:t xml:space="preserve"> for each THCGME position</w:t>
      </w:r>
      <w:r w:rsidRPr="00DD6F3D">
        <w:rPr>
          <w:rFonts w:ascii="Times New Roman" w:hAnsi="Times New Roman" w:cs="Times New Roman"/>
          <w:sz w:val="24"/>
          <w:szCs w:val="24"/>
        </w:rPr>
        <w:t>)</w:t>
      </w:r>
      <w:r w:rsidR="00AF1B8D" w:rsidRPr="00DD6F3D">
        <w:rPr>
          <w:rFonts w:ascii="Times New Roman" w:hAnsi="Times New Roman" w:cs="Times New Roman"/>
          <w:sz w:val="24"/>
          <w:szCs w:val="24"/>
        </w:rPr>
        <w:t>.  Next add the</w:t>
      </w:r>
      <w:r w:rsidR="002C1EE6" w:rsidRPr="00DD6F3D">
        <w:rPr>
          <w:rFonts w:ascii="Times New Roman" w:hAnsi="Times New Roman" w:cs="Times New Roman"/>
          <w:sz w:val="24"/>
          <w:szCs w:val="24"/>
        </w:rPr>
        <w:t xml:space="preserve"> two digits of the</w:t>
      </w:r>
      <w:r w:rsidR="00250CF6">
        <w:rPr>
          <w:rFonts w:ascii="Times New Roman" w:hAnsi="Times New Roman" w:cs="Times New Roman"/>
          <w:sz w:val="24"/>
          <w:szCs w:val="24"/>
        </w:rPr>
        <w:t xml:space="preserve"> initial funding</w:t>
      </w:r>
      <w:r w:rsidRPr="00DD6F3D">
        <w:rPr>
          <w:rFonts w:ascii="Times New Roman" w:hAnsi="Times New Roman" w:cs="Times New Roman"/>
          <w:sz w:val="24"/>
          <w:szCs w:val="24"/>
        </w:rPr>
        <w:t xml:space="preserve"> </w:t>
      </w:r>
      <w:r w:rsidR="00E1756B" w:rsidRPr="00DD6F3D">
        <w:rPr>
          <w:rFonts w:ascii="Times New Roman" w:hAnsi="Times New Roman" w:cs="Times New Roman"/>
          <w:sz w:val="24"/>
          <w:szCs w:val="24"/>
        </w:rPr>
        <w:t>Fiscal Y</w:t>
      </w:r>
      <w:r w:rsidR="002C1EE6" w:rsidRPr="00DD6F3D">
        <w:rPr>
          <w:rFonts w:ascii="Times New Roman" w:hAnsi="Times New Roman" w:cs="Times New Roman"/>
          <w:sz w:val="24"/>
          <w:szCs w:val="24"/>
        </w:rPr>
        <w:t xml:space="preserve">ear </w:t>
      </w:r>
      <w:r w:rsidR="00AF1B8D" w:rsidRPr="00DD6F3D">
        <w:rPr>
          <w:rFonts w:ascii="Times New Roman" w:hAnsi="Times New Roman" w:cs="Times New Roman"/>
          <w:sz w:val="24"/>
          <w:szCs w:val="24"/>
        </w:rPr>
        <w:t>to the letter</w:t>
      </w:r>
      <w:r w:rsidRPr="00DD6F3D">
        <w:rPr>
          <w:rFonts w:ascii="Times New Roman" w:hAnsi="Times New Roman" w:cs="Times New Roman"/>
          <w:sz w:val="24"/>
          <w:szCs w:val="24"/>
        </w:rPr>
        <w:t>.  For example,</w:t>
      </w:r>
      <w:r w:rsidR="00AF1B8D" w:rsidRPr="00DD6F3D">
        <w:rPr>
          <w:rFonts w:ascii="Times New Roman" w:hAnsi="Times New Roman" w:cs="Times New Roman"/>
          <w:sz w:val="24"/>
          <w:szCs w:val="24"/>
        </w:rPr>
        <w:t xml:space="preserve"> in a program award</w:t>
      </w:r>
      <w:r w:rsidR="002C1EE6" w:rsidRPr="00DD6F3D">
        <w:rPr>
          <w:rFonts w:ascii="Times New Roman" w:hAnsi="Times New Roman" w:cs="Times New Roman"/>
          <w:sz w:val="24"/>
          <w:szCs w:val="24"/>
        </w:rPr>
        <w:t>ed</w:t>
      </w:r>
      <w:r w:rsidR="00AF1B8D" w:rsidRPr="00DD6F3D">
        <w:rPr>
          <w:rFonts w:ascii="Times New Roman" w:hAnsi="Times New Roman" w:cs="Times New Roman"/>
          <w:sz w:val="24"/>
          <w:szCs w:val="24"/>
        </w:rPr>
        <w:t xml:space="preserve"> two FTE positions in FY 2011, the positions would be labeled A11 and B11.</w:t>
      </w:r>
      <w:r w:rsidRPr="00DD6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F29" w:rsidRPr="00DD6F3D" w:rsidRDefault="00FE3F29" w:rsidP="00E1756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E3F29" w:rsidRPr="00DD6F3D" w:rsidRDefault="00FE3F29" w:rsidP="00E1756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D6F3D">
        <w:rPr>
          <w:rFonts w:ascii="Times New Roman" w:hAnsi="Times New Roman" w:cs="Times New Roman"/>
          <w:sz w:val="24"/>
          <w:szCs w:val="24"/>
        </w:rPr>
        <w:t xml:space="preserve">This 3-digit resident position identifier will remain the same for a residency position throughout </w:t>
      </w:r>
      <w:r w:rsidR="00684CD6" w:rsidRPr="00DD6F3D">
        <w:rPr>
          <w:rFonts w:ascii="Times New Roman" w:hAnsi="Times New Roman" w:cs="Times New Roman"/>
          <w:sz w:val="24"/>
          <w:szCs w:val="24"/>
        </w:rPr>
        <w:t>the funding period</w:t>
      </w:r>
      <w:r w:rsidRPr="00DD6F3D">
        <w:rPr>
          <w:rFonts w:ascii="Times New Roman" w:hAnsi="Times New Roman" w:cs="Times New Roman"/>
          <w:sz w:val="24"/>
          <w:szCs w:val="24"/>
        </w:rPr>
        <w:t xml:space="preserve">.  If, for any reason, a resident position becomes vacant and is filled by another resident, the 3-digit resident position identifier will remain the same for the new resident.  </w:t>
      </w:r>
    </w:p>
    <w:p w:rsidR="00FE3F29" w:rsidRPr="00DD6F3D" w:rsidRDefault="00FE3F29" w:rsidP="00E1756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E3F29" w:rsidRPr="00DD6F3D" w:rsidRDefault="00346DDF" w:rsidP="00E1756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F3D">
        <w:rPr>
          <w:rFonts w:ascii="Times New Roman" w:hAnsi="Times New Roman" w:cs="Times New Roman"/>
          <w:b/>
          <w:sz w:val="24"/>
          <w:szCs w:val="24"/>
        </w:rPr>
        <w:t>FTE paid by THC with THCGME funding</w:t>
      </w:r>
    </w:p>
    <w:p w:rsidR="00583D5F" w:rsidRPr="00DD6F3D" w:rsidRDefault="00583D5F" w:rsidP="00E1756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F1B8D" w:rsidRPr="00DD6F3D" w:rsidRDefault="00250CF6" w:rsidP="00E1756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583D5F" w:rsidRPr="00DD6F3D">
        <w:rPr>
          <w:rFonts w:ascii="Times New Roman" w:hAnsi="Times New Roman" w:cs="Times New Roman"/>
          <w:sz w:val="24"/>
          <w:szCs w:val="24"/>
        </w:rPr>
        <w:t xml:space="preserve"> Box 3,</w:t>
      </w:r>
      <w:r>
        <w:rPr>
          <w:rFonts w:ascii="Times New Roman" w:hAnsi="Times New Roman" w:cs="Times New Roman"/>
          <w:sz w:val="24"/>
          <w:szCs w:val="24"/>
        </w:rPr>
        <w:t xml:space="preserve"> put</w:t>
      </w:r>
      <w:r w:rsidR="001808A5" w:rsidRPr="00DD6F3D">
        <w:rPr>
          <w:rFonts w:ascii="Times New Roman" w:hAnsi="Times New Roman" w:cs="Times New Roman"/>
          <w:sz w:val="24"/>
          <w:szCs w:val="24"/>
        </w:rPr>
        <w:t xml:space="preserve"> the total amount of a FTE resident position paid for by the THC</w:t>
      </w:r>
      <w:r w:rsidR="00684CD6" w:rsidRPr="00DD6F3D">
        <w:rPr>
          <w:rFonts w:ascii="Times New Roman" w:hAnsi="Times New Roman" w:cs="Times New Roman"/>
          <w:sz w:val="24"/>
          <w:szCs w:val="24"/>
        </w:rPr>
        <w:t>.</w:t>
      </w:r>
      <w:r w:rsidR="00F56CB1">
        <w:rPr>
          <w:rFonts w:ascii="Times New Roman" w:hAnsi="Times New Roman" w:cs="Times New Roman"/>
          <w:sz w:val="24"/>
          <w:szCs w:val="24"/>
        </w:rPr>
        <w:t xml:space="preserve">  This should be rep</w:t>
      </w:r>
      <w:r w:rsidR="00C94CEE">
        <w:rPr>
          <w:rFonts w:ascii="Times New Roman" w:hAnsi="Times New Roman" w:cs="Times New Roman"/>
          <w:sz w:val="24"/>
          <w:szCs w:val="24"/>
        </w:rPr>
        <w:t>orted as a percentage (e.g.</w:t>
      </w:r>
      <w:r w:rsidR="00BA1434">
        <w:rPr>
          <w:rFonts w:ascii="Times New Roman" w:hAnsi="Times New Roman" w:cs="Times New Roman"/>
          <w:sz w:val="24"/>
          <w:szCs w:val="24"/>
        </w:rPr>
        <w:t>,</w:t>
      </w:r>
      <w:r w:rsidR="00C94CEE">
        <w:rPr>
          <w:rFonts w:ascii="Times New Roman" w:hAnsi="Times New Roman" w:cs="Times New Roman"/>
          <w:sz w:val="24"/>
          <w:szCs w:val="24"/>
        </w:rPr>
        <w:t xml:space="preserve"> if 8</w:t>
      </w:r>
      <w:r w:rsidR="00F56CB1">
        <w:rPr>
          <w:rFonts w:ascii="Times New Roman" w:hAnsi="Times New Roman" w:cs="Times New Roman"/>
          <w:sz w:val="24"/>
          <w:szCs w:val="24"/>
        </w:rPr>
        <w:t xml:space="preserve">0% </w:t>
      </w:r>
      <w:r w:rsidR="00C94CEE">
        <w:rPr>
          <w:rFonts w:ascii="Times New Roman" w:hAnsi="Times New Roman" w:cs="Times New Roman"/>
          <w:sz w:val="24"/>
          <w:szCs w:val="24"/>
        </w:rPr>
        <w:t>of a resident FTE is paid by the THC, please report as 0.8</w:t>
      </w:r>
      <w:r w:rsidR="00F56CB1">
        <w:rPr>
          <w:rFonts w:ascii="Times New Roman" w:hAnsi="Times New Roman" w:cs="Times New Roman"/>
          <w:sz w:val="24"/>
          <w:szCs w:val="24"/>
        </w:rPr>
        <w:t xml:space="preserve">).   </w:t>
      </w:r>
      <w:r w:rsidR="00AF1B8D" w:rsidRPr="00DD6F3D">
        <w:rPr>
          <w:rFonts w:ascii="Times New Roman" w:hAnsi="Times New Roman" w:cs="Times New Roman"/>
          <w:sz w:val="24"/>
          <w:szCs w:val="24"/>
        </w:rPr>
        <w:t>Include all the time that the THC funded the resident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AF1B8D" w:rsidRPr="00DD6F3D">
        <w:rPr>
          <w:rFonts w:ascii="Times New Roman" w:hAnsi="Times New Roman" w:cs="Times New Roman"/>
          <w:sz w:val="24"/>
          <w:szCs w:val="24"/>
        </w:rPr>
        <w:t>s DME and IME</w:t>
      </w:r>
      <w:r>
        <w:rPr>
          <w:rFonts w:ascii="Times New Roman" w:hAnsi="Times New Roman" w:cs="Times New Roman"/>
          <w:sz w:val="24"/>
          <w:szCs w:val="24"/>
        </w:rPr>
        <w:t xml:space="preserve"> costs</w:t>
      </w:r>
      <w:r w:rsidR="00AF1B8D" w:rsidRPr="00DD6F3D">
        <w:rPr>
          <w:rFonts w:ascii="Times New Roman" w:hAnsi="Times New Roman" w:cs="Times New Roman"/>
          <w:sz w:val="24"/>
          <w:szCs w:val="24"/>
        </w:rPr>
        <w:t>.  Do not include portion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AF1B8D" w:rsidRPr="00DD6F3D">
        <w:rPr>
          <w:rFonts w:ascii="Times New Roman" w:hAnsi="Times New Roman" w:cs="Times New Roman"/>
          <w:sz w:val="24"/>
          <w:szCs w:val="24"/>
        </w:rPr>
        <w:t xml:space="preserve"> of an FTE that will be reimbursed by CMS or other federal GME funding sources. </w:t>
      </w:r>
    </w:p>
    <w:p w:rsidR="00E1756B" w:rsidRPr="00DD6F3D" w:rsidRDefault="00AF1B8D" w:rsidP="00E1756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D6F3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1808A5" w:rsidRPr="00DD6F3D" w:rsidRDefault="001808A5" w:rsidP="00AF1B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F3D">
        <w:rPr>
          <w:rFonts w:ascii="Times New Roman" w:hAnsi="Times New Roman" w:cs="Times New Roman"/>
          <w:b/>
          <w:sz w:val="24"/>
          <w:szCs w:val="24"/>
        </w:rPr>
        <w:t>FTE paid by Another Source</w:t>
      </w:r>
    </w:p>
    <w:p w:rsidR="00601242" w:rsidRPr="00DD6F3D" w:rsidRDefault="00601242" w:rsidP="00E1756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A5" w:rsidRPr="00DD6F3D" w:rsidRDefault="00250CF6" w:rsidP="00E1756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592A5C" w:rsidRPr="00DD6F3D">
        <w:rPr>
          <w:rFonts w:ascii="Times New Roman" w:hAnsi="Times New Roman" w:cs="Times New Roman"/>
          <w:sz w:val="24"/>
          <w:szCs w:val="24"/>
        </w:rPr>
        <w:t xml:space="preserve"> Box 4</w:t>
      </w:r>
      <w:r w:rsidR="00F56CB1">
        <w:rPr>
          <w:rFonts w:ascii="Times New Roman" w:hAnsi="Times New Roman" w:cs="Times New Roman"/>
          <w:sz w:val="24"/>
          <w:szCs w:val="24"/>
        </w:rPr>
        <w:t>,</w:t>
      </w:r>
      <w:r w:rsidR="00592A5C" w:rsidRPr="00DD6F3D">
        <w:rPr>
          <w:rFonts w:ascii="Times New Roman" w:hAnsi="Times New Roman" w:cs="Times New Roman"/>
          <w:sz w:val="24"/>
          <w:szCs w:val="24"/>
        </w:rPr>
        <w:t xml:space="preserve"> put the amount of FTE</w:t>
      </w:r>
      <w:r w:rsidR="001808A5" w:rsidRPr="00DD6F3D">
        <w:rPr>
          <w:rFonts w:ascii="Times New Roman" w:hAnsi="Times New Roman" w:cs="Times New Roman"/>
          <w:sz w:val="24"/>
          <w:szCs w:val="24"/>
        </w:rPr>
        <w:t xml:space="preserve"> paid for by another source (such as Medicare, Children’</w:t>
      </w:r>
      <w:r w:rsidR="001C5E0A">
        <w:rPr>
          <w:rFonts w:ascii="Times New Roman" w:hAnsi="Times New Roman" w:cs="Times New Roman"/>
          <w:sz w:val="24"/>
          <w:szCs w:val="24"/>
        </w:rPr>
        <w:t>s H</w:t>
      </w:r>
      <w:r w:rsidR="00592A5C" w:rsidRPr="00DD6F3D">
        <w:rPr>
          <w:rFonts w:ascii="Times New Roman" w:hAnsi="Times New Roman" w:cs="Times New Roman"/>
          <w:sz w:val="24"/>
          <w:szCs w:val="24"/>
        </w:rPr>
        <w:t>ospital GME</w:t>
      </w:r>
      <w:r w:rsidR="00346DDF" w:rsidRPr="00DD6F3D">
        <w:rPr>
          <w:rFonts w:ascii="Times New Roman" w:hAnsi="Times New Roman" w:cs="Times New Roman"/>
          <w:sz w:val="24"/>
          <w:szCs w:val="24"/>
        </w:rPr>
        <w:t>,</w:t>
      </w:r>
      <w:r w:rsidR="00740316" w:rsidRPr="00DD6F3D">
        <w:rPr>
          <w:rFonts w:ascii="Times New Roman" w:hAnsi="Times New Roman" w:cs="Times New Roman"/>
          <w:sz w:val="24"/>
          <w:szCs w:val="24"/>
        </w:rPr>
        <w:t xml:space="preserve"> Primary Care Residency Expansion</w:t>
      </w:r>
      <w:r w:rsidR="00592A5C" w:rsidRPr="00DD6F3D">
        <w:rPr>
          <w:rFonts w:ascii="Times New Roman" w:hAnsi="Times New Roman" w:cs="Times New Roman"/>
          <w:sz w:val="24"/>
          <w:szCs w:val="24"/>
        </w:rPr>
        <w:t>)</w:t>
      </w:r>
      <w:r w:rsidR="00601242" w:rsidRPr="00DD6F3D">
        <w:rPr>
          <w:rFonts w:ascii="Times New Roman" w:hAnsi="Times New Roman" w:cs="Times New Roman"/>
          <w:sz w:val="24"/>
          <w:szCs w:val="24"/>
        </w:rPr>
        <w:t xml:space="preserve">.  </w:t>
      </w:r>
      <w:r w:rsidR="00F56CB1">
        <w:rPr>
          <w:rFonts w:ascii="Times New Roman" w:hAnsi="Times New Roman" w:cs="Times New Roman"/>
          <w:sz w:val="24"/>
          <w:szCs w:val="24"/>
        </w:rPr>
        <w:t>This should b</w:t>
      </w:r>
      <w:r w:rsidR="00C94CEE">
        <w:rPr>
          <w:rFonts w:ascii="Times New Roman" w:hAnsi="Times New Roman" w:cs="Times New Roman"/>
          <w:sz w:val="24"/>
          <w:szCs w:val="24"/>
        </w:rPr>
        <w:t>e reported as a percentage (using the example from (3),</w:t>
      </w:r>
      <w:r w:rsidR="00F56CB1">
        <w:rPr>
          <w:rFonts w:ascii="Times New Roman" w:hAnsi="Times New Roman" w:cs="Times New Roman"/>
          <w:sz w:val="24"/>
          <w:szCs w:val="24"/>
        </w:rPr>
        <w:t xml:space="preserve"> if 20% of a resident FTE is paid by other sources, please report as 0.2).  The sum of Boxes 3 and 4 should be 1.0 (or 100%).  </w:t>
      </w:r>
      <w:r w:rsidR="00601242" w:rsidRPr="00DD6F3D">
        <w:rPr>
          <w:rFonts w:ascii="Times New Roman" w:hAnsi="Times New Roman" w:cs="Times New Roman"/>
          <w:sz w:val="24"/>
          <w:szCs w:val="24"/>
        </w:rPr>
        <w:t>THCGME payments can supplement but n</w:t>
      </w:r>
      <w:r>
        <w:rPr>
          <w:rFonts w:ascii="Times New Roman" w:hAnsi="Times New Roman" w:cs="Times New Roman"/>
          <w:sz w:val="24"/>
          <w:szCs w:val="24"/>
        </w:rPr>
        <w:t>ot duplicate payments from</w:t>
      </w:r>
      <w:r w:rsidR="00601242" w:rsidRPr="00DD6F3D">
        <w:rPr>
          <w:rFonts w:ascii="Times New Roman" w:hAnsi="Times New Roman" w:cs="Times New Roman"/>
          <w:sz w:val="24"/>
          <w:szCs w:val="24"/>
        </w:rPr>
        <w:t xml:space="preserve"> other sources.  </w:t>
      </w:r>
    </w:p>
    <w:p w:rsidR="00601242" w:rsidRPr="00DD6F3D" w:rsidRDefault="00601242" w:rsidP="00E1756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242" w:rsidRPr="00DD6F3D" w:rsidRDefault="00F56CB1" w:rsidP="00E1756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the best of your knowledge, d</w:t>
      </w:r>
      <w:r w:rsidR="00601242" w:rsidRPr="00DD6F3D">
        <w:rPr>
          <w:rFonts w:ascii="Times New Roman" w:hAnsi="Times New Roman" w:cs="Times New Roman"/>
          <w:b/>
          <w:sz w:val="24"/>
          <w:szCs w:val="24"/>
        </w:rPr>
        <w:t>id the resident in this position rotate at a hospital below its Medicare resident cap?</w:t>
      </w:r>
    </w:p>
    <w:p w:rsidR="00601242" w:rsidRPr="00DD6F3D" w:rsidRDefault="00601242" w:rsidP="00E1756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242" w:rsidRPr="00DD6F3D" w:rsidRDefault="00583D5F" w:rsidP="00E1756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F3D">
        <w:rPr>
          <w:rFonts w:ascii="Times New Roman" w:hAnsi="Times New Roman" w:cs="Times New Roman"/>
          <w:sz w:val="24"/>
          <w:szCs w:val="24"/>
        </w:rPr>
        <w:t>For Box 5, respond “Y</w:t>
      </w:r>
      <w:r w:rsidR="00601242" w:rsidRPr="00DD6F3D">
        <w:rPr>
          <w:rFonts w:ascii="Times New Roman" w:hAnsi="Times New Roman" w:cs="Times New Roman"/>
          <w:sz w:val="24"/>
          <w:szCs w:val="24"/>
        </w:rPr>
        <w:t>es</w:t>
      </w:r>
      <w:r w:rsidR="0037264E">
        <w:rPr>
          <w:rFonts w:ascii="Times New Roman" w:hAnsi="Times New Roman" w:cs="Times New Roman"/>
          <w:sz w:val="24"/>
          <w:szCs w:val="24"/>
        </w:rPr>
        <w:t xml:space="preserve"> or NO”.  I</w:t>
      </w:r>
      <w:r w:rsidR="00601242" w:rsidRPr="00DD6F3D">
        <w:rPr>
          <w:rFonts w:ascii="Times New Roman" w:hAnsi="Times New Roman" w:cs="Times New Roman"/>
          <w:sz w:val="24"/>
          <w:szCs w:val="24"/>
        </w:rPr>
        <w:t xml:space="preserve">f </w:t>
      </w:r>
      <w:r w:rsidRPr="00DD6F3D">
        <w:rPr>
          <w:rFonts w:ascii="Times New Roman" w:hAnsi="Times New Roman" w:cs="Times New Roman"/>
          <w:sz w:val="24"/>
          <w:szCs w:val="24"/>
        </w:rPr>
        <w:t>the reside</w:t>
      </w:r>
      <w:r w:rsidR="00592A5C" w:rsidRPr="00DD6F3D">
        <w:rPr>
          <w:rFonts w:ascii="Times New Roman" w:hAnsi="Times New Roman" w:cs="Times New Roman"/>
          <w:sz w:val="24"/>
          <w:szCs w:val="24"/>
        </w:rPr>
        <w:t>nt occupying the position trained</w:t>
      </w:r>
      <w:r w:rsidRPr="00DD6F3D">
        <w:rPr>
          <w:rFonts w:ascii="Times New Roman" w:hAnsi="Times New Roman" w:cs="Times New Roman"/>
          <w:sz w:val="24"/>
          <w:szCs w:val="24"/>
        </w:rPr>
        <w:t xml:space="preserve"> at any hospital that was under </w:t>
      </w:r>
      <w:r w:rsidR="00601242" w:rsidRPr="00DD6F3D">
        <w:rPr>
          <w:rFonts w:ascii="Times New Roman" w:hAnsi="Times New Roman" w:cs="Times New Roman"/>
          <w:sz w:val="24"/>
          <w:szCs w:val="24"/>
        </w:rPr>
        <w:t>its Medicare resident cap</w:t>
      </w:r>
      <w:r w:rsidR="0037264E">
        <w:rPr>
          <w:rFonts w:ascii="Times New Roman" w:hAnsi="Times New Roman" w:cs="Times New Roman"/>
          <w:sz w:val="24"/>
          <w:szCs w:val="24"/>
        </w:rPr>
        <w:t xml:space="preserve"> respond “Yes”</w:t>
      </w:r>
      <w:r w:rsidR="00601242" w:rsidRPr="00DD6F3D">
        <w:rPr>
          <w:rFonts w:ascii="Times New Roman" w:hAnsi="Times New Roman" w:cs="Times New Roman"/>
          <w:sz w:val="24"/>
          <w:szCs w:val="24"/>
        </w:rPr>
        <w:t xml:space="preserve">.  If the hospital was </w:t>
      </w:r>
      <w:r w:rsidR="0037264E">
        <w:rPr>
          <w:rFonts w:ascii="Times New Roman" w:hAnsi="Times New Roman" w:cs="Times New Roman"/>
          <w:sz w:val="24"/>
          <w:szCs w:val="24"/>
        </w:rPr>
        <w:t xml:space="preserve">not </w:t>
      </w:r>
      <w:r w:rsidR="00601242" w:rsidRPr="00DD6F3D">
        <w:rPr>
          <w:rFonts w:ascii="Times New Roman" w:hAnsi="Times New Roman" w:cs="Times New Roman"/>
          <w:sz w:val="24"/>
          <w:szCs w:val="24"/>
        </w:rPr>
        <w:t xml:space="preserve">under its </w:t>
      </w:r>
      <w:r w:rsidRPr="00DD6F3D">
        <w:rPr>
          <w:rFonts w:ascii="Times New Roman" w:hAnsi="Times New Roman" w:cs="Times New Roman"/>
          <w:sz w:val="24"/>
          <w:szCs w:val="24"/>
        </w:rPr>
        <w:t>Medicare resident cap respond “N</w:t>
      </w:r>
      <w:r w:rsidR="00601242" w:rsidRPr="00DD6F3D">
        <w:rPr>
          <w:rFonts w:ascii="Times New Roman" w:hAnsi="Times New Roman" w:cs="Times New Roman"/>
          <w:sz w:val="24"/>
          <w:szCs w:val="24"/>
        </w:rPr>
        <w:t xml:space="preserve">o”.  </w:t>
      </w:r>
    </w:p>
    <w:p w:rsidR="00601242" w:rsidRPr="00DD6F3D" w:rsidRDefault="00601242" w:rsidP="00E1756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242" w:rsidRPr="00DD6F3D" w:rsidRDefault="00601242" w:rsidP="00E1756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F3D">
        <w:rPr>
          <w:rFonts w:ascii="Times New Roman" w:hAnsi="Times New Roman" w:cs="Times New Roman"/>
          <w:b/>
          <w:sz w:val="24"/>
          <w:szCs w:val="24"/>
        </w:rPr>
        <w:t>Explain any Changes or Deviations from the number of FTEs funded on your last NGA?</w:t>
      </w:r>
    </w:p>
    <w:p w:rsidR="00684CD6" w:rsidRPr="00DD6F3D" w:rsidRDefault="004C192F" w:rsidP="00E1756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242" w:rsidRPr="00DD6F3D" w:rsidRDefault="000C7239" w:rsidP="00E1756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601242" w:rsidRPr="00DD6F3D">
        <w:rPr>
          <w:rFonts w:ascii="Times New Roman" w:hAnsi="Times New Roman" w:cs="Times New Roman"/>
          <w:sz w:val="24"/>
          <w:szCs w:val="24"/>
        </w:rPr>
        <w:t xml:space="preserve">Box </w:t>
      </w:r>
      <w:r w:rsidR="00583D5F" w:rsidRPr="00DD6F3D">
        <w:rPr>
          <w:rFonts w:ascii="Times New Roman" w:hAnsi="Times New Roman" w:cs="Times New Roman"/>
          <w:sz w:val="24"/>
          <w:szCs w:val="24"/>
        </w:rPr>
        <w:t>6</w:t>
      </w:r>
      <w:r w:rsidR="00592A5C" w:rsidRPr="00DD6F3D">
        <w:rPr>
          <w:rFonts w:ascii="Times New Roman" w:hAnsi="Times New Roman" w:cs="Times New Roman"/>
          <w:sz w:val="24"/>
          <w:szCs w:val="24"/>
        </w:rPr>
        <w:t xml:space="preserve">, provide </w:t>
      </w:r>
      <w:r w:rsidR="00601242" w:rsidRPr="00DD6F3D">
        <w:rPr>
          <w:rFonts w:ascii="Times New Roman" w:hAnsi="Times New Roman" w:cs="Times New Roman"/>
          <w:sz w:val="24"/>
          <w:szCs w:val="24"/>
        </w:rPr>
        <w:t xml:space="preserve">a narrative </w:t>
      </w:r>
      <w:r w:rsidR="00583D5F" w:rsidRPr="00DD6F3D">
        <w:rPr>
          <w:rFonts w:ascii="Times New Roman" w:hAnsi="Times New Roman" w:cs="Times New Roman"/>
          <w:sz w:val="24"/>
          <w:szCs w:val="24"/>
        </w:rPr>
        <w:t>for each separate residency position</w:t>
      </w:r>
      <w:r w:rsidR="00592A5C" w:rsidRPr="00DD6F3D">
        <w:rPr>
          <w:rFonts w:ascii="Times New Roman" w:hAnsi="Times New Roman" w:cs="Times New Roman"/>
          <w:sz w:val="24"/>
          <w:szCs w:val="24"/>
        </w:rPr>
        <w:t>.</w:t>
      </w:r>
      <w:r w:rsidR="00583D5F" w:rsidRPr="00DD6F3D">
        <w:rPr>
          <w:rFonts w:ascii="Times New Roman" w:hAnsi="Times New Roman" w:cs="Times New Roman"/>
          <w:sz w:val="24"/>
          <w:szCs w:val="24"/>
        </w:rPr>
        <w:t xml:space="preserve"> </w:t>
      </w:r>
      <w:r w:rsidR="00592A5C" w:rsidRPr="00DD6F3D">
        <w:rPr>
          <w:rFonts w:ascii="Times New Roman" w:hAnsi="Times New Roman" w:cs="Times New Roman"/>
          <w:sz w:val="24"/>
          <w:szCs w:val="24"/>
        </w:rPr>
        <w:t>Explain</w:t>
      </w:r>
      <w:r w:rsidR="00601242" w:rsidRPr="00DD6F3D">
        <w:rPr>
          <w:rFonts w:ascii="Times New Roman" w:hAnsi="Times New Roman" w:cs="Times New Roman"/>
          <w:sz w:val="24"/>
          <w:szCs w:val="24"/>
        </w:rPr>
        <w:t xml:space="preserve"> any changes or deviations</w:t>
      </w:r>
      <w:r w:rsidR="00583D5F" w:rsidRPr="00DD6F3D">
        <w:rPr>
          <w:rFonts w:ascii="Times New Roman" w:hAnsi="Times New Roman" w:cs="Times New Roman"/>
          <w:sz w:val="24"/>
          <w:szCs w:val="24"/>
        </w:rPr>
        <w:t xml:space="preserve"> in </w:t>
      </w:r>
      <w:r w:rsidR="00B60147" w:rsidRPr="00DD6F3D">
        <w:rPr>
          <w:rFonts w:ascii="Times New Roman" w:hAnsi="Times New Roman" w:cs="Times New Roman"/>
          <w:sz w:val="24"/>
          <w:szCs w:val="24"/>
        </w:rPr>
        <w:t xml:space="preserve">the </w:t>
      </w:r>
      <w:r w:rsidR="00583D5F" w:rsidRPr="00DD6F3D">
        <w:rPr>
          <w:rFonts w:ascii="Times New Roman" w:hAnsi="Times New Roman" w:cs="Times New Roman"/>
          <w:sz w:val="24"/>
          <w:szCs w:val="24"/>
        </w:rPr>
        <w:t xml:space="preserve">FTE </w:t>
      </w:r>
      <w:r w:rsidR="00B60147" w:rsidRPr="00DD6F3D">
        <w:rPr>
          <w:rFonts w:ascii="Times New Roman" w:hAnsi="Times New Roman" w:cs="Times New Roman"/>
          <w:sz w:val="24"/>
          <w:szCs w:val="24"/>
        </w:rPr>
        <w:t xml:space="preserve">count </w:t>
      </w:r>
      <w:r w:rsidR="00592A5C" w:rsidRPr="00DD6F3D">
        <w:rPr>
          <w:rFonts w:ascii="Times New Roman" w:hAnsi="Times New Roman" w:cs="Times New Roman"/>
          <w:sz w:val="24"/>
          <w:szCs w:val="24"/>
        </w:rPr>
        <w:t>from the count listed on the</w:t>
      </w:r>
      <w:r w:rsidR="00583D5F" w:rsidRPr="00DD6F3D">
        <w:rPr>
          <w:rFonts w:ascii="Times New Roman" w:hAnsi="Times New Roman" w:cs="Times New Roman"/>
          <w:sz w:val="24"/>
          <w:szCs w:val="24"/>
        </w:rPr>
        <w:t xml:space="preserve"> last NGA</w:t>
      </w:r>
      <w:r w:rsidR="00601242" w:rsidRPr="00DD6F3D">
        <w:rPr>
          <w:rFonts w:ascii="Times New Roman" w:hAnsi="Times New Roman" w:cs="Times New Roman"/>
          <w:sz w:val="24"/>
          <w:szCs w:val="24"/>
        </w:rPr>
        <w:t>.  This could include unpaid leave, a resident quitting, etc.  If you have n</w:t>
      </w:r>
      <w:r>
        <w:rPr>
          <w:rFonts w:ascii="Times New Roman" w:hAnsi="Times New Roman" w:cs="Times New Roman"/>
          <w:sz w:val="24"/>
          <w:szCs w:val="24"/>
        </w:rPr>
        <w:t>o changes to report respond “NA</w:t>
      </w:r>
      <w:r w:rsidR="00601242" w:rsidRPr="00DD6F3D">
        <w:rPr>
          <w:rFonts w:ascii="Times New Roman" w:hAnsi="Times New Roman" w:cs="Times New Roman"/>
          <w:sz w:val="24"/>
          <w:szCs w:val="24"/>
        </w:rPr>
        <w:t>”.</w:t>
      </w:r>
    </w:p>
    <w:p w:rsidR="00583D5F" w:rsidRPr="00DD6F3D" w:rsidRDefault="00583D5F" w:rsidP="00E1756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D5F" w:rsidRPr="00DD6F3D" w:rsidRDefault="00583D5F" w:rsidP="00E1756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3D5F" w:rsidRPr="00DD6F3D" w:rsidSect="00FC679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958" w:rsidRDefault="003F2958" w:rsidP="00CC72D9">
      <w:pPr>
        <w:spacing w:after="0" w:line="240" w:lineRule="auto"/>
      </w:pPr>
      <w:r>
        <w:separator/>
      </w:r>
    </w:p>
  </w:endnote>
  <w:endnote w:type="continuationSeparator" w:id="1">
    <w:p w:rsidR="003F2958" w:rsidRDefault="003F2958" w:rsidP="00CC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958" w:rsidRDefault="003F2958" w:rsidP="00CC72D9">
      <w:pPr>
        <w:spacing w:after="0" w:line="240" w:lineRule="auto"/>
      </w:pPr>
      <w:r>
        <w:separator/>
      </w:r>
    </w:p>
  </w:footnote>
  <w:footnote w:type="continuationSeparator" w:id="1">
    <w:p w:rsidR="003F2958" w:rsidRDefault="003F2958" w:rsidP="00CC7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56B" w:rsidRPr="00DD6F3D" w:rsidRDefault="00E1756B" w:rsidP="002C1EE6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DD6F3D">
      <w:rPr>
        <w:rFonts w:ascii="Times New Roman" w:hAnsi="Times New Roman" w:cs="Times New Roman"/>
        <w:b/>
        <w:sz w:val="28"/>
        <w:szCs w:val="28"/>
      </w:rPr>
      <w:t>Teaching Health Center Graduate Medical Education (</w:t>
    </w:r>
    <w:r w:rsidR="000C7239">
      <w:rPr>
        <w:rFonts w:ascii="Times New Roman" w:hAnsi="Times New Roman" w:cs="Times New Roman"/>
        <w:b/>
        <w:sz w:val="28"/>
        <w:szCs w:val="28"/>
      </w:rPr>
      <w:t>THC</w:t>
    </w:r>
    <w:r w:rsidRPr="00DD6F3D">
      <w:rPr>
        <w:rFonts w:ascii="Times New Roman" w:hAnsi="Times New Roman" w:cs="Times New Roman"/>
        <w:b/>
        <w:sz w:val="28"/>
        <w:szCs w:val="28"/>
      </w:rPr>
      <w:t>GME)</w:t>
    </w:r>
  </w:p>
  <w:p w:rsidR="00CC72D9" w:rsidRPr="00DD6F3D" w:rsidRDefault="000C7239" w:rsidP="002C1EE6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Payment </w:t>
    </w:r>
    <w:r w:rsidR="00E1756B" w:rsidRPr="00DD6F3D">
      <w:rPr>
        <w:rFonts w:ascii="Times New Roman" w:hAnsi="Times New Roman" w:cs="Times New Roman"/>
        <w:b/>
        <w:sz w:val="28"/>
        <w:szCs w:val="28"/>
      </w:rPr>
      <w:t>Reconciliation Tool</w:t>
    </w:r>
    <w:r w:rsidR="00CC72D9" w:rsidRPr="00DD6F3D">
      <w:rPr>
        <w:rFonts w:ascii="Times New Roman" w:hAnsi="Times New Roman" w:cs="Times New Roman"/>
        <w:b/>
        <w:sz w:val="28"/>
        <w:szCs w:val="28"/>
      </w:rPr>
      <w:t xml:space="preserve"> Instructions</w:t>
    </w:r>
  </w:p>
  <w:p w:rsidR="00CC72D9" w:rsidRDefault="00CC72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70DFB"/>
    <w:multiLevelType w:val="hybridMultilevel"/>
    <w:tmpl w:val="7CE84160"/>
    <w:lvl w:ilvl="0" w:tplc="4614F2B4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C83F0B"/>
    <w:rsid w:val="00053B1B"/>
    <w:rsid w:val="000C7239"/>
    <w:rsid w:val="001808A5"/>
    <w:rsid w:val="001861F5"/>
    <w:rsid w:val="001A7648"/>
    <w:rsid w:val="001C5E0A"/>
    <w:rsid w:val="00250CF6"/>
    <w:rsid w:val="002C1EE6"/>
    <w:rsid w:val="00346DDF"/>
    <w:rsid w:val="00350386"/>
    <w:rsid w:val="0037264E"/>
    <w:rsid w:val="003D2EC6"/>
    <w:rsid w:val="003E41DD"/>
    <w:rsid w:val="003F26A1"/>
    <w:rsid w:val="003F2958"/>
    <w:rsid w:val="004C192F"/>
    <w:rsid w:val="004C4E9A"/>
    <w:rsid w:val="005133B1"/>
    <w:rsid w:val="00583D5F"/>
    <w:rsid w:val="00592A5C"/>
    <w:rsid w:val="005A7226"/>
    <w:rsid w:val="00600E3D"/>
    <w:rsid w:val="00601242"/>
    <w:rsid w:val="00684CD6"/>
    <w:rsid w:val="00696CD9"/>
    <w:rsid w:val="006B1A47"/>
    <w:rsid w:val="00740316"/>
    <w:rsid w:val="0074798C"/>
    <w:rsid w:val="007D52E2"/>
    <w:rsid w:val="00831553"/>
    <w:rsid w:val="008C013F"/>
    <w:rsid w:val="008E01B4"/>
    <w:rsid w:val="0090359B"/>
    <w:rsid w:val="0092611F"/>
    <w:rsid w:val="00934515"/>
    <w:rsid w:val="00990240"/>
    <w:rsid w:val="009E31D5"/>
    <w:rsid w:val="00A071F1"/>
    <w:rsid w:val="00AF1B8D"/>
    <w:rsid w:val="00B60147"/>
    <w:rsid w:val="00B76C7A"/>
    <w:rsid w:val="00BA1434"/>
    <w:rsid w:val="00C60C58"/>
    <w:rsid w:val="00C83F0B"/>
    <w:rsid w:val="00C94CEE"/>
    <w:rsid w:val="00CC72D9"/>
    <w:rsid w:val="00DD6F3D"/>
    <w:rsid w:val="00E1756B"/>
    <w:rsid w:val="00E608C4"/>
    <w:rsid w:val="00F56CB1"/>
    <w:rsid w:val="00FB48F5"/>
    <w:rsid w:val="00FC6796"/>
    <w:rsid w:val="00FE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3F29"/>
    <w:pPr>
      <w:spacing w:after="0" w:line="240" w:lineRule="auto"/>
    </w:pPr>
  </w:style>
  <w:style w:type="table" w:styleId="TableGrid">
    <w:name w:val="Table Grid"/>
    <w:basedOn w:val="TableNormal"/>
    <w:uiPriority w:val="59"/>
    <w:rsid w:val="00FE3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3F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1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242"/>
  </w:style>
  <w:style w:type="paragraph" w:styleId="Footer">
    <w:name w:val="footer"/>
    <w:basedOn w:val="Normal"/>
    <w:link w:val="FooterChar"/>
    <w:uiPriority w:val="99"/>
    <w:semiHidden/>
    <w:unhideWhenUsed/>
    <w:rsid w:val="00CC7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219D1-A7CA-4017-8444-D3A0FD75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2133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CHaddad</cp:lastModifiedBy>
  <cp:revision>2</cp:revision>
  <cp:lastPrinted>2011-05-12T15:14:00Z</cp:lastPrinted>
  <dcterms:created xsi:type="dcterms:W3CDTF">2011-05-31T17:58:00Z</dcterms:created>
  <dcterms:modified xsi:type="dcterms:W3CDTF">2011-05-31T17:58:00Z</dcterms:modified>
</cp:coreProperties>
</file>