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0A" w:rsidRDefault="00107D0A" w:rsidP="00107D0A">
      <w:pPr>
        <w:spacing w:after="0" w:line="240" w:lineRule="auto"/>
        <w:rPr>
          <w:color w:val="000000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07D0A" w:rsidRPr="00107D0A" w:rsidRDefault="00107D0A" w:rsidP="00107D0A">
      <w:pPr>
        <w:spacing w:after="0" w:line="240" w:lineRule="auto"/>
        <w:rPr>
          <w:rFonts w:ascii="Times New Roman" w:hAnsi="Times New Roman"/>
          <w:b/>
          <w:bCs/>
          <w:color w:val="4BACC6"/>
          <w:sz w:val="24"/>
          <w:szCs w:val="24"/>
          <w:u w:val="single"/>
        </w:rPr>
      </w:pPr>
      <w:r w:rsidRPr="00107D0A">
        <w:rPr>
          <w:rFonts w:ascii="Times New Roman" w:hAnsi="Times New Roman"/>
          <w:b/>
          <w:bCs/>
          <w:color w:val="4BACC6"/>
          <w:sz w:val="24"/>
          <w:szCs w:val="24"/>
          <w:u w:val="single"/>
        </w:rPr>
        <w:t>Auto-Response to Profile Submitted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b/>
          <w:bCs/>
          <w:color w:val="4BACC6"/>
          <w:sz w:val="24"/>
          <w:szCs w:val="24"/>
        </w:rPr>
        <w:t> 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b/>
          <w:bCs/>
          <w:color w:val="4BACC6"/>
          <w:sz w:val="24"/>
          <w:szCs w:val="24"/>
        </w:rPr>
        <w:t xml:space="preserve">Subject:  </w:t>
      </w:r>
      <w:r w:rsidR="00E04FF5">
        <w:rPr>
          <w:rFonts w:ascii="Times New Roman" w:hAnsi="Times New Roman"/>
          <w:b/>
          <w:bCs/>
          <w:color w:val="4BACC6"/>
          <w:sz w:val="24"/>
          <w:szCs w:val="24"/>
        </w:rPr>
        <w:t xml:space="preserve">Confirmation of Your </w:t>
      </w:r>
      <w:r>
        <w:rPr>
          <w:rFonts w:ascii="Times New Roman" w:hAnsi="Times New Roman"/>
          <w:b/>
          <w:bCs/>
          <w:color w:val="4BACC6"/>
          <w:sz w:val="24"/>
          <w:szCs w:val="24"/>
        </w:rPr>
        <w:t>NCI Advocate Profile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b/>
          <w:bCs/>
          <w:color w:val="4BACC6"/>
          <w:sz w:val="24"/>
          <w:szCs w:val="24"/>
        </w:rPr>
        <w:t> 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Dear Research Advocate: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Thank you for submitting your NCI Office of Advocacy Relations</w:t>
      </w:r>
      <w:r w:rsidR="00E04FF5">
        <w:rPr>
          <w:rFonts w:ascii="Times New Roman" w:hAnsi="Times New Roman"/>
          <w:color w:val="000000"/>
          <w:sz w:val="24"/>
          <w:szCs w:val="24"/>
        </w:rPr>
        <w:t xml:space="preserve"> (OAR)</w:t>
      </w:r>
      <w:r>
        <w:rPr>
          <w:rFonts w:ascii="Times New Roman" w:hAnsi="Times New Roman"/>
          <w:color w:val="000000"/>
          <w:sz w:val="24"/>
          <w:szCs w:val="24"/>
        </w:rPr>
        <w:t xml:space="preserve"> research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advocate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profile.  We appreciate your willingness to bring the collective patient perspective to NCI activities and we look forward to working with you.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07D0A" w:rsidRDefault="00163357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To access your profile y</w:t>
      </w:r>
      <w:r w:rsidR="00107D0A">
        <w:rPr>
          <w:rFonts w:ascii="Times New Roman" w:hAnsi="Times New Roman"/>
          <w:color w:val="000000"/>
          <w:sz w:val="24"/>
          <w:szCs w:val="24"/>
        </w:rPr>
        <w:t>ou</w:t>
      </w:r>
      <w:r w:rsidR="00D20178">
        <w:rPr>
          <w:rFonts w:ascii="Times New Roman" w:hAnsi="Times New Roman"/>
          <w:color w:val="000000"/>
          <w:sz w:val="24"/>
          <w:szCs w:val="24"/>
        </w:rPr>
        <w:t>r</w:t>
      </w:r>
      <w:r w:rsidR="00107D0A">
        <w:rPr>
          <w:rFonts w:ascii="Times New Roman" w:hAnsi="Times New Roman"/>
          <w:color w:val="000000"/>
          <w:sz w:val="24"/>
          <w:szCs w:val="24"/>
        </w:rPr>
        <w:t xml:space="preserve"> username and password are: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[Username]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[Password]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If you did not choose to receive OAR LISTSERV announcements, you may subscribe at any time by visiting </w:t>
      </w:r>
      <w:hyperlink r:id="rId6" w:tgtFrame="_blank" w:history="1">
        <w:r>
          <w:rPr>
            <w:rStyle w:val="Hyperlink"/>
            <w:rFonts w:ascii="Times New Roman" w:hAnsi="Times New Roman"/>
            <w:sz w:val="24"/>
            <w:szCs w:val="24"/>
          </w:rPr>
          <w:t>http://advocacy.cancer.gov/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07D0A" w:rsidRDefault="00107D0A" w:rsidP="00107D0A">
      <w:pPr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107D0A" w:rsidRDefault="00107D0A" w:rsidP="00107D0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Please save this email for future reference.  If you have any questions or need assistance, contact us at </w:t>
      </w:r>
      <w:hyperlink r:id="rId7" w:tgtFrame="_blank" w:history="1">
        <w:r>
          <w:rPr>
            <w:rStyle w:val="Hyperlink"/>
            <w:rFonts w:ascii="Times New Roman" w:hAnsi="Times New Roman"/>
            <w:sz w:val="24"/>
            <w:szCs w:val="24"/>
          </w:rPr>
          <w:t>NCIadvocacy@nih.gov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or (301) 594-3194.</w:t>
      </w:r>
    </w:p>
    <w:p w:rsidR="00107D0A" w:rsidRDefault="00107D0A" w:rsidP="00107D0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07D0A" w:rsidRDefault="00107D0A" w:rsidP="00107D0A">
      <w:pPr>
        <w:spacing w:after="0" w:line="240" w:lineRule="auto"/>
        <w:rPr>
          <w:rFonts w:ascii="Times New Roman" w:hAnsi="Times New Roman"/>
          <w:b/>
          <w:bCs/>
          <w:color w:val="4BACC6"/>
          <w:sz w:val="24"/>
          <w:szCs w:val="24"/>
          <w:u w:val="single"/>
        </w:rPr>
      </w:pPr>
    </w:p>
    <w:p w:rsidR="00107D0A" w:rsidRDefault="00107D0A" w:rsidP="00107D0A">
      <w:pPr>
        <w:spacing w:after="0" w:line="240" w:lineRule="auto"/>
        <w:rPr>
          <w:rFonts w:ascii="Times New Roman" w:hAnsi="Times New Roman"/>
          <w:b/>
          <w:bCs/>
          <w:color w:val="4BACC6"/>
          <w:sz w:val="24"/>
          <w:szCs w:val="24"/>
          <w:u w:val="single"/>
        </w:rPr>
      </w:pPr>
    </w:p>
    <w:p w:rsidR="00ED115B" w:rsidRDefault="00ED115B" w:rsidP="00107D0A">
      <w:pPr>
        <w:spacing w:after="0" w:line="240" w:lineRule="auto"/>
        <w:rPr>
          <w:rFonts w:ascii="Times New Roman" w:hAnsi="Times New Roman"/>
          <w:b/>
          <w:bCs/>
          <w:color w:val="4BACC6"/>
          <w:sz w:val="24"/>
          <w:szCs w:val="24"/>
          <w:u w:val="single"/>
        </w:rPr>
      </w:pPr>
    </w:p>
    <w:p w:rsidR="00ED115B" w:rsidRDefault="00ED115B" w:rsidP="00107D0A">
      <w:pPr>
        <w:spacing w:after="0" w:line="240" w:lineRule="auto"/>
        <w:rPr>
          <w:rFonts w:ascii="Times New Roman" w:hAnsi="Times New Roman"/>
          <w:b/>
          <w:bCs/>
          <w:color w:val="4BACC6"/>
          <w:sz w:val="24"/>
          <w:szCs w:val="24"/>
          <w:u w:val="single"/>
        </w:rPr>
      </w:pPr>
    </w:p>
    <w:p w:rsidR="00ED115B" w:rsidRDefault="00ED115B" w:rsidP="00107D0A">
      <w:pPr>
        <w:spacing w:after="0" w:line="240" w:lineRule="auto"/>
        <w:rPr>
          <w:rFonts w:ascii="Times New Roman" w:hAnsi="Times New Roman"/>
          <w:b/>
          <w:bCs/>
          <w:color w:val="4BACC6"/>
          <w:sz w:val="24"/>
          <w:szCs w:val="24"/>
          <w:u w:val="single"/>
        </w:rPr>
      </w:pPr>
    </w:p>
    <w:p w:rsidR="00ED115B" w:rsidRDefault="00ED115B" w:rsidP="00107D0A">
      <w:pPr>
        <w:spacing w:after="0" w:line="240" w:lineRule="auto"/>
        <w:rPr>
          <w:rFonts w:ascii="Times New Roman" w:hAnsi="Times New Roman"/>
          <w:b/>
          <w:bCs/>
          <w:color w:val="4BACC6"/>
          <w:sz w:val="24"/>
          <w:szCs w:val="24"/>
          <w:u w:val="single"/>
        </w:rPr>
      </w:pPr>
    </w:p>
    <w:p w:rsidR="00E65D38" w:rsidRPr="00107D0A" w:rsidRDefault="00E65D38">
      <w:pPr>
        <w:rPr>
          <w:sz w:val="24"/>
          <w:szCs w:val="24"/>
        </w:rPr>
      </w:pPr>
    </w:p>
    <w:sectPr w:rsidR="00E65D38" w:rsidRPr="00107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0A"/>
    <w:rsid w:val="00002560"/>
    <w:rsid w:val="00006D6A"/>
    <w:rsid w:val="00020458"/>
    <w:rsid w:val="00037AC1"/>
    <w:rsid w:val="0004069B"/>
    <w:rsid w:val="00083DE3"/>
    <w:rsid w:val="00095042"/>
    <w:rsid w:val="000A2EEC"/>
    <w:rsid w:val="000A393E"/>
    <w:rsid w:val="000A42B4"/>
    <w:rsid w:val="000E2CFE"/>
    <w:rsid w:val="00107D0A"/>
    <w:rsid w:val="001228CD"/>
    <w:rsid w:val="00130E1A"/>
    <w:rsid w:val="00137BD3"/>
    <w:rsid w:val="001414A3"/>
    <w:rsid w:val="00152C7F"/>
    <w:rsid w:val="00163357"/>
    <w:rsid w:val="00190F7D"/>
    <w:rsid w:val="001C66D4"/>
    <w:rsid w:val="001D5900"/>
    <w:rsid w:val="00210BCF"/>
    <w:rsid w:val="00235354"/>
    <w:rsid w:val="002369A1"/>
    <w:rsid w:val="00262F36"/>
    <w:rsid w:val="0028002C"/>
    <w:rsid w:val="002839DC"/>
    <w:rsid w:val="002920E8"/>
    <w:rsid w:val="00294C0D"/>
    <w:rsid w:val="00296D72"/>
    <w:rsid w:val="002A1D60"/>
    <w:rsid w:val="002C53A0"/>
    <w:rsid w:val="002D0509"/>
    <w:rsid w:val="002D184D"/>
    <w:rsid w:val="002D5FDC"/>
    <w:rsid w:val="002E58C3"/>
    <w:rsid w:val="002F1C41"/>
    <w:rsid w:val="002F5CF2"/>
    <w:rsid w:val="00300AE9"/>
    <w:rsid w:val="00321144"/>
    <w:rsid w:val="00327645"/>
    <w:rsid w:val="00334886"/>
    <w:rsid w:val="0033542E"/>
    <w:rsid w:val="00357B4B"/>
    <w:rsid w:val="00366B16"/>
    <w:rsid w:val="00367346"/>
    <w:rsid w:val="00376564"/>
    <w:rsid w:val="00381EB6"/>
    <w:rsid w:val="00394FF5"/>
    <w:rsid w:val="003B4C87"/>
    <w:rsid w:val="003B5B2E"/>
    <w:rsid w:val="003C68EB"/>
    <w:rsid w:val="003D2F9D"/>
    <w:rsid w:val="003F4649"/>
    <w:rsid w:val="003F4B16"/>
    <w:rsid w:val="003F7025"/>
    <w:rsid w:val="00417471"/>
    <w:rsid w:val="0042039F"/>
    <w:rsid w:val="00425538"/>
    <w:rsid w:val="004503FE"/>
    <w:rsid w:val="0047539F"/>
    <w:rsid w:val="00475AFB"/>
    <w:rsid w:val="004A70D3"/>
    <w:rsid w:val="004E151F"/>
    <w:rsid w:val="004E6B09"/>
    <w:rsid w:val="004F23DA"/>
    <w:rsid w:val="00501C2A"/>
    <w:rsid w:val="005024CE"/>
    <w:rsid w:val="0051652F"/>
    <w:rsid w:val="005831DC"/>
    <w:rsid w:val="005953B3"/>
    <w:rsid w:val="00597919"/>
    <w:rsid w:val="005B5D9E"/>
    <w:rsid w:val="00602E2D"/>
    <w:rsid w:val="00655A7F"/>
    <w:rsid w:val="006741A6"/>
    <w:rsid w:val="0068388B"/>
    <w:rsid w:val="00695E32"/>
    <w:rsid w:val="006B4B67"/>
    <w:rsid w:val="006B5513"/>
    <w:rsid w:val="006B7261"/>
    <w:rsid w:val="006C5DAA"/>
    <w:rsid w:val="006D2F23"/>
    <w:rsid w:val="00742738"/>
    <w:rsid w:val="00744590"/>
    <w:rsid w:val="007545E5"/>
    <w:rsid w:val="00780A9D"/>
    <w:rsid w:val="00795017"/>
    <w:rsid w:val="007A27B5"/>
    <w:rsid w:val="007A725E"/>
    <w:rsid w:val="007B4888"/>
    <w:rsid w:val="007B515E"/>
    <w:rsid w:val="007C4AD9"/>
    <w:rsid w:val="007E0752"/>
    <w:rsid w:val="007F3E57"/>
    <w:rsid w:val="00816271"/>
    <w:rsid w:val="00841BBC"/>
    <w:rsid w:val="008422B7"/>
    <w:rsid w:val="0085222A"/>
    <w:rsid w:val="00857289"/>
    <w:rsid w:val="008637D9"/>
    <w:rsid w:val="00866515"/>
    <w:rsid w:val="008762B1"/>
    <w:rsid w:val="008C0C1C"/>
    <w:rsid w:val="008C18E2"/>
    <w:rsid w:val="008D270F"/>
    <w:rsid w:val="008E1E67"/>
    <w:rsid w:val="008F4B90"/>
    <w:rsid w:val="008F6686"/>
    <w:rsid w:val="00905299"/>
    <w:rsid w:val="00913F14"/>
    <w:rsid w:val="00922A37"/>
    <w:rsid w:val="00943C11"/>
    <w:rsid w:val="009622FB"/>
    <w:rsid w:val="009841B1"/>
    <w:rsid w:val="00987304"/>
    <w:rsid w:val="00990B4A"/>
    <w:rsid w:val="009A3E81"/>
    <w:rsid w:val="009B134F"/>
    <w:rsid w:val="009D2B50"/>
    <w:rsid w:val="009E28E6"/>
    <w:rsid w:val="009F1168"/>
    <w:rsid w:val="00A12B1B"/>
    <w:rsid w:val="00A13CA2"/>
    <w:rsid w:val="00A32BD8"/>
    <w:rsid w:val="00A440F3"/>
    <w:rsid w:val="00A54ED6"/>
    <w:rsid w:val="00A650A4"/>
    <w:rsid w:val="00A675DA"/>
    <w:rsid w:val="00A84631"/>
    <w:rsid w:val="00A84A30"/>
    <w:rsid w:val="00A84EF5"/>
    <w:rsid w:val="00A90FCA"/>
    <w:rsid w:val="00AB0409"/>
    <w:rsid w:val="00AB1F23"/>
    <w:rsid w:val="00AD6A53"/>
    <w:rsid w:val="00B24946"/>
    <w:rsid w:val="00B50D68"/>
    <w:rsid w:val="00B565B8"/>
    <w:rsid w:val="00B645C7"/>
    <w:rsid w:val="00B7099A"/>
    <w:rsid w:val="00B80C3F"/>
    <w:rsid w:val="00B9029E"/>
    <w:rsid w:val="00BA043C"/>
    <w:rsid w:val="00BC1B0D"/>
    <w:rsid w:val="00BE7AA6"/>
    <w:rsid w:val="00C04F24"/>
    <w:rsid w:val="00C22292"/>
    <w:rsid w:val="00C409A1"/>
    <w:rsid w:val="00C46C39"/>
    <w:rsid w:val="00C6149A"/>
    <w:rsid w:val="00C75B9F"/>
    <w:rsid w:val="00C83AE4"/>
    <w:rsid w:val="00CA4EC9"/>
    <w:rsid w:val="00CB09AF"/>
    <w:rsid w:val="00CD2B27"/>
    <w:rsid w:val="00CD6AC3"/>
    <w:rsid w:val="00D20178"/>
    <w:rsid w:val="00D328B8"/>
    <w:rsid w:val="00D37BBA"/>
    <w:rsid w:val="00D63F7C"/>
    <w:rsid w:val="00DB0576"/>
    <w:rsid w:val="00DB47BD"/>
    <w:rsid w:val="00DD074A"/>
    <w:rsid w:val="00DD134C"/>
    <w:rsid w:val="00DD27B0"/>
    <w:rsid w:val="00DE33D1"/>
    <w:rsid w:val="00DF00CE"/>
    <w:rsid w:val="00E04FF5"/>
    <w:rsid w:val="00E340F2"/>
    <w:rsid w:val="00E42767"/>
    <w:rsid w:val="00E5636D"/>
    <w:rsid w:val="00E623BB"/>
    <w:rsid w:val="00E65D38"/>
    <w:rsid w:val="00E73570"/>
    <w:rsid w:val="00E76D65"/>
    <w:rsid w:val="00E82437"/>
    <w:rsid w:val="00EA3B10"/>
    <w:rsid w:val="00ED115B"/>
    <w:rsid w:val="00F27997"/>
    <w:rsid w:val="00F44D43"/>
    <w:rsid w:val="00F53098"/>
    <w:rsid w:val="00F65B11"/>
    <w:rsid w:val="00F718B0"/>
    <w:rsid w:val="00F7605D"/>
    <w:rsid w:val="00F8340F"/>
    <w:rsid w:val="00F84097"/>
    <w:rsid w:val="00F86C8F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07D0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35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3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3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53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07D0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35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3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3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53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CIadvocacy@nih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vocacy.cancer.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1D9DC-9444-4757-8512-74431872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831</CharactersWithSpaces>
  <SharedDoc>false</SharedDoc>
  <HLinks>
    <vt:vector size="24" baseType="variant">
      <vt:variant>
        <vt:i4>6357078</vt:i4>
      </vt:variant>
      <vt:variant>
        <vt:i4>9</vt:i4>
      </vt:variant>
      <vt:variant>
        <vt:i4>0</vt:i4>
      </vt:variant>
      <vt:variant>
        <vt:i4>5</vt:i4>
      </vt:variant>
      <vt:variant>
        <vt:lpwstr>mailto:NCIadvocacy@nih.gov</vt:lpwstr>
      </vt:variant>
      <vt:variant>
        <vt:lpwstr/>
      </vt:variant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mailto:NCIadvocacy@nih.gov</vt:lpwstr>
      </vt:variant>
      <vt:variant>
        <vt:lpwstr/>
      </vt:variant>
      <vt:variant>
        <vt:i4>7536691</vt:i4>
      </vt:variant>
      <vt:variant>
        <vt:i4>3</vt:i4>
      </vt:variant>
      <vt:variant>
        <vt:i4>0</vt:i4>
      </vt:variant>
      <vt:variant>
        <vt:i4>5</vt:i4>
      </vt:variant>
      <vt:variant>
        <vt:lpwstr>http://advocacy.cancer.gov/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mailto:NCIadvocacy@nih.gov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Horovitch-Kelley</dc:creator>
  <cp:lastModifiedBy>Perryman, Seleda</cp:lastModifiedBy>
  <cp:revision>2</cp:revision>
  <dcterms:created xsi:type="dcterms:W3CDTF">2014-07-03T18:47:00Z</dcterms:created>
  <dcterms:modified xsi:type="dcterms:W3CDTF">2014-07-03T18:47:00Z</dcterms:modified>
</cp:coreProperties>
</file>