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87" w:rsidRDefault="00FD6287" w:rsidP="00FD628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FD6287" w:rsidRDefault="00753097" w:rsidP="00FD628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0990-xxxx</w:t>
      </w:r>
    </w:p>
    <w:p w:rsidR="00FD6287" w:rsidRDefault="00FD6287" w:rsidP="00FD6287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XX/XX/20XX</w:t>
      </w:r>
    </w:p>
    <w:p w:rsidR="00FD6287" w:rsidRDefault="00FD6287" w:rsidP="003B00E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73336" w:rsidRPr="00A703D7" w:rsidRDefault="00EB053A" w:rsidP="003B00E8">
      <w:pPr>
        <w:pStyle w:val="Heading1"/>
        <w:jc w:val="center"/>
        <w:rPr>
          <w:rFonts w:ascii="Arial" w:hAnsi="Arial" w:cs="Arial"/>
          <w:b w:val="0"/>
          <w:sz w:val="40"/>
          <w:szCs w:val="40"/>
          <w:u w:val="single"/>
        </w:rPr>
      </w:pPr>
      <w:r w:rsidRPr="00A703D7">
        <w:rPr>
          <w:rFonts w:ascii="Arial" w:hAnsi="Arial" w:cs="Arial"/>
          <w:b w:val="0"/>
          <w:sz w:val="40"/>
          <w:szCs w:val="40"/>
          <w:u w:val="single"/>
        </w:rPr>
        <w:t xml:space="preserve">HIPAA Training </w:t>
      </w:r>
      <w:r w:rsidR="005B6CF7" w:rsidRPr="00A703D7">
        <w:rPr>
          <w:rFonts w:ascii="Arial" w:hAnsi="Arial" w:cs="Arial"/>
          <w:b w:val="0"/>
          <w:sz w:val="40"/>
          <w:szCs w:val="40"/>
          <w:u w:val="single"/>
        </w:rPr>
        <w:t xml:space="preserve">for State Attorneys General and Staff: </w:t>
      </w:r>
      <w:r w:rsidRPr="00A703D7">
        <w:rPr>
          <w:rFonts w:ascii="Arial" w:hAnsi="Arial" w:cs="Arial"/>
          <w:b w:val="0"/>
          <w:sz w:val="40"/>
          <w:szCs w:val="40"/>
          <w:u w:val="single"/>
        </w:rPr>
        <w:t>Satisfaction</w:t>
      </w:r>
      <w:r w:rsidR="00C73336" w:rsidRPr="00A703D7">
        <w:rPr>
          <w:rFonts w:ascii="Arial" w:hAnsi="Arial" w:cs="Arial"/>
          <w:b w:val="0"/>
          <w:sz w:val="40"/>
          <w:szCs w:val="40"/>
          <w:u w:val="single"/>
        </w:rPr>
        <w:t xml:space="preserve"> Survey</w:t>
      </w:r>
      <w:r w:rsidR="008D2B5B">
        <w:rPr>
          <w:rFonts w:ascii="Arial" w:hAnsi="Arial" w:cs="Arial"/>
          <w:b w:val="0"/>
          <w:sz w:val="40"/>
          <w:szCs w:val="40"/>
          <w:u w:val="single"/>
        </w:rPr>
        <w:t xml:space="preserve"> for In-Person Participants</w:t>
      </w:r>
    </w:p>
    <w:p w:rsidR="00C73336" w:rsidRPr="003B00E8" w:rsidRDefault="00C73336">
      <w:pPr>
        <w:pStyle w:val="BodyText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30"/>
      </w:tblGrid>
      <w:tr w:rsidR="00C73336" w:rsidRPr="003B00E8" w:rsidTr="00444A34">
        <w:tc>
          <w:tcPr>
            <w:tcW w:w="10530" w:type="dxa"/>
            <w:vAlign w:val="center"/>
          </w:tcPr>
          <w:p w:rsidR="00526048" w:rsidRDefault="00526048" w:rsidP="00526048">
            <w:pPr>
              <w:pStyle w:val="TableContents"/>
              <w:spacing w:line="202" w:lineRule="atLeast"/>
              <w:jc w:val="center"/>
              <w:rPr>
                <w:rFonts w:ascii="Arial" w:hAnsi="Arial" w:cs="Arial"/>
                <w:b/>
                <w:color w:val="413F3F"/>
              </w:rPr>
            </w:pPr>
            <w:r w:rsidRPr="00444A34">
              <w:rPr>
                <w:rFonts w:ascii="Arial" w:hAnsi="Arial" w:cs="Arial"/>
                <w:b/>
                <w:color w:val="413F3F"/>
              </w:rPr>
              <w:t>Please take a moment to help us improve our training program by answering a few questions.</w:t>
            </w:r>
          </w:p>
          <w:p w:rsidR="00C73336" w:rsidRPr="003B00E8" w:rsidRDefault="00C73336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AF7EFC" w:rsidRPr="003B00E8" w:rsidRDefault="00AF7EFC" w:rsidP="00EB053A">
      <w:pPr>
        <w:pStyle w:val="BodyText"/>
        <w:tabs>
          <w:tab w:val="left" w:pos="4860"/>
        </w:tabs>
        <w:rPr>
          <w:rFonts w:ascii="Arial" w:hAnsi="Arial" w:cs="Arial"/>
        </w:rPr>
      </w:pPr>
    </w:p>
    <w:p w:rsidR="00AF7EFC" w:rsidRPr="003B00E8" w:rsidRDefault="00AF7EFC" w:rsidP="00EB053A">
      <w:pPr>
        <w:pStyle w:val="BodyText"/>
        <w:tabs>
          <w:tab w:val="left" w:pos="4860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63"/>
        <w:gridCol w:w="1078"/>
        <w:gridCol w:w="809"/>
        <w:gridCol w:w="899"/>
        <w:gridCol w:w="1078"/>
        <w:gridCol w:w="1038"/>
      </w:tblGrid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Strongly Agree</w:t>
            </w:r>
          </w:p>
        </w:tc>
        <w:tc>
          <w:tcPr>
            <w:tcW w:w="809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  <w:tc>
          <w:tcPr>
            <w:tcW w:w="899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Neutral</w:t>
            </w:r>
          </w:p>
        </w:tc>
        <w:tc>
          <w:tcPr>
            <w:tcW w:w="1078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Disagree</w:t>
            </w:r>
          </w:p>
        </w:tc>
        <w:tc>
          <w:tcPr>
            <w:tcW w:w="1037" w:type="dxa"/>
            <w:shd w:val="clear" w:color="auto" w:fill="F0EBDC"/>
            <w:vAlign w:val="center"/>
          </w:tcPr>
          <w:p w:rsidR="00AF7EFC" w:rsidRPr="003B00E8" w:rsidRDefault="00AF7EFC" w:rsidP="00AF7EFC">
            <w:pPr>
              <w:pStyle w:val="selections"/>
              <w:rPr>
                <w:rFonts w:ascii="Arial" w:hAnsi="Arial" w:cs="Arial"/>
                <w:sz w:val="18"/>
                <w:szCs w:val="18"/>
              </w:rPr>
            </w:pPr>
            <w:r w:rsidRPr="003B00E8">
              <w:rPr>
                <w:rFonts w:ascii="Arial" w:hAnsi="Arial" w:cs="Arial"/>
                <w:sz w:val="18"/>
                <w:szCs w:val="18"/>
              </w:rPr>
              <w:t>Strongly Disagree</w:t>
            </w:r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AF7EFC" w:rsidP="00AF7EF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The training facilities were comfortable and conducive to learning.</w:t>
            </w:r>
          </w:p>
        </w:tc>
        <w:bookmarkStart w:id="0" w:name="Check1"/>
        <w:tc>
          <w:tcPr>
            <w:tcW w:w="1078" w:type="dxa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Check8"/>
        <w:tc>
          <w:tcPr>
            <w:tcW w:w="809" w:type="dxa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Check15"/>
        <w:tc>
          <w:tcPr>
            <w:tcW w:w="899" w:type="dxa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Check22"/>
        <w:tc>
          <w:tcPr>
            <w:tcW w:w="1078" w:type="dxa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Check29"/>
        <w:tc>
          <w:tcPr>
            <w:tcW w:w="1037" w:type="dxa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</w:p>
          <w:p w:rsidR="0051012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 xml:space="preserve">The content of the training was </w:t>
            </w:r>
            <w:r w:rsidR="00AF7EFC" w:rsidRPr="003B00E8">
              <w:rPr>
                <w:rFonts w:ascii="Arial" w:hAnsi="Arial" w:cs="Arial"/>
              </w:rPr>
              <w:t xml:space="preserve">well organized. </w:t>
            </w:r>
          </w:p>
        </w:tc>
        <w:bookmarkStart w:id="5" w:name="Check2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Check9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Check16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Check23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Check30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51012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The supporting materials were relevant and useful.</w:t>
            </w:r>
          </w:p>
        </w:tc>
        <w:bookmarkStart w:id="10" w:name="Check3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Check10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Check17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bookmarkStart w:id="13" w:name="Check24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bookmarkStart w:id="14" w:name="Check31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The instructors presented the materials in a clear and comprehensible way.</w:t>
            </w:r>
          </w:p>
        </w:tc>
        <w:bookmarkStart w:id="15" w:name="Check4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Check11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Check18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Check25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bookmarkStart w:id="19" w:name="Check32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The content was presented at an appropriate pace.</w:t>
            </w:r>
            <w:r w:rsidR="00AF7EFC" w:rsidRPr="003B00E8">
              <w:rPr>
                <w:rFonts w:ascii="Arial" w:hAnsi="Arial" w:cs="Arial"/>
              </w:rPr>
              <w:t xml:space="preserve"> </w:t>
            </w:r>
          </w:p>
        </w:tc>
        <w:bookmarkStart w:id="20" w:name="Check5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bookmarkStart w:id="21" w:name="Check12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bookmarkStart w:id="22" w:name="Check19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Check26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bookmarkStart w:id="24" w:name="Check33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51012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</w:p>
          <w:p w:rsidR="00AF7EFC" w:rsidRPr="003B00E8" w:rsidRDefault="0051012C" w:rsidP="00AF7EFC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I will use the information I learned during the training to do my job.</w:t>
            </w:r>
          </w:p>
        </w:tc>
        <w:bookmarkStart w:id="25" w:name="Check6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bookmarkStart w:id="26" w:name="Check13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bookmarkStart w:id="27" w:name="Check20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Check27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Check34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3B00E8" w:rsidRPr="003B00E8" w:rsidTr="00A703D7">
        <w:trPr>
          <w:trHeight w:val="534"/>
          <w:jc w:val="center"/>
        </w:trPr>
        <w:tc>
          <w:tcPr>
            <w:tcW w:w="5163" w:type="dxa"/>
            <w:shd w:val="clear" w:color="auto" w:fill="auto"/>
            <w:vAlign w:val="center"/>
          </w:tcPr>
          <w:p w:rsidR="00AF7EFC" w:rsidRPr="003B00E8" w:rsidRDefault="00AF7EFC" w:rsidP="00AF7EFC">
            <w:pPr>
              <w:pStyle w:val="BodyText"/>
              <w:rPr>
                <w:rFonts w:ascii="Arial" w:hAnsi="Arial" w:cs="Arial"/>
              </w:rPr>
            </w:pPr>
          </w:p>
          <w:p w:rsidR="00C32C1D" w:rsidRPr="003B00E8" w:rsidRDefault="0051012C" w:rsidP="003B00E8">
            <w:pPr>
              <w:pStyle w:val="BodyText"/>
              <w:rPr>
                <w:rFonts w:ascii="Arial" w:hAnsi="Arial" w:cs="Arial"/>
              </w:rPr>
            </w:pPr>
            <w:r w:rsidRPr="003B00E8">
              <w:rPr>
                <w:rFonts w:ascii="Arial" w:hAnsi="Arial" w:cs="Arial"/>
              </w:rPr>
              <w:t>Overall, I was satisfied with the course. I would recommend this training to other State AGs and staff.</w:t>
            </w:r>
          </w:p>
        </w:tc>
        <w:bookmarkStart w:id="30" w:name="Check7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bookmarkStart w:id="31" w:name="Check14"/>
        <w:tc>
          <w:tcPr>
            <w:tcW w:w="80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Check21"/>
        <w:tc>
          <w:tcPr>
            <w:tcW w:w="899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bookmarkStart w:id="33" w:name="Check28"/>
        <w:tc>
          <w:tcPr>
            <w:tcW w:w="1078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bookmarkStart w:id="34" w:name="Check35"/>
        <w:tc>
          <w:tcPr>
            <w:tcW w:w="1037" w:type="dxa"/>
            <w:shd w:val="clear" w:color="auto" w:fill="auto"/>
            <w:vAlign w:val="center"/>
          </w:tcPr>
          <w:p w:rsidR="00AF7EFC" w:rsidRPr="003B00E8" w:rsidRDefault="0067213C" w:rsidP="00AF7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42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AF7EFC" w:rsidRPr="003B00E8" w:rsidTr="00A703D7">
        <w:trPr>
          <w:trHeight w:hRule="exact" w:val="3454"/>
          <w:jc w:val="center"/>
        </w:trPr>
        <w:tc>
          <w:tcPr>
            <w:tcW w:w="10065" w:type="dxa"/>
            <w:gridSpan w:val="6"/>
          </w:tcPr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information or course material did you find most useful? </w:t>
            </w: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A703D7" w:rsidP="00A703D7">
            <w:pPr>
              <w:pStyle w:val="Comments"/>
              <w:tabs>
                <w:tab w:val="left" w:pos="89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changes, if any, can we make to improve the HIPAA training for State AGs?</w:t>
            </w:r>
          </w:p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447DD6" w:rsidRDefault="00447DD6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3B00E8" w:rsidRDefault="003B00E8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9829A4" w:rsidRDefault="009829A4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9829A4" w:rsidRDefault="009829A4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9829A4" w:rsidRDefault="009829A4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9829A4" w:rsidRDefault="009829A4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</w:p>
          <w:p w:rsidR="00AF7EFC" w:rsidRPr="003B00E8" w:rsidRDefault="00AF7EFC" w:rsidP="00AF7EFC">
            <w:pPr>
              <w:pStyle w:val="Comments"/>
              <w:rPr>
                <w:rFonts w:ascii="Arial" w:hAnsi="Arial" w:cs="Arial"/>
                <w:sz w:val="20"/>
                <w:szCs w:val="20"/>
              </w:rPr>
            </w:pPr>
            <w:r w:rsidRPr="003B0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D6287" w:rsidRPr="00526048" w:rsidRDefault="00FD6287" w:rsidP="00FD6287">
      <w:pPr>
        <w:pStyle w:val="NormalWeb"/>
        <w:pBdr>
          <w:top w:val="single" w:sz="4" w:space="1" w:color="auto"/>
          <w:bottom w:val="single" w:sz="4" w:space="1" w:color="auto"/>
        </w:pBdr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0990-0379. The time required to complete this information collection is estimated to average 5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sectPr w:rsidR="00FD6287" w:rsidRPr="00526048" w:rsidSect="00AF7EFC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48" w:rsidRDefault="00526048" w:rsidP="003D4626">
      <w:pPr>
        <w:spacing w:before="0" w:after="0"/>
      </w:pPr>
      <w:r>
        <w:separator/>
      </w:r>
    </w:p>
  </w:endnote>
  <w:endnote w:type="continuationSeparator" w:id="0">
    <w:p w:rsidR="00526048" w:rsidRDefault="00526048" w:rsidP="003D46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48" w:rsidRDefault="00526048" w:rsidP="003D4626">
      <w:pPr>
        <w:spacing w:before="0" w:after="0"/>
      </w:pPr>
      <w:r>
        <w:separator/>
      </w:r>
    </w:p>
  </w:footnote>
  <w:footnote w:type="continuationSeparator" w:id="0">
    <w:p w:rsidR="00526048" w:rsidRDefault="00526048" w:rsidP="003D462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cumentProtection w:edit="form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3C09"/>
    <w:rsid w:val="00021C5D"/>
    <w:rsid w:val="000E5920"/>
    <w:rsid w:val="002D1A88"/>
    <w:rsid w:val="00362429"/>
    <w:rsid w:val="003B00E8"/>
    <w:rsid w:val="003D4626"/>
    <w:rsid w:val="00444A34"/>
    <w:rsid w:val="00447DD6"/>
    <w:rsid w:val="004F4E10"/>
    <w:rsid w:val="0051012C"/>
    <w:rsid w:val="00526048"/>
    <w:rsid w:val="005B6CF7"/>
    <w:rsid w:val="0067213C"/>
    <w:rsid w:val="00753097"/>
    <w:rsid w:val="00763C09"/>
    <w:rsid w:val="0087600A"/>
    <w:rsid w:val="008D2B5B"/>
    <w:rsid w:val="008F31CF"/>
    <w:rsid w:val="009829A4"/>
    <w:rsid w:val="00A703D7"/>
    <w:rsid w:val="00AF7EFC"/>
    <w:rsid w:val="00C32C1D"/>
    <w:rsid w:val="00C73336"/>
    <w:rsid w:val="00D80DFC"/>
    <w:rsid w:val="00DC41FD"/>
    <w:rsid w:val="00E906E8"/>
    <w:rsid w:val="00EB053A"/>
    <w:rsid w:val="00FC14D8"/>
    <w:rsid w:val="00FD6287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bidi="he-IL"/>
    </w:rPr>
  </w:style>
  <w:style w:type="paragraph" w:styleId="Heading1">
    <w:name w:val="heading 1"/>
    <w:basedOn w:val="Heading"/>
    <w:next w:val="BodyText"/>
    <w:qFormat/>
    <w:rsid w:val="0087600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E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87600A"/>
  </w:style>
  <w:style w:type="character" w:customStyle="1" w:styleId="FootnoteCharacters">
    <w:name w:val="Footnote Characters"/>
    <w:rsid w:val="0087600A"/>
  </w:style>
  <w:style w:type="character" w:styleId="Hyperlink">
    <w:name w:val="Hyperlink"/>
    <w:semiHidden/>
    <w:rsid w:val="0087600A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87600A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87600A"/>
    <w:pPr>
      <w:spacing w:before="0" w:after="0"/>
      <w:ind w:left="0" w:right="0"/>
    </w:pPr>
  </w:style>
  <w:style w:type="paragraph" w:styleId="List">
    <w:name w:val="List"/>
    <w:basedOn w:val="BodyText"/>
    <w:semiHidden/>
    <w:rsid w:val="0087600A"/>
  </w:style>
  <w:style w:type="paragraph" w:styleId="Caption">
    <w:name w:val="caption"/>
    <w:basedOn w:val="Normal"/>
    <w:qFormat/>
    <w:rsid w:val="008760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7600A"/>
    <w:pPr>
      <w:suppressLineNumbers/>
    </w:pPr>
  </w:style>
  <w:style w:type="paragraph" w:customStyle="1" w:styleId="HorizontalLine">
    <w:name w:val="Horizontal Line"/>
    <w:basedOn w:val="Normal"/>
    <w:next w:val="BodyText"/>
    <w:rsid w:val="0087600A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87600A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87600A"/>
  </w:style>
  <w:style w:type="paragraph" w:styleId="Footer">
    <w:name w:val="footer"/>
    <w:basedOn w:val="Normal"/>
    <w:semiHidden/>
    <w:rsid w:val="0087600A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link w:val="HeaderChar"/>
    <w:rsid w:val="0087600A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87600A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rsid w:val="00AF7EFC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lections">
    <w:name w:val="selections"/>
    <w:basedOn w:val="Heading2"/>
    <w:rsid w:val="00AF7EFC"/>
    <w:pPr>
      <w:keepNext w:val="0"/>
      <w:keepLines w:val="0"/>
      <w:widowControl/>
      <w:suppressAutoHyphens w:val="0"/>
      <w:spacing w:before="40" w:after="40"/>
      <w:ind w:left="0" w:right="0"/>
      <w:jc w:val="center"/>
    </w:pPr>
    <w:rPr>
      <w:rFonts w:ascii="Tahoma" w:eastAsia="Times New Roman" w:hAnsi="Tahoma" w:cs="Times New Roman"/>
      <w:bCs w:val="0"/>
      <w:color w:val="000000"/>
      <w:spacing w:val="6"/>
      <w:sz w:val="16"/>
      <w:szCs w:val="16"/>
      <w:lang w:bidi="ar-SA"/>
    </w:rPr>
  </w:style>
  <w:style w:type="paragraph" w:customStyle="1" w:styleId="Comments">
    <w:name w:val="Comments"/>
    <w:basedOn w:val="Heading4"/>
    <w:rsid w:val="00AF7EFC"/>
    <w:pPr>
      <w:keepNext w:val="0"/>
      <w:keepLines w:val="0"/>
      <w:widowControl/>
      <w:suppressAutoHyphens w:val="0"/>
      <w:spacing w:before="60" w:after="60"/>
      <w:ind w:left="0" w:right="0"/>
    </w:pPr>
    <w:rPr>
      <w:rFonts w:ascii="Tahoma" w:eastAsia="Times New Roman" w:hAnsi="Tahoma" w:cs="Times New Roman"/>
      <w:i w:val="0"/>
      <w:iCs w:val="0"/>
      <w:color w:val="auto"/>
      <w:spacing w:val="6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EFC"/>
    <w:rPr>
      <w:rFonts w:asciiTheme="majorHAnsi" w:eastAsiaTheme="majorEastAsia" w:hAnsiTheme="majorHAnsi" w:cstheme="majorBidi"/>
      <w:b/>
      <w:bCs/>
      <w:i/>
      <w:iCs/>
      <w:color w:val="4F81BD" w:themeColor="accent1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F3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1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1CF"/>
    <w:rPr>
      <w:rFonts w:ascii="Verdana" w:eastAsia="Verdana" w:hAnsi="Verdana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1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CF"/>
    <w:rPr>
      <w:rFonts w:ascii="Tahoma" w:eastAsia="Verdana" w:hAnsi="Tahoma" w:cs="Tahoma"/>
      <w:sz w:val="16"/>
      <w:szCs w:val="16"/>
      <w:lang w:bidi="he-IL"/>
    </w:rPr>
  </w:style>
  <w:style w:type="character" w:customStyle="1" w:styleId="HeaderChar">
    <w:name w:val="Header Char"/>
    <w:basedOn w:val="DefaultParagraphFont"/>
    <w:link w:val="Header"/>
    <w:rsid w:val="003D4626"/>
    <w:rPr>
      <w:rFonts w:ascii="Verdana" w:eastAsia="Verdana" w:hAnsi="Verdana"/>
      <w:lang w:bidi="he-IL"/>
    </w:rPr>
  </w:style>
  <w:style w:type="paragraph" w:styleId="NormalWeb">
    <w:name w:val="Normal (Web)"/>
    <w:basedOn w:val="Normal"/>
    <w:rsid w:val="00526048"/>
    <w:pPr>
      <w:widowControl/>
      <w:suppressAutoHyphens w:val="0"/>
      <w:spacing w:before="100" w:beforeAutospacing="1" w:after="100" w:afterAutospacing="1" w:line="288" w:lineRule="atLeast"/>
      <w:ind w:left="0" w:right="0"/>
    </w:pPr>
    <w:rPr>
      <w:rFonts w:eastAsia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ssa.gordon\Application%20Data\Microsoft\Templates\Hotel%20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Hotel survey</Template>
  <TotalTime>15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HIPAA Training for State Attorneys General and Staff: Satisfaction Survey for In</vt:lpstr>
    </vt:vector>
  </TitlesOfParts>
  <Manager/>
  <Company>Deftones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5</cp:revision>
  <cp:lastPrinted>2012-03-16T16:42:00Z</cp:lastPrinted>
  <dcterms:created xsi:type="dcterms:W3CDTF">2012-01-17T21:03:00Z</dcterms:created>
  <dcterms:modified xsi:type="dcterms:W3CDTF">2012-04-13T14:27:00Z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TC103804571033</vt:lpwstr>
  </property>
</Properties>
</file>