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35"/>
        <w:gridCol w:w="2635"/>
        <w:gridCol w:w="3388"/>
        <w:gridCol w:w="4230"/>
      </w:tblGrid>
      <w:tr w:rsidR="00B55061" w:rsidTr="00B55061">
        <w:tc>
          <w:tcPr>
            <w:tcW w:w="2635" w:type="dxa"/>
          </w:tcPr>
          <w:p w:rsidR="00B55061" w:rsidRPr="00E737A7" w:rsidRDefault="00B55061">
            <w:pPr>
              <w:rPr>
                <w:highlight w:val="yellow"/>
              </w:rPr>
            </w:pPr>
            <w:r w:rsidRPr="00E737A7">
              <w:rPr>
                <w:highlight w:val="yellow"/>
              </w:rPr>
              <w:t>LOCATION</w:t>
            </w:r>
          </w:p>
        </w:tc>
        <w:tc>
          <w:tcPr>
            <w:tcW w:w="2635" w:type="dxa"/>
          </w:tcPr>
          <w:p w:rsidR="00B55061" w:rsidRPr="00E737A7" w:rsidRDefault="00B55061">
            <w:pPr>
              <w:rPr>
                <w:highlight w:val="yellow"/>
              </w:rPr>
            </w:pPr>
            <w:r w:rsidRPr="00E737A7">
              <w:rPr>
                <w:highlight w:val="yellow"/>
              </w:rPr>
              <w:t>CURRENT VERSION</w:t>
            </w:r>
          </w:p>
        </w:tc>
        <w:tc>
          <w:tcPr>
            <w:tcW w:w="3388" w:type="dxa"/>
          </w:tcPr>
          <w:p w:rsidR="00B55061" w:rsidRPr="00E737A7" w:rsidRDefault="00B55061">
            <w:pPr>
              <w:rPr>
                <w:highlight w:val="yellow"/>
              </w:rPr>
            </w:pPr>
            <w:r w:rsidRPr="00E737A7">
              <w:rPr>
                <w:highlight w:val="yellow"/>
              </w:rPr>
              <w:t>PROPOSED CHANGE</w:t>
            </w:r>
          </w:p>
        </w:tc>
        <w:tc>
          <w:tcPr>
            <w:tcW w:w="4230" w:type="dxa"/>
          </w:tcPr>
          <w:p w:rsidR="00B55061" w:rsidRPr="00E737A7" w:rsidRDefault="00B55061">
            <w:pPr>
              <w:rPr>
                <w:highlight w:val="yellow"/>
              </w:rPr>
            </w:pPr>
            <w:r w:rsidRPr="00E737A7">
              <w:rPr>
                <w:highlight w:val="yellow"/>
              </w:rPr>
              <w:t>JUSTIFICATION</w:t>
            </w:r>
          </w:p>
        </w:tc>
      </w:tr>
      <w:tr w:rsidR="00B55061" w:rsidTr="00B55061">
        <w:tc>
          <w:tcPr>
            <w:tcW w:w="2635" w:type="dxa"/>
          </w:tcPr>
          <w:p w:rsidR="00B55061" w:rsidRDefault="00B55061">
            <w:r>
              <w:t>Top of Form</w:t>
            </w:r>
          </w:p>
        </w:tc>
        <w:tc>
          <w:tcPr>
            <w:tcW w:w="2635" w:type="dxa"/>
          </w:tcPr>
          <w:p w:rsidR="00B55061" w:rsidRDefault="00B55061">
            <w:r>
              <w:t>CIKR Sector Clearance Program Request</w:t>
            </w:r>
          </w:p>
        </w:tc>
        <w:tc>
          <w:tcPr>
            <w:tcW w:w="3388" w:type="dxa"/>
          </w:tcPr>
          <w:p w:rsidR="00B55061" w:rsidRDefault="00B55061">
            <w:r>
              <w:t>Critical Infrastructure Private Sector Clearance Program Request</w:t>
            </w:r>
          </w:p>
        </w:tc>
        <w:tc>
          <w:tcPr>
            <w:tcW w:w="4230" w:type="dxa"/>
          </w:tcPr>
          <w:p w:rsidR="00B55061" w:rsidRDefault="00B55061">
            <w:r>
              <w:t>Updated Name of Program</w:t>
            </w:r>
          </w:p>
        </w:tc>
      </w:tr>
      <w:tr w:rsidR="00B55061" w:rsidTr="00B55061">
        <w:tc>
          <w:tcPr>
            <w:tcW w:w="2635" w:type="dxa"/>
          </w:tcPr>
          <w:p w:rsidR="00B55061" w:rsidRDefault="00B55061">
            <w:r>
              <w:t>Top left</w:t>
            </w:r>
          </w:p>
        </w:tc>
        <w:tc>
          <w:tcPr>
            <w:tcW w:w="2635" w:type="dxa"/>
          </w:tcPr>
          <w:p w:rsidR="00B55061" w:rsidRDefault="00B55061">
            <w:r>
              <w:t>“Full Name”</w:t>
            </w:r>
          </w:p>
        </w:tc>
        <w:tc>
          <w:tcPr>
            <w:tcW w:w="3388" w:type="dxa"/>
          </w:tcPr>
          <w:p w:rsidR="00B55061" w:rsidRDefault="00B55061">
            <w:r>
              <w:t>“Full Legal Name”</w:t>
            </w:r>
          </w:p>
        </w:tc>
        <w:tc>
          <w:tcPr>
            <w:tcW w:w="4230" w:type="dxa"/>
          </w:tcPr>
          <w:p w:rsidR="00B55061" w:rsidRDefault="00B55061">
            <w:r>
              <w:t>To more clearly articulate the information being requested</w:t>
            </w:r>
          </w:p>
        </w:tc>
      </w:tr>
      <w:tr w:rsidR="00E737A7" w:rsidTr="00B55061">
        <w:tc>
          <w:tcPr>
            <w:tcW w:w="2635" w:type="dxa"/>
          </w:tcPr>
          <w:p w:rsidR="00E737A7" w:rsidRDefault="00E737A7">
            <w:r>
              <w:t>Upper right</w:t>
            </w:r>
          </w:p>
        </w:tc>
        <w:tc>
          <w:tcPr>
            <w:tcW w:w="2635" w:type="dxa"/>
          </w:tcPr>
          <w:p w:rsidR="00E737A7" w:rsidRDefault="00E737A7">
            <w:r>
              <w:t>Sector: type in field</w:t>
            </w:r>
          </w:p>
        </w:tc>
        <w:tc>
          <w:tcPr>
            <w:tcW w:w="3388" w:type="dxa"/>
          </w:tcPr>
          <w:p w:rsidR="00E737A7" w:rsidRDefault="00E737A7">
            <w:r>
              <w:t>Sector: Drop down menu</w:t>
            </w:r>
          </w:p>
        </w:tc>
        <w:tc>
          <w:tcPr>
            <w:tcW w:w="4230" w:type="dxa"/>
          </w:tcPr>
          <w:p w:rsidR="00E737A7" w:rsidRDefault="00E737A7">
            <w:r>
              <w:t>To restrict the applicant’s entry to the appropriate Critical Infrastructure sectors</w:t>
            </w:r>
          </w:p>
        </w:tc>
      </w:tr>
      <w:tr w:rsidR="00B55061" w:rsidTr="00B55061">
        <w:tc>
          <w:tcPr>
            <w:tcW w:w="2635" w:type="dxa"/>
          </w:tcPr>
          <w:p w:rsidR="00B55061" w:rsidRDefault="00E737A7">
            <w:r>
              <w:t>Upper right</w:t>
            </w:r>
          </w:p>
        </w:tc>
        <w:tc>
          <w:tcPr>
            <w:tcW w:w="2635" w:type="dxa"/>
          </w:tcPr>
          <w:p w:rsidR="00B55061" w:rsidRDefault="00E737A7">
            <w:r>
              <w:t>Degree of Clearance</w:t>
            </w:r>
          </w:p>
        </w:tc>
        <w:tc>
          <w:tcPr>
            <w:tcW w:w="3388" w:type="dxa"/>
          </w:tcPr>
          <w:p w:rsidR="00B55061" w:rsidRDefault="00E737A7">
            <w:r>
              <w:t>Level of Clearance</w:t>
            </w:r>
          </w:p>
        </w:tc>
        <w:tc>
          <w:tcPr>
            <w:tcW w:w="4230" w:type="dxa"/>
          </w:tcPr>
          <w:p w:rsidR="00B55061" w:rsidRDefault="00E737A7">
            <w:r>
              <w:t>Use of more widely used terminology</w:t>
            </w:r>
          </w:p>
        </w:tc>
      </w:tr>
      <w:tr w:rsidR="00B55061" w:rsidTr="00B55061">
        <w:tc>
          <w:tcPr>
            <w:tcW w:w="2635" w:type="dxa"/>
          </w:tcPr>
          <w:p w:rsidR="00E737A7" w:rsidRDefault="00E737A7">
            <w:r>
              <w:t>Background Information/</w:t>
            </w:r>
          </w:p>
          <w:p w:rsidR="00B55061" w:rsidRDefault="00E737A7">
            <w:r>
              <w:t>Justification section</w:t>
            </w:r>
          </w:p>
        </w:tc>
        <w:tc>
          <w:tcPr>
            <w:tcW w:w="2635" w:type="dxa"/>
          </w:tcPr>
          <w:p w:rsidR="00B55061" w:rsidRDefault="00E737A7">
            <w:r>
              <w:t>Subjects responsibilities….</w:t>
            </w:r>
          </w:p>
        </w:tc>
        <w:tc>
          <w:tcPr>
            <w:tcW w:w="3388" w:type="dxa"/>
          </w:tcPr>
          <w:p w:rsidR="00B55061" w:rsidRDefault="00E737A7">
            <w:r>
              <w:t>Subject’s responsibilities…..</w:t>
            </w:r>
          </w:p>
        </w:tc>
        <w:tc>
          <w:tcPr>
            <w:tcW w:w="4230" w:type="dxa"/>
          </w:tcPr>
          <w:p w:rsidR="00B55061" w:rsidRDefault="00E737A7">
            <w:r>
              <w:t xml:space="preserve">Add apostrophe for proper </w:t>
            </w:r>
            <w:proofErr w:type="spellStart"/>
            <w:r>
              <w:t>grammer</w:t>
            </w:r>
            <w:proofErr w:type="spellEnd"/>
          </w:p>
        </w:tc>
      </w:tr>
      <w:tr w:rsidR="00B55061" w:rsidTr="00B55061">
        <w:tc>
          <w:tcPr>
            <w:tcW w:w="2635" w:type="dxa"/>
          </w:tcPr>
          <w:p w:rsidR="00E737A7" w:rsidRDefault="00E737A7">
            <w:r>
              <w:t>Background Information/</w:t>
            </w:r>
          </w:p>
          <w:p w:rsidR="00B55061" w:rsidRDefault="00E737A7">
            <w:r>
              <w:t>Justification section</w:t>
            </w:r>
          </w:p>
        </w:tc>
        <w:tc>
          <w:tcPr>
            <w:tcW w:w="2635" w:type="dxa"/>
          </w:tcPr>
          <w:p w:rsidR="00B55061" w:rsidRDefault="00E737A7">
            <w:r>
              <w:t>Subject’s positions require….. involving the (type in sector)</w:t>
            </w:r>
          </w:p>
        </w:tc>
        <w:tc>
          <w:tcPr>
            <w:tcW w:w="3388" w:type="dxa"/>
          </w:tcPr>
          <w:p w:rsidR="00B55061" w:rsidRDefault="00E737A7">
            <w:r>
              <w:t>Add drop down menu for sector</w:t>
            </w:r>
          </w:p>
        </w:tc>
        <w:tc>
          <w:tcPr>
            <w:tcW w:w="4230" w:type="dxa"/>
          </w:tcPr>
          <w:p w:rsidR="00B55061" w:rsidRDefault="00E737A7">
            <w:r>
              <w:t>To restrict the applicant’s entry to the appropriate Critical Infrastructure sectors</w:t>
            </w:r>
          </w:p>
        </w:tc>
      </w:tr>
      <w:tr w:rsidR="00B55061" w:rsidTr="00B55061">
        <w:tc>
          <w:tcPr>
            <w:tcW w:w="2635" w:type="dxa"/>
          </w:tcPr>
          <w:p w:rsidR="00B55061" w:rsidRDefault="00E737A7">
            <w:r>
              <w:t xml:space="preserve">Bottom of Justification </w:t>
            </w:r>
          </w:p>
          <w:p w:rsidR="00E737A7" w:rsidRDefault="00E737A7">
            <w:r>
              <w:t>section</w:t>
            </w:r>
          </w:p>
        </w:tc>
        <w:tc>
          <w:tcPr>
            <w:tcW w:w="2635" w:type="dxa"/>
          </w:tcPr>
          <w:p w:rsidR="00B55061" w:rsidRDefault="00E737A7" w:rsidP="00E737A7">
            <w:pPr>
              <w:pStyle w:val="Default"/>
            </w:pPr>
            <w:r>
              <w:t xml:space="preserve"> </w:t>
            </w:r>
            <w:r>
              <w:rPr>
                <w:i/>
                <w:iCs/>
                <w:sz w:val="20"/>
                <w:szCs w:val="20"/>
              </w:rPr>
              <w:t>Provide the following information if you previously held or currently hold a clearance</w:t>
            </w:r>
          </w:p>
        </w:tc>
        <w:tc>
          <w:tcPr>
            <w:tcW w:w="3388" w:type="dxa"/>
          </w:tcPr>
          <w:p w:rsidR="00B55061" w:rsidRDefault="00E737A7" w:rsidP="00E737A7">
            <w:r>
              <w:rPr>
                <w:i/>
                <w:iCs/>
                <w:sz w:val="20"/>
                <w:szCs w:val="20"/>
              </w:rPr>
              <w:t>Provide all of the below requested information ONLY if you previously held an active clearance within the last 24 months</w:t>
            </w:r>
          </w:p>
        </w:tc>
        <w:tc>
          <w:tcPr>
            <w:tcW w:w="4230" w:type="dxa"/>
          </w:tcPr>
          <w:p w:rsidR="00B55061" w:rsidRDefault="00E737A7">
            <w:r>
              <w:t>More accurately describe the information needed</w:t>
            </w:r>
          </w:p>
        </w:tc>
      </w:tr>
      <w:tr w:rsidR="00B55061" w:rsidTr="00B55061">
        <w:tc>
          <w:tcPr>
            <w:tcW w:w="2635" w:type="dxa"/>
          </w:tcPr>
          <w:p w:rsidR="00B55061" w:rsidRDefault="00E737A7">
            <w:r>
              <w:t>Signatures section</w:t>
            </w:r>
          </w:p>
        </w:tc>
        <w:tc>
          <w:tcPr>
            <w:tcW w:w="2635" w:type="dxa"/>
          </w:tcPr>
          <w:p w:rsidR="00B55061" w:rsidRPr="00E737A7" w:rsidRDefault="00E737A7" w:rsidP="00E737A7">
            <w:r w:rsidRPr="00E737A7">
              <w:t>NOMINATOR</w:t>
            </w:r>
          </w:p>
        </w:tc>
        <w:tc>
          <w:tcPr>
            <w:tcW w:w="3388" w:type="dxa"/>
          </w:tcPr>
          <w:p w:rsidR="00B55061" w:rsidRDefault="00E737A7" w:rsidP="00E737A7">
            <w:pPr>
              <w:spacing w:before="60"/>
            </w:pPr>
            <w:r w:rsidRPr="00E737A7">
              <w:t>NOMINATOR: PSA, IP SS, SSA</w:t>
            </w:r>
          </w:p>
        </w:tc>
        <w:tc>
          <w:tcPr>
            <w:tcW w:w="4230" w:type="dxa"/>
          </w:tcPr>
          <w:p w:rsidR="00B55061" w:rsidRDefault="00E737A7">
            <w:r>
              <w:t>Identify the appropriate nominators</w:t>
            </w:r>
          </w:p>
        </w:tc>
      </w:tr>
      <w:tr w:rsidR="00B55061" w:rsidTr="00B55061">
        <w:tc>
          <w:tcPr>
            <w:tcW w:w="2635" w:type="dxa"/>
          </w:tcPr>
          <w:p w:rsidR="00B55061" w:rsidRDefault="00E737A7">
            <w:r>
              <w:t>Signatures section</w:t>
            </w:r>
          </w:p>
        </w:tc>
        <w:tc>
          <w:tcPr>
            <w:tcW w:w="2635" w:type="dxa"/>
          </w:tcPr>
          <w:p w:rsidR="00B55061" w:rsidRDefault="00E737A7" w:rsidP="00E737A7">
            <w:r w:rsidRPr="00E737A7">
              <w:t>DIVISION DIRECTOR, POD:</w:t>
            </w:r>
          </w:p>
        </w:tc>
        <w:tc>
          <w:tcPr>
            <w:tcW w:w="3388" w:type="dxa"/>
          </w:tcPr>
          <w:p w:rsidR="00B55061" w:rsidRDefault="00E737A7">
            <w:r>
              <w:t>A/S FOR INFRASTRUCTURE PROTECTION</w:t>
            </w:r>
          </w:p>
        </w:tc>
        <w:tc>
          <w:tcPr>
            <w:tcW w:w="4230" w:type="dxa"/>
          </w:tcPr>
          <w:p w:rsidR="00B55061" w:rsidRDefault="00CD4958">
            <w:r>
              <w:t>Programmatic change to identify the Assistant Secretary for Infrastructure Protection as the final approver for clearance nominations</w:t>
            </w:r>
          </w:p>
        </w:tc>
      </w:tr>
      <w:tr w:rsidR="00CD4958" w:rsidTr="00B55061">
        <w:tc>
          <w:tcPr>
            <w:tcW w:w="2635" w:type="dxa"/>
          </w:tcPr>
          <w:p w:rsidR="00CD4958" w:rsidRDefault="00CD4958">
            <w:r>
              <w:t>Privacy Act Statement</w:t>
            </w:r>
          </w:p>
        </w:tc>
        <w:tc>
          <w:tcPr>
            <w:tcW w:w="2635" w:type="dxa"/>
          </w:tcPr>
          <w:p w:rsidR="00CD4958" w:rsidRPr="00E737A7" w:rsidRDefault="00CD4958" w:rsidP="00CD4958">
            <w:r w:rsidRPr="00CD4958">
              <w:t>Section 201 of the Homeland Security Act; Executive Order 12958 (as amended by Executive Order13292); and Executive Order 12968 authorizes the collection of this information</w:t>
            </w:r>
          </w:p>
        </w:tc>
        <w:tc>
          <w:tcPr>
            <w:tcW w:w="3388" w:type="dxa"/>
          </w:tcPr>
          <w:p w:rsidR="00CD4958" w:rsidRDefault="00CD4958" w:rsidP="00CD4958">
            <w:r w:rsidRPr="00CD4958">
              <w:t>Authority: Section 201 of the Homeland Security Act; Executive Orders 12968, 13526, and 13549 authorize the collection of this information.</w:t>
            </w:r>
          </w:p>
        </w:tc>
        <w:tc>
          <w:tcPr>
            <w:tcW w:w="4230" w:type="dxa"/>
          </w:tcPr>
          <w:p w:rsidR="00CD4958" w:rsidRDefault="00CD4958">
            <w:r>
              <w:t>Updated to reflect new Executive Orders (13526 replaced 12958 and 13549 is the new E.O. for State, Local, Tribal, Private Sector Security Programs)</w:t>
            </w:r>
          </w:p>
        </w:tc>
      </w:tr>
    </w:tbl>
    <w:p w:rsidR="00BC2602" w:rsidRDefault="00BC2602"/>
    <w:sectPr w:rsidR="00BC2602" w:rsidSect="00B5506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58" w:rsidRDefault="00CD4958" w:rsidP="00CD4958">
      <w:pPr>
        <w:spacing w:after="0" w:line="240" w:lineRule="auto"/>
      </w:pPr>
      <w:r>
        <w:separator/>
      </w:r>
    </w:p>
  </w:endnote>
  <w:endnote w:type="continuationSeparator" w:id="0">
    <w:p w:rsidR="00CD4958" w:rsidRDefault="00CD4958" w:rsidP="00CD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58" w:rsidRDefault="00CD4958">
    <w:pPr>
      <w:pStyle w:val="Footer"/>
    </w:pPr>
    <w:r>
      <w:t>OMB 83C FOR DHS FORM 9014, DHS/NPPD/IP CRITICAL INFRASTRUCTURE PRIVATE SECTOR CLEARANCE PROGRAM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58" w:rsidRDefault="00CD4958" w:rsidP="00CD4958">
      <w:pPr>
        <w:spacing w:after="0" w:line="240" w:lineRule="auto"/>
      </w:pPr>
      <w:r>
        <w:separator/>
      </w:r>
    </w:p>
  </w:footnote>
  <w:footnote w:type="continuationSeparator" w:id="0">
    <w:p w:rsidR="00CD4958" w:rsidRDefault="00CD4958" w:rsidP="00CD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061"/>
    <w:rsid w:val="00680E58"/>
    <w:rsid w:val="00B55061"/>
    <w:rsid w:val="00BC2602"/>
    <w:rsid w:val="00CD4958"/>
    <w:rsid w:val="00E7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958"/>
  </w:style>
  <w:style w:type="paragraph" w:styleId="Footer">
    <w:name w:val="footer"/>
    <w:basedOn w:val="Normal"/>
    <w:link w:val="FooterChar"/>
    <w:uiPriority w:val="99"/>
    <w:semiHidden/>
    <w:unhideWhenUsed/>
    <w:rsid w:val="00CD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DC23-1F73-4C5F-B1D2-B9326D44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monika.l.junker</dc:creator>
  <cp:keywords/>
  <dc:description/>
  <cp:lastModifiedBy>monika.l.junker</cp:lastModifiedBy>
  <cp:revision>1</cp:revision>
  <dcterms:created xsi:type="dcterms:W3CDTF">2011-06-27T13:35:00Z</dcterms:created>
  <dcterms:modified xsi:type="dcterms:W3CDTF">2011-06-27T14:01:00Z</dcterms:modified>
</cp:coreProperties>
</file>