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12" w:rsidRDefault="00137E12" w:rsidP="00137E12">
      <w:pPr>
        <w:spacing w:line="240" w:lineRule="auto"/>
        <w:rPr>
          <w:rFonts w:cstheme="minorHAnsi"/>
        </w:rPr>
      </w:pPr>
    </w:p>
    <w:p w:rsidR="00137E12" w:rsidRPr="003B1627" w:rsidRDefault="00137E12" w:rsidP="00137E12">
      <w:pPr>
        <w:pStyle w:val="ListParagraph"/>
        <w:numPr>
          <w:ilvl w:val="0"/>
          <w:numId w:val="1"/>
        </w:numPr>
        <w:rPr>
          <w:rFonts w:cstheme="minorHAnsi"/>
        </w:rPr>
      </w:pPr>
      <w:r w:rsidRPr="003B1627">
        <w:rPr>
          <w:rFonts w:cstheme="minorHAnsi"/>
        </w:rPr>
        <w:t>Please indicate your affiliation: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Community/Advocacy Group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Consulting</w:t>
      </w:r>
    </w:p>
    <w:p w:rsidR="00137E12" w:rsidRPr="003B1627" w:rsidRDefault="00AF284F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G</w:t>
      </w:r>
      <w:r w:rsidR="003C0CFC">
        <w:rPr>
          <w:rFonts w:cstheme="minorHAnsi"/>
        </w:rPr>
        <w:t>overnment</w:t>
      </w:r>
      <w:r>
        <w:rPr>
          <w:rFonts w:cstheme="minorHAnsi"/>
        </w:rPr>
        <w:t xml:space="preserve"> Agency (specify below)</w:t>
      </w:r>
      <w:bookmarkStart w:id="0" w:name="_GoBack"/>
      <w:bookmarkEnd w:id="0"/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Industry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Law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Media</w:t>
      </w:r>
    </w:p>
    <w:p w:rsidR="00137E12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University/College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Other (specify below)</w:t>
      </w:r>
    </w:p>
    <w:p w:rsidR="00137E12" w:rsidRPr="003B1627" w:rsidRDefault="00153EF7" w:rsidP="00137E12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118110</wp:posOffset>
                </wp:positionV>
                <wp:extent cx="4982210" cy="349885"/>
                <wp:effectExtent l="12700" t="13335" r="571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E12" w:rsidRDefault="00137E12" w:rsidP="00137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6.75pt;margin-top:9.3pt;width:392.3pt;height: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ZdfJwIAAFAEAAAOAAAAZHJzL2Uyb0RvYy54bWysVNuO2yAQfa/Uf0C8N07cpE2sOKtttqkq&#10;bS/Sbj8AY2yjAkOBxN5+/Q7Ym6a3l6p+QAwznBnOmfH2atCKnITzEkxJF7M5JcJwqKVpS/rl/vBi&#10;TYkPzNRMgRElfRCeXu2eP9v2thA5dKBq4QiCGF/0tqRdCLbIMs87oZmfgRUGnQ04zQKars1qx3pE&#10;1yrL5/NXWQ+utg648B5Pb0Yn3SX8phE8fGoaLwJRJcXaQlpdWqu4ZrstK1rHbCf5VAb7hyo0kwaT&#10;nqFuWGDk6ORvUFpyBx6aMOOgM2gayUV6A75mMf/lNXcdsyK9Bcnx9kyT/3+w/OPpsyOyLikKZZhG&#10;ie7FEMgbGMg6stNbX2DQncWwMOAxqpxe6u0t8K+eGNh3zLTi2jnoO8FqrG4Rb2YXV0ccH0Gq/gPU&#10;mIYdAySgoXE6UodkEERHlR7OysRSOB4uN+s8X6CLo+8lWutVSsGKp9vW+fBOgCZxU1KHyid0drr1&#10;IVbDiqeQmMyDkvVBKpUM11Z75ciJYZcc0jeh/xSmDOlLulnlq5GAv0LM0/cnCC0DtruSGvk+B7Ei&#10;0vbW1KkZA5Nq3GPJykw8RupGEsNQDZMuFdQPyKiDsa1xDHHTgftOSY8tXVL/7cicoES9N6jKZrFc&#10;xhlIxnL1OkfDXXqqSw8zHKFKGigZt/swzs3ROtl2mGnsAwPXqGQjE8lR8rGqqW5s28T9NGJxLi7t&#10;FPXjR7B7BAAA//8DAFBLAwQUAAYACAAAACEAy/0NvN4AAAAIAQAADwAAAGRycy9kb3ducmV2Lnht&#10;bEyPzU7DMBCE70i8g7VIXBB1SiBxQ5wKIYHoDQqCqxtvkwj/BNtNw9uznOA4O6OZb+v1bA2bMMTB&#10;OwnLRQYMXev14DoJb68PlwJYTMppZbxDCd8YYd2cntSq0v7oXnDapo5RiYuVktCnNFacx7ZHq+LC&#10;j+jI2/tgVSIZOq6DOlK5Nfwqywpu1eBooVcj3vfYfm4PVoK4fpo+4iZ/fm+LvVmli3J6/ApSnp/N&#10;d7fAEs7pLwy/+IQODTHt/MHpyIyEVX5DSbqLAhj5ohRLYDsJZV4Cb2r+/4HmBwAA//8DAFBLAQIt&#10;ABQABgAIAAAAIQC2gziS/gAAAOEBAAATAAAAAAAAAAAAAAAAAAAAAABbQ29udGVudF9UeXBlc10u&#10;eG1sUEsBAi0AFAAGAAgAAAAhADj9If/WAAAAlAEAAAsAAAAAAAAAAAAAAAAALwEAAF9yZWxzLy5y&#10;ZWxzUEsBAi0AFAAGAAgAAAAhALb1l18nAgAAUAQAAA4AAAAAAAAAAAAAAAAALgIAAGRycy9lMm9E&#10;b2MueG1sUEsBAi0AFAAGAAgAAAAhAMv9DbzeAAAACAEAAA8AAAAAAAAAAAAAAAAAgQQAAGRycy9k&#10;b3ducmV2LnhtbFBLBQYAAAAABAAEAPMAAACMBQAAAAA=&#10;">
                <v:textbox>
                  <w:txbxContent>
                    <w:p w:rsidR="00137E12" w:rsidRDefault="00137E12" w:rsidP="00137E12"/>
                  </w:txbxContent>
                </v:textbox>
              </v:shape>
            </w:pict>
          </mc:Fallback>
        </mc:AlternateContent>
      </w:r>
    </w:p>
    <w:p w:rsidR="00137E12" w:rsidRPr="003B1627" w:rsidRDefault="00137E12" w:rsidP="00137E12">
      <w:pPr>
        <w:rPr>
          <w:rFonts w:cstheme="minorHAnsi"/>
        </w:rPr>
      </w:pPr>
    </w:p>
    <w:p w:rsidR="00137E12" w:rsidRPr="003B1627" w:rsidRDefault="00137E12" w:rsidP="00137E12">
      <w:pPr>
        <w:rPr>
          <w:rFonts w:cstheme="minorHAnsi"/>
        </w:rPr>
      </w:pPr>
    </w:p>
    <w:p w:rsidR="00137E12" w:rsidRDefault="00137E12" w:rsidP="00137E12">
      <w:pPr>
        <w:pStyle w:val="ListParagraph"/>
        <w:rPr>
          <w:rFonts w:cstheme="minorHAnsi"/>
        </w:rPr>
      </w:pPr>
    </w:p>
    <w:p w:rsidR="00137E12" w:rsidRPr="003B1627" w:rsidRDefault="00137E12" w:rsidP="00137E12">
      <w:pPr>
        <w:pStyle w:val="ListParagraph"/>
        <w:numPr>
          <w:ilvl w:val="0"/>
          <w:numId w:val="1"/>
        </w:numPr>
        <w:rPr>
          <w:rFonts w:cstheme="minorHAnsi"/>
        </w:rPr>
      </w:pPr>
      <w:r w:rsidRPr="003B1627">
        <w:rPr>
          <w:rFonts w:cstheme="minorHAnsi"/>
        </w:rPr>
        <w:t>How did you hear about the conference?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 xml:space="preserve">Colleague 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Facebook/Google+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proofErr w:type="spellStart"/>
      <w:r w:rsidRPr="003B1627">
        <w:rPr>
          <w:rFonts w:cstheme="minorHAnsi"/>
        </w:rPr>
        <w:t>GovEvents</w:t>
      </w:r>
      <w:proofErr w:type="spellEnd"/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 xml:space="preserve">List </w:t>
      </w:r>
      <w:proofErr w:type="spellStart"/>
      <w:r w:rsidRPr="003B1627">
        <w:rPr>
          <w:rFonts w:cstheme="minorHAnsi"/>
        </w:rPr>
        <w:t>serv</w:t>
      </w:r>
      <w:proofErr w:type="spellEnd"/>
      <w:r w:rsidRPr="003B1627">
        <w:rPr>
          <w:rFonts w:cstheme="minorHAnsi"/>
        </w:rPr>
        <w:t xml:space="preserve"> (specify </w:t>
      </w:r>
      <w:r>
        <w:rPr>
          <w:rFonts w:cstheme="minorHAnsi"/>
        </w:rPr>
        <w:t xml:space="preserve">which one </w:t>
      </w:r>
      <w:r w:rsidRPr="003B1627">
        <w:rPr>
          <w:rFonts w:cstheme="minorHAnsi"/>
        </w:rPr>
        <w:t>below)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>Twitter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 xml:space="preserve">Website (specify </w:t>
      </w:r>
      <w:r>
        <w:rPr>
          <w:rFonts w:cstheme="minorHAnsi"/>
        </w:rPr>
        <w:t xml:space="preserve">which one </w:t>
      </w:r>
      <w:r w:rsidRPr="003B1627">
        <w:rPr>
          <w:rFonts w:cstheme="minorHAnsi"/>
        </w:rPr>
        <w:t>below)</w:t>
      </w:r>
    </w:p>
    <w:p w:rsidR="00137E12" w:rsidRPr="003B1627" w:rsidRDefault="00137E12" w:rsidP="00137E12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Other (e.g., EPCRA Call Center</w:t>
      </w:r>
      <w:r w:rsidR="006F4498">
        <w:rPr>
          <w:rFonts w:cstheme="minorHAnsi"/>
        </w:rPr>
        <w:t>, Right-to-Know Network</w:t>
      </w:r>
      <w:r w:rsidR="006E223C">
        <w:rPr>
          <w:rFonts w:cstheme="minorHAnsi"/>
        </w:rPr>
        <w:t>, etc.</w:t>
      </w:r>
      <w:r>
        <w:rPr>
          <w:rFonts w:cstheme="minorHAnsi"/>
        </w:rPr>
        <w:t xml:space="preserve"> - </w:t>
      </w:r>
      <w:r w:rsidRPr="003B1627">
        <w:rPr>
          <w:rFonts w:cstheme="minorHAnsi"/>
        </w:rPr>
        <w:t>specify below)</w:t>
      </w:r>
    </w:p>
    <w:p w:rsidR="00137E12" w:rsidRPr="003B1627" w:rsidRDefault="00137E12" w:rsidP="00137E12">
      <w:pPr>
        <w:rPr>
          <w:rFonts w:cstheme="minorHAnsi"/>
        </w:rPr>
      </w:pPr>
    </w:p>
    <w:p w:rsidR="00137E12" w:rsidRPr="003B1627" w:rsidRDefault="00153EF7" w:rsidP="00137E12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2540</wp:posOffset>
                </wp:positionV>
                <wp:extent cx="5054600" cy="367665"/>
                <wp:effectExtent l="12700" t="5715" r="9525" b="762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E12" w:rsidRDefault="00137E12" w:rsidP="00137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6.75pt;margin-top:.2pt;width:398pt;height:2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zhLAIAAFc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tKDNPY&#10;okcxBPIGBrKK7PTWF+j0YNEtDHiNXU6VensP/KsnBrYdM624dQ76TrAas5vGl9nF0xHHR5Cq/wA1&#10;hmH7AAloaJyO1CEZBNGxS8dzZ2IqHC8X+WK+zNHE0fZ6ebVcLlIIVjy9ts6HdwI0iUJJHXY+obPD&#10;vQ8xG1Y8ucRgHpSsd1KppLi22ipHDgynZJe+E/pPbsqQvqSrxWwxEvBXiDx9f4LQMuC4K6lLen12&#10;YkWk7a2p0zAGJtUoY8rKnHiM1I0khqEaUsMSyZHjCuojEutgnG7cRhQ6cN8p6XGyS+q/7ZkTlKj3&#10;Bpuzms7ncRWSMl9czVBxl5bq0sIMR6iSBkpGcRvG9dlbJ9sOI43jYOAWG9rIxPVzVqf0cXpTC06b&#10;FtfjUk9ez/+DzQ8AAAD//wMAUEsDBBQABgAIAAAAIQA3N9Da3AAAAAYBAAAPAAAAZHJzL2Rvd25y&#10;ZXYueG1sTI7LTsMwFET3SPyDdZHYoNaBtMUJuakQEojuoEWwdePbJMKPYLtp+HvMCpajGZ051Xoy&#10;mo3kQ+8swvU8A0a2caq3LcLb7nEmgIUorZLaWUL4pgDr+vyskqVyJ/tK4za2LEFsKCVCF+NQch6a&#10;jowMczeQTd3BeSNjir7lystTghvNb7JsxY3sbXro5EAPHTWf26NBEIvn8SNs8pf3ZnXQRby6HZ++&#10;POLlxXR/ByzSFP/G8Kuf1KFOTnt3tCowjVDky7REWABLrRBFinuEpciB1xX/r1//AAAA//8DAFBL&#10;AQItABQABgAIAAAAIQC2gziS/gAAAOEBAAATAAAAAAAAAAAAAAAAAAAAAABbQ29udGVudF9UeXBl&#10;c10ueG1sUEsBAi0AFAAGAAgAAAAhADj9If/WAAAAlAEAAAsAAAAAAAAAAAAAAAAALwEAAF9yZWxz&#10;Ly5yZWxzUEsBAi0AFAAGAAgAAAAhAEUVDOEsAgAAVwQAAA4AAAAAAAAAAAAAAAAALgIAAGRycy9l&#10;Mm9Eb2MueG1sUEsBAi0AFAAGAAgAAAAhADc30NrcAAAABgEAAA8AAAAAAAAAAAAAAAAAhgQAAGRy&#10;cy9kb3ducmV2LnhtbFBLBQYAAAAABAAEAPMAAACPBQAAAAA=&#10;">
                <v:textbox>
                  <w:txbxContent>
                    <w:p w:rsidR="00137E12" w:rsidRDefault="00137E12" w:rsidP="00137E12"/>
                  </w:txbxContent>
                </v:textbox>
              </v:shape>
            </w:pict>
          </mc:Fallback>
        </mc:AlternateContent>
      </w:r>
    </w:p>
    <w:p w:rsidR="00137E12" w:rsidRPr="003B1627" w:rsidRDefault="00137E12" w:rsidP="00137E12">
      <w:pPr>
        <w:rPr>
          <w:rFonts w:cstheme="minorHAnsi"/>
        </w:rPr>
      </w:pPr>
    </w:p>
    <w:p w:rsidR="00137E12" w:rsidRPr="003B1627" w:rsidRDefault="00137E12" w:rsidP="00137E12">
      <w:pPr>
        <w:rPr>
          <w:rFonts w:cstheme="minorHAnsi"/>
        </w:rPr>
      </w:pPr>
    </w:p>
    <w:p w:rsidR="00137E12" w:rsidRPr="003B1627" w:rsidRDefault="00137E12" w:rsidP="00137E1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 xml:space="preserve">Please rate </w:t>
      </w:r>
      <w:r>
        <w:rPr>
          <w:rFonts w:cstheme="minorHAnsi"/>
        </w:rPr>
        <w:t xml:space="preserve">your level of satisfaction regarding </w:t>
      </w:r>
      <w:r w:rsidRPr="003B1627">
        <w:rPr>
          <w:rFonts w:cstheme="minorHAnsi"/>
        </w:rPr>
        <w:t xml:space="preserve">the </w:t>
      </w:r>
      <w:r w:rsidRPr="00137E12">
        <w:rPr>
          <w:rFonts w:cstheme="minorHAnsi"/>
        </w:rPr>
        <w:t>conference agenda</w:t>
      </w:r>
      <w:r w:rsidRPr="003B1627">
        <w:rPr>
          <w:rFonts w:cstheme="minorHAnsi"/>
        </w:rPr>
        <w:t>.</w:t>
      </w:r>
    </w:p>
    <w:tbl>
      <w:tblPr>
        <w:tblpPr w:leftFromText="187" w:rightFromText="187" w:vertAnchor="text" w:horzAnchor="margin" w:tblpXSpec="center" w:tblpY="1"/>
        <w:tblOverlap w:val="never"/>
        <w:tblW w:w="9720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1080"/>
        <w:gridCol w:w="900"/>
        <w:gridCol w:w="1260"/>
        <w:gridCol w:w="1260"/>
      </w:tblGrid>
      <w:tr w:rsidR="00137E12" w:rsidRPr="003B1627" w:rsidTr="000B4D1B">
        <w:trPr>
          <w:cantSplit/>
          <w:trHeight w:val="90"/>
        </w:trPr>
        <w:tc>
          <w:tcPr>
            <w:tcW w:w="9720" w:type="dxa"/>
            <w:gridSpan w:val="6"/>
            <w:tcBorders>
              <w:bottom w:val="single" w:sz="4" w:space="0" w:color="auto"/>
            </w:tcBorders>
            <w:tcMar>
              <w:left w:w="0" w:type="dxa"/>
            </w:tcMar>
          </w:tcPr>
          <w:p w:rsidR="00137E12" w:rsidRPr="003B1627" w:rsidRDefault="00137E12" w:rsidP="000B4D1B">
            <w:pPr>
              <w:spacing w:line="240" w:lineRule="auto"/>
              <w:rPr>
                <w:rFonts w:cstheme="minorHAnsi"/>
              </w:rPr>
            </w:pPr>
          </w:p>
        </w:tc>
      </w:tr>
      <w:tr w:rsidR="00137E12" w:rsidRPr="003B1627" w:rsidTr="00222BED">
        <w:trPr>
          <w:cantSplit/>
          <w:trHeight w:val="360"/>
        </w:trPr>
        <w:tc>
          <w:tcPr>
            <w:tcW w:w="37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left w:w="58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Conference Agenda</w:t>
            </w:r>
            <w:r w:rsidRPr="003B1627">
              <w:rPr>
                <w:rFonts w:cstheme="minorHAnsi"/>
                <w:b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jc w:val="center"/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Very</w:t>
            </w:r>
          </w:p>
          <w:p w:rsidR="00137E12" w:rsidRPr="003B1627" w:rsidRDefault="00137E12" w:rsidP="000B4D1B">
            <w:pPr>
              <w:jc w:val="center"/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Satisfied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jc w:val="center"/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Satisfied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jc w:val="center"/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Neutral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jc w:val="center"/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Dissatisfied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jc w:val="center"/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Very</w:t>
            </w:r>
          </w:p>
          <w:p w:rsidR="00137E12" w:rsidRPr="003B1627" w:rsidRDefault="00137E12" w:rsidP="000B4D1B">
            <w:pPr>
              <w:jc w:val="center"/>
              <w:rPr>
                <w:rFonts w:cstheme="minorHAnsi"/>
                <w:b/>
              </w:rPr>
            </w:pPr>
            <w:r w:rsidRPr="003B1627">
              <w:rPr>
                <w:rFonts w:cstheme="minorHAnsi"/>
                <w:b/>
              </w:rPr>
              <w:t>Dissatisfied</w:t>
            </w:r>
          </w:p>
        </w:tc>
      </w:tr>
      <w:tr w:rsidR="00137E12" w:rsidRPr="003B1627" w:rsidTr="00222BED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rPr>
                <w:rFonts w:cstheme="minorHAnsi"/>
              </w:rPr>
            </w:pPr>
            <w:r w:rsidRPr="003B1627">
              <w:rPr>
                <w:rFonts w:cstheme="minorHAnsi"/>
              </w:rPr>
              <w:t>Length of presentations and sessions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137E12" w:rsidP="000B4D1B">
            <w:pPr>
              <w:jc w:val="center"/>
              <w:rPr>
                <w:rFonts w:cstheme="minorHAnsi"/>
              </w:rPr>
            </w:pPr>
            <w:r w:rsidRPr="003B1627"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E12" w:rsidRPr="003B1627" w:rsidRDefault="005C0A33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37E12" w:rsidRPr="003B1627" w:rsidTr="00222BED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rPr>
                <w:rFonts w:cstheme="minorHAnsi"/>
              </w:rPr>
            </w:pPr>
            <w:r w:rsidRPr="003B1627">
              <w:rPr>
                <w:rFonts w:cstheme="minorHAnsi"/>
              </w:rPr>
              <w:t>Time for questions and answers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137E12" w:rsidP="000B4D1B">
            <w:pPr>
              <w:jc w:val="center"/>
              <w:rPr>
                <w:rFonts w:cstheme="minorHAnsi"/>
              </w:rPr>
            </w:pPr>
            <w:r w:rsidRPr="003B1627"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E12" w:rsidRPr="003B1627" w:rsidRDefault="005C0A33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37E12" w:rsidRPr="003B1627" w:rsidTr="00222BED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rPr>
                <w:rFonts w:cstheme="minorHAnsi"/>
              </w:rPr>
            </w:pPr>
            <w:r w:rsidRPr="003B1627">
              <w:rPr>
                <w:rFonts w:cstheme="minorHAnsi"/>
              </w:rPr>
              <w:t>Breadth and depth of session topics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E12" w:rsidRPr="003B1627" w:rsidRDefault="005C0A33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37E12" w:rsidRPr="003B1627" w:rsidTr="00222BED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rPr>
                <w:rFonts w:cstheme="minorHAnsi"/>
              </w:rPr>
            </w:pPr>
            <w:r w:rsidRPr="003B1627">
              <w:rPr>
                <w:rFonts w:cstheme="minorHAnsi"/>
              </w:rPr>
              <w:t>Quality of presentations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E12" w:rsidRPr="003B1627" w:rsidRDefault="005C0A33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37E12" w:rsidRPr="003B1627" w:rsidTr="00222BED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time for networking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E12" w:rsidRPr="003B1627" w:rsidRDefault="005C0A33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37E12" w:rsidRPr="003B1627" w:rsidTr="00222BED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137E12" w:rsidRPr="003B1627" w:rsidRDefault="00137E12" w:rsidP="000B4D1B">
            <w:pPr>
              <w:rPr>
                <w:rFonts w:cstheme="minorHAnsi"/>
              </w:rPr>
            </w:pPr>
            <w:r w:rsidRPr="003B1627">
              <w:rPr>
                <w:rFonts w:cstheme="minorHAnsi"/>
              </w:rPr>
              <w:t>Relevance to your work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37E12" w:rsidRPr="003B1627" w:rsidRDefault="00096DDF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E12" w:rsidRPr="003B1627" w:rsidRDefault="005C0A33" w:rsidP="000B4D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</w:tbl>
    <w:p w:rsidR="00137E12" w:rsidRDefault="00137E12" w:rsidP="00137E12">
      <w:pPr>
        <w:spacing w:line="240" w:lineRule="auto"/>
        <w:rPr>
          <w:rFonts w:cstheme="minorHAnsi"/>
        </w:rPr>
      </w:pPr>
    </w:p>
    <w:p w:rsidR="00865454" w:rsidRDefault="00865454" w:rsidP="00137E12">
      <w:pPr>
        <w:spacing w:line="240" w:lineRule="auto"/>
        <w:rPr>
          <w:rFonts w:cstheme="minorHAnsi"/>
        </w:rPr>
      </w:pPr>
    </w:p>
    <w:p w:rsidR="00865454" w:rsidRPr="00395D27" w:rsidRDefault="00865454" w:rsidP="00137E12">
      <w:pPr>
        <w:spacing w:line="240" w:lineRule="auto"/>
        <w:rPr>
          <w:rFonts w:cstheme="minorHAnsi"/>
        </w:rPr>
      </w:pPr>
    </w:p>
    <w:p w:rsidR="002C11BE" w:rsidRDefault="002C11BE" w:rsidP="002C11BE">
      <w:pPr>
        <w:pStyle w:val="ListParagraph"/>
        <w:numPr>
          <w:ilvl w:val="0"/>
          <w:numId w:val="1"/>
        </w:numPr>
        <w:contextualSpacing w:val="0"/>
      </w:pPr>
      <w:r>
        <w:t>At this year’s conference we discussed data quality. We</w:t>
      </w:r>
      <w:r w:rsidR="00DB7086">
        <w:t xml:space="preserve"> would</w:t>
      </w:r>
      <w:r>
        <w:t xml:space="preserve"> like to know if you have specific suggestions for improving TRI data quality. Please share your thoughts below:</w:t>
      </w: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53EF7" w:rsidP="00137E12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34290</wp:posOffset>
                </wp:positionV>
                <wp:extent cx="4800600" cy="647700"/>
                <wp:effectExtent l="9525" t="6985" r="952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20D06" id="Rectangle 6" o:spid="_x0000_s1026" style="position:absolute;margin-left:36.75pt;margin-top:2.7pt;width:378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Z2fHwIAADwEAAAOAAAAZHJzL2Uyb0RvYy54bWysU9tuEzEQfUfiHyy/k02iXNpVNlWVEoRU&#10;oKLwAY7Xu2the8zYyaZ8PWNvGlLgCeEHa8YzPp45Z7y6OVrDDgqDBlfxyWjMmXISau3ain/9sn1z&#10;xVmIwtXCgFMVf1KB36xfv1r1vlRT6MDUChmBuFD2vuJdjL4siiA7ZUUYgVeOgg2gFZFcbIsaRU/o&#10;1hTT8XhR9IC1R5AqBDq9G4J8nfGbRsn4qWmCisxUnGqLece879JerFeibFH4TstTGeIfqrBCO3r0&#10;DHUnomB71H9AWS0RAjRxJMEW0DRaqtwDdTMZ/9bNYye8yr0QOcGfaQr/D1Z+PDwg03XFF5w5YUmi&#10;z0SacK1RbJHo6X0oKevRP2BqMPh7kN8Cc7DpKEvdIkLfKVFTUZOUX7y4kJxAV9mu/wA1oYt9hMzU&#10;sUGbAIkDdsyCPJ0FUcfIJB3OrkjiMekmKbaYLZdkpydE+XzbY4jvFFiWjIoj1Z7RxeE+xCH1OSVX&#10;D0bXW21MdrDdbQyyg6Dh2OZ1Qg+XacaxvuLX8+k8I7+IhUuIcV5/g7A60pQbbStOHdFKSaJMtL11&#10;dbaj0GawqTvjTjwm6gYJdlA/EY0IwwjTlyOjA/zBWU/jW/HwfS9QcWbeO5LiejKbpXnPzmy+nJKD&#10;l5HdZUQ4SVAVj5wN5iYOf2TvUbcdvTTJvTu4JfkanZlN0g5VnYqlEc3anL5T+gOXfs769enXPwEA&#10;AP//AwBQSwMEFAAGAAgAAAAhAF3dRfDdAAAACAEAAA8AAABkcnMvZG93bnJldi54bWxMj8FOwzAQ&#10;RO9I/IO1SNyoTdrSNsSpEKhIHNv0ws2JlyQQr6PYaQNfz3Iqx9E8zb7NtpPrxAmH0HrScD9TIJAq&#10;b1uqNRyL3d0aRIiGrOk8oYZvDLDNr68yk1p/pj2eDrEWPEIhNRqaGPtUylA16EyY+R6Juw8/OBM5&#10;DrW0gznzuOtkotSDdKYlvtCYHp8brL4Oo9NQtsnR/OyLV+U2u3l8m4rP8f1F69ub6ekRRMQpXmD4&#10;02d1yNmp9CPZIDoNq/mSSQ3LBQiu18mGc8mcWi1A5pn8/0D+CwAA//8DAFBLAQItABQABgAIAAAA&#10;IQC2gziS/gAAAOEBAAATAAAAAAAAAAAAAAAAAAAAAABbQ29udGVudF9UeXBlc10ueG1sUEsBAi0A&#10;FAAGAAgAAAAhADj9If/WAAAAlAEAAAsAAAAAAAAAAAAAAAAALwEAAF9yZWxzLy5yZWxzUEsBAi0A&#10;FAAGAAgAAAAhAHRVnZ8fAgAAPAQAAA4AAAAAAAAAAAAAAAAALgIAAGRycy9lMm9Eb2MueG1sUEsB&#10;Ai0AFAAGAAgAAAAhAF3dRfDdAAAACAEAAA8AAAAAAAAAAAAAAAAAeQQAAGRycy9kb3ducmV2Lnht&#10;bFBLBQYAAAAABAAEAPMAAACDBQAAAAA=&#10;"/>
            </w:pict>
          </mc:Fallback>
        </mc:AlternateContent>
      </w: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2C11BE" w:rsidRDefault="002C11BE" w:rsidP="002C11BE">
      <w:pPr>
        <w:pStyle w:val="ListParagraph"/>
        <w:numPr>
          <w:ilvl w:val="0"/>
          <w:numId w:val="1"/>
        </w:numPr>
        <w:contextualSpacing w:val="0"/>
      </w:pPr>
      <w:r>
        <w:t>As we look to shape the future of the TRI program, we would like your input on how TRI data user needs could be addressed.  Please share your thoughts below:</w:t>
      </w: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53EF7" w:rsidP="00137E12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82550</wp:posOffset>
                </wp:positionV>
                <wp:extent cx="4886325" cy="552450"/>
                <wp:effectExtent l="9525" t="13335" r="952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E12" w:rsidRDefault="00137E12" w:rsidP="00137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.5pt;margin-top:6.5pt;width:384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pRKwIAAFcEAAAOAAAAZHJzL2Uyb0RvYy54bWysVNuO0zAQfUfiHyy/07ShWbpR09XSpQhp&#10;uUi7fIDjOImF7TG222T5esZOW6oF8YDIg+XL+PjMOTNZ34xakYNwXoKp6GI2p0QYDo00XUW/Pu5e&#10;rSjxgZmGKTCiok/C05vNyxfrwZYihx5UIxxBEOPLwVa0D8GWWeZ5LzTzM7DC4GELTrOAS9dljWMD&#10;omuV5fP5VTaAa6wDLrzH3bvpkG4SftsKHj63rReBqIoit5BGl8Y6jtlmzcrOMdtLfqTB/oGFZtLg&#10;o2eoOxYY2Tv5G5SW3IGHNsw46AzaVnKRcsBsFvNn2Tz0zIqUC4rj7Vkm//9g+afDF0dkU9GCEsM0&#10;WvQoxkDewkiKqM5gfYlBDxbDwojb6HLK1Nt74N88MbDtmenErXMw9II1yG4Rb2YXVyccH0Hq4SM0&#10;+AzbB0hAY+t0lA7FIIiOLj2dnYlUOG4uV6ur1zlS5HhWFPmySNZlrDzdts6H9wI0iZOKOnQ+obPD&#10;vQ+RDStPIfExD0o2O6lUWriu3ipHDgyrZJe+lMCzMGXIUNHrAnn8HWKevj9BaBmw3JXUFV2dg1gZ&#10;ZXtnmlSMgUk1zZGyMkcdo3STiGGsx2RYfrKnhuYJhXUwVTd2I056cD8oGbCyK+q/75kTlKgPBs25&#10;XiyXsRXSYlm8yXHhLk/qyxNmOEJVNFAyTbdhap+9dbLr8aWpHAzcoqGtTFpH5ydWR/pYvcmCY6fF&#10;9rhcp6hf/4PNTwAAAP//AwBQSwMEFAAGAAgAAAAhALjepcPfAAAACQEAAA8AAABkcnMvZG93bnJl&#10;di54bWxMj0FPwzAMhe9I/IfISFwQS2DdVkrTCSGB2A0GgmvWeG1F4pQm68q/x5zgZPk96/l75Xry&#10;Tow4xC6QhquZAoFUB9tRo+Ht9eEyBxGTIWtcINTwjRHW1elJaQobjvSC4zY1gkMoFkZDm1JfSBnr&#10;Fr2Js9AjsbcPgzeJ16GRdjBHDvdOXiu1lN50xB9a0+N9i/Xn9uA15NnT+BE38+f3erl3N+liNT5+&#10;DVqfn013tyASTunvGH7xGR0qZtqFA9konIbVgqsk1uc82c+zbAFix4JSCmRVyv8Nqh8AAAD//wMA&#10;UEsBAi0AFAAGAAgAAAAhALaDOJL+AAAA4QEAABMAAAAAAAAAAAAAAAAAAAAAAFtDb250ZW50X1R5&#10;cGVzXS54bWxQSwECLQAUAAYACAAAACEAOP0h/9YAAACUAQAACwAAAAAAAAAAAAAAAAAvAQAAX3Jl&#10;bHMvLnJlbHNQSwECLQAUAAYACAAAACEAuQo6USsCAABXBAAADgAAAAAAAAAAAAAAAAAuAgAAZHJz&#10;L2Uyb0RvYy54bWxQSwECLQAUAAYACAAAACEAuN6lw98AAAAJAQAADwAAAAAAAAAAAAAAAACFBAAA&#10;ZHJzL2Rvd25yZXYueG1sUEsFBgAAAAAEAAQA8wAAAJEFAAAAAA==&#10;">
                <v:textbox>
                  <w:txbxContent>
                    <w:p w:rsidR="00137E12" w:rsidRDefault="00137E12" w:rsidP="00137E12"/>
                  </w:txbxContent>
                </v:textbox>
              </v:shape>
            </w:pict>
          </mc:Fallback>
        </mc:AlternateContent>
      </w: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2C11BE" w:rsidRDefault="002C11BE" w:rsidP="002C11BE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 xml:space="preserve">Several presentations at this year’s conference showed various ways to mash up, compare, analyze, display and communicate TRI </w:t>
      </w:r>
      <w:r w:rsidR="00DB7086">
        <w:t>data and other information.  We woul</w:t>
      </w:r>
      <w:r>
        <w:t>d like your input on additional ways in which TRI data could be visualized or presented?</w:t>
      </w: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53EF7" w:rsidP="00137E12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97790</wp:posOffset>
                </wp:positionV>
                <wp:extent cx="4886325" cy="552450"/>
                <wp:effectExtent l="9525" t="10795" r="9525" b="825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E12" w:rsidRDefault="00137E12" w:rsidP="00137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2.25pt;margin-top:7.7pt;width:384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vWLAIAAFcEAAAOAAAAZHJzL2Uyb0RvYy54bWysVNtu2zAMfR+wfxD0vjhJnTY14hRdugwD&#10;ugvQ7gNkWbaFSaImKbGzrx8lJ1nQDXsY5gdBFKkj8hzSq7tBK7IXzkswJZ1NppQIw6GWpi3p1+ft&#10;myUlPjBTMwVGlPQgPL1bv3616m0h5tCBqoUjCGJ80duSdiHYIss874RmfgJWGHQ24DQLaLo2qx3r&#10;EV2rbD6dXmc9uNo64MJ7PH0YnXSd8JtG8PC5abwIRJUUcwtpdWmt4pqtV6xoHbOd5Mc02D9koZk0&#10;+OgZ6oEFRnZO/galJXfgoQkTDjqDppFcpBqwmtn0RTVPHbMi1YLkeHumyf8/WP5p/8URWZc0p8Qw&#10;jRI9iyGQtzCQm8hOb32BQU8Ww8KAx6hyqtTbR+DfPDGw6Zhpxb1z0HeC1ZjdLN7MLq6OOD6CVP1H&#10;qPEZtguQgIbG6UgdkkEQHVU6nJWJqXA8zJfL66v5ghKOvsVini+SdBkrTret8+G9AE3ipqQOlU/o&#10;bP/oQ8yGFaeQ+JgHJeutVCoZrq02ypE9wy7Zpi8V8CJMGdKX9HaBefwdYpq+P0FoGbDdldQlXZ6D&#10;WBFpe2fq1IyBSTXuMWVljjxG6kYSw1ANSbCrkzwV1Ack1sHY3TiNuOnA/aCkx84uqf++Y05Qoj4Y&#10;FOd2ludxFJKRL27maLhLT3XpYYYjVEkDJeN2E8bx2Vkn2w5fGtvBwD0K2sjEdVR+zOqYPnZvkuA4&#10;aXE8Lu0U9et/sP4JAAD//wMAUEsDBBQABgAIAAAAIQC/QC3x3wAAAAkBAAAPAAAAZHJzL2Rvd25y&#10;ZXYueG1sTI/NTsMwEITvSLyDtUhcUOvQuiGEOBVCAtEbtAiubrxNIvwTbDcNb89yguPOjGa/qdaT&#10;NWzEEHvvJFzPM2DoGq9710p42z3OCmAxKaeV8Q4lfGOEdX1+VqlS+5N7xXGbWkYlLpZKQpfSUHIe&#10;mw6tinM/oCPv4INVic7Qch3Uicqt4Yssy7lVvaMPnRrwocPmc3u0EgrxPH7EzfLlvckP5jZd3YxP&#10;X0HKy4vp/g5Ywin9heEXn9ChJqa9PzodmZGQixUlSV8JYOQXS0Hb9iRkCwG8rvj/BfUPAAAA//8D&#10;AFBLAQItABQABgAIAAAAIQC2gziS/gAAAOEBAAATAAAAAAAAAAAAAAAAAAAAAABbQ29udGVudF9U&#10;eXBlc10ueG1sUEsBAi0AFAAGAAgAAAAhADj9If/WAAAAlAEAAAsAAAAAAAAAAAAAAAAALwEAAF9y&#10;ZWxzLy5yZWxzUEsBAi0AFAAGAAgAAAAhAKN9m9YsAgAAVwQAAA4AAAAAAAAAAAAAAAAALgIAAGRy&#10;cy9lMm9Eb2MueG1sUEsBAi0AFAAGAAgAAAAhAL9ALfHfAAAACQEAAA8AAAAAAAAAAAAAAAAAhgQA&#10;AGRycy9kb3ducmV2LnhtbFBLBQYAAAAABAAEAPMAAACSBQAAAAA=&#10;">
                <v:textbox>
                  <w:txbxContent>
                    <w:p w:rsidR="00137E12" w:rsidRDefault="00137E12" w:rsidP="00137E12"/>
                  </w:txbxContent>
                </v:textbox>
              </v:shape>
            </w:pict>
          </mc:Fallback>
        </mc:AlternateContent>
      </w: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Pr="003B1627">
        <w:rPr>
          <w:rFonts w:cstheme="minorHAnsi"/>
        </w:rPr>
        <w:t xml:space="preserve">lease </w:t>
      </w:r>
      <w:r>
        <w:rPr>
          <w:rFonts w:cstheme="minorHAnsi"/>
        </w:rPr>
        <w:t xml:space="preserve">let us know what you thought about the posters and exhibit tables (relevance, usefulness, quality, topics, etc.) </w:t>
      </w:r>
    </w:p>
    <w:p w:rsidR="00137E12" w:rsidRDefault="00137E12" w:rsidP="00137E12">
      <w:pPr>
        <w:rPr>
          <w:rFonts w:cstheme="minorHAnsi"/>
        </w:rPr>
      </w:pPr>
    </w:p>
    <w:p w:rsidR="00137E12" w:rsidRPr="003B1627" w:rsidRDefault="00153EF7" w:rsidP="00137E12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42545</wp:posOffset>
                </wp:positionV>
                <wp:extent cx="4886325" cy="552450"/>
                <wp:effectExtent l="9525" t="1143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E12" w:rsidRDefault="00137E12" w:rsidP="00137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2.25pt;margin-top:3.35pt;width:384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gdLAIAAFcEAAAOAAAAZHJzL2Uyb0RvYy54bWysVNtu2zAMfR+wfxD0vjhx7S414hRdugwD&#10;ugvQ7gNkWbaFyaImKbGzry8lJ1nQDXsY5gdBFKkj8hzSq9uxV2QvrJOgS7qYzSkRmkMtdVvSb0/b&#10;N0tKnGe6Zgq0KOlBOHq7fv1qNZhCpNCBqoUlCKJdMZiSdt6bIkkc70TP3AyM0OhswPbMo2nbpLZs&#10;QPReJel8fp0MYGtjgQvn8PR+ctJ1xG8awf2XpnHCE1VSzM3H1ca1CmuyXrGitcx0kh/TYP+QRc+k&#10;xkfPUPfMM7Kz8jeoXnILDho/49An0DSSi1gDVrOYv6jmsWNGxFqQHGfONLn/B8s/779aIuuSXlGi&#10;WY8SPYnRk3cwkjSwMxhXYNCjwTA/4jGqHCt15gH4d0c0bDqmW3FnLQydYDVmtwg3k4urE44LINXw&#10;CWp8hu08RKCxsX2gDskgiI4qHc7KhFQ4HmbL5fVVmlPC0ZfnaZZH6RJWnG4b6/wHAT0Jm5JaVD6i&#10;s/2D8yEbVpxCwmMOlKy3Uqlo2LbaKEv2DLtkG79YwIswpclQ0psc8/g7xDx+f4Lopcd2V7Iv6fIc&#10;xIpA23tdx2b0TKppjykrfeQxUDeR6MdqjIJlJ3kqqA9IrIWpu3EacdOB/UnJgJ1dUvdjx6ygRH3U&#10;KM7NIsvCKEQjy9+maNhLT3XpYZojVEk9JdN246fx2Rkr2w5fmtpBwx0K2sjIdVB+yuqYPnZvlOA4&#10;aWE8Lu0Y9et/sH4GAAD//wMAUEsDBBQABgAIAAAAIQAE9WBh3gAAAAcBAAAPAAAAZHJzL2Rvd25y&#10;ZXYueG1sTI/BTsMwEETvSPyDtUhcUOtAQpKGOBVCAtEbtAiubuwmEfY62G4a/p7lBKfRakYzb+v1&#10;bA2btA+DQwHXywSYxtapATsBb7vHRQksRIlKGodawLcOsG7Oz2pZKXfCVz1tY8eoBEMlBfQxjhXn&#10;oe21lWHpRo3kHZy3MtLpO668PFG5NfwmSXJu5YC00MtRP/S6/dwerYAye54+wiZ9eW/zg1nFq2J6&#10;+vJCXF7M93fAop7jXxh+8QkdGmLauyOqwIyAPLulJGkBjOwyzei1vYBVWgBvav6fv/kBAAD//wMA&#10;UEsBAi0AFAAGAAgAAAAhALaDOJL+AAAA4QEAABMAAAAAAAAAAAAAAAAAAAAAAFtDb250ZW50X1R5&#10;cGVzXS54bWxQSwECLQAUAAYACAAAACEAOP0h/9YAAACUAQAACwAAAAAAAAAAAAAAAAAvAQAAX3Jl&#10;bHMvLnJlbHNQSwECLQAUAAYACAAAACEAylwIHSwCAABXBAAADgAAAAAAAAAAAAAAAAAuAgAAZHJz&#10;L2Uyb0RvYy54bWxQSwECLQAUAAYACAAAACEABPVgYd4AAAAHAQAADwAAAAAAAAAAAAAAAACGBAAA&#10;ZHJzL2Rvd25yZXYueG1sUEsFBgAAAAAEAAQA8wAAAJEFAAAAAA==&#10;">
                <v:textbox>
                  <w:txbxContent>
                    <w:p w:rsidR="00137E12" w:rsidRDefault="00137E12" w:rsidP="00137E12"/>
                  </w:txbxContent>
                </v:textbox>
              </v:shape>
            </w:pict>
          </mc:Fallback>
        </mc:AlternateContent>
      </w:r>
    </w:p>
    <w:p w:rsidR="00137E12" w:rsidRPr="003B1627" w:rsidRDefault="00137E12" w:rsidP="00137E12">
      <w:pPr>
        <w:rPr>
          <w:rFonts w:cstheme="minorHAnsi"/>
        </w:rPr>
      </w:pPr>
    </w:p>
    <w:p w:rsidR="00137E12" w:rsidRPr="003B1627" w:rsidRDefault="00137E12" w:rsidP="00137E12">
      <w:pPr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Pr="003B1627" w:rsidRDefault="00137E12" w:rsidP="00137E12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3B1627">
        <w:rPr>
          <w:rFonts w:cstheme="minorHAnsi"/>
        </w:rPr>
        <w:t xml:space="preserve">Please </w:t>
      </w:r>
      <w:r>
        <w:rPr>
          <w:rFonts w:cstheme="minorHAnsi"/>
        </w:rPr>
        <w:t xml:space="preserve">let us know of </w:t>
      </w:r>
      <w:r w:rsidRPr="003B1627">
        <w:rPr>
          <w:rFonts w:cstheme="minorHAnsi"/>
        </w:rPr>
        <w:t xml:space="preserve">other topics you would like to learn about at future TRI </w:t>
      </w:r>
      <w:r>
        <w:rPr>
          <w:rFonts w:cstheme="minorHAnsi"/>
        </w:rPr>
        <w:t xml:space="preserve">and Environmental Conditions in Communities </w:t>
      </w:r>
      <w:r w:rsidRPr="003B1627">
        <w:rPr>
          <w:rFonts w:cstheme="minorHAnsi"/>
        </w:rPr>
        <w:t>conferences.</w:t>
      </w:r>
    </w:p>
    <w:p w:rsidR="00137E12" w:rsidRPr="003B1627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Pr="003B1627" w:rsidRDefault="00153EF7" w:rsidP="00137E12">
      <w:pPr>
        <w:pStyle w:val="ListParagraph"/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35560</wp:posOffset>
                </wp:positionV>
                <wp:extent cx="4671695" cy="562610"/>
                <wp:effectExtent l="9525" t="8255" r="5080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69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E12" w:rsidRDefault="00137E12" w:rsidP="00137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6pt;margin-top:2.8pt;width:367.85pt;height:4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JdLQIAAFcEAAAOAAAAZHJzL2Uyb0RvYy54bWysVNuO0zAQfUfiHyy/0zRR091GTVdLlyKk&#10;5SLt8gGO4yQWjsfYbpPy9YydtlQLvCDyYHk84+OZc2ayvht7RQ7COgm6pOlsTonQHGqp25J+fd69&#10;uaXEeaZrpkCLkh6Fo3eb16/WgylEBh2oWliCINoVgylp570pksTxTvTMzcAIjc4GbM88mrZNassG&#10;RO9Vks3ny2QAWxsLXDiHpw+Tk24iftMI7j83jROeqJJibj6uNq5VWJPNmhWtZaaT/JQG+4cseiY1&#10;PnqBemCekb2Vv0H1kltw0PgZhz6BppFcxBqwmnT+opqnjhkRa0FynLnQ5P4fLP90+GKJrEuaUaJZ&#10;jxI9i9GTtzCSRWBnMK7AoCeDYX7EY1Q5VurMI/BvjmjYdky34t5aGDrBaswuDTeTq6sTjgsg1fAR&#10;anyG7T1EoLGxfaAOySCIjiodL8qEVDgeLpY36XKVU8LRly+zZRqlS1hxvm2s8+8F9CRsSmpR+YjO&#10;Do/Oh2xYcQ4JjzlQst5JpaJh22qrLDkw7JJd/GIBL8KUJkNJV3mWTwT8FWIevz9B9NJjuyvZl/T2&#10;EsSKQNs7Xcdm9EyqaY8pK33iMVA3kejHaoyC5Wd5KqiPSKyFqbtxGnHTgf1ByYCdXVL3fc+soER9&#10;0CjOKl0swihEY5HfZGjYa0917WGaI1RJPSXTduun8dkbK9sOX5raQcM9CtrIyHVQfsrqlD52b5Tg&#10;NGlhPK7tGPXrf7D5CQAA//8DAFBLAwQUAAYACAAAACEAQ433294AAAAHAQAADwAAAGRycy9kb3du&#10;cmV2LnhtbEyPwU7DMBBE70j8g7VIXBB1CCVJQzYVQgLRGxQEVzfeJhHxOthuGv4ec4LjaEYzb6r1&#10;bAYxkfO9ZYSrRQKCuLG65xbh7fXhsgDhg2KtBsuE8E0e1vXpSaVKbY/8QtM2tCKWsC8VQhfCWErp&#10;m46M8gs7Ekdvb51RIUrXSu3UMZabQaZJkkmjeo4LnRrpvqPmc3swCMXyafrwm+vn9ybbD6twkU+P&#10;Xw7x/Gy+uwURaA5/YfjFj+hQR6adPbD2YkDI03glINxkIKJdJHkOYoewWqYg60r+569/AAAA//8D&#10;AFBLAQItABQABgAIAAAAIQC2gziS/gAAAOEBAAATAAAAAAAAAAAAAAAAAAAAAABbQ29udGVudF9U&#10;eXBlc10ueG1sUEsBAi0AFAAGAAgAAAAhADj9If/WAAAAlAEAAAsAAAAAAAAAAAAAAAAALwEAAF9y&#10;ZWxzLy5yZWxzUEsBAi0AFAAGAAgAAAAhAHsQ8l0tAgAAVwQAAA4AAAAAAAAAAAAAAAAALgIAAGRy&#10;cy9lMm9Eb2MueG1sUEsBAi0AFAAGAAgAAAAhAEON99veAAAABwEAAA8AAAAAAAAAAAAAAAAAhwQA&#10;AGRycy9kb3ducmV2LnhtbFBLBQYAAAAABAAEAPMAAACSBQAAAAA=&#10;">
                <v:textbox>
                  <w:txbxContent>
                    <w:p w:rsidR="00137E12" w:rsidRDefault="00137E12" w:rsidP="00137E12"/>
                  </w:txbxContent>
                </v:textbox>
              </v:shape>
            </w:pict>
          </mc:Fallback>
        </mc:AlternateContent>
      </w:r>
    </w:p>
    <w:p w:rsidR="00137E12" w:rsidRPr="003B1627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Pr="003B1627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Pr="003B1627" w:rsidRDefault="00137E12" w:rsidP="00137E12">
      <w:pPr>
        <w:pStyle w:val="ListParagraph"/>
        <w:spacing w:line="240" w:lineRule="auto"/>
        <w:rPr>
          <w:rFonts w:cstheme="minorHAnsi"/>
        </w:rPr>
      </w:pPr>
    </w:p>
    <w:p w:rsidR="00137E12" w:rsidRDefault="00153EF7" w:rsidP="0004582E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421640</wp:posOffset>
                </wp:positionV>
                <wp:extent cx="4669155" cy="660400"/>
                <wp:effectExtent l="10795" t="8890" r="635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15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E12" w:rsidRDefault="00137E12" w:rsidP="00137E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31.6pt;margin-top:33.2pt;width:367.65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QoLwIAAFcEAAAOAAAAZHJzL2Uyb0RvYy54bWysVNuO0zAQfUfiHyy/06SlDduo6WrpUoS0&#10;XKRdPsBxnMbC9hjbbbJ8PWOnLRHwhMiD5fGMj2fOmcnmdtCKnITzEkxF57OcEmE4NNIcKvr1af/q&#10;hhIfmGmYAiMq+iw8vd2+fLHpbSkW0IFqhCMIYnzZ24p2IdgyyzzvhGZ+BlYYdLbgNAtoukPWONYj&#10;ulbZIs+LrAfXWAdceI+n96OTbhN+2woePretF4GoimJuIa0urXVcs+2GlQfHbCf5OQ32D1loJg0+&#10;eoW6Z4GRo5N/QGnJHXhow4yDzqBtJRepBqxmnv9WzWPHrEi1IDneXmny/w+Wfzp9cUQ2qB0lhmmU&#10;6EkMgbyFgbyO7PTWlxj0aDEsDHgcI2Ol3j4A/+aJgV3HzEHcOQd9J1iD2c3jzWxydcTxEaTuP0KD&#10;z7BjgAQ0tE5HQCSDIDqq9HxVJqbC8XBZFOv5akUJR19R5Ms8SZex8nLbOh/eC9AkbirqUPmEzk4P&#10;PsRsWHkJSdmDks1eKpUMd6h3ypETwy7Zpy8VgEVOw5QhfUXXq8VqJGDq81OIPH1/g9AyYLsrqSt6&#10;cw1iZaTtnWlSMwYm1bjHlJU58xipG0kMQz0kwYqLPDU0z0isg7G7cRpx04H7QUmPnV1R//3InKBE&#10;fTAoznq+XMZRSMZy9WaBhpt66qmHGY5QFQ2UjNtdGMfnaJ08dPjS2A4G7lDQViauo/JjVuf0sXuT&#10;BOdJi+MxtVPUr//B9icAAAD//wMAUEsDBBQABgAIAAAAIQB4P8C03wAAAAkBAAAPAAAAZHJzL2Rv&#10;d25yZXYueG1sTI/BTsMwDIbvSLxDZCQuiKVspe1K0wkhgeAGA8E1a7y2onFKknXl7TEnOFnW/+n3&#10;52oz20FM6EPvSMHVIgGB1DjTU6vg7fX+sgARoiajB0eo4BsDbOrTk0qXxh3pBadtbAWXUCi1gi7G&#10;sZQyNB1aHRZuROJs77zVkVffSuP1kcvtIJdJkkmre+ILnR7xrsPmc3uwCor0cfoIT6vn9ybbD+t4&#10;kU8PX16p87P59gZExDn+wfCrz+pQs9POHcgEMSjIVksmeWYpCM7zdXENYsdgnqQg60r+/6D+AQAA&#10;//8DAFBLAQItABQABgAIAAAAIQC2gziS/gAAAOEBAAATAAAAAAAAAAAAAAAAAAAAAABbQ29udGVu&#10;dF9UeXBlc10ueG1sUEsBAi0AFAAGAAgAAAAhADj9If/WAAAAlAEAAAsAAAAAAAAAAAAAAAAALwEA&#10;AF9yZWxzLy5yZWxzUEsBAi0AFAAGAAgAAAAhAFbSRCgvAgAAVwQAAA4AAAAAAAAAAAAAAAAALgIA&#10;AGRycy9lMm9Eb2MueG1sUEsBAi0AFAAGAAgAAAAhAHg/wLTfAAAACQEAAA8AAAAAAAAAAAAAAAAA&#10;iQQAAGRycy9kb3ducmV2LnhtbFBLBQYAAAAABAAEAPMAAACVBQAAAAA=&#10;">
                <v:textbox>
                  <w:txbxContent>
                    <w:p w:rsidR="00137E12" w:rsidRDefault="00137E12" w:rsidP="00137E12"/>
                  </w:txbxContent>
                </v:textbox>
              </v:shape>
            </w:pict>
          </mc:Fallback>
        </mc:AlternateContent>
      </w:r>
      <w:r w:rsidR="00137E12" w:rsidRPr="0004582E">
        <w:rPr>
          <w:rFonts w:cstheme="minorHAnsi"/>
        </w:rPr>
        <w:t>What could be done to improve your experience at the next conference?</w:t>
      </w:r>
    </w:p>
    <w:sectPr w:rsidR="00137E12" w:rsidSect="00F310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FAC" w:rsidRDefault="00BB4FAC" w:rsidP="000853FF">
      <w:pPr>
        <w:spacing w:line="240" w:lineRule="auto"/>
      </w:pPr>
      <w:r>
        <w:separator/>
      </w:r>
    </w:p>
  </w:endnote>
  <w:endnote w:type="continuationSeparator" w:id="0">
    <w:p w:rsidR="00BB4FAC" w:rsidRDefault="00BB4FAC" w:rsidP="00085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FAC" w:rsidRDefault="00BB4FAC" w:rsidP="000853FF">
      <w:pPr>
        <w:spacing w:line="240" w:lineRule="auto"/>
      </w:pPr>
      <w:r>
        <w:separator/>
      </w:r>
    </w:p>
  </w:footnote>
  <w:footnote w:type="continuationSeparator" w:id="0">
    <w:p w:rsidR="00BB4FAC" w:rsidRDefault="00BB4FAC" w:rsidP="000853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02F" w:rsidRDefault="008B402F" w:rsidP="008B402F">
    <w:pPr>
      <w:autoSpaceDE w:val="0"/>
      <w:autoSpaceDN w:val="0"/>
      <w:adjustRightInd w:val="0"/>
      <w:spacing w:line="240" w:lineRule="auto"/>
      <w:jc w:val="right"/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</w:pPr>
    <w:r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  <w:t>OMB Approval # 2010-0042</w:t>
    </w:r>
  </w:p>
  <w:p w:rsidR="008B402F" w:rsidRPr="008B402F" w:rsidRDefault="008B402F" w:rsidP="008B402F">
    <w:pPr>
      <w:autoSpaceDE w:val="0"/>
      <w:autoSpaceDN w:val="0"/>
      <w:adjustRightInd w:val="0"/>
      <w:spacing w:line="240" w:lineRule="auto"/>
      <w:jc w:val="right"/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</w:pPr>
    <w:r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  <w:t>Expires 9/30/2014</w:t>
    </w:r>
  </w:p>
  <w:p w:rsidR="00341924" w:rsidRPr="00BC4530" w:rsidRDefault="00B45D72" w:rsidP="0068025B">
    <w:pPr>
      <w:autoSpaceDE w:val="0"/>
      <w:autoSpaceDN w:val="0"/>
      <w:adjustRightInd w:val="0"/>
      <w:spacing w:line="240" w:lineRule="auto"/>
      <w:jc w:val="center"/>
      <w:rPr>
        <w:rFonts w:ascii="Futura Md BT" w:hAnsi="Futura Md BT" w:cs="Futura Md BT"/>
        <w:b/>
        <w:bCs/>
        <w:color w:val="262626"/>
        <w:kern w:val="24"/>
        <w:sz w:val="24"/>
        <w:szCs w:val="32"/>
      </w:rPr>
    </w:pPr>
    <w:r w:rsidRPr="00BC4530">
      <w:rPr>
        <w:rFonts w:ascii="Futura Md BT" w:hAnsi="Futura Md BT" w:cs="Futura Md BT"/>
        <w:b/>
        <w:bCs/>
        <w:color w:val="262626"/>
        <w:kern w:val="24"/>
        <w:sz w:val="24"/>
        <w:szCs w:val="32"/>
      </w:rPr>
      <w:t xml:space="preserve">2014 National Training Conference on the Toxics Release Inventory and </w:t>
    </w:r>
  </w:p>
  <w:p w:rsidR="00341924" w:rsidRDefault="00B45D72" w:rsidP="0068025B">
    <w:pPr>
      <w:autoSpaceDE w:val="0"/>
      <w:autoSpaceDN w:val="0"/>
      <w:adjustRightInd w:val="0"/>
      <w:spacing w:line="240" w:lineRule="auto"/>
      <w:jc w:val="center"/>
      <w:rPr>
        <w:rFonts w:ascii="Futura Md BT" w:hAnsi="Futura Md BT" w:cs="Futura Md BT"/>
        <w:b/>
        <w:bCs/>
        <w:color w:val="262626"/>
        <w:kern w:val="24"/>
        <w:sz w:val="24"/>
        <w:szCs w:val="32"/>
      </w:rPr>
    </w:pPr>
    <w:r w:rsidRPr="00BC4530">
      <w:rPr>
        <w:rFonts w:ascii="Futura Md BT" w:hAnsi="Futura Md BT" w:cs="Futura Md BT"/>
        <w:b/>
        <w:bCs/>
        <w:color w:val="262626"/>
        <w:kern w:val="24"/>
        <w:sz w:val="24"/>
        <w:szCs w:val="32"/>
      </w:rPr>
      <w:t xml:space="preserve">Environmental Conditions in Communities </w:t>
    </w:r>
  </w:p>
  <w:p w:rsidR="00341924" w:rsidRDefault="00BB4FAC" w:rsidP="0068025B">
    <w:pPr>
      <w:autoSpaceDE w:val="0"/>
      <w:autoSpaceDN w:val="0"/>
      <w:adjustRightInd w:val="0"/>
      <w:spacing w:line="240" w:lineRule="auto"/>
      <w:jc w:val="center"/>
      <w:rPr>
        <w:rFonts w:ascii="Futura Md BT" w:hAnsi="Futura Md BT" w:cs="Futura Md BT"/>
        <w:b/>
        <w:bCs/>
        <w:color w:val="262626"/>
        <w:kern w:val="24"/>
        <w:sz w:val="24"/>
        <w:szCs w:val="32"/>
      </w:rPr>
    </w:pPr>
  </w:p>
  <w:p w:rsidR="00341924" w:rsidRPr="00BC4530" w:rsidRDefault="000729DB" w:rsidP="0068025B">
    <w:pPr>
      <w:autoSpaceDE w:val="0"/>
      <w:autoSpaceDN w:val="0"/>
      <w:adjustRightInd w:val="0"/>
      <w:spacing w:line="240" w:lineRule="auto"/>
      <w:jc w:val="center"/>
      <w:rPr>
        <w:rFonts w:ascii="Futura Md BT" w:hAnsi="Futura Md BT" w:cs="Futura Md BT"/>
        <w:b/>
        <w:bCs/>
        <w:color w:val="262626"/>
        <w:kern w:val="24"/>
        <w:sz w:val="24"/>
        <w:szCs w:val="32"/>
      </w:rPr>
    </w:pPr>
    <w:r>
      <w:rPr>
        <w:rFonts w:ascii="Futura Md BT" w:hAnsi="Futura Md BT" w:cs="Futura Md BT"/>
        <w:b/>
        <w:bCs/>
        <w:color w:val="262626"/>
        <w:kern w:val="24"/>
        <w:sz w:val="24"/>
        <w:szCs w:val="32"/>
      </w:rPr>
      <w:t xml:space="preserve">Overall </w:t>
    </w:r>
    <w:r w:rsidR="00B45D72">
      <w:rPr>
        <w:rFonts w:ascii="Futura Md BT" w:hAnsi="Futura Md BT" w:cs="Futura Md BT"/>
        <w:b/>
        <w:bCs/>
        <w:color w:val="262626"/>
        <w:kern w:val="24"/>
        <w:sz w:val="24"/>
        <w:szCs w:val="32"/>
      </w:rPr>
      <w:t>Conference Evaluation</w:t>
    </w:r>
  </w:p>
  <w:p w:rsidR="00341924" w:rsidRPr="0068025B" w:rsidRDefault="00BB4FAC" w:rsidP="00680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85970"/>
    <w:multiLevelType w:val="hybridMultilevel"/>
    <w:tmpl w:val="B9B85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D94E08"/>
    <w:multiLevelType w:val="hybridMultilevel"/>
    <w:tmpl w:val="33B860E2"/>
    <w:lvl w:ilvl="0" w:tplc="CABAEED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F4176"/>
    <w:multiLevelType w:val="hybridMultilevel"/>
    <w:tmpl w:val="DE5AB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12"/>
    <w:rsid w:val="0004582E"/>
    <w:rsid w:val="000729DB"/>
    <w:rsid w:val="000853FF"/>
    <w:rsid w:val="00096DDF"/>
    <w:rsid w:val="0012391A"/>
    <w:rsid w:val="00137E12"/>
    <w:rsid w:val="00153EF7"/>
    <w:rsid w:val="001F7FEB"/>
    <w:rsid w:val="00222BED"/>
    <w:rsid w:val="002C11BE"/>
    <w:rsid w:val="003C0CFC"/>
    <w:rsid w:val="0040576A"/>
    <w:rsid w:val="0046641D"/>
    <w:rsid w:val="004A7895"/>
    <w:rsid w:val="00574907"/>
    <w:rsid w:val="00575F1B"/>
    <w:rsid w:val="005C0A33"/>
    <w:rsid w:val="00677C17"/>
    <w:rsid w:val="006E223C"/>
    <w:rsid w:val="006F4498"/>
    <w:rsid w:val="00710EE3"/>
    <w:rsid w:val="00865454"/>
    <w:rsid w:val="008B402F"/>
    <w:rsid w:val="00935E0A"/>
    <w:rsid w:val="00A70F7B"/>
    <w:rsid w:val="00AF284F"/>
    <w:rsid w:val="00B00670"/>
    <w:rsid w:val="00B45D72"/>
    <w:rsid w:val="00B65590"/>
    <w:rsid w:val="00B775E6"/>
    <w:rsid w:val="00BB4FAC"/>
    <w:rsid w:val="00BC7A23"/>
    <w:rsid w:val="00C77BC8"/>
    <w:rsid w:val="00DB7086"/>
    <w:rsid w:val="00E569CD"/>
    <w:rsid w:val="00EB68A3"/>
    <w:rsid w:val="00F10BD9"/>
    <w:rsid w:val="00FC7803"/>
    <w:rsid w:val="00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1CEA69-A90F-42D4-915B-27B0A1FC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1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E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12"/>
  </w:style>
  <w:style w:type="character" w:styleId="CommentReference">
    <w:name w:val="annotation reference"/>
    <w:basedOn w:val="DefaultParagraphFont"/>
    <w:uiPriority w:val="99"/>
    <w:semiHidden/>
    <w:unhideWhenUsed/>
    <w:rsid w:val="00137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E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E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1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729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Arcari, Christine</dc:creator>
  <cp:lastModifiedBy>Umberger, Judy</cp:lastModifiedBy>
  <cp:revision>3</cp:revision>
  <dcterms:created xsi:type="dcterms:W3CDTF">2014-04-22T15:55:00Z</dcterms:created>
  <dcterms:modified xsi:type="dcterms:W3CDTF">2014-04-22T15:56:00Z</dcterms:modified>
</cp:coreProperties>
</file>