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43" w:rsidRDefault="005D5E43" w:rsidP="005D5E43">
      <w:pPr>
        <w:spacing w:after="0" w:line="290" w:lineRule="exact"/>
        <w:rPr>
          <w:rFonts w:ascii="Trebuchet MS" w:hAnsi="Trebuchet MS"/>
          <w:b/>
          <w:caps/>
          <w:noProof/>
          <w:color w:val="800000"/>
          <w:spacing w:val="20"/>
          <w:kern w:val="8"/>
          <w:sz w:val="17"/>
          <w:szCs w:val="17"/>
        </w:rPr>
      </w:pPr>
      <w:r w:rsidRPr="00F401CE">
        <w:rPr>
          <w:rFonts w:ascii="Trebuchet MS" w:hAnsi="Trebuchet MS"/>
          <w:b/>
          <w:caps/>
          <w:noProof/>
          <w:color w:val="800000"/>
          <w:spacing w:val="20"/>
          <w:kern w:val="8"/>
          <w:sz w:val="17"/>
          <w:szCs w:val="17"/>
        </w:rPr>
        <w:t xml:space="preserve">INTERVIEW GUIDE:  </w:t>
      </w:r>
      <w:r w:rsidR="001C246C">
        <w:rPr>
          <w:rFonts w:ascii="Trebuchet MS" w:hAnsi="Trebuchet MS"/>
          <w:b/>
          <w:caps/>
          <w:noProof/>
          <w:color w:val="800000"/>
          <w:spacing w:val="20"/>
          <w:kern w:val="8"/>
          <w:sz w:val="17"/>
          <w:szCs w:val="17"/>
        </w:rPr>
        <w:t>technical assistance to brownfields (TAB)</w:t>
      </w:r>
      <w:r>
        <w:rPr>
          <w:rFonts w:ascii="Trebuchet MS" w:hAnsi="Trebuchet MS"/>
          <w:b/>
          <w:caps/>
          <w:noProof/>
          <w:color w:val="800000"/>
          <w:spacing w:val="20"/>
          <w:kern w:val="8"/>
          <w:sz w:val="17"/>
          <w:szCs w:val="17"/>
        </w:rPr>
        <w:t xml:space="preserve"> </w:t>
      </w:r>
      <w:r w:rsidR="001C246C">
        <w:rPr>
          <w:rFonts w:ascii="Trebuchet MS" w:hAnsi="Trebuchet MS"/>
          <w:b/>
          <w:caps/>
          <w:noProof/>
          <w:color w:val="800000"/>
          <w:spacing w:val="20"/>
          <w:kern w:val="8"/>
          <w:sz w:val="17"/>
          <w:szCs w:val="17"/>
        </w:rPr>
        <w:t xml:space="preserve">grant </w:t>
      </w:r>
      <w:r>
        <w:rPr>
          <w:rFonts w:ascii="Trebuchet MS" w:hAnsi="Trebuchet MS"/>
          <w:b/>
          <w:caps/>
          <w:noProof/>
          <w:color w:val="800000"/>
          <w:spacing w:val="20"/>
          <w:kern w:val="8"/>
          <w:sz w:val="17"/>
          <w:szCs w:val="17"/>
        </w:rPr>
        <w:t>community satisfaction</w:t>
      </w:r>
    </w:p>
    <w:p w:rsidR="005D5E43" w:rsidRDefault="005D5E43" w:rsidP="005D5E43">
      <w:pPr>
        <w:spacing w:after="0" w:line="290" w:lineRule="exact"/>
        <w:rPr>
          <w:rFonts w:ascii="Trebuchet MS" w:hAnsi="Trebuchet MS"/>
          <w:b/>
          <w:caps/>
          <w:noProof/>
          <w:color w:val="800000"/>
          <w:spacing w:val="20"/>
          <w:kern w:val="8"/>
          <w:sz w:val="17"/>
          <w:szCs w:val="17"/>
        </w:rPr>
      </w:pPr>
      <w:r>
        <w:rPr>
          <w:rFonts w:ascii="Trebuchet MS" w:hAnsi="Trebuchet MS"/>
          <w:b/>
          <w:caps/>
          <w:noProof/>
          <w:color w:val="800000"/>
          <w:spacing w:val="20"/>
          <w:kern w:val="8"/>
          <w:sz w:val="17"/>
          <w:szCs w:val="17"/>
        </w:rPr>
        <w:t>Kansas City Brownfields Initiative</w:t>
      </w:r>
    </w:p>
    <w:p w:rsidR="001C246C" w:rsidRPr="001C246C" w:rsidRDefault="001C246C" w:rsidP="001C246C">
      <w:pPr>
        <w:spacing w:after="240" w:line="240" w:lineRule="auto"/>
        <w:ind w:left="360"/>
        <w:rPr>
          <w:rFonts w:asciiTheme="minorHAnsi" w:eastAsia="Calibri" w:hAnsiTheme="minorHAnsi" w:cstheme="minorHAnsi"/>
          <w:iCs/>
        </w:rPr>
      </w:pPr>
    </w:p>
    <w:p w:rsidR="003F0E7E" w:rsidRDefault="003F0E7E" w:rsidP="005D5E43">
      <w:pPr>
        <w:pStyle w:val="ListParagraph"/>
        <w:numPr>
          <w:ilvl w:val="0"/>
          <w:numId w:val="1"/>
        </w:numPr>
        <w:spacing w:after="240" w:line="240" w:lineRule="auto"/>
        <w:contextualSpacing w:val="0"/>
        <w:rPr>
          <w:rFonts w:asciiTheme="minorHAnsi" w:eastAsia="Calibri" w:hAnsiTheme="minorHAnsi" w:cstheme="minorHAnsi"/>
          <w:iCs/>
        </w:rPr>
      </w:pPr>
      <w:r>
        <w:rPr>
          <w:rFonts w:asciiTheme="minorHAnsi" w:eastAsia="Calibri" w:hAnsiTheme="minorHAnsi" w:cstheme="minorHAnsi"/>
          <w:iCs/>
        </w:rPr>
        <w:t xml:space="preserve">How did you first learn about </w:t>
      </w:r>
      <w:r w:rsidR="001C246C">
        <w:rPr>
          <w:rFonts w:asciiTheme="minorHAnsi" w:eastAsia="Calibri" w:hAnsiTheme="minorHAnsi" w:cstheme="minorHAnsi"/>
          <w:iCs/>
        </w:rPr>
        <w:t xml:space="preserve">the </w:t>
      </w:r>
      <w:r>
        <w:rPr>
          <w:rFonts w:asciiTheme="minorHAnsi" w:eastAsia="Calibri" w:hAnsiTheme="minorHAnsi" w:cstheme="minorHAnsi"/>
          <w:iCs/>
        </w:rPr>
        <w:t>T</w:t>
      </w:r>
      <w:r w:rsidR="001C246C">
        <w:rPr>
          <w:rFonts w:asciiTheme="minorHAnsi" w:eastAsia="Calibri" w:hAnsiTheme="minorHAnsi" w:cstheme="minorHAnsi"/>
          <w:iCs/>
        </w:rPr>
        <w:t xml:space="preserve">echnical Assistance to </w:t>
      </w:r>
      <w:r>
        <w:rPr>
          <w:rFonts w:asciiTheme="minorHAnsi" w:eastAsia="Calibri" w:hAnsiTheme="minorHAnsi" w:cstheme="minorHAnsi"/>
          <w:iCs/>
        </w:rPr>
        <w:t>B</w:t>
      </w:r>
      <w:r w:rsidR="001C246C">
        <w:rPr>
          <w:rFonts w:asciiTheme="minorHAnsi" w:eastAsia="Calibri" w:hAnsiTheme="minorHAnsi" w:cstheme="minorHAnsi"/>
          <w:iCs/>
        </w:rPr>
        <w:t>rownfields (TAB) grants</w:t>
      </w:r>
      <w:r>
        <w:rPr>
          <w:rFonts w:asciiTheme="minorHAnsi" w:eastAsia="Calibri" w:hAnsiTheme="minorHAnsi" w:cstheme="minorHAnsi"/>
          <w:iCs/>
        </w:rPr>
        <w:t>?</w:t>
      </w:r>
      <w:bookmarkStart w:id="0" w:name="_GoBack"/>
      <w:bookmarkEnd w:id="0"/>
    </w:p>
    <w:p w:rsidR="005D5E43" w:rsidRPr="00B7126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Using a scale of 1 to 6, please rate how satisfied </w:t>
      </w:r>
      <w:r>
        <w:rPr>
          <w:rFonts w:asciiTheme="minorHAnsi" w:eastAsia="Calibri" w:hAnsiTheme="minorHAnsi" w:cstheme="minorHAnsi"/>
          <w:iCs/>
        </w:rPr>
        <w:t>you are with the quality</w:t>
      </w:r>
      <w:r w:rsidRPr="00B7126F">
        <w:rPr>
          <w:rFonts w:asciiTheme="minorHAnsi" w:eastAsia="Calibri" w:hAnsiTheme="minorHAnsi" w:cstheme="minorHAnsi"/>
          <w:iCs/>
        </w:rPr>
        <w:t xml:space="preserve"> </w:t>
      </w:r>
      <w:r>
        <w:rPr>
          <w:rFonts w:asciiTheme="minorHAnsi" w:eastAsia="Calibri" w:hAnsiTheme="minorHAnsi" w:cstheme="minorHAnsi"/>
          <w:iCs/>
        </w:rPr>
        <w:t>Kansas State University’s contributions during</w:t>
      </w:r>
      <w:r w:rsidRPr="00B7126F">
        <w:rPr>
          <w:rFonts w:asciiTheme="minorHAnsi" w:eastAsia="Calibri" w:hAnsiTheme="minorHAnsi" w:cstheme="minorHAnsi"/>
          <w:iCs/>
        </w:rPr>
        <w:t xml:space="preserve"> community meetings. “1" means "not at all satisfied" and “6" means "very satisfied."  Please elaborate on your level of satisfaction.</w:t>
      </w:r>
    </w:p>
    <w:p w:rsidR="005D5E43" w:rsidRPr="00B7126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Using a scale of 1 to 6, please indicate how satisfied you are with </w:t>
      </w:r>
      <w:r>
        <w:rPr>
          <w:rFonts w:asciiTheme="minorHAnsi" w:eastAsia="Calibri" w:hAnsiTheme="minorHAnsi" w:cstheme="minorHAnsi"/>
          <w:iCs/>
        </w:rPr>
        <w:t>Kansas State University</w:t>
      </w:r>
      <w:r w:rsidRPr="00B7126F">
        <w:rPr>
          <w:rFonts w:asciiTheme="minorHAnsi" w:eastAsia="Calibri" w:hAnsiTheme="minorHAnsi" w:cstheme="minorHAnsi"/>
          <w:iCs/>
        </w:rPr>
        <w:t>’s efforts to identify potential issues of community concern in Assessment and Cleanup Plans.  “1" means "not at all satisfied" and “6" means "very satisfied."  Please elaborate on your level of satisfaction.</w:t>
      </w:r>
    </w:p>
    <w:p w:rsidR="005D5E43" w:rsidRPr="005F071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Using a scale of 1 to 6 where “1" means you are "very dissatisfied" and “6" means you are "very satisfied,” please indicate how satisfied you are with the quality of </w:t>
      </w:r>
      <w:r>
        <w:rPr>
          <w:rFonts w:asciiTheme="minorHAnsi" w:eastAsia="Calibri" w:hAnsiTheme="minorHAnsi" w:cstheme="minorHAnsi"/>
          <w:iCs/>
        </w:rPr>
        <w:t xml:space="preserve">Kansas State University’s review of Special </w:t>
      </w:r>
      <w:r w:rsidRPr="00B7126F">
        <w:rPr>
          <w:rFonts w:asciiTheme="minorHAnsi" w:eastAsia="Calibri" w:hAnsiTheme="minorHAnsi" w:cstheme="minorHAnsi"/>
          <w:iCs/>
        </w:rPr>
        <w:t>Assessment Plans. Please elaborate on your level of satisfaction.</w:t>
      </w:r>
    </w:p>
    <w:p w:rsidR="005D5E43" w:rsidRPr="003B287C"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Using a scale of 1 to 6 where “1" means you are "very dissatisfied" and “6" means you are "very satisfied,” please indicate how satisfied you are with the quality of </w:t>
      </w:r>
      <w:r>
        <w:rPr>
          <w:rFonts w:asciiTheme="minorHAnsi" w:eastAsia="Calibri" w:hAnsiTheme="minorHAnsi" w:cstheme="minorHAnsi"/>
          <w:iCs/>
        </w:rPr>
        <w:t>input Kansas State University provided on Community Gardening Plans</w:t>
      </w:r>
      <w:r w:rsidRPr="00B7126F">
        <w:rPr>
          <w:rFonts w:asciiTheme="minorHAnsi" w:eastAsia="Calibri" w:hAnsiTheme="minorHAnsi" w:cstheme="minorHAnsi"/>
          <w:iCs/>
        </w:rPr>
        <w:t>. Please elaborate on your level of satisfaction.</w:t>
      </w:r>
    </w:p>
    <w:p w:rsidR="005D5E43" w:rsidRPr="00B7126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Using a scale of 1 to 6, please rate how satisfied you are with the overall quality of assistance provided by </w:t>
      </w:r>
      <w:r>
        <w:rPr>
          <w:rFonts w:asciiTheme="minorHAnsi" w:eastAsia="Calibri" w:hAnsiTheme="minorHAnsi" w:cstheme="minorHAnsi"/>
          <w:iCs/>
        </w:rPr>
        <w:t>Kansas State University</w:t>
      </w:r>
      <w:r w:rsidRPr="00B7126F">
        <w:rPr>
          <w:rFonts w:asciiTheme="minorHAnsi" w:eastAsia="Calibri" w:hAnsiTheme="minorHAnsi" w:cstheme="minorHAnsi"/>
          <w:iCs/>
        </w:rPr>
        <w:t xml:space="preserve"> to support Kansas City. “1" means you are "very dissatisfied" and “6" </w:t>
      </w:r>
      <w:proofErr w:type="gramStart"/>
      <w:r w:rsidRPr="00B7126F">
        <w:rPr>
          <w:rFonts w:asciiTheme="minorHAnsi" w:eastAsia="Calibri" w:hAnsiTheme="minorHAnsi" w:cstheme="minorHAnsi"/>
          <w:iCs/>
        </w:rPr>
        <w:t>means</w:t>
      </w:r>
      <w:proofErr w:type="gramEnd"/>
      <w:r w:rsidRPr="00B7126F">
        <w:rPr>
          <w:rFonts w:asciiTheme="minorHAnsi" w:eastAsia="Calibri" w:hAnsiTheme="minorHAnsi" w:cstheme="minorHAnsi"/>
          <w:iCs/>
        </w:rPr>
        <w:t xml:space="preserve"> you are "very satisfied."  Please elaborate on your level of satisfaction.</w:t>
      </w:r>
    </w:p>
    <w:p w:rsidR="005D5E43" w:rsidRPr="00B7126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 xml:space="preserve">How, if at all, could </w:t>
      </w:r>
      <w:r>
        <w:rPr>
          <w:rFonts w:asciiTheme="minorHAnsi" w:eastAsia="Calibri" w:hAnsiTheme="minorHAnsi" w:cstheme="minorHAnsi"/>
          <w:iCs/>
        </w:rPr>
        <w:t>Kansas State University</w:t>
      </w:r>
      <w:r w:rsidRPr="00B7126F">
        <w:rPr>
          <w:rFonts w:asciiTheme="minorHAnsi" w:eastAsia="Calibri" w:hAnsiTheme="minorHAnsi" w:cstheme="minorHAnsi"/>
          <w:iCs/>
        </w:rPr>
        <w:t xml:space="preserve"> have improved the quality of services it provided in support of the Assessment and Cleanup Plans. Please elaborate on your level of satisfaction.</w:t>
      </w:r>
    </w:p>
    <w:p w:rsidR="005D5E43" w:rsidRPr="00B7126F" w:rsidRDefault="005D5E43" w:rsidP="005D5E43">
      <w:pPr>
        <w:pStyle w:val="ListParagraph"/>
        <w:numPr>
          <w:ilvl w:val="0"/>
          <w:numId w:val="1"/>
        </w:numPr>
        <w:spacing w:after="240" w:line="240" w:lineRule="auto"/>
        <w:contextualSpacing w:val="0"/>
        <w:rPr>
          <w:rFonts w:asciiTheme="minorHAnsi" w:eastAsia="Calibri" w:hAnsiTheme="minorHAnsi" w:cstheme="minorHAnsi"/>
          <w:iCs/>
        </w:rPr>
      </w:pPr>
      <w:r w:rsidRPr="00B7126F">
        <w:rPr>
          <w:rFonts w:asciiTheme="minorHAnsi" w:eastAsia="Calibri" w:hAnsiTheme="minorHAnsi" w:cstheme="minorHAnsi"/>
          <w:iCs/>
        </w:rPr>
        <w:t>Have you identified any areas in which EPA’s technical assistance or information dissemination is lacking?</w:t>
      </w:r>
    </w:p>
    <w:p w:rsidR="006D78DE" w:rsidRPr="005D5E43" w:rsidRDefault="00F42BBC" w:rsidP="005D5E43">
      <w:pPr>
        <w:spacing w:after="200" w:line="276" w:lineRule="auto"/>
        <w:rPr>
          <w:rFonts w:ascii="Trebuchet MS" w:hAnsi="Trebuchet MS"/>
          <w:b/>
          <w:caps/>
          <w:noProof/>
          <w:color w:val="800000"/>
          <w:spacing w:val="20"/>
          <w:kern w:val="8"/>
          <w:sz w:val="17"/>
          <w:szCs w:val="17"/>
        </w:rPr>
      </w:pPr>
    </w:p>
    <w:sectPr w:rsidR="006D78DE" w:rsidRPr="005D5E43" w:rsidSect="00B73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002F3"/>
    <w:multiLevelType w:val="hybridMultilevel"/>
    <w:tmpl w:val="2D9E9646"/>
    <w:lvl w:ilvl="0" w:tplc="AF803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E6ED1"/>
    <w:rsid w:val="001C246C"/>
    <w:rsid w:val="00244EC6"/>
    <w:rsid w:val="003E2932"/>
    <w:rsid w:val="003F0E7E"/>
    <w:rsid w:val="004F7106"/>
    <w:rsid w:val="005D5E43"/>
    <w:rsid w:val="00732B75"/>
    <w:rsid w:val="00AE5D80"/>
    <w:rsid w:val="00B7368D"/>
    <w:rsid w:val="00F42BBC"/>
    <w:rsid w:val="00FE6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43"/>
    <w:pPr>
      <w:spacing w:after="120" w:line="280" w:lineRule="exact"/>
    </w:pPr>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E43"/>
    <w:pPr>
      <w:spacing w:after="120" w:line="280" w:lineRule="exact"/>
    </w:pPr>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E4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Wolff</dc:creator>
  <cp:lastModifiedBy>JUMBERGE</cp:lastModifiedBy>
  <cp:revision>2</cp:revision>
  <dcterms:created xsi:type="dcterms:W3CDTF">2012-10-10T15:09:00Z</dcterms:created>
  <dcterms:modified xsi:type="dcterms:W3CDTF">2012-10-10T15:09:00Z</dcterms:modified>
</cp:coreProperties>
</file>