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D17" w:rsidRPr="00005C9E" w:rsidRDefault="00C61D17" w:rsidP="00C61D17">
      <w:pPr>
        <w:overflowPunct/>
        <w:jc w:val="center"/>
        <w:textAlignment w:val="auto"/>
        <w:rPr>
          <w:b/>
          <w:sz w:val="28"/>
          <w:szCs w:val="28"/>
        </w:rPr>
      </w:pPr>
      <w:r w:rsidRPr="00005C9E">
        <w:rPr>
          <w:b/>
          <w:sz w:val="28"/>
          <w:szCs w:val="28"/>
        </w:rPr>
        <w:t>Customer Satisfaction Survey for</w:t>
      </w:r>
    </w:p>
    <w:p w:rsidR="00C61D17" w:rsidRPr="00005C9E" w:rsidRDefault="00C61D17" w:rsidP="00C61D17">
      <w:pPr>
        <w:overflowPunct/>
        <w:jc w:val="center"/>
        <w:textAlignment w:val="auto"/>
        <w:rPr>
          <w:b/>
          <w:sz w:val="28"/>
          <w:szCs w:val="28"/>
        </w:rPr>
      </w:pPr>
      <w:r w:rsidRPr="00005C9E">
        <w:rPr>
          <w:b/>
          <w:sz w:val="28"/>
          <w:szCs w:val="28"/>
        </w:rPr>
        <w:t xml:space="preserve"> </w:t>
      </w:r>
      <w:r w:rsidR="00172187" w:rsidRPr="00005C9E">
        <w:rPr>
          <w:b/>
          <w:sz w:val="28"/>
          <w:szCs w:val="28"/>
        </w:rPr>
        <w:t>P2RX Enhanced Core Services, Task 2.3: News</w:t>
      </w:r>
    </w:p>
    <w:p w:rsidR="00C61D17" w:rsidRPr="00E75B42" w:rsidRDefault="00C61D17" w:rsidP="00C61D17">
      <w:pPr>
        <w:overflowPunct/>
        <w:textAlignment w:val="auto"/>
        <w:rPr>
          <w:sz w:val="24"/>
          <w:szCs w:val="24"/>
        </w:rPr>
      </w:pPr>
    </w:p>
    <w:p w:rsidR="00C61D17" w:rsidRDefault="00C61D17" w:rsidP="00C61D17">
      <w:pPr>
        <w:overflowPunct/>
        <w:textAlignment w:val="auto"/>
        <w:rPr>
          <w:sz w:val="24"/>
          <w:szCs w:val="24"/>
        </w:rPr>
      </w:pPr>
      <w:r w:rsidRPr="00E75B42">
        <w:rPr>
          <w:sz w:val="24"/>
          <w:szCs w:val="24"/>
        </w:rPr>
        <w:t xml:space="preserve">The Pollution Prevention Resource Exchange (P2Rx™) is a national partnership of regional pollution prevention (p2) information centers. The Centers build networks, deliver P2 information, and measure P2 program results. </w:t>
      </w:r>
      <w:r w:rsidR="00B02F4F" w:rsidRPr="00E75B42">
        <w:rPr>
          <w:sz w:val="24"/>
          <w:szCs w:val="24"/>
        </w:rPr>
        <w:t xml:space="preserve">PPRC develops a daily feed of pollution prevention news to help inform stakeholders of current trends, projects, and programs. Monthly these news capsules are compiled into a compendium called, “What’s New in P2?” </w:t>
      </w:r>
      <w:r w:rsidRPr="00E75B42">
        <w:rPr>
          <w:sz w:val="24"/>
          <w:szCs w:val="24"/>
        </w:rPr>
        <w:t xml:space="preserve">To improve your satisfaction with </w:t>
      </w:r>
      <w:r w:rsidR="00B02F4F" w:rsidRPr="00E75B42">
        <w:rPr>
          <w:sz w:val="24"/>
          <w:szCs w:val="24"/>
        </w:rPr>
        <w:t>our services</w:t>
      </w:r>
      <w:r w:rsidRPr="00E75B42">
        <w:rPr>
          <w:sz w:val="24"/>
          <w:szCs w:val="24"/>
        </w:rPr>
        <w:t>, we need your feedback and evaluation.</w:t>
      </w:r>
    </w:p>
    <w:p w:rsidR="00776DE9" w:rsidRDefault="00776DE9" w:rsidP="00C61D17">
      <w:pPr>
        <w:overflowPunct/>
        <w:textAlignment w:val="auto"/>
        <w:rPr>
          <w:sz w:val="24"/>
          <w:szCs w:val="24"/>
        </w:rPr>
      </w:pPr>
    </w:p>
    <w:p w:rsidR="00776DE9" w:rsidRDefault="00776DE9" w:rsidP="00C61D17">
      <w:pPr>
        <w:overflowPunct/>
        <w:textAlignment w:val="auto"/>
        <w:rPr>
          <w:sz w:val="24"/>
          <w:szCs w:val="24"/>
        </w:rPr>
      </w:pPr>
      <w:r>
        <w:rPr>
          <w:sz w:val="24"/>
          <w:szCs w:val="24"/>
        </w:rPr>
        <w:t>1) Are you familiar with the “What’s new in P2 service?”</w:t>
      </w:r>
    </w:p>
    <w:p w:rsidR="00776DE9" w:rsidRDefault="00776DE9" w:rsidP="00776DE9">
      <w:pPr>
        <w:overflowPunct/>
        <w:ind w:left="720"/>
        <w:textAlignment w:val="auto"/>
        <w:rPr>
          <w:sz w:val="24"/>
          <w:szCs w:val="24"/>
        </w:rPr>
      </w:pPr>
      <w:r>
        <w:rPr>
          <w:sz w:val="24"/>
          <w:szCs w:val="24"/>
        </w:rPr>
        <w:t>Yes- Please continue with the survey below.</w:t>
      </w:r>
    </w:p>
    <w:p w:rsidR="00776DE9" w:rsidRPr="00E75B42" w:rsidRDefault="00776DE9" w:rsidP="00776DE9">
      <w:pPr>
        <w:overflowPunct/>
        <w:ind w:left="720"/>
        <w:textAlignment w:val="auto"/>
        <w:rPr>
          <w:sz w:val="24"/>
          <w:szCs w:val="24"/>
        </w:rPr>
      </w:pPr>
      <w:r>
        <w:rPr>
          <w:sz w:val="24"/>
          <w:szCs w:val="24"/>
        </w:rPr>
        <w:t>No- Thank you, no need to continue with the survey.</w:t>
      </w:r>
    </w:p>
    <w:p w:rsidR="00C61D17" w:rsidRDefault="00C61D17" w:rsidP="00C61D17">
      <w:pPr>
        <w:overflowPunct/>
        <w:textAlignment w:val="auto"/>
        <w:rPr>
          <w:sz w:val="24"/>
          <w:szCs w:val="24"/>
        </w:rPr>
      </w:pPr>
    </w:p>
    <w:p w:rsidR="00776DE9" w:rsidRPr="00776DE9" w:rsidRDefault="00776DE9" w:rsidP="00776DE9">
      <w:pPr>
        <w:overflowPunct/>
        <w:textAlignment w:val="auto"/>
        <w:rPr>
          <w:sz w:val="24"/>
          <w:szCs w:val="24"/>
        </w:rPr>
      </w:pPr>
      <w:r>
        <w:rPr>
          <w:sz w:val="24"/>
          <w:szCs w:val="24"/>
        </w:rPr>
        <w:t xml:space="preserve">2) </w:t>
      </w:r>
      <w:r w:rsidRPr="00776DE9">
        <w:rPr>
          <w:sz w:val="24"/>
          <w:szCs w:val="24"/>
        </w:rPr>
        <w:t>Do you read PPRC’s P2 News Service daily or during the monthly “What’s New in P2?”</w:t>
      </w:r>
    </w:p>
    <w:p w:rsidR="00776DE9" w:rsidRPr="00776DE9" w:rsidRDefault="00776DE9" w:rsidP="00776DE9">
      <w:pPr>
        <w:pStyle w:val="ListParagraph"/>
        <w:numPr>
          <w:ilvl w:val="0"/>
          <w:numId w:val="22"/>
        </w:numPr>
        <w:overflowPunct/>
        <w:textAlignment w:val="auto"/>
        <w:rPr>
          <w:sz w:val="24"/>
          <w:szCs w:val="24"/>
        </w:rPr>
      </w:pPr>
      <w:r w:rsidRPr="00776DE9">
        <w:rPr>
          <w:sz w:val="24"/>
          <w:szCs w:val="24"/>
        </w:rPr>
        <w:t>Daily</w:t>
      </w:r>
    </w:p>
    <w:p w:rsidR="00776DE9" w:rsidRPr="00776DE9" w:rsidRDefault="00776DE9" w:rsidP="00776DE9">
      <w:pPr>
        <w:pStyle w:val="ListParagraph"/>
        <w:numPr>
          <w:ilvl w:val="0"/>
          <w:numId w:val="22"/>
        </w:numPr>
        <w:overflowPunct/>
        <w:textAlignment w:val="auto"/>
        <w:rPr>
          <w:sz w:val="24"/>
          <w:szCs w:val="24"/>
        </w:rPr>
      </w:pPr>
      <w:r w:rsidRPr="00776DE9">
        <w:rPr>
          <w:sz w:val="24"/>
          <w:szCs w:val="24"/>
        </w:rPr>
        <w:t>Monthly “What’s New in P2”</w:t>
      </w:r>
    </w:p>
    <w:p w:rsidR="00776DE9" w:rsidRPr="00776DE9" w:rsidRDefault="00776DE9" w:rsidP="00776DE9">
      <w:pPr>
        <w:pStyle w:val="ListParagraph"/>
        <w:numPr>
          <w:ilvl w:val="0"/>
          <w:numId w:val="22"/>
        </w:numPr>
        <w:overflowPunct/>
        <w:textAlignment w:val="auto"/>
        <w:rPr>
          <w:sz w:val="24"/>
          <w:szCs w:val="24"/>
        </w:rPr>
      </w:pPr>
      <w:r w:rsidRPr="00776DE9">
        <w:rPr>
          <w:sz w:val="24"/>
          <w:szCs w:val="24"/>
        </w:rPr>
        <w:t>Do not read P2 News</w:t>
      </w:r>
      <w:r>
        <w:rPr>
          <w:sz w:val="24"/>
          <w:szCs w:val="24"/>
        </w:rPr>
        <w:t>- no need to continue this survey.</w:t>
      </w:r>
    </w:p>
    <w:p w:rsidR="00993833" w:rsidRPr="00E75B42" w:rsidRDefault="00993833" w:rsidP="00993833">
      <w:pPr>
        <w:pStyle w:val="ListParagraph"/>
        <w:rPr>
          <w:sz w:val="24"/>
          <w:szCs w:val="24"/>
        </w:rPr>
      </w:pPr>
    </w:p>
    <w:p w:rsidR="00143B09" w:rsidRPr="00776DE9" w:rsidRDefault="00776DE9" w:rsidP="00776DE9">
      <w:pPr>
        <w:rPr>
          <w:sz w:val="24"/>
          <w:szCs w:val="24"/>
        </w:rPr>
      </w:pPr>
      <w:r>
        <w:rPr>
          <w:sz w:val="24"/>
          <w:szCs w:val="24"/>
        </w:rPr>
        <w:t xml:space="preserve">3) </w:t>
      </w:r>
      <w:r w:rsidR="00993833" w:rsidRPr="00776DE9">
        <w:rPr>
          <w:sz w:val="24"/>
          <w:szCs w:val="24"/>
        </w:rPr>
        <w:t>T</w:t>
      </w:r>
      <w:r w:rsidR="002E4A4F" w:rsidRPr="00776DE9">
        <w:rPr>
          <w:sz w:val="24"/>
          <w:szCs w:val="24"/>
        </w:rPr>
        <w:t xml:space="preserve">he information </w:t>
      </w:r>
      <w:r w:rsidR="00172187" w:rsidRPr="00776DE9">
        <w:rPr>
          <w:sz w:val="24"/>
          <w:szCs w:val="24"/>
        </w:rPr>
        <w:t>delivered</w:t>
      </w:r>
      <w:r w:rsidR="002E4A4F" w:rsidRPr="00776DE9">
        <w:rPr>
          <w:sz w:val="24"/>
          <w:szCs w:val="24"/>
        </w:rPr>
        <w:t xml:space="preserve"> </w:t>
      </w:r>
      <w:r w:rsidR="00172187" w:rsidRPr="00776DE9">
        <w:rPr>
          <w:sz w:val="24"/>
          <w:szCs w:val="24"/>
        </w:rPr>
        <w:t>as part of the P2RX “What’s New in P2?” service</w:t>
      </w:r>
      <w:r w:rsidR="002E4A4F" w:rsidRPr="00776DE9">
        <w:rPr>
          <w:sz w:val="24"/>
          <w:szCs w:val="24"/>
        </w:rPr>
        <w:t xml:space="preserve"> </w:t>
      </w:r>
      <w:r w:rsidR="00993833" w:rsidRPr="00776DE9">
        <w:rPr>
          <w:sz w:val="24"/>
          <w:szCs w:val="24"/>
        </w:rPr>
        <w:t xml:space="preserve">will </w:t>
      </w:r>
      <w:r w:rsidR="002E4A4F" w:rsidRPr="00776DE9">
        <w:rPr>
          <w:sz w:val="24"/>
          <w:szCs w:val="24"/>
        </w:rPr>
        <w:t xml:space="preserve">help </w:t>
      </w:r>
      <w:r w:rsidR="00993833" w:rsidRPr="00776DE9">
        <w:rPr>
          <w:sz w:val="24"/>
          <w:szCs w:val="24"/>
        </w:rPr>
        <w:t>me</w:t>
      </w:r>
      <w:r w:rsidR="002E4A4F" w:rsidRPr="00776DE9">
        <w:rPr>
          <w:sz w:val="24"/>
          <w:szCs w:val="24"/>
        </w:rPr>
        <w:t xml:space="preserve"> do </w:t>
      </w:r>
      <w:r w:rsidR="00993833" w:rsidRPr="00776DE9">
        <w:rPr>
          <w:sz w:val="24"/>
          <w:szCs w:val="24"/>
        </w:rPr>
        <w:t>my job.</w:t>
      </w:r>
    </w:p>
    <w:p w:rsidR="002E4A4F" w:rsidRPr="00E75B42" w:rsidRDefault="00993833" w:rsidP="002E4A4F">
      <w:pPr>
        <w:pStyle w:val="ListParagraph"/>
        <w:numPr>
          <w:ilvl w:val="0"/>
          <w:numId w:val="2"/>
        </w:numPr>
        <w:rPr>
          <w:sz w:val="24"/>
          <w:szCs w:val="24"/>
        </w:rPr>
      </w:pPr>
      <w:r w:rsidRPr="00E75B42">
        <w:rPr>
          <w:sz w:val="24"/>
          <w:szCs w:val="24"/>
        </w:rPr>
        <w:t>Strongly agree</w:t>
      </w:r>
    </w:p>
    <w:p w:rsidR="002E4A4F" w:rsidRPr="00E75B42" w:rsidRDefault="00993833" w:rsidP="002E4A4F">
      <w:pPr>
        <w:pStyle w:val="ListParagraph"/>
        <w:numPr>
          <w:ilvl w:val="0"/>
          <w:numId w:val="2"/>
        </w:numPr>
        <w:rPr>
          <w:sz w:val="24"/>
          <w:szCs w:val="24"/>
        </w:rPr>
      </w:pPr>
      <w:r w:rsidRPr="00E75B42">
        <w:rPr>
          <w:sz w:val="24"/>
          <w:szCs w:val="24"/>
        </w:rPr>
        <w:t>Agree</w:t>
      </w:r>
    </w:p>
    <w:p w:rsidR="00993833" w:rsidRPr="00E75B42" w:rsidRDefault="00993833" w:rsidP="002E4A4F">
      <w:pPr>
        <w:pStyle w:val="ListParagraph"/>
        <w:numPr>
          <w:ilvl w:val="0"/>
          <w:numId w:val="2"/>
        </w:numPr>
        <w:rPr>
          <w:sz w:val="24"/>
          <w:szCs w:val="24"/>
        </w:rPr>
      </w:pPr>
      <w:r w:rsidRPr="00E75B42">
        <w:rPr>
          <w:sz w:val="24"/>
          <w:szCs w:val="24"/>
        </w:rPr>
        <w:t>Neither agree nor disagree</w:t>
      </w:r>
    </w:p>
    <w:p w:rsidR="00993833" w:rsidRPr="00E75B42" w:rsidRDefault="00993833" w:rsidP="002E4A4F">
      <w:pPr>
        <w:pStyle w:val="ListParagraph"/>
        <w:numPr>
          <w:ilvl w:val="0"/>
          <w:numId w:val="2"/>
        </w:numPr>
        <w:rPr>
          <w:sz w:val="24"/>
          <w:szCs w:val="24"/>
        </w:rPr>
      </w:pPr>
      <w:r w:rsidRPr="00E75B42">
        <w:rPr>
          <w:sz w:val="24"/>
          <w:szCs w:val="24"/>
        </w:rPr>
        <w:t>Disagree</w:t>
      </w:r>
    </w:p>
    <w:p w:rsidR="00993833" w:rsidRDefault="00993833" w:rsidP="00993833">
      <w:pPr>
        <w:pStyle w:val="ListParagraph"/>
        <w:numPr>
          <w:ilvl w:val="0"/>
          <w:numId w:val="2"/>
        </w:numPr>
        <w:rPr>
          <w:sz w:val="24"/>
          <w:szCs w:val="24"/>
        </w:rPr>
      </w:pPr>
      <w:r w:rsidRPr="00E75B42">
        <w:rPr>
          <w:sz w:val="24"/>
          <w:szCs w:val="24"/>
        </w:rPr>
        <w:t>Strongly disagree</w:t>
      </w:r>
    </w:p>
    <w:p w:rsidR="00776DE9" w:rsidRPr="00E75B42" w:rsidRDefault="00776DE9" w:rsidP="00993833">
      <w:pPr>
        <w:pStyle w:val="ListParagraph"/>
        <w:numPr>
          <w:ilvl w:val="0"/>
          <w:numId w:val="2"/>
        </w:numPr>
        <w:rPr>
          <w:sz w:val="24"/>
          <w:szCs w:val="24"/>
        </w:rPr>
      </w:pPr>
      <w:r>
        <w:rPr>
          <w:sz w:val="24"/>
          <w:szCs w:val="24"/>
        </w:rPr>
        <w:t>I don’t know</w:t>
      </w:r>
    </w:p>
    <w:p w:rsidR="00993833" w:rsidRPr="00E75B42" w:rsidRDefault="00993833" w:rsidP="00993833">
      <w:pPr>
        <w:pStyle w:val="ListParagraph"/>
        <w:ind w:left="1440"/>
        <w:rPr>
          <w:sz w:val="24"/>
          <w:szCs w:val="24"/>
        </w:rPr>
      </w:pPr>
    </w:p>
    <w:p w:rsidR="002E4A4F" w:rsidRPr="00776DE9" w:rsidRDefault="00776DE9" w:rsidP="00776DE9">
      <w:pPr>
        <w:rPr>
          <w:sz w:val="24"/>
          <w:szCs w:val="24"/>
        </w:rPr>
      </w:pPr>
      <w:r>
        <w:rPr>
          <w:sz w:val="24"/>
          <w:szCs w:val="24"/>
        </w:rPr>
        <w:t xml:space="preserve">4) </w:t>
      </w:r>
      <w:r w:rsidR="00172187" w:rsidRPr="00776DE9">
        <w:rPr>
          <w:sz w:val="24"/>
          <w:szCs w:val="24"/>
        </w:rPr>
        <w:t>The articles selected</w:t>
      </w:r>
      <w:r w:rsidR="002E4A4F" w:rsidRPr="00776DE9">
        <w:rPr>
          <w:sz w:val="24"/>
          <w:szCs w:val="24"/>
        </w:rPr>
        <w:t xml:space="preserve"> </w:t>
      </w:r>
      <w:r w:rsidR="00172187" w:rsidRPr="00776DE9">
        <w:rPr>
          <w:sz w:val="24"/>
          <w:szCs w:val="24"/>
        </w:rPr>
        <w:t>come from</w:t>
      </w:r>
      <w:r w:rsidR="002E4A4F" w:rsidRPr="00776DE9">
        <w:rPr>
          <w:sz w:val="24"/>
          <w:szCs w:val="24"/>
        </w:rPr>
        <w:t xml:space="preserve"> reliable sources of information</w:t>
      </w:r>
      <w:r w:rsidR="00172187" w:rsidRPr="00776DE9">
        <w:rPr>
          <w:sz w:val="24"/>
          <w:szCs w:val="24"/>
        </w:rPr>
        <w:t>.</w:t>
      </w:r>
    </w:p>
    <w:p w:rsidR="002E4A4F" w:rsidRPr="00E75B42" w:rsidRDefault="002E4A4F" w:rsidP="00993833">
      <w:pPr>
        <w:pStyle w:val="ListParagraph"/>
        <w:numPr>
          <w:ilvl w:val="0"/>
          <w:numId w:val="8"/>
        </w:numPr>
        <w:ind w:firstLine="0"/>
        <w:rPr>
          <w:sz w:val="24"/>
          <w:szCs w:val="24"/>
        </w:rPr>
      </w:pPr>
      <w:r w:rsidRPr="00E75B42">
        <w:rPr>
          <w:sz w:val="24"/>
          <w:szCs w:val="24"/>
        </w:rPr>
        <w:t>Strongly agree</w:t>
      </w:r>
    </w:p>
    <w:p w:rsidR="00993833" w:rsidRPr="00E75B42" w:rsidRDefault="002E4A4F" w:rsidP="00993833">
      <w:pPr>
        <w:pStyle w:val="ListParagraph"/>
        <w:numPr>
          <w:ilvl w:val="0"/>
          <w:numId w:val="8"/>
        </w:numPr>
        <w:ind w:firstLine="0"/>
        <w:rPr>
          <w:sz w:val="24"/>
          <w:szCs w:val="24"/>
        </w:rPr>
      </w:pPr>
      <w:r w:rsidRPr="00E75B42">
        <w:rPr>
          <w:sz w:val="24"/>
          <w:szCs w:val="24"/>
        </w:rPr>
        <w:t>Agree</w:t>
      </w:r>
    </w:p>
    <w:p w:rsidR="00993833" w:rsidRPr="00E75B42" w:rsidRDefault="00993833" w:rsidP="00993833">
      <w:pPr>
        <w:pStyle w:val="ListParagraph"/>
        <w:numPr>
          <w:ilvl w:val="0"/>
          <w:numId w:val="8"/>
        </w:numPr>
        <w:ind w:firstLine="0"/>
        <w:rPr>
          <w:sz w:val="24"/>
          <w:szCs w:val="24"/>
        </w:rPr>
      </w:pPr>
      <w:r w:rsidRPr="00E75B42">
        <w:rPr>
          <w:sz w:val="24"/>
          <w:szCs w:val="24"/>
        </w:rPr>
        <w:t>Neither agree nor disagree</w:t>
      </w:r>
    </w:p>
    <w:p w:rsidR="00993833" w:rsidRPr="00E75B42" w:rsidRDefault="002E4A4F" w:rsidP="00993833">
      <w:pPr>
        <w:pStyle w:val="ListParagraph"/>
        <w:numPr>
          <w:ilvl w:val="0"/>
          <w:numId w:val="8"/>
        </w:numPr>
        <w:ind w:firstLine="0"/>
        <w:rPr>
          <w:sz w:val="24"/>
          <w:szCs w:val="24"/>
        </w:rPr>
      </w:pPr>
      <w:r w:rsidRPr="00E75B42">
        <w:rPr>
          <w:sz w:val="24"/>
          <w:szCs w:val="24"/>
        </w:rPr>
        <w:t>Disagree</w:t>
      </w:r>
    </w:p>
    <w:p w:rsidR="002E4A4F" w:rsidRDefault="002E4A4F" w:rsidP="00993833">
      <w:pPr>
        <w:pStyle w:val="ListParagraph"/>
        <w:numPr>
          <w:ilvl w:val="0"/>
          <w:numId w:val="8"/>
        </w:numPr>
        <w:ind w:firstLine="0"/>
        <w:rPr>
          <w:sz w:val="24"/>
          <w:szCs w:val="24"/>
        </w:rPr>
      </w:pPr>
      <w:r w:rsidRPr="00E75B42">
        <w:rPr>
          <w:sz w:val="24"/>
          <w:szCs w:val="24"/>
        </w:rPr>
        <w:t>Strongly disagree</w:t>
      </w:r>
    </w:p>
    <w:p w:rsidR="00776DE9" w:rsidRPr="00E75B42" w:rsidRDefault="00776DE9" w:rsidP="00993833">
      <w:pPr>
        <w:pStyle w:val="ListParagraph"/>
        <w:numPr>
          <w:ilvl w:val="0"/>
          <w:numId w:val="8"/>
        </w:numPr>
        <w:ind w:firstLine="0"/>
        <w:rPr>
          <w:sz w:val="24"/>
          <w:szCs w:val="24"/>
        </w:rPr>
      </w:pPr>
      <w:r>
        <w:rPr>
          <w:sz w:val="24"/>
          <w:szCs w:val="24"/>
        </w:rPr>
        <w:t>I don’t know</w:t>
      </w:r>
    </w:p>
    <w:p w:rsidR="002E4A4F" w:rsidRPr="00E75B42" w:rsidRDefault="002E4A4F" w:rsidP="002E4A4F">
      <w:pPr>
        <w:rPr>
          <w:sz w:val="24"/>
          <w:szCs w:val="24"/>
        </w:rPr>
      </w:pPr>
    </w:p>
    <w:p w:rsidR="002E4A4F" w:rsidRPr="00776DE9" w:rsidRDefault="00776DE9" w:rsidP="00776DE9">
      <w:pPr>
        <w:rPr>
          <w:sz w:val="24"/>
          <w:szCs w:val="24"/>
        </w:rPr>
      </w:pPr>
      <w:r>
        <w:rPr>
          <w:sz w:val="24"/>
          <w:szCs w:val="24"/>
        </w:rPr>
        <w:t xml:space="preserve">5) </w:t>
      </w:r>
      <w:r w:rsidR="002E4A4F" w:rsidRPr="00776DE9">
        <w:rPr>
          <w:sz w:val="24"/>
          <w:szCs w:val="24"/>
        </w:rPr>
        <w:t xml:space="preserve">The </w:t>
      </w:r>
      <w:r w:rsidR="00172187" w:rsidRPr="00776DE9">
        <w:rPr>
          <w:sz w:val="24"/>
          <w:szCs w:val="24"/>
        </w:rPr>
        <w:t>articles selected</w:t>
      </w:r>
      <w:r w:rsidR="002E4A4F" w:rsidRPr="00776DE9">
        <w:rPr>
          <w:sz w:val="24"/>
          <w:szCs w:val="24"/>
        </w:rPr>
        <w:t xml:space="preserve"> </w:t>
      </w:r>
      <w:r w:rsidR="00172187" w:rsidRPr="00776DE9">
        <w:rPr>
          <w:sz w:val="24"/>
          <w:szCs w:val="24"/>
        </w:rPr>
        <w:t>were</w:t>
      </w:r>
      <w:r w:rsidR="002E4A4F" w:rsidRPr="00776DE9">
        <w:rPr>
          <w:sz w:val="24"/>
          <w:szCs w:val="24"/>
        </w:rPr>
        <w:t xml:space="preserve"> up-to-date</w:t>
      </w:r>
      <w:r w:rsidR="00172187" w:rsidRPr="00776DE9">
        <w:rPr>
          <w:sz w:val="24"/>
          <w:szCs w:val="24"/>
        </w:rPr>
        <w:t xml:space="preserve"> and relevant to my work.</w:t>
      </w:r>
    </w:p>
    <w:p w:rsidR="001A1552" w:rsidRPr="00E75B42" w:rsidRDefault="002E4A4F" w:rsidP="001A1552">
      <w:pPr>
        <w:pStyle w:val="ListParagraph"/>
        <w:numPr>
          <w:ilvl w:val="0"/>
          <w:numId w:val="11"/>
        </w:numPr>
        <w:rPr>
          <w:sz w:val="24"/>
          <w:szCs w:val="24"/>
        </w:rPr>
      </w:pPr>
      <w:r w:rsidRPr="00E75B42">
        <w:rPr>
          <w:sz w:val="24"/>
          <w:szCs w:val="24"/>
        </w:rPr>
        <w:t>Strongly agree</w:t>
      </w:r>
    </w:p>
    <w:p w:rsidR="002E4A4F" w:rsidRPr="00E75B42" w:rsidRDefault="002E4A4F" w:rsidP="002E4A4F">
      <w:pPr>
        <w:pStyle w:val="ListParagraph"/>
        <w:numPr>
          <w:ilvl w:val="0"/>
          <w:numId w:val="11"/>
        </w:numPr>
        <w:rPr>
          <w:sz w:val="24"/>
          <w:szCs w:val="24"/>
        </w:rPr>
      </w:pPr>
      <w:r w:rsidRPr="00E75B42">
        <w:rPr>
          <w:sz w:val="24"/>
          <w:szCs w:val="24"/>
        </w:rPr>
        <w:t>Agree</w:t>
      </w:r>
    </w:p>
    <w:p w:rsidR="001A1552" w:rsidRPr="00E75B42" w:rsidRDefault="001A1552" w:rsidP="001A1552">
      <w:pPr>
        <w:pStyle w:val="ListParagraph"/>
        <w:numPr>
          <w:ilvl w:val="0"/>
          <w:numId w:val="11"/>
        </w:numPr>
        <w:rPr>
          <w:sz w:val="24"/>
          <w:szCs w:val="24"/>
        </w:rPr>
      </w:pPr>
      <w:r w:rsidRPr="00E75B42">
        <w:rPr>
          <w:sz w:val="24"/>
          <w:szCs w:val="24"/>
        </w:rPr>
        <w:t>Neither agree nor disagree</w:t>
      </w:r>
    </w:p>
    <w:p w:rsidR="002E4A4F" w:rsidRPr="00E75B42" w:rsidRDefault="002E4A4F" w:rsidP="002E4A4F">
      <w:pPr>
        <w:pStyle w:val="ListParagraph"/>
        <w:numPr>
          <w:ilvl w:val="0"/>
          <w:numId w:val="11"/>
        </w:numPr>
        <w:rPr>
          <w:sz w:val="24"/>
          <w:szCs w:val="24"/>
        </w:rPr>
      </w:pPr>
      <w:r w:rsidRPr="00E75B42">
        <w:rPr>
          <w:sz w:val="24"/>
          <w:szCs w:val="24"/>
        </w:rPr>
        <w:t>Disagree</w:t>
      </w:r>
    </w:p>
    <w:p w:rsidR="002E4A4F" w:rsidRDefault="002E4A4F" w:rsidP="002E4A4F">
      <w:pPr>
        <w:pStyle w:val="ListParagraph"/>
        <w:numPr>
          <w:ilvl w:val="0"/>
          <w:numId w:val="11"/>
        </w:numPr>
        <w:rPr>
          <w:sz w:val="24"/>
          <w:szCs w:val="24"/>
        </w:rPr>
      </w:pPr>
      <w:r w:rsidRPr="00E75B42">
        <w:rPr>
          <w:sz w:val="24"/>
          <w:szCs w:val="24"/>
        </w:rPr>
        <w:t>Strongly disagree</w:t>
      </w:r>
    </w:p>
    <w:p w:rsidR="00776DE9" w:rsidRPr="00E75B42" w:rsidRDefault="00776DE9" w:rsidP="002E4A4F">
      <w:pPr>
        <w:pStyle w:val="ListParagraph"/>
        <w:numPr>
          <w:ilvl w:val="0"/>
          <w:numId w:val="11"/>
        </w:numPr>
        <w:rPr>
          <w:sz w:val="24"/>
          <w:szCs w:val="24"/>
        </w:rPr>
      </w:pPr>
      <w:r>
        <w:rPr>
          <w:sz w:val="24"/>
          <w:szCs w:val="24"/>
        </w:rPr>
        <w:t>I don’t know</w:t>
      </w:r>
    </w:p>
    <w:p w:rsidR="002E4A4F" w:rsidRPr="00E75B42" w:rsidRDefault="002E4A4F" w:rsidP="002E4A4F">
      <w:pPr>
        <w:rPr>
          <w:sz w:val="24"/>
          <w:szCs w:val="24"/>
        </w:rPr>
      </w:pPr>
    </w:p>
    <w:p w:rsidR="00776DE9" w:rsidRDefault="00776DE9" w:rsidP="00776DE9">
      <w:pPr>
        <w:ind w:left="360"/>
        <w:rPr>
          <w:sz w:val="24"/>
          <w:szCs w:val="24"/>
        </w:rPr>
      </w:pPr>
    </w:p>
    <w:p w:rsidR="00776DE9" w:rsidRDefault="00776DE9" w:rsidP="00776DE9">
      <w:pPr>
        <w:ind w:left="360"/>
        <w:rPr>
          <w:sz w:val="24"/>
          <w:szCs w:val="24"/>
        </w:rPr>
      </w:pPr>
    </w:p>
    <w:p w:rsidR="002E4A4F" w:rsidRPr="00776DE9" w:rsidRDefault="00776DE9" w:rsidP="00776DE9">
      <w:pPr>
        <w:rPr>
          <w:sz w:val="24"/>
          <w:szCs w:val="24"/>
        </w:rPr>
      </w:pPr>
      <w:r>
        <w:rPr>
          <w:sz w:val="24"/>
          <w:szCs w:val="24"/>
        </w:rPr>
        <w:lastRenderedPageBreak/>
        <w:t>6) A</w:t>
      </w:r>
      <w:r w:rsidR="00172187" w:rsidRPr="00776DE9">
        <w:rPr>
          <w:sz w:val="24"/>
          <w:szCs w:val="24"/>
        </w:rPr>
        <w:t xml:space="preserve"> </w:t>
      </w:r>
      <w:r>
        <w:rPr>
          <w:sz w:val="24"/>
          <w:szCs w:val="24"/>
        </w:rPr>
        <w:t>P2 news s</w:t>
      </w:r>
      <w:r w:rsidR="00172187" w:rsidRPr="00776DE9">
        <w:rPr>
          <w:sz w:val="24"/>
          <w:szCs w:val="24"/>
        </w:rPr>
        <w:t>ervice</w:t>
      </w:r>
      <w:r>
        <w:rPr>
          <w:sz w:val="24"/>
          <w:szCs w:val="24"/>
        </w:rPr>
        <w:t xml:space="preserve"> like this one</w:t>
      </w:r>
      <w:r w:rsidR="002E4A4F" w:rsidRPr="00776DE9">
        <w:rPr>
          <w:sz w:val="24"/>
          <w:szCs w:val="24"/>
        </w:rPr>
        <w:t xml:space="preserve"> </w:t>
      </w:r>
      <w:r w:rsidR="00172187" w:rsidRPr="00776DE9">
        <w:rPr>
          <w:sz w:val="24"/>
          <w:szCs w:val="24"/>
        </w:rPr>
        <w:t>is not available elsewhere.</w:t>
      </w:r>
    </w:p>
    <w:p w:rsidR="002E4A4F" w:rsidRPr="00E75B42" w:rsidRDefault="002E4A4F" w:rsidP="002E4A4F">
      <w:pPr>
        <w:pStyle w:val="ListParagraph"/>
        <w:numPr>
          <w:ilvl w:val="0"/>
          <w:numId w:val="13"/>
        </w:numPr>
        <w:rPr>
          <w:sz w:val="24"/>
          <w:szCs w:val="24"/>
        </w:rPr>
      </w:pPr>
      <w:r w:rsidRPr="00E75B42">
        <w:rPr>
          <w:sz w:val="24"/>
          <w:szCs w:val="24"/>
        </w:rPr>
        <w:t>Strongly agree</w:t>
      </w:r>
    </w:p>
    <w:p w:rsidR="002E4A4F" w:rsidRPr="00E75B42" w:rsidRDefault="002E4A4F" w:rsidP="002E4A4F">
      <w:pPr>
        <w:pStyle w:val="ListParagraph"/>
        <w:numPr>
          <w:ilvl w:val="0"/>
          <w:numId w:val="13"/>
        </w:numPr>
        <w:rPr>
          <w:sz w:val="24"/>
          <w:szCs w:val="24"/>
        </w:rPr>
      </w:pPr>
      <w:r w:rsidRPr="00E75B42">
        <w:rPr>
          <w:sz w:val="24"/>
          <w:szCs w:val="24"/>
        </w:rPr>
        <w:t>Agree</w:t>
      </w:r>
    </w:p>
    <w:p w:rsidR="001A1552" w:rsidRPr="00E75B42" w:rsidRDefault="001A1552" w:rsidP="002E4A4F">
      <w:pPr>
        <w:pStyle w:val="ListParagraph"/>
        <w:numPr>
          <w:ilvl w:val="0"/>
          <w:numId w:val="13"/>
        </w:numPr>
        <w:rPr>
          <w:sz w:val="24"/>
          <w:szCs w:val="24"/>
        </w:rPr>
      </w:pPr>
      <w:r w:rsidRPr="00E75B42">
        <w:rPr>
          <w:sz w:val="24"/>
          <w:szCs w:val="24"/>
        </w:rPr>
        <w:t>Neither agree nor disagree</w:t>
      </w:r>
    </w:p>
    <w:p w:rsidR="002E4A4F" w:rsidRPr="00E75B42" w:rsidRDefault="002E4A4F" w:rsidP="002E4A4F">
      <w:pPr>
        <w:pStyle w:val="ListParagraph"/>
        <w:numPr>
          <w:ilvl w:val="0"/>
          <w:numId w:val="13"/>
        </w:numPr>
        <w:rPr>
          <w:sz w:val="24"/>
          <w:szCs w:val="24"/>
        </w:rPr>
      </w:pPr>
      <w:r w:rsidRPr="00E75B42">
        <w:rPr>
          <w:sz w:val="24"/>
          <w:szCs w:val="24"/>
        </w:rPr>
        <w:t>Disagree</w:t>
      </w:r>
    </w:p>
    <w:p w:rsidR="002E4A4F" w:rsidRDefault="002E4A4F" w:rsidP="002E4A4F">
      <w:pPr>
        <w:pStyle w:val="ListParagraph"/>
        <w:numPr>
          <w:ilvl w:val="0"/>
          <w:numId w:val="13"/>
        </w:numPr>
        <w:rPr>
          <w:sz w:val="24"/>
          <w:szCs w:val="24"/>
        </w:rPr>
      </w:pPr>
      <w:r w:rsidRPr="00E75B42">
        <w:rPr>
          <w:sz w:val="24"/>
          <w:szCs w:val="24"/>
        </w:rPr>
        <w:t>Strongly disagree</w:t>
      </w:r>
    </w:p>
    <w:p w:rsidR="00776DE9" w:rsidRPr="00E75B42" w:rsidRDefault="00776DE9" w:rsidP="002E4A4F">
      <w:pPr>
        <w:pStyle w:val="ListParagraph"/>
        <w:numPr>
          <w:ilvl w:val="0"/>
          <w:numId w:val="13"/>
        </w:numPr>
        <w:rPr>
          <w:sz w:val="24"/>
          <w:szCs w:val="24"/>
        </w:rPr>
      </w:pPr>
      <w:r>
        <w:rPr>
          <w:sz w:val="24"/>
          <w:szCs w:val="24"/>
        </w:rPr>
        <w:t>I don’t know</w:t>
      </w:r>
    </w:p>
    <w:p w:rsidR="002E4A4F" w:rsidRPr="00E75B42" w:rsidRDefault="002E4A4F" w:rsidP="002E4A4F">
      <w:pPr>
        <w:rPr>
          <w:sz w:val="24"/>
          <w:szCs w:val="24"/>
        </w:rPr>
      </w:pPr>
    </w:p>
    <w:p w:rsidR="002E4A4F" w:rsidRPr="00776DE9" w:rsidRDefault="00776DE9" w:rsidP="00776DE9">
      <w:pPr>
        <w:rPr>
          <w:sz w:val="24"/>
          <w:szCs w:val="24"/>
        </w:rPr>
      </w:pPr>
      <w:r>
        <w:rPr>
          <w:sz w:val="24"/>
          <w:szCs w:val="24"/>
        </w:rPr>
        <w:t>7) This P2 news s</w:t>
      </w:r>
      <w:r w:rsidR="00172187" w:rsidRPr="00776DE9">
        <w:rPr>
          <w:sz w:val="24"/>
          <w:szCs w:val="24"/>
        </w:rPr>
        <w:t xml:space="preserve">ervice </w:t>
      </w:r>
      <w:r w:rsidR="002E4A4F" w:rsidRPr="00776DE9">
        <w:rPr>
          <w:sz w:val="24"/>
          <w:szCs w:val="24"/>
        </w:rPr>
        <w:t>provides a useful service to our community of practice</w:t>
      </w:r>
      <w:r w:rsidR="00172187" w:rsidRPr="00776DE9">
        <w:rPr>
          <w:sz w:val="24"/>
          <w:szCs w:val="24"/>
        </w:rPr>
        <w:t>.</w:t>
      </w:r>
    </w:p>
    <w:p w:rsidR="002E4A4F" w:rsidRPr="00E75B42" w:rsidRDefault="002E4A4F" w:rsidP="002E4A4F">
      <w:pPr>
        <w:pStyle w:val="ListParagraph"/>
        <w:numPr>
          <w:ilvl w:val="0"/>
          <w:numId w:val="14"/>
        </w:numPr>
        <w:rPr>
          <w:sz w:val="24"/>
          <w:szCs w:val="24"/>
        </w:rPr>
      </w:pPr>
      <w:r w:rsidRPr="00E75B42">
        <w:rPr>
          <w:sz w:val="24"/>
          <w:szCs w:val="24"/>
        </w:rPr>
        <w:t>Strongly agree</w:t>
      </w:r>
    </w:p>
    <w:p w:rsidR="002E4A4F" w:rsidRPr="00E75B42" w:rsidRDefault="002E4A4F" w:rsidP="002E4A4F">
      <w:pPr>
        <w:pStyle w:val="ListParagraph"/>
        <w:numPr>
          <w:ilvl w:val="0"/>
          <w:numId w:val="14"/>
        </w:numPr>
        <w:rPr>
          <w:sz w:val="24"/>
          <w:szCs w:val="24"/>
        </w:rPr>
      </w:pPr>
      <w:r w:rsidRPr="00E75B42">
        <w:rPr>
          <w:sz w:val="24"/>
          <w:szCs w:val="24"/>
        </w:rPr>
        <w:t>Agree</w:t>
      </w:r>
    </w:p>
    <w:p w:rsidR="001A1552" w:rsidRPr="00E75B42" w:rsidRDefault="001A1552" w:rsidP="002E4A4F">
      <w:pPr>
        <w:pStyle w:val="ListParagraph"/>
        <w:numPr>
          <w:ilvl w:val="0"/>
          <w:numId w:val="14"/>
        </w:numPr>
        <w:rPr>
          <w:sz w:val="24"/>
          <w:szCs w:val="24"/>
        </w:rPr>
      </w:pPr>
      <w:r w:rsidRPr="00E75B42">
        <w:rPr>
          <w:sz w:val="24"/>
          <w:szCs w:val="24"/>
        </w:rPr>
        <w:t>Neither agree nor disagree</w:t>
      </w:r>
    </w:p>
    <w:p w:rsidR="002E4A4F" w:rsidRPr="00E75B42" w:rsidRDefault="002E4A4F" w:rsidP="002E4A4F">
      <w:pPr>
        <w:pStyle w:val="ListParagraph"/>
        <w:numPr>
          <w:ilvl w:val="0"/>
          <w:numId w:val="14"/>
        </w:numPr>
        <w:rPr>
          <w:sz w:val="24"/>
          <w:szCs w:val="24"/>
        </w:rPr>
      </w:pPr>
      <w:r w:rsidRPr="00E75B42">
        <w:rPr>
          <w:sz w:val="24"/>
          <w:szCs w:val="24"/>
        </w:rPr>
        <w:t>Disagree</w:t>
      </w:r>
    </w:p>
    <w:p w:rsidR="001A1552" w:rsidRDefault="002E4A4F" w:rsidP="001A1552">
      <w:pPr>
        <w:pStyle w:val="ListParagraph"/>
        <w:numPr>
          <w:ilvl w:val="0"/>
          <w:numId w:val="14"/>
        </w:numPr>
        <w:rPr>
          <w:sz w:val="24"/>
          <w:szCs w:val="24"/>
        </w:rPr>
      </w:pPr>
      <w:r w:rsidRPr="00E75B42">
        <w:rPr>
          <w:sz w:val="24"/>
          <w:szCs w:val="24"/>
        </w:rPr>
        <w:t>Strongly disagre</w:t>
      </w:r>
      <w:r w:rsidR="00993833" w:rsidRPr="00E75B42">
        <w:rPr>
          <w:sz w:val="24"/>
          <w:szCs w:val="24"/>
        </w:rPr>
        <w:t>e</w:t>
      </w:r>
    </w:p>
    <w:p w:rsidR="00776DE9" w:rsidRPr="00E75B42" w:rsidRDefault="00776DE9" w:rsidP="001A1552">
      <w:pPr>
        <w:pStyle w:val="ListParagraph"/>
        <w:numPr>
          <w:ilvl w:val="0"/>
          <w:numId w:val="14"/>
        </w:numPr>
        <w:rPr>
          <w:sz w:val="24"/>
          <w:szCs w:val="24"/>
        </w:rPr>
      </w:pPr>
      <w:r>
        <w:rPr>
          <w:sz w:val="24"/>
          <w:szCs w:val="24"/>
        </w:rPr>
        <w:t>I don’t know</w:t>
      </w:r>
    </w:p>
    <w:p w:rsidR="001A1552" w:rsidRPr="00372BF6" w:rsidRDefault="001A1552" w:rsidP="00372BF6">
      <w:pPr>
        <w:rPr>
          <w:sz w:val="24"/>
          <w:szCs w:val="24"/>
        </w:rPr>
      </w:pPr>
    </w:p>
    <w:p w:rsidR="00993833" w:rsidRPr="00776DE9" w:rsidRDefault="00776DE9" w:rsidP="00776DE9">
      <w:pPr>
        <w:rPr>
          <w:sz w:val="24"/>
          <w:szCs w:val="24"/>
        </w:rPr>
      </w:pPr>
      <w:r>
        <w:rPr>
          <w:sz w:val="24"/>
          <w:szCs w:val="24"/>
        </w:rPr>
        <w:t xml:space="preserve">8) </w:t>
      </w:r>
      <w:r w:rsidR="00993833" w:rsidRPr="00776DE9">
        <w:rPr>
          <w:sz w:val="24"/>
          <w:szCs w:val="24"/>
        </w:rPr>
        <w:t>How will you use the information you’ve read about?</w:t>
      </w:r>
    </w:p>
    <w:p w:rsidR="00993833" w:rsidRPr="00E75B42" w:rsidRDefault="00993833" w:rsidP="00993833">
      <w:pPr>
        <w:pStyle w:val="ListParagraph"/>
        <w:numPr>
          <w:ilvl w:val="0"/>
          <w:numId w:val="4"/>
        </w:numPr>
        <w:rPr>
          <w:sz w:val="24"/>
          <w:szCs w:val="24"/>
        </w:rPr>
      </w:pPr>
      <w:r w:rsidRPr="00E75B42">
        <w:rPr>
          <w:sz w:val="24"/>
          <w:szCs w:val="24"/>
        </w:rPr>
        <w:t>To assist my business, organization, facility, or agency</w:t>
      </w:r>
    </w:p>
    <w:p w:rsidR="00993833" w:rsidRDefault="00993833" w:rsidP="00993833">
      <w:pPr>
        <w:pStyle w:val="ListParagraph"/>
        <w:numPr>
          <w:ilvl w:val="0"/>
          <w:numId w:val="4"/>
        </w:numPr>
        <w:rPr>
          <w:sz w:val="24"/>
          <w:szCs w:val="24"/>
        </w:rPr>
      </w:pPr>
      <w:r w:rsidRPr="00E75B42">
        <w:rPr>
          <w:sz w:val="24"/>
          <w:szCs w:val="24"/>
        </w:rPr>
        <w:t>To provide assistance to another business, organization, facility, or agency</w:t>
      </w:r>
    </w:p>
    <w:p w:rsidR="00372BF6" w:rsidRPr="00E75B42" w:rsidRDefault="00372BF6" w:rsidP="00993833">
      <w:pPr>
        <w:pStyle w:val="ListParagraph"/>
        <w:numPr>
          <w:ilvl w:val="0"/>
          <w:numId w:val="4"/>
        </w:numPr>
        <w:rPr>
          <w:sz w:val="24"/>
          <w:szCs w:val="24"/>
        </w:rPr>
      </w:pPr>
      <w:r>
        <w:rPr>
          <w:sz w:val="24"/>
          <w:szCs w:val="24"/>
        </w:rPr>
        <w:t>No plans to use the information at this time.</w:t>
      </w:r>
    </w:p>
    <w:p w:rsidR="00993833" w:rsidRPr="00E75B42" w:rsidRDefault="00993833" w:rsidP="00993833">
      <w:pPr>
        <w:rPr>
          <w:sz w:val="24"/>
          <w:szCs w:val="24"/>
        </w:rPr>
      </w:pPr>
    </w:p>
    <w:p w:rsidR="00993833" w:rsidRDefault="00372BF6" w:rsidP="00993833">
      <w:pPr>
        <w:rPr>
          <w:sz w:val="24"/>
          <w:szCs w:val="24"/>
        </w:rPr>
      </w:pPr>
      <w:r>
        <w:rPr>
          <w:sz w:val="24"/>
          <w:szCs w:val="24"/>
        </w:rPr>
        <w:t>9) I receive the P2 News service via:</w:t>
      </w:r>
    </w:p>
    <w:p w:rsidR="00372BF6" w:rsidRDefault="00372BF6" w:rsidP="00993833">
      <w:pPr>
        <w:rPr>
          <w:sz w:val="24"/>
          <w:szCs w:val="24"/>
        </w:rPr>
      </w:pPr>
      <w:r>
        <w:rPr>
          <w:sz w:val="24"/>
          <w:szCs w:val="24"/>
        </w:rPr>
        <w:tab/>
        <w:t>a) news feed</w:t>
      </w:r>
    </w:p>
    <w:p w:rsidR="00372BF6" w:rsidRDefault="00372BF6" w:rsidP="00993833">
      <w:pPr>
        <w:rPr>
          <w:sz w:val="24"/>
          <w:szCs w:val="24"/>
        </w:rPr>
      </w:pPr>
      <w:r>
        <w:rPr>
          <w:sz w:val="24"/>
          <w:szCs w:val="24"/>
        </w:rPr>
        <w:tab/>
        <w:t>b) email</w:t>
      </w:r>
    </w:p>
    <w:p w:rsidR="00372BF6" w:rsidRDefault="00372BF6" w:rsidP="00993833">
      <w:pPr>
        <w:rPr>
          <w:sz w:val="24"/>
          <w:szCs w:val="24"/>
        </w:rPr>
      </w:pPr>
      <w:r>
        <w:rPr>
          <w:sz w:val="24"/>
          <w:szCs w:val="24"/>
        </w:rPr>
        <w:tab/>
        <w:t>c) both</w:t>
      </w:r>
    </w:p>
    <w:p w:rsidR="00372BF6" w:rsidRDefault="00372BF6" w:rsidP="00993833">
      <w:pPr>
        <w:rPr>
          <w:sz w:val="24"/>
          <w:szCs w:val="24"/>
        </w:rPr>
      </w:pPr>
      <w:r>
        <w:rPr>
          <w:sz w:val="24"/>
          <w:szCs w:val="24"/>
        </w:rPr>
        <w:tab/>
        <w:t>d) I don’t use this service.</w:t>
      </w:r>
    </w:p>
    <w:p w:rsidR="00372BF6" w:rsidRPr="00E75B42" w:rsidRDefault="00372BF6" w:rsidP="00993833">
      <w:pPr>
        <w:rPr>
          <w:sz w:val="24"/>
          <w:szCs w:val="24"/>
        </w:rPr>
      </w:pPr>
    </w:p>
    <w:p w:rsidR="00776DE9" w:rsidRPr="00776DE9" w:rsidRDefault="00372BF6" w:rsidP="00776DE9">
      <w:pPr>
        <w:rPr>
          <w:sz w:val="24"/>
          <w:szCs w:val="24"/>
        </w:rPr>
      </w:pPr>
      <w:r>
        <w:rPr>
          <w:sz w:val="24"/>
          <w:szCs w:val="24"/>
        </w:rPr>
        <w:t>10</w:t>
      </w:r>
      <w:r w:rsidR="00776DE9">
        <w:rPr>
          <w:sz w:val="24"/>
          <w:szCs w:val="24"/>
        </w:rPr>
        <w:t xml:space="preserve">)  </w:t>
      </w:r>
      <w:r w:rsidR="00776DE9" w:rsidRPr="00776DE9">
        <w:rPr>
          <w:sz w:val="24"/>
          <w:szCs w:val="24"/>
        </w:rPr>
        <w:t xml:space="preserve">The news feed </w:t>
      </w:r>
      <w:r w:rsidR="00776DE9">
        <w:rPr>
          <w:sz w:val="24"/>
          <w:szCs w:val="24"/>
        </w:rPr>
        <w:t xml:space="preserve">or </w:t>
      </w:r>
      <w:r w:rsidR="00776DE9" w:rsidRPr="00776DE9">
        <w:rPr>
          <w:sz w:val="24"/>
          <w:szCs w:val="24"/>
        </w:rPr>
        <w:t>emails improve my capacity to provide P2 resources and services.</w:t>
      </w:r>
    </w:p>
    <w:p w:rsidR="00776DE9" w:rsidRPr="00776DE9" w:rsidRDefault="00776DE9" w:rsidP="00776DE9">
      <w:pPr>
        <w:pStyle w:val="ListParagraph"/>
        <w:rPr>
          <w:sz w:val="24"/>
          <w:szCs w:val="24"/>
        </w:rPr>
      </w:pPr>
      <w:r w:rsidRPr="00776DE9">
        <w:rPr>
          <w:sz w:val="24"/>
          <w:szCs w:val="24"/>
        </w:rPr>
        <w:t>a)</w:t>
      </w:r>
      <w:r w:rsidRPr="00776DE9">
        <w:rPr>
          <w:sz w:val="24"/>
          <w:szCs w:val="24"/>
        </w:rPr>
        <w:tab/>
        <w:t>Strongly agree</w:t>
      </w:r>
    </w:p>
    <w:p w:rsidR="00776DE9" w:rsidRPr="00776DE9" w:rsidRDefault="00776DE9" w:rsidP="00776DE9">
      <w:pPr>
        <w:pStyle w:val="ListParagraph"/>
        <w:rPr>
          <w:sz w:val="24"/>
          <w:szCs w:val="24"/>
        </w:rPr>
      </w:pPr>
      <w:r w:rsidRPr="00776DE9">
        <w:rPr>
          <w:sz w:val="24"/>
          <w:szCs w:val="24"/>
        </w:rPr>
        <w:t>b)</w:t>
      </w:r>
      <w:r w:rsidRPr="00776DE9">
        <w:rPr>
          <w:sz w:val="24"/>
          <w:szCs w:val="24"/>
        </w:rPr>
        <w:tab/>
        <w:t>Agree</w:t>
      </w:r>
    </w:p>
    <w:p w:rsidR="00776DE9" w:rsidRPr="00776DE9" w:rsidRDefault="00776DE9" w:rsidP="00776DE9">
      <w:pPr>
        <w:pStyle w:val="ListParagraph"/>
        <w:rPr>
          <w:sz w:val="24"/>
          <w:szCs w:val="24"/>
        </w:rPr>
      </w:pPr>
      <w:r w:rsidRPr="00776DE9">
        <w:rPr>
          <w:sz w:val="24"/>
          <w:szCs w:val="24"/>
        </w:rPr>
        <w:t>c)</w:t>
      </w:r>
      <w:r w:rsidRPr="00776DE9">
        <w:rPr>
          <w:sz w:val="24"/>
          <w:szCs w:val="24"/>
        </w:rPr>
        <w:tab/>
        <w:t>Neither agree nor disagree</w:t>
      </w:r>
    </w:p>
    <w:p w:rsidR="00776DE9" w:rsidRPr="00776DE9" w:rsidRDefault="00776DE9" w:rsidP="00776DE9">
      <w:pPr>
        <w:pStyle w:val="ListParagraph"/>
        <w:rPr>
          <w:sz w:val="24"/>
          <w:szCs w:val="24"/>
        </w:rPr>
      </w:pPr>
      <w:r w:rsidRPr="00776DE9">
        <w:rPr>
          <w:sz w:val="24"/>
          <w:szCs w:val="24"/>
        </w:rPr>
        <w:t>d)</w:t>
      </w:r>
      <w:r w:rsidRPr="00776DE9">
        <w:rPr>
          <w:sz w:val="24"/>
          <w:szCs w:val="24"/>
        </w:rPr>
        <w:tab/>
        <w:t>Disagree</w:t>
      </w:r>
    </w:p>
    <w:p w:rsidR="00776DE9" w:rsidRPr="00776DE9" w:rsidRDefault="00776DE9" w:rsidP="00776DE9">
      <w:pPr>
        <w:pStyle w:val="ListParagraph"/>
        <w:rPr>
          <w:sz w:val="24"/>
          <w:szCs w:val="24"/>
        </w:rPr>
      </w:pPr>
      <w:r w:rsidRPr="00776DE9">
        <w:rPr>
          <w:sz w:val="24"/>
          <w:szCs w:val="24"/>
        </w:rPr>
        <w:t>e)</w:t>
      </w:r>
      <w:r w:rsidRPr="00776DE9">
        <w:rPr>
          <w:sz w:val="24"/>
          <w:szCs w:val="24"/>
        </w:rPr>
        <w:tab/>
        <w:t>Strongly disagree</w:t>
      </w:r>
    </w:p>
    <w:p w:rsidR="00776DE9" w:rsidRPr="00776DE9" w:rsidRDefault="00776DE9" w:rsidP="00776DE9">
      <w:pPr>
        <w:pStyle w:val="ListParagraph"/>
        <w:rPr>
          <w:sz w:val="24"/>
          <w:szCs w:val="24"/>
        </w:rPr>
      </w:pPr>
      <w:r w:rsidRPr="00776DE9">
        <w:rPr>
          <w:sz w:val="24"/>
          <w:szCs w:val="24"/>
        </w:rPr>
        <w:t>f)</w:t>
      </w:r>
      <w:r w:rsidRPr="00776DE9">
        <w:rPr>
          <w:sz w:val="24"/>
          <w:szCs w:val="24"/>
        </w:rPr>
        <w:tab/>
        <w:t>I don’t know</w:t>
      </w:r>
    </w:p>
    <w:p w:rsidR="00776DE9" w:rsidRPr="00776DE9" w:rsidRDefault="00776DE9" w:rsidP="00776DE9">
      <w:pPr>
        <w:pStyle w:val="ListParagraph"/>
        <w:rPr>
          <w:sz w:val="24"/>
          <w:szCs w:val="24"/>
        </w:rPr>
      </w:pPr>
    </w:p>
    <w:p w:rsidR="00776DE9" w:rsidRPr="00776DE9" w:rsidRDefault="00372BF6" w:rsidP="00776DE9">
      <w:pPr>
        <w:rPr>
          <w:sz w:val="24"/>
          <w:szCs w:val="24"/>
        </w:rPr>
      </w:pPr>
      <w:r>
        <w:rPr>
          <w:sz w:val="24"/>
          <w:szCs w:val="24"/>
        </w:rPr>
        <w:t>11</w:t>
      </w:r>
      <w:r w:rsidR="00776DE9" w:rsidRPr="00776DE9">
        <w:rPr>
          <w:sz w:val="24"/>
          <w:szCs w:val="24"/>
        </w:rPr>
        <w:t>)</w:t>
      </w:r>
      <w:r w:rsidR="00776DE9" w:rsidRPr="00776DE9">
        <w:rPr>
          <w:sz w:val="24"/>
          <w:szCs w:val="24"/>
        </w:rPr>
        <w:tab/>
        <w:t>The news feed or emails increased my awareness of P2 practices.</w:t>
      </w:r>
    </w:p>
    <w:p w:rsidR="00776DE9" w:rsidRPr="00776DE9" w:rsidRDefault="00776DE9" w:rsidP="00776DE9">
      <w:pPr>
        <w:pStyle w:val="ListParagraph"/>
        <w:rPr>
          <w:sz w:val="24"/>
          <w:szCs w:val="24"/>
        </w:rPr>
      </w:pPr>
      <w:r w:rsidRPr="00776DE9">
        <w:rPr>
          <w:sz w:val="24"/>
          <w:szCs w:val="24"/>
        </w:rPr>
        <w:t>a)</w:t>
      </w:r>
      <w:r w:rsidRPr="00776DE9">
        <w:rPr>
          <w:sz w:val="24"/>
          <w:szCs w:val="24"/>
        </w:rPr>
        <w:tab/>
        <w:t>Strongly agree</w:t>
      </w:r>
    </w:p>
    <w:p w:rsidR="00776DE9" w:rsidRPr="00776DE9" w:rsidRDefault="00776DE9" w:rsidP="00776DE9">
      <w:pPr>
        <w:pStyle w:val="ListParagraph"/>
        <w:rPr>
          <w:sz w:val="24"/>
          <w:szCs w:val="24"/>
        </w:rPr>
      </w:pPr>
      <w:r w:rsidRPr="00776DE9">
        <w:rPr>
          <w:sz w:val="24"/>
          <w:szCs w:val="24"/>
        </w:rPr>
        <w:t>b)</w:t>
      </w:r>
      <w:r w:rsidRPr="00776DE9">
        <w:rPr>
          <w:sz w:val="24"/>
          <w:szCs w:val="24"/>
        </w:rPr>
        <w:tab/>
        <w:t>Agree</w:t>
      </w:r>
    </w:p>
    <w:p w:rsidR="00776DE9" w:rsidRPr="00776DE9" w:rsidRDefault="00776DE9" w:rsidP="00776DE9">
      <w:pPr>
        <w:pStyle w:val="ListParagraph"/>
        <w:rPr>
          <w:sz w:val="24"/>
          <w:szCs w:val="24"/>
        </w:rPr>
      </w:pPr>
      <w:r w:rsidRPr="00776DE9">
        <w:rPr>
          <w:sz w:val="24"/>
          <w:szCs w:val="24"/>
        </w:rPr>
        <w:t>c)</w:t>
      </w:r>
      <w:r w:rsidRPr="00776DE9">
        <w:rPr>
          <w:sz w:val="24"/>
          <w:szCs w:val="24"/>
        </w:rPr>
        <w:tab/>
        <w:t>Neither agree nor disagree</w:t>
      </w:r>
    </w:p>
    <w:p w:rsidR="00776DE9" w:rsidRPr="00776DE9" w:rsidRDefault="00776DE9" w:rsidP="00776DE9">
      <w:pPr>
        <w:pStyle w:val="ListParagraph"/>
        <w:rPr>
          <w:sz w:val="24"/>
          <w:szCs w:val="24"/>
        </w:rPr>
      </w:pPr>
      <w:r w:rsidRPr="00776DE9">
        <w:rPr>
          <w:sz w:val="24"/>
          <w:szCs w:val="24"/>
        </w:rPr>
        <w:t>d)</w:t>
      </w:r>
      <w:r w:rsidRPr="00776DE9">
        <w:rPr>
          <w:sz w:val="24"/>
          <w:szCs w:val="24"/>
        </w:rPr>
        <w:tab/>
        <w:t>Disagree</w:t>
      </w:r>
    </w:p>
    <w:p w:rsidR="00776DE9" w:rsidRPr="00776DE9" w:rsidRDefault="00776DE9" w:rsidP="00776DE9">
      <w:pPr>
        <w:pStyle w:val="ListParagraph"/>
        <w:rPr>
          <w:sz w:val="24"/>
          <w:szCs w:val="24"/>
        </w:rPr>
      </w:pPr>
      <w:r w:rsidRPr="00776DE9">
        <w:rPr>
          <w:sz w:val="24"/>
          <w:szCs w:val="24"/>
        </w:rPr>
        <w:t>e)</w:t>
      </w:r>
      <w:r w:rsidRPr="00776DE9">
        <w:rPr>
          <w:sz w:val="24"/>
          <w:szCs w:val="24"/>
        </w:rPr>
        <w:tab/>
        <w:t>Strongly disagree</w:t>
      </w:r>
    </w:p>
    <w:p w:rsidR="002E4A4F" w:rsidRPr="00E75B42" w:rsidRDefault="00776DE9" w:rsidP="00776DE9">
      <w:pPr>
        <w:pStyle w:val="ListParagraph"/>
        <w:rPr>
          <w:sz w:val="24"/>
          <w:szCs w:val="24"/>
        </w:rPr>
      </w:pPr>
      <w:r w:rsidRPr="00776DE9">
        <w:rPr>
          <w:sz w:val="24"/>
          <w:szCs w:val="24"/>
        </w:rPr>
        <w:t>f)</w:t>
      </w:r>
      <w:r w:rsidRPr="00776DE9">
        <w:rPr>
          <w:sz w:val="24"/>
          <w:szCs w:val="24"/>
        </w:rPr>
        <w:tab/>
        <w:t>I don’t know</w:t>
      </w: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p w:rsidR="00E75B42" w:rsidRPr="00E75B42" w:rsidRDefault="00E75B42" w:rsidP="00E75B42">
      <w:pPr>
        <w:pStyle w:val="ListParagraph"/>
        <w:ind w:left="1080"/>
        <w:rPr>
          <w:sz w:val="24"/>
          <w:szCs w:val="24"/>
        </w:rPr>
      </w:pPr>
    </w:p>
    <w:p w:rsidR="00E75B42" w:rsidRPr="00005C9E" w:rsidRDefault="00E75B42" w:rsidP="00005C9E">
      <w:pPr>
        <w:rPr>
          <w:sz w:val="24"/>
          <w:szCs w:val="24"/>
        </w:rPr>
      </w:pPr>
      <w:r w:rsidRPr="00005C9E">
        <w:rPr>
          <w:sz w:val="24"/>
          <w:szCs w:val="24"/>
        </w:rPr>
        <w:t>The public reporting and recordkeeping burden for this collection of inform</w:t>
      </w:r>
      <w:r w:rsidR="003D4B4A">
        <w:rPr>
          <w:sz w:val="24"/>
          <w:szCs w:val="24"/>
        </w:rPr>
        <w:t xml:space="preserve">ation is estimated to average </w:t>
      </w:r>
      <w:r w:rsidR="007A570B">
        <w:rPr>
          <w:sz w:val="24"/>
          <w:szCs w:val="24"/>
        </w:rPr>
        <w:t>2</w:t>
      </w:r>
      <w:r w:rsidRPr="00005C9E">
        <w:rPr>
          <w:sz w:val="24"/>
          <w:szCs w:val="24"/>
        </w:rPr>
        <w:t xml:space="preserve">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survey to this address.</w:t>
      </w: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p w:rsidR="00E75B42" w:rsidRPr="00E75B42" w:rsidRDefault="00E75B42" w:rsidP="002E4A4F">
      <w:pPr>
        <w:pStyle w:val="ListParagraph"/>
        <w:ind w:left="1080"/>
        <w:rPr>
          <w:sz w:val="24"/>
          <w:szCs w:val="24"/>
        </w:rPr>
      </w:pPr>
    </w:p>
    <w:sectPr w:rsidR="00E75B42" w:rsidRPr="00E75B42" w:rsidSect="00143B0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710" w:rsidRDefault="004C1710" w:rsidP="00E75B42">
      <w:r>
        <w:separator/>
      </w:r>
    </w:p>
  </w:endnote>
  <w:endnote w:type="continuationSeparator" w:id="0">
    <w:p w:rsidR="004C1710" w:rsidRDefault="004C1710" w:rsidP="00E75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710" w:rsidRDefault="004C1710" w:rsidP="00E75B42">
      <w:r>
        <w:separator/>
      </w:r>
    </w:p>
  </w:footnote>
  <w:footnote w:type="continuationSeparator" w:id="0">
    <w:p w:rsidR="004C1710" w:rsidRDefault="004C1710" w:rsidP="00E75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42" w:rsidRPr="004F79D2" w:rsidRDefault="00E75B42" w:rsidP="00E75B42">
    <w:pPr>
      <w:pStyle w:val="Header"/>
      <w:rPr>
        <w:rFonts w:ascii="Arial" w:hAnsi="Arial" w:cs="Arial"/>
        <w:sz w:val="18"/>
        <w:szCs w:val="18"/>
      </w:rPr>
    </w:pPr>
    <w:r>
      <w:t xml:space="preserve">                                                                                                                                           </w:t>
    </w:r>
    <w:r w:rsidRPr="004F79D2">
      <w:rPr>
        <w:rFonts w:ascii="Arial" w:hAnsi="Arial" w:cs="Arial"/>
        <w:sz w:val="18"/>
        <w:szCs w:val="18"/>
      </w:rPr>
      <w:t>EPA ICR No. 2434.</w:t>
    </w:r>
    <w:r w:rsidR="00583743">
      <w:rPr>
        <w:rFonts w:ascii="Arial" w:hAnsi="Arial" w:cs="Arial"/>
        <w:sz w:val="18"/>
        <w:szCs w:val="18"/>
      </w:rPr>
      <w:t>16</w:t>
    </w:r>
  </w:p>
  <w:p w:rsidR="00E75B42" w:rsidRPr="004F79D2" w:rsidRDefault="00E75B42" w:rsidP="00E75B42">
    <w:pPr>
      <w:pStyle w:val="Header"/>
      <w:rPr>
        <w:rFonts w:ascii="Arial" w:hAnsi="Arial" w:cs="Arial"/>
        <w:sz w:val="18"/>
        <w:szCs w:val="18"/>
      </w:rPr>
    </w:pPr>
    <w:r w:rsidRPr="004F79D2">
      <w:rPr>
        <w:rFonts w:ascii="Arial" w:hAnsi="Arial" w:cs="Arial"/>
        <w:sz w:val="18"/>
        <w:szCs w:val="18"/>
      </w:rPr>
      <w:tab/>
      <w:t xml:space="preserve">                                                                                                                                    </w:t>
    </w:r>
    <w:r>
      <w:rPr>
        <w:rFonts w:ascii="Arial" w:hAnsi="Arial" w:cs="Arial"/>
        <w:sz w:val="18"/>
        <w:szCs w:val="18"/>
      </w:rPr>
      <w:t xml:space="preserve">   </w:t>
    </w:r>
    <w:r w:rsidRPr="004F79D2">
      <w:rPr>
        <w:rFonts w:ascii="Arial" w:hAnsi="Arial" w:cs="Arial"/>
        <w:sz w:val="18"/>
        <w:szCs w:val="18"/>
      </w:rPr>
      <w:t>OMB Control No. 2010-0042</w:t>
    </w:r>
  </w:p>
  <w:p w:rsidR="00E75B42" w:rsidRPr="004F79D2" w:rsidRDefault="00E75B42" w:rsidP="00E75B42">
    <w:pPr>
      <w:pStyle w:val="Header"/>
      <w:rPr>
        <w:rFonts w:ascii="Arial" w:hAnsi="Arial" w:cs="Arial"/>
        <w:sz w:val="18"/>
        <w:szCs w:val="18"/>
      </w:rPr>
    </w:pPr>
    <w:r w:rsidRPr="004F79D2">
      <w:rPr>
        <w:rFonts w:ascii="Arial" w:hAnsi="Arial" w:cs="Arial"/>
        <w:sz w:val="18"/>
        <w:szCs w:val="18"/>
      </w:rPr>
      <w:t xml:space="preserve">                                                                                                                                          Approval Expires: 09/30/2014</w:t>
    </w:r>
  </w:p>
  <w:p w:rsidR="00E75B42" w:rsidRDefault="00E75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B11"/>
    <w:multiLevelType w:val="hybridMultilevel"/>
    <w:tmpl w:val="435CA678"/>
    <w:lvl w:ilvl="0" w:tplc="0D3AE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A64A8C"/>
    <w:multiLevelType w:val="hybridMultilevel"/>
    <w:tmpl w:val="9C1A2D8E"/>
    <w:lvl w:ilvl="0" w:tplc="B0846F2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D05E1"/>
    <w:multiLevelType w:val="hybridMultilevel"/>
    <w:tmpl w:val="A9A6F906"/>
    <w:lvl w:ilvl="0" w:tplc="3236B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F13BF"/>
    <w:multiLevelType w:val="hybridMultilevel"/>
    <w:tmpl w:val="EB1C507C"/>
    <w:lvl w:ilvl="0" w:tplc="9A704E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8B1792"/>
    <w:multiLevelType w:val="hybridMultilevel"/>
    <w:tmpl w:val="C9E2A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35CAD"/>
    <w:multiLevelType w:val="hybridMultilevel"/>
    <w:tmpl w:val="504CC6DC"/>
    <w:lvl w:ilvl="0" w:tplc="F3C46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B0F57"/>
    <w:multiLevelType w:val="hybridMultilevel"/>
    <w:tmpl w:val="ABE4CCD2"/>
    <w:lvl w:ilvl="0" w:tplc="723612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F26B5"/>
    <w:multiLevelType w:val="hybridMultilevel"/>
    <w:tmpl w:val="493AA4FC"/>
    <w:lvl w:ilvl="0" w:tplc="7EA62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171789"/>
    <w:multiLevelType w:val="hybridMultilevel"/>
    <w:tmpl w:val="42C28D6A"/>
    <w:lvl w:ilvl="0" w:tplc="6FAEE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96CF4"/>
    <w:multiLevelType w:val="hybridMultilevel"/>
    <w:tmpl w:val="A2341926"/>
    <w:lvl w:ilvl="0" w:tplc="87AC6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7057B8"/>
    <w:multiLevelType w:val="hybridMultilevel"/>
    <w:tmpl w:val="244018EC"/>
    <w:lvl w:ilvl="0" w:tplc="8514C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D64925"/>
    <w:multiLevelType w:val="hybridMultilevel"/>
    <w:tmpl w:val="590A69FC"/>
    <w:lvl w:ilvl="0" w:tplc="10F86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CC78FA"/>
    <w:multiLevelType w:val="hybridMultilevel"/>
    <w:tmpl w:val="B89852BA"/>
    <w:lvl w:ilvl="0" w:tplc="AA644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3B5FD4"/>
    <w:multiLevelType w:val="hybridMultilevel"/>
    <w:tmpl w:val="C688CB58"/>
    <w:lvl w:ilvl="0" w:tplc="458EC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733CB3"/>
    <w:multiLevelType w:val="hybridMultilevel"/>
    <w:tmpl w:val="312CB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473622"/>
    <w:multiLevelType w:val="hybridMultilevel"/>
    <w:tmpl w:val="9746DE92"/>
    <w:lvl w:ilvl="0" w:tplc="4B160BB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B1C0D"/>
    <w:multiLevelType w:val="hybridMultilevel"/>
    <w:tmpl w:val="39B4223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808F3"/>
    <w:multiLevelType w:val="multilevel"/>
    <w:tmpl w:val="9746DE9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6EE5EF3"/>
    <w:multiLevelType w:val="hybridMultilevel"/>
    <w:tmpl w:val="5904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E30C58"/>
    <w:multiLevelType w:val="hybridMultilevel"/>
    <w:tmpl w:val="16786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F55A1"/>
    <w:multiLevelType w:val="hybridMultilevel"/>
    <w:tmpl w:val="D966BD48"/>
    <w:lvl w:ilvl="0" w:tplc="6A466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B84EDA"/>
    <w:multiLevelType w:val="hybridMultilevel"/>
    <w:tmpl w:val="A4329252"/>
    <w:lvl w:ilvl="0" w:tplc="D55CB3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9"/>
  </w:num>
  <w:num w:numId="4">
    <w:abstractNumId w:val="12"/>
  </w:num>
  <w:num w:numId="5">
    <w:abstractNumId w:val="20"/>
  </w:num>
  <w:num w:numId="6">
    <w:abstractNumId w:val="1"/>
  </w:num>
  <w:num w:numId="7">
    <w:abstractNumId w:val="16"/>
  </w:num>
  <w:num w:numId="8">
    <w:abstractNumId w:val="21"/>
  </w:num>
  <w:num w:numId="9">
    <w:abstractNumId w:val="15"/>
  </w:num>
  <w:num w:numId="10">
    <w:abstractNumId w:val="17"/>
  </w:num>
  <w:num w:numId="11">
    <w:abstractNumId w:val="5"/>
  </w:num>
  <w:num w:numId="12">
    <w:abstractNumId w:val="14"/>
  </w:num>
  <w:num w:numId="13">
    <w:abstractNumId w:val="10"/>
  </w:num>
  <w:num w:numId="14">
    <w:abstractNumId w:val="7"/>
  </w:num>
  <w:num w:numId="15">
    <w:abstractNumId w:val="11"/>
  </w:num>
  <w:num w:numId="16">
    <w:abstractNumId w:val="13"/>
  </w:num>
  <w:num w:numId="17">
    <w:abstractNumId w:val="2"/>
  </w:num>
  <w:num w:numId="18">
    <w:abstractNumId w:val="3"/>
  </w:num>
  <w:num w:numId="19">
    <w:abstractNumId w:val="0"/>
  </w:num>
  <w:num w:numId="20">
    <w:abstractNumId w:val="9"/>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E4A4F"/>
    <w:rsid w:val="00005C9E"/>
    <w:rsid w:val="00070C92"/>
    <w:rsid w:val="000D2F9B"/>
    <w:rsid w:val="00143AC9"/>
    <w:rsid w:val="00143B09"/>
    <w:rsid w:val="001717D9"/>
    <w:rsid w:val="00172187"/>
    <w:rsid w:val="0018452C"/>
    <w:rsid w:val="001A1552"/>
    <w:rsid w:val="001B63C8"/>
    <w:rsid w:val="001C21C0"/>
    <w:rsid w:val="002A36BA"/>
    <w:rsid w:val="002E4A4F"/>
    <w:rsid w:val="00310BCC"/>
    <w:rsid w:val="00372BF6"/>
    <w:rsid w:val="003D4B4A"/>
    <w:rsid w:val="003F3AE2"/>
    <w:rsid w:val="0040564B"/>
    <w:rsid w:val="00423F36"/>
    <w:rsid w:val="0043009E"/>
    <w:rsid w:val="0046731F"/>
    <w:rsid w:val="004A1C1A"/>
    <w:rsid w:val="004C1710"/>
    <w:rsid w:val="00583743"/>
    <w:rsid w:val="005C0852"/>
    <w:rsid w:val="005E3BA1"/>
    <w:rsid w:val="00616586"/>
    <w:rsid w:val="0064596E"/>
    <w:rsid w:val="0073686E"/>
    <w:rsid w:val="00776DE9"/>
    <w:rsid w:val="007A570B"/>
    <w:rsid w:val="00975885"/>
    <w:rsid w:val="00993833"/>
    <w:rsid w:val="00A14568"/>
    <w:rsid w:val="00A448F8"/>
    <w:rsid w:val="00B02F4F"/>
    <w:rsid w:val="00B07DBE"/>
    <w:rsid w:val="00C61D17"/>
    <w:rsid w:val="00CA5E98"/>
    <w:rsid w:val="00CF28C6"/>
    <w:rsid w:val="00D11F74"/>
    <w:rsid w:val="00D210A0"/>
    <w:rsid w:val="00D60C66"/>
    <w:rsid w:val="00D81FA3"/>
    <w:rsid w:val="00E31808"/>
    <w:rsid w:val="00E75B42"/>
    <w:rsid w:val="00E80505"/>
    <w:rsid w:val="00E91D44"/>
    <w:rsid w:val="00ED0196"/>
    <w:rsid w:val="00F52CE5"/>
    <w:rsid w:val="00F714A7"/>
    <w:rsid w:val="00F733D9"/>
    <w:rsid w:val="00FB2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68"/>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145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5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5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45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5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45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14568"/>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A14568"/>
    <w:pPr>
      <w:overflowPunct/>
      <w:autoSpaceDE/>
      <w:autoSpaceDN/>
      <w:adjustRightInd/>
      <w:spacing w:line="276" w:lineRule="auto"/>
      <w:textAlignment w:val="auto"/>
      <w:outlineLvl w:val="9"/>
    </w:pPr>
  </w:style>
  <w:style w:type="paragraph" w:styleId="ListParagraph">
    <w:name w:val="List Paragraph"/>
    <w:basedOn w:val="Normal"/>
    <w:uiPriority w:val="34"/>
    <w:qFormat/>
    <w:rsid w:val="002E4A4F"/>
    <w:pPr>
      <w:ind w:left="720"/>
      <w:contextualSpacing/>
    </w:pPr>
  </w:style>
  <w:style w:type="character" w:styleId="CommentReference">
    <w:name w:val="annotation reference"/>
    <w:basedOn w:val="DefaultParagraphFont"/>
    <w:uiPriority w:val="99"/>
    <w:semiHidden/>
    <w:unhideWhenUsed/>
    <w:rsid w:val="00993833"/>
    <w:rPr>
      <w:sz w:val="16"/>
      <w:szCs w:val="16"/>
    </w:rPr>
  </w:style>
  <w:style w:type="paragraph" w:styleId="CommentText">
    <w:name w:val="annotation text"/>
    <w:basedOn w:val="Normal"/>
    <w:link w:val="CommentTextChar"/>
    <w:uiPriority w:val="99"/>
    <w:semiHidden/>
    <w:unhideWhenUsed/>
    <w:rsid w:val="00993833"/>
  </w:style>
  <w:style w:type="character" w:customStyle="1" w:styleId="CommentTextChar">
    <w:name w:val="Comment Text Char"/>
    <w:basedOn w:val="DefaultParagraphFont"/>
    <w:link w:val="CommentText"/>
    <w:uiPriority w:val="99"/>
    <w:semiHidden/>
    <w:rsid w:val="00993833"/>
  </w:style>
  <w:style w:type="paragraph" w:styleId="CommentSubject">
    <w:name w:val="annotation subject"/>
    <w:basedOn w:val="CommentText"/>
    <w:next w:val="CommentText"/>
    <w:link w:val="CommentSubjectChar"/>
    <w:uiPriority w:val="99"/>
    <w:semiHidden/>
    <w:unhideWhenUsed/>
    <w:rsid w:val="00993833"/>
    <w:rPr>
      <w:b/>
      <w:bCs/>
    </w:rPr>
  </w:style>
  <w:style w:type="character" w:customStyle="1" w:styleId="CommentSubjectChar">
    <w:name w:val="Comment Subject Char"/>
    <w:basedOn w:val="CommentTextChar"/>
    <w:link w:val="CommentSubject"/>
    <w:uiPriority w:val="99"/>
    <w:semiHidden/>
    <w:rsid w:val="00993833"/>
    <w:rPr>
      <w:b/>
      <w:bCs/>
    </w:rPr>
  </w:style>
  <w:style w:type="paragraph" w:styleId="BalloonText">
    <w:name w:val="Balloon Text"/>
    <w:basedOn w:val="Normal"/>
    <w:link w:val="BalloonTextChar"/>
    <w:uiPriority w:val="99"/>
    <w:semiHidden/>
    <w:unhideWhenUsed/>
    <w:rsid w:val="00993833"/>
    <w:rPr>
      <w:rFonts w:ascii="Tahoma" w:hAnsi="Tahoma" w:cs="Tahoma"/>
      <w:sz w:val="16"/>
      <w:szCs w:val="16"/>
    </w:rPr>
  </w:style>
  <w:style w:type="character" w:customStyle="1" w:styleId="BalloonTextChar">
    <w:name w:val="Balloon Text Char"/>
    <w:basedOn w:val="DefaultParagraphFont"/>
    <w:link w:val="BalloonText"/>
    <w:uiPriority w:val="99"/>
    <w:semiHidden/>
    <w:rsid w:val="00993833"/>
    <w:rPr>
      <w:rFonts w:ascii="Tahoma" w:hAnsi="Tahoma" w:cs="Tahoma"/>
      <w:sz w:val="16"/>
      <w:szCs w:val="16"/>
    </w:rPr>
  </w:style>
  <w:style w:type="paragraph" w:styleId="Header">
    <w:name w:val="header"/>
    <w:basedOn w:val="Normal"/>
    <w:link w:val="HeaderChar"/>
    <w:uiPriority w:val="99"/>
    <w:unhideWhenUsed/>
    <w:rsid w:val="00E75B42"/>
    <w:pPr>
      <w:tabs>
        <w:tab w:val="center" w:pos="4680"/>
        <w:tab w:val="right" w:pos="9360"/>
      </w:tabs>
    </w:pPr>
  </w:style>
  <w:style w:type="character" w:customStyle="1" w:styleId="HeaderChar">
    <w:name w:val="Header Char"/>
    <w:basedOn w:val="DefaultParagraphFont"/>
    <w:link w:val="Header"/>
    <w:uiPriority w:val="99"/>
    <w:rsid w:val="00E75B42"/>
  </w:style>
  <w:style w:type="paragraph" w:styleId="Footer">
    <w:name w:val="footer"/>
    <w:basedOn w:val="Normal"/>
    <w:link w:val="FooterChar"/>
    <w:uiPriority w:val="99"/>
    <w:semiHidden/>
    <w:unhideWhenUsed/>
    <w:rsid w:val="00E75B42"/>
    <w:pPr>
      <w:tabs>
        <w:tab w:val="center" w:pos="4680"/>
        <w:tab w:val="right" w:pos="9360"/>
      </w:tabs>
    </w:pPr>
  </w:style>
  <w:style w:type="character" w:customStyle="1" w:styleId="FooterChar">
    <w:name w:val="Footer Char"/>
    <w:basedOn w:val="DefaultParagraphFont"/>
    <w:link w:val="Footer"/>
    <w:uiPriority w:val="99"/>
    <w:semiHidden/>
    <w:rsid w:val="00E75B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440BA-89E8-4FFC-8D53-A2E984EA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pdelgiudice</dc:creator>
  <cp:lastModifiedBy>JUMBERGE</cp:lastModifiedBy>
  <cp:revision>3</cp:revision>
  <dcterms:created xsi:type="dcterms:W3CDTF">2013-04-30T19:03:00Z</dcterms:created>
  <dcterms:modified xsi:type="dcterms:W3CDTF">2013-04-30T19:03:00Z</dcterms:modified>
</cp:coreProperties>
</file>