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C6" w:rsidRPr="00373723" w:rsidRDefault="005229C6" w:rsidP="005229C6">
      <w:pPr>
        <w:pStyle w:val="Default"/>
        <w:rPr>
          <w:sz w:val="28"/>
          <w:szCs w:val="28"/>
        </w:rPr>
      </w:pPr>
      <w:r w:rsidRPr="00373723">
        <w:rPr>
          <w:b/>
          <w:bCs/>
          <w:sz w:val="28"/>
          <w:szCs w:val="28"/>
        </w:rPr>
        <w:t xml:space="preserve">Request for Approval under the “Generic Clearance for the Collection of Routine Customer Feedback” (OMB Control Number: 2010-0042) </w:t>
      </w: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b/>
          <w:bCs/>
          <w:sz w:val="23"/>
          <w:szCs w:val="23"/>
        </w:rPr>
        <w:t xml:space="preserve">TITLE OF INFORMATION COLLECTION: </w:t>
      </w:r>
    </w:p>
    <w:p w:rsidR="005229C6" w:rsidRPr="00373723" w:rsidRDefault="005229C6" w:rsidP="005229C6">
      <w:pPr>
        <w:pStyle w:val="Default"/>
        <w:rPr>
          <w:rFonts w:asciiTheme="minorHAnsi" w:hAnsiTheme="minorHAnsi" w:cstheme="minorHAnsi"/>
          <w:bCs/>
          <w:sz w:val="23"/>
          <w:szCs w:val="23"/>
        </w:rPr>
      </w:pPr>
      <w:r w:rsidRPr="00373723">
        <w:rPr>
          <w:rFonts w:asciiTheme="minorHAnsi" w:hAnsiTheme="minorHAnsi" w:cstheme="minorHAnsi"/>
          <w:bCs/>
          <w:sz w:val="23"/>
          <w:szCs w:val="23"/>
        </w:rPr>
        <w:t>Hypoxia Task Force Spring 2014 Meeting Webcast Participant Satisfaction Survey</w:t>
      </w: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b/>
          <w:bCs/>
          <w:sz w:val="23"/>
          <w:szCs w:val="23"/>
        </w:rPr>
        <w:t xml:space="preserve">PURPOSE: </w:t>
      </w:r>
    </w:p>
    <w:p w:rsidR="005229C6" w:rsidRPr="00373723" w:rsidRDefault="005229C6" w:rsidP="005229C6">
      <w:pPr>
        <w:pStyle w:val="Default"/>
        <w:rPr>
          <w:rFonts w:asciiTheme="minorHAnsi" w:hAnsiTheme="minorHAnsi" w:cstheme="minorHAnsi"/>
          <w:bCs/>
          <w:sz w:val="23"/>
          <w:szCs w:val="23"/>
        </w:rPr>
      </w:pPr>
      <w:r w:rsidRPr="00373723">
        <w:rPr>
          <w:rFonts w:asciiTheme="minorHAnsi" w:hAnsiTheme="minorHAnsi" w:cstheme="minorHAnsi"/>
          <w:bCs/>
          <w:sz w:val="23"/>
          <w:szCs w:val="23"/>
        </w:rPr>
        <w:t>U.S. EPA’s Hypoxia Task Force (HTF) Team hosted a webcast viewing of the Spring 2014 HTF</w:t>
      </w:r>
      <w:r w:rsidR="006175A0">
        <w:rPr>
          <w:rFonts w:asciiTheme="minorHAnsi" w:hAnsiTheme="minorHAnsi" w:cstheme="minorHAnsi"/>
          <w:bCs/>
          <w:sz w:val="23"/>
          <w:szCs w:val="23"/>
        </w:rPr>
        <w:t xml:space="preserve"> Public</w:t>
      </w:r>
      <w:r w:rsidRPr="00373723">
        <w:rPr>
          <w:rFonts w:asciiTheme="minorHAnsi" w:hAnsiTheme="minorHAnsi" w:cstheme="minorHAnsi"/>
          <w:bCs/>
          <w:sz w:val="23"/>
          <w:szCs w:val="23"/>
        </w:rPr>
        <w:t xml:space="preserve"> Meeting. We are seeking to use the Customer Satisfaction ICR to send a survey to </w:t>
      </w:r>
      <w:r w:rsidR="006175A0">
        <w:rPr>
          <w:rFonts w:asciiTheme="minorHAnsi" w:hAnsiTheme="minorHAnsi" w:cstheme="minorHAnsi"/>
          <w:bCs/>
          <w:sz w:val="23"/>
          <w:szCs w:val="23"/>
        </w:rPr>
        <w:t xml:space="preserve">the </w:t>
      </w:r>
      <w:r w:rsidR="00465AE5">
        <w:rPr>
          <w:rFonts w:asciiTheme="minorHAnsi" w:hAnsiTheme="minorHAnsi" w:cstheme="minorHAnsi"/>
          <w:bCs/>
          <w:sz w:val="23"/>
          <w:szCs w:val="23"/>
        </w:rPr>
        <w:t>people who registered to view</w:t>
      </w:r>
      <w:r w:rsidRPr="00373723">
        <w:rPr>
          <w:rFonts w:asciiTheme="minorHAnsi" w:hAnsiTheme="minorHAnsi" w:cstheme="minorHAnsi"/>
          <w:bCs/>
          <w:sz w:val="23"/>
          <w:szCs w:val="23"/>
        </w:rPr>
        <w:t xml:space="preserve"> the webcast.</w:t>
      </w:r>
    </w:p>
    <w:p w:rsidR="005229C6" w:rsidRPr="00373723" w:rsidRDefault="005229C6" w:rsidP="005229C6">
      <w:pPr>
        <w:pStyle w:val="Default"/>
        <w:rPr>
          <w:rFonts w:asciiTheme="minorHAnsi" w:hAnsiTheme="minorHAnsi" w:cstheme="minorHAnsi"/>
          <w:bCs/>
          <w:sz w:val="23"/>
          <w:szCs w:val="23"/>
        </w:rPr>
      </w:pPr>
    </w:p>
    <w:p w:rsidR="005229C6" w:rsidRPr="00373723" w:rsidRDefault="00465AE5" w:rsidP="005229C6">
      <w:pPr>
        <w:pStyle w:val="Default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This was the first time we offered the option to view the meeting through webcast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>. </w:t>
      </w:r>
      <w:r w:rsidR="006175A0">
        <w:rPr>
          <w:rFonts w:asciiTheme="minorHAnsi" w:hAnsiTheme="minorHAnsi" w:cstheme="minorHAnsi"/>
          <w:bCs/>
          <w:sz w:val="23"/>
          <w:szCs w:val="23"/>
        </w:rPr>
        <w:t xml:space="preserve">Previously, if members of the public, and others, wanted to listen to the meeting, they had to attend in person. 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 xml:space="preserve">As we decide whether or not to offer the </w:t>
      </w:r>
      <w:r>
        <w:rPr>
          <w:rFonts w:asciiTheme="minorHAnsi" w:hAnsiTheme="minorHAnsi" w:cstheme="minorHAnsi"/>
          <w:bCs/>
          <w:sz w:val="23"/>
          <w:szCs w:val="23"/>
        </w:rPr>
        <w:t>webcast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 xml:space="preserve"> option again, we want feedback from those who </w:t>
      </w:r>
      <w:r>
        <w:rPr>
          <w:rFonts w:asciiTheme="minorHAnsi" w:hAnsiTheme="minorHAnsi" w:cstheme="minorHAnsi"/>
          <w:bCs/>
          <w:sz w:val="23"/>
          <w:szCs w:val="23"/>
        </w:rPr>
        <w:t>viewed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 xml:space="preserve"> all or part of the meeting as to the usefulness of the webcast option and how it could be improved. From </w:t>
      </w:r>
      <w:r w:rsidR="006175A0">
        <w:rPr>
          <w:rFonts w:asciiTheme="minorHAnsi" w:hAnsiTheme="minorHAnsi" w:cstheme="minorHAnsi"/>
          <w:bCs/>
          <w:sz w:val="23"/>
          <w:szCs w:val="23"/>
        </w:rPr>
        <w:t xml:space="preserve">the 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>survey</w:t>
      </w:r>
      <w:r w:rsidR="006175A0">
        <w:rPr>
          <w:rFonts w:asciiTheme="minorHAnsi" w:hAnsiTheme="minorHAnsi" w:cstheme="minorHAnsi"/>
          <w:bCs/>
          <w:sz w:val="23"/>
          <w:szCs w:val="23"/>
        </w:rPr>
        <w:t xml:space="preserve"> responses, and considering other relevant factors,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 xml:space="preserve"> we will determine whether or not </w:t>
      </w:r>
      <w:r w:rsidR="006175A0">
        <w:rPr>
          <w:rFonts w:asciiTheme="minorHAnsi" w:hAnsiTheme="minorHAnsi" w:cstheme="minorHAnsi"/>
          <w:bCs/>
          <w:sz w:val="23"/>
          <w:szCs w:val="23"/>
        </w:rPr>
        <w:t xml:space="preserve">to 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>continu</w:t>
      </w:r>
      <w:r w:rsidR="006175A0">
        <w:rPr>
          <w:rFonts w:asciiTheme="minorHAnsi" w:hAnsiTheme="minorHAnsi" w:cstheme="minorHAnsi"/>
          <w:bCs/>
          <w:sz w:val="23"/>
          <w:szCs w:val="23"/>
        </w:rPr>
        <w:t xml:space="preserve">e 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>offer</w:t>
      </w:r>
      <w:r w:rsidR="006175A0">
        <w:rPr>
          <w:rFonts w:asciiTheme="minorHAnsi" w:hAnsiTheme="minorHAnsi" w:cstheme="minorHAnsi"/>
          <w:bCs/>
          <w:sz w:val="23"/>
          <w:szCs w:val="23"/>
        </w:rPr>
        <w:t>ing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 xml:space="preserve"> this webcast option.</w:t>
      </w: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b/>
          <w:bCs/>
          <w:sz w:val="23"/>
          <w:szCs w:val="23"/>
        </w:rPr>
        <w:t>DESCRIPTION OF RESPONDENTS</w:t>
      </w:r>
      <w:r w:rsidRPr="00373723">
        <w:rPr>
          <w:sz w:val="23"/>
          <w:szCs w:val="23"/>
        </w:rPr>
        <w:t xml:space="preserve">: </w:t>
      </w:r>
    </w:p>
    <w:p w:rsidR="005229C6" w:rsidRPr="00373723" w:rsidRDefault="006175A0" w:rsidP="005229C6">
      <w:pPr>
        <w:pStyle w:val="Default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Every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 xml:space="preserve">one who registered to view the webcast, which was open to </w:t>
      </w:r>
      <w:r w:rsidR="00465AE5">
        <w:rPr>
          <w:rFonts w:asciiTheme="minorHAnsi" w:hAnsiTheme="minorHAnsi" w:cstheme="minorHAnsi"/>
          <w:bCs/>
          <w:sz w:val="23"/>
          <w:szCs w:val="23"/>
        </w:rPr>
        <w:t>anyone interested, including the general public. Many registered attendees were federal,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 xml:space="preserve"> state</w:t>
      </w:r>
      <w:r w:rsidR="00465AE5">
        <w:rPr>
          <w:rFonts w:asciiTheme="minorHAnsi" w:hAnsiTheme="minorHAnsi" w:cstheme="minorHAnsi"/>
          <w:bCs/>
          <w:sz w:val="23"/>
          <w:szCs w:val="23"/>
        </w:rPr>
        <w:t xml:space="preserve">, local, or tribal 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>government employees, member</w:t>
      </w:r>
      <w:r w:rsidR="00465AE5">
        <w:rPr>
          <w:rFonts w:asciiTheme="minorHAnsi" w:hAnsiTheme="minorHAnsi" w:cstheme="minorHAnsi"/>
          <w:bCs/>
          <w:sz w:val="23"/>
          <w:szCs w:val="23"/>
        </w:rPr>
        <w:t>s</w:t>
      </w:r>
      <w:r w:rsidR="005229C6" w:rsidRPr="00373723">
        <w:rPr>
          <w:rFonts w:asciiTheme="minorHAnsi" w:hAnsiTheme="minorHAnsi" w:cstheme="minorHAnsi"/>
          <w:bCs/>
          <w:sz w:val="23"/>
          <w:szCs w:val="23"/>
        </w:rPr>
        <w:t xml:space="preserve"> of watershed groups, and members of environmental organizations. </w:t>
      </w: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b/>
          <w:bCs/>
          <w:sz w:val="23"/>
          <w:szCs w:val="23"/>
        </w:rPr>
        <w:t xml:space="preserve">TYPE OF COLLECTION: </w:t>
      </w:r>
      <w:r w:rsidRPr="00373723">
        <w:rPr>
          <w:sz w:val="23"/>
          <w:szCs w:val="23"/>
        </w:rPr>
        <w:t xml:space="preserve">(Check one) </w:t>
      </w: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sz w:val="23"/>
          <w:szCs w:val="23"/>
        </w:rPr>
        <w:t xml:space="preserve">[ ] Customer Comment Card/Complaint Form </w:t>
      </w:r>
      <w:r w:rsidRPr="00373723">
        <w:rPr>
          <w:sz w:val="23"/>
          <w:szCs w:val="23"/>
        </w:rPr>
        <w:tab/>
      </w:r>
      <w:r w:rsidRPr="00373723">
        <w:rPr>
          <w:sz w:val="23"/>
          <w:szCs w:val="23"/>
        </w:rPr>
        <w:tab/>
        <w:t>[</w:t>
      </w:r>
      <w:r w:rsidR="00373723">
        <w:rPr>
          <w:sz w:val="23"/>
          <w:szCs w:val="23"/>
        </w:rPr>
        <w:t xml:space="preserve"> </w:t>
      </w:r>
      <w:r w:rsidRPr="00373723">
        <w:rPr>
          <w:sz w:val="23"/>
          <w:szCs w:val="23"/>
        </w:rPr>
        <w:t xml:space="preserve">X ] Customer Satisfaction Survey </w:t>
      </w: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sz w:val="23"/>
          <w:szCs w:val="23"/>
        </w:rPr>
        <w:t>[ ] Usability Testing (e.g., Website or Software)</w:t>
      </w:r>
      <w:r w:rsidRPr="00373723">
        <w:rPr>
          <w:sz w:val="23"/>
          <w:szCs w:val="23"/>
        </w:rPr>
        <w:tab/>
        <w:t xml:space="preserve">[ ] Small Discussion Group </w:t>
      </w: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sz w:val="23"/>
          <w:szCs w:val="23"/>
        </w:rPr>
        <w:t xml:space="preserve">[ ] Focus Group </w:t>
      </w:r>
      <w:r w:rsidRPr="00373723">
        <w:rPr>
          <w:sz w:val="23"/>
          <w:szCs w:val="23"/>
        </w:rPr>
        <w:tab/>
      </w:r>
      <w:r w:rsidRPr="00373723">
        <w:rPr>
          <w:sz w:val="23"/>
          <w:szCs w:val="23"/>
        </w:rPr>
        <w:tab/>
      </w:r>
      <w:r w:rsidRPr="00373723">
        <w:rPr>
          <w:sz w:val="23"/>
          <w:szCs w:val="23"/>
        </w:rPr>
        <w:tab/>
      </w:r>
      <w:r w:rsidRPr="00373723">
        <w:rPr>
          <w:sz w:val="23"/>
          <w:szCs w:val="23"/>
        </w:rPr>
        <w:tab/>
      </w:r>
      <w:r w:rsidRPr="00373723">
        <w:rPr>
          <w:sz w:val="23"/>
          <w:szCs w:val="23"/>
        </w:rPr>
        <w:tab/>
        <w:t xml:space="preserve">[ ] Other: ______________________ </w:t>
      </w: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  <w:r w:rsidRPr="00373723">
        <w:rPr>
          <w:b/>
          <w:bCs/>
          <w:sz w:val="23"/>
          <w:szCs w:val="23"/>
        </w:rPr>
        <w:t xml:space="preserve">CERTIFICATION: </w:t>
      </w:r>
    </w:p>
    <w:p w:rsidR="005229C6" w:rsidRPr="00373723" w:rsidRDefault="005229C6" w:rsidP="005229C6">
      <w:pPr>
        <w:pStyle w:val="Default"/>
        <w:rPr>
          <w:sz w:val="23"/>
          <w:szCs w:val="23"/>
        </w:rPr>
      </w:pP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sz w:val="23"/>
          <w:szCs w:val="23"/>
        </w:rPr>
        <w:t xml:space="preserve">I certify the following to be true: </w:t>
      </w:r>
    </w:p>
    <w:p w:rsidR="005229C6" w:rsidRPr="00373723" w:rsidRDefault="005229C6" w:rsidP="005229C6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373723">
        <w:rPr>
          <w:sz w:val="23"/>
          <w:szCs w:val="23"/>
        </w:rPr>
        <w:t xml:space="preserve">The collection is voluntary. </w:t>
      </w:r>
    </w:p>
    <w:p w:rsidR="005229C6" w:rsidRPr="00373723" w:rsidRDefault="005229C6" w:rsidP="005229C6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373723">
        <w:rPr>
          <w:sz w:val="23"/>
          <w:szCs w:val="23"/>
        </w:rPr>
        <w:t xml:space="preserve">The collection is low-burden for respondents and low-cost for the Federal Government. </w:t>
      </w:r>
    </w:p>
    <w:p w:rsidR="005229C6" w:rsidRPr="00373723" w:rsidRDefault="005229C6" w:rsidP="005229C6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373723">
        <w:rPr>
          <w:sz w:val="23"/>
          <w:szCs w:val="23"/>
        </w:rPr>
        <w:t xml:space="preserve">The collection is non-controversial and does not raise issues of concern to other federal agencies. </w:t>
      </w:r>
    </w:p>
    <w:p w:rsidR="005229C6" w:rsidRPr="00373723" w:rsidRDefault="005229C6" w:rsidP="005229C6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373723">
        <w:rPr>
          <w:sz w:val="23"/>
          <w:szCs w:val="23"/>
        </w:rPr>
        <w:t xml:space="preserve">The results are not intended to be disseminated to the public. </w:t>
      </w:r>
    </w:p>
    <w:p w:rsidR="005229C6" w:rsidRPr="00373723" w:rsidRDefault="005229C6" w:rsidP="005229C6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373723">
        <w:rPr>
          <w:sz w:val="23"/>
          <w:szCs w:val="23"/>
        </w:rPr>
        <w:t xml:space="preserve">Information gathered will not be used for the purpose of substantially informing influential policy     decisions. </w:t>
      </w:r>
    </w:p>
    <w:p w:rsidR="005229C6" w:rsidRPr="00373723" w:rsidRDefault="005229C6" w:rsidP="005229C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373723">
        <w:rPr>
          <w:sz w:val="23"/>
          <w:szCs w:val="23"/>
        </w:rPr>
        <w:t xml:space="preserve">The collection is targeted to the solicitation of opinions from respondents who have experience with the program or may have experience with the program in the future. </w:t>
      </w:r>
    </w:p>
    <w:p w:rsidR="005229C6" w:rsidRPr="00373723" w:rsidRDefault="005229C6" w:rsidP="005229C6">
      <w:pPr>
        <w:pStyle w:val="Default"/>
        <w:rPr>
          <w:sz w:val="23"/>
          <w:szCs w:val="23"/>
        </w:rPr>
      </w:pPr>
    </w:p>
    <w:p w:rsidR="005229C6" w:rsidRPr="00373723" w:rsidRDefault="005229C6" w:rsidP="005229C6">
      <w:pPr>
        <w:pStyle w:val="Default"/>
        <w:rPr>
          <w:sz w:val="23"/>
          <w:szCs w:val="23"/>
        </w:rPr>
      </w:pPr>
      <w:proofErr w:type="spellStart"/>
      <w:r w:rsidRPr="00373723">
        <w:rPr>
          <w:sz w:val="23"/>
          <w:szCs w:val="23"/>
        </w:rPr>
        <w:t>Name:______</w:t>
      </w:r>
      <w:r w:rsidR="000B2A63" w:rsidRPr="00E73735">
        <w:rPr>
          <w:rFonts w:asciiTheme="minorHAnsi" w:hAnsiTheme="minorHAnsi" w:cstheme="minorHAnsi"/>
          <w:sz w:val="23"/>
          <w:szCs w:val="23"/>
        </w:rPr>
        <w:t>Hazel</w:t>
      </w:r>
      <w:proofErr w:type="spellEnd"/>
      <w:r w:rsidR="000B2A63" w:rsidRPr="00E7373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0B2A63" w:rsidRPr="00E73735">
        <w:rPr>
          <w:rFonts w:asciiTheme="minorHAnsi" w:hAnsiTheme="minorHAnsi" w:cstheme="minorHAnsi"/>
          <w:sz w:val="23"/>
          <w:szCs w:val="23"/>
        </w:rPr>
        <w:t>Groman</w:t>
      </w:r>
      <w:proofErr w:type="spellEnd"/>
      <w:r w:rsidRPr="00373723">
        <w:rPr>
          <w:sz w:val="23"/>
          <w:szCs w:val="23"/>
        </w:rPr>
        <w:t xml:space="preserve">_____________ </w:t>
      </w:r>
    </w:p>
    <w:p w:rsidR="004B4D88" w:rsidRPr="00373723" w:rsidRDefault="004B4D88" w:rsidP="005229C6">
      <w:pPr>
        <w:pStyle w:val="Default"/>
        <w:rPr>
          <w:sz w:val="23"/>
          <w:szCs w:val="23"/>
        </w:rPr>
      </w:pP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sz w:val="23"/>
          <w:szCs w:val="23"/>
        </w:rPr>
        <w:t xml:space="preserve">To assist review, please provide answers to the following question: </w:t>
      </w: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  <w:r w:rsidRPr="00373723">
        <w:rPr>
          <w:b/>
          <w:bCs/>
          <w:sz w:val="23"/>
          <w:szCs w:val="23"/>
        </w:rPr>
        <w:t xml:space="preserve">Personally Identifiable Information: </w:t>
      </w:r>
    </w:p>
    <w:p w:rsidR="004B4D88" w:rsidRPr="00373723" w:rsidRDefault="004B4D88" w:rsidP="005229C6">
      <w:pPr>
        <w:pStyle w:val="Default"/>
        <w:rPr>
          <w:sz w:val="23"/>
          <w:szCs w:val="23"/>
        </w:rPr>
      </w:pPr>
    </w:p>
    <w:p w:rsidR="005229C6" w:rsidRPr="00373723" w:rsidRDefault="005229C6" w:rsidP="004B4D88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r w:rsidRPr="00373723">
        <w:rPr>
          <w:sz w:val="23"/>
          <w:szCs w:val="23"/>
        </w:rPr>
        <w:t>Is personally identifiable information (PII) collected? [ ] Yes [</w:t>
      </w:r>
      <w:r w:rsidR="00373723">
        <w:rPr>
          <w:sz w:val="23"/>
          <w:szCs w:val="23"/>
        </w:rPr>
        <w:t xml:space="preserve"> </w:t>
      </w:r>
      <w:r w:rsidR="004B4D88" w:rsidRPr="00373723">
        <w:rPr>
          <w:sz w:val="23"/>
          <w:szCs w:val="23"/>
        </w:rPr>
        <w:t>X</w:t>
      </w:r>
      <w:r w:rsidRPr="00373723">
        <w:rPr>
          <w:sz w:val="23"/>
          <w:szCs w:val="23"/>
        </w:rPr>
        <w:t xml:space="preserve"> ] No </w:t>
      </w:r>
    </w:p>
    <w:p w:rsidR="005229C6" w:rsidRPr="00373723" w:rsidRDefault="005229C6" w:rsidP="004B4D88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373723">
        <w:rPr>
          <w:sz w:val="23"/>
          <w:szCs w:val="23"/>
        </w:rPr>
        <w:t xml:space="preserve">If Yes, is the information that will be collected included in records that are subject to the Privacy Act of 1974? [ ] Yes [ ] No </w:t>
      </w:r>
      <w:r w:rsidR="004B4D88" w:rsidRPr="00373723">
        <w:rPr>
          <w:sz w:val="23"/>
          <w:szCs w:val="23"/>
        </w:rPr>
        <w:t xml:space="preserve">  </w:t>
      </w:r>
      <w:r w:rsidR="004B4D88" w:rsidRPr="00373723">
        <w:rPr>
          <w:rFonts w:asciiTheme="minorHAnsi" w:hAnsiTheme="minorHAnsi" w:cstheme="minorHAnsi"/>
          <w:sz w:val="23"/>
          <w:szCs w:val="23"/>
        </w:rPr>
        <w:t>NA</w:t>
      </w:r>
    </w:p>
    <w:p w:rsidR="005229C6" w:rsidRPr="00373723" w:rsidRDefault="005229C6" w:rsidP="004B4D88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373723">
        <w:rPr>
          <w:sz w:val="23"/>
          <w:szCs w:val="23"/>
        </w:rPr>
        <w:t xml:space="preserve">If Applicable, has a System or Records Notice been published? [ ] Yes [ ] No </w:t>
      </w:r>
      <w:r w:rsidR="004B4D88" w:rsidRPr="00373723">
        <w:rPr>
          <w:sz w:val="23"/>
          <w:szCs w:val="23"/>
        </w:rPr>
        <w:t xml:space="preserve"> </w:t>
      </w:r>
      <w:r w:rsidR="004B4D88" w:rsidRPr="00373723">
        <w:rPr>
          <w:rFonts w:asciiTheme="minorHAnsi" w:hAnsiTheme="minorHAnsi" w:cstheme="minorHAnsi"/>
          <w:sz w:val="23"/>
          <w:szCs w:val="23"/>
        </w:rPr>
        <w:t>NA</w:t>
      </w:r>
    </w:p>
    <w:p w:rsidR="005229C6" w:rsidRPr="00373723" w:rsidRDefault="005229C6" w:rsidP="005229C6">
      <w:pPr>
        <w:pStyle w:val="Default"/>
        <w:rPr>
          <w:sz w:val="23"/>
          <w:szCs w:val="23"/>
        </w:rPr>
      </w:pPr>
    </w:p>
    <w:p w:rsidR="005229C6" w:rsidRPr="00373723" w:rsidRDefault="005229C6" w:rsidP="005229C6">
      <w:pPr>
        <w:pStyle w:val="Default"/>
        <w:rPr>
          <w:b/>
          <w:bCs/>
          <w:sz w:val="23"/>
          <w:szCs w:val="23"/>
        </w:rPr>
      </w:pPr>
      <w:r w:rsidRPr="00373723">
        <w:rPr>
          <w:b/>
          <w:bCs/>
          <w:sz w:val="23"/>
          <w:szCs w:val="23"/>
        </w:rPr>
        <w:t xml:space="preserve">Gifts or Payments: </w:t>
      </w:r>
    </w:p>
    <w:p w:rsidR="004B4D88" w:rsidRPr="00373723" w:rsidRDefault="004B4D88" w:rsidP="005229C6">
      <w:pPr>
        <w:pStyle w:val="Default"/>
        <w:rPr>
          <w:sz w:val="23"/>
          <w:szCs w:val="23"/>
        </w:rPr>
      </w:pPr>
    </w:p>
    <w:p w:rsidR="005229C6" w:rsidRPr="00373723" w:rsidRDefault="005229C6" w:rsidP="005229C6">
      <w:pPr>
        <w:pStyle w:val="Default"/>
        <w:rPr>
          <w:sz w:val="23"/>
          <w:szCs w:val="23"/>
        </w:rPr>
      </w:pPr>
      <w:r w:rsidRPr="00373723">
        <w:rPr>
          <w:sz w:val="23"/>
          <w:szCs w:val="23"/>
        </w:rPr>
        <w:t>Is an incentive (e.g., money or reimbursement of expenses, token of appreciation) provided to participants? [ ] Yes [</w:t>
      </w:r>
      <w:r w:rsidR="00373723">
        <w:rPr>
          <w:sz w:val="23"/>
          <w:szCs w:val="23"/>
        </w:rPr>
        <w:t xml:space="preserve"> </w:t>
      </w:r>
      <w:r w:rsidR="004B4D88" w:rsidRPr="00373723">
        <w:rPr>
          <w:sz w:val="23"/>
          <w:szCs w:val="23"/>
        </w:rPr>
        <w:t>X</w:t>
      </w:r>
      <w:r w:rsidRPr="00373723">
        <w:rPr>
          <w:sz w:val="23"/>
          <w:szCs w:val="23"/>
        </w:rPr>
        <w:t xml:space="preserve"> ] No </w:t>
      </w:r>
    </w:p>
    <w:p w:rsidR="004B4D88" w:rsidRPr="00373723" w:rsidRDefault="004B4D88" w:rsidP="005229C6">
      <w:pPr>
        <w:pStyle w:val="Default"/>
        <w:rPr>
          <w:sz w:val="23"/>
          <w:szCs w:val="23"/>
        </w:rPr>
      </w:pPr>
    </w:p>
    <w:p w:rsidR="004B4D88" w:rsidRPr="00373723" w:rsidRDefault="004B4D88" w:rsidP="005229C6">
      <w:pPr>
        <w:pStyle w:val="Default"/>
        <w:rPr>
          <w:b/>
          <w:bCs/>
          <w:sz w:val="23"/>
          <w:szCs w:val="23"/>
        </w:rPr>
      </w:pPr>
      <w:r w:rsidRPr="00373723">
        <w:rPr>
          <w:b/>
          <w:bCs/>
          <w:sz w:val="23"/>
          <w:szCs w:val="23"/>
        </w:rPr>
        <w:t>BURDEN HOURS</w:t>
      </w:r>
    </w:p>
    <w:p w:rsidR="004B4D88" w:rsidRPr="00373723" w:rsidRDefault="004B4D88" w:rsidP="005229C6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2357"/>
        <w:gridCol w:w="2360"/>
      </w:tblGrid>
      <w:tr w:rsidR="005229C6" w:rsidRPr="00373723" w:rsidTr="00373723">
        <w:trPr>
          <w:trHeight w:val="245"/>
        </w:trPr>
        <w:tc>
          <w:tcPr>
            <w:tcW w:w="2357" w:type="dxa"/>
          </w:tcPr>
          <w:p w:rsidR="005229C6" w:rsidRPr="00373723" w:rsidRDefault="005229C6">
            <w:pPr>
              <w:pStyle w:val="Default"/>
              <w:rPr>
                <w:sz w:val="23"/>
                <w:szCs w:val="23"/>
              </w:rPr>
            </w:pPr>
            <w:r w:rsidRPr="00373723">
              <w:rPr>
                <w:b/>
                <w:bCs/>
                <w:sz w:val="23"/>
                <w:szCs w:val="23"/>
              </w:rPr>
              <w:t xml:space="preserve">Category of Respondent </w:t>
            </w:r>
          </w:p>
        </w:tc>
        <w:tc>
          <w:tcPr>
            <w:tcW w:w="2357" w:type="dxa"/>
          </w:tcPr>
          <w:p w:rsidR="005229C6" w:rsidRPr="00373723" w:rsidRDefault="005229C6">
            <w:pPr>
              <w:pStyle w:val="Default"/>
              <w:rPr>
                <w:sz w:val="23"/>
                <w:szCs w:val="23"/>
              </w:rPr>
            </w:pPr>
            <w:r w:rsidRPr="00373723">
              <w:rPr>
                <w:b/>
                <w:bCs/>
                <w:sz w:val="23"/>
                <w:szCs w:val="23"/>
              </w:rPr>
              <w:t xml:space="preserve">No. of Respondents </w:t>
            </w:r>
          </w:p>
        </w:tc>
        <w:tc>
          <w:tcPr>
            <w:tcW w:w="2357" w:type="dxa"/>
          </w:tcPr>
          <w:p w:rsidR="005229C6" w:rsidRPr="00373723" w:rsidRDefault="005229C6">
            <w:pPr>
              <w:pStyle w:val="Default"/>
              <w:rPr>
                <w:sz w:val="23"/>
                <w:szCs w:val="23"/>
              </w:rPr>
            </w:pPr>
            <w:r w:rsidRPr="00373723">
              <w:rPr>
                <w:b/>
                <w:bCs/>
                <w:sz w:val="23"/>
                <w:szCs w:val="23"/>
              </w:rPr>
              <w:t xml:space="preserve">Participation Time </w:t>
            </w:r>
          </w:p>
        </w:tc>
        <w:tc>
          <w:tcPr>
            <w:tcW w:w="2360" w:type="dxa"/>
          </w:tcPr>
          <w:p w:rsidR="005229C6" w:rsidRPr="00373723" w:rsidRDefault="005229C6">
            <w:pPr>
              <w:pStyle w:val="Default"/>
              <w:rPr>
                <w:sz w:val="23"/>
                <w:szCs w:val="23"/>
              </w:rPr>
            </w:pPr>
            <w:r w:rsidRPr="00373723">
              <w:rPr>
                <w:b/>
                <w:bCs/>
                <w:sz w:val="23"/>
                <w:szCs w:val="23"/>
              </w:rPr>
              <w:t xml:space="preserve">Burden </w:t>
            </w:r>
          </w:p>
        </w:tc>
      </w:tr>
      <w:tr w:rsidR="004B4D88" w:rsidRPr="00373723" w:rsidTr="00373723">
        <w:trPr>
          <w:trHeight w:val="245"/>
        </w:trPr>
        <w:tc>
          <w:tcPr>
            <w:tcW w:w="2357" w:type="dxa"/>
          </w:tcPr>
          <w:p w:rsidR="004B4D88" w:rsidRPr="003B0D69" w:rsidRDefault="00373723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3B0D69">
              <w:rPr>
                <w:rFonts w:asciiTheme="minorHAnsi" w:hAnsiTheme="minorHAnsi" w:cstheme="minorHAnsi"/>
                <w:bCs/>
                <w:sz w:val="23"/>
                <w:szCs w:val="23"/>
              </w:rPr>
              <w:t>State, local, or tribal governments</w:t>
            </w:r>
          </w:p>
        </w:tc>
        <w:tc>
          <w:tcPr>
            <w:tcW w:w="2357" w:type="dxa"/>
          </w:tcPr>
          <w:p w:rsidR="004B4D88" w:rsidRPr="003B0D69" w:rsidRDefault="003B0D69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3B0D69">
              <w:rPr>
                <w:rFonts w:asciiTheme="minorHAnsi" w:hAnsiTheme="minorHAnsi" w:cstheme="minorHAnsi"/>
                <w:bCs/>
                <w:sz w:val="23"/>
                <w:szCs w:val="23"/>
              </w:rPr>
              <w:t>31</w:t>
            </w:r>
          </w:p>
        </w:tc>
        <w:tc>
          <w:tcPr>
            <w:tcW w:w="2357" w:type="dxa"/>
          </w:tcPr>
          <w:p w:rsidR="004B4D88" w:rsidRPr="00373723" w:rsidRDefault="0037372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73723">
              <w:rPr>
                <w:rFonts w:asciiTheme="minorHAnsi" w:hAnsiTheme="minorHAnsi" w:cstheme="minorHAnsi"/>
                <w:bCs/>
                <w:sz w:val="23"/>
                <w:szCs w:val="23"/>
              </w:rPr>
              <w:t>5 minutes</w:t>
            </w:r>
          </w:p>
        </w:tc>
        <w:tc>
          <w:tcPr>
            <w:tcW w:w="2360" w:type="dxa"/>
          </w:tcPr>
          <w:p w:rsidR="003B0D69" w:rsidRPr="003B0D69" w:rsidRDefault="003B0D69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3B0D69">
              <w:rPr>
                <w:rFonts w:asciiTheme="minorHAnsi" w:hAnsiTheme="minorHAnsi" w:cstheme="minorHAnsi"/>
                <w:bCs/>
                <w:sz w:val="23"/>
                <w:szCs w:val="23"/>
              </w:rPr>
              <w:t>2.58 hours</w:t>
            </w:r>
          </w:p>
        </w:tc>
      </w:tr>
      <w:tr w:rsidR="00373723" w:rsidRPr="00373723" w:rsidTr="00373723">
        <w:trPr>
          <w:trHeight w:val="245"/>
        </w:trPr>
        <w:tc>
          <w:tcPr>
            <w:tcW w:w="2357" w:type="dxa"/>
          </w:tcPr>
          <w:p w:rsidR="00373723" w:rsidRPr="003B0D69" w:rsidRDefault="00373723" w:rsidP="00373723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B0D69">
              <w:rPr>
                <w:rFonts w:asciiTheme="minorHAnsi" w:hAnsiTheme="minorHAnsi" w:cstheme="minorHAnsi"/>
                <w:sz w:val="23"/>
                <w:szCs w:val="23"/>
              </w:rPr>
              <w:t>Private Sector</w:t>
            </w:r>
          </w:p>
        </w:tc>
        <w:tc>
          <w:tcPr>
            <w:tcW w:w="2357" w:type="dxa"/>
          </w:tcPr>
          <w:p w:rsidR="00373723" w:rsidRPr="003B0D69" w:rsidRDefault="00373723" w:rsidP="00373723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3B0D69">
              <w:rPr>
                <w:rFonts w:asciiTheme="minorHAnsi" w:hAnsiTheme="minorHAnsi" w:cstheme="minorHAnsi"/>
                <w:bCs/>
                <w:sz w:val="23"/>
                <w:szCs w:val="23"/>
              </w:rPr>
              <w:t>36</w:t>
            </w:r>
          </w:p>
        </w:tc>
        <w:tc>
          <w:tcPr>
            <w:tcW w:w="2357" w:type="dxa"/>
          </w:tcPr>
          <w:p w:rsidR="00373723" w:rsidRPr="00373723" w:rsidRDefault="00373723" w:rsidP="0037372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73723">
              <w:rPr>
                <w:rFonts w:asciiTheme="minorHAnsi" w:hAnsiTheme="minorHAnsi" w:cstheme="minorHAnsi"/>
                <w:bCs/>
                <w:sz w:val="23"/>
                <w:szCs w:val="23"/>
              </w:rPr>
              <w:t>5 minutes</w:t>
            </w:r>
          </w:p>
        </w:tc>
        <w:tc>
          <w:tcPr>
            <w:tcW w:w="2360" w:type="dxa"/>
          </w:tcPr>
          <w:p w:rsidR="00373723" w:rsidRPr="003B0D69" w:rsidRDefault="003B0D69" w:rsidP="00373723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3B0D69">
              <w:rPr>
                <w:rFonts w:asciiTheme="minorHAnsi" w:hAnsiTheme="minorHAnsi" w:cstheme="minorHAnsi"/>
                <w:bCs/>
                <w:sz w:val="23"/>
                <w:szCs w:val="23"/>
              </w:rPr>
              <w:t>3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.00</w:t>
            </w:r>
            <w:r w:rsidRPr="003B0D69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hours</w:t>
            </w:r>
          </w:p>
        </w:tc>
      </w:tr>
      <w:tr w:rsidR="00373723" w:rsidRPr="00373723" w:rsidTr="00373723">
        <w:trPr>
          <w:trHeight w:val="245"/>
        </w:trPr>
        <w:tc>
          <w:tcPr>
            <w:tcW w:w="2357" w:type="dxa"/>
          </w:tcPr>
          <w:p w:rsidR="00373723" w:rsidRPr="003B0D69" w:rsidRDefault="00373723" w:rsidP="00373723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B0D69">
              <w:rPr>
                <w:rFonts w:asciiTheme="minorHAnsi" w:hAnsiTheme="minorHAnsi" w:cstheme="minorHAnsi"/>
                <w:sz w:val="23"/>
                <w:szCs w:val="23"/>
              </w:rPr>
              <w:t>Individuals</w:t>
            </w:r>
          </w:p>
        </w:tc>
        <w:tc>
          <w:tcPr>
            <w:tcW w:w="2357" w:type="dxa"/>
          </w:tcPr>
          <w:p w:rsidR="00373723" w:rsidRPr="003B0D69" w:rsidRDefault="003B0D69" w:rsidP="00373723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3B0D69">
              <w:rPr>
                <w:rFonts w:asciiTheme="minorHAnsi" w:hAnsiTheme="minorHAnsi" w:cstheme="minorHAnsi"/>
                <w:bCs/>
                <w:sz w:val="23"/>
                <w:szCs w:val="23"/>
              </w:rPr>
              <w:t>31</w:t>
            </w:r>
          </w:p>
        </w:tc>
        <w:tc>
          <w:tcPr>
            <w:tcW w:w="2357" w:type="dxa"/>
          </w:tcPr>
          <w:p w:rsidR="00373723" w:rsidRPr="00373723" w:rsidRDefault="00373723" w:rsidP="0037372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73723">
              <w:rPr>
                <w:rFonts w:asciiTheme="minorHAnsi" w:hAnsiTheme="minorHAnsi" w:cstheme="minorHAnsi"/>
                <w:bCs/>
                <w:sz w:val="23"/>
                <w:szCs w:val="23"/>
              </w:rPr>
              <w:t>5 minutes</w:t>
            </w:r>
          </w:p>
        </w:tc>
        <w:tc>
          <w:tcPr>
            <w:tcW w:w="2360" w:type="dxa"/>
          </w:tcPr>
          <w:p w:rsidR="00373723" w:rsidRPr="003B0D69" w:rsidRDefault="003B0D69" w:rsidP="00373723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3B0D69">
              <w:rPr>
                <w:rFonts w:asciiTheme="minorHAnsi" w:hAnsiTheme="minorHAnsi" w:cstheme="minorHAnsi"/>
                <w:bCs/>
                <w:sz w:val="23"/>
                <w:szCs w:val="23"/>
              </w:rPr>
              <w:t>2.58 hours</w:t>
            </w:r>
          </w:p>
        </w:tc>
      </w:tr>
      <w:tr w:rsidR="00575650" w:rsidRPr="00373723" w:rsidTr="00373723">
        <w:trPr>
          <w:trHeight w:val="245"/>
        </w:trPr>
        <w:tc>
          <w:tcPr>
            <w:tcW w:w="2357" w:type="dxa"/>
          </w:tcPr>
          <w:p w:rsidR="00575650" w:rsidRPr="003B0D69" w:rsidRDefault="00575650" w:rsidP="00373723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73723">
              <w:rPr>
                <w:b/>
                <w:bCs/>
                <w:sz w:val="23"/>
                <w:szCs w:val="23"/>
              </w:rPr>
              <w:t>Totals</w:t>
            </w:r>
          </w:p>
        </w:tc>
        <w:tc>
          <w:tcPr>
            <w:tcW w:w="2357" w:type="dxa"/>
          </w:tcPr>
          <w:p w:rsidR="00575650" w:rsidRPr="003B0D69" w:rsidRDefault="00E00660" w:rsidP="00373723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98</w:t>
            </w:r>
          </w:p>
        </w:tc>
        <w:tc>
          <w:tcPr>
            <w:tcW w:w="2357" w:type="dxa"/>
          </w:tcPr>
          <w:p w:rsidR="00575650" w:rsidRPr="00373723" w:rsidRDefault="00575650" w:rsidP="00373723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2360" w:type="dxa"/>
          </w:tcPr>
          <w:p w:rsidR="00575650" w:rsidRPr="003B0D69" w:rsidRDefault="00E00660" w:rsidP="00373723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8.16</w:t>
            </w:r>
            <w:r w:rsidR="0057565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hours</w:t>
            </w:r>
          </w:p>
        </w:tc>
      </w:tr>
    </w:tbl>
    <w:p w:rsidR="008504FA" w:rsidRPr="00373723" w:rsidRDefault="008504FA">
      <w:pPr>
        <w:rPr>
          <w:rFonts w:ascii="Times New Roman" w:hAnsi="Times New Roman" w:cs="Times New Roman"/>
        </w:rPr>
      </w:pPr>
    </w:p>
    <w:p w:rsidR="004B4D88" w:rsidRPr="00373723" w:rsidRDefault="004B4D88" w:rsidP="004B4D88">
      <w:pPr>
        <w:pStyle w:val="Default"/>
        <w:rPr>
          <w:sz w:val="23"/>
          <w:szCs w:val="23"/>
        </w:rPr>
      </w:pPr>
      <w:r w:rsidRPr="00373723">
        <w:rPr>
          <w:b/>
          <w:bCs/>
          <w:sz w:val="23"/>
          <w:szCs w:val="23"/>
        </w:rPr>
        <w:t xml:space="preserve">FEDERAL COST: </w:t>
      </w:r>
      <w:r w:rsidRPr="00373723">
        <w:rPr>
          <w:sz w:val="23"/>
          <w:szCs w:val="23"/>
        </w:rPr>
        <w:t>The estimated annual cost to the Federal government is _____</w:t>
      </w:r>
      <w:r w:rsidR="004E77D2">
        <w:rPr>
          <w:rFonts w:asciiTheme="minorHAnsi" w:hAnsiTheme="minorHAnsi" w:cstheme="minorHAnsi"/>
          <w:sz w:val="23"/>
          <w:szCs w:val="23"/>
        </w:rPr>
        <w:t>$320</w:t>
      </w:r>
      <w:r w:rsidRPr="00373723">
        <w:rPr>
          <w:sz w:val="23"/>
          <w:szCs w:val="23"/>
        </w:rPr>
        <w:t xml:space="preserve">_______ </w:t>
      </w:r>
    </w:p>
    <w:p w:rsidR="004B4D88" w:rsidRPr="00373723" w:rsidRDefault="004B4D88" w:rsidP="004B4D88">
      <w:pPr>
        <w:pStyle w:val="Default"/>
        <w:rPr>
          <w:b/>
          <w:bCs/>
          <w:sz w:val="23"/>
          <w:szCs w:val="23"/>
        </w:rPr>
      </w:pPr>
    </w:p>
    <w:p w:rsidR="00373723" w:rsidRDefault="004B4D88" w:rsidP="004B4D88">
      <w:pPr>
        <w:pStyle w:val="Default"/>
        <w:rPr>
          <w:b/>
          <w:bCs/>
          <w:sz w:val="23"/>
          <w:szCs w:val="23"/>
          <w:u w:val="single"/>
        </w:rPr>
      </w:pPr>
      <w:r w:rsidRPr="00373723">
        <w:rPr>
          <w:b/>
          <w:bCs/>
          <w:sz w:val="23"/>
          <w:szCs w:val="23"/>
          <w:u w:val="single"/>
        </w:rPr>
        <w:t>If you are conducting a focus group, survey, or plan to employ statistical methods, please provide answ</w:t>
      </w:r>
      <w:r w:rsidR="00373723">
        <w:rPr>
          <w:b/>
          <w:bCs/>
          <w:sz w:val="23"/>
          <w:szCs w:val="23"/>
          <w:u w:val="single"/>
        </w:rPr>
        <w:t>ers to the following questions:</w:t>
      </w:r>
    </w:p>
    <w:p w:rsidR="004B4D88" w:rsidRPr="00373723" w:rsidRDefault="004B4D88" w:rsidP="004B4D88">
      <w:pPr>
        <w:pStyle w:val="Default"/>
        <w:rPr>
          <w:b/>
          <w:bCs/>
          <w:sz w:val="23"/>
          <w:szCs w:val="23"/>
        </w:rPr>
      </w:pPr>
    </w:p>
    <w:p w:rsidR="004B4D88" w:rsidRPr="00373723" w:rsidRDefault="004B4D88" w:rsidP="004B4D88">
      <w:pPr>
        <w:pStyle w:val="Default"/>
        <w:rPr>
          <w:sz w:val="23"/>
          <w:szCs w:val="23"/>
        </w:rPr>
      </w:pPr>
      <w:r w:rsidRPr="00373723">
        <w:rPr>
          <w:b/>
          <w:bCs/>
          <w:sz w:val="23"/>
          <w:szCs w:val="23"/>
        </w:rPr>
        <w:t xml:space="preserve">The selection of your targeted respondents </w:t>
      </w:r>
    </w:p>
    <w:p w:rsidR="004B4D88" w:rsidRPr="00373723" w:rsidRDefault="004B4D88" w:rsidP="004B4D88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373723">
        <w:rPr>
          <w:sz w:val="23"/>
          <w:szCs w:val="23"/>
        </w:rPr>
        <w:t>Do you have a customer list or something similar that defines the universe of potential respondents and do you have a sampling plan for selecting from this universe? [ ] Yes [</w:t>
      </w:r>
      <w:r w:rsidR="00373723">
        <w:rPr>
          <w:sz w:val="23"/>
          <w:szCs w:val="23"/>
        </w:rPr>
        <w:t xml:space="preserve"> X</w:t>
      </w:r>
      <w:r w:rsidRPr="00373723">
        <w:rPr>
          <w:sz w:val="23"/>
          <w:szCs w:val="23"/>
        </w:rPr>
        <w:t xml:space="preserve"> ] No </w:t>
      </w:r>
    </w:p>
    <w:p w:rsidR="004B4D88" w:rsidRPr="00373723" w:rsidRDefault="004B4D88" w:rsidP="004B4D88">
      <w:pPr>
        <w:pStyle w:val="Default"/>
        <w:rPr>
          <w:sz w:val="23"/>
          <w:szCs w:val="23"/>
        </w:rPr>
      </w:pPr>
    </w:p>
    <w:p w:rsidR="004B4D88" w:rsidRDefault="004B4D88" w:rsidP="004B4D88">
      <w:pPr>
        <w:pStyle w:val="Default"/>
        <w:rPr>
          <w:sz w:val="23"/>
          <w:szCs w:val="23"/>
        </w:rPr>
      </w:pPr>
      <w:r w:rsidRPr="00373723">
        <w:rPr>
          <w:sz w:val="23"/>
          <w:szCs w:val="23"/>
        </w:rPr>
        <w:t xml:space="preserve">If the answer is yes, please provide a description of both below (or attach the sampling plan)? If the answer is no, please provide a description of how you plan to identify your potential group of respondents and how you will select them? </w:t>
      </w:r>
    </w:p>
    <w:p w:rsidR="00024CA7" w:rsidRDefault="00024CA7" w:rsidP="00024CA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024CA7" w:rsidRPr="00024CA7" w:rsidRDefault="00024CA7" w:rsidP="00024CA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24CA7">
        <w:rPr>
          <w:rFonts w:asciiTheme="minorHAnsi" w:hAnsiTheme="minorHAnsi" w:cstheme="minorHAnsi"/>
          <w:sz w:val="23"/>
          <w:szCs w:val="23"/>
        </w:rPr>
        <w:t xml:space="preserve">We will send the survey to all </w:t>
      </w:r>
      <w:r>
        <w:rPr>
          <w:rFonts w:asciiTheme="minorHAnsi" w:hAnsiTheme="minorHAnsi" w:cstheme="minorHAnsi"/>
          <w:sz w:val="23"/>
          <w:szCs w:val="23"/>
        </w:rPr>
        <w:t>who registered for the webcast.</w:t>
      </w:r>
    </w:p>
    <w:p w:rsidR="004B4D88" w:rsidRPr="00373723" w:rsidRDefault="004B4D88" w:rsidP="004B4D88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4B4D88" w:rsidRPr="00373723" w:rsidRDefault="004B4D88" w:rsidP="004B4D88">
      <w:pPr>
        <w:pStyle w:val="Default"/>
        <w:rPr>
          <w:sz w:val="23"/>
          <w:szCs w:val="23"/>
        </w:rPr>
      </w:pPr>
      <w:r w:rsidRPr="00373723">
        <w:rPr>
          <w:b/>
          <w:bCs/>
          <w:sz w:val="23"/>
          <w:szCs w:val="23"/>
        </w:rPr>
        <w:t xml:space="preserve">Administration of the Instrument </w:t>
      </w:r>
    </w:p>
    <w:p w:rsidR="004B4D88" w:rsidRPr="00373723" w:rsidRDefault="004B4D88" w:rsidP="004B4D88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373723">
        <w:rPr>
          <w:sz w:val="23"/>
          <w:szCs w:val="23"/>
        </w:rPr>
        <w:t xml:space="preserve">How will you collect the information? (Check all that apply) </w:t>
      </w:r>
    </w:p>
    <w:p w:rsidR="004B4D88" w:rsidRPr="00373723" w:rsidRDefault="004B4D88" w:rsidP="004B4D88">
      <w:pPr>
        <w:pStyle w:val="Default"/>
        <w:ind w:left="720"/>
        <w:rPr>
          <w:sz w:val="23"/>
          <w:szCs w:val="23"/>
        </w:rPr>
      </w:pPr>
      <w:r w:rsidRPr="00373723">
        <w:rPr>
          <w:sz w:val="23"/>
          <w:szCs w:val="23"/>
        </w:rPr>
        <w:t>[ X</w:t>
      </w:r>
      <w:r w:rsidR="00373723">
        <w:rPr>
          <w:sz w:val="23"/>
          <w:szCs w:val="23"/>
        </w:rPr>
        <w:t xml:space="preserve"> </w:t>
      </w:r>
      <w:r w:rsidRPr="00373723">
        <w:rPr>
          <w:sz w:val="23"/>
          <w:szCs w:val="23"/>
        </w:rPr>
        <w:t xml:space="preserve">] Web-based or other forms of Social Media </w:t>
      </w:r>
    </w:p>
    <w:p w:rsidR="004B4D88" w:rsidRPr="00373723" w:rsidRDefault="004B4D88" w:rsidP="004B4D88">
      <w:pPr>
        <w:pStyle w:val="Default"/>
        <w:ind w:left="720"/>
        <w:rPr>
          <w:sz w:val="23"/>
          <w:szCs w:val="23"/>
        </w:rPr>
      </w:pPr>
      <w:r w:rsidRPr="00373723">
        <w:rPr>
          <w:sz w:val="23"/>
          <w:szCs w:val="23"/>
        </w:rPr>
        <w:t xml:space="preserve">[ ] Telephone </w:t>
      </w:r>
    </w:p>
    <w:p w:rsidR="004B4D88" w:rsidRPr="00373723" w:rsidRDefault="004B4D88" w:rsidP="004B4D88">
      <w:pPr>
        <w:pStyle w:val="Default"/>
        <w:ind w:left="720"/>
        <w:rPr>
          <w:sz w:val="23"/>
          <w:szCs w:val="23"/>
        </w:rPr>
      </w:pPr>
      <w:r w:rsidRPr="00373723">
        <w:rPr>
          <w:sz w:val="23"/>
          <w:szCs w:val="23"/>
        </w:rPr>
        <w:t xml:space="preserve">[ ] In-person </w:t>
      </w:r>
    </w:p>
    <w:p w:rsidR="004B4D88" w:rsidRPr="00373723" w:rsidRDefault="004B4D88" w:rsidP="004B4D88">
      <w:pPr>
        <w:pStyle w:val="Default"/>
        <w:ind w:left="720"/>
        <w:rPr>
          <w:sz w:val="23"/>
          <w:szCs w:val="23"/>
        </w:rPr>
      </w:pPr>
      <w:r w:rsidRPr="00373723">
        <w:rPr>
          <w:sz w:val="23"/>
          <w:szCs w:val="23"/>
        </w:rPr>
        <w:t xml:space="preserve">[ ] Mail </w:t>
      </w:r>
    </w:p>
    <w:p w:rsidR="004B4D88" w:rsidRPr="00373723" w:rsidRDefault="004B4D88" w:rsidP="004B4D88">
      <w:pPr>
        <w:pStyle w:val="Default"/>
        <w:ind w:left="720"/>
        <w:rPr>
          <w:sz w:val="23"/>
          <w:szCs w:val="23"/>
        </w:rPr>
      </w:pPr>
      <w:r w:rsidRPr="00373723">
        <w:rPr>
          <w:sz w:val="23"/>
          <w:szCs w:val="23"/>
        </w:rPr>
        <w:t xml:space="preserve">[ ] Other, Explain </w:t>
      </w:r>
    </w:p>
    <w:p w:rsidR="004B4D88" w:rsidRPr="00373723" w:rsidRDefault="004B4D88" w:rsidP="004B4D88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373723">
        <w:rPr>
          <w:sz w:val="23"/>
          <w:szCs w:val="23"/>
        </w:rPr>
        <w:t>Will interviewers or facilitators be used? [ ] Yes [</w:t>
      </w:r>
      <w:r w:rsidR="003B0D69">
        <w:rPr>
          <w:sz w:val="23"/>
          <w:szCs w:val="23"/>
        </w:rPr>
        <w:t xml:space="preserve"> </w:t>
      </w:r>
      <w:r w:rsidR="00373723" w:rsidRPr="00373723">
        <w:rPr>
          <w:sz w:val="23"/>
          <w:szCs w:val="23"/>
        </w:rPr>
        <w:t>X</w:t>
      </w:r>
      <w:r w:rsidRPr="00373723">
        <w:rPr>
          <w:sz w:val="23"/>
          <w:szCs w:val="23"/>
        </w:rPr>
        <w:t xml:space="preserve"> ] No </w:t>
      </w:r>
    </w:p>
    <w:p w:rsidR="004B4D88" w:rsidRPr="00373723" w:rsidRDefault="004B4D88" w:rsidP="004B4D88">
      <w:pPr>
        <w:pStyle w:val="Default"/>
        <w:rPr>
          <w:sz w:val="23"/>
          <w:szCs w:val="23"/>
        </w:rPr>
      </w:pPr>
    </w:p>
    <w:p w:rsidR="004B4D88" w:rsidRPr="00373723" w:rsidRDefault="004B4D88" w:rsidP="004B4D88">
      <w:pPr>
        <w:rPr>
          <w:rFonts w:ascii="Times New Roman" w:hAnsi="Times New Roman" w:cs="Times New Roman"/>
        </w:rPr>
      </w:pPr>
      <w:r w:rsidRPr="00373723">
        <w:rPr>
          <w:rFonts w:ascii="Times New Roman" w:hAnsi="Times New Roman" w:cs="Times New Roman"/>
          <w:b/>
          <w:bCs/>
          <w:sz w:val="23"/>
          <w:szCs w:val="23"/>
        </w:rPr>
        <w:t>Please make sure that all instruments, instructions, and scripts are submitted with the request.</w:t>
      </w:r>
    </w:p>
    <w:sectPr w:rsidR="004B4D88" w:rsidRPr="00373723" w:rsidSect="00A82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675D3"/>
    <w:multiLevelType w:val="hybridMultilevel"/>
    <w:tmpl w:val="07080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785036"/>
    <w:multiLevelType w:val="hybridMultilevel"/>
    <w:tmpl w:val="E24AA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03899"/>
    <w:multiLevelType w:val="hybridMultilevel"/>
    <w:tmpl w:val="EE9C5B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3440EF"/>
    <w:multiLevelType w:val="hybridMultilevel"/>
    <w:tmpl w:val="8FD08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C6"/>
    <w:rsid w:val="00024CA7"/>
    <w:rsid w:val="000A55C4"/>
    <w:rsid w:val="000B2A63"/>
    <w:rsid w:val="000B7F56"/>
    <w:rsid w:val="002647E1"/>
    <w:rsid w:val="00275919"/>
    <w:rsid w:val="00365B41"/>
    <w:rsid w:val="00373723"/>
    <w:rsid w:val="003B0D69"/>
    <w:rsid w:val="00465AE5"/>
    <w:rsid w:val="004B4D88"/>
    <w:rsid w:val="004E77D2"/>
    <w:rsid w:val="005229C6"/>
    <w:rsid w:val="00575650"/>
    <w:rsid w:val="006175A0"/>
    <w:rsid w:val="007D5788"/>
    <w:rsid w:val="008504FA"/>
    <w:rsid w:val="00A82E18"/>
    <w:rsid w:val="00C975FA"/>
    <w:rsid w:val="00E00660"/>
    <w:rsid w:val="00E7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FC2F9-D195-4787-871A-0F979387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Velasquez, Kimberlyn</dc:creator>
  <cp:lastModifiedBy>Suzuki, Judy</cp:lastModifiedBy>
  <cp:revision>2</cp:revision>
  <dcterms:created xsi:type="dcterms:W3CDTF">2014-06-25T16:12:00Z</dcterms:created>
  <dcterms:modified xsi:type="dcterms:W3CDTF">2014-06-25T16:12:00Z</dcterms:modified>
</cp:coreProperties>
</file>