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3A3" w:rsidRPr="009A23A3" w:rsidRDefault="009A23A3">
      <w:pPr>
        <w:rPr>
          <w:rFonts w:ascii="Times New Roman" w:hAnsi="Times New Roman" w:cs="Times New Roman"/>
          <w:b/>
          <w:sz w:val="24"/>
          <w:szCs w:val="24"/>
        </w:rPr>
      </w:pPr>
      <w:r w:rsidRPr="009A23A3">
        <w:rPr>
          <w:rFonts w:ascii="Times New Roman" w:hAnsi="Times New Roman" w:cs="Times New Roman"/>
          <w:b/>
          <w:sz w:val="24"/>
          <w:szCs w:val="24"/>
        </w:rPr>
        <w:t xml:space="preserve">Justification for Change </w:t>
      </w:r>
    </w:p>
    <w:p w:rsidR="00743A85"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 xml:space="preserve">3137-0029 General </w:t>
      </w:r>
      <w:r w:rsidR="00873285">
        <w:rPr>
          <w:rFonts w:ascii="Times New Roman" w:hAnsi="Times New Roman" w:cs="Times New Roman"/>
          <w:sz w:val="24"/>
          <w:szCs w:val="24"/>
        </w:rPr>
        <w:t>Clearance Grant Application and</w:t>
      </w:r>
      <w:r w:rsidR="002E14F5">
        <w:rPr>
          <w:rFonts w:ascii="Times New Roman" w:hAnsi="Times New Roman" w:cs="Times New Roman"/>
          <w:sz w:val="24"/>
          <w:szCs w:val="24"/>
        </w:rPr>
        <w:t xml:space="preserve"> </w:t>
      </w:r>
      <w:r w:rsidRPr="009A23A3">
        <w:rPr>
          <w:rFonts w:ascii="Times New Roman" w:hAnsi="Times New Roman" w:cs="Times New Roman"/>
          <w:sz w:val="24"/>
          <w:szCs w:val="24"/>
        </w:rPr>
        <w:t>Post-Award Processes</w:t>
      </w:r>
    </w:p>
    <w:p w:rsidR="009A23A3" w:rsidRPr="009A23A3" w:rsidRDefault="009A23A3">
      <w:pPr>
        <w:rPr>
          <w:rFonts w:ascii="Times New Roman" w:hAnsi="Times New Roman" w:cs="Times New Roman"/>
          <w:sz w:val="24"/>
          <w:szCs w:val="24"/>
        </w:rPr>
      </w:pPr>
    </w:p>
    <w:p w:rsidR="009A23A3" w:rsidRPr="00AA4A04" w:rsidRDefault="009A23A3">
      <w:pPr>
        <w:rPr>
          <w:rFonts w:ascii="Times New Roman" w:hAnsi="Times New Roman" w:cs="Times New Roman"/>
          <w:sz w:val="24"/>
          <w:szCs w:val="24"/>
        </w:rPr>
      </w:pPr>
      <w:r w:rsidRPr="00AA4A04">
        <w:rPr>
          <w:rFonts w:ascii="Times New Roman" w:hAnsi="Times New Roman" w:cs="Times New Roman"/>
          <w:sz w:val="24"/>
          <w:szCs w:val="24"/>
        </w:rPr>
        <w:t>IMLS is requesting a change to a previously approved clearance in order to add a new grant program,</w:t>
      </w:r>
      <w:r w:rsidR="00743A85" w:rsidRPr="00AA4A04">
        <w:rPr>
          <w:rFonts w:ascii="Times New Roman" w:hAnsi="Times New Roman" w:cs="Times New Roman"/>
          <w:sz w:val="24"/>
          <w:szCs w:val="24"/>
        </w:rPr>
        <w:t xml:space="preserve"> Grants for Learning Labs in Libraries and Museums</w:t>
      </w:r>
      <w:r w:rsidRPr="00AA4A04">
        <w:rPr>
          <w:rFonts w:ascii="Times New Roman" w:hAnsi="Times New Roman" w:cs="Times New Roman"/>
          <w:sz w:val="24"/>
          <w:szCs w:val="24"/>
        </w:rPr>
        <w:t xml:space="preserve">.  This new grant </w:t>
      </w:r>
      <w:r w:rsidR="00E70D52" w:rsidRPr="00AA4A04">
        <w:rPr>
          <w:rFonts w:ascii="Times New Roman" w:hAnsi="Times New Roman" w:cs="Times New Roman"/>
          <w:sz w:val="24"/>
          <w:szCs w:val="24"/>
        </w:rPr>
        <w:t>is requesting</w:t>
      </w:r>
      <w:r w:rsidRPr="00AA4A04">
        <w:rPr>
          <w:rFonts w:ascii="Times New Roman" w:hAnsi="Times New Roman" w:cs="Times New Roman"/>
          <w:sz w:val="24"/>
          <w:szCs w:val="24"/>
        </w:rPr>
        <w:t xml:space="preserve"> the sa</w:t>
      </w:r>
      <w:r w:rsidR="00E70D52" w:rsidRPr="00AA4A04">
        <w:rPr>
          <w:rFonts w:ascii="Times New Roman" w:hAnsi="Times New Roman" w:cs="Times New Roman"/>
          <w:sz w:val="24"/>
          <w:szCs w:val="24"/>
        </w:rPr>
        <w:t xml:space="preserve">me expiration date of 8/31/2013.  </w:t>
      </w:r>
    </w:p>
    <w:p w:rsidR="009A23A3" w:rsidRPr="00AA4A04" w:rsidRDefault="009A23A3">
      <w:pPr>
        <w:rPr>
          <w:rFonts w:ascii="Times New Roman" w:hAnsi="Times New Roman" w:cs="Times New Roman"/>
          <w:sz w:val="24"/>
          <w:szCs w:val="24"/>
        </w:rPr>
      </w:pPr>
    </w:p>
    <w:p w:rsidR="009A23A3" w:rsidRPr="00AA4A04" w:rsidRDefault="009A23A3">
      <w:pPr>
        <w:rPr>
          <w:rFonts w:ascii="Times New Roman" w:hAnsi="Times New Roman" w:cs="Times New Roman"/>
          <w:sz w:val="24"/>
          <w:szCs w:val="24"/>
        </w:rPr>
      </w:pPr>
    </w:p>
    <w:p w:rsidR="009A23A3" w:rsidRPr="00AA4A04" w:rsidRDefault="009A23A3">
      <w:pPr>
        <w:rPr>
          <w:rFonts w:ascii="Times New Roman" w:hAnsi="Times New Roman" w:cs="Times New Roman"/>
          <w:b/>
          <w:sz w:val="24"/>
          <w:szCs w:val="24"/>
        </w:rPr>
      </w:pPr>
      <w:r w:rsidRPr="00AA4A04">
        <w:rPr>
          <w:rFonts w:ascii="Times New Roman" w:hAnsi="Times New Roman" w:cs="Times New Roman"/>
          <w:b/>
          <w:sz w:val="24"/>
          <w:szCs w:val="24"/>
        </w:rPr>
        <w:t>Previous request abstract:</w:t>
      </w:r>
    </w:p>
    <w:p w:rsidR="009A23A3" w:rsidRPr="00AA4A04" w:rsidRDefault="009A23A3">
      <w:pPr>
        <w:rPr>
          <w:rFonts w:ascii="Times New Roman" w:hAnsi="Times New Roman" w:cs="Times New Roman"/>
          <w:sz w:val="24"/>
          <w:szCs w:val="24"/>
        </w:rPr>
      </w:pPr>
      <w:r w:rsidRPr="00AA4A04">
        <w:rPr>
          <w:rFonts w:ascii="Times New Roman" w:hAnsi="Times New Roman" w:cs="Times New Roman"/>
          <w:sz w:val="24"/>
          <w:szCs w:val="24"/>
        </w:rPr>
        <w:t>IMLS requests delegation of authority to review and approve all agency information collection requests (excluding surveys, evaluations, and data calls used for policy-making purposes</w:t>
      </w:r>
      <w:r w:rsidR="003A2111">
        <w:rPr>
          <w:rFonts w:ascii="Times New Roman" w:hAnsi="Times New Roman" w:cs="Times New Roman"/>
          <w:sz w:val="24"/>
          <w:szCs w:val="24"/>
        </w:rPr>
        <w:t>)</w:t>
      </w:r>
      <w:r w:rsidRPr="00AA4A04">
        <w:rPr>
          <w:rFonts w:ascii="Times New Roman" w:hAnsi="Times New Roman" w:cs="Times New Roman"/>
          <w:sz w:val="24"/>
          <w:szCs w:val="24"/>
        </w:rPr>
        <w:t>, under the Paperwork Reduction Act.  The information collections in this package include all of the guidelines and instructions to (1) apply for IMLS support, (2) identify grant reviewers, and (3) complete post-award reports for the agency's grant programs.  In a separate clearance submission (3137-0071) and justification, IMLS is requesting a three-year generic clearance for all forms used in its grant programs, including application materials and post-award reports.</w:t>
      </w:r>
    </w:p>
    <w:p w:rsidR="009A23A3" w:rsidRPr="009A23A3" w:rsidRDefault="009A23A3">
      <w:pPr>
        <w:rPr>
          <w:rFonts w:ascii="Times New Roman" w:hAnsi="Times New Roman" w:cs="Times New Roman"/>
          <w:sz w:val="24"/>
          <w:szCs w:val="24"/>
        </w:rPr>
      </w:pPr>
    </w:p>
    <w:p w:rsidR="009A23A3" w:rsidRPr="00AA4A04" w:rsidRDefault="009A23A3">
      <w:pPr>
        <w:rPr>
          <w:rFonts w:ascii="Times New Roman" w:hAnsi="Times New Roman" w:cs="Times New Roman"/>
          <w:sz w:val="24"/>
          <w:szCs w:val="24"/>
        </w:rPr>
      </w:pPr>
    </w:p>
    <w:p w:rsidR="009A23A3" w:rsidRPr="00AA4A04" w:rsidRDefault="009A23A3" w:rsidP="009A23A3">
      <w:pPr>
        <w:autoSpaceDE w:val="0"/>
        <w:autoSpaceDN w:val="0"/>
        <w:adjustRightInd w:val="0"/>
        <w:rPr>
          <w:rFonts w:ascii="Times New Roman" w:hAnsi="Times New Roman"/>
          <w:sz w:val="24"/>
          <w:szCs w:val="24"/>
        </w:rPr>
      </w:pPr>
      <w:r w:rsidRPr="00AA4A04">
        <w:rPr>
          <w:rFonts w:ascii="Times New Roman" w:hAnsi="Times New Roman" w:cs="Times New Roman"/>
          <w:b/>
          <w:sz w:val="24"/>
          <w:szCs w:val="24"/>
        </w:rPr>
        <w:t xml:space="preserve">Justification for the </w:t>
      </w:r>
      <w:r w:rsidR="00743A85" w:rsidRPr="00AA4A04">
        <w:rPr>
          <w:rFonts w:ascii="Times New Roman" w:hAnsi="Times New Roman" w:cs="Times New Roman"/>
          <w:b/>
          <w:sz w:val="24"/>
          <w:szCs w:val="24"/>
        </w:rPr>
        <w:t xml:space="preserve">Grants for Learning Labs in Libraries and Museums </w:t>
      </w:r>
    </w:p>
    <w:p w:rsidR="00057013" w:rsidRPr="00AA4A04" w:rsidRDefault="009A23A3" w:rsidP="00057013">
      <w:pPr>
        <w:autoSpaceDE w:val="0"/>
        <w:autoSpaceDN w:val="0"/>
        <w:adjustRightInd w:val="0"/>
        <w:rPr>
          <w:rFonts w:ascii="Times New Roman" w:hAnsi="Times New Roman"/>
          <w:sz w:val="24"/>
          <w:szCs w:val="24"/>
        </w:rPr>
      </w:pPr>
      <w:r w:rsidRPr="00AA4A04">
        <w:rPr>
          <w:rFonts w:ascii="Times New Roman" w:hAnsi="Times New Roman"/>
          <w:sz w:val="24"/>
          <w:szCs w:val="24"/>
        </w:rPr>
        <w:t xml:space="preserve">The </w:t>
      </w:r>
      <w:r w:rsidR="00743A85" w:rsidRPr="00AA4A04">
        <w:rPr>
          <w:rFonts w:ascii="Times New Roman" w:hAnsi="Times New Roman"/>
          <w:sz w:val="24"/>
          <w:szCs w:val="24"/>
        </w:rPr>
        <w:t xml:space="preserve">Grants for Learning Labs in Libraries and Museums </w:t>
      </w:r>
      <w:r w:rsidRPr="00AA4A04">
        <w:rPr>
          <w:rFonts w:ascii="Times New Roman" w:hAnsi="Times New Roman"/>
          <w:sz w:val="24"/>
          <w:szCs w:val="24"/>
        </w:rPr>
        <w:t xml:space="preserve">initiative is a new opportunity </w:t>
      </w:r>
      <w:r w:rsidR="00705EF4" w:rsidRPr="00AA4A04">
        <w:rPr>
          <w:rFonts w:ascii="Times New Roman" w:hAnsi="Times New Roman"/>
          <w:sz w:val="24"/>
          <w:szCs w:val="24"/>
        </w:rPr>
        <w:t>funded jointly by IMLS and the John D. and Catherine T. MacArthur Foundation as part of President Obama’s “Educate to Innovate” campaign</w:t>
      </w:r>
      <w:r w:rsidR="00E40616" w:rsidRPr="00AA4A04">
        <w:rPr>
          <w:rFonts w:ascii="Times New Roman" w:hAnsi="Times New Roman"/>
          <w:sz w:val="24"/>
          <w:szCs w:val="24"/>
        </w:rPr>
        <w:t xml:space="preserve">.  This campaign is </w:t>
      </w:r>
      <w:r w:rsidR="00705EF4" w:rsidRPr="00AA4A04">
        <w:rPr>
          <w:rFonts w:ascii="Times New Roman" w:hAnsi="Times New Roman"/>
          <w:sz w:val="24"/>
          <w:szCs w:val="24"/>
        </w:rPr>
        <w:t>a nationwide effort to bring American students to the forefront in science and math</w:t>
      </w:r>
      <w:r w:rsidR="00C77973" w:rsidRPr="00AA4A04">
        <w:rPr>
          <w:rFonts w:ascii="Times New Roman" w:hAnsi="Times New Roman"/>
          <w:sz w:val="24"/>
          <w:szCs w:val="24"/>
        </w:rPr>
        <w:t xml:space="preserve"> achievement</w:t>
      </w:r>
      <w:r w:rsidR="00705EF4" w:rsidRPr="00AA4A04">
        <w:rPr>
          <w:rFonts w:ascii="Times New Roman" w:hAnsi="Times New Roman"/>
          <w:sz w:val="24"/>
          <w:szCs w:val="24"/>
        </w:rPr>
        <w:t xml:space="preserve"> and to provide the workers of tomorrow with </w:t>
      </w:r>
      <w:r w:rsidR="00C77973" w:rsidRPr="00AA4A04">
        <w:rPr>
          <w:rFonts w:ascii="Times New Roman" w:hAnsi="Times New Roman"/>
          <w:sz w:val="24"/>
          <w:szCs w:val="24"/>
        </w:rPr>
        <w:t>vital</w:t>
      </w:r>
      <w:r w:rsidR="00E40616" w:rsidRPr="00AA4A04">
        <w:rPr>
          <w:rFonts w:ascii="Times New Roman" w:hAnsi="Times New Roman"/>
          <w:sz w:val="24"/>
          <w:szCs w:val="24"/>
        </w:rPr>
        <w:t xml:space="preserve"> 21</w:t>
      </w:r>
      <w:r w:rsidR="00E40616" w:rsidRPr="00AA4A04">
        <w:rPr>
          <w:rFonts w:ascii="Times New Roman" w:hAnsi="Times New Roman"/>
          <w:sz w:val="24"/>
          <w:szCs w:val="24"/>
          <w:vertAlign w:val="superscript"/>
        </w:rPr>
        <w:t>st</w:t>
      </w:r>
      <w:r w:rsidR="00E40616" w:rsidRPr="00AA4A04">
        <w:rPr>
          <w:rFonts w:ascii="Times New Roman" w:hAnsi="Times New Roman"/>
          <w:sz w:val="24"/>
          <w:szCs w:val="24"/>
        </w:rPr>
        <w:t xml:space="preserve"> century</w:t>
      </w:r>
      <w:r w:rsidR="00705EF4" w:rsidRPr="00AA4A04">
        <w:rPr>
          <w:rFonts w:ascii="Times New Roman" w:hAnsi="Times New Roman"/>
          <w:sz w:val="24"/>
          <w:szCs w:val="24"/>
        </w:rPr>
        <w:t xml:space="preserve"> skills. </w:t>
      </w:r>
      <w:r w:rsidR="00057013" w:rsidRPr="00AA4A04">
        <w:rPr>
          <w:rFonts w:ascii="Times New Roman" w:hAnsi="Times New Roman"/>
          <w:sz w:val="24"/>
          <w:szCs w:val="24"/>
        </w:rPr>
        <w:t xml:space="preserve"> These grants will support</w:t>
      </w:r>
      <w:r w:rsidR="005C1D8F">
        <w:rPr>
          <w:rFonts w:ascii="Times New Roman" w:hAnsi="Times New Roman"/>
          <w:sz w:val="24"/>
          <w:szCs w:val="24"/>
        </w:rPr>
        <w:t xml:space="preserve"> grants of up to $100,000 for </w:t>
      </w:r>
      <w:r w:rsidR="00057013" w:rsidRPr="00AA4A04">
        <w:rPr>
          <w:rFonts w:ascii="Times New Roman" w:hAnsi="Times New Roman"/>
          <w:sz w:val="24"/>
          <w:szCs w:val="24"/>
        </w:rPr>
        <w:t>the planning and design of up to 30 Learning Labs in libraries and museums throughout the country</w:t>
      </w:r>
      <w:r w:rsidR="005C1D8F">
        <w:rPr>
          <w:rFonts w:ascii="Times New Roman" w:hAnsi="Times New Roman"/>
          <w:sz w:val="24"/>
          <w:szCs w:val="24"/>
        </w:rPr>
        <w:t>.</w:t>
      </w:r>
    </w:p>
    <w:p w:rsidR="00057013" w:rsidRPr="00AA4A04" w:rsidRDefault="00057013" w:rsidP="00057013">
      <w:pPr>
        <w:autoSpaceDE w:val="0"/>
        <w:autoSpaceDN w:val="0"/>
        <w:adjustRightInd w:val="0"/>
        <w:rPr>
          <w:rFonts w:ascii="Times New Roman" w:hAnsi="Times New Roman"/>
          <w:sz w:val="24"/>
          <w:szCs w:val="24"/>
        </w:rPr>
      </w:pPr>
    </w:p>
    <w:p w:rsidR="009A23A3" w:rsidRPr="00AA4A04" w:rsidRDefault="00E40616" w:rsidP="00705EF4">
      <w:pPr>
        <w:autoSpaceDE w:val="0"/>
        <w:autoSpaceDN w:val="0"/>
        <w:adjustRightInd w:val="0"/>
        <w:rPr>
          <w:rFonts w:ascii="Times New Roman" w:hAnsi="Times New Roman"/>
          <w:sz w:val="24"/>
          <w:szCs w:val="24"/>
        </w:rPr>
      </w:pPr>
      <w:r w:rsidRPr="00AA4A04">
        <w:rPr>
          <w:rFonts w:ascii="Times New Roman" w:hAnsi="Times New Roman"/>
          <w:sz w:val="24"/>
          <w:szCs w:val="24"/>
        </w:rPr>
        <w:t>The</w:t>
      </w:r>
      <w:r w:rsidR="00057013" w:rsidRPr="00AA4A04">
        <w:rPr>
          <w:rFonts w:ascii="Times New Roman" w:hAnsi="Times New Roman"/>
          <w:sz w:val="24"/>
          <w:szCs w:val="24"/>
        </w:rPr>
        <w:t xml:space="preserve"> Learning </w:t>
      </w:r>
      <w:r w:rsidRPr="00AA4A04">
        <w:rPr>
          <w:rFonts w:ascii="Times New Roman" w:hAnsi="Times New Roman"/>
          <w:sz w:val="24"/>
          <w:szCs w:val="24"/>
        </w:rPr>
        <w:t xml:space="preserve">Labs will be spaces for </w:t>
      </w:r>
      <w:r w:rsidR="00057013" w:rsidRPr="00AA4A04">
        <w:rPr>
          <w:rFonts w:ascii="Times New Roman" w:hAnsi="Times New Roman"/>
          <w:sz w:val="24"/>
          <w:szCs w:val="24"/>
        </w:rPr>
        <w:t>middle- and high-school aged youth</w:t>
      </w:r>
      <w:r w:rsidRPr="00AA4A04">
        <w:rPr>
          <w:rFonts w:ascii="Times New Roman" w:hAnsi="Times New Roman"/>
          <w:sz w:val="24"/>
          <w:szCs w:val="24"/>
        </w:rPr>
        <w:t xml:space="preserve"> to engage </w:t>
      </w:r>
      <w:r w:rsidR="00057013" w:rsidRPr="00AA4A04">
        <w:rPr>
          <w:rFonts w:ascii="Times New Roman" w:hAnsi="Times New Roman"/>
          <w:sz w:val="24"/>
          <w:szCs w:val="24"/>
        </w:rPr>
        <w:t xml:space="preserve">in mentor-led, interest-based, youth-centered, collaborative learning </w:t>
      </w:r>
      <w:r w:rsidRPr="00AA4A04">
        <w:rPr>
          <w:rFonts w:ascii="Times New Roman" w:hAnsi="Times New Roman"/>
          <w:sz w:val="24"/>
          <w:szCs w:val="24"/>
        </w:rPr>
        <w:t xml:space="preserve">with </w:t>
      </w:r>
      <w:r w:rsidR="00057013" w:rsidRPr="00AA4A04">
        <w:rPr>
          <w:rFonts w:ascii="Times New Roman" w:hAnsi="Times New Roman"/>
          <w:sz w:val="24"/>
          <w:szCs w:val="24"/>
        </w:rPr>
        <w:t>digital and traditional media</w:t>
      </w:r>
      <w:r w:rsidRPr="00AA4A04">
        <w:rPr>
          <w:rFonts w:ascii="Times New Roman" w:hAnsi="Times New Roman"/>
          <w:sz w:val="24"/>
          <w:szCs w:val="24"/>
        </w:rPr>
        <w:t xml:space="preserve">.  </w:t>
      </w:r>
      <w:r w:rsidR="005C1D8F">
        <w:rPr>
          <w:rFonts w:ascii="Times New Roman" w:hAnsi="Times New Roman"/>
          <w:sz w:val="24"/>
          <w:szCs w:val="24"/>
        </w:rPr>
        <w:t>Grantees will become part of a community of practice to promote b</w:t>
      </w:r>
      <w:r w:rsidR="00705EF4" w:rsidRPr="00AA4A04">
        <w:rPr>
          <w:rFonts w:ascii="Times New Roman" w:hAnsi="Times New Roman"/>
          <w:sz w:val="24"/>
          <w:szCs w:val="24"/>
        </w:rPr>
        <w:t>est practice</w:t>
      </w:r>
      <w:r w:rsidR="005C1D8F">
        <w:rPr>
          <w:rFonts w:ascii="Times New Roman" w:hAnsi="Times New Roman"/>
          <w:sz w:val="24"/>
          <w:szCs w:val="24"/>
        </w:rPr>
        <w:t xml:space="preserve"> in youth out-of-school learning</w:t>
      </w:r>
      <w:r w:rsidR="00705EF4" w:rsidRPr="00AA4A04">
        <w:rPr>
          <w:rFonts w:ascii="Times New Roman" w:hAnsi="Times New Roman"/>
          <w:sz w:val="24"/>
          <w:szCs w:val="24"/>
        </w:rPr>
        <w:t>, based on research and evidence</w:t>
      </w:r>
      <w:r w:rsidR="005C1D8F">
        <w:rPr>
          <w:rFonts w:ascii="Times New Roman" w:hAnsi="Times New Roman"/>
          <w:sz w:val="24"/>
          <w:szCs w:val="24"/>
        </w:rPr>
        <w:t>.</w:t>
      </w:r>
      <w:r w:rsidRPr="00AA4A04">
        <w:rPr>
          <w:rFonts w:ascii="Times New Roman" w:hAnsi="Times New Roman"/>
          <w:sz w:val="24"/>
          <w:szCs w:val="24"/>
        </w:rPr>
        <w:t xml:space="preserve"> </w:t>
      </w:r>
      <w:r w:rsidR="005C1D8F">
        <w:rPr>
          <w:rFonts w:ascii="Times New Roman" w:hAnsi="Times New Roman"/>
          <w:sz w:val="24"/>
          <w:szCs w:val="24"/>
        </w:rPr>
        <w:t>IMLS has a cooperative agreement wit</w:t>
      </w:r>
      <w:r w:rsidR="00705EF4" w:rsidRPr="00AA4A04">
        <w:rPr>
          <w:rFonts w:ascii="Times New Roman" w:hAnsi="Times New Roman"/>
          <w:sz w:val="24"/>
          <w:szCs w:val="24"/>
        </w:rPr>
        <w:t>h the Urban Libraries Council (ULC), in partnership with the Association of Science-Technology Centers (ASTC)</w:t>
      </w:r>
      <w:r w:rsidR="005C1D8F">
        <w:rPr>
          <w:rFonts w:ascii="Times New Roman" w:hAnsi="Times New Roman"/>
          <w:sz w:val="24"/>
          <w:szCs w:val="24"/>
        </w:rPr>
        <w:t xml:space="preserve">, to run the competition and provide technical assistance, networking, and cross-project learning for the grantees. </w:t>
      </w:r>
      <w:r w:rsidRPr="00AA4A04">
        <w:rPr>
          <w:rFonts w:ascii="Times New Roman" w:hAnsi="Times New Roman"/>
          <w:sz w:val="24"/>
          <w:szCs w:val="24"/>
        </w:rPr>
        <w:t xml:space="preserve"> </w:t>
      </w:r>
      <w:r w:rsidR="00705EF4" w:rsidRPr="00AA4A04">
        <w:rPr>
          <w:rFonts w:ascii="Times New Roman" w:hAnsi="Times New Roman"/>
          <w:sz w:val="24"/>
          <w:szCs w:val="24"/>
        </w:rPr>
        <w:t xml:space="preserve">  </w:t>
      </w:r>
    </w:p>
    <w:p w:rsidR="00AC257F" w:rsidRPr="00AA4A04" w:rsidRDefault="00AC257F" w:rsidP="00705EF4">
      <w:pPr>
        <w:autoSpaceDE w:val="0"/>
        <w:autoSpaceDN w:val="0"/>
        <w:adjustRightInd w:val="0"/>
        <w:rPr>
          <w:rFonts w:ascii="Times New Roman" w:hAnsi="Times New Roman"/>
          <w:sz w:val="24"/>
          <w:szCs w:val="24"/>
        </w:rPr>
      </w:pPr>
    </w:p>
    <w:p w:rsidR="00AC257F" w:rsidRPr="00AA4A04" w:rsidRDefault="00AC257F" w:rsidP="00705EF4">
      <w:pPr>
        <w:autoSpaceDE w:val="0"/>
        <w:autoSpaceDN w:val="0"/>
        <w:adjustRightInd w:val="0"/>
        <w:rPr>
          <w:rFonts w:ascii="Times New Roman" w:hAnsi="Times New Roman"/>
          <w:sz w:val="24"/>
          <w:szCs w:val="24"/>
        </w:rPr>
      </w:pPr>
      <w:r w:rsidRPr="00AA4A04">
        <w:rPr>
          <w:rFonts w:ascii="Times New Roman" w:hAnsi="Times New Roman"/>
          <w:sz w:val="24"/>
          <w:szCs w:val="24"/>
        </w:rPr>
        <w:t xml:space="preserve">This new grant program is proposed to be situated under the auspices of the IMLS National Leadership Grant (NLG) program because of the program’s potential to </w:t>
      </w:r>
      <w:r w:rsidR="00406F6F" w:rsidRPr="00AA4A04">
        <w:rPr>
          <w:rFonts w:ascii="Times New Roman" w:hAnsi="Times New Roman"/>
          <w:sz w:val="24"/>
          <w:szCs w:val="24"/>
        </w:rPr>
        <w:t xml:space="preserve">advance the library and museum field and to </w:t>
      </w:r>
      <w:r w:rsidRPr="00AA4A04">
        <w:rPr>
          <w:rFonts w:ascii="Times New Roman" w:hAnsi="Times New Roman"/>
          <w:sz w:val="24"/>
          <w:szCs w:val="24"/>
        </w:rPr>
        <w:t>better prepare the</w:t>
      </w:r>
      <w:r w:rsidR="00406F6F" w:rsidRPr="00AA4A04">
        <w:rPr>
          <w:rFonts w:ascii="Times New Roman" w:hAnsi="Times New Roman"/>
          <w:sz w:val="24"/>
          <w:szCs w:val="24"/>
        </w:rPr>
        <w:t xml:space="preserve">se institutions </w:t>
      </w:r>
      <w:r w:rsidRPr="00AA4A04">
        <w:rPr>
          <w:rFonts w:ascii="Times New Roman" w:hAnsi="Times New Roman"/>
          <w:sz w:val="24"/>
          <w:szCs w:val="24"/>
        </w:rPr>
        <w:t>to respond to the growing needs of America’s youth to learn critical 21</w:t>
      </w:r>
      <w:r w:rsidRPr="00AA4A04">
        <w:rPr>
          <w:rFonts w:ascii="Times New Roman" w:hAnsi="Times New Roman"/>
          <w:sz w:val="24"/>
          <w:szCs w:val="24"/>
          <w:vertAlign w:val="superscript"/>
        </w:rPr>
        <w:t>st</w:t>
      </w:r>
      <w:r w:rsidRPr="00AA4A04">
        <w:rPr>
          <w:rFonts w:ascii="Times New Roman" w:hAnsi="Times New Roman"/>
          <w:sz w:val="24"/>
          <w:szCs w:val="24"/>
        </w:rPr>
        <w:t xml:space="preserve"> century skills</w:t>
      </w:r>
      <w:r w:rsidR="00406F6F" w:rsidRPr="00AA4A04">
        <w:rPr>
          <w:rFonts w:ascii="Times New Roman" w:hAnsi="Times New Roman"/>
          <w:sz w:val="24"/>
          <w:szCs w:val="24"/>
        </w:rPr>
        <w:t xml:space="preserve"> and knowledge</w:t>
      </w:r>
      <w:r w:rsidRPr="00AA4A04">
        <w:rPr>
          <w:rFonts w:ascii="Times New Roman" w:hAnsi="Times New Roman"/>
          <w:sz w:val="24"/>
          <w:szCs w:val="24"/>
        </w:rPr>
        <w:t xml:space="preserve">.  </w:t>
      </w:r>
      <w:r w:rsidR="00057013" w:rsidRPr="00AA4A04">
        <w:rPr>
          <w:rFonts w:ascii="Times New Roman" w:hAnsi="Times New Roman"/>
          <w:sz w:val="24"/>
          <w:szCs w:val="24"/>
        </w:rPr>
        <w:t xml:space="preserve">There will be two project deadlines for this grant program, one in 2011 and a second deadline planned for spring 2012.    </w:t>
      </w:r>
    </w:p>
    <w:p w:rsidR="009A23A3" w:rsidRDefault="009A23A3">
      <w:pPr>
        <w:rPr>
          <w:rFonts w:ascii="Arial" w:hAnsi="Arial" w:cs="Arial"/>
          <w:sz w:val="19"/>
          <w:szCs w:val="19"/>
        </w:rPr>
      </w:pPr>
    </w:p>
    <w:p w:rsidR="009A23A3" w:rsidRDefault="009A23A3">
      <w:pPr>
        <w:rPr>
          <w:rFonts w:ascii="Arial" w:hAnsi="Arial" w:cs="Arial"/>
          <w:sz w:val="19"/>
          <w:szCs w:val="19"/>
        </w:rPr>
      </w:pPr>
    </w:p>
    <w:p w:rsidR="009A23A3" w:rsidRDefault="009A23A3">
      <w:pPr>
        <w:rPr>
          <w:rFonts w:ascii="Arial" w:hAnsi="Arial" w:cs="Arial"/>
          <w:sz w:val="19"/>
          <w:szCs w:val="19"/>
        </w:rPr>
      </w:pPr>
    </w:p>
    <w:sectPr w:rsidR="009A23A3" w:rsidSect="000E70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revisionView w:markup="0"/>
  <w:defaultTabStop w:val="720"/>
  <w:characterSpacingControl w:val="doNotCompress"/>
  <w:compat/>
  <w:rsids>
    <w:rsidRoot w:val="009A23A3"/>
    <w:rsid w:val="00030727"/>
    <w:rsid w:val="00052A30"/>
    <w:rsid w:val="00057013"/>
    <w:rsid w:val="000C0F76"/>
    <w:rsid w:val="000E70E6"/>
    <w:rsid w:val="00107883"/>
    <w:rsid w:val="0014265F"/>
    <w:rsid w:val="0017401A"/>
    <w:rsid w:val="001C2BA8"/>
    <w:rsid w:val="001E4C9F"/>
    <w:rsid w:val="002C288E"/>
    <w:rsid w:val="002E14F5"/>
    <w:rsid w:val="003A2111"/>
    <w:rsid w:val="003D0F40"/>
    <w:rsid w:val="00406F6F"/>
    <w:rsid w:val="00427FEF"/>
    <w:rsid w:val="004A384A"/>
    <w:rsid w:val="005C1D8F"/>
    <w:rsid w:val="00702773"/>
    <w:rsid w:val="00705EF4"/>
    <w:rsid w:val="00743A85"/>
    <w:rsid w:val="00862524"/>
    <w:rsid w:val="00873285"/>
    <w:rsid w:val="008A1EAF"/>
    <w:rsid w:val="009573E4"/>
    <w:rsid w:val="009A23A3"/>
    <w:rsid w:val="00A36201"/>
    <w:rsid w:val="00AA4A04"/>
    <w:rsid w:val="00AC257F"/>
    <w:rsid w:val="00B42ACF"/>
    <w:rsid w:val="00B64B63"/>
    <w:rsid w:val="00BB6EBE"/>
    <w:rsid w:val="00C77973"/>
    <w:rsid w:val="00CE5252"/>
    <w:rsid w:val="00E40616"/>
    <w:rsid w:val="00E70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3A85"/>
    <w:rPr>
      <w:sz w:val="16"/>
      <w:szCs w:val="16"/>
    </w:rPr>
  </w:style>
  <w:style w:type="paragraph" w:styleId="CommentText">
    <w:name w:val="annotation text"/>
    <w:basedOn w:val="Normal"/>
    <w:link w:val="CommentTextChar"/>
    <w:uiPriority w:val="99"/>
    <w:semiHidden/>
    <w:unhideWhenUsed/>
    <w:rsid w:val="00743A85"/>
    <w:rPr>
      <w:sz w:val="20"/>
      <w:szCs w:val="20"/>
    </w:rPr>
  </w:style>
  <w:style w:type="character" w:customStyle="1" w:styleId="CommentTextChar">
    <w:name w:val="Comment Text Char"/>
    <w:basedOn w:val="DefaultParagraphFont"/>
    <w:link w:val="CommentText"/>
    <w:uiPriority w:val="99"/>
    <w:semiHidden/>
    <w:rsid w:val="00743A85"/>
    <w:rPr>
      <w:sz w:val="20"/>
      <w:szCs w:val="20"/>
    </w:rPr>
  </w:style>
  <w:style w:type="paragraph" w:styleId="CommentSubject">
    <w:name w:val="annotation subject"/>
    <w:basedOn w:val="CommentText"/>
    <w:next w:val="CommentText"/>
    <w:link w:val="CommentSubjectChar"/>
    <w:uiPriority w:val="99"/>
    <w:semiHidden/>
    <w:unhideWhenUsed/>
    <w:rsid w:val="00743A85"/>
    <w:rPr>
      <w:b/>
      <w:bCs/>
    </w:rPr>
  </w:style>
  <w:style w:type="character" w:customStyle="1" w:styleId="CommentSubjectChar">
    <w:name w:val="Comment Subject Char"/>
    <w:basedOn w:val="CommentTextChar"/>
    <w:link w:val="CommentSubject"/>
    <w:uiPriority w:val="99"/>
    <w:semiHidden/>
    <w:rsid w:val="00743A85"/>
    <w:rPr>
      <w:b/>
      <w:bCs/>
    </w:rPr>
  </w:style>
  <w:style w:type="paragraph" w:styleId="BalloonText">
    <w:name w:val="Balloon Text"/>
    <w:basedOn w:val="Normal"/>
    <w:link w:val="BalloonTextChar"/>
    <w:uiPriority w:val="99"/>
    <w:semiHidden/>
    <w:unhideWhenUsed/>
    <w:rsid w:val="00743A85"/>
    <w:rPr>
      <w:rFonts w:ascii="Tahoma" w:hAnsi="Tahoma" w:cs="Tahoma"/>
      <w:sz w:val="16"/>
      <w:szCs w:val="16"/>
    </w:rPr>
  </w:style>
  <w:style w:type="character" w:customStyle="1" w:styleId="BalloonTextChar">
    <w:name w:val="Balloon Text Char"/>
    <w:basedOn w:val="DefaultParagraphFont"/>
    <w:link w:val="BalloonText"/>
    <w:uiPriority w:val="99"/>
    <w:semiHidden/>
    <w:rsid w:val="00743A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KMILLER</dc:creator>
  <cp:keywords/>
  <dc:description/>
  <cp:lastModifiedBy>KMILLER</cp:lastModifiedBy>
  <cp:revision>2</cp:revision>
  <dcterms:created xsi:type="dcterms:W3CDTF">2011-06-03T18:23:00Z</dcterms:created>
  <dcterms:modified xsi:type="dcterms:W3CDTF">2011-06-03T18:23:00Z</dcterms:modified>
</cp:coreProperties>
</file>