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National Animal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 xml:space="preserve">Health Monitoring 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System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smartTag w:uri="urn:schemas-microsoft-com:office:smarttags" w:element="Street">
        <w:smartTag w:uri="urn:schemas-microsoft-com:office:smarttags" w:element="address">
          <w:r w:rsidRPr="00EF7B3D">
            <w:rPr>
              <w:rStyle w:val="InitialStyle"/>
              <w:rFonts w:ascii="Arial" w:hAnsi="Arial" w:cs="Arial"/>
              <w:color w:val="auto"/>
              <w:sz w:val="16"/>
            </w:rPr>
            <w:t>2150 Centre Ave.</w:t>
          </w:r>
        </w:smartTag>
      </w:smartTag>
      <w:r w:rsidRPr="00EF7B3D">
        <w:rPr>
          <w:rStyle w:val="InitialStyle"/>
          <w:rFonts w:ascii="Arial" w:hAnsi="Arial" w:cs="Arial"/>
          <w:color w:val="auto"/>
          <w:sz w:val="16"/>
        </w:rPr>
        <w:t>, Bldg. B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smartTag w:uri="urn:schemas-microsoft-com:office:smarttags" w:element="place">
        <w:smartTag w:uri="urn:schemas-microsoft-com:office:smarttags" w:element="City">
          <w:r w:rsidRPr="00EF7B3D">
            <w:rPr>
              <w:rStyle w:val="InitialStyle"/>
              <w:rFonts w:ascii="Arial" w:hAnsi="Arial" w:cs="Arial"/>
              <w:color w:val="auto"/>
              <w:sz w:val="16"/>
            </w:rPr>
            <w:t>Fort Collins</w:t>
          </w:r>
        </w:smartTag>
        <w:r w:rsidRPr="00EF7B3D">
          <w:rPr>
            <w:rStyle w:val="InitialStyle"/>
            <w:rFonts w:ascii="Arial" w:hAnsi="Arial" w:cs="Arial"/>
            <w:color w:val="auto"/>
            <w:sz w:val="16"/>
          </w:rPr>
          <w:t xml:space="preserve">, </w:t>
        </w:r>
        <w:smartTag w:uri="urn:schemas-microsoft-com:office:smarttags" w:element="State">
          <w:r w:rsidRPr="00EF7B3D">
            <w:rPr>
              <w:rStyle w:val="InitialStyle"/>
              <w:rFonts w:ascii="Arial" w:hAnsi="Arial" w:cs="Arial"/>
              <w:color w:val="auto"/>
              <w:sz w:val="16"/>
            </w:rPr>
            <w:t>CO</w:t>
          </w:r>
        </w:smartTag>
      </w:smartTag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80526-8117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16"/>
        </w:rPr>
      </w:pP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16"/>
        </w:rPr>
      </w:pPr>
      <w:r w:rsidRPr="00EF7B3D">
        <w:rPr>
          <w:rFonts w:ascii="Arial" w:hAnsi="Arial" w:cs="Arial"/>
          <w:b w:val="0"/>
          <w:color w:val="auto"/>
          <w:sz w:val="16"/>
        </w:rPr>
        <w:t>Form Approved</w:t>
      </w:r>
    </w:p>
    <w:p w:rsidR="00AD24A4" w:rsidRPr="00EF7B3D" w:rsidRDefault="00AD24A4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16"/>
        </w:rPr>
      </w:pPr>
      <w:r w:rsidRPr="00EF7B3D">
        <w:rPr>
          <w:rFonts w:ascii="Arial" w:hAnsi="Arial" w:cs="Arial"/>
          <w:b w:val="0"/>
          <w:color w:val="auto"/>
          <w:sz w:val="16"/>
        </w:rPr>
        <w:t xml:space="preserve">OMB Number </w:t>
      </w:r>
      <w:r>
        <w:rPr>
          <w:rFonts w:ascii="Arial" w:hAnsi="Arial" w:cs="Arial"/>
          <w:b w:val="0"/>
          <w:color w:val="auto"/>
          <w:sz w:val="16"/>
        </w:rPr>
        <w:t>0579-</w:t>
      </w:r>
      <w:r w:rsidR="00C9775E">
        <w:rPr>
          <w:rFonts w:ascii="Arial" w:hAnsi="Arial" w:cs="Arial"/>
          <w:b w:val="0"/>
          <w:color w:val="auto"/>
          <w:sz w:val="16"/>
        </w:rPr>
        <w:t>0315</w:t>
      </w:r>
    </w:p>
    <w:p w:rsidR="00AD24A4" w:rsidRPr="00EF7B3D" w:rsidRDefault="00F918C5" w:rsidP="00AD24A4">
      <w:pPr>
        <w:pStyle w:val="DefaultText"/>
        <w:framePr w:w="2016" w:h="0" w:wrap="around" w:vAnchor="text" w:hAnchor="page" w:x="9031" w:y="30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16"/>
        </w:rPr>
      </w:pPr>
      <w:r>
        <w:rPr>
          <w:rFonts w:ascii="Arial" w:hAnsi="Arial" w:cs="Arial"/>
          <w:b w:val="0"/>
          <w:color w:val="auto"/>
          <w:sz w:val="16"/>
        </w:rPr>
        <w:t>EXP. DATE:</w:t>
      </w:r>
      <w:r w:rsidR="00C9775E">
        <w:rPr>
          <w:rFonts w:ascii="Arial" w:hAnsi="Arial" w:cs="Arial"/>
          <w:b w:val="0"/>
          <w:color w:val="auto"/>
          <w:sz w:val="16"/>
        </w:rPr>
        <w:t xml:space="preserve"> </w:t>
      </w:r>
      <w:r w:rsidR="006032FE">
        <w:rPr>
          <w:rFonts w:ascii="Arial" w:hAnsi="Arial" w:cs="Arial"/>
          <w:b w:val="0"/>
          <w:color w:val="auto"/>
          <w:sz w:val="16"/>
        </w:rPr>
        <w:t>XX/XXXX</w:t>
      </w: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48"/>
        </w:rPr>
      </w:pPr>
      <w:r w:rsidRPr="00EF7B3D">
        <w:rPr>
          <w:rFonts w:ascii="Arial" w:hAnsi="Arial" w:cs="Arial"/>
          <w:color w:val="auto"/>
        </w:rPr>
        <w:t xml:space="preserve"> </w:t>
      </w:r>
      <w:r w:rsidRPr="00EF7B3D">
        <w:rPr>
          <w:rFonts w:ascii="Arial" w:hAnsi="Arial" w:cs="Arial"/>
          <w:color w:val="auto"/>
          <w:sz w:val="48"/>
        </w:rPr>
        <w:t xml:space="preserve"> </w:t>
      </w:r>
      <w:r>
        <w:rPr>
          <w:rFonts w:ascii="Arial" w:hAnsi="Arial" w:cs="Arial"/>
          <w:noProof/>
          <w:color w:val="auto"/>
          <w:sz w:val="48"/>
        </w:rPr>
        <w:drawing>
          <wp:inline distT="0" distB="0" distL="0" distR="0">
            <wp:extent cx="1133475" cy="266700"/>
            <wp:effectExtent l="19050" t="0" r="9525" b="0"/>
            <wp:docPr id="17" name="Picture 1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sd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3D">
        <w:rPr>
          <w:rFonts w:ascii="Arial" w:hAnsi="Arial" w:cs="Arial"/>
          <w:color w:val="auto"/>
          <w:sz w:val="48"/>
        </w:rPr>
        <w:t xml:space="preserve">            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Animal and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Plant Health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Inspection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Service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Veterinary</w:t>
      </w:r>
    </w:p>
    <w:p w:rsidR="000E5CC6" w:rsidRPr="00EF7B3D" w:rsidRDefault="000E5CC6" w:rsidP="000E5CC6">
      <w:pPr>
        <w:pStyle w:val="DefaultText"/>
        <w:framePr w:w="1248" w:h="0" w:wrap="around" w:vAnchor="text" w:hAnchor="page" w:x="1759" w:y="166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6"/>
        </w:rPr>
      </w:pPr>
      <w:r w:rsidRPr="00EF7B3D">
        <w:rPr>
          <w:rStyle w:val="InitialStyle"/>
          <w:rFonts w:ascii="Arial" w:hAnsi="Arial" w:cs="Arial"/>
          <w:color w:val="auto"/>
          <w:sz w:val="16"/>
        </w:rPr>
        <w:t>Services</w:t>
      </w:r>
    </w:p>
    <w:p w:rsidR="000E5CC6" w:rsidRDefault="00AD24A4" w:rsidP="00AD24A4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48"/>
        </w:rPr>
      </w:pPr>
      <w:r>
        <w:rPr>
          <w:rFonts w:ascii="Arial" w:hAnsi="Arial" w:cs="Arial"/>
          <w:color w:val="auto"/>
          <w:sz w:val="48"/>
        </w:rPr>
        <w:t xml:space="preserve">      </w:t>
      </w:r>
      <w:r w:rsidR="000E5CC6" w:rsidRPr="00EF7B3D">
        <w:rPr>
          <w:rFonts w:ascii="Arial" w:hAnsi="Arial" w:cs="Arial"/>
          <w:color w:val="auto"/>
          <w:sz w:val="48"/>
        </w:rPr>
        <w:t>Swine 20</w:t>
      </w:r>
      <w:r w:rsidR="000E5CC6">
        <w:rPr>
          <w:rFonts w:ascii="Arial" w:hAnsi="Arial" w:cs="Arial"/>
          <w:color w:val="auto"/>
          <w:sz w:val="48"/>
        </w:rPr>
        <w:t>12</w:t>
      </w:r>
      <w:r>
        <w:rPr>
          <w:rFonts w:ascii="Arial" w:hAnsi="Arial" w:cs="Arial"/>
          <w:color w:val="auto"/>
          <w:sz w:val="48"/>
        </w:rPr>
        <w:t>-V</w:t>
      </w:r>
      <w:r w:rsidR="000E5CC6">
        <w:rPr>
          <w:rFonts w:ascii="Arial" w:hAnsi="Arial" w:cs="Arial"/>
          <w:color w:val="auto"/>
          <w:sz w:val="48"/>
        </w:rPr>
        <w:t xml:space="preserve">S </w:t>
      </w:r>
      <w:r w:rsidR="000E5CC6" w:rsidRPr="00EF7B3D">
        <w:rPr>
          <w:rFonts w:ascii="Arial" w:hAnsi="Arial" w:cs="Arial"/>
          <w:color w:val="auto"/>
          <w:sz w:val="48"/>
        </w:rPr>
        <w:t>Visit</w:t>
      </w:r>
    </w:p>
    <w:p w:rsidR="00AD24A4" w:rsidRPr="00EF7B3D" w:rsidRDefault="00AD24A4" w:rsidP="00AD24A4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48"/>
        </w:rPr>
      </w:pPr>
    </w:p>
    <w:p w:rsidR="000E5CC6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48"/>
        </w:rPr>
      </w:pP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</w:rPr>
      </w:pPr>
    </w:p>
    <w:p w:rsidR="000E5CC6" w:rsidRPr="00EF7B3D" w:rsidRDefault="000E5CC6" w:rsidP="000E5CC6">
      <w:pPr>
        <w:pStyle w:val="stateid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18"/>
        </w:rPr>
      </w:pPr>
      <w:r w:rsidRPr="00EF7B3D">
        <w:rPr>
          <w:rFonts w:ascii="Arial" w:hAnsi="Arial" w:cs="Arial"/>
          <w:color w:val="auto"/>
          <w:sz w:val="18"/>
        </w:rPr>
        <w:t xml:space="preserve">State FIPS:__________ Operation #:_________ Site #:_________ Interviewer:___________ Date: </w:t>
      </w:r>
      <w:r w:rsidRPr="00EF7B3D">
        <w:rPr>
          <w:rFonts w:ascii="Arial" w:hAnsi="Arial" w:cs="Arial"/>
          <w:color w:val="auto"/>
          <w:sz w:val="18"/>
          <w:u w:val="single"/>
        </w:rPr>
        <w:t xml:space="preserve">         /           /          </w:t>
      </w:r>
    </w:p>
    <w:p w:rsidR="000E5CC6" w:rsidRPr="00EF7B3D" w:rsidRDefault="000E5CC6" w:rsidP="000E5CC6">
      <w:pPr>
        <w:pStyle w:val="stateid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  <w:sz w:val="18"/>
        </w:rPr>
        <w:t xml:space="preserve">                         2 digits                             4 digits                   2 digits                              initials                      mm/dd/yy   </w:t>
      </w:r>
    </w:p>
    <w:p w:rsidR="000E5CC6" w:rsidRPr="00EF7B3D" w:rsidRDefault="000E5CC6" w:rsidP="000E5CC6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color w:val="auto"/>
        </w:rPr>
      </w:pPr>
    </w:p>
    <w:p w:rsidR="000E5CC6" w:rsidRPr="00EF7B3D" w:rsidRDefault="000E5CC6" w:rsidP="000E5CC6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  <w:sz w:val="20"/>
        </w:rPr>
        <w:t xml:space="preserve">Arrival time at site: </w:t>
      </w:r>
      <w:r w:rsidRPr="00EF7B3D">
        <w:rPr>
          <w:rFonts w:ascii="Arial" w:hAnsi="Arial" w:cs="Arial"/>
          <w:color w:val="auto"/>
          <w:sz w:val="24"/>
        </w:rPr>
        <w:t>____________</w:t>
      </w:r>
      <w:r w:rsidRPr="00EF7B3D">
        <w:rPr>
          <w:rFonts w:ascii="Arial" w:hAnsi="Arial" w:cs="Arial"/>
          <w:color w:val="auto"/>
        </w:rPr>
        <w:t xml:space="preserve"> </w:t>
      </w:r>
    </w:p>
    <w:p w:rsidR="000E5CC6" w:rsidRPr="00EF7B3D" w:rsidRDefault="000E5CC6" w:rsidP="000E5CC6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</w:rPr>
        <w:t xml:space="preserve"> </w:t>
      </w:r>
    </w:p>
    <w:p w:rsidR="000E5CC6" w:rsidRPr="00EF7B3D" w:rsidRDefault="000E5CC6" w:rsidP="000E5CC6">
      <w:pPr>
        <w:pStyle w:val="sectiontitle"/>
        <w:tabs>
          <w:tab w:val="clear" w:pos="0"/>
          <w:tab w:val="clear" w:pos="0"/>
          <w:tab w:val="clear" w:pos="0"/>
          <w:tab w:val="clear" w:pos="360"/>
          <w:tab w:val="clear" w:pos="540"/>
          <w:tab w:val="clear" w:pos="720"/>
          <w:tab w:val="clear" w:pos="6480"/>
          <w:tab w:val="clear" w:pos="7200"/>
          <w:tab w:val="clear" w:pos="7920"/>
          <w:tab w:val="clear" w:pos="8136"/>
          <w:tab w:val="clear" w:pos="8604"/>
          <w:tab w:val="clear" w:pos="8640"/>
          <w:tab w:val="clear" w:pos="9864"/>
        </w:tabs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</w:rPr>
        <w:t>Section 1—Today's Inventory</w:t>
      </w: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20"/>
        </w:rPr>
      </w:pPr>
      <w:r w:rsidRPr="00EF7B3D">
        <w:rPr>
          <w:rFonts w:ascii="Arial" w:hAnsi="Arial" w:cs="Arial"/>
          <w:color w:val="auto"/>
          <w:sz w:val="20"/>
        </w:rPr>
        <w:t>INTERVIEWER'S INSTRUCTION:</w:t>
      </w:r>
      <w:r w:rsidRPr="00EF7B3D">
        <w:rPr>
          <w:rFonts w:ascii="Arial" w:hAnsi="Arial" w:cs="Arial"/>
          <w:b w:val="0"/>
          <w:color w:val="auto"/>
          <w:sz w:val="20"/>
        </w:rPr>
        <w:t xml:space="preserve"> It is important that you and the Producer complete this questionnaire for the </w:t>
      </w:r>
      <w:r w:rsidRPr="00EF7B3D">
        <w:rPr>
          <w:rFonts w:ascii="Arial" w:hAnsi="Arial" w:cs="Arial"/>
          <w:color w:val="auto"/>
          <w:sz w:val="20"/>
        </w:rPr>
        <w:t>same sites</w:t>
      </w:r>
      <w:r w:rsidRPr="00EF7B3D">
        <w:rPr>
          <w:rFonts w:ascii="Arial" w:hAnsi="Arial" w:cs="Arial"/>
          <w:b w:val="0"/>
          <w:color w:val="auto"/>
          <w:sz w:val="20"/>
        </w:rPr>
        <w:t xml:space="preserve"> for which NASS completed the General Swine Farm Report (GSFR). So </w:t>
      </w:r>
      <w:r w:rsidRPr="00EF7B3D">
        <w:rPr>
          <w:rFonts w:ascii="Arial" w:hAnsi="Arial" w:cs="Arial"/>
          <w:color w:val="auto"/>
          <w:sz w:val="20"/>
        </w:rPr>
        <w:t>before</w:t>
      </w:r>
      <w:r w:rsidRPr="00EF7B3D">
        <w:rPr>
          <w:rFonts w:ascii="Arial" w:hAnsi="Arial" w:cs="Arial"/>
          <w:b w:val="0"/>
          <w:color w:val="auto"/>
          <w:sz w:val="20"/>
        </w:rPr>
        <w:t xml:space="preserve"> your Initial visit, fill in the </w:t>
      </w:r>
      <w:r>
        <w:rPr>
          <w:rFonts w:ascii="Arial" w:hAnsi="Arial" w:cs="Arial"/>
          <w:b w:val="0"/>
          <w:color w:val="auto"/>
          <w:sz w:val="20"/>
        </w:rPr>
        <w:t>s</w:t>
      </w:r>
      <w:r w:rsidRPr="00EF7B3D">
        <w:rPr>
          <w:rFonts w:ascii="Arial" w:hAnsi="Arial" w:cs="Arial"/>
          <w:b w:val="0"/>
          <w:color w:val="auto"/>
          <w:sz w:val="20"/>
        </w:rPr>
        <w:t xml:space="preserve">haded column below using the SITE inventory (or operation inventory if there is only one site) found on page 2, </w:t>
      </w:r>
      <w:r>
        <w:rPr>
          <w:rFonts w:ascii="Arial" w:hAnsi="Arial" w:cs="Arial"/>
          <w:b w:val="0"/>
          <w:color w:val="auto"/>
          <w:sz w:val="20"/>
        </w:rPr>
        <w:t>item</w:t>
      </w:r>
      <w:r w:rsidRPr="00EF7B3D">
        <w:rPr>
          <w:rFonts w:ascii="Arial" w:hAnsi="Arial" w:cs="Arial"/>
          <w:b w:val="0"/>
          <w:color w:val="auto"/>
          <w:sz w:val="20"/>
        </w:rPr>
        <w:t xml:space="preserve"> 4 of the GSFR.   </w:t>
      </w: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20"/>
        </w:rPr>
      </w:pP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  <w:sz w:val="20"/>
        </w:rPr>
        <w:t xml:space="preserve">Then complete Today's Inventory column during your visit. By using the GSFR numbers as a comparison, you should be able to confirm that you and the Producer are considering the same SITE when completing this questionnaire. Note that the numbers may not match exactly but </w:t>
      </w:r>
      <w:r>
        <w:rPr>
          <w:rFonts w:ascii="Arial" w:hAnsi="Arial" w:cs="Arial"/>
          <w:b w:val="0"/>
          <w:color w:val="auto"/>
          <w:sz w:val="20"/>
        </w:rPr>
        <w:t>will probably</w:t>
      </w:r>
      <w:r w:rsidRPr="00EF7B3D">
        <w:rPr>
          <w:rFonts w:ascii="Arial" w:hAnsi="Arial" w:cs="Arial"/>
          <w:b w:val="0"/>
          <w:color w:val="auto"/>
          <w:sz w:val="20"/>
        </w:rPr>
        <w:t xml:space="preserve"> be similar.</w:t>
      </w:r>
      <w:r w:rsidRPr="00EF7B3D">
        <w:rPr>
          <w:rFonts w:ascii="Arial" w:hAnsi="Arial" w:cs="Arial"/>
          <w:b w:val="0"/>
          <w:color w:val="auto"/>
        </w:rPr>
        <w:t xml:space="preserve"> </w:t>
      </w:r>
    </w:p>
    <w:p w:rsidR="000E5CC6" w:rsidRPr="00EF7B3D" w:rsidRDefault="000E5CC6" w:rsidP="000E5CC6">
      <w:pPr>
        <w:pStyle w:val="body-1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spacing w:line="360" w:lineRule="auto"/>
        <w:rPr>
          <w:rFonts w:ascii="Arial" w:hAnsi="Arial" w:cs="Arial"/>
          <w:color w:val="auto"/>
          <w:highlight w:val="white"/>
          <w:u w:val="single"/>
        </w:rPr>
      </w:pPr>
    </w:p>
    <w:tbl>
      <w:tblPr>
        <w:tblW w:w="10753" w:type="dxa"/>
        <w:tblInd w:w="115" w:type="dxa"/>
        <w:tblBorders>
          <w:lef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890"/>
        <w:gridCol w:w="990"/>
        <w:gridCol w:w="360"/>
        <w:gridCol w:w="4050"/>
        <w:gridCol w:w="1103"/>
      </w:tblGrid>
      <w:tr w:rsidR="000E5CC6" w:rsidRPr="00EF7B3D" w:rsidTr="00C3157D">
        <w:trPr>
          <w:trHeight w:val="346"/>
        </w:trPr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15" w:type="dxa"/>
              <w:right w:w="29" w:type="dxa"/>
            </w:tcMar>
            <w:vAlign w:val="center"/>
          </w:tcPr>
          <w:p w:rsidR="000E5CC6" w:rsidRPr="000210DF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highlight w:val="white"/>
                <w:lang w:val="fr-FR"/>
              </w:rPr>
            </w:pPr>
            <w:r w:rsidRPr="000210DF">
              <w:rPr>
                <w:rFonts w:ascii="Arial" w:hAnsi="Arial" w:cs="Arial"/>
                <w:color w:val="auto"/>
                <w:sz w:val="20"/>
                <w:lang w:val="fr-FR"/>
              </w:rPr>
              <w:t>From GSFR questionnaire (section 1, item 4):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As of June 1: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1. As of </w:t>
            </w:r>
            <w:r w:rsidRPr="00EF7B3D">
              <w:rPr>
                <w:rFonts w:ascii="Arial" w:hAnsi="Arial" w:cs="Arial"/>
                <w:color w:val="auto"/>
                <w:sz w:val="20"/>
                <w:u w:val="single"/>
              </w:rPr>
              <w:t>today</w:t>
            </w:r>
            <w:r w:rsidRPr="00EF7B3D">
              <w:rPr>
                <w:rFonts w:ascii="Arial" w:hAnsi="Arial" w:cs="Arial"/>
                <w:color w:val="auto"/>
                <w:sz w:val="20"/>
              </w:rPr>
              <w:t>, how many hogs and pigs are:</w:t>
            </w:r>
          </w:p>
        </w:tc>
      </w:tr>
      <w:tr w:rsidR="000E5CC6" w:rsidRPr="00EF7B3D" w:rsidTr="00C3157D">
        <w:trPr>
          <w:trHeight w:val="34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Sows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and bred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gilts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for breeding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Sows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and bred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gilts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for breeding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      </w:t>
            </w:r>
            <w:r w:rsidRPr="00FD7D9B">
              <w:rPr>
                <w:rFonts w:ascii="Arial (W1)" w:hAnsi="Arial (W1)" w:cs="Arial"/>
                <w:b w:val="0"/>
                <w:sz w:val="12"/>
                <w:szCs w:val="12"/>
              </w:rPr>
              <w:t>V10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5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Unmated gilts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in the breeding herd (replacements)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Unmated gilts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in the breeding herd (replacements)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                         </w:t>
            </w:r>
            <w:r>
              <w:rPr>
                <w:rFonts w:ascii="Arial" w:hAnsi="Arial" w:cs="Arial"/>
                <w:color w:val="auto"/>
              </w:rPr>
              <w:t xml:space="preserve">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5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Unmated gilts for breeding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 yet in the breeding herd (replacements)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Unmated gilts for breeding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 yet in the breeding herd (replacements)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36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Suckling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Suckling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3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Boars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and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young males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for breeding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Boars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and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young males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for breeding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V104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Cull boars, sows and gilts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Cull boars, sows, and gilts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Weaned market hogs under 60 pounds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Weaned market hogs under 60 pounds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530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Market hogs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60 pounds and over (excluding cull sows, gilts, and boars)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jc w:val="left"/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Market hogs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60 pounds and over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>V107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(excluding cull sows, gilts, and boars)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  <w:tr w:rsidR="000E5CC6" w:rsidRPr="00EF7B3D" w:rsidTr="00C3157D">
        <w:trPr>
          <w:trHeight w:val="530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The total number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for this site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as of June 1, 2006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i.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8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Today’s total number of hogs and pigs on this site?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</w:t>
            </w:r>
            <w:r>
              <w:rPr>
                <w:rFonts w:ascii="Arial (W1)" w:hAnsi="Arial (W1)" w:cs="Arial"/>
                <w:b w:val="0"/>
                <w:sz w:val="12"/>
                <w:szCs w:val="12"/>
              </w:rPr>
              <w:t xml:space="preserve">V108                  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0E5CC6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</w:pPr>
          </w:p>
        </w:tc>
      </w:tr>
    </w:tbl>
    <w:p w:rsidR="006D2135" w:rsidRDefault="006D2135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-270"/>
        <w:rPr>
          <w:rFonts w:ascii="Arial" w:hAnsi="Arial" w:cs="Arial"/>
          <w:color w:val="auto"/>
          <w:sz w:val="28"/>
          <w:highlight w:val="white"/>
        </w:rPr>
      </w:pPr>
    </w:p>
    <w:p w:rsidR="000E5CC6" w:rsidRPr="00EF7B3D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-270"/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  <w:sz w:val="28"/>
          <w:highlight w:val="white"/>
        </w:rPr>
        <w:sym w:font="Wingdings" w:char="F0E8"/>
      </w:r>
      <w:r w:rsidRPr="00EF7B3D">
        <w:rPr>
          <w:rFonts w:ascii="Arial" w:hAnsi="Arial" w:cs="Arial"/>
          <w:color w:val="auto"/>
          <w:sz w:val="28"/>
          <w:highlight w:val="white"/>
        </w:rPr>
        <w:t xml:space="preserve"> </w:t>
      </w:r>
      <w:r w:rsidRPr="00EF7B3D">
        <w:rPr>
          <w:rFonts w:ascii="Arial" w:hAnsi="Arial" w:cs="Arial"/>
          <w:color w:val="auto"/>
          <w:sz w:val="20"/>
          <w:highlight w:val="white"/>
        </w:rPr>
        <w:t xml:space="preserve">NOTE: </w:t>
      </w:r>
      <w:r w:rsidRPr="00EF7B3D">
        <w:rPr>
          <w:rFonts w:ascii="Arial" w:hAnsi="Arial" w:cs="Arial"/>
          <w:b w:val="0"/>
          <w:color w:val="auto"/>
          <w:sz w:val="20"/>
          <w:highlight w:val="white"/>
        </w:rPr>
        <w:t>Save the yellow copy of this page for the Second visit to compare inventories</w:t>
      </w:r>
      <w:r w:rsidRPr="00EF7B3D">
        <w:rPr>
          <w:rFonts w:ascii="Arial" w:hAnsi="Arial" w:cs="Arial"/>
          <w:b w:val="0"/>
          <w:color w:val="auto"/>
          <w:highlight w:val="white"/>
        </w:rPr>
        <w:t>.</w:t>
      </w:r>
      <w:r w:rsidRPr="00EF7B3D">
        <w:rPr>
          <w:rFonts w:ascii="Arial" w:hAnsi="Arial" w:cs="Arial"/>
          <w:color w:val="auto"/>
          <w:highlight w:val="white"/>
        </w:rPr>
        <w:t xml:space="preserve">  </w:t>
      </w:r>
    </w:p>
    <w:p w:rsidR="000E5CC6" w:rsidRDefault="000E5CC6" w:rsidP="000E5CC6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810" w:hanging="1080"/>
        <w:rPr>
          <w:rFonts w:ascii="Arial" w:hAnsi="Arial" w:cs="Arial"/>
          <w:color w:val="auto"/>
          <w:sz w:val="20"/>
        </w:rPr>
      </w:pPr>
      <w:r w:rsidRPr="00EF7B3D">
        <w:rPr>
          <w:rFonts w:ascii="Arial" w:hAnsi="Arial" w:cs="Arial"/>
          <w:color w:val="auto"/>
          <w:sz w:val="28"/>
          <w:highlight w:val="white"/>
        </w:rPr>
        <w:sym w:font="Wingdings" w:char="F0E8"/>
      </w:r>
      <w:r w:rsidRPr="00EF7B3D">
        <w:rPr>
          <w:rFonts w:ascii="Arial" w:hAnsi="Arial" w:cs="Arial"/>
          <w:color w:val="auto"/>
          <w:sz w:val="28"/>
        </w:rPr>
        <w:t xml:space="preserve"> </w:t>
      </w:r>
      <w:r w:rsidRPr="00EF7B3D">
        <w:rPr>
          <w:rFonts w:ascii="Arial" w:hAnsi="Arial" w:cs="Arial"/>
          <w:color w:val="auto"/>
          <w:sz w:val="20"/>
        </w:rPr>
        <w:t>NOTE: If the Interviewee has electronic or paper records that would assist this process, ask to bring them out now.</w:t>
      </w:r>
    </w:p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E5CC6" w:rsidRPr="000E5CC6" w:rsidRDefault="006032FE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9.1pt;margin-top:1.55pt;width:90pt;height:54pt;z-index:251659264">
            <v:textbox style="mso-next-textbox:#_x0000_s1027">
              <w:txbxContent>
                <w:p w:rsidR="00E97C65" w:rsidRPr="007712B4" w:rsidRDefault="00E97C65" w:rsidP="000E5CC6">
                  <w:pPr>
                    <w:jc w:val="center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7712B4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NAHMS-</w:t>
                  </w:r>
                  <w:r w:rsidR="00C9775E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291</w:t>
                  </w:r>
                </w:p>
                <w:p w:rsidR="00E97C65" w:rsidRPr="00082927" w:rsidRDefault="000B5371" w:rsidP="000E5CC6">
                  <w:pPr>
                    <w:jc w:val="center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SEPT 2011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5.4pt;margin-top:1.55pt;width:459pt;height:54pt;z-index:251658240">
            <v:textbox style="mso-next-textbox:#_x0000_s1026">
              <w:txbxContent>
                <w:p w:rsidR="00E97C65" w:rsidRPr="006818F0" w:rsidRDefault="00E97C65" w:rsidP="000E5CC6">
                  <w:pPr>
                    <w:tabs>
                      <w:tab w:val="left" w:pos="3060"/>
                    </w:tabs>
                    <w:rPr>
                      <w:rFonts w:ascii="Arial" w:hAnsi="Arial"/>
                      <w:b w:val="0"/>
                      <w:sz w:val="16"/>
                    </w:rPr>
                  </w:pPr>
                  <w:r w:rsidRPr="006818F0">
                    <w:rPr>
                      <w:rFonts w:ascii="Arial" w:hAnsi="Arial"/>
                      <w:b w:val="0"/>
                      <w:sz w:val="16"/>
                    </w:rPr>
                    <w:t xml:space="preserve">According to the Paperwork Reduction Act of 1995, 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>an agency may not conduct or sponsor, and a person is not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 xml:space="preserve"> required to respond to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>,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 xml:space="preserve"> a collection of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 xml:space="preserve"> 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>information unless it displays a valid OMB control number.  The valid OMB control number for this information collection is 0579-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>0315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 xml:space="preserve">.  The time required to complete this information collection is estimated to average </w:t>
                  </w:r>
                  <w:r>
                    <w:rPr>
                      <w:rFonts w:ascii="Arial" w:hAnsi="Arial"/>
                      <w:b w:val="0"/>
                      <w:sz w:val="16"/>
                    </w:rPr>
                    <w:t>1</w:t>
                  </w:r>
                  <w:r w:rsidR="006032FE">
                    <w:rPr>
                      <w:rFonts w:ascii="Arial" w:hAnsi="Arial"/>
                      <w:b w:val="0"/>
                      <w:sz w:val="16"/>
                    </w:rPr>
                    <w:t xml:space="preserve"> </w:t>
                  </w:r>
                  <w:bookmarkStart w:id="0" w:name="_GoBack"/>
                  <w:bookmarkEnd w:id="0"/>
                  <w:r w:rsidRPr="006818F0">
                    <w:rPr>
                      <w:rFonts w:ascii="Arial" w:hAnsi="Arial"/>
                      <w:b w:val="0"/>
                      <w:sz w:val="16"/>
                    </w:rPr>
                    <w:t>hour per response, including the time to review instructions, search existing data resources, gather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 xml:space="preserve">ing and maintaining 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>the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 xml:space="preserve"> data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 xml:space="preserve"> needed, and complet</w:t>
                  </w:r>
                  <w:r w:rsidR="00F918C5">
                    <w:rPr>
                      <w:rFonts w:ascii="Arial" w:hAnsi="Arial"/>
                      <w:b w:val="0"/>
                      <w:sz w:val="16"/>
                    </w:rPr>
                    <w:t>ing and reviewing the collection of information</w:t>
                  </w:r>
                  <w:r w:rsidRPr="006818F0">
                    <w:rPr>
                      <w:rFonts w:ascii="Arial" w:hAnsi="Arial"/>
                      <w:b w:val="0"/>
                      <w:sz w:val="16"/>
                    </w:rPr>
                    <w:t>.</w:t>
                  </w:r>
                </w:p>
              </w:txbxContent>
            </v:textbox>
          </v:shape>
        </w:pict>
      </w:r>
    </w:p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C3157D" w:rsidRDefault="00C3157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E5CC6" w:rsidRPr="00EF7B3D" w:rsidRDefault="000E5CC6" w:rsidP="000E5CC6">
      <w:pPr>
        <w:pStyle w:val="sectiontitle"/>
        <w:pBdr>
          <w:bottom w:val="single" w:sz="8" w:space="6" w:color="000000"/>
        </w:pBdr>
        <w:tabs>
          <w:tab w:val="clear" w:pos="0"/>
          <w:tab w:val="clear" w:pos="0"/>
          <w:tab w:val="clear" w:pos="0"/>
          <w:tab w:val="clear" w:pos="360"/>
          <w:tab w:val="clear" w:pos="540"/>
          <w:tab w:val="clear" w:pos="720"/>
          <w:tab w:val="clear" w:pos="6480"/>
          <w:tab w:val="clear" w:pos="7200"/>
          <w:tab w:val="clear" w:pos="7920"/>
          <w:tab w:val="clear" w:pos="8136"/>
          <w:tab w:val="clear" w:pos="8604"/>
          <w:tab w:val="clear" w:pos="8640"/>
          <w:tab w:val="clear" w:pos="9864"/>
        </w:tabs>
        <w:ind w:right="-540"/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</w:rPr>
        <w:lastRenderedPageBreak/>
        <w:t xml:space="preserve">Section </w:t>
      </w:r>
      <w:r>
        <w:rPr>
          <w:rFonts w:ascii="Arial" w:hAnsi="Arial" w:cs="Arial"/>
          <w:color w:val="auto"/>
        </w:rPr>
        <w:t>2</w:t>
      </w:r>
      <w:r w:rsidRPr="00EF7B3D">
        <w:rPr>
          <w:rFonts w:ascii="Arial" w:hAnsi="Arial" w:cs="Arial"/>
          <w:color w:val="auto"/>
        </w:rPr>
        <w:t>—</w:t>
      </w:r>
      <w:r>
        <w:rPr>
          <w:rFonts w:ascii="Arial" w:hAnsi="Arial" w:cs="Arial"/>
          <w:color w:val="auto"/>
        </w:rPr>
        <w:t>Sows and Breeding-Age Gilts</w:t>
      </w:r>
    </w:p>
    <w:p w:rsidR="000E5CC6" w:rsidRPr="00EF7B3D" w:rsidRDefault="000E5CC6" w:rsidP="000E5CC6">
      <w:pPr>
        <w:pStyle w:val="Heading2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spacing w:before="0"/>
        <w:rPr>
          <w:rFonts w:cs="Arial"/>
          <w:b w:val="0"/>
          <w:color w:val="auto"/>
          <w:sz w:val="20"/>
        </w:rPr>
      </w:pPr>
      <w:r w:rsidRPr="00EF7B3D">
        <w:rPr>
          <w:rFonts w:cs="Arial"/>
          <w:b w:val="0"/>
          <w:color w:val="auto"/>
          <w:sz w:val="20"/>
        </w:rPr>
        <w:t>This section asks questions about sows and breeding-age gilts that are in the breeding herd. The term "Breeding Females" is used to describe these pigs for the following questions.</w:t>
      </w:r>
    </w:p>
    <w:p w:rsidR="000E5CC6" w:rsidRPr="00EF7B3D" w:rsidRDefault="000E5CC6" w:rsidP="000E5CC6">
      <w:pPr>
        <w:pStyle w:val="Heading2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spacing w:before="0"/>
        <w:rPr>
          <w:rFonts w:cs="Arial"/>
          <w:b w:val="0"/>
          <w:color w:val="auto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7"/>
        <w:gridCol w:w="1571"/>
      </w:tblGrid>
      <w:tr w:rsidR="000E5CC6" w:rsidRPr="00EF7B3D" w:rsidTr="000E5B89">
        <w:trPr>
          <w:trHeight w:val="274"/>
        </w:trPr>
        <w:tc>
          <w:tcPr>
            <w:tcW w:w="95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A200C4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59" w:hanging="274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 xml:space="preserve"> 2. Were there any </w:t>
            </w:r>
            <w:r w:rsidRPr="00A200C4">
              <w:rPr>
                <w:rFonts w:ascii="Arial" w:hAnsi="Arial" w:cs="Arial"/>
                <w:color w:val="auto"/>
                <w:sz w:val="20"/>
              </w:rPr>
              <w:t xml:space="preserve">Breeding Females 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>on this site in the last 12 months?</w:t>
            </w:r>
            <w:r w:rsidRPr="00A200C4">
              <w:rPr>
                <w:rFonts w:ascii="Arial" w:hAnsi="Arial" w:cs="Arial"/>
                <w:i/>
                <w:color w:val="auto"/>
                <w:sz w:val="20"/>
              </w:rPr>
              <w:t xml:space="preserve"> </w:t>
            </w:r>
            <w:r w:rsidRPr="00A200C4">
              <w:rPr>
                <w:rFonts w:ascii="Arial" w:hAnsi="Arial" w:cs="Arial"/>
                <w:b w:val="0"/>
                <w:i/>
                <w:color w:val="auto"/>
                <w:sz w:val="20"/>
              </w:rPr>
              <w:t>[Circle YES or NO in code box.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  <w:p w:rsidR="000E5CC6" w:rsidRPr="00A200C4" w:rsidRDefault="000E5CC6" w:rsidP="00A200C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59" w:hanging="274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 xml:space="preserve">     </w:t>
            </w:r>
            <w:r w:rsidRPr="00A200C4">
              <w:rPr>
                <w:rFonts w:ascii="Arial" w:hAnsi="Arial" w:cs="Arial"/>
                <w:color w:val="auto"/>
                <w:sz w:val="20"/>
              </w:rPr>
              <w:t>If NO, SKIP to “</w:t>
            </w:r>
            <w:r w:rsidR="00A200C4" w:rsidRPr="00A200C4">
              <w:rPr>
                <w:rFonts w:ascii="Arial" w:hAnsi="Arial" w:cs="Arial"/>
                <w:color w:val="auto"/>
                <w:sz w:val="20"/>
              </w:rPr>
              <w:t>STOP</w:t>
            </w:r>
            <w:r w:rsidRPr="00A200C4">
              <w:rPr>
                <w:rFonts w:ascii="Arial" w:hAnsi="Arial" w:cs="Arial"/>
                <w:color w:val="auto"/>
                <w:sz w:val="20"/>
              </w:rPr>
              <w:t xml:space="preserve">” on page </w:t>
            </w:r>
            <w:r w:rsidR="00A200C4" w:rsidRPr="00A200C4">
              <w:rPr>
                <w:rFonts w:ascii="Arial" w:hAnsi="Arial" w:cs="Arial"/>
                <w:color w:val="auto"/>
                <w:sz w:val="20"/>
              </w:rPr>
              <w:t>4</w:t>
            </w:r>
            <w:r w:rsidRPr="00A200C4">
              <w:rPr>
                <w:rFonts w:ascii="Arial" w:hAnsi="Arial" w:cs="Arial"/>
                <w:color w:val="auto"/>
                <w:sz w:val="20"/>
              </w:rPr>
              <w:t>.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 w:rsidRPr="00A200C4">
              <w:rPr>
                <w:rFonts w:ascii="Arial (W1)" w:hAnsi="Arial (W1)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5CC6" w:rsidRPr="00A200C4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200C4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0E5CC6" w:rsidRPr="00EF7B3D" w:rsidTr="000E5B89">
        <w:trPr>
          <w:trHeight w:val="224"/>
        </w:trPr>
        <w:tc>
          <w:tcPr>
            <w:tcW w:w="95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A200C4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E5CC6" w:rsidRPr="00A200C4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 xml:space="preserve">   Yes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        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A200C4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3</w:t>
            </w:r>
          </w:p>
        </w:tc>
      </w:tr>
      <w:tr w:rsidR="000E5CC6" w:rsidRPr="00EF7B3D" w:rsidTr="00A200C4">
        <w:trPr>
          <w:trHeight w:val="70"/>
        </w:trPr>
        <w:tc>
          <w:tcPr>
            <w:tcW w:w="11088" w:type="dxa"/>
            <w:gridSpan w:val="2"/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76" w:hanging="76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0E5CC6" w:rsidRPr="00EF7B3D" w:rsidTr="000E5B89">
        <w:trPr>
          <w:trHeight w:val="274"/>
        </w:trPr>
        <w:tc>
          <w:tcPr>
            <w:tcW w:w="95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62" w:hanging="270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3. 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following disease problems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known or suspected to have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cause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sickness or mortality in one or more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females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in the breeding herd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Present in Breeding Females in last 12 months?</w:t>
            </w:r>
          </w:p>
        </w:tc>
      </w:tr>
      <w:tr w:rsidR="000E5CC6" w:rsidRPr="00EF7B3D" w:rsidTr="000E5B89">
        <w:trPr>
          <w:trHeight w:val="107"/>
        </w:trPr>
        <w:tc>
          <w:tcPr>
            <w:tcW w:w="95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BD08A5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b w:val="0"/>
                <w:color w:val="auto"/>
              </w:rPr>
            </w:pPr>
            <w:r w:rsidRPr="00BD08A5">
              <w:rPr>
                <w:rFonts w:ascii="Arial" w:hAnsi="Arial" w:cs="Arial"/>
                <w:b w:val="0"/>
                <w:color w:val="auto"/>
              </w:rPr>
              <w:t>Yes</w:t>
            </w:r>
            <w:r w:rsidRPr="00BD08A5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BD08A5">
              <w:rPr>
                <w:rFonts w:ascii="Arial" w:hAnsi="Arial" w:cs="Arial"/>
                <w:b w:val="0"/>
                <w:color w:val="auto"/>
              </w:rPr>
              <w:t>No</w:t>
            </w:r>
            <w:r w:rsidRPr="00BD08A5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BD08A5">
              <w:rPr>
                <w:rFonts w:ascii="Arial" w:hAnsi="Arial" w:cs="Arial"/>
                <w:b w:val="0"/>
                <w:color w:val="auto"/>
              </w:rPr>
              <w:t>D/K</w:t>
            </w:r>
            <w:r w:rsidRPr="00BD08A5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PRRS (Porcine Reproductive and Respiratory Syndrome)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Influenza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If NO or Don’t Know, SKIP to item 3e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.]</w:t>
            </w:r>
            <w:r w:rsidRPr="00EF7B3D">
              <w:rPr>
                <w:rFonts w:ascii="Arial" w:hAnsi="Arial" w:cs="Arial"/>
                <w:b w:val="0"/>
                <w:color w:val="auto"/>
                <w:sz w:val="18"/>
              </w:rPr>
              <w:t>.</w:t>
            </w:r>
            <w:r>
              <w:rPr>
                <w:rFonts w:ascii="Arial" w:hAnsi="Arial" w:cs="Arial"/>
                <w:b w:val="0"/>
                <w:color w:val="auto"/>
                <w:sz w:val="18"/>
              </w:rPr>
              <w:t xml:space="preserve">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 (i)  Swine Influenza (H3N2)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 (ii) Traditional swine flu (Swine Influenza H1N1)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Salmonella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Swine dysentery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0210DF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g. TGE (Transmissible gastroenteritis)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Gastric ulcers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Pseudorabies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Ileitis (</w:t>
            </w:r>
            <w:r w:rsidRPr="005C2D60">
              <w:rPr>
                <w:rFonts w:ascii="Arial" w:hAnsi="Arial" w:cs="Arial"/>
                <w:b w:val="0"/>
                <w:i/>
                <w:color w:val="auto"/>
                <w:sz w:val="20"/>
              </w:rPr>
              <w:t>Lawsonia intracellularis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Leptospirosis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Parvo virus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Erysipelas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   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Roundworms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val="245"/>
        </w:trPr>
        <w:tc>
          <w:tcPr>
            <w:tcW w:w="9517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E5CC6" w:rsidRPr="00904423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hanging="9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904423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904423">
              <w:rPr>
                <w:rFonts w:ascii="Arial" w:hAnsi="Arial" w:cs="Arial"/>
                <w:b w:val="0"/>
                <w:color w:val="auto"/>
                <w:sz w:val="20"/>
              </w:rPr>
              <w:t xml:space="preserve"> p. Other disease problems in Breeding Females: (specify:______________)</w:t>
            </w:r>
            <w:r w:rsidRPr="00E823E7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CC6" w:rsidRPr="00904423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b w:val="0"/>
              </w:rPr>
            </w:pPr>
            <w:r w:rsidRPr="00904423">
              <w:rPr>
                <w:rFonts w:ascii="Arial" w:hAnsi="Arial" w:cs="Arial"/>
                <w:b w:val="0"/>
                <w:color w:val="auto"/>
              </w:rPr>
              <w:t>Yes</w:t>
            </w:r>
            <w:r w:rsidRPr="0090442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04423">
              <w:rPr>
                <w:rFonts w:ascii="Arial" w:hAnsi="Arial" w:cs="Arial"/>
                <w:b w:val="0"/>
                <w:color w:val="auto"/>
              </w:rPr>
              <w:t>No</w:t>
            </w:r>
            <w:r w:rsidRPr="0090442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904423">
              <w:rPr>
                <w:rFonts w:ascii="Arial" w:hAnsi="Arial" w:cs="Arial"/>
                <w:b w:val="0"/>
                <w:color w:val="auto"/>
              </w:rPr>
              <w:t>D/K</w:t>
            </w:r>
            <w:r w:rsidRPr="0090442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63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62" w:hanging="27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4. Are Breeding Females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any of the following diseases? 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b.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Salmonella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3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c. Swine dysentery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0210DF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lang w:val="sv-SE"/>
              </w:rPr>
              <w:t xml:space="preserve">    d. TGE (Transmissible gastroenteritis)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e. Pseudorabies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43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f. Leptospirosis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g. Parvo virus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h. Erysipelas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i.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Mycoplasma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5CC6" w:rsidRPr="00661912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</w:rPr>
              <w:t>. Other vaccinations</w:t>
            </w:r>
            <w:r>
              <w:rPr>
                <w:rFonts w:ascii="Arial" w:hAnsi="Arial" w:cs="Arial"/>
                <w:b w:val="0"/>
                <w:color w:val="auto"/>
              </w:rPr>
              <w:t xml:space="preserve"> not including </w:t>
            </w:r>
            <w:r w:rsidRPr="00661912">
              <w:rPr>
                <w:rFonts w:ascii="Arial" w:hAnsi="Arial" w:cs="Arial"/>
                <w:b w:val="0"/>
                <w:color w:val="auto"/>
              </w:rPr>
              <w:t xml:space="preserve">PRRS, or flu </w:t>
            </w:r>
            <w:r w:rsidRPr="00EF7B3D">
              <w:rPr>
                <w:rFonts w:ascii="Arial" w:hAnsi="Arial" w:cs="Arial"/>
                <w:b w:val="0"/>
                <w:color w:val="auto"/>
              </w:rPr>
              <w:t>done in Breeding Females: specify:_____________)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5CC6" w:rsidRPr="00EA259C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0E5CC6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90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A259C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0E5CC6" w:rsidRPr="00EF7B3D" w:rsidTr="000E5B89">
        <w:trPr>
          <w:trHeight w:val="60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spacing w:before="120"/>
              <w:ind w:left="245" w:hanging="360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Breeding Females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</w:t>
            </w:r>
            <w:r w:rsidRPr="00EF7B3D">
              <w:rPr>
                <w:rFonts w:ascii="Arial" w:hAnsi="Arial" w:cs="Arial"/>
                <w:color w:val="auto"/>
                <w:sz w:val="20"/>
              </w:rPr>
              <w:t>Porcine Reproductive and Respiratory Syndrome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during the following time periods?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a-g.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(Circle all NO if do not vaccinate against PRRS.)</w:t>
            </w:r>
            <w:r w:rsidRPr="00EF7B3D">
              <w:rPr>
                <w:rFonts w:ascii="Arial" w:hAnsi="Arial" w:cs="Arial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If </w:t>
            </w:r>
            <w:r>
              <w:rPr>
                <w:rFonts w:ascii="Arial" w:hAnsi="Arial" w:cs="Arial"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b-g are all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8</w:t>
            </w:r>
            <w:r w:rsidRPr="00EF7B3D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0E5CC6" w:rsidRPr="00EF7B3D" w:rsidTr="000E5B89">
        <w:trPr>
          <w:trHeight w:hRule="exact" w:val="271"/>
        </w:trPr>
        <w:tc>
          <w:tcPr>
            <w:tcW w:w="9517" w:type="dxa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a. Prior to entering the breeding herd, i.e., as young pigs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b. As gilts at time of entering the breeding herd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c. During gestation up to 4 weeks BEFORE farrowing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d. During the LAST 4 weeks of gestation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e. From farrowing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weaning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32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f. After weaning through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breeding/mating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0E5CC6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32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g. At regular intervals, regardless of reproductive stage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    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5CC6" w:rsidRPr="00EF7B3D" w:rsidRDefault="000E5CC6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0E5CC6" w:rsidRDefault="000E5CC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pPr w:leftFromText="180" w:rightFromText="180" w:tblpY="225"/>
        <w:tblW w:w="11088" w:type="dxa"/>
        <w:tblLayout w:type="fixed"/>
        <w:tblLook w:val="0000" w:firstRow="0" w:lastRow="0" w:firstColumn="0" w:lastColumn="0" w:noHBand="0" w:noVBand="0"/>
      </w:tblPr>
      <w:tblGrid>
        <w:gridCol w:w="9517"/>
        <w:gridCol w:w="1571"/>
      </w:tblGrid>
      <w:tr w:rsidR="001639E9" w:rsidRPr="00EF7B3D" w:rsidTr="000E5B89">
        <w:trPr>
          <w:cantSplit/>
          <w:trHeight w:hRule="exact" w:val="460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62" w:hanging="27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6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Were any of the following types of PRRS vaccines used in Breeding Females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a-c.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hRule="exact" w:val="253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a.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Commercial 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odified live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or killed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PRRS vaccine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                            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hRule="exact" w:val="298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b. Autogenous PRRS vaccine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hRule="exact" w:val="23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c. On-farm serum exposure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hRule="exact" w:val="23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Live virus innoculation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161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30F92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1639E9" w:rsidRPr="00EF7B3D" w:rsidTr="000E5B89">
        <w:trPr>
          <w:cantSplit/>
          <w:trHeight w:val="278"/>
        </w:trPr>
        <w:tc>
          <w:tcPr>
            <w:tcW w:w="9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62" w:right="-108" w:hanging="270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7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Has more than one BRAND or TYPE of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PRRS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vaccine been used in Breeding Females in the last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                        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V183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rPr>
          <w:cantSplit/>
          <w:trHeight w:hRule="exact" w:val="280"/>
        </w:trPr>
        <w:tc>
          <w:tcPr>
            <w:tcW w:w="9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52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</w:t>
            </w:r>
            <w:r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hRule="exact" w:val="208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62" w:hanging="27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8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any of the following measures used SPECIFICALLY to control or prevent </w:t>
            </w:r>
            <w:r w:rsidRPr="00EF7B3D">
              <w:rPr>
                <w:rFonts w:ascii="Arial" w:hAnsi="Arial" w:cs="Arial"/>
                <w:color w:val="auto"/>
                <w:sz w:val="20"/>
              </w:rPr>
              <w:t>PRRS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in Breeding Females?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a-f.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 xml:space="preserve">NOTE: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NO if measure is taken but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to control/prevent PRRS.)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78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Obtain replacement gilts from PRRS-negative source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Test replacement gilts for PRRS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Expose incoming gilts to PRRS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Closed herd to new gilt introduction (e.g.,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do not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purchase gilts)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Use only PRRS-negative semen or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breeding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boars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32"/>
        </w:trPr>
        <w:tc>
          <w:tcPr>
            <w:tcW w:w="951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Other measures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not including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vaccination (specify: _________________________)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180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30F92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</w:tr>
      <w:tr w:rsidR="001639E9" w:rsidRPr="00EF7B3D" w:rsidTr="000E5B89">
        <w:trPr>
          <w:cantSplit/>
          <w:trHeight w:val="65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Regarding swine flu (H3N2), are Breeding Females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swine flu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H3N2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during the following time periods?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a-g.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(Circle all NO if do not vaccinate against this swine flu. Circle YES if H3N2 is part of a vaccine containing H1N1.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Note: If producer doesn’t know, ask to see bottle.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)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color w:val="auto"/>
                <w:sz w:val="20"/>
              </w:rPr>
              <w:t>If 10b-g are all NO or Don’t Know, SKIP to item 1</w:t>
            </w:r>
            <w:r>
              <w:rPr>
                <w:rFonts w:ascii="Arial" w:hAnsi="Arial" w:cs="Arial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color w:val="auto"/>
              </w:rPr>
              <w:t xml:space="preserve">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rPr>
          <w:cantSplit/>
          <w:trHeight w:val="35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a. Prior to entering the breeding herd, i.e., as young pigs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b. As gilts at time of entering the breeding herd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c. During gestation up to 4 weeks BEFORE farrowing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d. During the LAST 4 weeks of gestation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e. From farrowing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weaning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14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f. After weaning through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breeding/mating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114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g.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At regular intervals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regardless of reproductive stage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cantSplit/>
          <w:trHeight w:val="216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51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0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any of the following types of swine flu </w:t>
            </w:r>
            <w:r w:rsidRPr="00EF7B3D">
              <w:rPr>
                <w:rFonts w:ascii="Arial" w:hAnsi="Arial" w:cs="Arial"/>
                <w:color w:val="auto"/>
                <w:sz w:val="20"/>
              </w:rPr>
              <w:t>H3N2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vaccines used in Breeding Females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(Circle YES if H3N2 is part of a vaccine containing H1N1.)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78"/>
        </w:trPr>
        <w:tc>
          <w:tcPr>
            <w:tcW w:w="9517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88"/>
        </w:trPr>
        <w:tc>
          <w:tcPr>
            <w:tcW w:w="110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39E9" w:rsidRPr="00E30F92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60" w:hanging="242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Regarding swine flu (H1N1)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are Breeding Females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swine flu (</w:t>
            </w:r>
            <w:r w:rsidRPr="00EF7B3D">
              <w:rPr>
                <w:rFonts w:ascii="Arial" w:hAnsi="Arial" w:cs="Arial"/>
                <w:color w:val="auto"/>
                <w:sz w:val="20"/>
              </w:rPr>
              <w:t>H1N1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 during the following time periods?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 or Don’t Know in code boxes a-g.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(Circle all NO if do not vaccinate against traditional swine flu. Circle YES if H1N1 is part of a vaccine containing H3N2.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Note: If producer doesn’t know, ask to see bottle.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</w:rPr>
              <w:t xml:space="preserve"> 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42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</w:rPr>
              <w:t xml:space="preserve">      </w:t>
            </w:r>
            <w:r w:rsidRPr="00EF7B3D">
              <w:rPr>
                <w:rFonts w:ascii="Arial" w:hAnsi="Arial" w:cs="Arial"/>
                <w:color w:val="auto"/>
                <w:sz w:val="20"/>
              </w:rPr>
              <w:t>If 1</w:t>
            </w:r>
            <w:r>
              <w:rPr>
                <w:rFonts w:ascii="Arial" w:hAnsi="Arial" w:cs="Arial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color w:val="auto"/>
                <w:sz w:val="20"/>
              </w:rPr>
              <w:t>b-g are all NO or Don’t Know, SKIP to item 1</w:t>
            </w: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a. Prior to entering the breeding herd, i.e., as young pigs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26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b. As gilts at time of entering the breeding herd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26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c. During gestation up to 4 weeks BEFORE farrowing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26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d. During the LAST 4 weeks of gestation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26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e. From farrowing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weaning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26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After weaning through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breeding/mating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60"/>
        </w:trPr>
        <w:tc>
          <w:tcPr>
            <w:tcW w:w="95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At regular intervals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regardless of reproductive stage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49"/>
        <w:gridCol w:w="1571"/>
      </w:tblGrid>
      <w:tr w:rsidR="001639E9" w:rsidRPr="00EF7B3D" w:rsidTr="000E5B89">
        <w:trPr>
          <w:trHeight w:hRule="exact" w:val="730"/>
        </w:trPr>
        <w:tc>
          <w:tcPr>
            <w:tcW w:w="95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32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lastRenderedPageBreak/>
              <w:t>1</w:t>
            </w:r>
            <w:r>
              <w:rPr>
                <w:rFonts w:ascii="Arial" w:hAnsi="Arial" w:cs="Arial"/>
                <w:b w:val="0"/>
                <w:color w:val="auto"/>
              </w:rPr>
              <w:t>2</w:t>
            </w:r>
            <w:r w:rsidRPr="00EF7B3D">
              <w:rPr>
                <w:rFonts w:ascii="Arial" w:hAnsi="Arial" w:cs="Arial"/>
                <w:b w:val="0"/>
                <w:color w:val="auto"/>
              </w:rPr>
              <w:t>. Were any of the following types of swine flu (H1N1) vaccines used in Breeding Females?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(Circle YES if H1N1 is part of a vaccine containing H3N2.)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ab/>
              <w:t>in the last 6 months?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9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rPr>
          <w:trHeight w:val="188"/>
        </w:trPr>
        <w:tc>
          <w:tcPr>
            <w:tcW w:w="110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9E9" w:rsidRPr="001F4B04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1639E9" w:rsidRPr="00EF7B3D" w:rsidTr="000E5B89">
        <w:trPr>
          <w:trHeight w:hRule="exact" w:val="486"/>
        </w:trPr>
        <w:tc>
          <w:tcPr>
            <w:tcW w:w="9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32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In the last 12 months, were any Breeding Females given antibiotics to TREAT disease conditions?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(Circle NO if no disease in Breeding Females.)</w:t>
            </w:r>
            <w:r w:rsidRPr="00EF7B3D">
              <w:rPr>
                <w:color w:val="auto"/>
              </w:rPr>
              <w:t xml:space="preserve"> 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right="-108" w:hanging="432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     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1639E9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163"/>
        </w:trPr>
        <w:tc>
          <w:tcPr>
            <w:tcW w:w="11088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53"/>
        </w:trPr>
        <w:tc>
          <w:tcPr>
            <w:tcW w:w="9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34" w:hanging="342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4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following disease problems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known or suspected to have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cause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sickness or mortality in one or more PREWEANED (suckling) pigs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Present in preweaned pigs in last 12 months?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1"/>
        </w:trPr>
        <w:tc>
          <w:tcPr>
            <w:tcW w:w="9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6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PRRS (Porcine Reproductive and Respiratory Syndrome)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b. Undifferentiated pneumonia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0210DF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c. TGE (Transmissible gastroenteritis)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Rotavirus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0210DF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fr-FR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fr-FR"/>
              </w:rPr>
              <w:t xml:space="preserve">    e. </w:t>
            </w:r>
            <w:r w:rsidRPr="000210DF">
              <w:rPr>
                <w:rFonts w:ascii="Arial" w:hAnsi="Arial" w:cs="Arial"/>
                <w:b w:val="0"/>
                <w:i/>
                <w:color w:val="auto"/>
                <w:sz w:val="20"/>
                <w:lang w:val="fr-FR"/>
              </w:rPr>
              <w:t>E. coli</w:t>
            </w:r>
            <w:r w:rsidRPr="000210DF">
              <w:rPr>
                <w:rFonts w:ascii="Arial" w:hAnsi="Arial" w:cs="Arial"/>
                <w:b w:val="0"/>
                <w:color w:val="auto"/>
                <w:sz w:val="20"/>
                <w:lang w:val="fr-FR"/>
              </w:rPr>
              <w:t xml:space="preserve"> (colibacillosis)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fr-FR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Coccidiosis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Clostridium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382896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h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. </w:t>
            </w:r>
            <w:r w:rsidRPr="00382896">
              <w:rPr>
                <w:rFonts w:ascii="Arial" w:hAnsi="Arial" w:cs="Arial"/>
                <w:b w:val="0"/>
                <w:i/>
                <w:color w:val="auto"/>
                <w:sz w:val="20"/>
                <w:lang w:val="sv-SE"/>
              </w:rPr>
              <w:t>Strep. suis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(meningitis, polyserositis, arthritis)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Greasy pig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Staph. hyicus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9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Navel Infections (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perhaps with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swollen joints)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639E9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1"/>
        </w:trPr>
        <w:tc>
          <w:tcPr>
            <w:tcW w:w="9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disease problems in preweaned pigs (specify:________________)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39E9" w:rsidRPr="00EF7B3D" w:rsidRDefault="001639E9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A200C4" w:rsidRPr="00EF7B3D" w:rsidTr="00A200C4">
        <w:trPr>
          <w:trHeight w:val="368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0C4" w:rsidRPr="00EF7B3D" w:rsidRDefault="00A200C4" w:rsidP="00A200C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A200C4">
              <w:rPr>
                <w:rFonts w:ascii="Arial" w:hAnsi="Arial" w:cs="Arial"/>
                <w:color w:val="auto"/>
                <w:sz w:val="20"/>
              </w:rPr>
              <w:t>STOP: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following production phase pigs on this site? </w:t>
            </w:r>
            <w:r w:rsidRPr="00A200C4">
              <w:rPr>
                <w:rFonts w:ascii="Arial" w:hAnsi="Arial" w:cs="Arial"/>
                <w:color w:val="auto"/>
                <w:sz w:val="20"/>
              </w:rPr>
              <w:t>If NO to all complete Section 6</w:t>
            </w:r>
          </w:p>
        </w:tc>
      </w:tr>
      <w:tr w:rsidR="00A200C4" w:rsidRPr="00EF7B3D" w:rsidTr="00A200C4">
        <w:tblPrEx>
          <w:tblCellMar>
            <w:left w:w="0" w:type="dxa"/>
            <w:right w:w="0" w:type="dxa"/>
          </w:tblCellMar>
        </w:tblPrEx>
        <w:trPr>
          <w:trHeight w:hRule="exact" w:val="316"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200C4" w:rsidRPr="00EF7B3D" w:rsidRDefault="00A200C4" w:rsidP="00A200C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 w:rsidRPr="00A200C4">
              <w:rPr>
                <w:rFonts w:ascii="Arial" w:hAnsi="Arial" w:cs="Arial"/>
                <w:b w:val="0"/>
                <w:color w:val="auto"/>
              </w:rPr>
              <w:t>a.  Nursery</w:t>
            </w:r>
            <w:r>
              <w:rPr>
                <w:rFonts w:ascii="Arial" w:hAnsi="Arial" w:cs="Arial"/>
                <w:b w:val="0"/>
                <w:color w:val="auto"/>
              </w:rPr>
              <w:t xml:space="preserve"> pigs?</w:t>
            </w:r>
            <w:r>
              <w:rPr>
                <w:rFonts w:ascii="Arial" w:hAnsi="Arial" w:cs="Arial"/>
                <w:b w:val="0"/>
                <w:color w:val="auto"/>
              </w:rPr>
              <w:tab/>
            </w:r>
            <w:r>
              <w:rPr>
                <w:rFonts w:ascii="Arial" w:hAnsi="Arial" w:cs="Arial"/>
                <w:b w:val="0"/>
                <w:color w:val="auto"/>
              </w:rPr>
              <w:tab/>
            </w:r>
            <w:r w:rsidRPr="00A200C4">
              <w:rPr>
                <w:rFonts w:ascii="Arial" w:hAnsi="Arial" w:cs="Arial"/>
                <w:color w:val="auto"/>
              </w:rPr>
              <w:t>If Yes then complete Section 3.</w:t>
            </w:r>
          </w:p>
        </w:tc>
      </w:tr>
      <w:tr w:rsidR="00A200C4" w:rsidRPr="00EF7B3D" w:rsidTr="00A200C4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11088" w:type="dxa"/>
            <w:shd w:val="clear" w:color="auto" w:fill="auto"/>
            <w:vAlign w:val="center"/>
          </w:tcPr>
          <w:p w:rsidR="00A200C4" w:rsidRPr="00EF7B3D" w:rsidRDefault="00A200C4" w:rsidP="00A200C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    </w:t>
            </w:r>
            <w:r w:rsidRPr="00A200C4">
              <w:rPr>
                <w:rFonts w:ascii="Arial" w:hAnsi="Arial" w:cs="Arial"/>
                <w:b w:val="0"/>
                <w:color w:val="auto"/>
              </w:rPr>
              <w:t xml:space="preserve">b. Grower/Finisher </w:t>
            </w:r>
            <w:r>
              <w:rPr>
                <w:rFonts w:ascii="Arial" w:hAnsi="Arial" w:cs="Arial"/>
                <w:b w:val="0"/>
                <w:color w:val="auto"/>
              </w:rPr>
              <w:t xml:space="preserve">pigs? </w:t>
            </w:r>
            <w:r>
              <w:rPr>
                <w:rFonts w:ascii="Arial" w:hAnsi="Arial" w:cs="Arial"/>
                <w:b w:val="0"/>
                <w:color w:val="auto"/>
              </w:rPr>
              <w:tab/>
            </w:r>
            <w:r w:rsidRPr="00A200C4">
              <w:rPr>
                <w:rFonts w:ascii="Arial" w:hAnsi="Arial" w:cs="Arial"/>
                <w:color w:val="auto"/>
              </w:rPr>
              <w:t>If Yes then complete Section 4.</w:t>
            </w:r>
          </w:p>
        </w:tc>
      </w:tr>
      <w:tr w:rsidR="00A200C4" w:rsidRPr="00EF7B3D" w:rsidTr="00A200C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11088" w:type="dxa"/>
            <w:shd w:val="clear" w:color="auto" w:fill="D9D9D9"/>
            <w:vAlign w:val="center"/>
          </w:tcPr>
          <w:p w:rsidR="00A200C4" w:rsidRPr="00EF7B3D" w:rsidRDefault="00A200C4" w:rsidP="00A200C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  <w:lang w:val="sv-SE"/>
              </w:rPr>
              <w:t xml:space="preserve">    c. Wean-to-Finish pigs? </w:t>
            </w:r>
            <w:r>
              <w:rPr>
                <w:rFonts w:ascii="Arial" w:hAnsi="Arial" w:cs="Arial"/>
                <w:b w:val="0"/>
                <w:color w:val="auto"/>
                <w:lang w:val="sv-SE"/>
              </w:rPr>
              <w:tab/>
            </w:r>
            <w:r w:rsidRPr="00A200C4">
              <w:rPr>
                <w:rFonts w:ascii="Arial" w:hAnsi="Arial" w:cs="Arial"/>
                <w:color w:val="auto"/>
                <w:lang w:val="sv-SE"/>
              </w:rPr>
              <w:t>If Yes then complete Section 5.</w:t>
            </w:r>
          </w:p>
        </w:tc>
      </w:tr>
    </w:tbl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Pr="00EF7B3D" w:rsidRDefault="00A22CBD" w:rsidP="00C62D29">
      <w:pPr>
        <w:pStyle w:val="sectiontitle"/>
        <w:pBdr>
          <w:bottom w:val="single" w:sz="4" w:space="1" w:color="auto"/>
        </w:pBdr>
        <w:tabs>
          <w:tab w:val="clear" w:pos="0"/>
          <w:tab w:val="clear" w:pos="0"/>
          <w:tab w:val="clear" w:pos="0"/>
          <w:tab w:val="clear" w:pos="360"/>
          <w:tab w:val="clear" w:pos="540"/>
          <w:tab w:val="clear" w:pos="720"/>
          <w:tab w:val="clear" w:pos="6480"/>
          <w:tab w:val="clear" w:pos="7200"/>
          <w:tab w:val="clear" w:pos="7920"/>
          <w:tab w:val="clear" w:pos="8136"/>
          <w:tab w:val="clear" w:pos="8604"/>
          <w:tab w:val="clear" w:pos="8640"/>
          <w:tab w:val="clear" w:pos="9864"/>
        </w:tabs>
        <w:ind w:right="-360"/>
        <w:rPr>
          <w:rFonts w:ascii="Arial" w:hAnsi="Arial" w:cs="Arial"/>
          <w:color w:val="auto"/>
          <w:szCs w:val="28"/>
        </w:rPr>
      </w:pPr>
      <w:r w:rsidRPr="00EF7B3D">
        <w:rPr>
          <w:rFonts w:ascii="Arial" w:hAnsi="Arial" w:cs="Arial"/>
          <w:color w:val="auto"/>
          <w:szCs w:val="28"/>
        </w:rPr>
        <w:t xml:space="preserve">Section 3—Nursery-Age Pigs </w:t>
      </w:r>
    </w:p>
    <w:p w:rsidR="00A22CBD" w:rsidRPr="00EF7B3D" w:rsidRDefault="00A22CBD" w:rsidP="00A22CBD">
      <w:pPr>
        <w:pStyle w:val="Heading2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-90"/>
        <w:rPr>
          <w:rFonts w:cs="Arial"/>
          <w:b w:val="0"/>
          <w:color w:val="auto"/>
          <w:sz w:val="20"/>
        </w:rPr>
      </w:pPr>
      <w:r w:rsidRPr="00EF7B3D">
        <w:rPr>
          <w:rFonts w:cs="Arial"/>
          <w:b w:val="0"/>
          <w:color w:val="auto"/>
          <w:sz w:val="20"/>
        </w:rPr>
        <w:lastRenderedPageBreak/>
        <w:t xml:space="preserve">This section asks questions about all weaned pigs from </w:t>
      </w:r>
      <w:r w:rsidRPr="00EF7B3D">
        <w:rPr>
          <w:rFonts w:cs="Arial"/>
          <w:b w:val="0"/>
          <w:color w:val="auto"/>
          <w:sz w:val="20"/>
          <w:u w:val="single"/>
        </w:rPr>
        <w:t>weaning to approximately 60 pounds</w:t>
      </w:r>
      <w:r w:rsidRPr="00EF7B3D">
        <w:rPr>
          <w:rFonts w:cs="Arial"/>
          <w:b w:val="0"/>
          <w:color w:val="auto"/>
          <w:sz w:val="20"/>
        </w:rPr>
        <w:t xml:space="preserve">. The term "Nursery-Age </w:t>
      </w:r>
      <w:r w:rsidR="00C62D29">
        <w:rPr>
          <w:rFonts w:cs="Arial"/>
          <w:b w:val="0"/>
          <w:color w:val="auto"/>
          <w:sz w:val="20"/>
        </w:rPr>
        <w:t>Pigs</w:t>
      </w:r>
      <w:r w:rsidRPr="00EF7B3D">
        <w:rPr>
          <w:rFonts w:cs="Arial"/>
          <w:b w:val="0"/>
          <w:color w:val="auto"/>
          <w:sz w:val="20"/>
        </w:rPr>
        <w:t xml:space="preserve">" will be used to describe these pigs for the following questions. </w:t>
      </w:r>
    </w:p>
    <w:p w:rsidR="00A22CBD" w:rsidRPr="00EF7B3D" w:rsidRDefault="00A22CBD" w:rsidP="00A22CBD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7"/>
        <w:gridCol w:w="1571"/>
      </w:tblGrid>
      <w:tr w:rsidR="00A22CBD" w:rsidRPr="00EF7B3D" w:rsidTr="000E5B89">
        <w:trPr>
          <w:trHeight w:hRule="exact" w:val="325"/>
        </w:trPr>
        <w:tc>
          <w:tcPr>
            <w:tcW w:w="9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there any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Nursery-Age </w:t>
            </w:r>
            <w:r w:rsidR="00C62D29">
              <w:rPr>
                <w:rFonts w:ascii="Arial" w:hAnsi="Arial" w:cs="Arial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on this site in the last 12 months?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[Circle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right="-108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</w:t>
            </w:r>
            <w:r w:rsidRPr="00EF7B3D">
              <w:rPr>
                <w:rFonts w:ascii="Arial" w:hAnsi="Arial" w:cs="Arial"/>
                <w:color w:val="auto"/>
                <w:sz w:val="20"/>
              </w:rPr>
              <w:t>If NO, SKIP to “Grower/Finisher Pigs” section 4.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EF7B3D" w:rsidTr="000E5B89">
        <w:trPr>
          <w:trHeight w:hRule="exact" w:val="361"/>
        </w:trPr>
        <w:tc>
          <w:tcPr>
            <w:tcW w:w="9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       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3</w:t>
            </w:r>
          </w:p>
        </w:tc>
      </w:tr>
      <w:tr w:rsidR="00A22CBD" w:rsidRPr="00EF7B3D" w:rsidTr="000E5B89">
        <w:trPr>
          <w:trHeight w:hRule="exact" w:val="180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35603B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rPr>
          <w:trHeight w:hRule="exact" w:val="415"/>
        </w:trPr>
        <w:tc>
          <w:tcPr>
            <w:tcW w:w="9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A068D0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Does this site feed </w:t>
            </w:r>
            <w:r>
              <w:rPr>
                <w:rFonts w:ascii="Arial" w:hAnsi="Arial" w:cs="Arial"/>
                <w:color w:val="auto"/>
                <w:sz w:val="20"/>
              </w:rPr>
              <w:t xml:space="preserve">most of the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Nursery-Age males and females different rations (split-sex feeding)?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NO, skip to item </w:t>
            </w: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9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      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If </w:t>
            </w:r>
            <w:r w:rsidRPr="00EF7B3D">
              <w:rPr>
                <w:rFonts w:ascii="Arial" w:hAnsi="Arial" w:cs="Arial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how old, in weeks, are the pigs when split-sex feeding is started</w:t>
            </w:r>
            <w:r w:rsid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 in the 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ursery </w:t>
            </w:r>
            <w:r w:rsidR="00381FF4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Age in weeks         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9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35603B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90"/>
        </w:trPr>
        <w:tc>
          <w:tcPr>
            <w:tcW w:w="9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following disease problems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known or suspected to have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cause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sickness or mortality in one or more of the Nursery-Age </w:t>
            </w:r>
            <w:r w:rsidR="0023192B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igs?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Present in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in last 12 months?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9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Influenza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If NO or Don’t Know, SKIP to item 19e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.]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(i) Swine Influenza (H3N2)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(ii) Traditional swine flu (Swine Influenza H1N1)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PRRS (Porcine Reproductive and Respiratory Syndrome)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Salmonella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Swine dysentery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0210DF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h. TGE (Transmissible gastroenteritis)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E. coli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diarrhea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Other diarrhea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Edema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E. coli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enterotoxemia)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Postweaning Multisystemic Wasting Syndrome (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PMWS aka PCVAD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Porcine dermatitis and nephropathy syndrome (PDNS)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90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n. Greasy pig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Staph. hyicus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382896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o. </w:t>
            </w:r>
            <w:r w:rsidRPr="00382896">
              <w:rPr>
                <w:rFonts w:ascii="Arial" w:hAnsi="Arial" w:cs="Arial"/>
                <w:b w:val="0"/>
                <w:i/>
                <w:color w:val="auto"/>
                <w:sz w:val="20"/>
                <w:lang w:val="sv-SE"/>
              </w:rPr>
              <w:t>Strep. suis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(</w:t>
            </w:r>
            <w:r w:rsidRPr="00382896">
              <w:rPr>
                <w:rFonts w:ascii="Arial" w:hAnsi="Arial" w:cs="Arial"/>
                <w:b w:val="0"/>
                <w:i/>
                <w:color w:val="auto"/>
                <w:sz w:val="20"/>
                <w:lang w:val="sv-SE"/>
              </w:rPr>
              <w:t>Strep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. meningitis)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Roundworms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Lice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Other disease problems in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(specify:_______________)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71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35603B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rPr>
          <w:trHeight w:hRule="exact" w:val="505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27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4. Are </w:t>
            </w:r>
            <w:r w:rsidR="0023192B"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Nursery-Age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Pigs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any of the following diseases? 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a-j.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80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b.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Salmonella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c. Swine dysentery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0210DF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lang w:val="sv-SE"/>
              </w:rPr>
              <w:t xml:space="preserve">    d. </w:t>
            </w:r>
            <w:r>
              <w:rPr>
                <w:rFonts w:ascii="Arial" w:hAnsi="Arial" w:cs="Arial"/>
                <w:b w:val="0"/>
                <w:color w:val="auto"/>
                <w:lang w:val="sv-SE"/>
              </w:rPr>
              <w:t>Porcine Circovirus 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e. Pseudorabies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f. Leptospirosis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g. </w:t>
            </w:r>
            <w:r>
              <w:rPr>
                <w:rFonts w:ascii="Arial" w:hAnsi="Arial" w:cs="Arial"/>
                <w:b w:val="0"/>
                <w:color w:val="auto"/>
              </w:rPr>
              <w:t>PRRS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h. Erysipelas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i.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9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661912" w:rsidRDefault="00A22CBD" w:rsidP="0023192B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</w:rPr>
              <w:t>. Other vaccinations</w:t>
            </w:r>
            <w:r>
              <w:rPr>
                <w:rFonts w:ascii="Arial" w:hAnsi="Arial" w:cs="Arial"/>
                <w:b w:val="0"/>
                <w:color w:val="auto"/>
              </w:rPr>
              <w:t xml:space="preserve"> not including </w:t>
            </w:r>
            <w:r w:rsidR="00613589">
              <w:rPr>
                <w:rFonts w:ascii="Arial" w:hAnsi="Arial" w:cs="Arial"/>
                <w:b w:val="0"/>
                <w:color w:val="auto"/>
              </w:rPr>
              <w:t xml:space="preserve">Mycoplasma or </w:t>
            </w:r>
            <w:r w:rsidRPr="00661912">
              <w:rPr>
                <w:rFonts w:ascii="Arial" w:hAnsi="Arial" w:cs="Arial"/>
                <w:b w:val="0"/>
                <w:color w:val="auto"/>
              </w:rPr>
              <w:t xml:space="preserve">flu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done in </w:t>
            </w:r>
            <w:r w:rsidR="0023192B" w:rsidRPr="00EF7B3D">
              <w:rPr>
                <w:rFonts w:ascii="Arial" w:hAnsi="Arial" w:cs="Arial"/>
                <w:b w:val="0"/>
                <w:color w:val="auto"/>
              </w:rPr>
              <w:t xml:space="preserve">Nursery-Age </w:t>
            </w:r>
            <w:r w:rsidR="0023192B">
              <w:rPr>
                <w:rFonts w:ascii="Arial" w:hAnsi="Arial" w:cs="Arial"/>
                <w:b w:val="0"/>
                <w:color w:val="auto"/>
              </w:rPr>
              <w:t>P</w:t>
            </w:r>
            <w:r>
              <w:rPr>
                <w:rFonts w:ascii="Arial" w:hAnsi="Arial" w:cs="Arial"/>
                <w:b w:val="0"/>
                <w:color w:val="auto"/>
              </w:rPr>
              <w:t>igs</w:t>
            </w:r>
            <w:r w:rsidRPr="00EF7B3D">
              <w:rPr>
                <w:rFonts w:ascii="Arial" w:hAnsi="Arial" w:cs="Arial"/>
                <w:b w:val="0"/>
                <w:color w:val="auto"/>
              </w:rPr>
              <w:t>: specify:___________</w:t>
            </w:r>
            <w:r w:rsidR="00613589">
              <w:rPr>
                <w:rFonts w:ascii="Arial" w:hAnsi="Arial" w:cs="Arial"/>
                <w:b w:val="0"/>
                <w:color w:val="auto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A259C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 xml:space="preserve"> 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</w:tbl>
    <w:p w:rsidR="001639E9" w:rsidRDefault="001639E9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7"/>
        <w:gridCol w:w="1571"/>
      </w:tblGrid>
      <w:tr w:rsidR="00A22CBD" w:rsidRPr="00EF7B3D" w:rsidTr="000E5B89">
        <w:trPr>
          <w:trHeight w:hRule="exact" w:val="415"/>
        </w:trPr>
        <w:tc>
          <w:tcPr>
            <w:tcW w:w="9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B44210" w:rsidRDefault="00A22CBD" w:rsidP="0044538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450"/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pigs usually vaccinated against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nursery 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YES,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lastRenderedPageBreak/>
              <w:t>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(This response MUST agree with items </w:t>
            </w:r>
            <w:r w:rsidR="00445384" w:rsidRP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6g</w:t>
            </w:r>
            <w:r w:rsidRP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and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Section 4, item 6h.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lastRenderedPageBreak/>
              <w:t>Code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70"/>
        </w:trPr>
        <w:tc>
          <w:tcPr>
            <w:tcW w:w="9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B44210" w:rsidTr="000E5B89">
        <w:trPr>
          <w:trHeight w:val="143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B44210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rPr>
          <w:trHeight w:hRule="exact" w:val="748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6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any of the following measures used SPECIFICALLY to control or prevent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 in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a-k.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(Circle NO if measure is taken but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not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to control/prevent Mycoplasma pneumonia.)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Early weaning at 16 days or less with no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70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CBD" w:rsidRPr="00480DBC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Early weaning at 16 days or less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Early weaning at more than 16 days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56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All-in, all-out in farrowing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All-in, all-out in nursery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34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384" w:rsidRDefault="00A22CBD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Vaccinate sows and gilts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(This response MUST agree with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Section 1, item </w:t>
            </w:r>
          </w:p>
          <w:p w:rsidR="00A22CBD" w:rsidRPr="00445384" w:rsidRDefault="00445384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</w:t>
            </w:r>
            <w:r w:rsidRP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4j</w:t>
            </w:r>
            <w:r w:rsidR="00A22CBD" w:rsidRPr="00445384">
              <w:rPr>
                <w:rFonts w:ascii="Arial" w:hAnsi="Arial" w:cs="Arial"/>
                <w:b w:val="0"/>
                <w:color w:val="auto"/>
                <w:sz w:val="20"/>
              </w:rPr>
              <w:t>.)</w:t>
            </w:r>
            <w:r w:rsidR="00A22CBD" w:rsidRPr="00445384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="00A22CBD" w:rsidRPr="0044538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50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60" w:hanging="36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Vaccinate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Nursery-aged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(This response MUST agree with item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5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and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="002B3735">
              <w:rPr>
                <w:rFonts w:ascii="Arial" w:hAnsi="Arial" w:cs="Arial"/>
                <w:b w:val="0"/>
                <w:i/>
                <w:color w:val="auto"/>
                <w:sz w:val="20"/>
              </w:rPr>
              <w:t>Section 4, item 6h.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Treat pigs showing clinical signs of pneumonia with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Treat healthy pigs that share pen or air space with ill pigs as preventive measure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Treat sows to reduce or prevent infection of piglets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Other measures taken (specify: __________________________)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171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A22CBD" w:rsidRPr="00EF7B3D" w:rsidTr="000E5B89">
        <w:trPr>
          <w:trHeight w:val="3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7. Are any of the following measures used SPECIFICALLY to control or prevent PRRS in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NO if measure is taken but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to control/prevent PRRS.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Obtain weaned pigs from PRRS-negative sow herd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Obtain early weaned pigs from stable PRRS-positive sow herds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Single (limited) source of weaned pigs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Matched source of weaned pigs for PRRS status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Nursery depopulation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(unit completely emptied and cleaned/disinfected)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Obtain weaned pigs from farrowing rooms that limit cross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-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fostering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g. Vaccination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Other measures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not including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vaccinations (specify: ________________________)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89765B" w:rsidTr="000E5B89">
        <w:tblPrEx>
          <w:tblCellMar>
            <w:left w:w="0" w:type="dxa"/>
            <w:right w:w="0" w:type="dxa"/>
          </w:tblCellMar>
        </w:tblPrEx>
        <w:trPr>
          <w:trHeight w:val="162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89765B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rPr>
          <w:trHeight w:val="350"/>
        </w:trPr>
        <w:tc>
          <w:tcPr>
            <w:tcW w:w="9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8. Are pigs usually vaccinated against swine flu (H3N2)</w:t>
            </w:r>
            <w:r>
              <w:rPr>
                <w:rFonts w:ascii="Arial" w:hAnsi="Arial" w:cs="Arial"/>
                <w:b w:val="0"/>
                <w:color w:val="auto"/>
              </w:rPr>
              <w:t xml:space="preserve"> while in the n</w:t>
            </w:r>
            <w:r w:rsidRPr="00EF7B3D">
              <w:rPr>
                <w:rFonts w:ascii="Arial" w:hAnsi="Arial" w:cs="Arial"/>
                <w:b w:val="0"/>
                <w:color w:val="auto"/>
              </w:rPr>
              <w:t>urse</w:t>
            </w:r>
            <w:r>
              <w:rPr>
                <w:rFonts w:ascii="Arial" w:hAnsi="Arial" w:cs="Arial"/>
                <w:b w:val="0"/>
                <w:color w:val="auto"/>
              </w:rPr>
              <w:t>ry phase</w:t>
            </w:r>
            <w:r w:rsidRPr="00EF7B3D">
              <w:rPr>
                <w:rFonts w:ascii="Arial" w:hAnsi="Arial" w:cs="Arial"/>
                <w:b w:val="0"/>
                <w:color w:val="auto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Circle YES if H3N2 is part of a vaccine containing H1N1. </w:t>
            </w:r>
            <w:r w:rsidRPr="00EF7B3D">
              <w:rPr>
                <w:rFonts w:ascii="Arial" w:hAnsi="Arial" w:cs="Arial"/>
                <w:color w:val="auto"/>
              </w:rPr>
              <w:t xml:space="preserve">Note: If producer doesn’t </w:t>
            </w:r>
            <w:r>
              <w:rPr>
                <w:rFonts w:ascii="Arial" w:hAnsi="Arial" w:cs="Arial"/>
                <w:color w:val="auto"/>
              </w:rPr>
              <w:t>k</w:t>
            </w:r>
            <w:r w:rsidRPr="00EF7B3D">
              <w:rPr>
                <w:rFonts w:ascii="Arial" w:hAnsi="Arial" w:cs="Arial"/>
                <w:color w:val="auto"/>
              </w:rPr>
              <w:t>now, ask to see bottle.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)</w:t>
            </w:r>
            <w:r w:rsidRPr="00EF7B3D">
              <w:rPr>
                <w:rFonts w:ascii="Arial" w:hAnsi="Arial" w:cs="Arial"/>
                <w:color w:val="auto"/>
              </w:rPr>
              <w:t xml:space="preserve"> If NO or Don’t Know, SKIP to item </w:t>
            </w:r>
            <w:r>
              <w:rPr>
                <w:rFonts w:ascii="Arial" w:hAnsi="Arial" w:cs="Arial"/>
                <w:color w:val="auto"/>
              </w:rPr>
              <w:t>1</w:t>
            </w:r>
            <w:r w:rsidRPr="00EF7B3D">
              <w:rPr>
                <w:rFonts w:ascii="Arial" w:hAnsi="Arial" w:cs="Arial"/>
                <w:color w:val="auto"/>
              </w:rPr>
              <w:t>1.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89765B" w:rsidTr="000E5B89">
        <w:tblPrEx>
          <w:tblCellMar>
            <w:left w:w="0" w:type="dxa"/>
            <w:right w:w="0" w:type="dxa"/>
          </w:tblCellMar>
        </w:tblPrEx>
        <w:trPr>
          <w:trHeight w:val="332"/>
        </w:trPr>
        <w:tc>
          <w:tcPr>
            <w:tcW w:w="9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89765B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val="170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22CBD" w:rsidRPr="00EF7B3D" w:rsidTr="000E5B89">
        <w:trPr>
          <w:trHeight w:val="440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9. At what age, in weeks, are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(H3N2)? 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Write in “N/A”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if only one dose given.)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Write in “N/A”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if only one or two doses given.)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80"/>
        </w:trPr>
        <w:tc>
          <w:tcPr>
            <w:tcW w:w="11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22CBD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50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0. Were any of the following types of swine flu (H3N2) vaccines used in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] </w:t>
            </w: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52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A22CBD" w:rsidRDefault="00A22CBD" w:rsidP="00C3157D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rPr>
          <w:trHeight w:val="188"/>
        </w:trPr>
        <w:tc>
          <w:tcPr>
            <w:tcW w:w="110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22CBD" w:rsidRPr="00EF7B3D" w:rsidTr="000E5B89">
        <w:trPr>
          <w:trHeight w:val="350"/>
        </w:trPr>
        <w:tc>
          <w:tcPr>
            <w:tcW w:w="9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1035EB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1. Are pigs usually vaccinated agains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swine flu (H1N1)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1035EB"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urse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ry 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YES if H1N1 is part of a vaccine containing H3N2.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producer doesn’t know, ask to see bottle.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color w:val="auto"/>
                <w:sz w:val="20"/>
              </w:rPr>
              <w:t>4.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RPr="0089765B" w:rsidTr="000E5B89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9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2CBD" w:rsidRPr="0089765B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89765B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</w:tbl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2880"/>
        <w:gridCol w:w="1829"/>
        <w:gridCol w:w="20"/>
        <w:gridCol w:w="41"/>
        <w:gridCol w:w="1530"/>
      </w:tblGrid>
      <w:tr w:rsidR="00A22CBD" w:rsidRPr="00EF7B3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2. At what age, in weeks, are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(H1N1)?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A22CBD" w:rsidRPr="00EF7B3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(Leave blank if only one dose given.)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(Leave blank if only one or two doses given.)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val="180"/>
        </w:trPr>
        <w:tc>
          <w:tcPr>
            <w:tcW w:w="11088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val="556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AC0B60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42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3. Were any of the following types of swine flu (H1N1) vaccines used in Nursery-Age </w:t>
            </w:r>
            <w:r w:rsidR="00C62D29">
              <w:rPr>
                <w:rFonts w:ascii="Arial" w:hAnsi="Arial" w:cs="Arial"/>
                <w:b w:val="0"/>
                <w:color w:val="auto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]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A22CB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A22CBD" w:rsidRDefault="00A22CBD" w:rsidP="00C3157D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Tr="000E5B89">
        <w:trPr>
          <w:cantSplit/>
          <w:trHeight w:val="180"/>
        </w:trPr>
        <w:tc>
          <w:tcPr>
            <w:tcW w:w="9517" w:type="dxa"/>
            <w:gridSpan w:val="4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Default="00A22CBD" w:rsidP="00C3157D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A22CBD" w:rsidRPr="00EF7B3D" w:rsidTr="000E5B89">
        <w:trPr>
          <w:cantSplit/>
          <w:trHeight w:val="180"/>
        </w:trPr>
        <w:tc>
          <w:tcPr>
            <w:tcW w:w="110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A22CBD" w:rsidRPr="00E757E1" w:rsidTr="000E5B89">
        <w:trPr>
          <w:cantSplit/>
          <w:trHeight w:val="180"/>
        </w:trPr>
        <w:tc>
          <w:tcPr>
            <w:tcW w:w="955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auto"/>
              </w:rPr>
              <w:t>14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. 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For the MOST RECENT occurrence of a respiratory disease outbreak in Nursery-Age </w:t>
            </w:r>
            <w:r w:rsidR="00C62D29">
              <w:rPr>
                <w:rFonts w:ascii="Arial" w:hAnsi="Arial" w:cs="Arial"/>
                <w:b w:val="0"/>
                <w:color w:val="auto"/>
              </w:rPr>
              <w:t>Pigs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 that happened in the last 12 months, which of the following best describes the action taken? </w:t>
            </w:r>
            <w:r w:rsidRPr="00E757E1">
              <w:rPr>
                <w:rFonts w:ascii="Arial" w:hAnsi="Arial" w:cs="Arial"/>
                <w:b w:val="0"/>
                <w:i/>
                <w:color w:val="auto"/>
              </w:rPr>
              <w:t xml:space="preserve">(Antibiotics can be in water/feed or by injection.) (Enter only one code from List </w:t>
            </w:r>
            <w:r>
              <w:rPr>
                <w:rFonts w:ascii="Arial" w:hAnsi="Arial" w:cs="Arial"/>
                <w:b w:val="0"/>
                <w:i/>
                <w:color w:val="auto"/>
              </w:rPr>
              <w:t>1</w:t>
            </w:r>
            <w:r w:rsidRPr="00E757E1">
              <w:rPr>
                <w:rFonts w:ascii="Arial" w:hAnsi="Arial" w:cs="Arial"/>
                <w:b w:val="0"/>
                <w:i/>
                <w:color w:val="auto"/>
              </w:rPr>
              <w:t xml:space="preserve"> below.) </w:t>
            </w:r>
            <w:r w:rsidRPr="00E757E1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757E1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Code</w:t>
            </w:r>
          </w:p>
        </w:tc>
      </w:tr>
      <w:tr w:rsidR="00A22CBD" w:rsidRPr="00E757E1" w:rsidTr="000E5B89">
        <w:trPr>
          <w:cantSplit/>
          <w:trHeight w:val="180"/>
        </w:trPr>
        <w:tc>
          <w:tcPr>
            <w:tcW w:w="955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F7B3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757E1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</w:rPr>
            </w:pPr>
          </w:p>
        </w:tc>
      </w:tr>
      <w:tr w:rsidR="00A22CBD" w:rsidRPr="00E757E1" w:rsidTr="000E5B89">
        <w:trPr>
          <w:cantSplit/>
          <w:trHeight w:val="180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jc w:val="center"/>
              <w:rPr>
                <w:rFonts w:ascii="Arial" w:hAnsi="Arial" w:cs="Arial"/>
                <w:b/>
                <w:color w:val="auto"/>
              </w:rPr>
            </w:pPr>
            <w:r w:rsidRPr="00E757E1">
              <w:rPr>
                <w:rFonts w:ascii="Arial" w:hAnsi="Arial" w:cs="Arial"/>
                <w:b/>
                <w:color w:val="auto"/>
              </w:rPr>
              <w:t xml:space="preserve">List </w:t>
            </w: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</w:tr>
      <w:tr w:rsidR="00A22CBD" w:rsidRPr="00E757E1" w:rsidTr="000E5B89">
        <w:trPr>
          <w:cantSplit/>
          <w:trHeight w:val="180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>1. Did not treat any pigs with antibiotics</w:t>
            </w:r>
          </w:p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>2. Treated only clinically ill pigs with antibiotics</w:t>
            </w:r>
          </w:p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>3. Treated all pigs in same pen with clinically ill pigs with antibiotics</w:t>
            </w:r>
          </w:p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>4. Treated all pigs in same pen and pens adjacent to clinically ill pigs with antibiotics</w:t>
            </w:r>
          </w:p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>5. Treated all pigs in entire room with clinically ill pigs with antibiotics (all pigs with shared airspace)</w:t>
            </w:r>
          </w:p>
          <w:p w:rsidR="00A22CBD" w:rsidRPr="00E757E1" w:rsidRDefault="00A22CBD" w:rsidP="00C3157D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 w:rsidRPr="00E757E1">
              <w:rPr>
                <w:rFonts w:ascii="Arial" w:hAnsi="Arial" w:cs="Arial"/>
                <w:color w:val="auto"/>
              </w:rPr>
              <w:t xml:space="preserve">6. Haven't had clinical respiratory disease in Nursery-Age </w:t>
            </w:r>
            <w:r w:rsidR="00C62D29">
              <w:rPr>
                <w:rFonts w:ascii="Arial" w:hAnsi="Arial" w:cs="Arial"/>
                <w:color w:val="auto"/>
              </w:rPr>
              <w:t>Pigs</w:t>
            </w:r>
            <w:r w:rsidRPr="00E757E1">
              <w:rPr>
                <w:rFonts w:ascii="Arial" w:hAnsi="Arial" w:cs="Arial"/>
                <w:color w:val="auto"/>
              </w:rPr>
              <w:t xml:space="preserve"> in last 12 months</w:t>
            </w:r>
          </w:p>
        </w:tc>
      </w:tr>
      <w:tr w:rsidR="00A22CBD" w:rsidRPr="00731B99" w:rsidTr="000E5B89">
        <w:tblPrEx>
          <w:tblCellMar>
            <w:left w:w="108" w:type="dxa"/>
            <w:right w:w="108" w:type="dxa"/>
          </w:tblCellMar>
        </w:tblPrEx>
        <w:trPr>
          <w:cantSplit/>
          <w:trHeight w:val="188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2CBD" w:rsidRPr="00731B99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spacing w:line="210" w:lineRule="auto"/>
              <w:ind w:left="342" w:hanging="450"/>
              <w:jc w:val="left"/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A22CBD" w:rsidRPr="00EF7B3D" w:rsidTr="000E5B89">
        <w:tblPrEx>
          <w:tblCellMar>
            <w:left w:w="108" w:type="dxa"/>
            <w:right w:w="108" w:type="dxa"/>
          </w:tblCellMar>
        </w:tblPrEx>
        <w:trPr>
          <w:cantSplit/>
          <w:trHeight w:val="693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D7B0A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spacing w:line="210" w:lineRule="auto"/>
              <w:ind w:left="180" w:hanging="27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 w:rsidR="00CD7B0A">
              <w:rPr>
                <w:rFonts w:ascii="Arial" w:hAnsi="Arial" w:cs="Arial"/>
                <w:b w:val="0"/>
                <w:color w:val="auto"/>
                <w:sz w:val="20"/>
              </w:rPr>
              <w:t>For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antibiotics or parasite treatments given by INJECTION for any reason in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last </w:t>
            </w:r>
            <w:r>
              <w:rPr>
                <w:rFonts w:ascii="Arial" w:hAnsi="Arial" w:cs="Arial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months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to Nursery-Age </w:t>
            </w:r>
            <w:r w:rsidR="00C62D29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enter the percent of animals treated and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enter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>primary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reason given.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on next page.) 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parasite treatment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by injection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A22CBD" w:rsidRPr="00EF7B3D" w:rsidTr="000E5B89">
        <w:tblPrEx>
          <w:tblCellMar>
            <w:left w:w="108" w:type="dxa"/>
            <w:right w:w="108" w:type="dxa"/>
          </w:tblCellMar>
        </w:tblPrEx>
        <w:trPr>
          <w:cantSplit/>
          <w:trHeight w:val="27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  Active Ingredient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Percent Animals Treated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Primary Reason</w:t>
            </w:r>
          </w:p>
        </w:tc>
      </w:tr>
      <w:tr w:rsidR="00A22CBD" w:rsidRPr="00EF7B3D" w:rsidTr="000E5B89">
        <w:trPr>
          <w:cantSplit/>
          <w:trHeight w:hRule="exact" w:val="27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Ampicillin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Polyflex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7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Amoxicillin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Amoxi-Inject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Ceftiofur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Excenel, Naxcel, Excede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Erythromycin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Erythro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Florfenicol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Gentamicin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Garacin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Lincomycin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Lincocin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Oxytetracycline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LA200, Oxytet, Biomycin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Procaine Penicillin G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Pen-G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Penicillin Benzathine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BP48, long-acting pen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  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Spectinomycin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Spectam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Tylosin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Doramectin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Dectomax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Ivomectin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Ivomec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Levamisole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Tramisole, Levasole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36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Tulathromycin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Draxxin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A22CBD" w:rsidRPr="00EF7B3D" w:rsidTr="000E5B89">
        <w:trPr>
          <w:cantSplit/>
          <w:trHeight w:hRule="exact" w:val="2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Other (specify:________________________ 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2160"/>
        <w:gridCol w:w="1530"/>
        <w:gridCol w:w="1620"/>
        <w:gridCol w:w="1543"/>
      </w:tblGrid>
      <w:tr w:rsidR="00A22CBD" w:rsidRPr="00EF7B3D" w:rsidTr="000E5B89">
        <w:trPr>
          <w:trHeight w:hRule="exact" w:val="1386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22CBD" w:rsidRPr="00EF7B3D" w:rsidRDefault="00A22CBD" w:rsidP="00CD7B0A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27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16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 w:rsidR="00CD7B0A">
              <w:rPr>
                <w:rFonts w:ascii="Arial" w:hAnsi="Arial" w:cs="Arial"/>
                <w:b w:val="0"/>
                <w:color w:val="auto"/>
                <w:sz w:val="20"/>
              </w:rPr>
              <w:t>For this question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we are asking about </w:t>
            </w:r>
            <w:r>
              <w:rPr>
                <w:rFonts w:ascii="Arial" w:hAnsi="Arial" w:cs="Arial"/>
                <w:color w:val="auto"/>
                <w:sz w:val="20"/>
              </w:rPr>
              <w:t>typical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pigs that are in or went through the </w:t>
            </w:r>
            <w:r w:rsidR="005D67E4"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ursery </w:t>
            </w:r>
            <w:r w:rsidR="005D67E4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hase in the </w:t>
            </w:r>
            <w:r w:rsidRPr="005D67E4">
              <w:rPr>
                <w:rFonts w:ascii="Arial" w:hAnsi="Arial" w:cs="Arial"/>
                <w:color w:val="auto"/>
                <w:sz w:val="20"/>
              </w:rPr>
              <w:t>last 6 months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(not just one batch).  In the last 6 months, what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antibiotics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parasite treatments,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or feed additives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were put into the </w:t>
            </w:r>
            <w:r w:rsidR="005D67E4"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ursery </w:t>
            </w:r>
            <w:r w:rsidR="005D67E4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hase </w:t>
            </w:r>
            <w:r w:rsidRPr="00B66EFE">
              <w:rPr>
                <w:rFonts w:ascii="Arial" w:hAnsi="Arial" w:cs="Arial"/>
                <w:color w:val="auto"/>
                <w:sz w:val="20"/>
              </w:rPr>
              <w:t>WATER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 what was the average age of pigs treated (</w:t>
            </w:r>
            <w:r w:rsidRPr="00395566">
              <w:rPr>
                <w:rFonts w:ascii="Arial" w:hAnsi="Arial" w:cs="Arial"/>
                <w:color w:val="auto"/>
                <w:sz w:val="20"/>
              </w:rPr>
              <w:t>in weeks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) what was the primary reason (List 2) it was given, and how many days was it used typically?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.) </w:t>
            </w:r>
            <w:r w:rsidRPr="00EF7B3D">
              <w:rPr>
                <w:b w:val="0"/>
                <w:color w:val="auto"/>
                <w:sz w:val="20"/>
              </w:rPr>
              <w:t>(I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f antibiotic was used but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on’t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now the number of days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write “D/K”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in the appropriate “Days” column.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treatment</w:t>
            </w:r>
            <w:r>
              <w:rPr>
                <w:rFonts w:ascii="Arial" w:hAnsi="Arial" w:cs="Arial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in feed or water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A22CBD" w:rsidRPr="00EF7B3D" w:rsidTr="000E5B89">
        <w:trPr>
          <w:trHeight w:hRule="exact" w:val="253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   Active Ingredient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Age of Pigs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Primary Reason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Days in </w:t>
            </w:r>
            <w:r>
              <w:rPr>
                <w:rFonts w:ascii="Arial" w:hAnsi="Arial" w:cs="Arial"/>
                <w:color w:val="auto"/>
                <w:sz w:val="20"/>
              </w:rPr>
              <w:t>Water</w:t>
            </w:r>
          </w:p>
        </w:tc>
      </w:tr>
      <w:tr w:rsidR="00A22CBD" w:rsidTr="000E5B89">
        <w:trPr>
          <w:trHeight w:hRule="exact" w:val="277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a. Amoxicillin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77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b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Arsanilic acid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 Zinc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Albac, Baciferm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Bambermycins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Flavomycin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53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Carbadox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Mecadox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26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9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Aureofac, Chlormax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9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307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65" w:hanging="365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h. Chlortetracycline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Sulfathiazole/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Penicillin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CSP250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80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Chlortetracycline/Sulfamethazine/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Penicillin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ASP250, Chlormax 250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Florfenicol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Lincomycin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Lincomix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Neomycin &amp; Terramycin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NeoTerra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Oxytetracycline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Oxytet, TM50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Ractopamine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Paylean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Roxarsone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3-Nitro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77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Tiamulin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50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q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Tilmicosin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Pulmotil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8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 &amp; Sulfamethazine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 40 Sulfa-G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Virginiamycin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Stafac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u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(specify:___________________)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RPr="00B66EFE" w:rsidTr="000E5B89">
        <w:trPr>
          <w:trHeight w:hRule="exact" w:val="163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B66EFE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22CBD" w:rsidTr="000E5B89">
        <w:trPr>
          <w:trHeight w:hRule="exact" w:val="280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65" w:hanging="365"/>
            </w:pPr>
            <w:r>
              <w:rPr>
                <w:rFonts w:ascii="Arial" w:hAnsi="Arial" w:cs="Arial"/>
                <w:b w:val="0"/>
                <w:color w:val="auto"/>
              </w:rPr>
              <w:t>17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</w:t>
            </w:r>
            <w:r>
              <w:rPr>
                <w:rFonts w:ascii="Arial" w:hAnsi="Arial" w:cs="Arial"/>
                <w:b w:val="0"/>
                <w:color w:val="auto"/>
              </w:rPr>
              <w:t xml:space="preserve">This question is the same as 16 but for </w:t>
            </w:r>
            <w:r w:rsidRPr="00B66EFE">
              <w:rPr>
                <w:rFonts w:ascii="Arial" w:hAnsi="Arial" w:cs="Arial"/>
                <w:color w:val="auto"/>
              </w:rPr>
              <w:t>FEED</w:t>
            </w:r>
          </w:p>
        </w:tc>
      </w:tr>
      <w:tr w:rsidR="00A22CBD" w:rsidRPr="00EF7B3D" w:rsidTr="000E5B89">
        <w:trPr>
          <w:trHeight w:hRule="exact" w:val="262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   Active Ingredient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Age of Pigs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Primary Reason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Days in </w:t>
            </w:r>
            <w:r>
              <w:rPr>
                <w:rFonts w:ascii="Arial" w:hAnsi="Arial" w:cs="Arial"/>
                <w:color w:val="auto"/>
                <w:sz w:val="20"/>
              </w:rPr>
              <w:t>Feed</w:t>
            </w: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a. Amoxicillin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b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Arsanilic acid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 Zinc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Albac, Baciferm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Bambermycins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Flavomycin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Carbadox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Mecadox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9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Aureofac, CTC, Chlormax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307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Chlortetracycline/Sulfathiazole/Penicillin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CSP250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62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i. Chlortetracycline/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Sulfamethazine/Penicillin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ASP250, Chlormax 250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Florfenicol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Lincomycin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Lincomix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Neomycin &amp; Terramycin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NeoTerra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Oxytetracycline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Oxytet, TM50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Ractopamine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Paylean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Roxarsone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3-Nitro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Tiamulin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q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Tilmicosin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Pulmotil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 &amp; Sulfamethazine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 40 Sulfa-G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3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Virginiamycin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                           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Stafac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Tr="000E5B89">
        <w:trPr>
          <w:trHeight w:hRule="exact" w:val="253"/>
        </w:trPr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u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(specify:___________________)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Pr="00EF7B3D" w:rsidRDefault="00A22CBD" w:rsidP="00C3157D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pStyle w:val="TableText"/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22CBD" w:rsidRDefault="00A22CBD" w:rsidP="00C3157D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</w:pPr>
          </w:p>
        </w:tc>
      </w:tr>
      <w:tr w:rsidR="00A22CBD" w:rsidRPr="00E757E1" w:rsidTr="000E5B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1088" w:type="dxa"/>
            <w:gridSpan w:val="5"/>
            <w:tcBorders>
              <w:bottom w:val="single" w:sz="4" w:space="0" w:color="auto"/>
            </w:tcBorders>
            <w:vAlign w:val="center"/>
          </w:tcPr>
          <w:p w:rsidR="00A22CBD" w:rsidRPr="00E757E1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 xml:space="preserve">List </w:t>
            </w:r>
            <w:r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</w:tr>
      <w:tr w:rsidR="00A22CBD" w:rsidRPr="00E757E1" w:rsidTr="000E5B8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1088" w:type="dxa"/>
            <w:gridSpan w:val="5"/>
            <w:vAlign w:val="center"/>
          </w:tcPr>
          <w:p w:rsidR="00A22CBD" w:rsidRPr="00E757E1" w:rsidRDefault="00A22CBD" w:rsidP="00C3157D">
            <w:pPr>
              <w:pStyle w:val="DefaultText"/>
              <w:pBdr>
                <w:left w:val="single" w:sz="4" w:space="4" w:color="auto"/>
                <w:right w:val="single" w:sz="4" w:space="4" w:color="auto"/>
              </w:pBd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1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Growth promotion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2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Disease prevention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3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Respiratory disease treatment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4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Enteric (intestinal or GI) disease treatment</w:t>
            </w:r>
          </w:p>
          <w:p w:rsidR="00A22CBD" w:rsidRPr="00E757E1" w:rsidRDefault="00A22CBD" w:rsidP="00C3157D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5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Polyserositis/meningitis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6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Parasite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7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Other treatments (specify: _______________)</w:t>
            </w:r>
          </w:p>
        </w:tc>
      </w:tr>
    </w:tbl>
    <w:p w:rsidR="00A22CBD" w:rsidRDefault="00A22CBD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Pr="00EF7B3D" w:rsidRDefault="0084385C" w:rsidP="0084385C">
      <w:pPr>
        <w:pStyle w:val="sectiontitle"/>
        <w:pBdr>
          <w:bottom w:val="single" w:sz="4" w:space="1" w:color="auto"/>
        </w:pBdr>
        <w:tabs>
          <w:tab w:val="clear" w:pos="0"/>
          <w:tab w:val="clear" w:pos="0"/>
          <w:tab w:val="clear" w:pos="0"/>
          <w:tab w:val="clear" w:pos="360"/>
          <w:tab w:val="clear" w:pos="540"/>
          <w:tab w:val="clear" w:pos="720"/>
          <w:tab w:val="clear" w:pos="6480"/>
          <w:tab w:val="clear" w:pos="7200"/>
          <w:tab w:val="clear" w:pos="7920"/>
          <w:tab w:val="clear" w:pos="8136"/>
          <w:tab w:val="clear" w:pos="8604"/>
          <w:tab w:val="clear" w:pos="8640"/>
          <w:tab w:val="clear" w:pos="9864"/>
        </w:tabs>
        <w:ind w:right="-360"/>
        <w:rPr>
          <w:rFonts w:ascii="Arial" w:hAnsi="Arial" w:cs="Arial"/>
          <w:color w:val="auto"/>
          <w:szCs w:val="28"/>
        </w:rPr>
      </w:pPr>
      <w:r w:rsidRPr="00EF7B3D">
        <w:rPr>
          <w:rFonts w:ascii="Arial" w:hAnsi="Arial" w:cs="Arial"/>
          <w:color w:val="auto"/>
          <w:szCs w:val="28"/>
        </w:rPr>
        <w:lastRenderedPageBreak/>
        <w:t>Section 4—Grower/Finisher Pigs</w:t>
      </w:r>
    </w:p>
    <w:p w:rsidR="0084385C" w:rsidRPr="00EF7B3D" w:rsidRDefault="0084385C" w:rsidP="0084385C">
      <w:pPr>
        <w:pStyle w:val="Heading2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cs="Arial"/>
          <w:b w:val="0"/>
          <w:color w:val="auto"/>
          <w:sz w:val="20"/>
        </w:rPr>
      </w:pPr>
      <w:r w:rsidRPr="00EF7B3D">
        <w:rPr>
          <w:rFonts w:cs="Arial"/>
          <w:b w:val="0"/>
          <w:color w:val="auto"/>
          <w:sz w:val="20"/>
        </w:rPr>
        <w:t xml:space="preserve">This section asks questions about all weaned pigs from </w:t>
      </w:r>
      <w:r w:rsidRPr="00EF7B3D">
        <w:rPr>
          <w:rFonts w:cs="Arial"/>
          <w:b w:val="0"/>
          <w:color w:val="auto"/>
          <w:sz w:val="20"/>
          <w:u w:val="single"/>
        </w:rPr>
        <w:t>approximately 60 pounds to market weight</w:t>
      </w:r>
      <w:r w:rsidRPr="00EF7B3D">
        <w:rPr>
          <w:rFonts w:cs="Arial"/>
          <w:b w:val="0"/>
          <w:color w:val="auto"/>
          <w:sz w:val="20"/>
        </w:rPr>
        <w:t xml:space="preserve">. The term "Grower/ Finisher </w:t>
      </w:r>
      <w:r w:rsidR="00381FF4">
        <w:rPr>
          <w:rFonts w:cs="Arial"/>
          <w:b w:val="0"/>
          <w:color w:val="auto"/>
          <w:sz w:val="20"/>
        </w:rPr>
        <w:t>P</w:t>
      </w:r>
      <w:r w:rsidRPr="00EF7B3D">
        <w:rPr>
          <w:rFonts w:cs="Arial"/>
          <w:b w:val="0"/>
          <w:color w:val="auto"/>
          <w:sz w:val="20"/>
        </w:rPr>
        <w:t xml:space="preserve">igs" will be used to describe these pigs for the following questions. </w:t>
      </w:r>
    </w:p>
    <w:p w:rsidR="0084385C" w:rsidRPr="00EF7B3D" w:rsidRDefault="0084385C" w:rsidP="0084385C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-270"/>
        <w:rPr>
          <w:rFonts w:ascii="Arial" w:hAnsi="Arial" w:cs="Arial"/>
          <w:b w:val="0"/>
          <w:color w:val="auto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49"/>
        <w:gridCol w:w="1571"/>
      </w:tblGrid>
      <w:tr w:rsidR="0084385C" w:rsidRPr="00EF7B3D" w:rsidTr="000E5B89">
        <w:trPr>
          <w:trHeight w:hRule="exact" w:val="280"/>
        </w:trPr>
        <w:tc>
          <w:tcPr>
            <w:tcW w:w="9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there any </w:t>
            </w:r>
            <w:r w:rsidRPr="00EF7B3D">
              <w:rPr>
                <w:rFonts w:ascii="Arial" w:hAnsi="Arial" w:cs="Arial"/>
                <w:color w:val="auto"/>
                <w:sz w:val="20"/>
              </w:rPr>
              <w:t>Grower/Finisher</w:t>
            </w:r>
            <w:r>
              <w:rPr>
                <w:rFonts w:ascii="Arial" w:hAnsi="Arial" w:cs="Arial"/>
                <w:color w:val="auto"/>
                <w:sz w:val="20"/>
              </w:rPr>
              <w:t xml:space="preserve"> P</w:t>
            </w:r>
            <w:r w:rsidRPr="00EF7B3D">
              <w:rPr>
                <w:rFonts w:ascii="Arial" w:hAnsi="Arial" w:cs="Arial"/>
                <w:color w:val="auto"/>
                <w:sz w:val="20"/>
              </w:rPr>
              <w:t>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on this site in the last 12 months?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[Circle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NO, SKIP to “General Information,” section </w:t>
            </w:r>
            <w:r>
              <w:rPr>
                <w:rFonts w:ascii="Arial" w:hAnsi="Arial" w:cs="Arial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rPr>
          <w:trHeight w:hRule="exact" w:val="406"/>
        </w:trPr>
        <w:tc>
          <w:tcPr>
            <w:tcW w:w="9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        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3</w:t>
            </w:r>
          </w:p>
        </w:tc>
      </w:tr>
      <w:tr w:rsidR="0084385C" w:rsidRPr="00EF7B3D" w:rsidTr="000E5B89">
        <w:trPr>
          <w:trHeight w:hRule="exact" w:val="163"/>
        </w:trPr>
        <w:tc>
          <w:tcPr>
            <w:tcW w:w="110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5F3B0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hRule="exact" w:val="415"/>
        </w:trPr>
        <w:tc>
          <w:tcPr>
            <w:tcW w:w="9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Does this site feed </w:t>
            </w:r>
            <w:r>
              <w:rPr>
                <w:rFonts w:ascii="Arial" w:hAnsi="Arial" w:cs="Arial"/>
                <w:color w:val="auto"/>
                <w:sz w:val="20"/>
              </w:rPr>
              <w:t xml:space="preserve">most of the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Grower/Finisher males and females different rations (split-sex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feeding)?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NO, skip to item </w:t>
            </w: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right="-108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       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E77" w:rsidRDefault="0084385C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If </w:t>
            </w:r>
            <w:r w:rsidRPr="00EF7B3D">
              <w:rPr>
                <w:rFonts w:ascii="Arial" w:hAnsi="Arial" w:cs="Arial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how old, in weeks, are the pigs when split-sex feeding is started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381FF4"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rower/</w:t>
            </w:r>
            <w:r w:rsidR="00381FF4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="00077E77">
              <w:rPr>
                <w:rFonts w:ascii="Arial" w:hAnsi="Arial" w:cs="Arial"/>
                <w:b w:val="0"/>
                <w:color w:val="auto"/>
                <w:sz w:val="20"/>
              </w:rPr>
              <w:t>ini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sher </w:t>
            </w:r>
          </w:p>
          <w:p w:rsidR="0084385C" w:rsidRPr="00EF7B3D" w:rsidRDefault="00077E77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</w:t>
            </w:r>
            <w:r w:rsidR="0084385C"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="0084385C" w:rsidRPr="00EF7B3D"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84385C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84385C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84385C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84385C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Age in Weeks         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124780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1088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4385C" w:rsidRPr="00124780" w:rsidRDefault="0084385C" w:rsidP="00124780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val="980"/>
        </w:trPr>
        <w:tc>
          <w:tcPr>
            <w:tcW w:w="94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7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following disease problems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known or suspected to have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cause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sickness or mortality in one or more of the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igs?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a-r.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Present in Grower/F</w:t>
            </w:r>
            <w:r w:rsidR="0084385C"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="0084385C" w:rsidRPr="00EF7B3D">
              <w:rPr>
                <w:rFonts w:ascii="Arial" w:hAnsi="Arial" w:cs="Arial"/>
                <w:b w:val="0"/>
                <w:color w:val="auto"/>
                <w:sz w:val="20"/>
              </w:rPr>
              <w:t>igs in last 12 months?</w:t>
            </w:r>
          </w:p>
        </w:tc>
      </w:tr>
      <w:tr w:rsidR="0084385C" w:rsidRPr="00EF7B3D" w:rsidTr="000E5B89">
        <w:trPr>
          <w:trHeight w:val="233"/>
        </w:trPr>
        <w:tc>
          <w:tcPr>
            <w:tcW w:w="94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42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Influenza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If NO or Don’t Know, SKIP to item 41e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.]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(i) Swine Influenza (H3N2)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(ii) Traditional swine flu (Swine Influenza H1N1)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PRRS (Porcine Reproductive &amp; Respiratory Syndrome)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Salmonella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Pseudorabies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Atrophic rhinitis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0210DF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i. Hemorrhagic bowel syndrome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Ileitis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Lawsonia intracellularis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Swine dysentery (bloody scours)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Gastric ulcers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Erysipelas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Postweaning Multis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ystemic Wasting Syndrome (PMWS aka PCVAD)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Porcine Dermatitis and Nephropathy Syndrome (PDNS)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946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Roundworms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Mange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r. Other disease problems in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igs (specify:_____________)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11088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4385C" w:rsidRPr="001F6871" w:rsidRDefault="0084385C" w:rsidP="00124780">
            <w:pPr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27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4. Are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igs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any of the following diseases? 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a-j.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b.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Salmonella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c. Swine dysentery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0210DF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lang w:val="sv-SE"/>
              </w:rPr>
              <w:t xml:space="preserve">    d. </w:t>
            </w:r>
            <w:r>
              <w:rPr>
                <w:rFonts w:ascii="Arial" w:hAnsi="Arial" w:cs="Arial"/>
                <w:b w:val="0"/>
                <w:color w:val="auto"/>
                <w:lang w:val="sv-SE"/>
              </w:rPr>
              <w:t>Porcine Circovirus 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e. Pseudorabies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f. Leptospirosis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g. </w:t>
            </w:r>
            <w:r>
              <w:rPr>
                <w:rFonts w:ascii="Arial" w:hAnsi="Arial" w:cs="Arial"/>
                <w:b w:val="0"/>
                <w:color w:val="auto"/>
              </w:rPr>
              <w:t>PRRS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h. Erysipelas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i.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661912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</w:rPr>
              <w:t>. Other vaccinations</w:t>
            </w:r>
            <w:r>
              <w:rPr>
                <w:rFonts w:ascii="Arial" w:hAnsi="Arial" w:cs="Arial"/>
                <w:b w:val="0"/>
                <w:color w:val="auto"/>
              </w:rPr>
              <w:t xml:space="preserve"> not including Mycoplasma or </w:t>
            </w:r>
            <w:r w:rsidRPr="00661912">
              <w:rPr>
                <w:rFonts w:ascii="Arial" w:hAnsi="Arial" w:cs="Arial"/>
                <w:b w:val="0"/>
                <w:color w:val="auto"/>
              </w:rPr>
              <w:t xml:space="preserve">flu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done in Grower/Finisher </w:t>
            </w:r>
            <w:r>
              <w:rPr>
                <w:rFonts w:ascii="Arial" w:hAnsi="Arial" w:cs="Arial"/>
                <w:b w:val="0"/>
                <w:color w:val="auto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</w:rPr>
              <w:t>igs</w:t>
            </w:r>
            <w:r>
              <w:rPr>
                <w:rFonts w:ascii="Arial" w:hAnsi="Arial" w:cs="Arial"/>
                <w:b w:val="0"/>
                <w:color w:val="auto"/>
              </w:rPr>
              <w:t>: specify:__________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A259C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</w:tbl>
    <w:p w:rsidR="002A6D24" w:rsidRDefault="002A6D24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9"/>
        <w:gridCol w:w="18"/>
        <w:gridCol w:w="1553"/>
      </w:tblGrid>
      <w:tr w:rsidR="0084385C" w:rsidRPr="00EF7B3D" w:rsidTr="000E5B89">
        <w:trPr>
          <w:trHeight w:hRule="exact" w:val="415"/>
        </w:trPr>
        <w:tc>
          <w:tcPr>
            <w:tcW w:w="9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442A2F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8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pigs usually vaccinated against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442A2F"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rower/</w:t>
            </w:r>
            <w:r w:rsidR="00442A2F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inisher 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This response MUST agree with item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6h.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9499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745D56" w:rsidTr="000E5B89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745D56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hRule="exact" w:val="748"/>
        </w:trPr>
        <w:tc>
          <w:tcPr>
            <w:tcW w:w="951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any of the following measures used SPECIFICALLY to control or prevent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 in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a-m.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(Circle NO if measure is taken but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to control/prevent Mycoplasma pneumonia.)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Early weaning at 16 days or less  with no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Early weaning at 16 days or less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Early weaning at more than 16 days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All-in, all-out in farrowing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All-in, all-out in nursery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All-in, all-out in Grower/Finisher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445384">
        <w:tblPrEx>
          <w:tblCellMar>
            <w:left w:w="0" w:type="dxa"/>
            <w:right w:w="0" w:type="dxa"/>
          </w:tblCellMar>
        </w:tblPrEx>
        <w:trPr>
          <w:trHeight w:hRule="exact" w:val="577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45384" w:rsidRDefault="0084385C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Vaccinate sows and gilts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(This response MUST agree w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/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Section 1, item 4j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</w:p>
          <w:p w:rsidR="0084385C" w:rsidRPr="00EF7B3D" w:rsidRDefault="00445384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</w:t>
            </w:r>
            <w:r w:rsidR="0084385C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&amp;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Section 3, item 6f.</w:t>
            </w:r>
            <w:r w:rsidR="0084385C"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505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450" w:hanging="45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Vaccinate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Nursery-aged 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(This response MUST agree with item </w:t>
            </w:r>
            <w:r w:rsidR="00445384" w:rsidRP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&amp; Section 3, item 6g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44538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450" w:hanging="45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Vaccinate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Grower/Finisher 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(This response MUST agree with item </w:t>
            </w:r>
            <w:r w:rsidR="00445384">
              <w:rPr>
                <w:rFonts w:ascii="Arial" w:hAnsi="Arial" w:cs="Arial"/>
                <w:b w:val="0"/>
                <w:i/>
                <w:color w:val="auto"/>
                <w:sz w:val="20"/>
              </w:rPr>
              <w:t>5.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Treat pigs showing clinical signs of pneumonia with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Treat healthy pigs that share pen or air space with ill pigs as preventive measure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Treat sows to reduce or prevent infection of piglets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517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Other measures taken (specify: __________________________)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EF7B3D" w:rsidTr="000E5B89">
        <w:trPr>
          <w:trHeight w:hRule="exact" w:val="90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4385C" w:rsidRPr="00976ECF" w:rsidTr="000E5B89">
        <w:trPr>
          <w:trHeight w:val="80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976ECF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val="710"/>
        </w:trPr>
        <w:tc>
          <w:tcPr>
            <w:tcW w:w="951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7</w:t>
            </w:r>
            <w:r w:rsidRPr="00EF7B3D">
              <w:rPr>
                <w:rFonts w:ascii="Arial" w:hAnsi="Arial" w:cs="Arial"/>
                <w:b w:val="0"/>
                <w:color w:val="auto"/>
              </w:rPr>
              <w:t>. Are any of the following measures used SPECIFICALLY to control or prevent PRRS in Grower/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Finisher </w:t>
            </w:r>
            <w:r>
              <w:rPr>
                <w:rFonts w:ascii="Arial" w:hAnsi="Arial" w:cs="Arial"/>
                <w:b w:val="0"/>
                <w:color w:val="auto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</w:rPr>
              <w:t>h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Circle NO if measure is taken but </w:t>
            </w:r>
            <w:r w:rsidRPr="00EF7B3D">
              <w:rPr>
                <w:rFonts w:ascii="Arial" w:hAnsi="Arial" w:cs="Arial"/>
                <w:i/>
                <w:color w:val="auto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to control/prevent PRRS.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Obtain weaned pigs from PRRS-negative sow herd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Obtain early weaned pigs from stable PRRS-positive sow herds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Single (limited) source of weaned pigs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Matched source of weaned pigs for PRRS status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Nursery depopulation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(unit completely emptied and cleaned/disinfected)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Obtain weaned pigs from farrowing rooms that limit cross fostering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g. Vaccination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51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Other measures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not including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vaccinations (specify: ___________________________)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976ECF" w:rsidTr="000E5B89">
        <w:trPr>
          <w:trHeight w:val="143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976ECF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val="350"/>
        </w:trPr>
        <w:tc>
          <w:tcPr>
            <w:tcW w:w="9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8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Are pigs usually vaccinated against swine flu (H3N2)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Grower/Finisher 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YES if H3N2 is part of a vaccine containing H1N1.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producer doesn’t know, ask to see bottle.)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11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.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9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84385C" w:rsidRPr="00EF7B3D" w:rsidTr="000E5B89">
        <w:trPr>
          <w:trHeight w:val="180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077E77" w:rsidRDefault="0084385C" w:rsidP="00077E77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val="341"/>
        </w:trPr>
        <w:tc>
          <w:tcPr>
            <w:tcW w:w="9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At what age, in weeks, are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(H3N2)?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15"/>
        </w:trPr>
        <w:tc>
          <w:tcPr>
            <w:tcW w:w="9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if only one dose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if only one or two doses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976ECF" w:rsidTr="000E5B89">
        <w:tblPrEx>
          <w:tblCellMar>
            <w:left w:w="0" w:type="dxa"/>
            <w:right w:w="0" w:type="dxa"/>
          </w:tblCellMar>
        </w:tblPrEx>
        <w:trPr>
          <w:trHeight w:val="71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976ECF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23"/>
        </w:trPr>
        <w:tc>
          <w:tcPr>
            <w:tcW w:w="9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10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any of the following types of swine flu (H3N2) vaccines used in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 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52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966549">
              <w:rPr>
                <w:rFonts w:ascii="Arial" w:hAnsi="Arial" w:cs="Arial"/>
                <w:b w:val="0"/>
                <w:color w:val="auto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jc w:val="center"/>
            </w:pPr>
            <w:r w:rsidRPr="00966549">
              <w:rPr>
                <w:rFonts w:ascii="Arial" w:hAnsi="Arial" w:cs="Arial"/>
                <w:b w:val="0"/>
                <w:color w:val="auto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976ECF" w:rsidTr="000E5B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36"/>
        </w:trPr>
        <w:tc>
          <w:tcPr>
            <w:tcW w:w="110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976ECF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rPr>
          <w:trHeight w:val="350"/>
        </w:trPr>
        <w:tc>
          <w:tcPr>
            <w:tcW w:w="9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442A2F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</w:t>
            </w:r>
            <w:r w:rsidR="00442A2F"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(H1N1)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Grower/Finisher 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if H1N1 is part of a vaccine containing H3N2.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Note: If producer doesn’t know, ask to see bottle.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)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14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9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</w:tbl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9F1D18" w:rsidRDefault="009F1D18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  <w:gridCol w:w="49"/>
        <w:gridCol w:w="1571"/>
      </w:tblGrid>
      <w:tr w:rsidR="0084385C" w:rsidRPr="00EF7B3D" w:rsidTr="009F1D18">
        <w:trPr>
          <w:trHeight w:val="350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At what age, in weeks, are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Pigs usually vaccinated against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swine flu (H1N1)?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84385C" w:rsidRPr="00EF7B3D" w:rsidTr="009F1D18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9F1D18">
        <w:tblPrEx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if only one dose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9F1D18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if only one or two doses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9F1D18">
        <w:tblPrEx>
          <w:tblCellMar>
            <w:left w:w="0" w:type="dxa"/>
            <w:right w:w="0" w:type="dxa"/>
          </w:tblCellMar>
        </w:tblPrEx>
        <w:trPr>
          <w:trHeight w:val="116"/>
        </w:trPr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385C" w:rsidRPr="00077E77" w:rsidRDefault="0084385C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9F1D18">
        <w:trPr>
          <w:trHeight w:hRule="exact" w:val="568"/>
        </w:trPr>
        <w:tc>
          <w:tcPr>
            <w:tcW w:w="949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13</w:t>
            </w:r>
            <w:r w:rsidRPr="00EF7B3D">
              <w:rPr>
                <w:rFonts w:ascii="Arial" w:hAnsi="Arial" w:cs="Arial"/>
                <w:b w:val="0"/>
                <w:color w:val="auto"/>
              </w:rPr>
              <w:t>. Were any of the following types of swine flu (H1N1) vaccines used in Grower/Finisher</w:t>
            </w:r>
            <w:r>
              <w:rPr>
                <w:rFonts w:ascii="Arial" w:hAnsi="Arial" w:cs="Arial"/>
                <w:b w:val="0"/>
                <w:color w:val="auto"/>
              </w:rPr>
              <w:t xml:space="preserve"> Pigs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] </w:t>
            </w: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42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Tr="009F1D18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9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Default="0084385C" w:rsidP="00381FF4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94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RPr="00B52C6B" w:rsidTr="009F1D18">
        <w:tblPrEx>
          <w:tblCellMar>
            <w:left w:w="0" w:type="dxa"/>
            <w:right w:w="0" w:type="dxa"/>
          </w:tblCellMar>
        </w:tblPrEx>
        <w:trPr>
          <w:trHeight w:hRule="exact" w:val="172"/>
        </w:trPr>
        <w:tc>
          <w:tcPr>
            <w:tcW w:w="11070" w:type="dxa"/>
            <w:gridSpan w:val="3"/>
            <w:shd w:val="clear" w:color="auto" w:fill="auto"/>
            <w:vAlign w:val="center"/>
          </w:tcPr>
          <w:p w:rsidR="0084385C" w:rsidRPr="00B52C6B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84385C" w:rsidRPr="00B52C6B" w:rsidTr="009F1D18">
        <w:tblPrEx>
          <w:tblCellMar>
            <w:left w:w="0" w:type="dxa"/>
            <w:right w:w="0" w:type="dxa"/>
          </w:tblCellMar>
        </w:tblPrEx>
        <w:trPr>
          <w:trHeight w:hRule="exact" w:val="370"/>
        </w:trPr>
        <w:tc>
          <w:tcPr>
            <w:tcW w:w="94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A49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14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. For the MOST RECENT occurrence of a respiratory disease outbreak in Grower/Finisher </w:t>
            </w:r>
            <w:r>
              <w:rPr>
                <w:rFonts w:ascii="Arial" w:hAnsi="Arial" w:cs="Arial"/>
                <w:b w:val="0"/>
                <w:color w:val="auto"/>
              </w:rPr>
              <w:t>Pigs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 that </w:t>
            </w:r>
          </w:p>
          <w:p w:rsidR="00A37A49" w:rsidRDefault="00A37A49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     </w:t>
            </w:r>
            <w:r w:rsidR="0084385C" w:rsidRPr="00E757E1">
              <w:rPr>
                <w:rFonts w:ascii="Arial" w:hAnsi="Arial" w:cs="Arial"/>
                <w:b w:val="0"/>
                <w:color w:val="auto"/>
              </w:rPr>
              <w:t xml:space="preserve">happened in the last 12 months, which of the following best describes the action taken? </w:t>
            </w:r>
            <w:r w:rsidR="0084385C" w:rsidRPr="00E757E1">
              <w:rPr>
                <w:rFonts w:ascii="Arial" w:hAnsi="Arial" w:cs="Arial"/>
                <w:b w:val="0"/>
                <w:i/>
                <w:color w:val="auto"/>
              </w:rPr>
              <w:t xml:space="preserve">(Antibiotics can </w:t>
            </w:r>
          </w:p>
          <w:p w:rsidR="0084385C" w:rsidRPr="00B52C6B" w:rsidRDefault="00A37A49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 xml:space="preserve">    </w:t>
            </w:r>
            <w:r w:rsidR="0084385C" w:rsidRPr="00E757E1">
              <w:rPr>
                <w:rFonts w:ascii="Arial" w:hAnsi="Arial" w:cs="Arial"/>
                <w:b w:val="0"/>
                <w:i/>
                <w:color w:val="auto"/>
              </w:rPr>
              <w:t xml:space="preserve">be in water/feed or by injection.) (Enter only one code from List </w:t>
            </w:r>
            <w:r w:rsidR="0084385C">
              <w:rPr>
                <w:rFonts w:ascii="Arial" w:hAnsi="Arial" w:cs="Arial"/>
                <w:b w:val="0"/>
                <w:i/>
                <w:color w:val="auto"/>
              </w:rPr>
              <w:t>3</w:t>
            </w:r>
            <w:r w:rsidR="0084385C" w:rsidRPr="00E757E1">
              <w:rPr>
                <w:rFonts w:ascii="Arial" w:hAnsi="Arial" w:cs="Arial"/>
                <w:b w:val="0"/>
                <w:i/>
                <w:color w:val="auto"/>
              </w:rPr>
              <w:t xml:space="preserve"> below.)</w:t>
            </w:r>
            <w:r w:rsidR="0084385C"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B52C6B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  <w:r w:rsidRPr="00E757E1">
              <w:rPr>
                <w:rFonts w:ascii="Arial" w:hAnsi="Arial" w:cs="Arial"/>
                <w:color w:val="auto"/>
              </w:rPr>
              <w:t>Code</w:t>
            </w:r>
          </w:p>
        </w:tc>
      </w:tr>
      <w:tr w:rsidR="0084385C" w:rsidRPr="00B52C6B" w:rsidTr="009F1D18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94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B52C6B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B52C6B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84385C" w:rsidRPr="00E757E1" w:rsidTr="009F1D18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jc w:val="center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b/>
                <w:color w:val="auto"/>
              </w:rPr>
              <w:t xml:space="preserve">List </w:t>
            </w: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</w:tr>
      <w:tr w:rsidR="0084385C" w:rsidRPr="00E757E1" w:rsidTr="009F1D18">
        <w:tblPrEx>
          <w:tblCellMar>
            <w:left w:w="0" w:type="dxa"/>
            <w:right w:w="0" w:type="dxa"/>
          </w:tblCellMar>
        </w:tblPrEx>
        <w:trPr>
          <w:trHeight w:hRule="exact" w:val="1360"/>
        </w:trPr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1. Did not treat any pigs with antibiotics</w:t>
            </w:r>
          </w:p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2. Treated only clinically ill pigs with antibiotics</w:t>
            </w:r>
          </w:p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3. Treated all pigs in same pen with clinically ill pigs with antibiotics</w:t>
            </w:r>
          </w:p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4. Treated all pigs in same pen and pens adjacent to clinically ill pigs with antibiotics</w:t>
            </w:r>
          </w:p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5. Treated all pigs in entire room with clinically ill pigs with antibiotics (all pigs with shared airspace)</w:t>
            </w:r>
          </w:p>
          <w:p w:rsidR="0084385C" w:rsidRPr="00E757E1" w:rsidRDefault="0084385C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 xml:space="preserve"> 6. Haven't had clinical respiratory disease in Grower/Finisher </w:t>
            </w:r>
            <w:r>
              <w:rPr>
                <w:rFonts w:ascii="Arial" w:hAnsi="Arial" w:cs="Arial"/>
                <w:color w:val="auto"/>
              </w:rPr>
              <w:t>Pigs</w:t>
            </w:r>
            <w:r w:rsidRPr="00E757E1">
              <w:rPr>
                <w:rFonts w:ascii="Arial" w:hAnsi="Arial" w:cs="Arial"/>
                <w:color w:val="auto"/>
              </w:rPr>
              <w:t xml:space="preserve"> in last 12 months</w:t>
            </w:r>
          </w:p>
        </w:tc>
      </w:tr>
      <w:tr w:rsidR="0084385C" w:rsidRPr="00B52C6B" w:rsidTr="009F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5C" w:rsidRPr="00B52C6B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757E1" w:rsidTr="009F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15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. The term "re-sorted" means rearranging individuals in groups of pigs, for example, sorting by size. This includes moving some finisher pigs from one group/pen to another group/pen </w:t>
            </w:r>
            <w:r w:rsidRPr="00E757E1">
              <w:rPr>
                <w:rFonts w:ascii="Arial" w:hAnsi="Arial" w:cs="Arial"/>
                <w:color w:val="auto"/>
                <w:sz w:val="20"/>
              </w:rPr>
              <w:t>but not individuals to a sick pen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. Keeping a </w:t>
            </w:r>
            <w:r w:rsidRPr="00E757E1">
              <w:rPr>
                <w:rFonts w:ascii="Arial" w:hAnsi="Arial" w:cs="Arial"/>
                <w:color w:val="auto"/>
                <w:sz w:val="20"/>
              </w:rPr>
              <w:t>group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of pigs together and moving them from one pen to another is </w:t>
            </w:r>
            <w:r w:rsidRPr="00E757E1">
              <w:rPr>
                <w:rFonts w:ascii="Arial" w:hAnsi="Arial" w:cs="Arial"/>
                <w:color w:val="auto"/>
                <w:sz w:val="20"/>
              </w:rPr>
              <w:t>not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re-sorting.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>Number of times</w:t>
            </w:r>
          </w:p>
        </w:tc>
      </w:tr>
      <w:tr w:rsidR="0084385C" w:rsidRPr="00E757E1" w:rsidTr="009F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4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757E1" w:rsidRDefault="0084385C" w:rsidP="00A37A49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right="-108" w:hanging="342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a. For 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from 60 pounds to market weight, how many times are pigs usually RE-SORTED?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757E1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11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385C" w:rsidRPr="00077E77" w:rsidRDefault="0084385C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757E1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16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Are any of the following supplements or feed types (including premix) in any of the Grower/Finisher diets? [</w:t>
            </w:r>
            <w:r w:rsidRPr="00E757E1">
              <w:rPr>
                <w:rFonts w:ascii="Arial" w:hAnsi="Arial" w:cs="Arial"/>
                <w:b w:val="0"/>
                <w:i/>
                <w:color w:val="auto"/>
                <w:sz w:val="20"/>
              </w:rPr>
              <w:t>Circle 1 for YES, 3 for NO, or 4 for Don’t Know in code boxes a-g.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a. Fish meal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b. Meat or bone meal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c. Soybean meal or other vegetable protein source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d. Other PROTEIN sources (specify: ____________________)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  e. Bakery/food manufacture byproducts (not table waste)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f.  Animal and/or vegetable fat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84385C" w:rsidTr="009F1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g. Distiller’s dried grain (e.g., product of ethanol production)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Default="0084385C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40"/>
        <w:gridCol w:w="1710"/>
        <w:gridCol w:w="1170"/>
        <w:gridCol w:w="360"/>
        <w:gridCol w:w="1489"/>
        <w:gridCol w:w="131"/>
        <w:gridCol w:w="1440"/>
      </w:tblGrid>
      <w:tr w:rsidR="0084385C" w:rsidRPr="00EF7B3D" w:rsidTr="000E5B89">
        <w:trPr>
          <w:trHeight w:val="908"/>
        </w:trPr>
        <w:tc>
          <w:tcPr>
            <w:tcW w:w="11088" w:type="dxa"/>
            <w:gridSpan w:val="8"/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spacing w:line="210" w:lineRule="auto"/>
              <w:ind w:left="252" w:hanging="36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>17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Show this question to the Producer and for any antibiotics or parasite treatments given by INJECTION for any reason in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last </w:t>
            </w:r>
            <w:r>
              <w:rPr>
                <w:rFonts w:ascii="Arial" w:hAnsi="Arial" w:cs="Arial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months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to 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Grower/Finisher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igs,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enter the percent of animals treated and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enter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>primary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reason given.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on next page.) 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parasite treatment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by injection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84385C" w:rsidRPr="00EF7B3D" w:rsidTr="000E5B89">
        <w:trPr>
          <w:trHeight w:val="188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Active Ingredient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Percent Animals Treated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Primary Reason </w:t>
            </w: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Ampicillin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Polyflex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Amoxicillin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Amoxi-Inject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Ceftiofur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Excenel, Naxcel, Excede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Erythromycin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Erythro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Florfenicol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Gentamicin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Garacin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316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Lincomycin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Oxytetracycline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LA200, Oxytet, Biomycin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Procaine Penicillin 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Pen-G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Penicillin Benzathine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BP48, long-acting pen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Spectinomycin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Spectam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Tylosin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Doramectin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Dectomax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Ivomectin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Ivomec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Levamisole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Tramisole, Levasole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Tulathromycin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Draxxin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385C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766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Other (specify:________________________ 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615886" w:rsidRPr="00EF7B3D" w:rsidTr="000E5B89">
        <w:tblPrEx>
          <w:tblCellMar>
            <w:left w:w="0" w:type="dxa"/>
            <w:right w:w="0" w:type="dxa"/>
          </w:tblCellMar>
        </w:tblPrEx>
        <w:trPr>
          <w:trHeight w:hRule="exact" w:val="172"/>
        </w:trPr>
        <w:tc>
          <w:tcPr>
            <w:tcW w:w="110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886" w:rsidRPr="00615886" w:rsidRDefault="00615886" w:rsidP="00615886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90"/>
        </w:trPr>
        <w:tc>
          <w:tcPr>
            <w:tcW w:w="1108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36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15886">
              <w:rPr>
                <w:rFonts w:ascii="Arial" w:hAnsi="Arial" w:cs="Arial"/>
                <w:b w:val="0"/>
                <w:color w:val="auto"/>
                <w:sz w:val="20"/>
              </w:rPr>
              <w:t xml:space="preserve">18. For this question we are asking about </w:t>
            </w:r>
            <w:r w:rsidRPr="00615886">
              <w:rPr>
                <w:rFonts w:ascii="Arial" w:hAnsi="Arial" w:cs="Arial"/>
                <w:color w:val="auto"/>
                <w:sz w:val="20"/>
              </w:rPr>
              <w:t>typical</w:t>
            </w:r>
            <w:r w:rsidRPr="00615886">
              <w:rPr>
                <w:rFonts w:ascii="Arial" w:hAnsi="Arial" w:cs="Arial"/>
                <w:b w:val="0"/>
                <w:color w:val="auto"/>
                <w:sz w:val="20"/>
              </w:rPr>
              <w:t xml:space="preserve"> pigs that are in or went through the Grower/Finisher phase in the </w:t>
            </w:r>
            <w:r w:rsidRPr="00615886">
              <w:rPr>
                <w:rFonts w:ascii="Arial" w:hAnsi="Arial" w:cs="Arial"/>
                <w:color w:val="auto"/>
                <w:sz w:val="20"/>
              </w:rPr>
              <w:t>last 6</w:t>
            </w:r>
            <w:r w:rsidRPr="0053061C">
              <w:rPr>
                <w:rFonts w:ascii="Arial" w:hAnsi="Arial" w:cs="Arial"/>
                <w:color w:val="auto"/>
                <w:sz w:val="20"/>
              </w:rPr>
              <w:t xml:space="preserve"> months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(not just one batch).  In the last 6 months, what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antibiotics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parasite treatments,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or feed additives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were put into the Grower/Finisher phase </w:t>
            </w:r>
            <w:r w:rsidRPr="00B66EFE">
              <w:rPr>
                <w:rFonts w:ascii="Arial" w:hAnsi="Arial" w:cs="Arial"/>
                <w:color w:val="auto"/>
                <w:sz w:val="20"/>
              </w:rPr>
              <w:t>WATER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 what was the average age of pigs treated (</w:t>
            </w:r>
            <w:r w:rsidRPr="00395566">
              <w:rPr>
                <w:rFonts w:ascii="Arial" w:hAnsi="Arial" w:cs="Arial"/>
                <w:color w:val="auto"/>
                <w:sz w:val="20"/>
              </w:rPr>
              <w:t>in weeks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) what was the primary reason (List 4) it was given, and how many days was it used typically?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4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.) </w:t>
            </w:r>
            <w:r w:rsidRPr="00EF7B3D">
              <w:rPr>
                <w:b w:val="0"/>
                <w:color w:val="auto"/>
                <w:sz w:val="20"/>
              </w:rPr>
              <w:t>(I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f antibiotic was used but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on’t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now the number of days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write “D/K”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in the appropriate “Days” column.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treatment</w:t>
            </w:r>
            <w:r>
              <w:rPr>
                <w:rFonts w:ascii="Arial" w:hAnsi="Arial" w:cs="Arial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in feed or water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84385C" w:rsidRPr="002F1187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Active Ingredient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</w:tcMar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Age of Pigs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4385C" w:rsidRPr="002F1187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F1187">
              <w:rPr>
                <w:rFonts w:ascii="Arial" w:hAnsi="Arial" w:cs="Arial"/>
                <w:color w:val="auto"/>
                <w:sz w:val="20"/>
              </w:rPr>
              <w:t xml:space="preserve">Primary Reason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4385C" w:rsidRPr="002F1187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F1187">
              <w:rPr>
                <w:rFonts w:ascii="Arial" w:hAnsi="Arial" w:cs="Arial"/>
                <w:color w:val="auto"/>
                <w:sz w:val="20"/>
              </w:rPr>
              <w:t>Days in Water</w:t>
            </w: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8"/>
        </w:trPr>
        <w:tc>
          <w:tcPr>
            <w:tcW w:w="4248" w:type="dxa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Bacitracin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BMD soluble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1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Chlortetracycline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CTC, Aureomycin  sol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Florfenicol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Lincomycin &amp; Spectinomycin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LS50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8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Neomycin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Neosol, NeoMix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Oxytetracycline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Oxytet sol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Terramycin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Penicillin G Potassium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Spectinomycin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Spectam sol, Spectogard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Sulfachlorpyridazine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Sulid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Sulfadimethoxine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Albon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Sulfamethazine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Sulmet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Polyotic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Tiamulin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 soluble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Tylosin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Levamisole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Piperazine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Virginiamycin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Stafac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0E5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35"/>
        </w:trPr>
        <w:tc>
          <w:tcPr>
            <w:tcW w:w="6498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r. Other (specify: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  <w:t>____________________)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615886" w:rsidRDefault="00615886"/>
    <w:p w:rsidR="00615886" w:rsidRDefault="00615886"/>
    <w:p w:rsidR="00615886" w:rsidRDefault="00615886"/>
    <w:p w:rsidR="00615886" w:rsidRDefault="00615886"/>
    <w:p w:rsidR="00615886" w:rsidRDefault="00615886"/>
    <w:tbl>
      <w:tblPr>
        <w:tblW w:w="1108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250"/>
        <w:gridCol w:w="1530"/>
        <w:gridCol w:w="1620"/>
        <w:gridCol w:w="1440"/>
      </w:tblGrid>
      <w:tr w:rsidR="0084385C" w:rsidRPr="002F1187" w:rsidTr="00587C82">
        <w:trPr>
          <w:trHeight w:hRule="exact" w:val="397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2F1187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 xml:space="preserve">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t>. This question is the same as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8</w:t>
            </w: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t xml:space="preserve"> but for </w:t>
            </w:r>
            <w:r w:rsidRPr="002F1187">
              <w:rPr>
                <w:rFonts w:ascii="Arial" w:hAnsi="Arial" w:cs="Arial"/>
                <w:color w:val="auto"/>
                <w:sz w:val="20"/>
              </w:rPr>
              <w:t>FEED</w:t>
            </w:r>
          </w:p>
        </w:tc>
      </w:tr>
      <w:tr w:rsidR="0084385C" w:rsidRPr="0053061C" w:rsidTr="00587C82">
        <w:trPr>
          <w:trHeight w:hRule="exact" w:val="25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  Active Ingredient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>
              <w:rPr>
                <w:rFonts w:ascii="Arial" w:hAnsi="Arial" w:cs="Arial"/>
                <w:color w:val="auto"/>
                <w:sz w:val="20"/>
              </w:rPr>
              <w:t>Age of Pigs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53061C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53061C">
              <w:rPr>
                <w:rFonts w:ascii="Arial" w:hAnsi="Arial" w:cs="Arial"/>
                <w:color w:val="auto"/>
                <w:sz w:val="20"/>
              </w:rPr>
              <w:t>Primary Reason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53061C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53061C">
              <w:rPr>
                <w:rFonts w:ascii="Arial" w:hAnsi="Arial" w:cs="Arial"/>
                <w:color w:val="auto"/>
                <w:sz w:val="20"/>
              </w:rPr>
              <w:t>Days in Feed</w:t>
            </w: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a. Amoxicillin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b.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Arsanilic acid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Progen 20%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BMD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 Zinc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Albac, Baciferm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Bambermycins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Flavomycin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Carbadox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Mecadox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Aureofac, CTC, Chlormax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Chlortetracycline/Sulfathiazole/Penicillin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CSP250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 Sulfamethazine/Penicillin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ASP250, Chlormax250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Florfenicol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Lincomycin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Lincomix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Neomycin &amp; Terramycin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NeoTerra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Oxytetracycline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Oxytet, TM50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Ractopamine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Paylean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Roxarsone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3-Nitro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Tiamulin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q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Tilmicosin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Pulmotil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 &amp; Sulfamethazine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 40 Sulfa-G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Dichlorvos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Atgard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u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Fendbendazole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Safeguard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v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Hygromycin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HygroMix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Ivermectin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Ivomec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x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Levamisole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7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Pyrantel Tartrate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Banmith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1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z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Virginiamycin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Stafac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F7B3D" w:rsidTr="00587C82">
        <w:trPr>
          <w:trHeight w:hRule="exact" w:val="262"/>
        </w:trPr>
        <w:tc>
          <w:tcPr>
            <w:tcW w:w="6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ab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(specify: 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385C" w:rsidRPr="00EF7B3D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84385C" w:rsidRPr="00E757E1" w:rsidTr="00587C82">
        <w:trPr>
          <w:trHeight w:hRule="exact" w:val="2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 xml:space="preserve">List </w:t>
            </w:r>
            <w:r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</w:tr>
      <w:tr w:rsidR="0084385C" w:rsidRPr="00E757E1" w:rsidTr="00587C82">
        <w:trPr>
          <w:trHeight w:hRule="exact" w:val="478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5C" w:rsidRPr="00E757E1" w:rsidRDefault="0084385C" w:rsidP="00381FF4">
            <w:pPr>
              <w:pStyle w:val="DefaultText"/>
              <w:pBdr>
                <w:left w:val="single" w:sz="4" w:space="4" w:color="auto"/>
                <w:right w:val="single" w:sz="4" w:space="4" w:color="auto"/>
              </w:pBd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1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Growth promotion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2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Disease prevention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3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Respiratory disease treatment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4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Enteric (intestinal or GI) disease treatment</w:t>
            </w:r>
          </w:p>
          <w:p w:rsidR="0084385C" w:rsidRPr="00E757E1" w:rsidRDefault="0084385C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5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Polyserositis/meningitis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6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Parasite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7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Other treatments (specify: _______________)</w:t>
            </w:r>
          </w:p>
        </w:tc>
      </w:tr>
    </w:tbl>
    <w:p w:rsidR="0084385C" w:rsidRDefault="0084385C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0E5CC6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615886" w:rsidRDefault="00615886" w:rsidP="00615886">
      <w:pPr>
        <w:pBdr>
          <w:bottom w:val="single" w:sz="4" w:space="1" w:color="auto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180" w:right="-540"/>
        <w:jc w:val="center"/>
        <w:rPr>
          <w:rFonts w:ascii="Arial" w:hAnsi="Arial" w:cs="Arial"/>
          <w:sz w:val="28"/>
          <w:szCs w:val="28"/>
        </w:rPr>
      </w:pPr>
      <w:r w:rsidRPr="00CF17AE">
        <w:rPr>
          <w:rFonts w:ascii="Arial" w:hAnsi="Arial" w:cs="Arial"/>
          <w:sz w:val="28"/>
          <w:szCs w:val="28"/>
        </w:rPr>
        <w:t>Section 5—</w:t>
      </w:r>
      <w:r w:rsidR="000E5B89">
        <w:rPr>
          <w:rFonts w:ascii="Arial" w:hAnsi="Arial" w:cs="Arial"/>
          <w:sz w:val="28"/>
          <w:szCs w:val="28"/>
        </w:rPr>
        <w:t xml:space="preserve">Wean to </w:t>
      </w:r>
      <w:r w:rsidR="000E5B89" w:rsidRPr="000E5B89">
        <w:rPr>
          <w:rFonts w:ascii="Arial" w:hAnsi="Arial" w:cs="Arial"/>
          <w:sz w:val="28"/>
          <w:szCs w:val="28"/>
        </w:rPr>
        <w:t>Finish Pigs</w:t>
      </w:r>
    </w:p>
    <w:p w:rsidR="00381FF4" w:rsidRPr="00EF7B3D" w:rsidRDefault="00381FF4" w:rsidP="00381FF4">
      <w:pPr>
        <w:pStyle w:val="Heading2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cs="Arial"/>
          <w:b w:val="0"/>
          <w:color w:val="auto"/>
          <w:sz w:val="20"/>
        </w:rPr>
      </w:pPr>
      <w:r w:rsidRPr="00EF7B3D">
        <w:rPr>
          <w:rFonts w:cs="Arial"/>
          <w:b w:val="0"/>
          <w:color w:val="auto"/>
          <w:sz w:val="20"/>
        </w:rPr>
        <w:lastRenderedPageBreak/>
        <w:t xml:space="preserve">This section asks questions about all weaned pigs from </w:t>
      </w:r>
      <w:r>
        <w:rPr>
          <w:rFonts w:cs="Arial"/>
          <w:b w:val="0"/>
          <w:color w:val="auto"/>
          <w:sz w:val="20"/>
          <w:u w:val="single"/>
        </w:rPr>
        <w:t>weaning</w:t>
      </w:r>
      <w:r w:rsidRPr="00EF7B3D">
        <w:rPr>
          <w:rFonts w:cs="Arial"/>
          <w:b w:val="0"/>
          <w:color w:val="auto"/>
          <w:sz w:val="20"/>
          <w:u w:val="single"/>
        </w:rPr>
        <w:t xml:space="preserve"> to market weight</w:t>
      </w:r>
      <w:r w:rsidRPr="00EF7B3D">
        <w:rPr>
          <w:rFonts w:cs="Arial"/>
          <w:b w:val="0"/>
          <w:color w:val="auto"/>
          <w:sz w:val="20"/>
        </w:rPr>
        <w:t>. The term "</w:t>
      </w:r>
      <w:r w:rsidRPr="00381FF4">
        <w:rPr>
          <w:rFonts w:cs="Arial"/>
          <w:b w:val="0"/>
          <w:color w:val="auto"/>
          <w:sz w:val="20"/>
        </w:rPr>
        <w:t xml:space="preserve">Wean to Finish </w:t>
      </w:r>
      <w:r>
        <w:rPr>
          <w:rFonts w:cs="Arial"/>
          <w:b w:val="0"/>
          <w:color w:val="auto"/>
          <w:sz w:val="20"/>
        </w:rPr>
        <w:t>P</w:t>
      </w:r>
      <w:r w:rsidRPr="00EF7B3D">
        <w:rPr>
          <w:rFonts w:cs="Arial"/>
          <w:b w:val="0"/>
          <w:color w:val="auto"/>
          <w:sz w:val="20"/>
        </w:rPr>
        <w:t xml:space="preserve">igs" will be used to describe these pigs for the following questions. </w:t>
      </w:r>
    </w:p>
    <w:p w:rsidR="00381FF4" w:rsidRPr="00EF7B3D" w:rsidRDefault="00381FF4" w:rsidP="00381FF4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left="-270"/>
        <w:rPr>
          <w:rFonts w:ascii="Arial" w:hAnsi="Arial" w:cs="Arial"/>
          <w:b w:val="0"/>
          <w:color w:val="auto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49"/>
        <w:gridCol w:w="1571"/>
      </w:tblGrid>
      <w:tr w:rsidR="00381FF4" w:rsidRPr="00EF7B3D" w:rsidTr="00381FF4">
        <w:trPr>
          <w:trHeight w:hRule="exact" w:val="280"/>
        </w:trPr>
        <w:tc>
          <w:tcPr>
            <w:tcW w:w="9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there any </w:t>
            </w:r>
            <w:r w:rsidRPr="00381FF4">
              <w:rPr>
                <w:rFonts w:ascii="Arial" w:hAnsi="Arial" w:cs="Arial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color w:val="auto"/>
                <w:sz w:val="20"/>
              </w:rPr>
              <w:t>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on this site in the last 12 months?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[Circle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NO, SKIP to “General Information,” section </w:t>
            </w:r>
            <w:r>
              <w:rPr>
                <w:rFonts w:ascii="Arial" w:hAnsi="Arial" w:cs="Arial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381FF4">
        <w:trPr>
          <w:trHeight w:hRule="exact" w:val="406"/>
        </w:trPr>
        <w:tc>
          <w:tcPr>
            <w:tcW w:w="9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        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3</w:t>
            </w:r>
          </w:p>
        </w:tc>
      </w:tr>
      <w:tr w:rsidR="00381FF4" w:rsidRPr="00EF7B3D" w:rsidTr="00381FF4">
        <w:trPr>
          <w:trHeight w:hRule="exact" w:val="163"/>
        </w:trPr>
        <w:tc>
          <w:tcPr>
            <w:tcW w:w="110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5F3B0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381FF4">
        <w:trPr>
          <w:trHeight w:hRule="exact" w:val="415"/>
        </w:trPr>
        <w:tc>
          <w:tcPr>
            <w:tcW w:w="9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Does this site feed </w:t>
            </w:r>
            <w:r>
              <w:rPr>
                <w:rFonts w:ascii="Arial" w:hAnsi="Arial" w:cs="Arial"/>
                <w:color w:val="auto"/>
                <w:sz w:val="20"/>
              </w:rPr>
              <w:t xml:space="preserve">most of the </w:t>
            </w:r>
            <w:r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males and females different rations (split-sex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feeding)?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or NO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NO, skip to item </w:t>
            </w: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right="-108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          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E77" w:rsidRDefault="00381FF4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If </w:t>
            </w:r>
            <w:r w:rsidRPr="00EF7B3D">
              <w:rPr>
                <w:rFonts w:ascii="Arial" w:hAnsi="Arial" w:cs="Arial"/>
                <w:color w:val="auto"/>
                <w:sz w:val="20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how old, in weeks, are the pigs when split-sex feeding is started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="00077E7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  <w:p w:rsidR="00381FF4" w:rsidRPr="00EF7B3D" w:rsidRDefault="00077E77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</w:t>
            </w:r>
            <w:r w:rsidR="00381FF4"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="00381FF4" w:rsidRPr="00EF7B3D">
              <w:rPr>
                <w:rFonts w:ascii="Arial" w:hAnsi="Arial" w:cs="Arial"/>
                <w:b w:val="0"/>
                <w:color w:val="auto"/>
                <w:sz w:val="20"/>
              </w:rPr>
              <w:t>?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381FF4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="00381FF4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="00381FF4"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 w:rsidR="00381FF4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Age in Weeks         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95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077E77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1088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81FF4" w:rsidRPr="00077E77" w:rsidRDefault="00381FF4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381FF4" w:rsidRPr="00EF7B3D" w:rsidTr="00381FF4">
        <w:trPr>
          <w:trHeight w:val="980"/>
        </w:trPr>
        <w:tc>
          <w:tcPr>
            <w:tcW w:w="946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7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In the last 12 months,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were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any of the following disease problems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known or suspected to have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cause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sickness or mortality in one or more of the </w:t>
            </w:r>
            <w:r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igs?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 w:rsidR="00587C82">
              <w:rPr>
                <w:rFonts w:ascii="Arial" w:hAnsi="Arial" w:cs="Arial"/>
                <w:b w:val="0"/>
                <w:i/>
                <w:color w:val="auto"/>
                <w:sz w:val="20"/>
              </w:rPr>
              <w:t>ab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Present in </w:t>
            </w:r>
            <w:r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pigs in last 12 months?</w:t>
            </w:r>
          </w:p>
        </w:tc>
      </w:tr>
      <w:tr w:rsidR="00381FF4" w:rsidRPr="00EF7B3D" w:rsidTr="00381FF4">
        <w:trPr>
          <w:trHeight w:val="233"/>
        </w:trPr>
        <w:tc>
          <w:tcPr>
            <w:tcW w:w="94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42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Influenza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If NO or Don’t Know, SKIP to item 41e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.]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(i) Swine Influenza (H3N2)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    (ii) Traditional swine flu (Swine Influenza H1N1)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PRRS (Porcine Reproductive &amp; Respiratory Syndrome)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Salmonella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g. Swine dysentery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0210DF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h. TGE (Transmissible gastroenteritis)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077E77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E. coli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diarrhea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Other diarrhea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077E77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Edema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E. coli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enterotoxemia)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Pseudorabies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Atrophic rhinitis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0210DF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n</w:t>
            </w:r>
            <w:r w:rsidRPr="000210DF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. Hemorrhagic bowel syndrome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Ileitis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Lawsonia intracellularis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Swine dysentery (bloody scours)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q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Gastric ulcers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Erysipelas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Postweaning Multis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ystemic Wasting Syndrome (PMWS aka PCVAD)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946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t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Porcine Dermatitis and Nephropathy Syndrome (PDNS)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24780" w:rsidRPr="00EF7B3D" w:rsidTr="00077E77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9468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780" w:rsidRPr="00EF7B3D" w:rsidRDefault="00124780" w:rsidP="00587C82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90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</w:t>
            </w:r>
            <w:r w:rsidR="00587C82">
              <w:rPr>
                <w:rFonts w:ascii="Arial" w:hAnsi="Arial" w:cs="Arial"/>
                <w:b w:val="0"/>
                <w:color w:val="auto"/>
              </w:rPr>
              <w:t>u</w:t>
            </w:r>
            <w:r w:rsidRPr="00EF7B3D">
              <w:rPr>
                <w:rFonts w:ascii="Arial" w:hAnsi="Arial" w:cs="Arial"/>
                <w:b w:val="0"/>
                <w:color w:val="auto"/>
              </w:rPr>
              <w:t>. Greasy pig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Staph. hyicus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780" w:rsidRPr="00EF7B3D" w:rsidRDefault="00124780" w:rsidP="0044538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24780" w:rsidRPr="00EF7B3D" w:rsidTr="00381FF4">
        <w:tblPrEx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946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4780" w:rsidRPr="00382896" w:rsidRDefault="00124780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</w:pP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v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. </w:t>
            </w:r>
            <w:r w:rsidRPr="00382896">
              <w:rPr>
                <w:rFonts w:ascii="Arial" w:hAnsi="Arial" w:cs="Arial"/>
                <w:b w:val="0"/>
                <w:i/>
                <w:color w:val="auto"/>
                <w:sz w:val="20"/>
                <w:lang w:val="sv-SE"/>
              </w:rPr>
              <w:t>Strep. suis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 xml:space="preserve"> (</w:t>
            </w:r>
            <w:r w:rsidRPr="00382896">
              <w:rPr>
                <w:rFonts w:ascii="Arial" w:hAnsi="Arial" w:cs="Arial"/>
                <w:b w:val="0"/>
                <w:i/>
                <w:color w:val="auto"/>
                <w:sz w:val="20"/>
                <w:lang w:val="sv-SE"/>
              </w:rPr>
              <w:t>Strep</w:t>
            </w:r>
            <w:r w:rsidRPr="00382896">
              <w:rPr>
                <w:rFonts w:ascii="Arial" w:hAnsi="Arial" w:cs="Arial"/>
                <w:b w:val="0"/>
                <w:color w:val="auto"/>
                <w:sz w:val="20"/>
                <w:lang w:val="sv-SE"/>
              </w:rPr>
              <w:t>. meningitis)</w:t>
            </w:r>
            <w:r w:rsidRPr="000210DF">
              <w:rPr>
                <w:rFonts w:ascii="Arial (W1)" w:hAnsi="Arial (W1)" w:cs="Arial"/>
                <w:b w:val="0"/>
                <w:color w:val="auto"/>
                <w:sz w:val="12"/>
                <w:szCs w:val="12"/>
                <w:lang w:val="sv-SE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80" w:rsidRPr="00EF7B3D" w:rsidRDefault="00124780" w:rsidP="0044538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w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Roundworms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Mange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124780" w:rsidRPr="00EF7B3D" w:rsidTr="00442A2F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780" w:rsidRPr="00EF7B3D" w:rsidRDefault="00124780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z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Lice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780" w:rsidRPr="00EF7B3D" w:rsidRDefault="00124780" w:rsidP="0044538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>Yes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1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No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3</w:t>
            </w:r>
            <w:r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  </w:t>
            </w:r>
            <w:r w:rsidRPr="00EF7B3D">
              <w:rPr>
                <w:rFonts w:ascii="Arial" w:hAnsi="Arial" w:cs="Arial"/>
                <w:b w:val="0"/>
                <w:color w:val="auto"/>
              </w:rPr>
              <w:t>D/K</w:t>
            </w:r>
            <w:r w:rsidRPr="00EF7B3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442A2F">
        <w:tblPrEx>
          <w:tblCellMar>
            <w:left w:w="0" w:type="dxa"/>
            <w:right w:w="0" w:type="dxa"/>
          </w:tblCellMar>
        </w:tblPrEx>
        <w:trPr>
          <w:trHeight w:val="257"/>
        </w:trPr>
        <w:tc>
          <w:tcPr>
            <w:tcW w:w="9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ab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Other disease problems in </w:t>
            </w:r>
            <w:r w:rsidR="005B72C4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igs (specify:_____________)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EF0DBA">
              <w:rPr>
                <w:rFonts w:ascii="Arial" w:hAnsi="Arial" w:cs="Arial"/>
                <w:b w:val="0"/>
                <w:color w:val="auto"/>
              </w:rPr>
              <w:t>Yes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EF0DBA">
              <w:rPr>
                <w:rFonts w:ascii="Arial" w:hAnsi="Arial" w:cs="Arial"/>
                <w:b w:val="0"/>
                <w:color w:val="auto"/>
              </w:rPr>
              <w:t>No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</w:t>
            </w:r>
            <w:r w:rsidRPr="00EF0DBA">
              <w:rPr>
                <w:rFonts w:ascii="Arial" w:hAnsi="Arial" w:cs="Arial"/>
                <w:b w:val="0"/>
                <w:color w:val="auto"/>
              </w:rPr>
              <w:t>D/K</w:t>
            </w:r>
            <w:r w:rsidRPr="00EF0DBA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442A2F" w:rsidRDefault="00442A2F"/>
    <w:p w:rsidR="00442A2F" w:rsidRDefault="00442A2F"/>
    <w:p w:rsidR="00442A2F" w:rsidRDefault="00442A2F"/>
    <w:p w:rsidR="00442A2F" w:rsidRDefault="00442A2F"/>
    <w:p w:rsidR="00442A2F" w:rsidRDefault="00442A2F"/>
    <w:p w:rsidR="00442A2F" w:rsidRDefault="00442A2F"/>
    <w:p w:rsidR="00442A2F" w:rsidRDefault="00442A2F"/>
    <w:p w:rsidR="00442A2F" w:rsidRDefault="00442A2F"/>
    <w:tbl>
      <w:tblPr>
        <w:tblW w:w="1107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  <w:gridCol w:w="49"/>
        <w:gridCol w:w="18"/>
        <w:gridCol w:w="1553"/>
      </w:tblGrid>
      <w:tr w:rsidR="00381FF4" w:rsidRPr="00EF7B3D" w:rsidTr="00442A2F">
        <w:trPr>
          <w:trHeight w:val="25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27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4. Are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igs </w:t>
            </w:r>
            <w:r w:rsidRPr="009D27F9">
              <w:rPr>
                <w:rFonts w:ascii="Arial" w:hAnsi="Arial" w:cs="Arial"/>
                <w:color w:val="auto"/>
                <w:sz w:val="20"/>
              </w:rPr>
              <w:t>usually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vaccinated against any of the following diseases? 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a-j.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lastRenderedPageBreak/>
              <w:t xml:space="preserve">    a. APP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Actinobacillus pleuropneumoniae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b. 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Salmonella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c. Swine dysentery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0210DF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lang w:val="sv-SE"/>
              </w:rPr>
            </w:pPr>
            <w:r w:rsidRPr="000210DF">
              <w:rPr>
                <w:rFonts w:ascii="Arial" w:hAnsi="Arial" w:cs="Arial"/>
                <w:b w:val="0"/>
                <w:color w:val="auto"/>
                <w:lang w:val="sv-SE"/>
              </w:rPr>
              <w:t xml:space="preserve">    d. </w:t>
            </w:r>
            <w:r>
              <w:rPr>
                <w:rFonts w:ascii="Arial" w:hAnsi="Arial" w:cs="Arial"/>
                <w:b w:val="0"/>
                <w:color w:val="auto"/>
                <w:lang w:val="sv-SE"/>
              </w:rPr>
              <w:t>Porcine Circovirus 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e. Pseudorabies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f. Leptospirosis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g. </w:t>
            </w:r>
            <w:r>
              <w:rPr>
                <w:rFonts w:ascii="Arial" w:hAnsi="Arial" w:cs="Arial"/>
                <w:b w:val="0"/>
                <w:color w:val="auto"/>
              </w:rPr>
              <w:t>PRRS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h. Erysipelas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i. Glasser's disease 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Haemophilus parasuis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 w:rsidRPr="00E823E7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                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rPr>
          <w:trHeight w:val="257"/>
        </w:trPr>
        <w:tc>
          <w:tcPr>
            <w:tcW w:w="9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661912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</w:rPr>
              <w:t>. Other vaccinations</w:t>
            </w:r>
            <w:r>
              <w:rPr>
                <w:rFonts w:ascii="Arial" w:hAnsi="Arial" w:cs="Arial"/>
                <w:b w:val="0"/>
                <w:color w:val="auto"/>
              </w:rPr>
              <w:t xml:space="preserve"> not including Mycoplasma or </w:t>
            </w:r>
            <w:r w:rsidRPr="00661912">
              <w:rPr>
                <w:rFonts w:ascii="Arial" w:hAnsi="Arial" w:cs="Arial"/>
                <w:b w:val="0"/>
                <w:color w:val="auto"/>
              </w:rPr>
              <w:t xml:space="preserve">flu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done in </w:t>
            </w:r>
            <w:r w:rsidR="00442A2F" w:rsidRPr="00381FF4">
              <w:rPr>
                <w:rFonts w:ascii="Arial" w:hAnsi="Arial" w:cs="Arial"/>
                <w:b w:val="0"/>
                <w:color w:val="auto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</w:rPr>
              <w:t>igs</w:t>
            </w:r>
            <w:r>
              <w:rPr>
                <w:rFonts w:ascii="Arial" w:hAnsi="Arial" w:cs="Arial"/>
                <w:b w:val="0"/>
                <w:color w:val="auto"/>
              </w:rPr>
              <w:t>: specify:__________</w:t>
            </w:r>
            <w:r w:rsidRPr="00EF7B3D">
              <w:rPr>
                <w:rFonts w:ascii="Arial" w:hAnsi="Arial" w:cs="Arial"/>
                <w:b w:val="0"/>
                <w:color w:val="auto"/>
              </w:rPr>
              <w:t>)</w:t>
            </w:r>
            <w:r>
              <w:rPr>
                <w:rFonts w:ascii="Arial" w:hAnsi="Arial" w:cs="Arial"/>
                <w:b w:val="0"/>
                <w:color w:val="auto"/>
              </w:rPr>
              <w:t xml:space="preserve">                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A259C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 w:right="-108"/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442A2F" w:rsidRPr="00EF7B3D" w:rsidTr="00442A2F">
        <w:tblPrEx>
          <w:tblCellMar>
            <w:left w:w="108" w:type="dxa"/>
            <w:right w:w="108" w:type="dxa"/>
          </w:tblCellMar>
        </w:tblPrEx>
        <w:trPr>
          <w:trHeight w:hRule="exact" w:val="19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A2F" w:rsidRPr="00442A2F" w:rsidRDefault="00442A2F" w:rsidP="00442A2F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hRule="exact" w:val="415"/>
        </w:trPr>
        <w:tc>
          <w:tcPr>
            <w:tcW w:w="94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442A2F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8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pigs usually vaccinated against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This response MUST agree with item </w:t>
            </w:r>
            <w:r w:rsidR="002B3735">
              <w:rPr>
                <w:rFonts w:ascii="Arial" w:hAnsi="Arial" w:cs="Arial"/>
                <w:b w:val="0"/>
                <w:i/>
                <w:color w:val="auto"/>
                <w:sz w:val="20"/>
              </w:rPr>
              <w:t>6g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.) 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6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442A2F">
        <w:trPr>
          <w:trHeight w:hRule="exact" w:val="307"/>
        </w:trPr>
        <w:tc>
          <w:tcPr>
            <w:tcW w:w="949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EA259C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745D56" w:rsidTr="00442A2F">
        <w:trPr>
          <w:trHeight w:val="18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745D56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hRule="exact" w:val="748"/>
        </w:trPr>
        <w:tc>
          <w:tcPr>
            <w:tcW w:w="9517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any of the following measures used SPECIFICALLY to control or prevent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pneumonia in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</w:t>
            </w:r>
            <w:r w:rsidR="00587C82">
              <w:rPr>
                <w:rFonts w:ascii="Arial" w:hAnsi="Arial" w:cs="Arial"/>
                <w:b w:val="0"/>
                <w:i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(Circle NO if measure is taken but </w:t>
            </w:r>
            <w:r w:rsidRPr="00EF7B3D">
              <w:rPr>
                <w:rFonts w:ascii="Arial" w:hAnsi="Arial" w:cs="Arial"/>
                <w:i/>
                <w:color w:val="auto"/>
                <w:sz w:val="20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to control/prevent Mycoplasma pneumonia.)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Tr="00442A2F">
        <w:trPr>
          <w:trHeight w:val="278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Early weaning at 16 days or less  with no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hRule="exact" w:val="28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Early weaning at 16 days or less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hRule="exact" w:val="271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Early weaning at more than 16 days with antibiotics in feed or water or by injection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hRule="exact" w:val="253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All-in, all-out in farrowing 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587C82">
        <w:trPr>
          <w:trHeight w:val="251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587C82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All-in, all-out in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2B3735">
        <w:trPr>
          <w:trHeight w:hRule="exact" w:val="487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735" w:rsidRDefault="00381FF4" w:rsidP="002B3735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Vaccinate sows and gilts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(This response MUST agree w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/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="002B3735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Section 1, item 4 if </w:t>
            </w:r>
          </w:p>
          <w:p w:rsidR="00381FF4" w:rsidRPr="00EF7B3D" w:rsidRDefault="002B3735" w:rsidP="002B3735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Breeding Femals present in the last 12 months.)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2B3735">
        <w:trPr>
          <w:trHeight w:hRule="exact" w:val="28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2B3735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450" w:hanging="450"/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Vaccinate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with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Mycoplasma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(Thi</w:t>
            </w:r>
            <w:r w:rsidR="002B3735">
              <w:rPr>
                <w:rFonts w:ascii="Arial" w:hAnsi="Arial" w:cs="Arial"/>
                <w:b w:val="0"/>
                <w:i/>
                <w:color w:val="auto"/>
                <w:sz w:val="20"/>
              </w:rPr>
              <w:t>s response MUST agree with item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="002B3735">
              <w:rPr>
                <w:rFonts w:ascii="Arial" w:hAnsi="Arial" w:cs="Arial"/>
                <w:b w:val="0"/>
                <w:i/>
                <w:color w:val="auto"/>
                <w:sz w:val="20"/>
              </w:rPr>
              <w:t>5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587C82">
        <w:trPr>
          <w:trHeight w:hRule="exact" w:val="271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Treat pigs showing clinical signs of pneumonia with antibiotics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587C82">
        <w:trPr>
          <w:trHeight w:hRule="exact" w:val="271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587C82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 xml:space="preserve"> 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Treat healthy pigs that share pen or air space with ill pigs as preventive measure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587C82">
        <w:trPr>
          <w:trHeight w:hRule="exact" w:val="271"/>
        </w:trPr>
        <w:tc>
          <w:tcPr>
            <w:tcW w:w="951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587C82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Treat sows to reduce or prevent infection of piglets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587C82">
        <w:trPr>
          <w:trHeight w:hRule="exact" w:val="271"/>
        </w:trPr>
        <w:tc>
          <w:tcPr>
            <w:tcW w:w="9517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Pr="00EF7B3D" w:rsidRDefault="00381FF4" w:rsidP="00587C82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 w:rsidR="00587C82"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measures taken (specify: __________________________)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535FF0">
              <w:rPr>
                <w:rFonts w:ascii="Arial" w:hAnsi="Arial" w:cs="Arial"/>
                <w:b w:val="0"/>
                <w:color w:val="auto"/>
              </w:rPr>
              <w:t>Yes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535FF0">
              <w:rPr>
                <w:rFonts w:ascii="Arial" w:hAnsi="Arial" w:cs="Arial"/>
                <w:b w:val="0"/>
                <w:color w:val="auto"/>
              </w:rPr>
              <w:t>No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535FF0">
              <w:rPr>
                <w:rFonts w:ascii="Arial" w:hAnsi="Arial" w:cs="Arial"/>
                <w:b w:val="0"/>
                <w:color w:val="auto"/>
              </w:rPr>
              <w:t>D/K</w:t>
            </w:r>
            <w:r w:rsidRPr="00535FF0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hRule="exact" w:val="9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81FF4" w:rsidRPr="00976ECF" w:rsidTr="00442A2F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976ECF" w:rsidRDefault="00381FF4" w:rsidP="00077E77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9517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7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Are any of the following measures used SPECIFICALLY to control or prevent PRRS in </w:t>
            </w:r>
            <w:r w:rsidR="00442A2F" w:rsidRPr="00381FF4">
              <w:rPr>
                <w:rFonts w:ascii="Arial" w:hAnsi="Arial" w:cs="Arial"/>
                <w:b w:val="0"/>
                <w:color w:val="auto"/>
              </w:rPr>
              <w:t>Wean to Finish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</w:t>
            </w:r>
            <w:r>
              <w:rPr>
                <w:rFonts w:ascii="Arial" w:hAnsi="Arial" w:cs="Arial"/>
                <w:b w:val="0"/>
                <w:i/>
                <w:color w:val="auto"/>
              </w:rPr>
              <w:t>h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.</w:t>
            </w:r>
            <w:r w:rsidRPr="00EF7B3D">
              <w:rPr>
                <w:rFonts w:ascii="Arial" w:hAnsi="Arial" w:cs="Arial"/>
                <w:b w:val="0"/>
                <w:color w:val="auto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Circle NO if measure is taken but </w:t>
            </w:r>
            <w:r w:rsidRPr="00EF7B3D">
              <w:rPr>
                <w:rFonts w:ascii="Arial" w:hAnsi="Arial" w:cs="Arial"/>
                <w:i/>
                <w:color w:val="auto"/>
              </w:rPr>
              <w:t>not specifically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to control/prevent PRRS.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)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Obtain weaned pigs from PRRS-negative sow herd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Obtain early weaned pigs from stable PRRS-positive sow herds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Single (limited) source of weaned pigs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Matched source of weaned pigs for PRRS status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>Wean to Finish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depopulation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(unit completely emptied and cleaned/disinfected)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Obtain weaned pigs from farrowing rooms that limit cross fostering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     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</w:t>
            </w:r>
            <w:r w:rsidRPr="007F6BDB">
              <w:rPr>
                <w:rFonts w:ascii="Arial (W1)" w:hAnsi="Arial (W1)" w:cs="Arial"/>
                <w:b w:val="0"/>
                <w:i/>
                <w:color w:val="auto"/>
                <w:sz w:val="12"/>
                <w:szCs w:val="12"/>
              </w:rPr>
              <w:t xml:space="preserve">  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 g. Vaccination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37717D">
              <w:rPr>
                <w:rFonts w:ascii="Arial" w:hAnsi="Arial" w:cs="Arial"/>
                <w:b w:val="0"/>
                <w:color w:val="auto"/>
              </w:rPr>
              <w:t>Yes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7717D">
              <w:rPr>
                <w:rFonts w:ascii="Arial" w:hAnsi="Arial" w:cs="Arial"/>
                <w:b w:val="0"/>
                <w:color w:val="auto"/>
              </w:rPr>
              <w:t>No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7717D">
              <w:rPr>
                <w:rFonts w:ascii="Arial" w:hAnsi="Arial" w:cs="Arial"/>
                <w:b w:val="0"/>
                <w:color w:val="auto"/>
              </w:rPr>
              <w:t>D/K</w:t>
            </w:r>
            <w:r w:rsidRPr="0037717D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442A2F">
        <w:trPr>
          <w:trHeight w:val="260"/>
        </w:trPr>
        <w:tc>
          <w:tcPr>
            <w:tcW w:w="951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Other measures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not including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vaccinations (specify: ___________________________)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3026E7">
              <w:rPr>
                <w:rFonts w:ascii="Arial" w:hAnsi="Arial" w:cs="Arial"/>
                <w:b w:val="0"/>
                <w:color w:val="auto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976ECF" w:rsidTr="00442A2F">
        <w:tblPrEx>
          <w:tblCellMar>
            <w:left w:w="108" w:type="dxa"/>
            <w:right w:w="108" w:type="dxa"/>
          </w:tblCellMar>
        </w:tblPrEx>
        <w:trPr>
          <w:trHeight w:val="143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976ECF" w:rsidRDefault="00381FF4" w:rsidP="00077E77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94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8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Are pigs usually vaccinated against swine flu (H3N2)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Circle YES if H3N2 is part of a vaccine containing H1N1.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producer doesn’t know, ask to see bottle.)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11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.    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442A2F">
        <w:trPr>
          <w:trHeight w:val="440"/>
        </w:trPr>
        <w:tc>
          <w:tcPr>
            <w:tcW w:w="94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3026E7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077E77" w:rsidRDefault="00381FF4" w:rsidP="00077E77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442A2F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At what age, in weeks, are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(H3N2)?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381FF4" w:rsidRPr="00EF7B3D" w:rsidTr="00442A2F">
        <w:trPr>
          <w:trHeight w:val="215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587C82">
        <w:trPr>
          <w:trHeight w:val="260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if only one dose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587C82">
        <w:trPr>
          <w:trHeight w:val="260"/>
        </w:trPr>
        <w:tc>
          <w:tcPr>
            <w:tcW w:w="9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if only one or two doses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587C82" w:rsidRDefault="00587C82"/>
    <w:tbl>
      <w:tblPr>
        <w:tblW w:w="110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432"/>
        <w:gridCol w:w="49"/>
        <w:gridCol w:w="18"/>
        <w:gridCol w:w="1571"/>
      </w:tblGrid>
      <w:tr w:rsidR="00381FF4" w:rsidRPr="00EF7B3D" w:rsidTr="00A37A49">
        <w:trPr>
          <w:trHeight w:hRule="exact" w:val="523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10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Were any of the following types of swine flu (H3N2) vaccines used in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]  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252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Tr="00A37A4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 xml:space="preserve">    a. Commercial killed vaccine for swine flu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966549">
              <w:rPr>
                <w:rFonts w:ascii="Arial" w:hAnsi="Arial" w:cs="Arial"/>
                <w:b w:val="0"/>
                <w:color w:val="auto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jc w:val="center"/>
            </w:pPr>
            <w:r w:rsidRPr="00966549">
              <w:rPr>
                <w:rFonts w:ascii="Arial" w:hAnsi="Arial" w:cs="Arial"/>
                <w:b w:val="0"/>
                <w:color w:val="auto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976ECF" w:rsidTr="00A37A49">
        <w:tblPrEx>
          <w:tblCellMar>
            <w:left w:w="0" w:type="dxa"/>
            <w:right w:w="0" w:type="dxa"/>
          </w:tblCellMar>
        </w:tblPrEx>
        <w:trPr>
          <w:trHeight w:hRule="exact" w:val="136"/>
        </w:trPr>
        <w:tc>
          <w:tcPr>
            <w:tcW w:w="110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976ECF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949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442A2F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52" w:hanging="36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11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Are </w:t>
            </w:r>
            <w:r w:rsidR="00442A2F"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igs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usually vaccinated against swine flu (H1N1)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while in the </w:t>
            </w:r>
            <w:r w:rsidR="00442A2F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phase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? [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YES, NO, or Don’t Know in code box.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] (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Circle YES if H1N1 is part of a vaccine containing H3N2.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Note: If producer doesn’t know, ask to see bottle.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)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If NO or Don’t Know, SKIP to item </w:t>
            </w:r>
            <w:r>
              <w:rPr>
                <w:rFonts w:ascii="Arial" w:hAnsi="Arial" w:cs="Arial"/>
                <w:color w:val="auto"/>
                <w:sz w:val="20"/>
              </w:rPr>
              <w:t>14</w:t>
            </w:r>
            <w:r w:rsidRPr="00EF7B3D">
              <w:rPr>
                <w:rFonts w:ascii="Arial" w:hAnsi="Arial" w:cs="Arial"/>
                <w:color w:val="auto"/>
                <w:sz w:val="20"/>
              </w:rPr>
              <w:t>.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949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Yes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1   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No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 xml:space="preserve">3    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</w:rPr>
              <w:t>D/K</w:t>
            </w:r>
            <w:r w:rsidRPr="00966549"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  <w:t>4</w:t>
            </w:r>
          </w:p>
        </w:tc>
      </w:tr>
      <w:tr w:rsidR="004E1400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400" w:rsidRPr="004E1400" w:rsidRDefault="004E1400" w:rsidP="004E1400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90"/>
              <w:jc w:val="left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9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12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At what age, in weeks, are </w:t>
            </w:r>
            <w:r w:rsidR="00A37A49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Pigs usually vaccinated against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swine flu (H1N1)?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Age in Weeks</w:t>
            </w: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1st dose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9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2nd dose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if only one dose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3rd dose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>Write in “N/A”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i/>
                <w:color w:val="auto"/>
                <w:sz w:val="20"/>
                <w:highlight w:val="white"/>
              </w:rPr>
              <w:t>if only one or two doses given.)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6"/>
        </w:trPr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81FF4" w:rsidRPr="00077E77" w:rsidRDefault="00381FF4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8"/>
        </w:trPr>
        <w:tc>
          <w:tcPr>
            <w:tcW w:w="948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color w:val="auto"/>
              </w:rPr>
            </w:pPr>
            <w:r w:rsidRPr="00EF7B3D"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</w:rPr>
              <w:t>13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. Were any of the following types of swine flu (H1N1) vaccines used in </w:t>
            </w:r>
            <w:r w:rsidR="00A37A49" w:rsidRPr="00381FF4">
              <w:rPr>
                <w:rFonts w:ascii="Arial" w:hAnsi="Arial" w:cs="Arial"/>
                <w:b w:val="0"/>
                <w:color w:val="auto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</w:rPr>
              <w:t>Pigs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 in the last 12 months? [</w:t>
            </w:r>
            <w:r w:rsidRPr="00EF7B3D">
              <w:rPr>
                <w:rFonts w:ascii="Arial" w:hAnsi="Arial" w:cs="Arial"/>
                <w:b w:val="0"/>
                <w:i/>
                <w:color w:val="auto"/>
              </w:rPr>
              <w:t>Circle YES, NO, or Don’t Know in code boxes a-b.</w:t>
            </w:r>
            <w:r w:rsidRPr="00EF7B3D">
              <w:rPr>
                <w:rFonts w:ascii="Arial" w:hAnsi="Arial" w:cs="Arial"/>
                <w:b w:val="0"/>
                <w:color w:val="auto"/>
              </w:rPr>
              <w:t xml:space="preserve">] </w:t>
            </w: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342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948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Commercial killed vaccine for swine flu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Default="00381FF4" w:rsidP="00381FF4">
            <w:pPr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94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Autogenous vaccine for swine flu  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</w:pPr>
            <w:r w:rsidRPr="00736613">
              <w:rPr>
                <w:rFonts w:ascii="Arial" w:hAnsi="Arial" w:cs="Arial"/>
                <w:b w:val="0"/>
                <w:color w:val="auto"/>
              </w:rPr>
              <w:t>Yes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736613">
              <w:rPr>
                <w:rFonts w:ascii="Arial" w:hAnsi="Arial" w:cs="Arial"/>
                <w:b w:val="0"/>
                <w:color w:val="auto"/>
              </w:rPr>
              <w:t>No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736613">
              <w:rPr>
                <w:rFonts w:ascii="Arial" w:hAnsi="Arial" w:cs="Arial"/>
                <w:b w:val="0"/>
                <w:color w:val="auto"/>
              </w:rPr>
              <w:t>D/K</w:t>
            </w:r>
            <w:r w:rsidRPr="00736613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RPr="00B52C6B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172"/>
        </w:trPr>
        <w:tc>
          <w:tcPr>
            <w:tcW w:w="11070" w:type="dxa"/>
            <w:gridSpan w:val="4"/>
            <w:shd w:val="clear" w:color="auto" w:fill="auto"/>
            <w:vAlign w:val="center"/>
          </w:tcPr>
          <w:p w:rsidR="00381FF4" w:rsidRPr="00B52C6B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381FF4" w:rsidRPr="00B52C6B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370"/>
        </w:trPr>
        <w:tc>
          <w:tcPr>
            <w:tcW w:w="94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A49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14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. For the MOST RECENT occurrence of a respiratory disease outbreak in </w:t>
            </w:r>
            <w:r w:rsidR="00A37A49" w:rsidRPr="00381FF4">
              <w:rPr>
                <w:rFonts w:ascii="Arial" w:hAnsi="Arial" w:cs="Arial"/>
                <w:b w:val="0"/>
                <w:color w:val="auto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</w:rPr>
              <w:t>Pigs</w:t>
            </w:r>
            <w:r w:rsidRPr="00E757E1">
              <w:rPr>
                <w:rFonts w:ascii="Arial" w:hAnsi="Arial" w:cs="Arial"/>
                <w:b w:val="0"/>
                <w:color w:val="auto"/>
              </w:rPr>
              <w:t xml:space="preserve"> that </w:t>
            </w:r>
          </w:p>
          <w:p w:rsidR="00A37A49" w:rsidRDefault="00A37A49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     </w:t>
            </w:r>
            <w:r w:rsidR="00381FF4" w:rsidRPr="00E757E1">
              <w:rPr>
                <w:rFonts w:ascii="Arial" w:hAnsi="Arial" w:cs="Arial"/>
                <w:b w:val="0"/>
                <w:color w:val="auto"/>
              </w:rPr>
              <w:t xml:space="preserve">happened in the last 12 months, which of the following best describes the action taken? </w:t>
            </w:r>
            <w:r w:rsidR="00381FF4" w:rsidRPr="00E757E1">
              <w:rPr>
                <w:rFonts w:ascii="Arial" w:hAnsi="Arial" w:cs="Arial"/>
                <w:b w:val="0"/>
                <w:i/>
                <w:color w:val="auto"/>
              </w:rPr>
              <w:t xml:space="preserve">(Antibiotics can </w:t>
            </w:r>
            <w:r>
              <w:rPr>
                <w:rFonts w:ascii="Arial" w:hAnsi="Arial" w:cs="Arial"/>
                <w:b w:val="0"/>
                <w:i/>
                <w:color w:val="auto"/>
              </w:rPr>
              <w:t xml:space="preserve"> </w:t>
            </w:r>
          </w:p>
          <w:p w:rsidR="00381FF4" w:rsidRPr="00B52C6B" w:rsidRDefault="00A37A49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 xml:space="preserve">     </w:t>
            </w:r>
            <w:r w:rsidR="00381FF4" w:rsidRPr="00E757E1">
              <w:rPr>
                <w:rFonts w:ascii="Arial" w:hAnsi="Arial" w:cs="Arial"/>
                <w:b w:val="0"/>
                <w:i/>
                <w:color w:val="auto"/>
              </w:rPr>
              <w:t xml:space="preserve">be in water/feed or by injection.) (Enter only one code from List </w:t>
            </w:r>
            <w:r w:rsidR="00381FF4">
              <w:rPr>
                <w:rFonts w:ascii="Arial" w:hAnsi="Arial" w:cs="Arial"/>
                <w:b w:val="0"/>
                <w:i/>
                <w:color w:val="auto"/>
              </w:rPr>
              <w:t>3</w:t>
            </w:r>
            <w:r w:rsidR="00381FF4" w:rsidRPr="00E757E1">
              <w:rPr>
                <w:rFonts w:ascii="Arial" w:hAnsi="Arial" w:cs="Arial"/>
                <w:b w:val="0"/>
                <w:i/>
                <w:color w:val="auto"/>
              </w:rPr>
              <w:t xml:space="preserve"> below.)</w:t>
            </w:r>
            <w:r w:rsidR="00381FF4"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B52C6B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  <w:r w:rsidRPr="00E757E1">
              <w:rPr>
                <w:rFonts w:ascii="Arial" w:hAnsi="Arial" w:cs="Arial"/>
                <w:color w:val="auto"/>
              </w:rPr>
              <w:t>Code</w:t>
            </w:r>
          </w:p>
        </w:tc>
      </w:tr>
      <w:tr w:rsidR="00381FF4" w:rsidRPr="00B52C6B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94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B52C6B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B52C6B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10"/>
                <w:szCs w:val="10"/>
              </w:rPr>
            </w:pPr>
          </w:p>
        </w:tc>
      </w:tr>
      <w:tr w:rsidR="00381FF4" w:rsidRPr="00E757E1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11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jc w:val="center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b/>
                <w:color w:val="auto"/>
              </w:rPr>
              <w:t xml:space="preserve">List </w:t>
            </w: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</w:tr>
      <w:tr w:rsidR="00381FF4" w:rsidRPr="00E757E1" w:rsidTr="00A3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1360"/>
        </w:trPr>
        <w:tc>
          <w:tcPr>
            <w:tcW w:w="110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1. Did not treat any pigs with antibiotics</w:t>
            </w:r>
          </w:p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2. Treated only clinically ill pigs with antibiotics</w:t>
            </w:r>
          </w:p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3. Treated all pigs in same pen with clinically ill pigs with antibiotics</w:t>
            </w:r>
          </w:p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4. Treated all pigs in same pen and pens adjacent to clinically ill pigs with antibiotics</w:t>
            </w:r>
          </w:p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45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>5. Treated all pigs in entire room with clinically ill pigs with antibiotics (all pigs with shared airspace)</w:t>
            </w:r>
          </w:p>
          <w:p w:rsidR="00381FF4" w:rsidRPr="00E757E1" w:rsidRDefault="00381FF4" w:rsidP="00381FF4">
            <w:pPr>
              <w:pStyle w:val="Bodysubquestion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864"/>
                <w:tab w:val="clear" w:pos="6480"/>
                <w:tab w:val="clear" w:pos="7200"/>
                <w:tab w:val="clear" w:pos="7920"/>
                <w:tab w:val="clear" w:pos="8136"/>
                <w:tab w:val="clear" w:pos="8604"/>
                <w:tab w:val="clear" w:pos="8640"/>
                <w:tab w:val="clear" w:pos="9864"/>
              </w:tabs>
              <w:ind w:left="0"/>
              <w:rPr>
                <w:rFonts w:ascii="Arial" w:hAnsi="Arial" w:cs="Arial"/>
                <w:color w:val="auto"/>
              </w:rPr>
            </w:pPr>
            <w:r w:rsidRPr="00E757E1">
              <w:rPr>
                <w:rFonts w:ascii="Arial" w:hAnsi="Arial" w:cs="Arial"/>
                <w:color w:val="auto"/>
              </w:rPr>
              <w:t xml:space="preserve"> 6. Haven't had clinical respiratory disease in Grower/Finisher </w:t>
            </w:r>
            <w:r>
              <w:rPr>
                <w:rFonts w:ascii="Arial" w:hAnsi="Arial" w:cs="Arial"/>
                <w:color w:val="auto"/>
              </w:rPr>
              <w:t>Pigs</w:t>
            </w:r>
            <w:r w:rsidRPr="00E757E1">
              <w:rPr>
                <w:rFonts w:ascii="Arial" w:hAnsi="Arial" w:cs="Arial"/>
                <w:color w:val="auto"/>
              </w:rPr>
              <w:t xml:space="preserve"> in last 12 months</w:t>
            </w:r>
          </w:p>
        </w:tc>
      </w:tr>
      <w:tr w:rsidR="00381FF4" w:rsidRPr="00B52C6B" w:rsidTr="00A37A49">
        <w:tblPrEx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FF4" w:rsidRPr="00B52C6B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757E1" w:rsidTr="00A37A49">
        <w:tblPrEx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15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. The term "re-sorted" means rearranging individuals in groups of pigs, for example, sorting by size. This includes moving some finisher pigs from one group/pen to another group/pen </w:t>
            </w:r>
            <w:r w:rsidRPr="00E757E1">
              <w:rPr>
                <w:rFonts w:ascii="Arial" w:hAnsi="Arial" w:cs="Arial"/>
                <w:color w:val="auto"/>
                <w:sz w:val="20"/>
              </w:rPr>
              <w:t>but not individuals to a sick pen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. Keeping a </w:t>
            </w:r>
            <w:r w:rsidRPr="00E757E1">
              <w:rPr>
                <w:rFonts w:ascii="Arial" w:hAnsi="Arial" w:cs="Arial"/>
                <w:color w:val="auto"/>
                <w:sz w:val="20"/>
              </w:rPr>
              <w:t>group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of pigs together and moving them from one pen to another is </w:t>
            </w:r>
            <w:r w:rsidRPr="00E757E1">
              <w:rPr>
                <w:rFonts w:ascii="Arial" w:hAnsi="Arial" w:cs="Arial"/>
                <w:color w:val="auto"/>
                <w:sz w:val="20"/>
              </w:rPr>
              <w:t>not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re-sorting.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>Number of times</w:t>
            </w:r>
          </w:p>
        </w:tc>
      </w:tr>
      <w:tr w:rsidR="00381FF4" w:rsidRPr="00E757E1" w:rsidTr="00475D6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948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757E1" w:rsidRDefault="00381FF4" w:rsidP="00475D6B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right="-108" w:hanging="342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a. For </w:t>
            </w:r>
            <w:r w:rsidR="00A37A49" w:rsidRPr="00381FF4">
              <w:rPr>
                <w:rFonts w:ascii="Arial" w:hAnsi="Arial" w:cs="Arial"/>
                <w:b w:val="0"/>
                <w:color w:val="auto"/>
                <w:sz w:val="20"/>
              </w:rPr>
              <w:t>Wean to Finish</w:t>
            </w:r>
            <w:r w:rsidR="00A37A49">
              <w:rPr>
                <w:rFonts w:ascii="Arial" w:hAnsi="Arial" w:cs="Arial"/>
                <w:b w:val="0"/>
                <w:color w:val="auto"/>
                <w:sz w:val="20"/>
              </w:rPr>
              <w:t xml:space="preserve"> Pigs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, how many times are pigs usually RE-SORTED?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757E1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11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1FF4" w:rsidRPr="00077E77" w:rsidRDefault="00381FF4" w:rsidP="00077E77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108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757E1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42" w:hanging="450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16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. Are any of the following supplements or feed types (including premix) in any of the </w:t>
            </w:r>
            <w:r w:rsidR="00475D6B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diets? [</w:t>
            </w:r>
            <w:r w:rsidRPr="00E757E1">
              <w:rPr>
                <w:rFonts w:ascii="Arial" w:hAnsi="Arial" w:cs="Arial"/>
                <w:b w:val="0"/>
                <w:i/>
                <w:color w:val="auto"/>
                <w:sz w:val="20"/>
              </w:rPr>
              <w:t>Circle 1 for YES, 3 for NO, or 4 for Don’t Know in code boxes a-g.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>Code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a. Fish meal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b. Meat or bone meal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c. Soybean meal or other vegetable protein source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d. Other PROTEIN sources (specify: ____________________)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  <w:highlight w:val="white"/>
              </w:rPr>
              <w:t xml:space="preserve">   e. Bakery/food manufacture byproducts (not table waste)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f.  Animal and/or vegetable fat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  <w:tr w:rsidR="00381FF4" w:rsidTr="00A37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4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 xml:space="preserve">   g. Distiller’s dried grain (e.g., product of ethanol production)</w:t>
            </w:r>
            <w:r w:rsidRPr="00E757E1"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Default="00381FF4" w:rsidP="00381FF4">
            <w:pP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-67" w:right="-108"/>
              <w:jc w:val="center"/>
            </w:pPr>
            <w:r w:rsidRPr="0097084F">
              <w:rPr>
                <w:rFonts w:ascii="Arial" w:hAnsi="Arial" w:cs="Arial"/>
                <w:b w:val="0"/>
                <w:color w:val="auto"/>
              </w:rPr>
              <w:t>Yes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1   </w:t>
            </w:r>
            <w:r w:rsidRPr="0097084F">
              <w:rPr>
                <w:rFonts w:ascii="Arial" w:hAnsi="Arial" w:cs="Arial"/>
                <w:b w:val="0"/>
                <w:color w:val="auto"/>
              </w:rPr>
              <w:t>No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 xml:space="preserve">3    </w:t>
            </w:r>
            <w:r w:rsidRPr="0097084F">
              <w:rPr>
                <w:rFonts w:ascii="Arial" w:hAnsi="Arial" w:cs="Arial"/>
                <w:b w:val="0"/>
                <w:color w:val="auto"/>
              </w:rPr>
              <w:t>D/K</w:t>
            </w:r>
            <w:r w:rsidRPr="0097084F">
              <w:rPr>
                <w:rFonts w:ascii="Arial" w:hAnsi="Arial" w:cs="Arial"/>
                <w:b w:val="0"/>
                <w:color w:val="auto"/>
                <w:vertAlign w:val="subscript"/>
              </w:rPr>
              <w:t>4</w:t>
            </w:r>
          </w:p>
        </w:tc>
      </w:tr>
    </w:tbl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40"/>
        <w:gridCol w:w="1710"/>
        <w:gridCol w:w="1170"/>
        <w:gridCol w:w="360"/>
        <w:gridCol w:w="1489"/>
        <w:gridCol w:w="131"/>
        <w:gridCol w:w="1440"/>
      </w:tblGrid>
      <w:tr w:rsidR="00381FF4" w:rsidRPr="00EF7B3D" w:rsidTr="00381FF4">
        <w:trPr>
          <w:trHeight w:val="908"/>
        </w:trPr>
        <w:tc>
          <w:tcPr>
            <w:tcW w:w="11088" w:type="dxa"/>
            <w:gridSpan w:val="8"/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spacing w:line="210" w:lineRule="auto"/>
              <w:ind w:left="252" w:hanging="36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17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. Show this question to the Producer and for any antibiotics or parasite treatments given by INJECTION for any reason in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last </w:t>
            </w:r>
            <w:r>
              <w:rPr>
                <w:rFonts w:ascii="Arial" w:hAnsi="Arial" w:cs="Arial"/>
                <w:color w:val="auto"/>
                <w:sz w:val="20"/>
              </w:rPr>
              <w:t>6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months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to </w:t>
            </w:r>
            <w:r w:rsidR="00475D6B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igs,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enter the percent of animals treated and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enter the </w:t>
            </w:r>
            <w:r w:rsidRPr="00EF7B3D">
              <w:rPr>
                <w:rFonts w:ascii="Arial" w:hAnsi="Arial" w:cs="Arial"/>
                <w:color w:val="auto"/>
                <w:sz w:val="20"/>
              </w:rPr>
              <w:t>primary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reason given.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2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on next page.) 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parasite treatment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by injection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381FF4" w:rsidRPr="00EF7B3D" w:rsidTr="00381FF4">
        <w:trPr>
          <w:trHeight w:val="188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lastRenderedPageBreak/>
              <w:t>Active Ingredient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Percent Animals Treated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Primary Reason </w:t>
            </w: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Ampicillin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Polyflex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Amoxicillin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Amoxi-Inject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Ceftiofur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Excenel, Naxcel, Excede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Erythromycin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Erythro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Florfenicol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Gentamicin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Garacin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316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Lincomycin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Oxytetracycline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LA200, Oxytet, Biomycin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Procaine Penicillin 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Pen-G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Penicillin Benzathine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BP48, long-acting pen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Spectinomycin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Spectam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Tylosin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Doramectin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Dectomax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Ivomectin</w:t>
            </w:r>
          </w:p>
        </w:tc>
        <w:tc>
          <w:tcPr>
            <w:tcW w:w="28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Ivomec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Levamisole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Tramisole, Levasole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478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Tulathromycin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Draxxin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766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Other (specify:________________________ 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381FF4" w:rsidRPr="00EF7B3D" w:rsidTr="00381FF4">
        <w:tblPrEx>
          <w:tblCellMar>
            <w:left w:w="0" w:type="dxa"/>
            <w:right w:w="0" w:type="dxa"/>
          </w:tblCellMar>
        </w:tblPrEx>
        <w:trPr>
          <w:trHeight w:hRule="exact" w:val="172"/>
        </w:trPr>
        <w:tc>
          <w:tcPr>
            <w:tcW w:w="110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615886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90"/>
        </w:trPr>
        <w:tc>
          <w:tcPr>
            <w:tcW w:w="1108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270" w:hanging="36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15886">
              <w:rPr>
                <w:rFonts w:ascii="Arial" w:hAnsi="Arial" w:cs="Arial"/>
                <w:b w:val="0"/>
                <w:color w:val="auto"/>
                <w:sz w:val="20"/>
              </w:rPr>
              <w:t xml:space="preserve">18. For this question we are asking about </w:t>
            </w:r>
            <w:r w:rsidRPr="00615886">
              <w:rPr>
                <w:rFonts w:ascii="Arial" w:hAnsi="Arial" w:cs="Arial"/>
                <w:color w:val="auto"/>
                <w:sz w:val="20"/>
              </w:rPr>
              <w:t>typical</w:t>
            </w:r>
            <w:r w:rsidRPr="00615886">
              <w:rPr>
                <w:rFonts w:ascii="Arial" w:hAnsi="Arial" w:cs="Arial"/>
                <w:b w:val="0"/>
                <w:color w:val="auto"/>
                <w:sz w:val="20"/>
              </w:rPr>
              <w:t xml:space="preserve"> pigs that are in or went through the </w:t>
            </w:r>
            <w:r w:rsidR="00475D6B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 w:rsidRPr="00615886">
              <w:rPr>
                <w:rFonts w:ascii="Arial" w:hAnsi="Arial" w:cs="Arial"/>
                <w:b w:val="0"/>
                <w:color w:val="auto"/>
                <w:sz w:val="20"/>
              </w:rPr>
              <w:t xml:space="preserve">phase in the </w:t>
            </w:r>
            <w:r w:rsidRPr="00615886">
              <w:rPr>
                <w:rFonts w:ascii="Arial" w:hAnsi="Arial" w:cs="Arial"/>
                <w:color w:val="auto"/>
                <w:sz w:val="20"/>
              </w:rPr>
              <w:t>last 6</w:t>
            </w:r>
            <w:r w:rsidRPr="0053061C">
              <w:rPr>
                <w:rFonts w:ascii="Arial" w:hAnsi="Arial" w:cs="Arial"/>
                <w:color w:val="auto"/>
                <w:sz w:val="20"/>
              </w:rPr>
              <w:t xml:space="preserve"> months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(not just one batch).  In the last 6 months, what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antibiotics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parasite treatments,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or feed additives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were put into the </w:t>
            </w:r>
            <w:r w:rsidR="00475D6B" w:rsidRPr="00381FF4">
              <w:rPr>
                <w:rFonts w:ascii="Arial" w:hAnsi="Arial" w:cs="Arial"/>
                <w:b w:val="0"/>
                <w:color w:val="auto"/>
                <w:sz w:val="20"/>
              </w:rPr>
              <w:t xml:space="preserve">Wean to Finish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phase </w:t>
            </w:r>
            <w:r w:rsidRPr="00B66EFE">
              <w:rPr>
                <w:rFonts w:ascii="Arial" w:hAnsi="Arial" w:cs="Arial"/>
                <w:color w:val="auto"/>
                <w:sz w:val="20"/>
              </w:rPr>
              <w:t>WATER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 what was the average age of pigs treated (</w:t>
            </w:r>
            <w:r w:rsidRPr="00395566">
              <w:rPr>
                <w:rFonts w:ascii="Arial" w:hAnsi="Arial" w:cs="Arial"/>
                <w:color w:val="auto"/>
                <w:sz w:val="20"/>
              </w:rPr>
              <w:t>in weeks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) what was the primary reason (List 4) it was given, and how many days was it used typically?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(Enter only one code from List </w:t>
            </w:r>
            <w:r>
              <w:rPr>
                <w:rFonts w:ascii="Arial" w:hAnsi="Arial" w:cs="Arial"/>
                <w:color w:val="auto"/>
                <w:sz w:val="20"/>
              </w:rPr>
              <w:t>4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.) </w:t>
            </w:r>
            <w:r w:rsidRPr="00EF7B3D">
              <w:rPr>
                <w:b w:val="0"/>
                <w:color w:val="auto"/>
                <w:sz w:val="20"/>
              </w:rPr>
              <w:t>(I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f antibiotic was used but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on’t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now the number of days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write “D/K”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in the appropriate “Days” column.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)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color w:val="auto"/>
                <w:sz w:val="20"/>
              </w:rPr>
              <w:t>Note: If NO antibiotics or treatment</w:t>
            </w:r>
            <w:r>
              <w:rPr>
                <w:rFonts w:ascii="Arial" w:hAnsi="Arial" w:cs="Arial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 given</w:t>
            </w:r>
            <w:r>
              <w:rPr>
                <w:rFonts w:ascii="Arial" w:hAnsi="Arial" w:cs="Arial"/>
                <w:color w:val="auto"/>
                <w:sz w:val="20"/>
              </w:rPr>
              <w:t xml:space="preserve"> in feed or water</w:t>
            </w:r>
            <w:r w:rsidRPr="00EF7B3D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</w:rPr>
              <w:t>draw a line across the whole question and write “None Given.”</w:t>
            </w:r>
          </w:p>
        </w:tc>
      </w:tr>
      <w:tr w:rsidR="00381FF4" w:rsidRPr="002F1187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Active Ingredient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</w:tcMar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right="-10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Age of Pigs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1FF4" w:rsidRPr="002F1187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F1187">
              <w:rPr>
                <w:rFonts w:ascii="Arial" w:hAnsi="Arial" w:cs="Arial"/>
                <w:color w:val="auto"/>
                <w:sz w:val="20"/>
              </w:rPr>
              <w:t xml:space="preserve">Primary Reason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1FF4" w:rsidRPr="002F1187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F1187">
              <w:rPr>
                <w:rFonts w:ascii="Arial" w:hAnsi="Arial" w:cs="Arial"/>
                <w:color w:val="auto"/>
                <w:sz w:val="20"/>
              </w:rPr>
              <w:t>Days in Water</w:t>
            </w: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8"/>
        </w:trPr>
        <w:tc>
          <w:tcPr>
            <w:tcW w:w="4248" w:type="dxa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a. Bacitracin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BMD soluble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1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b. Chlortetracycline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CTC, Aureomycin  sol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23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c. Florfenicol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d. Lincomycin &amp; Spectinomycin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LS50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68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e. Neomycin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Neosol, NeoMix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f. Oxytetracycline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Oxytet sol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, Terramycin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g. Penicillin G Potassium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h. Spectinomycin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Spectam sol, Spectogard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i. Sulfachlorpyridazine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Sulid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j. Sulfadimethoxine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Albon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k. Sulfamethazine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Sulmet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l. Tetracycline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Polyotic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m. Tiamulin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 soluble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n. Tylosin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o. Levamisole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70"/>
        </w:trPr>
        <w:tc>
          <w:tcPr>
            <w:tcW w:w="42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p. Piperazine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q. Virginiamycin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Stafac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235"/>
        </w:trPr>
        <w:tc>
          <w:tcPr>
            <w:tcW w:w="6498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r. Other (specify: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softHyphen/>
              <w:t>____________________)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381FF4" w:rsidRDefault="00381FF4" w:rsidP="00381FF4"/>
    <w:p w:rsidR="00381FF4" w:rsidRDefault="00381FF4" w:rsidP="00381FF4"/>
    <w:p w:rsidR="00381FF4" w:rsidRDefault="00381FF4" w:rsidP="00381FF4"/>
    <w:p w:rsidR="00381FF4" w:rsidRDefault="00381FF4" w:rsidP="00381FF4"/>
    <w:p w:rsidR="00381FF4" w:rsidRDefault="00381FF4" w:rsidP="00381FF4"/>
    <w:tbl>
      <w:tblPr>
        <w:tblW w:w="11088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250"/>
        <w:gridCol w:w="1530"/>
        <w:gridCol w:w="1620"/>
        <w:gridCol w:w="1440"/>
      </w:tblGrid>
      <w:tr w:rsidR="00381FF4" w:rsidRPr="002F1187" w:rsidTr="00381FF4">
        <w:trPr>
          <w:trHeight w:hRule="exact" w:val="397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2F1187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ind w:left="378" w:hanging="378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t xml:space="preserve">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9</w:t>
            </w: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t>. This question is the same as 1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8</w:t>
            </w:r>
            <w:r w:rsidRPr="002F1187">
              <w:rPr>
                <w:rFonts w:ascii="Arial" w:hAnsi="Arial" w:cs="Arial"/>
                <w:b w:val="0"/>
                <w:color w:val="auto"/>
                <w:sz w:val="20"/>
              </w:rPr>
              <w:t xml:space="preserve"> but for </w:t>
            </w:r>
            <w:r w:rsidRPr="002F1187">
              <w:rPr>
                <w:rFonts w:ascii="Arial" w:hAnsi="Arial" w:cs="Arial"/>
                <w:color w:val="auto"/>
                <w:sz w:val="20"/>
              </w:rPr>
              <w:t>FEED</w:t>
            </w:r>
          </w:p>
        </w:tc>
      </w:tr>
      <w:tr w:rsidR="00381FF4" w:rsidRPr="0053061C" w:rsidTr="00381FF4">
        <w:trPr>
          <w:trHeight w:hRule="exact" w:val="25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 xml:space="preserve">      Active Ingredient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color w:val="auto"/>
                <w:sz w:val="20"/>
              </w:rPr>
              <w:t>Trade Name (example)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>
              <w:rPr>
                <w:rFonts w:ascii="Arial" w:hAnsi="Arial" w:cs="Arial"/>
                <w:color w:val="auto"/>
                <w:sz w:val="20"/>
              </w:rPr>
              <w:t>Age of Pigs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53061C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53061C">
              <w:rPr>
                <w:rFonts w:ascii="Arial" w:hAnsi="Arial" w:cs="Arial"/>
                <w:color w:val="auto"/>
                <w:sz w:val="20"/>
              </w:rPr>
              <w:t>Primary Reason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53061C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53061C">
              <w:rPr>
                <w:rFonts w:ascii="Arial" w:hAnsi="Arial" w:cs="Arial"/>
                <w:color w:val="auto"/>
                <w:sz w:val="20"/>
              </w:rPr>
              <w:t>Days in Feed</w:t>
            </w: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a. Amoxicillin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  b.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Arsanilic acid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Progen 20%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lastRenderedPageBreak/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BMD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d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Bacitracin Zinc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Albac, Baciferm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e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Bambermycins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Flavomycin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f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Carbadox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Mecadox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g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Aureofac, CTC, Chlormax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Chlortetracycline/Sulfathiazole/Penicillin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CSP250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Chlortetracycline/ Sulfamethazine/Penicillin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ASP250, Chlormax250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j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Florfenicol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Nuflor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k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Lincomycin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Lincomix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l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Neomycin &amp; Terramycin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NeoTerra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Oxytetracycline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Oxytet, TM50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Ractopamine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Paylean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Roxarsone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3-Nitro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Tiamulin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Denagard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q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Tilmicosin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Pulmotil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r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Tylosin &amp; Sulfamethazine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Tylan 40 Sulfa-G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Dichlorvos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Atgard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u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Fendbendazole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Safeguard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v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Hygromycin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HygroMix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w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Ivermectin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Ivomec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x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Levamisole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Tramisol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7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y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Pyrantel Tartrate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Banmith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color w:val="auto"/>
                <w:sz w:val="20"/>
                <w:vertAlign w:val="sub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17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z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Virginiamycin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Stafac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F7B3D" w:rsidTr="00381FF4">
        <w:trPr>
          <w:trHeight w:hRule="exact" w:val="262"/>
        </w:trPr>
        <w:tc>
          <w:tcPr>
            <w:tcW w:w="6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ab</w:t>
            </w:r>
            <w:r w:rsidRPr="00EF7B3D">
              <w:rPr>
                <w:rFonts w:ascii="Arial" w:hAnsi="Arial" w:cs="Arial"/>
                <w:b w:val="0"/>
                <w:color w:val="auto"/>
                <w:sz w:val="20"/>
              </w:rPr>
              <w:t>. Other (specify: __________________)</w:t>
            </w:r>
            <w:r>
              <w:rPr>
                <w:rFonts w:ascii="Arial (W1)" w:hAnsi="Arial (W1)" w:cs="Arial"/>
                <w:b w:val="0"/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lef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TableTex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1FF4" w:rsidRPr="00EF7B3D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right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81FF4" w:rsidRPr="00E757E1" w:rsidTr="00381FF4">
        <w:trPr>
          <w:trHeight w:hRule="exact" w:val="262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E757E1">
              <w:rPr>
                <w:rFonts w:ascii="Arial" w:hAnsi="Arial" w:cs="Arial"/>
                <w:color w:val="auto"/>
                <w:sz w:val="20"/>
              </w:rPr>
              <w:t xml:space="preserve">List </w:t>
            </w:r>
            <w:r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</w:tr>
      <w:tr w:rsidR="00381FF4" w:rsidRPr="00E757E1" w:rsidTr="00381FF4">
        <w:trPr>
          <w:trHeight w:hRule="exact" w:val="478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FF4" w:rsidRPr="00E757E1" w:rsidRDefault="00381FF4" w:rsidP="00381FF4">
            <w:pPr>
              <w:pStyle w:val="DefaultText"/>
              <w:pBdr>
                <w:left w:val="single" w:sz="4" w:space="4" w:color="auto"/>
                <w:right w:val="single" w:sz="4" w:space="4" w:color="auto"/>
              </w:pBdr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1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Growth promotion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2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Disease prevention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3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Respiratory disease treatment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395566">
              <w:rPr>
                <w:rFonts w:ascii="Arial" w:hAnsi="Arial" w:cs="Arial"/>
                <w:color w:val="auto"/>
                <w:sz w:val="20"/>
              </w:rPr>
              <w:t>4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Enteric (intestinal or GI) disease treatment</w:t>
            </w:r>
          </w:p>
          <w:p w:rsidR="00381FF4" w:rsidRPr="00E757E1" w:rsidRDefault="00381FF4" w:rsidP="00381FF4">
            <w:pPr>
              <w:pStyle w:val="DefaultText"/>
              <w:tabs>
                <w:tab w:val="clear" w:pos="0"/>
                <w:tab w:val="clear" w:pos="0"/>
                <w:tab w:val="clear" w:pos="0"/>
                <w:tab w:val="clear" w:pos="360"/>
                <w:tab w:val="clear" w:pos="720"/>
                <w:tab w:val="clear" w:pos="6480"/>
                <w:tab w:val="clear" w:pos="7200"/>
                <w:tab w:val="clear" w:pos="7920"/>
                <w:tab w:val="clear" w:pos="8604"/>
                <w:tab w:val="clear" w:pos="9864"/>
              </w:tabs>
              <w:rPr>
                <w:rFonts w:ascii="Arial" w:hAnsi="Arial" w:cs="Arial"/>
                <w:b w:val="0"/>
                <w:color w:val="auto"/>
                <w:sz w:val="20"/>
              </w:rPr>
            </w:pPr>
            <w:r w:rsidRPr="00395566">
              <w:rPr>
                <w:rFonts w:ascii="Arial" w:hAnsi="Arial" w:cs="Arial"/>
                <w:color w:val="auto"/>
                <w:sz w:val="20"/>
              </w:rPr>
              <w:t>5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Polyserositis/meningitis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6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Parasite treatment</w:t>
            </w:r>
            <w:r w:rsidRPr="00395566">
              <w:rPr>
                <w:rFonts w:ascii="Arial" w:hAnsi="Arial" w:cs="Arial"/>
                <w:color w:val="auto"/>
                <w:sz w:val="20"/>
              </w:rPr>
              <w:t xml:space="preserve"> 7</w:t>
            </w:r>
            <w:r w:rsidRPr="00E757E1">
              <w:rPr>
                <w:rFonts w:ascii="Arial" w:hAnsi="Arial" w:cs="Arial"/>
                <w:b w:val="0"/>
                <w:color w:val="auto"/>
                <w:sz w:val="20"/>
              </w:rPr>
              <w:t>. Other treatments (specify: _______________)</w:t>
            </w:r>
          </w:p>
        </w:tc>
      </w:tr>
    </w:tbl>
    <w:p w:rsidR="00381FF4" w:rsidRDefault="00381FF4" w:rsidP="00381FF4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</w:pPr>
    </w:p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Default="00052040" w:rsidP="000E5B89"/>
    <w:p w:rsidR="00052040" w:rsidRPr="00B262EB" w:rsidRDefault="00052040" w:rsidP="00052040">
      <w:pPr>
        <w:pBdr>
          <w:bottom w:val="single" w:sz="4" w:space="1" w:color="auto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right="-270"/>
        <w:jc w:val="center"/>
        <w:rPr>
          <w:rFonts w:ascii="Arial" w:hAnsi="Arial"/>
          <w:bCs/>
          <w:sz w:val="28"/>
        </w:rPr>
      </w:pPr>
      <w:r w:rsidRPr="00B262EB">
        <w:rPr>
          <w:rFonts w:ascii="Arial" w:hAnsi="Arial"/>
          <w:bCs/>
          <w:sz w:val="28"/>
        </w:rPr>
        <w:t>Office Use Only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right="-450"/>
        <w:rPr>
          <w:rFonts w:ascii="Arial" w:hAnsi="Arial" w:cs="Arial"/>
          <w:color w:val="auto"/>
        </w:rPr>
      </w:pPr>
    </w:p>
    <w:p w:rsidR="00052040" w:rsidRPr="00EF7B3D" w:rsidRDefault="00052040" w:rsidP="00052040">
      <w:pPr>
        <w:pStyle w:val="stateid"/>
        <w:pBdr>
          <w:right w:val="single" w:sz="7" w:space="20" w:color="000000" w:shadow="1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jc w:val="left"/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</w:rPr>
        <w:t xml:space="preserve">State FIPS:______ Operation #:_________ Site #:__________ Interviewer:_______ Date: </w:t>
      </w:r>
      <w:r w:rsidRPr="00EF7B3D">
        <w:rPr>
          <w:rFonts w:ascii="Arial" w:hAnsi="Arial" w:cs="Arial"/>
          <w:color w:val="auto"/>
          <w:u w:val="single"/>
        </w:rPr>
        <w:t xml:space="preserve">         /           /          </w:t>
      </w:r>
    </w:p>
    <w:p w:rsidR="00052040" w:rsidRPr="00EF7B3D" w:rsidRDefault="00052040" w:rsidP="00052040">
      <w:pPr>
        <w:pStyle w:val="stateid"/>
        <w:pBdr>
          <w:right w:val="single" w:sz="7" w:space="20" w:color="000000" w:shadow="1"/>
        </w:pBd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</w:rPr>
      </w:pPr>
      <w:r w:rsidRPr="00EF7B3D">
        <w:rPr>
          <w:rFonts w:ascii="Arial" w:hAnsi="Arial" w:cs="Arial"/>
          <w:color w:val="auto"/>
        </w:rPr>
        <w:t xml:space="preserve">       2 digits                        4 digits                  2 digits                           initials                  mm/dd/yy   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1. </w:t>
      </w:r>
      <w:r w:rsidRPr="00C953E9">
        <w:rPr>
          <w:rFonts w:ascii="Arial" w:hAnsi="Arial" w:cs="Arial"/>
          <w:b w:val="0"/>
          <w:color w:val="auto"/>
          <w:sz w:val="20"/>
        </w:rPr>
        <w:t>Total time for interview including time to discuss the program and complete the questionnaire.</w:t>
      </w:r>
    </w:p>
    <w:p w:rsidR="00052040" w:rsidRPr="00C953E9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If more than 1 data collector present, enter the combined time.</w:t>
      </w:r>
      <w:r>
        <w:rPr>
          <w:rFonts w:ascii="Arial" w:hAnsi="Arial" w:cs="Arial"/>
          <w:b w:val="0"/>
          <w:color w:val="auto"/>
          <w:sz w:val="20"/>
        </w:rPr>
        <w:tab/>
        <w:t>_______ min</w:t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VITIME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color w:val="auto"/>
          <w:sz w:val="20"/>
        </w:rPr>
      </w:pP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2"/>
        </w:rPr>
      </w:pPr>
      <w:r w:rsidRPr="00EF7B3D">
        <w:rPr>
          <w:rFonts w:ascii="Arial" w:hAnsi="Arial" w:cs="Arial"/>
          <w:color w:val="auto"/>
          <w:sz w:val="20"/>
        </w:rPr>
        <w:t xml:space="preserve"> </w:t>
      </w:r>
      <w:r w:rsidRPr="00EF7B3D">
        <w:rPr>
          <w:rFonts w:ascii="Arial" w:hAnsi="Arial" w:cs="Arial"/>
          <w:b w:val="0"/>
          <w:color w:val="auto"/>
          <w:sz w:val="12"/>
          <w:highlight w:val="white"/>
        </w:rPr>
        <w:t xml:space="preserve">           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2. </w:t>
      </w:r>
      <w:r w:rsidRPr="00EF7B3D">
        <w:rPr>
          <w:rFonts w:ascii="Arial" w:hAnsi="Arial" w:cs="Arial"/>
          <w:b w:val="0"/>
          <w:color w:val="auto"/>
          <w:sz w:val="20"/>
        </w:rPr>
        <w:t>Total travel time round-trip</w:t>
      </w:r>
      <w:r>
        <w:rPr>
          <w:rFonts w:ascii="Arial" w:hAnsi="Arial" w:cs="Arial"/>
          <w:b w:val="0"/>
          <w:color w:val="auto"/>
          <w:sz w:val="20"/>
        </w:rPr>
        <w:t>.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If more than 1 data collector present, enter the combined travel time.</w:t>
      </w:r>
      <w:r>
        <w:rPr>
          <w:rFonts w:ascii="Arial" w:hAnsi="Arial" w:cs="Arial"/>
          <w:b w:val="0"/>
          <w:color w:val="auto"/>
          <w:sz w:val="20"/>
        </w:rPr>
        <w:tab/>
        <w:t xml:space="preserve">_______ </w:t>
      </w:r>
      <w:r w:rsidRPr="00EF7B3D">
        <w:rPr>
          <w:rFonts w:ascii="Arial" w:hAnsi="Arial" w:cs="Arial"/>
          <w:b w:val="0"/>
          <w:color w:val="auto"/>
          <w:sz w:val="20"/>
        </w:rPr>
        <w:t>min</w:t>
      </w:r>
      <w:r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VTTIME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2"/>
          <w:szCs w:val="12"/>
        </w:rPr>
      </w:pP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3. </w:t>
      </w:r>
      <w:r w:rsidRPr="00EF7B3D">
        <w:rPr>
          <w:rFonts w:ascii="Arial" w:hAnsi="Arial" w:cs="Arial"/>
          <w:b w:val="0"/>
          <w:color w:val="auto"/>
          <w:sz w:val="20"/>
        </w:rPr>
        <w:t>Data collector(s)</w:t>
      </w:r>
      <w:r>
        <w:rPr>
          <w:rFonts w:ascii="Arial" w:hAnsi="Arial" w:cs="Arial"/>
          <w:b w:val="0"/>
          <w:color w:val="auto"/>
          <w:sz w:val="20"/>
        </w:rPr>
        <w:tab/>
        <w:t>_____</w:t>
      </w:r>
      <w:r w:rsidRPr="00EF7B3D">
        <w:rPr>
          <w:rFonts w:ascii="Arial" w:hAnsi="Arial" w:cs="Arial"/>
          <w:b w:val="0"/>
          <w:color w:val="auto"/>
          <w:sz w:val="20"/>
        </w:rPr>
        <w:t xml:space="preserve"> Federal</w:t>
      </w:r>
      <w:r>
        <w:rPr>
          <w:rFonts w:ascii="Arial" w:hAnsi="Arial" w:cs="Arial"/>
          <w:b w:val="0"/>
          <w:color w:val="auto"/>
          <w:sz w:val="20"/>
        </w:rPr>
        <w:t xml:space="preserve"> VMO </w:t>
      </w:r>
      <w:r>
        <w:rPr>
          <w:rFonts w:ascii="Arial" w:hAnsi="Arial" w:cs="Arial"/>
          <w:b w:val="0"/>
          <w:color w:val="auto"/>
          <w:sz w:val="20"/>
        </w:rPr>
        <w:tab/>
        <w:t xml:space="preserve">_____ </w:t>
      </w:r>
      <w:r w:rsidRPr="00EF7B3D">
        <w:rPr>
          <w:rFonts w:ascii="Arial" w:hAnsi="Arial" w:cs="Arial"/>
          <w:b w:val="0"/>
          <w:color w:val="auto"/>
          <w:sz w:val="20"/>
        </w:rPr>
        <w:t xml:space="preserve">Federal AHT    </w:t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VFED/VAHT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</w:t>
      </w:r>
      <w:r w:rsidRPr="00EF7B3D">
        <w:rPr>
          <w:rFonts w:ascii="Arial" w:hAnsi="Arial" w:cs="Arial"/>
          <w:b w:val="0"/>
          <w:color w:val="auto"/>
          <w:sz w:val="20"/>
        </w:rPr>
        <w:t>(</w:t>
      </w:r>
      <w:r>
        <w:rPr>
          <w:rFonts w:ascii="Arial" w:hAnsi="Arial" w:cs="Arial"/>
          <w:b w:val="0"/>
          <w:color w:val="auto"/>
          <w:sz w:val="20"/>
        </w:rPr>
        <w:t>Enter the number for each category</w:t>
      </w:r>
      <w:r w:rsidRPr="00EF7B3D">
        <w:rPr>
          <w:rFonts w:ascii="Arial" w:hAnsi="Arial" w:cs="Arial"/>
          <w:b w:val="0"/>
          <w:color w:val="auto"/>
          <w:sz w:val="20"/>
        </w:rPr>
        <w:t xml:space="preserve">) </w:t>
      </w:r>
      <w:r>
        <w:rPr>
          <w:rFonts w:ascii="Arial" w:hAnsi="Arial" w:cs="Arial"/>
          <w:b w:val="0"/>
          <w:color w:val="auto"/>
          <w:sz w:val="20"/>
        </w:rPr>
        <w:t xml:space="preserve"> </w:t>
      </w:r>
      <w:r w:rsidRPr="00EF7B3D">
        <w:rPr>
          <w:rFonts w:ascii="Arial" w:hAnsi="Arial" w:cs="Arial"/>
          <w:b w:val="0"/>
          <w:color w:val="auto"/>
          <w:sz w:val="20"/>
        </w:rPr>
        <w:t xml:space="preserve">  </w:t>
      </w:r>
      <w:r>
        <w:rPr>
          <w:rFonts w:ascii="Arial" w:hAnsi="Arial" w:cs="Arial"/>
          <w:b w:val="0"/>
          <w:color w:val="auto"/>
          <w:sz w:val="20"/>
        </w:rPr>
        <w:t xml:space="preserve">  _____ </w:t>
      </w:r>
      <w:r w:rsidRPr="00EF7B3D">
        <w:rPr>
          <w:rFonts w:ascii="Arial" w:hAnsi="Arial" w:cs="Arial"/>
          <w:b w:val="0"/>
          <w:color w:val="auto"/>
          <w:sz w:val="20"/>
        </w:rPr>
        <w:t>State person</w:t>
      </w:r>
      <w:r>
        <w:rPr>
          <w:rFonts w:ascii="Arial" w:hAnsi="Arial" w:cs="Arial"/>
          <w:b w:val="0"/>
          <w:color w:val="auto"/>
          <w:sz w:val="20"/>
        </w:rPr>
        <w:t>nel</w:t>
      </w:r>
      <w:r>
        <w:rPr>
          <w:rFonts w:ascii="Arial" w:hAnsi="Arial" w:cs="Arial"/>
          <w:b w:val="0"/>
          <w:color w:val="auto"/>
          <w:sz w:val="20"/>
        </w:rPr>
        <w:tab/>
        <w:t xml:space="preserve">_____ </w:t>
      </w:r>
      <w:r w:rsidRPr="00EF7B3D">
        <w:rPr>
          <w:rFonts w:ascii="Arial" w:hAnsi="Arial" w:cs="Arial"/>
          <w:b w:val="0"/>
          <w:color w:val="auto"/>
          <w:sz w:val="20"/>
        </w:rPr>
        <w:t>Other</w:t>
      </w:r>
      <w:r>
        <w:rPr>
          <w:rFonts w:ascii="Arial" w:hAnsi="Arial" w:cs="Arial"/>
          <w:b w:val="0"/>
          <w:color w:val="auto"/>
          <w:sz w:val="20"/>
        </w:rPr>
        <w:t xml:space="preserve"> (specify in margin)</w:t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VST/VOTH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ind w:firstLine="720"/>
        <w:rPr>
          <w:rFonts w:ascii="Arial" w:hAnsi="Arial" w:cs="Arial"/>
          <w:b w:val="0"/>
          <w:color w:val="auto"/>
          <w:sz w:val="20"/>
        </w:rPr>
      </w:pP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4. </w:t>
      </w:r>
      <w:r w:rsidRPr="00EF7B3D">
        <w:rPr>
          <w:rFonts w:ascii="Arial" w:hAnsi="Arial" w:cs="Arial"/>
          <w:b w:val="0"/>
          <w:color w:val="auto"/>
          <w:sz w:val="20"/>
        </w:rPr>
        <w:t>Enter response code 99 if questionnaire is completed or enter one code (00–07) that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color w:val="auto"/>
          <w:sz w:val="20"/>
        </w:rPr>
      </w:pPr>
      <w:r w:rsidRPr="00EF7B3D">
        <w:rPr>
          <w:rFonts w:ascii="Arial" w:hAnsi="Arial" w:cs="Arial"/>
          <w:b w:val="0"/>
          <w:color w:val="auto"/>
          <w:sz w:val="20"/>
        </w:rPr>
        <w:t xml:space="preserve">    best describes the reason why the owner is not participating                                          </w:t>
      </w:r>
      <w:r>
        <w:rPr>
          <w:rFonts w:ascii="Arial" w:hAnsi="Arial" w:cs="Arial"/>
          <w:b w:val="0"/>
          <w:color w:val="auto"/>
          <w:sz w:val="20"/>
        </w:rPr>
        <w:t xml:space="preserve">_______ </w:t>
      </w:r>
      <w:r w:rsidRPr="00EF7B3D">
        <w:rPr>
          <w:rFonts w:ascii="Arial" w:hAnsi="Arial" w:cs="Arial"/>
          <w:b w:val="0"/>
          <w:color w:val="auto"/>
          <w:sz w:val="20"/>
        </w:rPr>
        <w:t>code</w:t>
      </w:r>
      <w:r w:rsidRPr="00EF7B3D"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VRCO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color w:val="auto"/>
          <w:sz w:val="12"/>
        </w:rPr>
      </w:pPr>
      <w:r w:rsidRPr="00EF7B3D">
        <w:rPr>
          <w:color w:val="auto"/>
        </w:rPr>
        <w:t xml:space="preserve">   </w:t>
      </w:r>
      <w:r w:rsidRPr="00EF7B3D">
        <w:rPr>
          <w:color w:val="auto"/>
          <w:sz w:val="12"/>
          <w:highlight w:val="white"/>
        </w:rPr>
        <w:t xml:space="preserve">        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2"/>
        </w:rPr>
      </w:pPr>
      <w:r w:rsidRPr="00EF7B3D">
        <w:rPr>
          <w:color w:val="auto"/>
          <w:sz w:val="12"/>
        </w:rPr>
        <w:tab/>
      </w:r>
      <w:r w:rsidRPr="00EF7B3D">
        <w:rPr>
          <w:rFonts w:ascii="Arial" w:hAnsi="Arial" w:cs="Arial"/>
          <w:b w:val="0"/>
          <w:color w:val="auto"/>
          <w:sz w:val="20"/>
        </w:rPr>
        <w:t>99 = Survey completed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 w:rsidRPr="00EF7B3D">
        <w:rPr>
          <w:rFonts w:ascii="Arial" w:hAnsi="Arial" w:cs="Arial"/>
          <w:b w:val="0"/>
          <w:color w:val="auto"/>
          <w:sz w:val="20"/>
        </w:rPr>
        <w:t xml:space="preserve"> </w:t>
      </w:r>
      <w:r>
        <w:rPr>
          <w:rFonts w:ascii="Arial" w:hAnsi="Arial" w:cs="Arial"/>
          <w:b w:val="0"/>
          <w:color w:val="auto"/>
          <w:sz w:val="20"/>
        </w:rPr>
        <w:t xml:space="preserve">            </w:t>
      </w:r>
      <w:r w:rsidRPr="00EF7B3D">
        <w:rPr>
          <w:rFonts w:ascii="Arial" w:hAnsi="Arial" w:cs="Arial"/>
          <w:b w:val="0"/>
          <w:color w:val="auto"/>
          <w:sz w:val="20"/>
        </w:rPr>
        <w:t>00 = Producer not contacted by VMO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>
        <w:rPr>
          <w:rStyle w:val="InitialStyle"/>
          <w:rFonts w:ascii="Arial" w:hAnsi="Arial" w:cs="Arial"/>
          <w:color w:val="auto"/>
          <w:sz w:val="20"/>
        </w:rPr>
        <w:tab/>
      </w:r>
      <w:r w:rsidRPr="00EF7B3D">
        <w:rPr>
          <w:rStyle w:val="InitialStyle"/>
          <w:rFonts w:ascii="Arial" w:hAnsi="Arial" w:cs="Arial"/>
          <w:color w:val="auto"/>
          <w:sz w:val="20"/>
        </w:rPr>
        <w:t>0</w:t>
      </w:r>
      <w:r>
        <w:rPr>
          <w:rStyle w:val="InitialStyle"/>
          <w:rFonts w:ascii="Arial" w:hAnsi="Arial" w:cs="Arial"/>
          <w:color w:val="auto"/>
          <w:sz w:val="20"/>
        </w:rPr>
        <w:t>1 = Poor time of year to contact or no time available to participate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>
        <w:rPr>
          <w:rStyle w:val="InitialStyle"/>
          <w:rFonts w:ascii="Arial" w:hAnsi="Arial" w:cs="Arial"/>
          <w:color w:val="auto"/>
          <w:sz w:val="20"/>
        </w:rPr>
        <w:tab/>
      </w:r>
      <w:r w:rsidRPr="00EF7B3D">
        <w:rPr>
          <w:rStyle w:val="InitialStyle"/>
          <w:rFonts w:ascii="Arial" w:hAnsi="Arial" w:cs="Arial"/>
          <w:color w:val="auto"/>
          <w:sz w:val="20"/>
        </w:rPr>
        <w:t>02 = Doesn’t want anyone on operation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>
        <w:rPr>
          <w:rStyle w:val="InitialStyle"/>
          <w:rFonts w:ascii="Arial" w:hAnsi="Arial" w:cs="Arial"/>
          <w:color w:val="auto"/>
          <w:sz w:val="20"/>
        </w:rPr>
        <w:tab/>
      </w:r>
      <w:r w:rsidRPr="00EF7B3D">
        <w:rPr>
          <w:rStyle w:val="InitialStyle"/>
          <w:rFonts w:ascii="Arial" w:hAnsi="Arial" w:cs="Arial"/>
          <w:color w:val="auto"/>
          <w:sz w:val="20"/>
        </w:rPr>
        <w:t>03 = Bad experience with government veterinarian</w:t>
      </w:r>
      <w:r>
        <w:rPr>
          <w:rStyle w:val="InitialStyle"/>
          <w:rFonts w:ascii="Arial" w:hAnsi="Arial" w:cs="Arial"/>
          <w:color w:val="auto"/>
          <w:sz w:val="20"/>
        </w:rPr>
        <w:t>(</w:t>
      </w:r>
      <w:r w:rsidRPr="00EF7B3D">
        <w:rPr>
          <w:rStyle w:val="InitialStyle"/>
          <w:rFonts w:ascii="Arial" w:hAnsi="Arial" w:cs="Arial"/>
          <w:color w:val="auto"/>
          <w:sz w:val="20"/>
        </w:rPr>
        <w:t>s</w:t>
      </w:r>
      <w:r>
        <w:rPr>
          <w:rStyle w:val="InitialStyle"/>
          <w:rFonts w:ascii="Arial" w:hAnsi="Arial" w:cs="Arial"/>
          <w:color w:val="auto"/>
          <w:sz w:val="20"/>
        </w:rPr>
        <w:t>)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 w:rsidRPr="00EF7B3D">
        <w:rPr>
          <w:rStyle w:val="InitialStyle"/>
          <w:rFonts w:ascii="Arial" w:hAnsi="Arial" w:cs="Arial"/>
          <w:color w:val="auto"/>
          <w:sz w:val="20"/>
        </w:rPr>
        <w:tab/>
        <w:t>04 = Doesn’t want to do another survey or divulge information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 w:rsidRPr="00EF7B3D">
        <w:rPr>
          <w:rStyle w:val="InitialStyle"/>
          <w:rFonts w:ascii="Arial" w:hAnsi="Arial" w:cs="Arial"/>
          <w:color w:val="auto"/>
          <w:sz w:val="20"/>
        </w:rPr>
        <w:tab/>
        <w:t>05 = Told NASS they didn’t want to be contacted</w:t>
      </w:r>
      <w:r>
        <w:rPr>
          <w:rStyle w:val="InitialStyle"/>
          <w:rFonts w:ascii="Arial" w:hAnsi="Arial" w:cs="Arial"/>
          <w:color w:val="auto"/>
          <w:sz w:val="20"/>
        </w:rPr>
        <w:t xml:space="preserve"> by VS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 w:rsidRPr="00EF7B3D">
        <w:rPr>
          <w:rStyle w:val="InitialStyle"/>
          <w:rFonts w:ascii="Arial" w:hAnsi="Arial" w:cs="Arial"/>
          <w:color w:val="auto"/>
          <w:sz w:val="20"/>
        </w:rPr>
        <w:tab/>
        <w:t>06 = Ineligible (</w:t>
      </w:r>
      <w:r>
        <w:rPr>
          <w:rStyle w:val="InitialStyle"/>
          <w:rFonts w:ascii="Arial" w:hAnsi="Arial" w:cs="Arial"/>
          <w:color w:val="auto"/>
          <w:sz w:val="20"/>
        </w:rPr>
        <w:t>no longer in operation</w:t>
      </w:r>
      <w:r w:rsidRPr="00EF7B3D">
        <w:rPr>
          <w:rStyle w:val="InitialStyle"/>
          <w:rFonts w:ascii="Arial" w:hAnsi="Arial" w:cs="Arial"/>
          <w:color w:val="auto"/>
          <w:sz w:val="20"/>
        </w:rPr>
        <w:t>)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  <w:r w:rsidRPr="00EF7B3D">
        <w:rPr>
          <w:rStyle w:val="InitialStyle"/>
          <w:rFonts w:ascii="Arial" w:hAnsi="Arial" w:cs="Arial"/>
          <w:color w:val="auto"/>
          <w:sz w:val="20"/>
        </w:rPr>
        <w:tab/>
        <w:t xml:space="preserve">07 = Other (explain </w:t>
      </w:r>
      <w:r>
        <w:rPr>
          <w:rStyle w:val="InitialStyle"/>
          <w:rFonts w:ascii="Arial" w:hAnsi="Arial" w:cs="Arial"/>
          <w:color w:val="auto"/>
          <w:sz w:val="20"/>
        </w:rPr>
        <w:t xml:space="preserve">in the comments section </w:t>
      </w:r>
      <w:r w:rsidRPr="00EF7B3D">
        <w:rPr>
          <w:rStyle w:val="InitialStyle"/>
          <w:rFonts w:ascii="Arial" w:hAnsi="Arial" w:cs="Arial"/>
          <w:color w:val="auto"/>
          <w:sz w:val="20"/>
        </w:rPr>
        <w:t>below)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</w:rPr>
      </w:pP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12"/>
          <w:szCs w:val="12"/>
        </w:rPr>
      </w:pPr>
    </w:p>
    <w:p w:rsidR="00052040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  <w:sz w:val="12"/>
          <w:highlight w:val="white"/>
        </w:rPr>
      </w:pPr>
      <w:r>
        <w:rPr>
          <w:rStyle w:val="InitialStyle"/>
          <w:rFonts w:ascii="Arial" w:hAnsi="Arial" w:cs="Arial"/>
          <w:color w:val="auto"/>
          <w:sz w:val="20"/>
        </w:rPr>
        <w:t xml:space="preserve">5. </w:t>
      </w:r>
      <w:r w:rsidRPr="00EF7B3D">
        <w:rPr>
          <w:rStyle w:val="InitialStyle"/>
          <w:rFonts w:ascii="Arial" w:hAnsi="Arial" w:cs="Arial"/>
          <w:color w:val="auto"/>
          <w:sz w:val="20"/>
        </w:rPr>
        <w:t xml:space="preserve">Will blood samples be taken?                                                                    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1</w:t>
      </w:r>
      <w:r w:rsidRPr="00EF7B3D">
        <w:rPr>
          <w:rFonts w:ascii="Arial" w:hAnsi="Arial" w:cs="Arial"/>
          <w:b w:val="0"/>
          <w:color w:val="auto"/>
          <w:sz w:val="20"/>
        </w:rPr>
        <w:t xml:space="preserve"> Yes   </w:t>
      </w:r>
      <w:r>
        <w:rPr>
          <w:rFonts w:ascii="Arial" w:hAnsi="Arial" w:cs="Arial"/>
          <w:b w:val="0"/>
          <w:color w:val="auto"/>
          <w:sz w:val="20"/>
        </w:rPr>
        <w:t xml:space="preserve">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3</w:t>
      </w:r>
      <w:r w:rsidRPr="00EF7B3D">
        <w:rPr>
          <w:rFonts w:ascii="Arial" w:hAnsi="Arial" w:cs="Arial"/>
          <w:b w:val="0"/>
          <w:color w:val="auto"/>
          <w:sz w:val="20"/>
        </w:rPr>
        <w:t xml:space="preserve"> No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 xml:space="preserve">    </w:t>
      </w:r>
      <w:r w:rsidRPr="00EF7B3D">
        <w:rPr>
          <w:rFonts w:ascii="Arial" w:hAnsi="Arial" w:cs="Arial"/>
          <w:b w:val="0"/>
          <w:color w:val="auto"/>
          <w:sz w:val="12"/>
          <w:highlight w:val="white"/>
        </w:rPr>
        <w:t xml:space="preserve">   </w:t>
      </w:r>
      <w:r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VBLOOD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Style w:val="InitialStyle"/>
          <w:rFonts w:ascii="Arial" w:hAnsi="Arial" w:cs="Arial"/>
          <w:color w:val="auto"/>
          <w:sz w:val="20"/>
          <w:vertAlign w:val="subscript"/>
        </w:rPr>
      </w:pPr>
      <w:r w:rsidRPr="00EF7B3D">
        <w:rPr>
          <w:rFonts w:ascii="Arial" w:hAnsi="Arial" w:cs="Arial"/>
          <w:b w:val="0"/>
          <w:color w:val="auto"/>
          <w:sz w:val="12"/>
          <w:highlight w:val="white"/>
        </w:rPr>
        <w:t xml:space="preserve">                   </w:t>
      </w:r>
    </w:p>
    <w:p w:rsidR="00052040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20"/>
        </w:rPr>
      </w:pPr>
      <w:r>
        <w:rPr>
          <w:rStyle w:val="InitialStyle"/>
          <w:rFonts w:ascii="Arial" w:hAnsi="Arial" w:cs="Arial"/>
          <w:color w:val="auto"/>
          <w:sz w:val="20"/>
        </w:rPr>
        <w:t>6</w:t>
      </w:r>
      <w:r w:rsidRPr="00EF7B3D">
        <w:rPr>
          <w:rStyle w:val="InitialStyle"/>
          <w:rFonts w:ascii="Arial" w:hAnsi="Arial" w:cs="Arial"/>
          <w:color w:val="auto"/>
          <w:sz w:val="20"/>
        </w:rPr>
        <w:t>.</w:t>
      </w:r>
      <w:r>
        <w:rPr>
          <w:rStyle w:val="InitialStyle"/>
          <w:rFonts w:ascii="Arial" w:hAnsi="Arial" w:cs="Arial"/>
          <w:color w:val="auto"/>
          <w:sz w:val="20"/>
        </w:rPr>
        <w:t xml:space="preserve"> </w:t>
      </w:r>
      <w:r w:rsidRPr="00EF7B3D">
        <w:rPr>
          <w:rStyle w:val="InitialStyle"/>
          <w:rFonts w:ascii="Arial" w:hAnsi="Arial" w:cs="Arial"/>
          <w:color w:val="auto"/>
          <w:sz w:val="20"/>
        </w:rPr>
        <w:t xml:space="preserve">Is the Producer willing to participate in the fecal sampling if selected?     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1</w:t>
      </w:r>
      <w:r w:rsidRPr="00EF7B3D">
        <w:rPr>
          <w:rFonts w:ascii="Arial" w:hAnsi="Arial" w:cs="Arial"/>
          <w:b w:val="0"/>
          <w:color w:val="auto"/>
          <w:sz w:val="20"/>
        </w:rPr>
        <w:t xml:space="preserve"> Yes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2</w:t>
      </w:r>
      <w:r w:rsidRPr="00EF7B3D">
        <w:rPr>
          <w:rFonts w:ascii="Arial" w:hAnsi="Arial" w:cs="Arial"/>
          <w:b w:val="0"/>
          <w:color w:val="auto"/>
          <w:sz w:val="20"/>
        </w:rPr>
        <w:t xml:space="preserve"> Not offered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 xml:space="preserve"> </w:t>
      </w:r>
      <w:r>
        <w:rPr>
          <w:rFonts w:ascii="Arial" w:hAnsi="Arial" w:cs="Arial"/>
          <w:b w:val="0"/>
          <w:color w:val="auto"/>
          <w:sz w:val="20"/>
          <w:vertAlign w:val="subscript"/>
        </w:rPr>
        <w:t xml:space="preserve">  </w:t>
      </w:r>
      <w:r w:rsidRPr="00EF7B3D">
        <w:rPr>
          <w:rFonts w:ascii="Arial" w:hAnsi="Arial" w:cs="Arial"/>
          <w:b w:val="0"/>
          <w:color w:val="auto"/>
          <w:sz w:val="20"/>
        </w:rPr>
        <w:t xml:space="preserve">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3</w:t>
      </w:r>
      <w:r w:rsidRPr="00EF7B3D">
        <w:rPr>
          <w:rFonts w:ascii="Arial" w:hAnsi="Arial" w:cs="Arial"/>
          <w:b w:val="0"/>
          <w:color w:val="auto"/>
          <w:sz w:val="20"/>
        </w:rPr>
        <w:t xml:space="preserve"> No</w:t>
      </w:r>
      <w:r>
        <w:rPr>
          <w:rFonts w:ascii="Arial" w:hAnsi="Arial" w:cs="Arial"/>
          <w:color w:val="auto"/>
          <w:sz w:val="20"/>
        </w:rPr>
        <w:t xml:space="preserve">  </w:t>
      </w:r>
    </w:p>
    <w:p w:rsidR="00052040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20"/>
          <w:vertAlign w:val="subscript"/>
        </w:rPr>
      </w:pP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VFECAL</w:t>
      </w:r>
    </w:p>
    <w:p w:rsidR="00052040" w:rsidRPr="00EF7B3D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color w:val="auto"/>
          <w:sz w:val="20"/>
          <w:vertAlign w:val="subscript"/>
        </w:rPr>
      </w:pP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spacing w:line="36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7. </w:t>
      </w:r>
      <w:r w:rsidRPr="00EF7B3D">
        <w:rPr>
          <w:rFonts w:ascii="Arial" w:hAnsi="Arial" w:cs="Arial"/>
          <w:b w:val="0"/>
          <w:color w:val="auto"/>
          <w:sz w:val="20"/>
        </w:rPr>
        <w:t>Which of the following best describes interviewee’s position with this site</w:t>
      </w:r>
      <w:r>
        <w:rPr>
          <w:rFonts w:ascii="Arial" w:hAnsi="Arial" w:cs="Arial"/>
          <w:b w:val="0"/>
          <w:color w:val="auto"/>
        </w:rPr>
        <w:t xml:space="preserve">?        </w:t>
      </w:r>
      <w:r>
        <w:rPr>
          <w:rFonts w:ascii="Arial" w:hAnsi="Arial" w:cs="Arial"/>
          <w:b w:val="0"/>
          <w:color w:val="auto"/>
        </w:rPr>
        <w:tab/>
        <w:t xml:space="preserve">_______ </w:t>
      </w:r>
      <w:r w:rsidRPr="00EF7B3D">
        <w:rPr>
          <w:rFonts w:ascii="Arial" w:hAnsi="Arial" w:cs="Arial"/>
          <w:b w:val="0"/>
          <w:color w:val="auto"/>
          <w:sz w:val="20"/>
        </w:rPr>
        <w:t>code</w:t>
      </w:r>
      <w:r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 (W1)" w:hAnsi="Arial (W1)" w:cs="Arial"/>
          <w:b w:val="0"/>
          <w:color w:val="auto"/>
          <w:sz w:val="12"/>
          <w:szCs w:val="12"/>
        </w:rPr>
        <w:t>VPOS</w:t>
      </w:r>
    </w:p>
    <w:p w:rsidR="00052040" w:rsidRPr="00EF7B3D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</w:rPr>
        <w:tab/>
        <w:t xml:space="preserve">1 = owner </w:t>
      </w:r>
    </w:p>
    <w:p w:rsidR="00052040" w:rsidRPr="00EF7B3D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</w:rPr>
        <w:tab/>
        <w:t xml:space="preserve">2 = manager                                              </w:t>
      </w:r>
    </w:p>
    <w:p w:rsidR="00052040" w:rsidRPr="00EF7B3D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</w:rPr>
        <w:tab/>
        <w:t>3 = family member (other than owner or manager)</w:t>
      </w:r>
    </w:p>
    <w:p w:rsidR="00052040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rFonts w:ascii="Arial" w:hAnsi="Arial" w:cs="Arial"/>
          <w:b w:val="0"/>
          <w:color w:val="auto"/>
        </w:rPr>
      </w:pPr>
      <w:r w:rsidRPr="00EF7B3D">
        <w:rPr>
          <w:rFonts w:ascii="Arial" w:hAnsi="Arial" w:cs="Arial"/>
          <w:b w:val="0"/>
          <w:color w:val="auto"/>
        </w:rPr>
        <w:tab/>
        <w:t>4 = other hired employee</w:t>
      </w:r>
    </w:p>
    <w:p w:rsidR="00052040" w:rsidRPr="005C1E77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ind w:firstLine="5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    </w:t>
      </w:r>
      <w:r w:rsidRPr="00EF7B3D">
        <w:rPr>
          <w:rFonts w:ascii="Arial" w:hAnsi="Arial" w:cs="Arial"/>
          <w:b w:val="0"/>
          <w:color w:val="auto"/>
        </w:rPr>
        <w:t xml:space="preserve">5 = other (specify: </w:t>
      </w:r>
      <w:r w:rsidRPr="00EF7B3D">
        <w:rPr>
          <w:color w:val="auto"/>
        </w:rPr>
        <w:t>_______________)</w:t>
      </w:r>
      <w:r>
        <w:rPr>
          <w:rFonts w:ascii="Arial (W1)" w:hAnsi="Arial (W1)" w:cs="Arial"/>
          <w:b w:val="0"/>
          <w:color w:val="auto"/>
          <w:sz w:val="12"/>
          <w:szCs w:val="12"/>
        </w:rPr>
        <w:t>VPOSOTH</w:t>
      </w:r>
      <w:r w:rsidRPr="00EF7B3D">
        <w:rPr>
          <w:color w:val="auto"/>
          <w:vertAlign w:val="subscript"/>
        </w:rPr>
        <w:t xml:space="preserve"> </w:t>
      </w:r>
    </w:p>
    <w:p w:rsidR="00052040" w:rsidRPr="00EF7B3D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color w:val="auto"/>
          <w:vertAlign w:val="subscript"/>
        </w:rPr>
      </w:pPr>
    </w:p>
    <w:p w:rsidR="00052040" w:rsidRPr="00EF7B3D" w:rsidRDefault="00052040" w:rsidP="00052040">
      <w:pPr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rPr>
          <w:color w:val="auto"/>
          <w:sz w:val="12"/>
          <w:szCs w:val="12"/>
          <w:vertAlign w:val="subscript"/>
        </w:rPr>
      </w:pPr>
      <w:r w:rsidRPr="00EF7B3D">
        <w:rPr>
          <w:color w:val="auto"/>
          <w:vertAlign w:val="subscript"/>
        </w:rPr>
        <w:t xml:space="preserve"> </w:t>
      </w:r>
    </w:p>
    <w:p w:rsidR="00052040" w:rsidRPr="00992157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spacing w:line="360" w:lineRule="auto"/>
        <w:rPr>
          <w:rFonts w:ascii="Arial" w:hAnsi="Arial" w:cs="Arial"/>
          <w:b w:val="0"/>
          <w:color w:val="auto"/>
          <w:sz w:val="12"/>
          <w:highlight w:val="white"/>
        </w:rPr>
      </w:pPr>
      <w:r>
        <w:rPr>
          <w:rFonts w:ascii="Arial" w:hAnsi="Arial" w:cs="Arial"/>
          <w:b w:val="0"/>
          <w:color w:val="auto"/>
          <w:sz w:val="20"/>
        </w:rPr>
        <w:t>8</w:t>
      </w:r>
      <w:r w:rsidRPr="00EF7B3D">
        <w:rPr>
          <w:rFonts w:ascii="Arial" w:hAnsi="Arial" w:cs="Arial"/>
          <w:b w:val="0"/>
          <w:color w:val="auto"/>
          <w:sz w:val="20"/>
        </w:rPr>
        <w:t>.</w:t>
      </w:r>
      <w:r>
        <w:rPr>
          <w:rFonts w:ascii="Arial" w:hAnsi="Arial" w:cs="Arial"/>
          <w:b w:val="0"/>
          <w:color w:val="auto"/>
          <w:sz w:val="20"/>
        </w:rPr>
        <w:t xml:space="preserve"> </w:t>
      </w:r>
      <w:r w:rsidRPr="00EF7B3D">
        <w:rPr>
          <w:rFonts w:ascii="Arial" w:hAnsi="Arial" w:cs="Arial"/>
          <w:b w:val="0"/>
          <w:color w:val="auto"/>
          <w:sz w:val="20"/>
        </w:rPr>
        <w:t xml:space="preserve">Producer data quality                                    </w:t>
      </w:r>
      <w:r>
        <w:rPr>
          <w:rFonts w:ascii="Arial" w:hAnsi="Arial" w:cs="Arial"/>
          <w:b w:val="0"/>
          <w:color w:val="auto"/>
          <w:sz w:val="20"/>
        </w:rPr>
        <w:t xml:space="preserve">              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1</w:t>
      </w:r>
      <w:r w:rsidRPr="00EF7B3D">
        <w:rPr>
          <w:rFonts w:ascii="Arial" w:hAnsi="Arial" w:cs="Arial"/>
          <w:b w:val="0"/>
          <w:color w:val="auto"/>
          <w:sz w:val="20"/>
        </w:rPr>
        <w:t xml:space="preserve"> Good</w:t>
      </w:r>
      <w:r>
        <w:rPr>
          <w:rFonts w:ascii="Arial" w:hAnsi="Arial" w:cs="Arial"/>
          <w:b w:val="0"/>
          <w:color w:val="auto"/>
          <w:sz w:val="20"/>
        </w:rPr>
        <w:t>/Excellent</w:t>
      </w:r>
      <w:r w:rsidRPr="00EF7B3D">
        <w:rPr>
          <w:rFonts w:ascii="Arial" w:hAnsi="Arial" w:cs="Arial"/>
          <w:b w:val="0"/>
          <w:color w:val="auto"/>
          <w:sz w:val="20"/>
        </w:rPr>
        <w:t xml:space="preserve">     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2</w:t>
      </w:r>
      <w:r w:rsidRPr="00EF7B3D">
        <w:rPr>
          <w:rFonts w:ascii="Arial" w:hAnsi="Arial" w:cs="Arial"/>
          <w:b w:val="0"/>
          <w:color w:val="auto"/>
          <w:sz w:val="20"/>
        </w:rPr>
        <w:t xml:space="preserve"> OK          </w:t>
      </w:r>
      <w:r w:rsidRPr="00EF7B3D">
        <w:rPr>
          <w:rFonts w:ascii="Arial" w:hAnsi="Arial" w:cs="Arial"/>
          <w:b w:val="0"/>
          <w:color w:val="auto"/>
          <w:sz w:val="26"/>
          <w:shd w:val="clear" w:color="auto" w:fill="FFFFFF"/>
        </w:rPr>
        <w:t></w:t>
      </w:r>
      <w:r w:rsidRPr="00EF7B3D">
        <w:rPr>
          <w:rFonts w:ascii="Arial" w:hAnsi="Arial" w:cs="Arial"/>
          <w:b w:val="0"/>
          <w:color w:val="auto"/>
          <w:sz w:val="20"/>
          <w:vertAlign w:val="subscript"/>
        </w:rPr>
        <w:t>3</w:t>
      </w:r>
      <w:r w:rsidRPr="00EF7B3D">
        <w:rPr>
          <w:rFonts w:ascii="Arial" w:hAnsi="Arial" w:cs="Arial"/>
          <w:b w:val="0"/>
          <w:color w:val="auto"/>
          <w:sz w:val="20"/>
        </w:rPr>
        <w:t xml:space="preserve"> Poor </w:t>
      </w:r>
      <w:r w:rsidRPr="00EF7B3D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VPDQ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spacing w:line="360" w:lineRule="auto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9. Com</w:t>
      </w:r>
      <w:r w:rsidRPr="00EF7B3D">
        <w:rPr>
          <w:rFonts w:ascii="Arial" w:hAnsi="Arial" w:cs="Arial"/>
          <w:b w:val="0"/>
          <w:color w:val="auto"/>
          <w:sz w:val="20"/>
        </w:rPr>
        <w:t>ments regarding this questionnaire or operation:</w:t>
      </w:r>
    </w:p>
    <w:p w:rsidR="00052040" w:rsidRPr="00EF7B3D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spacing w:line="360" w:lineRule="auto"/>
        <w:rPr>
          <w:rFonts w:ascii="Arial" w:hAnsi="Arial" w:cs="Arial"/>
          <w:b w:val="0"/>
          <w:color w:val="auto"/>
          <w:sz w:val="18"/>
        </w:rPr>
      </w:pP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8"/>
        </w:rPr>
      </w:pP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8"/>
        </w:rPr>
      </w:pPr>
      <w:r w:rsidRPr="00EF7B3D">
        <w:rPr>
          <w:rFonts w:ascii="Arial" w:hAnsi="Arial" w:cs="Arial"/>
          <w:b w:val="0"/>
          <w:color w:val="auto"/>
          <w:sz w:val="20"/>
        </w:rPr>
        <w:t>VMO</w:t>
      </w:r>
      <w:r w:rsidRPr="00EF7B3D">
        <w:rPr>
          <w:rFonts w:ascii="Arial" w:hAnsi="Arial" w:cs="Arial"/>
          <w:b w:val="0"/>
          <w:color w:val="auto"/>
          <w:sz w:val="18"/>
        </w:rPr>
        <w:t xml:space="preserve"> or AHT Signature:___________________________________________________</w:t>
      </w: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18"/>
        </w:rPr>
      </w:pPr>
    </w:p>
    <w:p w:rsidR="00052040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</w:rPr>
      </w:pPr>
    </w:p>
    <w:p w:rsidR="00052040" w:rsidRPr="002B7BFB" w:rsidRDefault="00052040" w:rsidP="00052040">
      <w:pPr>
        <w:pStyle w:val="DefaultText"/>
        <w:tabs>
          <w:tab w:val="clear" w:pos="0"/>
          <w:tab w:val="clear" w:pos="0"/>
          <w:tab w:val="clear" w:pos="0"/>
          <w:tab w:val="clear" w:pos="360"/>
          <w:tab w:val="clear" w:pos="720"/>
          <w:tab w:val="clear" w:pos="6480"/>
          <w:tab w:val="clear" w:pos="7200"/>
          <w:tab w:val="clear" w:pos="7920"/>
          <w:tab w:val="clear" w:pos="8604"/>
          <w:tab w:val="clear" w:pos="9864"/>
        </w:tabs>
        <w:spacing w:line="360" w:lineRule="auto"/>
        <w:rPr>
          <w:rFonts w:ascii="Arial" w:hAnsi="Arial" w:cs="Arial"/>
          <w:b w:val="0"/>
          <w:color w:val="auto"/>
          <w:sz w:val="20"/>
        </w:rPr>
      </w:pPr>
      <w:r w:rsidRPr="00270C24">
        <w:rPr>
          <w:rFonts w:ascii="Arial" w:hAnsi="Arial" w:cs="Arial"/>
          <w:color w:val="auto"/>
          <w:sz w:val="20"/>
        </w:rPr>
        <w:t>TO BE COMPLETED BY COORDINATOR</w:t>
      </w:r>
      <w:r>
        <w:rPr>
          <w:rFonts w:ascii="Arial" w:hAnsi="Arial" w:cs="Arial"/>
          <w:color w:val="auto"/>
          <w:sz w:val="20"/>
        </w:rPr>
        <w:t>:</w:t>
      </w:r>
    </w:p>
    <w:p w:rsidR="00052040" w:rsidRPr="002B7BFB" w:rsidRDefault="00052040" w:rsidP="00052040">
      <w:pPr>
        <w:pStyle w:val="BodyText"/>
        <w:tabs>
          <w:tab w:val="clear" w:pos="540"/>
          <w:tab w:val="clear" w:pos="8136"/>
          <w:tab w:val="clear" w:pos="8640"/>
        </w:tabs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/>
          <w:b w:val="0"/>
          <w:color w:val="auto"/>
          <w:sz w:val="20"/>
        </w:rPr>
        <w:t>81</w:t>
      </w:r>
      <w:r w:rsidRPr="002B7BFB">
        <w:rPr>
          <w:rFonts w:ascii="Arial" w:hAnsi="Arial"/>
          <w:b w:val="0"/>
          <w:color w:val="auto"/>
          <w:sz w:val="20"/>
        </w:rPr>
        <w:t xml:space="preserve">. </w:t>
      </w:r>
      <w:r>
        <w:rPr>
          <w:rFonts w:ascii="Arial" w:hAnsi="Arial"/>
          <w:b w:val="0"/>
          <w:color w:val="auto"/>
          <w:sz w:val="20"/>
        </w:rPr>
        <w:tab/>
      </w:r>
      <w:r w:rsidRPr="002B7BFB">
        <w:rPr>
          <w:rFonts w:ascii="Arial" w:hAnsi="Arial"/>
          <w:b w:val="0"/>
          <w:color w:val="auto"/>
          <w:sz w:val="20"/>
        </w:rPr>
        <w:t xml:space="preserve">Field data quality           </w:t>
      </w:r>
      <w:r w:rsidRPr="002B7BFB">
        <w:rPr>
          <w:rFonts w:ascii="Arial" w:hAnsi="Arial"/>
          <w:b w:val="0"/>
          <w:color w:val="auto"/>
          <w:sz w:val="20"/>
        </w:rPr>
        <w:t></w:t>
      </w:r>
      <w:r w:rsidRPr="002B7BFB">
        <w:rPr>
          <w:rFonts w:ascii="Arial" w:hAnsi="Arial"/>
          <w:b w:val="0"/>
          <w:color w:val="auto"/>
          <w:sz w:val="20"/>
          <w:vertAlign w:val="subscript"/>
        </w:rPr>
        <w:t>1</w:t>
      </w:r>
      <w:r w:rsidRPr="002B7BFB">
        <w:rPr>
          <w:rFonts w:ascii="Arial" w:hAnsi="Arial"/>
          <w:b w:val="0"/>
          <w:color w:val="auto"/>
          <w:sz w:val="20"/>
        </w:rPr>
        <w:t xml:space="preserve"> Good/Excellent          </w:t>
      </w:r>
      <w:r w:rsidRPr="002B7BFB">
        <w:rPr>
          <w:rFonts w:ascii="Arial" w:hAnsi="Arial"/>
          <w:b w:val="0"/>
          <w:color w:val="auto"/>
          <w:sz w:val="20"/>
        </w:rPr>
        <w:t></w:t>
      </w:r>
      <w:r w:rsidRPr="002B7BFB">
        <w:rPr>
          <w:rFonts w:ascii="Arial" w:hAnsi="Arial"/>
          <w:b w:val="0"/>
          <w:color w:val="auto"/>
          <w:sz w:val="20"/>
          <w:vertAlign w:val="subscript"/>
        </w:rPr>
        <w:t>2</w:t>
      </w:r>
      <w:r w:rsidRPr="002B7BFB">
        <w:rPr>
          <w:rFonts w:ascii="Arial" w:hAnsi="Arial"/>
          <w:b w:val="0"/>
          <w:color w:val="auto"/>
          <w:sz w:val="20"/>
        </w:rPr>
        <w:t xml:space="preserve"> OK          </w:t>
      </w:r>
      <w:r w:rsidRPr="002B7BFB">
        <w:rPr>
          <w:rFonts w:ascii="Arial" w:hAnsi="Arial"/>
          <w:b w:val="0"/>
          <w:color w:val="auto"/>
          <w:sz w:val="20"/>
        </w:rPr>
        <w:t></w:t>
      </w:r>
      <w:r w:rsidRPr="002B7BFB">
        <w:rPr>
          <w:rFonts w:ascii="Arial" w:hAnsi="Arial"/>
          <w:b w:val="0"/>
          <w:color w:val="auto"/>
          <w:sz w:val="20"/>
          <w:vertAlign w:val="subscript"/>
        </w:rPr>
        <w:t>3</w:t>
      </w:r>
      <w:r w:rsidRPr="002B7BFB">
        <w:rPr>
          <w:rFonts w:ascii="Arial" w:hAnsi="Arial"/>
          <w:b w:val="0"/>
          <w:color w:val="auto"/>
          <w:sz w:val="20"/>
        </w:rPr>
        <w:t xml:space="preserve"> Poor    </w:t>
      </w:r>
      <w:r w:rsidRPr="002B7BFB">
        <w:rPr>
          <w:rFonts w:ascii="Arial" w:hAnsi="Arial"/>
          <w:b w:val="0"/>
          <w:color w:val="auto"/>
          <w:sz w:val="20"/>
          <w:highlight w:val="white"/>
        </w:rPr>
        <w:t xml:space="preserve">          </w:t>
      </w:r>
      <w:r>
        <w:rPr>
          <w:rFonts w:ascii="Arial" w:hAnsi="Arial" w:cs="Arial"/>
          <w:color w:val="auto"/>
          <w:sz w:val="20"/>
        </w:rPr>
        <w:t xml:space="preserve">  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 (W1)" w:hAnsi="Arial (W1)" w:cs="Arial"/>
          <w:b w:val="0"/>
          <w:color w:val="auto"/>
          <w:sz w:val="12"/>
          <w:szCs w:val="12"/>
        </w:rPr>
        <w:t>VFDQ</w:t>
      </w:r>
      <w:r w:rsidRPr="002B7BFB">
        <w:rPr>
          <w:rFonts w:ascii="Arial" w:hAnsi="Arial"/>
          <w:b w:val="0"/>
          <w:color w:val="auto"/>
          <w:sz w:val="20"/>
          <w:highlight w:val="white"/>
        </w:rPr>
        <w:t xml:space="preserve">  </w:t>
      </w:r>
    </w:p>
    <w:p w:rsidR="00052040" w:rsidRDefault="00052040" w:rsidP="00052040"/>
    <w:p w:rsidR="00052040" w:rsidRDefault="00052040" w:rsidP="00052040"/>
    <w:p w:rsidR="00052040" w:rsidRPr="000E5B89" w:rsidRDefault="00052040" w:rsidP="00052040"/>
    <w:sectPr w:rsidR="00052040" w:rsidRPr="000E5B89" w:rsidSect="000E5CC6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5CC6"/>
    <w:rsid w:val="00025737"/>
    <w:rsid w:val="00052040"/>
    <w:rsid w:val="00077E77"/>
    <w:rsid w:val="000A7BC8"/>
    <w:rsid w:val="000B5371"/>
    <w:rsid w:val="000E2F34"/>
    <w:rsid w:val="000E5B89"/>
    <w:rsid w:val="000E5CC6"/>
    <w:rsid w:val="001035EB"/>
    <w:rsid w:val="00124780"/>
    <w:rsid w:val="00154E05"/>
    <w:rsid w:val="001639E9"/>
    <w:rsid w:val="0023192B"/>
    <w:rsid w:val="002A6D24"/>
    <w:rsid w:val="002B3735"/>
    <w:rsid w:val="00352CCB"/>
    <w:rsid w:val="00381FF4"/>
    <w:rsid w:val="003C4FF3"/>
    <w:rsid w:val="00442A2F"/>
    <w:rsid w:val="00445384"/>
    <w:rsid w:val="00475D6B"/>
    <w:rsid w:val="004E1400"/>
    <w:rsid w:val="004E6EBA"/>
    <w:rsid w:val="005211FD"/>
    <w:rsid w:val="00587C82"/>
    <w:rsid w:val="005B72C4"/>
    <w:rsid w:val="005D67E4"/>
    <w:rsid w:val="006032FE"/>
    <w:rsid w:val="00613589"/>
    <w:rsid w:val="00615886"/>
    <w:rsid w:val="006C3966"/>
    <w:rsid w:val="006D2135"/>
    <w:rsid w:val="00783BA2"/>
    <w:rsid w:val="00790619"/>
    <w:rsid w:val="0084385C"/>
    <w:rsid w:val="009F1D18"/>
    <w:rsid w:val="009F5665"/>
    <w:rsid w:val="00A068D0"/>
    <w:rsid w:val="00A200C4"/>
    <w:rsid w:val="00A22CBD"/>
    <w:rsid w:val="00A37A49"/>
    <w:rsid w:val="00AC0B60"/>
    <w:rsid w:val="00AD24A4"/>
    <w:rsid w:val="00B7151D"/>
    <w:rsid w:val="00C3157D"/>
    <w:rsid w:val="00C62D29"/>
    <w:rsid w:val="00C9775E"/>
    <w:rsid w:val="00CD7B0A"/>
    <w:rsid w:val="00E648A7"/>
    <w:rsid w:val="00E812C2"/>
    <w:rsid w:val="00E97906"/>
    <w:rsid w:val="00E97C65"/>
    <w:rsid w:val="00F14C30"/>
    <w:rsid w:val="00F33DFD"/>
    <w:rsid w:val="00F918C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C6"/>
    <w:pPr>
      <w:tabs>
        <w:tab w:val="left" w:leader="dot" w:pos="0"/>
        <w:tab w:val="left" w:pos="0"/>
        <w:tab w:val="righ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b/>
      <w:color w:val="000000"/>
      <w:sz w:val="20"/>
      <w:szCs w:val="20"/>
    </w:rPr>
  </w:style>
  <w:style w:type="paragraph" w:styleId="Heading2">
    <w:name w:val="heading 2"/>
    <w:basedOn w:val="Normal"/>
    <w:link w:val="Heading2Char"/>
    <w:qFormat/>
    <w:rsid w:val="000E5CC6"/>
    <w:pPr>
      <w:spacing w:before="110"/>
      <w:outlineLvl w:val="1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CC6"/>
    <w:pPr>
      <w:tabs>
        <w:tab w:val="clear" w:pos="0"/>
        <w:tab w:val="clear" w:pos="0"/>
        <w:tab w:val="clear" w:pos="0"/>
        <w:tab w:val="clear" w:pos="360"/>
        <w:tab w:val="clear" w:pos="720"/>
        <w:tab w:val="clear" w:pos="6480"/>
        <w:tab w:val="clear" w:pos="7200"/>
        <w:tab w:val="clear" w:pos="7920"/>
        <w:tab w:val="clear" w:pos="8604"/>
        <w:tab w:val="clear" w:pos="9864"/>
        <w:tab w:val="left" w:pos="540"/>
        <w:tab w:val="left" w:leader="dot" w:pos="8136"/>
        <w:tab w:val="left" w:pos="8640"/>
      </w:tabs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0E5CC6"/>
    <w:rPr>
      <w:rFonts w:eastAsia="Times New Roman" w:cs="Times New Roman"/>
      <w:b/>
      <w:color w:val="000000"/>
      <w:sz w:val="22"/>
      <w:szCs w:val="20"/>
    </w:rPr>
  </w:style>
  <w:style w:type="paragraph" w:customStyle="1" w:styleId="sectiontitle">
    <w:name w:val="section title"/>
    <w:basedOn w:val="Normal"/>
    <w:rsid w:val="000E5CC6"/>
    <w:pPr>
      <w:pBdr>
        <w:bottom w:val="single" w:sz="8" w:space="0" w:color="000000"/>
      </w:pBdr>
      <w:tabs>
        <w:tab w:val="left" w:pos="540"/>
        <w:tab w:val="left" w:leader="dot" w:pos="8136"/>
        <w:tab w:val="left" w:pos="8640"/>
      </w:tabs>
      <w:jc w:val="center"/>
    </w:pPr>
    <w:rPr>
      <w:rFonts w:ascii="Times New Roman" w:hAnsi="Times New Roman"/>
      <w:sz w:val="28"/>
    </w:rPr>
  </w:style>
  <w:style w:type="paragraph" w:customStyle="1" w:styleId="body-1">
    <w:name w:val="body-1"/>
    <w:basedOn w:val="Normal"/>
    <w:rsid w:val="000E5CC6"/>
    <w:rPr>
      <w:rFonts w:ascii="Times New Roman" w:hAnsi="Times New Roman"/>
    </w:rPr>
  </w:style>
  <w:style w:type="paragraph" w:customStyle="1" w:styleId="stateid">
    <w:name w:val="state/id"/>
    <w:basedOn w:val="Normal"/>
    <w:rsid w:val="000E5CC6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</w:rPr>
  </w:style>
  <w:style w:type="paragraph" w:customStyle="1" w:styleId="TableText">
    <w:name w:val="Table Text"/>
    <w:basedOn w:val="Normal"/>
    <w:rsid w:val="000E5CC6"/>
    <w:pPr>
      <w:jc w:val="right"/>
    </w:pPr>
    <w:rPr>
      <w:rFonts w:ascii="Times New Roman" w:hAnsi="Times New Roman"/>
      <w:sz w:val="22"/>
    </w:rPr>
  </w:style>
  <w:style w:type="paragraph" w:customStyle="1" w:styleId="DefaultText">
    <w:name w:val="Default Text"/>
    <w:basedOn w:val="Normal"/>
    <w:link w:val="DefaultTextChar"/>
    <w:rsid w:val="000E5CC6"/>
    <w:rPr>
      <w:rFonts w:ascii="Times New Roman" w:hAnsi="Times New Roman"/>
      <w:sz w:val="22"/>
    </w:rPr>
  </w:style>
  <w:style w:type="character" w:customStyle="1" w:styleId="InitialStyle">
    <w:name w:val="InitialStyle"/>
    <w:rsid w:val="000E5CC6"/>
    <w:rPr>
      <w:rFonts w:ascii="Times New Roman" w:hAnsi="Times New Roman"/>
      <w:b/>
      <w:color w:val="000000"/>
      <w:spacing w:val="0"/>
      <w:sz w:val="24"/>
    </w:rPr>
  </w:style>
  <w:style w:type="character" w:customStyle="1" w:styleId="DefaultTextChar">
    <w:name w:val="Default Text Char"/>
    <w:basedOn w:val="DefaultParagraphFont"/>
    <w:link w:val="DefaultText"/>
    <w:rsid w:val="000E5CC6"/>
    <w:rPr>
      <w:rFonts w:eastAsia="Times New Roman" w:cs="Times New Roman"/>
      <w:b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C6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E5CC6"/>
    <w:rPr>
      <w:rFonts w:ascii="Arial" w:eastAsia="Times New Roman" w:hAnsi="Arial" w:cs="Times New Roman"/>
      <w:b/>
      <w:color w:val="000000"/>
      <w:sz w:val="22"/>
      <w:szCs w:val="20"/>
    </w:rPr>
  </w:style>
  <w:style w:type="paragraph" w:customStyle="1" w:styleId="Bodysubquestion">
    <w:name w:val="Body subquestion"/>
    <w:basedOn w:val="Normal"/>
    <w:rsid w:val="00A22CBD"/>
    <w:pPr>
      <w:tabs>
        <w:tab w:val="left" w:pos="864"/>
        <w:tab w:val="left" w:leader="dot" w:pos="8136"/>
        <w:tab w:val="left" w:pos="8640"/>
      </w:tabs>
      <w:ind w:left="576"/>
    </w:pPr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13761</Words>
  <Characters>78438</Characters>
  <Application>Microsoft Office Word</Application>
  <DocSecurity>0</DocSecurity>
  <Lines>653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chaley</dc:creator>
  <cp:keywords/>
  <dc:description/>
  <cp:lastModifiedBy>cbsickles</cp:lastModifiedBy>
  <cp:revision>5</cp:revision>
  <cp:lastPrinted>2011-10-31T14:05:00Z</cp:lastPrinted>
  <dcterms:created xsi:type="dcterms:W3CDTF">2011-10-17T15:10:00Z</dcterms:created>
  <dcterms:modified xsi:type="dcterms:W3CDTF">2011-11-09T12:51:00Z</dcterms:modified>
</cp:coreProperties>
</file>