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B3" w:rsidRDefault="003A48B3" w:rsidP="003A48B3">
      <w:pPr>
        <w:pStyle w:val="Heading2"/>
        <w:tabs>
          <w:tab w:val="left" w:pos="900"/>
        </w:tabs>
        <w:ind w:right="-180"/>
        <w:rPr>
          <w:sz w:val="28"/>
        </w:rPr>
      </w:pPr>
      <w:r>
        <w:rPr>
          <w:sz w:val="28"/>
        </w:rPr>
        <w:t>Request for Approval under the “Generic Clearance for the Collection of Routine Customer Feedback” (OMB Control Number: 0960-0788)</w:t>
      </w:r>
      <w:r>
        <w:tab/>
      </w:r>
    </w:p>
    <w:p w:rsidR="000E0D87" w:rsidRDefault="000E0D87" w:rsidP="000E0D87">
      <w:r>
        <w:rPr>
          <w:noProof/>
          <w:lang w:eastAsia="en-US"/>
        </w:rPr>
        <mc:AlternateContent>
          <mc:Choice Requires="wps">
            <w:drawing>
              <wp:anchor distT="0" distB="0" distL="114300" distR="114300" simplePos="0" relativeHeight="251662336" behindDoc="0" locked="0" layoutInCell="0" allowOverlap="1" wp14:anchorId="63FF5DB4" wp14:editId="56BAB1A8">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0E0D87" w:rsidRPr="00EB2E33" w:rsidRDefault="000E0D87" w:rsidP="000E0D87">
      <w:r w:rsidRPr="009F2C1D">
        <w:rPr>
          <w:b/>
        </w:rPr>
        <w:t>TITLE OF INFORMATIO</w:t>
      </w:r>
      <w:r>
        <w:rPr>
          <w:b/>
        </w:rPr>
        <w:t>N</w:t>
      </w:r>
      <w:r w:rsidRPr="009F2C1D">
        <w:rPr>
          <w:b/>
        </w:rPr>
        <w:t xml:space="preserve"> COLLECTION:</w:t>
      </w:r>
      <w:r>
        <w:rPr>
          <w:b/>
        </w:rPr>
        <w:t xml:space="preserve">  </w:t>
      </w:r>
      <w:r>
        <w:t>Redesigned SSA Home Page (</w:t>
      </w:r>
      <w:hyperlink r:id="rId6" w:history="1">
        <w:r w:rsidRPr="00AB30C2">
          <w:rPr>
            <w:rStyle w:val="Hyperlink"/>
          </w:rPr>
          <w:t>www.socialsecurity.gov</w:t>
        </w:r>
      </w:hyperlink>
      <w:r>
        <w:t>) – Electronic Bulletin Board Discussions</w:t>
      </w:r>
    </w:p>
    <w:p w:rsidR="000E0D87" w:rsidRPr="009F2C1D" w:rsidRDefault="000E0D87" w:rsidP="000E0D87">
      <w:pPr>
        <w:rPr>
          <w:b/>
        </w:rPr>
      </w:pPr>
      <w:r w:rsidRPr="009F2C1D">
        <w:rPr>
          <w:b/>
        </w:rPr>
        <w:t xml:space="preserve">  </w:t>
      </w:r>
    </w:p>
    <w:p w:rsidR="000E0D87" w:rsidRDefault="000E0D87" w:rsidP="000E0D87">
      <w:r>
        <w:rPr>
          <w:b/>
        </w:rPr>
        <w:t xml:space="preserve">SSA SUB-NUMBER:  </w:t>
      </w:r>
      <w:r w:rsidRPr="00BB08D7">
        <w:t>A-0</w:t>
      </w:r>
      <w:r>
        <w:t>2</w:t>
      </w:r>
      <w:r w:rsidRPr="009F2C1D">
        <w:t xml:space="preserve"> </w:t>
      </w:r>
    </w:p>
    <w:p w:rsidR="000E0D87" w:rsidRDefault="000E0D87" w:rsidP="000E0D87">
      <w:pPr>
        <w:rPr>
          <w:b/>
        </w:rPr>
      </w:pPr>
    </w:p>
    <w:p w:rsidR="000E0D87" w:rsidRDefault="000E0D87" w:rsidP="000E0D87">
      <w:pPr>
        <w:tabs>
          <w:tab w:val="left" w:pos="8100"/>
          <w:tab w:val="left" w:pos="8640"/>
        </w:tabs>
        <w:ind w:right="-180"/>
        <w:rPr>
          <w:rFonts w:cs="Arial"/>
          <w:bCs/>
        </w:rPr>
      </w:pPr>
      <w:r>
        <w:rPr>
          <w:rFonts w:cs="Arial"/>
          <w:b/>
          <w:bCs/>
        </w:rPr>
        <w:t>DESCRIPTION OF ACTIVITY:</w:t>
      </w:r>
    </w:p>
    <w:p w:rsidR="000E0D87" w:rsidRPr="00BA73FF" w:rsidRDefault="000E0D87" w:rsidP="000E0D87">
      <w:pPr>
        <w:tabs>
          <w:tab w:val="left" w:pos="8100"/>
          <w:tab w:val="left" w:pos="8640"/>
        </w:tabs>
        <w:ind w:right="-180"/>
      </w:pPr>
      <w:r w:rsidRPr="00FB5851">
        <w:rPr>
          <w:rFonts w:cs="Arial"/>
          <w:b/>
          <w:bCs/>
        </w:rPr>
        <w:t>Background:</w:t>
      </w:r>
      <w:r>
        <w:rPr>
          <w:rFonts w:cs="Arial"/>
          <w:bCs/>
        </w:rPr>
        <w:t xml:space="preserve">  A recent </w:t>
      </w:r>
      <w:r w:rsidR="00C41E8E">
        <w:t>American Customer Satisfaction Index</w:t>
      </w:r>
      <w:r>
        <w:t xml:space="preserve"> survey indicated</w:t>
      </w:r>
      <w:r w:rsidR="00C41E8E">
        <w:t xml:space="preserve"> about 40 percent of Social Security Administration (SSA)</w:t>
      </w:r>
      <w:r>
        <w:t xml:space="preserve"> website users could not find the information for which they were searching.  In response to the survey results, </w:t>
      </w:r>
      <w:r w:rsidR="00C41E8E">
        <w:t xml:space="preserve">we </w:t>
      </w:r>
      <w:r>
        <w:t xml:space="preserve">redesigned the Social Security home page to improve user navigation, accessibility, and overall web experience.  </w:t>
      </w:r>
    </w:p>
    <w:p w:rsidR="000E0D87" w:rsidRDefault="000E0D87" w:rsidP="000E0D87">
      <w:pPr>
        <w:rPr>
          <w:b/>
          <w:color w:val="244061"/>
        </w:rPr>
      </w:pPr>
    </w:p>
    <w:p w:rsidR="000E0D87" w:rsidRPr="00922636" w:rsidRDefault="000E0D87" w:rsidP="000E0D87">
      <w:r>
        <w:rPr>
          <w:b/>
        </w:rPr>
        <w:t xml:space="preserve">Research </w:t>
      </w:r>
      <w:r w:rsidRPr="00D84830">
        <w:rPr>
          <w:b/>
        </w:rPr>
        <w:t>Objective</w:t>
      </w:r>
      <w:r>
        <w:rPr>
          <w:b/>
        </w:rPr>
        <w:t>s</w:t>
      </w:r>
      <w:r w:rsidRPr="00D84830">
        <w:rPr>
          <w:b/>
        </w:rPr>
        <w:t xml:space="preserve">: </w:t>
      </w:r>
      <w:r>
        <w:t xml:space="preserve"> Our objective is to provide the public with an Internet site that is easy to understand and navigate, and helps users quickly and efficiently find the information and services they are seeking online.  </w:t>
      </w:r>
      <w:r>
        <w:rPr>
          <w:rFonts w:cs="Arial"/>
          <w:bCs/>
        </w:rPr>
        <w:t xml:space="preserve">For this particular research project, we will elicit input from the public via </w:t>
      </w:r>
      <w:r w:rsidR="00C41E8E">
        <w:rPr>
          <w:rFonts w:cs="Arial"/>
          <w:bCs/>
        </w:rPr>
        <w:t>e</w:t>
      </w:r>
      <w:r>
        <w:rPr>
          <w:rFonts w:cs="Arial"/>
          <w:bCs/>
        </w:rPr>
        <w:t>lectronic</w:t>
      </w:r>
      <w:r w:rsidR="00C41E8E">
        <w:rPr>
          <w:rFonts w:cs="Arial"/>
          <w:bCs/>
        </w:rPr>
        <w:t xml:space="preserve"> b</w:t>
      </w:r>
      <w:r>
        <w:rPr>
          <w:rFonts w:cs="Arial"/>
          <w:bCs/>
        </w:rPr>
        <w:t xml:space="preserve">ulletin </w:t>
      </w:r>
      <w:r w:rsidR="00C41E8E">
        <w:rPr>
          <w:rFonts w:cs="Arial"/>
          <w:bCs/>
        </w:rPr>
        <w:t>b</w:t>
      </w:r>
      <w:r>
        <w:rPr>
          <w:rFonts w:cs="Arial"/>
          <w:bCs/>
        </w:rPr>
        <w:t>oards (EBB).  In particular, we wish to</w:t>
      </w:r>
      <w:r w:rsidR="00C41E8E">
        <w:rPr>
          <w:rFonts w:cs="Arial"/>
          <w:bCs/>
        </w:rPr>
        <w:t>:</w:t>
      </w:r>
      <w:r>
        <w:rPr>
          <w:rFonts w:cs="Arial"/>
          <w:bCs/>
        </w:rPr>
        <w:t xml:space="preserve"> </w:t>
      </w:r>
    </w:p>
    <w:p w:rsidR="000E0D87" w:rsidRPr="00901880" w:rsidRDefault="00EF69A9" w:rsidP="000E0D87">
      <w:pPr>
        <w:numPr>
          <w:ilvl w:val="0"/>
          <w:numId w:val="1"/>
        </w:numPr>
        <w:autoSpaceDE w:val="0"/>
        <w:autoSpaceDN w:val="0"/>
        <w:adjustRightInd w:val="0"/>
      </w:pPr>
      <w:r>
        <w:t>d</w:t>
      </w:r>
      <w:r w:rsidR="00C41E8E">
        <w:t xml:space="preserve">etermine if users find </w:t>
      </w:r>
      <w:r w:rsidR="00C41E8E" w:rsidRPr="00901880">
        <w:t>the</w:t>
      </w:r>
      <w:r w:rsidR="000E0D87" w:rsidRPr="00901880">
        <w:t xml:space="preserve"> redesigned home page allows them to find the services and informatio</w:t>
      </w:r>
      <w:r w:rsidR="00C41E8E">
        <w:t>n they need quickly and easily; and,</w:t>
      </w:r>
    </w:p>
    <w:p w:rsidR="000E0D87" w:rsidRPr="00723E72" w:rsidRDefault="00EF69A9" w:rsidP="000E0D87">
      <w:pPr>
        <w:pStyle w:val="ListParagraph"/>
        <w:numPr>
          <w:ilvl w:val="0"/>
          <w:numId w:val="1"/>
        </w:numPr>
        <w:autoSpaceDE w:val="0"/>
        <w:autoSpaceDN w:val="0"/>
        <w:adjustRightInd w:val="0"/>
        <w:rPr>
          <w:rFonts w:ascii="Times New Roman" w:hAnsi="Times New Roman"/>
          <w:sz w:val="24"/>
          <w:szCs w:val="24"/>
        </w:rPr>
      </w:pPr>
      <w:proofErr w:type="gramStart"/>
      <w:r>
        <w:rPr>
          <w:rFonts w:ascii="Times New Roman" w:hAnsi="Times New Roman"/>
          <w:sz w:val="24"/>
          <w:szCs w:val="24"/>
        </w:rPr>
        <w:t>obtain</w:t>
      </w:r>
      <w:proofErr w:type="gramEnd"/>
      <w:r>
        <w:rPr>
          <w:rFonts w:ascii="Times New Roman" w:hAnsi="Times New Roman"/>
          <w:sz w:val="24"/>
          <w:szCs w:val="24"/>
        </w:rPr>
        <w:t xml:space="preserve"> recommendations </w:t>
      </w:r>
      <w:r w:rsidR="000E0D87">
        <w:rPr>
          <w:rFonts w:ascii="Times New Roman" w:hAnsi="Times New Roman"/>
          <w:sz w:val="24"/>
          <w:szCs w:val="24"/>
        </w:rPr>
        <w:t>for making the home page eas</w:t>
      </w:r>
      <w:r>
        <w:rPr>
          <w:rFonts w:ascii="Times New Roman" w:hAnsi="Times New Roman"/>
          <w:sz w:val="24"/>
          <w:szCs w:val="24"/>
        </w:rPr>
        <w:t>ier to navigate and understand.</w:t>
      </w:r>
      <w:bookmarkStart w:id="0" w:name="_GoBack"/>
      <w:bookmarkEnd w:id="0"/>
    </w:p>
    <w:p w:rsidR="000E0D87" w:rsidRDefault="000E0D87" w:rsidP="000E0D87">
      <w:r>
        <w:rPr>
          <w:b/>
        </w:rPr>
        <w:t xml:space="preserve">Methodology:  </w:t>
      </w:r>
      <w:r>
        <w:t xml:space="preserve">We are proposing to conduct two EBB discussions.  </w:t>
      </w:r>
      <w:r w:rsidR="001D3324">
        <w:t xml:space="preserve">We plan to recruit 14 participants per bulletin board.  </w:t>
      </w:r>
      <w:r>
        <w:t xml:space="preserve">Similar to focus groups, EBBs are </w:t>
      </w:r>
      <w:r w:rsidRPr="003A6218">
        <w:t>online</w:t>
      </w:r>
      <w:r>
        <w:t xml:space="preserve"> discussions, typically 20 to 25 individuals (per session), and representative of a given population.  EBBs bring together participants to discuss their perceptions, opinions, beliefs, and attitudes about specific products, programs, or services.  </w:t>
      </w:r>
    </w:p>
    <w:p w:rsidR="000E0D87" w:rsidRDefault="000E0D87" w:rsidP="000E0D87"/>
    <w:p w:rsidR="00504CEF" w:rsidRPr="00F06866" w:rsidRDefault="00504CEF" w:rsidP="00504CEF">
      <w:pPr>
        <w:rPr>
          <w:b/>
        </w:rPr>
      </w:pPr>
      <w:r>
        <w:rPr>
          <w:b/>
        </w:rPr>
        <w:t>TYPE OF COLLECTION:</w:t>
      </w:r>
      <w:r w:rsidRPr="00F06866">
        <w:t xml:space="preserve"> (Check one)</w:t>
      </w:r>
    </w:p>
    <w:p w:rsidR="00504CEF" w:rsidRPr="00434E33" w:rsidRDefault="00504CEF" w:rsidP="00504CEF">
      <w:pPr>
        <w:pStyle w:val="BodyTextIndent"/>
        <w:tabs>
          <w:tab w:val="left" w:pos="360"/>
        </w:tabs>
        <w:ind w:left="0"/>
        <w:rPr>
          <w:bCs/>
          <w:sz w:val="16"/>
          <w:szCs w:val="16"/>
        </w:rPr>
      </w:pPr>
    </w:p>
    <w:p w:rsidR="00504CEF" w:rsidRPr="00F06866"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Pr="00F06866">
        <w:rPr>
          <w:bCs/>
          <w:sz w:val="24"/>
        </w:rPr>
        <w:t xml:space="preserve">] Customer Comment Card/Complaint Form </w:t>
      </w:r>
      <w:r w:rsidRPr="00F06866">
        <w:rPr>
          <w:bCs/>
          <w:sz w:val="24"/>
        </w:rPr>
        <w:tab/>
        <w:t xml:space="preserve">[ </w:t>
      </w:r>
      <w:r w:rsidR="00191964">
        <w:rPr>
          <w:bCs/>
          <w:sz w:val="24"/>
        </w:rPr>
        <w:t xml:space="preserve">  </w:t>
      </w:r>
      <w:r w:rsidRPr="00F06866">
        <w:rPr>
          <w:bCs/>
          <w:sz w:val="24"/>
        </w:rPr>
        <w:t xml:space="preserve">] Customer Satisfaction Survey    </w:t>
      </w:r>
    </w:p>
    <w:p w:rsidR="00504CEF" w:rsidRDefault="00504CEF" w:rsidP="00504CEF">
      <w:pPr>
        <w:pStyle w:val="BodyTextIndent"/>
        <w:tabs>
          <w:tab w:val="left" w:pos="360"/>
        </w:tabs>
        <w:ind w:left="0"/>
        <w:rPr>
          <w:bCs/>
          <w:sz w:val="24"/>
        </w:rPr>
      </w:pPr>
      <w:r w:rsidRPr="00F06866">
        <w:rPr>
          <w:bCs/>
          <w:sz w:val="24"/>
        </w:rPr>
        <w:t xml:space="preserve">[ </w:t>
      </w:r>
      <w:r w:rsidR="00191964">
        <w:rPr>
          <w:bCs/>
          <w:sz w:val="24"/>
        </w:rPr>
        <w:t xml:space="preserve"> </w:t>
      </w:r>
      <w:r w:rsidRPr="00F06866">
        <w:rPr>
          <w:bCs/>
          <w:sz w:val="24"/>
        </w:rPr>
        <w:t>] Usability</w:t>
      </w:r>
      <w:r>
        <w:rPr>
          <w:bCs/>
          <w:sz w:val="24"/>
        </w:rPr>
        <w:t xml:space="preserve"> Testing (e.g., Website or</w:t>
      </w:r>
      <w:r w:rsidR="00191964">
        <w:rPr>
          <w:bCs/>
          <w:sz w:val="24"/>
        </w:rPr>
        <w:t xml:space="preserve"> Software)</w:t>
      </w:r>
      <w:r w:rsidR="00191964">
        <w:rPr>
          <w:bCs/>
          <w:sz w:val="24"/>
        </w:rPr>
        <w:tab/>
        <w:t>[X</w:t>
      </w:r>
      <w:r>
        <w:rPr>
          <w:bCs/>
          <w:sz w:val="24"/>
        </w:rPr>
        <w:t>] Small Discussion Group</w:t>
      </w:r>
    </w:p>
    <w:p w:rsidR="00504CEF" w:rsidRPr="00F06866" w:rsidRDefault="00504CEF" w:rsidP="00504CEF">
      <w:pPr>
        <w:pStyle w:val="BodyTextIndent"/>
        <w:tabs>
          <w:tab w:val="left" w:pos="360"/>
        </w:tabs>
        <w:ind w:left="0"/>
        <w:rPr>
          <w:bCs/>
          <w:sz w:val="24"/>
        </w:rPr>
      </w:pPr>
      <w:r>
        <w:rPr>
          <w:bCs/>
          <w:sz w:val="24"/>
        </w:rPr>
        <w:t>[</w:t>
      </w:r>
      <w:r w:rsidR="00191964">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191964">
        <w:rPr>
          <w:bCs/>
          <w:sz w:val="24"/>
        </w:rPr>
        <w:t xml:space="preserve">  </w:t>
      </w:r>
      <w:r w:rsidRPr="00F06866">
        <w:rPr>
          <w:bCs/>
          <w:sz w:val="24"/>
        </w:rPr>
        <w:t>]</w:t>
      </w:r>
      <w:r>
        <w:rPr>
          <w:bCs/>
          <w:sz w:val="24"/>
        </w:rPr>
        <w:t xml:space="preserve"> Other</w:t>
      </w:r>
      <w:r w:rsidRPr="00504CEF">
        <w:rPr>
          <w:b/>
          <w:bCs/>
          <w:sz w:val="24"/>
        </w:rPr>
        <w:t>:</w:t>
      </w:r>
      <w:r>
        <w:rPr>
          <w:b/>
          <w:bCs/>
          <w:sz w:val="24"/>
        </w:rPr>
        <w:t xml:space="preserve">  </w:t>
      </w:r>
      <w:r w:rsidRPr="00504CEF">
        <w:rPr>
          <w:b/>
          <w:bCs/>
          <w:sz w:val="24"/>
          <w:u w:val="single"/>
        </w:rPr>
        <w:t xml:space="preserve"> </w:t>
      </w:r>
      <w:r>
        <w:rPr>
          <w:b/>
          <w:bCs/>
          <w:sz w:val="24"/>
          <w:u w:val="single"/>
        </w:rPr>
        <w:t xml:space="preserve"> </w:t>
      </w:r>
      <w:r w:rsidRPr="00504CEF">
        <w:rPr>
          <w:b/>
          <w:bCs/>
          <w:sz w:val="24"/>
          <w:u w:val="single"/>
        </w:rPr>
        <w:t>__________________</w:t>
      </w:r>
    </w:p>
    <w:p w:rsidR="001D3324" w:rsidRDefault="001D3324" w:rsidP="000E0D87">
      <w:pPr>
        <w:rPr>
          <w:b/>
        </w:rPr>
      </w:pPr>
    </w:p>
    <w:p w:rsidR="002D39BE" w:rsidRDefault="002D39BE" w:rsidP="002D39BE">
      <w:pPr>
        <w:rPr>
          <w:b/>
        </w:rPr>
      </w:pPr>
      <w:r>
        <w:rPr>
          <w:b/>
        </w:rPr>
        <w:t>CERTIFICATION:</w:t>
      </w:r>
    </w:p>
    <w:p w:rsidR="002D39BE" w:rsidRDefault="002D39BE" w:rsidP="002D39BE">
      <w:pPr>
        <w:rPr>
          <w:sz w:val="16"/>
          <w:szCs w:val="16"/>
        </w:rPr>
      </w:pPr>
    </w:p>
    <w:p w:rsidR="002D39BE" w:rsidRPr="008A0B82" w:rsidRDefault="002D39BE" w:rsidP="002D39BE">
      <w:r w:rsidRPr="008A0B82">
        <w:t xml:space="preserve">I certify the following to be true: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voluntary.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low-burden for respondents and low-cost for the Federal Government.</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collection is non-controversial and does </w:t>
      </w:r>
      <w:r w:rsidRPr="008A0B82">
        <w:rPr>
          <w:rFonts w:ascii="Times New Roman" w:hAnsi="Times New Roman"/>
          <w:sz w:val="24"/>
          <w:szCs w:val="24"/>
          <w:u w:val="single"/>
        </w:rPr>
        <w:t>not</w:t>
      </w:r>
      <w:r w:rsidRPr="008A0B82">
        <w:rPr>
          <w:rFonts w:ascii="Times New Roman" w:hAnsi="Times New Roman"/>
          <w:sz w:val="24"/>
          <w:szCs w:val="24"/>
        </w:rPr>
        <w:t xml:space="preserve"> raise issues of concern to other Federal agencies.</w:t>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 xml:space="preserve">The results are </w:t>
      </w:r>
      <w:r w:rsidRPr="008A0B82">
        <w:rPr>
          <w:rFonts w:ascii="Times New Roman" w:hAnsi="Times New Roman"/>
          <w:sz w:val="24"/>
          <w:szCs w:val="24"/>
          <w:u w:val="single"/>
        </w:rPr>
        <w:t>not</w:t>
      </w:r>
      <w:r w:rsidRPr="008A0B82">
        <w:rPr>
          <w:rFonts w:ascii="Times New Roman" w:hAnsi="Times New Roman"/>
          <w:sz w:val="24"/>
          <w:szCs w:val="24"/>
        </w:rPr>
        <w:t xml:space="preserve"> intended to be disseminated to the public.</w:t>
      </w:r>
      <w:r w:rsidRPr="008A0B82">
        <w:rPr>
          <w:rFonts w:ascii="Times New Roman" w:hAnsi="Times New Roman"/>
          <w:sz w:val="24"/>
          <w:szCs w:val="24"/>
        </w:rPr>
        <w:tab/>
      </w:r>
      <w:r w:rsidRPr="008A0B82">
        <w:rPr>
          <w:rFonts w:ascii="Times New Roman" w:hAnsi="Times New Roman"/>
          <w:sz w:val="24"/>
          <w:szCs w:val="24"/>
        </w:rPr>
        <w:tab/>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lastRenderedPageBreak/>
        <w:t xml:space="preserve">Information gathered will not be used for the purpose of </w:t>
      </w:r>
      <w:r w:rsidRPr="008A0B82">
        <w:rPr>
          <w:rFonts w:ascii="Times New Roman" w:hAnsi="Times New Roman"/>
          <w:sz w:val="24"/>
          <w:szCs w:val="24"/>
          <w:u w:val="single"/>
        </w:rPr>
        <w:t>substantially</w:t>
      </w:r>
      <w:r w:rsidRPr="008A0B82">
        <w:rPr>
          <w:rFonts w:ascii="Times New Roman" w:hAnsi="Times New Roman"/>
          <w:sz w:val="24"/>
          <w:szCs w:val="24"/>
        </w:rPr>
        <w:t xml:space="preserve"> informing </w:t>
      </w:r>
      <w:r w:rsidRPr="008A0B82">
        <w:rPr>
          <w:rFonts w:ascii="Times New Roman" w:hAnsi="Times New Roman"/>
          <w:sz w:val="24"/>
          <w:szCs w:val="24"/>
          <w:u w:val="single"/>
        </w:rPr>
        <w:t xml:space="preserve">influential </w:t>
      </w:r>
      <w:r w:rsidRPr="008A0B82">
        <w:rPr>
          <w:rFonts w:ascii="Times New Roman" w:hAnsi="Times New Roman"/>
          <w:sz w:val="24"/>
          <w:szCs w:val="24"/>
        </w:rPr>
        <w:t xml:space="preserve">policy decisions. </w:t>
      </w:r>
    </w:p>
    <w:p w:rsidR="002D39BE" w:rsidRPr="008A0B82" w:rsidRDefault="002D39BE" w:rsidP="002D39BE">
      <w:pPr>
        <w:pStyle w:val="ListParagraph"/>
        <w:numPr>
          <w:ilvl w:val="0"/>
          <w:numId w:val="7"/>
        </w:numPr>
        <w:spacing w:before="0" w:after="0"/>
        <w:rPr>
          <w:rFonts w:ascii="Times New Roman" w:hAnsi="Times New Roman"/>
          <w:sz w:val="24"/>
          <w:szCs w:val="24"/>
        </w:rPr>
      </w:pPr>
      <w:r w:rsidRPr="008A0B8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8A0B82" w:rsidRDefault="002D39BE" w:rsidP="002D39BE"/>
    <w:p w:rsidR="002D39BE" w:rsidRPr="008A0B82" w:rsidRDefault="002D39BE" w:rsidP="002D39BE">
      <w:pPr>
        <w:rPr>
          <w:b/>
        </w:rPr>
      </w:pPr>
      <w:r w:rsidRPr="008A0B82">
        <w:t>Name:</w:t>
      </w:r>
      <w:r w:rsidRPr="008A0B82">
        <w:rPr>
          <w:b/>
          <w:u w:val="single"/>
        </w:rPr>
        <w:t xml:space="preserve">  Faye Lipsky, Reports Clearance Officer</w:t>
      </w:r>
      <w:r w:rsidR="001D3324" w:rsidRPr="008A0B82">
        <w:rPr>
          <w:b/>
          <w:u w:val="single"/>
        </w:rPr>
        <w:t>, Social</w:t>
      </w:r>
      <w:r w:rsidRPr="008A0B82">
        <w:rPr>
          <w:b/>
          <w:u w:val="single"/>
        </w:rPr>
        <w:t xml:space="preserve"> Security Administration</w:t>
      </w:r>
    </w:p>
    <w:p w:rsidR="00504CEF" w:rsidRDefault="00504CEF" w:rsidP="000E0D87">
      <w:pPr>
        <w:rPr>
          <w:b/>
        </w:rPr>
      </w:pPr>
    </w:p>
    <w:p w:rsidR="002D39BE" w:rsidRDefault="002D39BE" w:rsidP="002D39BE">
      <w:r w:rsidRPr="008A0B82">
        <w:t>To assist review, please provide answers to the following question:</w:t>
      </w:r>
    </w:p>
    <w:p w:rsidR="002D39BE" w:rsidRPr="008A0B82" w:rsidRDefault="002D39BE" w:rsidP="002D39BE">
      <w:pPr>
        <w:rPr>
          <w:b/>
        </w:rPr>
      </w:pPr>
      <w:r w:rsidRPr="008A0B82">
        <w:rPr>
          <w:b/>
        </w:rPr>
        <w:t>Personally Identifiable Information:</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 xml:space="preserve">Is personally identifiable information (PII) collected?  [  ] Yes  </w:t>
      </w:r>
      <w:r w:rsidRPr="008A0B82">
        <w:rPr>
          <w:rFonts w:ascii="Times New Roman" w:hAnsi="Times New Roman"/>
          <w:b/>
          <w:sz w:val="24"/>
          <w:szCs w:val="24"/>
        </w:rPr>
        <w:t>[</w:t>
      </w:r>
      <w:r w:rsidRPr="00191964">
        <w:rPr>
          <w:rFonts w:ascii="Times New Roman" w:hAnsi="Times New Roman"/>
          <w:sz w:val="24"/>
          <w:szCs w:val="24"/>
        </w:rPr>
        <w:t>X]  No</w:t>
      </w:r>
      <w:r w:rsidRPr="008A0B82">
        <w:rPr>
          <w:rFonts w:ascii="Times New Roman" w:hAnsi="Times New Roman"/>
          <w:sz w:val="24"/>
          <w:szCs w:val="24"/>
        </w:rPr>
        <w:t xml:space="preserve">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Yes, is the information that will be collected included in records that are subjec</w:t>
      </w:r>
      <w:r w:rsidR="00966C78">
        <w:rPr>
          <w:rFonts w:ascii="Times New Roman" w:hAnsi="Times New Roman"/>
          <w:sz w:val="24"/>
          <w:szCs w:val="24"/>
        </w:rPr>
        <w:t xml:space="preserve">t to the Privacy Act of 1974?  </w:t>
      </w:r>
      <w:r w:rsidRPr="008A0B82">
        <w:rPr>
          <w:rFonts w:ascii="Times New Roman" w:hAnsi="Times New Roman"/>
          <w:sz w:val="24"/>
          <w:szCs w:val="24"/>
        </w:rPr>
        <w:t xml:space="preserve">[  ] Yes [  ] No   </w:t>
      </w:r>
    </w:p>
    <w:p w:rsidR="002D39BE" w:rsidRPr="008A0B82" w:rsidRDefault="002D39BE" w:rsidP="002D39BE">
      <w:pPr>
        <w:pStyle w:val="ListParagraph"/>
        <w:numPr>
          <w:ilvl w:val="0"/>
          <w:numId w:val="10"/>
        </w:numPr>
        <w:spacing w:before="0" w:after="0"/>
        <w:rPr>
          <w:rFonts w:ascii="Times New Roman" w:hAnsi="Times New Roman"/>
          <w:sz w:val="24"/>
          <w:szCs w:val="24"/>
        </w:rPr>
      </w:pPr>
      <w:r w:rsidRPr="008A0B82">
        <w:rPr>
          <w:rFonts w:ascii="Times New Roman" w:hAnsi="Times New Roman"/>
          <w:sz w:val="24"/>
          <w:szCs w:val="24"/>
        </w:rPr>
        <w:t>If Applicable, has a System or Records Noti</w:t>
      </w:r>
      <w:r w:rsidR="00191964">
        <w:rPr>
          <w:rFonts w:ascii="Times New Roman" w:hAnsi="Times New Roman"/>
          <w:sz w:val="24"/>
          <w:szCs w:val="24"/>
        </w:rPr>
        <w:t>ce been published?  [  ] Yes  [X</w:t>
      </w:r>
      <w:r w:rsidRPr="008A0B82">
        <w:rPr>
          <w:rFonts w:ascii="Times New Roman" w:hAnsi="Times New Roman"/>
          <w:sz w:val="24"/>
          <w:szCs w:val="24"/>
        </w:rPr>
        <w:t>] No</w:t>
      </w:r>
    </w:p>
    <w:p w:rsidR="002D39BE" w:rsidRPr="008A0B82" w:rsidRDefault="002D39BE" w:rsidP="002D39BE">
      <w:pPr>
        <w:pStyle w:val="ListParagraph"/>
        <w:ind w:left="0"/>
        <w:rPr>
          <w:rFonts w:ascii="Times New Roman" w:hAnsi="Times New Roman"/>
          <w:b/>
          <w:sz w:val="24"/>
          <w:szCs w:val="24"/>
        </w:rPr>
      </w:pPr>
    </w:p>
    <w:p w:rsidR="002D39BE" w:rsidRDefault="002D39BE" w:rsidP="002D39BE">
      <w:pPr>
        <w:pStyle w:val="ListParagraph"/>
        <w:ind w:left="0"/>
        <w:rPr>
          <w:rFonts w:ascii="Times New Roman" w:hAnsi="Times New Roman"/>
          <w:b/>
          <w:sz w:val="24"/>
          <w:szCs w:val="24"/>
        </w:rPr>
      </w:pPr>
      <w:r w:rsidRPr="008A0B82">
        <w:rPr>
          <w:rFonts w:ascii="Times New Roman" w:hAnsi="Times New Roman"/>
          <w:b/>
          <w:sz w:val="24"/>
          <w:szCs w:val="24"/>
        </w:rPr>
        <w:t>Gifts or Payments:</w:t>
      </w:r>
    </w:p>
    <w:p w:rsidR="002D39BE" w:rsidRDefault="002D39BE" w:rsidP="006C28A7">
      <w:pPr>
        <w:pStyle w:val="ListParagraph"/>
        <w:spacing w:after="0"/>
        <w:ind w:left="0"/>
        <w:rPr>
          <w:rFonts w:ascii="Times New Roman" w:hAnsi="Times New Roman"/>
          <w:sz w:val="24"/>
          <w:szCs w:val="24"/>
        </w:rPr>
      </w:pPr>
      <w:r w:rsidRPr="008A0B82">
        <w:rPr>
          <w:rFonts w:ascii="Times New Roman" w:hAnsi="Times New Roman"/>
          <w:sz w:val="24"/>
          <w:szCs w:val="24"/>
        </w:rPr>
        <w:t>Is an incentive (e.g., money or reimbursement of expenses, token of appreciation)</w:t>
      </w:r>
      <w:r w:rsidR="00191964">
        <w:rPr>
          <w:rFonts w:ascii="Times New Roman" w:hAnsi="Times New Roman"/>
          <w:sz w:val="24"/>
          <w:szCs w:val="24"/>
        </w:rPr>
        <w:t xml:space="preserve"> provided to participants?  [X</w:t>
      </w:r>
      <w:r w:rsidRPr="008A0B82">
        <w:rPr>
          <w:rFonts w:ascii="Times New Roman" w:hAnsi="Times New Roman"/>
          <w:sz w:val="24"/>
          <w:szCs w:val="24"/>
        </w:rPr>
        <w:t xml:space="preserve">] Yes, </w:t>
      </w:r>
      <w:r>
        <w:rPr>
          <w:rFonts w:ascii="Times New Roman" w:hAnsi="Times New Roman"/>
          <w:sz w:val="24"/>
          <w:szCs w:val="24"/>
        </w:rPr>
        <w:t>$50 per participant.  [  ] No, r</w:t>
      </w:r>
      <w:r w:rsidRPr="008A0B82">
        <w:rPr>
          <w:rFonts w:ascii="Times New Roman" w:hAnsi="Times New Roman"/>
          <w:sz w:val="24"/>
          <w:szCs w:val="24"/>
        </w:rPr>
        <w:t>espondents will not be paid for their participation.</w:t>
      </w:r>
    </w:p>
    <w:p w:rsidR="006C28A7" w:rsidRDefault="006C28A7" w:rsidP="002D39BE">
      <w:pPr>
        <w:rPr>
          <w:b/>
        </w:rPr>
      </w:pPr>
    </w:p>
    <w:p w:rsidR="002D39BE" w:rsidRDefault="002D39BE" w:rsidP="002D39BE">
      <w:pPr>
        <w:rPr>
          <w:i/>
        </w:rPr>
      </w:pPr>
      <w:r>
        <w:rPr>
          <w:b/>
        </w:rPr>
        <w:t>BURDEN HOURS</w:t>
      </w:r>
      <w:r>
        <w:t xml:space="preserve"> </w:t>
      </w:r>
    </w:p>
    <w:p w:rsidR="002D39BE" w:rsidRPr="006832D9"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Tr="00191964">
        <w:trPr>
          <w:trHeight w:val="274"/>
        </w:trPr>
        <w:tc>
          <w:tcPr>
            <w:tcW w:w="2790" w:type="dxa"/>
            <w:shd w:val="clear" w:color="auto" w:fill="auto"/>
          </w:tcPr>
          <w:p w:rsidR="002D39BE" w:rsidRPr="00EA528E" w:rsidRDefault="002D39BE" w:rsidP="00154511">
            <w:pPr>
              <w:rPr>
                <w:b/>
              </w:rPr>
            </w:pPr>
            <w:r w:rsidRPr="00EA528E">
              <w:rPr>
                <w:b/>
              </w:rPr>
              <w:t xml:space="preserve">Category of Respondent </w:t>
            </w:r>
          </w:p>
        </w:tc>
        <w:tc>
          <w:tcPr>
            <w:tcW w:w="2250" w:type="dxa"/>
            <w:shd w:val="clear" w:color="auto" w:fill="auto"/>
          </w:tcPr>
          <w:p w:rsidR="002D39BE" w:rsidRPr="00EA528E" w:rsidRDefault="002D39BE" w:rsidP="00154511">
            <w:pPr>
              <w:rPr>
                <w:b/>
              </w:rPr>
            </w:pPr>
            <w:r w:rsidRPr="00EA528E">
              <w:rPr>
                <w:b/>
              </w:rPr>
              <w:t>No. of Respondents</w:t>
            </w:r>
          </w:p>
        </w:tc>
        <w:tc>
          <w:tcPr>
            <w:tcW w:w="2160" w:type="dxa"/>
            <w:shd w:val="clear" w:color="auto" w:fill="auto"/>
          </w:tcPr>
          <w:p w:rsidR="002D39BE" w:rsidRPr="00EA528E" w:rsidRDefault="002D39BE" w:rsidP="00154511">
            <w:pPr>
              <w:rPr>
                <w:b/>
              </w:rPr>
            </w:pPr>
            <w:r w:rsidRPr="00EA528E">
              <w:rPr>
                <w:b/>
              </w:rPr>
              <w:t>Participation Time (minutes)</w:t>
            </w:r>
          </w:p>
        </w:tc>
        <w:tc>
          <w:tcPr>
            <w:tcW w:w="1440" w:type="dxa"/>
            <w:shd w:val="clear" w:color="auto" w:fill="auto"/>
          </w:tcPr>
          <w:p w:rsidR="002D39BE" w:rsidRPr="00EA528E" w:rsidRDefault="002D39BE" w:rsidP="00154511">
            <w:pPr>
              <w:rPr>
                <w:b/>
              </w:rPr>
            </w:pPr>
            <w:r w:rsidRPr="00EA528E">
              <w:rPr>
                <w:b/>
              </w:rPr>
              <w:t>Burden</w:t>
            </w:r>
          </w:p>
          <w:p w:rsidR="002D39BE" w:rsidRPr="00EA528E" w:rsidRDefault="002D39BE" w:rsidP="00154511">
            <w:pPr>
              <w:rPr>
                <w:b/>
              </w:rPr>
            </w:pPr>
            <w:r w:rsidRPr="00EA528E">
              <w:rPr>
                <w:b/>
              </w:rPr>
              <w:t>(hours)</w:t>
            </w:r>
          </w:p>
        </w:tc>
      </w:tr>
      <w:tr w:rsidR="002D39BE" w:rsidTr="00191964">
        <w:trPr>
          <w:trHeight w:val="274"/>
        </w:trPr>
        <w:tc>
          <w:tcPr>
            <w:tcW w:w="2790" w:type="dxa"/>
            <w:shd w:val="clear" w:color="auto" w:fill="auto"/>
          </w:tcPr>
          <w:p w:rsidR="002D39BE" w:rsidRDefault="002D39BE" w:rsidP="00154511">
            <w:r>
              <w:t>Individuals</w:t>
            </w:r>
          </w:p>
        </w:tc>
        <w:tc>
          <w:tcPr>
            <w:tcW w:w="2250" w:type="dxa"/>
            <w:shd w:val="clear" w:color="auto" w:fill="auto"/>
          </w:tcPr>
          <w:p w:rsidR="002D39BE" w:rsidRDefault="001D3324" w:rsidP="00154511">
            <w:pPr>
              <w:jc w:val="right"/>
            </w:pPr>
            <w:r>
              <w:t>28</w:t>
            </w:r>
          </w:p>
        </w:tc>
        <w:tc>
          <w:tcPr>
            <w:tcW w:w="2160" w:type="dxa"/>
            <w:shd w:val="clear" w:color="auto" w:fill="auto"/>
          </w:tcPr>
          <w:p w:rsidR="002D39BE" w:rsidRDefault="002D39BE" w:rsidP="00154511">
            <w:pPr>
              <w:jc w:val="right"/>
            </w:pPr>
            <w:r>
              <w:t>90</w:t>
            </w:r>
          </w:p>
        </w:tc>
        <w:tc>
          <w:tcPr>
            <w:tcW w:w="1440" w:type="dxa"/>
            <w:shd w:val="clear" w:color="auto" w:fill="auto"/>
          </w:tcPr>
          <w:p w:rsidR="002D39BE" w:rsidRDefault="002D39BE" w:rsidP="00154511">
            <w:pPr>
              <w:jc w:val="right"/>
            </w:pPr>
            <w:r>
              <w:t>42</w:t>
            </w:r>
          </w:p>
        </w:tc>
      </w:tr>
      <w:tr w:rsidR="002D39BE" w:rsidTr="00191964">
        <w:trPr>
          <w:trHeight w:val="289"/>
        </w:trPr>
        <w:tc>
          <w:tcPr>
            <w:tcW w:w="2790" w:type="dxa"/>
            <w:shd w:val="clear" w:color="auto" w:fill="auto"/>
          </w:tcPr>
          <w:p w:rsidR="002D39BE" w:rsidRPr="00EA528E" w:rsidRDefault="002D39BE" w:rsidP="00154511">
            <w:pPr>
              <w:rPr>
                <w:b/>
              </w:rPr>
            </w:pPr>
            <w:r w:rsidRPr="00EA528E">
              <w:rPr>
                <w:b/>
              </w:rPr>
              <w:t>Totals</w:t>
            </w:r>
          </w:p>
        </w:tc>
        <w:tc>
          <w:tcPr>
            <w:tcW w:w="2250" w:type="dxa"/>
            <w:shd w:val="clear" w:color="auto" w:fill="auto"/>
          </w:tcPr>
          <w:p w:rsidR="002D39BE" w:rsidRPr="00EA528E" w:rsidRDefault="002D39BE" w:rsidP="00154511">
            <w:pPr>
              <w:jc w:val="right"/>
              <w:rPr>
                <w:b/>
              </w:rPr>
            </w:pPr>
            <w:r w:rsidRPr="00EA528E">
              <w:rPr>
                <w:b/>
              </w:rPr>
              <w:t>2</w:t>
            </w:r>
            <w:r>
              <w:rPr>
                <w:b/>
              </w:rPr>
              <w:t>8</w:t>
            </w:r>
          </w:p>
        </w:tc>
        <w:tc>
          <w:tcPr>
            <w:tcW w:w="2160" w:type="dxa"/>
            <w:shd w:val="clear" w:color="auto" w:fill="auto"/>
          </w:tcPr>
          <w:p w:rsidR="002D39BE" w:rsidRPr="00EA528E" w:rsidRDefault="002D39BE" w:rsidP="00154511">
            <w:pPr>
              <w:jc w:val="right"/>
              <w:rPr>
                <w:b/>
              </w:rPr>
            </w:pPr>
            <w:r>
              <w:rPr>
                <w:b/>
              </w:rPr>
              <w:t>90</w:t>
            </w:r>
          </w:p>
        </w:tc>
        <w:tc>
          <w:tcPr>
            <w:tcW w:w="1440" w:type="dxa"/>
            <w:shd w:val="clear" w:color="auto" w:fill="auto"/>
          </w:tcPr>
          <w:p w:rsidR="002D39BE" w:rsidRPr="00EA528E" w:rsidRDefault="002D39BE" w:rsidP="00154511">
            <w:pPr>
              <w:jc w:val="right"/>
              <w:rPr>
                <w:b/>
              </w:rPr>
            </w:pPr>
            <w:r w:rsidRPr="00EA528E">
              <w:rPr>
                <w:b/>
              </w:rPr>
              <w:t>42</w:t>
            </w:r>
          </w:p>
        </w:tc>
      </w:tr>
    </w:tbl>
    <w:p w:rsidR="00191964" w:rsidRDefault="00191964" w:rsidP="00191964">
      <w:pPr>
        <w:rPr>
          <w:b/>
        </w:rPr>
      </w:pPr>
    </w:p>
    <w:p w:rsidR="00191964" w:rsidRDefault="00191964" w:rsidP="00191964">
      <w:r>
        <w:rPr>
          <w:b/>
        </w:rPr>
        <w:t xml:space="preserve">FEDERAL COST:  </w:t>
      </w:r>
      <w:r>
        <w:t>The estimated annual cost to the Federal Government is $6,000.</w:t>
      </w:r>
    </w:p>
    <w:p w:rsidR="00191964" w:rsidRDefault="00191964" w:rsidP="002D39BE">
      <w:pPr>
        <w:rPr>
          <w:b/>
          <w:bCs/>
          <w:u w:val="single"/>
        </w:rPr>
      </w:pPr>
    </w:p>
    <w:p w:rsidR="002D39BE" w:rsidRDefault="002D39BE" w:rsidP="002D39BE">
      <w:pPr>
        <w:rPr>
          <w:b/>
        </w:rPr>
      </w:pPr>
      <w:r>
        <w:rPr>
          <w:b/>
          <w:bCs/>
          <w:u w:val="single"/>
        </w:rPr>
        <w:t>If you are conducting a focus group, survey, or plan to employ statistical methods, please  provide answers to the following questions:</w:t>
      </w:r>
    </w:p>
    <w:p w:rsidR="002D39BE" w:rsidRDefault="002D39BE" w:rsidP="002D39BE">
      <w:pPr>
        <w:rPr>
          <w:b/>
        </w:rPr>
      </w:pPr>
    </w:p>
    <w:p w:rsidR="002D39BE" w:rsidRDefault="002D39BE" w:rsidP="002D39BE">
      <w:pPr>
        <w:rPr>
          <w:b/>
        </w:rPr>
      </w:pPr>
      <w:r>
        <w:rPr>
          <w:b/>
        </w:rPr>
        <w:t>The selection of your targeted respondents</w:t>
      </w:r>
    </w:p>
    <w:p w:rsidR="002D39BE" w:rsidRDefault="002D39BE" w:rsidP="002D39BE">
      <w:pPr>
        <w:pStyle w:val="ListParagraph"/>
        <w:numPr>
          <w:ilvl w:val="0"/>
          <w:numId w:val="8"/>
        </w:numPr>
        <w:spacing w:before="0" w:after="0"/>
        <w:rPr>
          <w:rFonts w:ascii="Times New Roman" w:hAnsi="Times New Roman"/>
          <w:sz w:val="24"/>
          <w:szCs w:val="24"/>
        </w:rPr>
      </w:pPr>
      <w:r w:rsidRPr="00481722">
        <w:rPr>
          <w:rFonts w:ascii="Times New Roman" w:hAnsi="Times New Roman"/>
          <w:sz w:val="24"/>
          <w:szCs w:val="24"/>
        </w:rPr>
        <w:t>Do you have a customer list or something similar that defines the universe of potential respondents and do you have a sampling plan for selecting from this universe?</w:t>
      </w:r>
      <w:r w:rsidRPr="00481722">
        <w:rPr>
          <w:rFonts w:ascii="Times New Roman" w:hAnsi="Times New Roman"/>
          <w:sz w:val="24"/>
          <w:szCs w:val="24"/>
        </w:rPr>
        <w:tab/>
      </w:r>
      <w:r>
        <w:tab/>
      </w:r>
      <w:r>
        <w:tab/>
      </w:r>
      <w:r>
        <w:tab/>
      </w:r>
      <w:r>
        <w:tab/>
      </w:r>
      <w:r>
        <w:tab/>
      </w:r>
      <w:r>
        <w:tab/>
      </w:r>
      <w:r>
        <w:tab/>
      </w:r>
      <w:r>
        <w:tab/>
      </w:r>
      <w:r>
        <w:tab/>
      </w:r>
      <w:r>
        <w:tab/>
      </w:r>
      <w:r w:rsidR="00191964">
        <w:rPr>
          <w:rFonts w:ascii="Times New Roman" w:hAnsi="Times New Roman"/>
          <w:sz w:val="24"/>
          <w:szCs w:val="24"/>
        </w:rPr>
        <w:t>[</w:t>
      </w:r>
      <w:r w:rsidRPr="002D39BE">
        <w:rPr>
          <w:rFonts w:ascii="Times New Roman" w:hAnsi="Times New Roman"/>
          <w:sz w:val="24"/>
          <w:szCs w:val="24"/>
        </w:rPr>
        <w:t>X] Yes</w:t>
      </w:r>
      <w:r w:rsidRPr="00481722">
        <w:rPr>
          <w:rFonts w:ascii="Times New Roman" w:hAnsi="Times New Roman"/>
          <w:sz w:val="24"/>
          <w:szCs w:val="24"/>
        </w:rPr>
        <w:tab/>
        <w:t>[ ] No</w:t>
      </w:r>
    </w:p>
    <w:p w:rsidR="00191964" w:rsidRPr="00481722" w:rsidRDefault="00191964" w:rsidP="00191964">
      <w:pPr>
        <w:pStyle w:val="ListParagraph"/>
        <w:spacing w:before="0" w:after="0"/>
        <w:ind w:left="360"/>
        <w:rPr>
          <w:rFonts w:ascii="Times New Roman" w:hAnsi="Times New Roman"/>
          <w:sz w:val="24"/>
          <w:szCs w:val="24"/>
        </w:rPr>
      </w:pPr>
    </w:p>
    <w:p w:rsidR="002D39BE" w:rsidRDefault="002D39BE" w:rsidP="002D39BE">
      <w:r w:rsidRPr="002D39BE">
        <w:t>If the answer is yes, please provide a description of both below (or attach the sampling plan).   If</w:t>
      </w:r>
      <w:r w:rsidRPr="00481722">
        <w:t xml:space="preserve"> the answer is no, please provide a description of how you plan to identify your potential group of respondents and how you will select them?</w:t>
      </w:r>
    </w:p>
    <w:p w:rsidR="002D39BE" w:rsidRDefault="002D39BE" w:rsidP="002D39BE"/>
    <w:p w:rsidR="002D39BE" w:rsidRDefault="002D39BE" w:rsidP="002D39BE">
      <w:r>
        <w:t>The participant selection criterion for this research is as follows:</w:t>
      </w:r>
    </w:p>
    <w:p w:rsidR="000E0D87" w:rsidRDefault="000E0D87" w:rsidP="000E0D87"/>
    <w:p w:rsidR="000E0D87" w:rsidRDefault="001D3324" w:rsidP="000E0D87">
      <w:pPr>
        <w:pStyle w:val="ListParagraph"/>
        <w:numPr>
          <w:ilvl w:val="0"/>
          <w:numId w:val="2"/>
        </w:numPr>
        <w:spacing w:before="0" w:after="0"/>
        <w:ind w:left="1080"/>
        <w:rPr>
          <w:rFonts w:ascii="Times New Roman" w:hAnsi="Times New Roman"/>
          <w:sz w:val="24"/>
          <w:szCs w:val="24"/>
        </w:rPr>
      </w:pPr>
      <w:r>
        <w:rPr>
          <w:rFonts w:ascii="Times New Roman" w:hAnsi="Times New Roman"/>
          <w:sz w:val="24"/>
          <w:szCs w:val="24"/>
        </w:rPr>
        <w:t>a</w:t>
      </w:r>
      <w:r w:rsidR="000E0D87">
        <w:rPr>
          <w:rFonts w:ascii="Times New Roman" w:hAnsi="Times New Roman"/>
          <w:sz w:val="24"/>
          <w:szCs w:val="24"/>
        </w:rPr>
        <w:t>ges 25-70</w:t>
      </w:r>
      <w:r>
        <w:rPr>
          <w:rFonts w:ascii="Times New Roman" w:hAnsi="Times New Roman"/>
          <w:sz w:val="24"/>
          <w:szCs w:val="24"/>
        </w:rPr>
        <w:t>;</w:t>
      </w:r>
    </w:p>
    <w:p w:rsidR="000E0D87" w:rsidRPr="00990942" w:rsidRDefault="001D3324" w:rsidP="000E0D87">
      <w:pPr>
        <w:pStyle w:val="ListParagraph"/>
        <w:numPr>
          <w:ilvl w:val="1"/>
          <w:numId w:val="6"/>
        </w:numPr>
        <w:autoSpaceDE w:val="0"/>
        <w:autoSpaceDN w:val="0"/>
        <w:adjustRightInd w:val="0"/>
        <w:spacing w:before="0" w:after="0"/>
        <w:ind w:left="1080"/>
        <w:rPr>
          <w:rFonts w:ascii="Times New Roman" w:hAnsi="Times New Roman"/>
          <w:b/>
          <w:sz w:val="24"/>
          <w:szCs w:val="24"/>
        </w:rPr>
      </w:pPr>
      <w:r>
        <w:rPr>
          <w:rFonts w:ascii="Times New Roman" w:hAnsi="Times New Roman"/>
          <w:sz w:val="24"/>
          <w:szCs w:val="24"/>
        </w:rPr>
        <w:t>r</w:t>
      </w:r>
      <w:r w:rsidR="000E0D87">
        <w:rPr>
          <w:rFonts w:ascii="Times New Roman" w:hAnsi="Times New Roman"/>
          <w:sz w:val="24"/>
          <w:szCs w:val="24"/>
        </w:rPr>
        <w:t>egular users of the Internet</w:t>
      </w:r>
      <w:r>
        <w:rPr>
          <w:rFonts w:ascii="Times New Roman" w:hAnsi="Times New Roman"/>
          <w:sz w:val="24"/>
          <w:szCs w:val="24"/>
        </w:rPr>
        <w:t>;</w:t>
      </w:r>
    </w:p>
    <w:p w:rsidR="000E0D87" w:rsidRPr="001D3324" w:rsidRDefault="001D3324" w:rsidP="000E0D87">
      <w:pPr>
        <w:pStyle w:val="ListParagraph"/>
        <w:numPr>
          <w:ilvl w:val="1"/>
          <w:numId w:val="6"/>
        </w:numPr>
        <w:autoSpaceDE w:val="0"/>
        <w:autoSpaceDN w:val="0"/>
        <w:adjustRightInd w:val="0"/>
        <w:spacing w:before="0" w:after="0"/>
        <w:ind w:left="1080"/>
        <w:rPr>
          <w:rFonts w:ascii="Times New Roman" w:hAnsi="Times New Roman"/>
          <w:b/>
          <w:sz w:val="24"/>
          <w:szCs w:val="24"/>
        </w:rPr>
      </w:pPr>
      <w:r>
        <w:rPr>
          <w:rFonts w:ascii="Times New Roman" w:hAnsi="Times New Roman"/>
          <w:sz w:val="24"/>
          <w:szCs w:val="24"/>
        </w:rPr>
        <w:t>m</w:t>
      </w:r>
      <w:r w:rsidR="000E0D87">
        <w:rPr>
          <w:rFonts w:ascii="Times New Roman" w:hAnsi="Times New Roman"/>
          <w:sz w:val="24"/>
          <w:szCs w:val="24"/>
        </w:rPr>
        <w:t xml:space="preserve">ix of race, </w:t>
      </w:r>
      <w:r w:rsidR="000E0D87" w:rsidRPr="00990942">
        <w:rPr>
          <w:rFonts w:ascii="Times New Roman" w:hAnsi="Times New Roman"/>
          <w:sz w:val="24"/>
          <w:szCs w:val="24"/>
        </w:rPr>
        <w:t>ethnicity,</w:t>
      </w:r>
      <w:r w:rsidR="000E0D87">
        <w:rPr>
          <w:rFonts w:ascii="Times New Roman" w:hAnsi="Times New Roman"/>
          <w:sz w:val="24"/>
          <w:szCs w:val="24"/>
        </w:rPr>
        <w:t xml:space="preserve"> and</w:t>
      </w:r>
      <w:r w:rsidR="000E0D87" w:rsidRPr="00990942">
        <w:rPr>
          <w:rFonts w:ascii="Times New Roman" w:hAnsi="Times New Roman"/>
          <w:sz w:val="24"/>
          <w:szCs w:val="24"/>
        </w:rPr>
        <w:t xml:space="preserve"> sex/g</w:t>
      </w:r>
      <w:r w:rsidR="000E0D87">
        <w:rPr>
          <w:rFonts w:ascii="Times New Roman" w:hAnsi="Times New Roman"/>
          <w:sz w:val="24"/>
          <w:szCs w:val="24"/>
        </w:rPr>
        <w:t>ender</w:t>
      </w:r>
      <w:r>
        <w:rPr>
          <w:rFonts w:ascii="Times New Roman" w:hAnsi="Times New Roman"/>
          <w:sz w:val="24"/>
          <w:szCs w:val="24"/>
        </w:rPr>
        <w:t>;</w:t>
      </w:r>
    </w:p>
    <w:p w:rsidR="000E0D87" w:rsidRPr="001D3324" w:rsidRDefault="001D3324" w:rsidP="001D3324">
      <w:pPr>
        <w:pStyle w:val="ListParagraph"/>
        <w:numPr>
          <w:ilvl w:val="1"/>
          <w:numId w:val="6"/>
        </w:numPr>
        <w:autoSpaceDE w:val="0"/>
        <w:autoSpaceDN w:val="0"/>
        <w:adjustRightInd w:val="0"/>
        <w:spacing w:before="0" w:after="0"/>
        <w:ind w:left="1080"/>
        <w:rPr>
          <w:rFonts w:ascii="Times New Roman" w:hAnsi="Times New Roman"/>
          <w:b/>
          <w:sz w:val="24"/>
          <w:szCs w:val="24"/>
        </w:rPr>
      </w:pPr>
      <w:r>
        <w:rPr>
          <w:rFonts w:ascii="Times New Roman" w:hAnsi="Times New Roman"/>
          <w:sz w:val="24"/>
          <w:szCs w:val="24"/>
        </w:rPr>
        <w:lastRenderedPageBreak/>
        <w:t>n</w:t>
      </w:r>
      <w:r w:rsidR="000E0D87" w:rsidRPr="001D3324">
        <w:rPr>
          <w:rFonts w:ascii="Times New Roman" w:hAnsi="Times New Roman"/>
          <w:sz w:val="24"/>
          <w:szCs w:val="24"/>
        </w:rPr>
        <w:t>ot a retired or curren</w:t>
      </w:r>
      <w:r w:rsidRPr="001D3324">
        <w:rPr>
          <w:rFonts w:ascii="Times New Roman" w:hAnsi="Times New Roman"/>
          <w:sz w:val="24"/>
          <w:szCs w:val="24"/>
        </w:rPr>
        <w:t>t SSA</w:t>
      </w:r>
      <w:r w:rsidR="000E0D87" w:rsidRPr="001D3324">
        <w:rPr>
          <w:rFonts w:ascii="Times New Roman" w:hAnsi="Times New Roman"/>
          <w:sz w:val="24"/>
          <w:szCs w:val="24"/>
        </w:rPr>
        <w:t xml:space="preserve"> employee, State Disability Determination Services employee, contractor or family member of an employee or contractor</w:t>
      </w:r>
      <w:r w:rsidRPr="001D3324">
        <w:rPr>
          <w:rFonts w:ascii="Times New Roman" w:hAnsi="Times New Roman"/>
          <w:sz w:val="24"/>
          <w:szCs w:val="24"/>
        </w:rPr>
        <w:t>.</w:t>
      </w:r>
    </w:p>
    <w:p w:rsidR="000E0D87" w:rsidRDefault="000E0D87" w:rsidP="000E0D87">
      <w:pPr>
        <w:pStyle w:val="ListParagraph"/>
        <w:autoSpaceDE w:val="0"/>
        <w:autoSpaceDN w:val="0"/>
        <w:adjustRightInd w:val="0"/>
        <w:spacing w:before="0" w:after="0"/>
        <w:ind w:left="1440"/>
      </w:pPr>
    </w:p>
    <w:p w:rsidR="002D39BE" w:rsidRPr="00481722" w:rsidRDefault="002D39BE" w:rsidP="002D39BE">
      <w:pPr>
        <w:rPr>
          <w:b/>
        </w:rPr>
      </w:pPr>
      <w:r w:rsidRPr="00481722">
        <w:rPr>
          <w:b/>
        </w:rPr>
        <w:t>Administration of the Instrument</w:t>
      </w: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How will you collect the information? (Check all that apply)</w:t>
      </w:r>
    </w:p>
    <w:p w:rsidR="002D39BE" w:rsidRPr="00481722" w:rsidRDefault="002D39BE" w:rsidP="002D39BE">
      <w:pPr>
        <w:ind w:left="720"/>
      </w:pPr>
      <w:r>
        <w:t>[X</w:t>
      </w:r>
      <w:r w:rsidRPr="00481722">
        <w:t xml:space="preserve">] Web-based or other forms of Social Media </w:t>
      </w:r>
    </w:p>
    <w:p w:rsidR="002D39BE" w:rsidRPr="00481722" w:rsidRDefault="002D39BE" w:rsidP="002D39BE">
      <w:pPr>
        <w:ind w:left="720"/>
      </w:pPr>
      <w:r w:rsidRPr="00481722">
        <w:t xml:space="preserve">[  </w:t>
      </w:r>
      <w:r w:rsidR="00191964">
        <w:t xml:space="preserve"> </w:t>
      </w:r>
      <w:r w:rsidRPr="00481722">
        <w:t>] Telephone</w:t>
      </w:r>
      <w:r w:rsidRPr="00481722">
        <w:tab/>
      </w:r>
    </w:p>
    <w:p w:rsidR="002D39BE" w:rsidRPr="00481722" w:rsidRDefault="002D39BE" w:rsidP="002D39BE">
      <w:pPr>
        <w:ind w:left="720"/>
      </w:pPr>
      <w:r w:rsidRPr="00481722">
        <w:t xml:space="preserve">[ </w:t>
      </w:r>
      <w:r>
        <w:t xml:space="preserve"> </w:t>
      </w:r>
      <w:r w:rsidR="00191964">
        <w:t xml:space="preserve"> </w:t>
      </w:r>
      <w:r w:rsidRPr="00481722">
        <w:t>] In-person</w:t>
      </w:r>
      <w:r w:rsidRPr="00481722">
        <w:tab/>
      </w:r>
    </w:p>
    <w:p w:rsidR="002D39BE" w:rsidRPr="00481722" w:rsidRDefault="002D39BE" w:rsidP="002D39BE">
      <w:pPr>
        <w:ind w:left="720"/>
      </w:pPr>
      <w:r w:rsidRPr="00481722">
        <w:t xml:space="preserve">[  </w:t>
      </w:r>
      <w:r w:rsidR="00191964">
        <w:t xml:space="preserve"> </w:t>
      </w:r>
      <w:r w:rsidRPr="00481722">
        <w:t xml:space="preserve">] Mail </w:t>
      </w:r>
    </w:p>
    <w:p w:rsidR="002D39BE" w:rsidRPr="00481722" w:rsidRDefault="002D39BE" w:rsidP="002D39BE">
      <w:pPr>
        <w:ind w:left="720"/>
      </w:pPr>
      <w:r>
        <w:t xml:space="preserve">[  </w:t>
      </w:r>
      <w:r w:rsidR="00191964">
        <w:t xml:space="preserve"> </w:t>
      </w:r>
      <w:r>
        <w:t>] Other, Explain</w:t>
      </w:r>
      <w:r w:rsidRPr="00481722">
        <w:t xml:space="preserve"> - Survey Sheet/Questionnaire</w:t>
      </w:r>
    </w:p>
    <w:p w:rsidR="002D39BE" w:rsidRPr="00481722" w:rsidRDefault="002D39BE" w:rsidP="002D39BE">
      <w:pPr>
        <w:ind w:left="720"/>
      </w:pPr>
    </w:p>
    <w:p w:rsidR="002D39BE" w:rsidRPr="00481722" w:rsidRDefault="002D39BE" w:rsidP="002D39BE">
      <w:pPr>
        <w:pStyle w:val="ListParagraph"/>
        <w:numPr>
          <w:ilvl w:val="0"/>
          <w:numId w:val="9"/>
        </w:numPr>
        <w:spacing w:before="0" w:after="0"/>
        <w:rPr>
          <w:rFonts w:ascii="Times New Roman" w:hAnsi="Times New Roman"/>
          <w:sz w:val="24"/>
          <w:szCs w:val="24"/>
        </w:rPr>
      </w:pPr>
      <w:r w:rsidRPr="00481722">
        <w:rPr>
          <w:rFonts w:ascii="Times New Roman" w:hAnsi="Times New Roman"/>
          <w:sz w:val="24"/>
          <w:szCs w:val="24"/>
        </w:rPr>
        <w:t>Will interview</w:t>
      </w:r>
      <w:r>
        <w:rPr>
          <w:rFonts w:ascii="Times New Roman" w:hAnsi="Times New Roman"/>
          <w:sz w:val="24"/>
          <w:szCs w:val="24"/>
        </w:rPr>
        <w:t>ers or facilitators be used?  [</w:t>
      </w:r>
      <w:r w:rsidRPr="00481722">
        <w:rPr>
          <w:rFonts w:ascii="Times New Roman" w:hAnsi="Times New Roman"/>
          <w:sz w:val="24"/>
          <w:szCs w:val="24"/>
        </w:rPr>
        <w:t xml:space="preserve">X] Yes [ </w:t>
      </w:r>
      <w:r>
        <w:rPr>
          <w:rFonts w:ascii="Times New Roman" w:hAnsi="Times New Roman"/>
          <w:sz w:val="24"/>
          <w:szCs w:val="24"/>
        </w:rPr>
        <w:t xml:space="preserve"> </w:t>
      </w:r>
      <w:r w:rsidRPr="00481722">
        <w:rPr>
          <w:rFonts w:ascii="Times New Roman" w:hAnsi="Times New Roman"/>
          <w:sz w:val="24"/>
          <w:szCs w:val="24"/>
        </w:rPr>
        <w:t>] No</w:t>
      </w:r>
    </w:p>
    <w:p w:rsidR="002D39BE" w:rsidRDefault="002D39BE" w:rsidP="000E0D87"/>
    <w:p w:rsidR="002D39BE" w:rsidRDefault="002D39BE" w:rsidP="002D39BE">
      <w:r w:rsidRPr="00052E2E">
        <w:rPr>
          <w:i/>
        </w:rPr>
        <w:t>How will we conduct the survey?</w:t>
      </w:r>
      <w:r>
        <w:t xml:space="preserve">  </w:t>
      </w:r>
    </w:p>
    <w:p w:rsidR="002D39BE" w:rsidRDefault="002D39BE" w:rsidP="002D39BE">
      <w:r w:rsidRPr="0031462B">
        <w:t>We will conduc</w:t>
      </w:r>
      <w:r w:rsidR="009F63E6">
        <w:t>t two</w:t>
      </w:r>
      <w:r>
        <w:t xml:space="preserve"> electronic bulletin board discussion group</w:t>
      </w:r>
      <w:r w:rsidR="009F63E6">
        <w:t>s</w:t>
      </w:r>
      <w:r>
        <w:t xml:space="preserve"> via online. </w:t>
      </w:r>
    </w:p>
    <w:p w:rsidR="002D39BE" w:rsidRDefault="002D39BE" w:rsidP="000E0D87"/>
    <w:p w:rsidR="002D39BE" w:rsidRDefault="002D39BE" w:rsidP="002D39BE">
      <w:pPr>
        <w:rPr>
          <w:b/>
        </w:rPr>
      </w:pPr>
      <w:r w:rsidRPr="00F24CFC">
        <w:rPr>
          <w:b/>
        </w:rPr>
        <w:t>Please make sure that all instruments, instructions, and scripts are submitted with the request.</w:t>
      </w:r>
    </w:p>
    <w:p w:rsidR="002D39BE" w:rsidRDefault="002D39BE" w:rsidP="002D39BE">
      <w:pPr>
        <w:rPr>
          <w:b/>
        </w:rPr>
      </w:pPr>
    </w:p>
    <w:p w:rsidR="002D39BE" w:rsidRDefault="00966C78" w:rsidP="002D39BE">
      <w:r>
        <w:rPr>
          <w:b/>
        </w:rPr>
        <w:t xml:space="preserve">USE OF </w:t>
      </w:r>
      <w:r w:rsidR="002D39BE">
        <w:rPr>
          <w:b/>
        </w:rPr>
        <w:t>RESULTS:</w:t>
      </w:r>
    </w:p>
    <w:p w:rsidR="002D39BE" w:rsidRDefault="002D39BE" w:rsidP="002D39BE">
      <w:pPr>
        <w:autoSpaceDE w:val="0"/>
        <w:autoSpaceDN w:val="0"/>
        <w:adjustRightInd w:val="0"/>
      </w:pPr>
      <w:r>
        <w:t xml:space="preserve">SSA will use the results of these bulletin boards to assess </w:t>
      </w:r>
      <w:r w:rsidRPr="002746EA">
        <w:t>the</w:t>
      </w:r>
      <w:r>
        <w:t xml:space="preserve"> level of satisfaction users have with the redesigned </w:t>
      </w:r>
      <w:r w:rsidR="001D3324">
        <w:t>home</w:t>
      </w:r>
      <w:r>
        <w:t>page, as well as their level</w:t>
      </w:r>
      <w:r w:rsidRPr="002746EA">
        <w:t xml:space="preserve"> </w:t>
      </w:r>
      <w:r>
        <w:t xml:space="preserve">of </w:t>
      </w:r>
      <w:r w:rsidRPr="002746EA">
        <w:t xml:space="preserve">ease </w:t>
      </w:r>
      <w:r>
        <w:t>finding</w:t>
      </w:r>
      <w:r w:rsidRPr="002746EA">
        <w:t xml:space="preserve"> information and services on the SSA website</w:t>
      </w:r>
      <w:r>
        <w:t>.  Ultimately, these results will enable SSA to determine if the website provides sufficient information, and is optimally presented and organized.  The findings will also help SSA improve its online services to the public.</w:t>
      </w:r>
    </w:p>
    <w:p w:rsidR="000E0D87" w:rsidRDefault="000E0D87" w:rsidP="000E0D87"/>
    <w:p w:rsidR="000E0D87" w:rsidRPr="00AC239E" w:rsidRDefault="000E0D87" w:rsidP="000E0D87">
      <w:pPr>
        <w:tabs>
          <w:tab w:val="left" w:pos="5895"/>
        </w:tabs>
        <w:rPr>
          <w:b/>
          <w:bCs/>
          <w:u w:val="single"/>
        </w:rPr>
      </w:pPr>
      <w:r w:rsidRPr="00AC239E">
        <w:rPr>
          <w:b/>
          <w:bCs/>
          <w:u w:val="single"/>
        </w:rPr>
        <w:t xml:space="preserve">See attached copy of the proposed </w:t>
      </w:r>
      <w:r>
        <w:rPr>
          <w:b/>
          <w:bCs/>
          <w:u w:val="single"/>
        </w:rPr>
        <w:t>bulletin board</w:t>
      </w:r>
      <w:r w:rsidRPr="00AC239E">
        <w:rPr>
          <w:b/>
          <w:bCs/>
          <w:u w:val="single"/>
        </w:rPr>
        <w:t xml:space="preserve"> </w:t>
      </w:r>
      <w:r>
        <w:rPr>
          <w:b/>
          <w:bCs/>
          <w:u w:val="single"/>
        </w:rPr>
        <w:t>q</w:t>
      </w:r>
      <w:r w:rsidRPr="00AC239E">
        <w:rPr>
          <w:b/>
          <w:bCs/>
          <w:u w:val="single"/>
        </w:rPr>
        <w:t>uestions</w:t>
      </w:r>
      <w:r w:rsidR="006C28A7">
        <w:rPr>
          <w:b/>
          <w:bCs/>
          <w:u w:val="single"/>
        </w:rPr>
        <w:t xml:space="preserve">, </w:t>
      </w:r>
      <w:r>
        <w:rPr>
          <w:b/>
          <w:bCs/>
          <w:u w:val="single"/>
        </w:rPr>
        <w:t>scenarios</w:t>
      </w:r>
      <w:r w:rsidR="006C28A7">
        <w:rPr>
          <w:b/>
          <w:bCs/>
          <w:u w:val="single"/>
        </w:rPr>
        <w:t>, and screenshot of the proposed home page</w:t>
      </w:r>
    </w:p>
    <w:p w:rsidR="000E0D87" w:rsidRDefault="000E0D87" w:rsidP="000E0D87">
      <w:pPr>
        <w:ind w:left="360"/>
        <w:rPr>
          <w:b/>
        </w:rPr>
      </w:pPr>
    </w:p>
    <w:p w:rsidR="000E0D87" w:rsidRDefault="000E0D87" w:rsidP="000E0D87">
      <w:pPr>
        <w:rPr>
          <w:b/>
        </w:rPr>
      </w:pPr>
      <w:r>
        <w:rPr>
          <w:b/>
        </w:rPr>
        <w:t xml:space="preserve">NAME OF CONTACT PERSON:  </w:t>
      </w:r>
      <w:r w:rsidRPr="00290A74">
        <w:t>Deb</w:t>
      </w:r>
      <w:r>
        <w:t>bie</w:t>
      </w:r>
      <w:r w:rsidRPr="00290A74">
        <w:t xml:space="preserve"> Larwood</w:t>
      </w:r>
    </w:p>
    <w:p w:rsidR="000E0D87" w:rsidRDefault="000E0D87" w:rsidP="000E0D87"/>
    <w:p w:rsidR="000E0D87" w:rsidRDefault="000E0D87" w:rsidP="000E0D87">
      <w:r>
        <w:rPr>
          <w:b/>
        </w:rPr>
        <w:t xml:space="preserve">PHONE NUMBER:  </w:t>
      </w:r>
      <w:r>
        <w:t>410-966-6135</w:t>
      </w:r>
    </w:p>
    <w:p w:rsidR="000E0D87" w:rsidRDefault="000E0D87" w:rsidP="000E0D87"/>
    <w:p w:rsidR="00546FF1" w:rsidRDefault="00546FF1" w:rsidP="000E0D87">
      <w:pPr>
        <w:pStyle w:val="Heading2"/>
      </w:pPr>
    </w:p>
    <w:sectPr w:rsidR="00546FF1"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0"/>
  </w:num>
  <w:num w:numId="8">
    <w:abstractNumId w:val="7"/>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E0D87"/>
    <w:rsid w:val="000E488F"/>
    <w:rsid w:val="00191964"/>
    <w:rsid w:val="001B490B"/>
    <w:rsid w:val="001D3324"/>
    <w:rsid w:val="0022609B"/>
    <w:rsid w:val="00247F69"/>
    <w:rsid w:val="0028183C"/>
    <w:rsid w:val="00284779"/>
    <w:rsid w:val="00290A74"/>
    <w:rsid w:val="002C04FA"/>
    <w:rsid w:val="002D39BE"/>
    <w:rsid w:val="00317062"/>
    <w:rsid w:val="003534F6"/>
    <w:rsid w:val="003A48B3"/>
    <w:rsid w:val="003A6218"/>
    <w:rsid w:val="004945EA"/>
    <w:rsid w:val="004C5182"/>
    <w:rsid w:val="004D12AE"/>
    <w:rsid w:val="00504CEF"/>
    <w:rsid w:val="00546FF1"/>
    <w:rsid w:val="005B0CE4"/>
    <w:rsid w:val="005F35B5"/>
    <w:rsid w:val="006139F3"/>
    <w:rsid w:val="00640060"/>
    <w:rsid w:val="006532E9"/>
    <w:rsid w:val="00662DA5"/>
    <w:rsid w:val="00675689"/>
    <w:rsid w:val="006C28A7"/>
    <w:rsid w:val="0072050D"/>
    <w:rsid w:val="007334CB"/>
    <w:rsid w:val="007C2AD0"/>
    <w:rsid w:val="00851A9A"/>
    <w:rsid w:val="008D3135"/>
    <w:rsid w:val="008F1553"/>
    <w:rsid w:val="008F3DA4"/>
    <w:rsid w:val="008F7AF8"/>
    <w:rsid w:val="00966C78"/>
    <w:rsid w:val="00995972"/>
    <w:rsid w:val="009B73E7"/>
    <w:rsid w:val="009F63E6"/>
    <w:rsid w:val="00A0026F"/>
    <w:rsid w:val="00A937B1"/>
    <w:rsid w:val="00AF5E6A"/>
    <w:rsid w:val="00B11EAB"/>
    <w:rsid w:val="00B228BD"/>
    <w:rsid w:val="00B2676B"/>
    <w:rsid w:val="00BC41F4"/>
    <w:rsid w:val="00BF098F"/>
    <w:rsid w:val="00C210C7"/>
    <w:rsid w:val="00C41E8E"/>
    <w:rsid w:val="00C64AC3"/>
    <w:rsid w:val="00CA2D7C"/>
    <w:rsid w:val="00CE1197"/>
    <w:rsid w:val="00E66D97"/>
    <w:rsid w:val="00EA5BF8"/>
    <w:rsid w:val="00ED5D5C"/>
    <w:rsid w:val="00EE2058"/>
    <w:rsid w:val="00EF69A9"/>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849</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4</cp:revision>
  <dcterms:created xsi:type="dcterms:W3CDTF">2012-09-28T18:31:00Z</dcterms:created>
  <dcterms:modified xsi:type="dcterms:W3CDTF">2012-09-28T18:43:00Z</dcterms:modified>
</cp:coreProperties>
</file>