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15" w:rsidRPr="00387230" w:rsidRDefault="00523C15" w:rsidP="00523C15">
      <w:pPr>
        <w:jc w:val="center"/>
        <w:rPr>
          <w:rFonts w:asciiTheme="minorHAnsi" w:hAnsiTheme="minorHAnsi"/>
          <w:sz w:val="56"/>
          <w:szCs w:val="56"/>
        </w:rPr>
      </w:pPr>
      <w:r w:rsidRPr="00387230">
        <w:rPr>
          <w:rFonts w:asciiTheme="minorHAnsi" w:hAnsiTheme="minorHAnsi"/>
          <w:sz w:val="56"/>
          <w:szCs w:val="56"/>
        </w:rPr>
        <w:t>Appendix C</w:t>
      </w:r>
    </w:p>
    <w:p w:rsidR="00523C15" w:rsidRPr="00387230" w:rsidRDefault="00523C15" w:rsidP="00523C15">
      <w:pPr>
        <w:rPr>
          <w:rFonts w:asciiTheme="minorHAnsi" w:hAnsiTheme="minorHAnsi"/>
          <w:sz w:val="22"/>
          <w:szCs w:val="22"/>
        </w:rPr>
        <w:sectPr w:rsidR="00523C15" w:rsidRPr="00387230" w:rsidSect="00736A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523C15" w:rsidRPr="00373C47" w:rsidRDefault="00523C15" w:rsidP="00523C15">
      <w:pPr>
        <w:rPr>
          <w:rFonts w:asciiTheme="minorHAnsi" w:hAnsiTheme="minorHAnsi"/>
          <w:sz w:val="22"/>
          <w:szCs w:val="22"/>
        </w:rPr>
      </w:pPr>
      <w:r w:rsidRPr="00373C47">
        <w:rPr>
          <w:rFonts w:asciiTheme="minorHAnsi" w:hAnsiTheme="minorHAnsi"/>
          <w:sz w:val="22"/>
          <w:szCs w:val="22"/>
        </w:rPr>
        <w:lastRenderedPageBreak/>
        <w:t xml:space="preserve">Dear </w:t>
      </w:r>
      <w:r w:rsidR="001A298C" w:rsidRPr="00373C47">
        <w:rPr>
          <w:rFonts w:asciiTheme="minorHAnsi" w:hAnsiTheme="minorHAnsi"/>
          <w:sz w:val="22"/>
          <w:szCs w:val="22"/>
        </w:rPr>
        <w:fldChar w:fldCharType="begin"/>
      </w:r>
      <w:r w:rsidRPr="00373C47">
        <w:rPr>
          <w:rFonts w:asciiTheme="minorHAnsi" w:hAnsiTheme="minorHAnsi"/>
          <w:sz w:val="22"/>
          <w:szCs w:val="22"/>
        </w:rPr>
        <w:instrText xml:space="preserve"> MERGEFIELD "Salutation" </w:instrText>
      </w:r>
      <w:r w:rsidR="001A298C" w:rsidRPr="00373C47">
        <w:rPr>
          <w:rFonts w:asciiTheme="minorHAnsi" w:hAnsiTheme="minorHAnsi"/>
          <w:sz w:val="22"/>
          <w:szCs w:val="22"/>
        </w:rPr>
        <w:fldChar w:fldCharType="separate"/>
      </w:r>
      <w:r w:rsidRPr="00373C47">
        <w:rPr>
          <w:rFonts w:asciiTheme="minorHAnsi" w:hAnsiTheme="minorHAnsi"/>
          <w:noProof/>
          <w:sz w:val="22"/>
          <w:szCs w:val="22"/>
        </w:rPr>
        <w:t>«Salutation»</w:t>
      </w:r>
      <w:r w:rsidR="001A298C" w:rsidRPr="00373C47">
        <w:rPr>
          <w:rFonts w:asciiTheme="minorHAnsi" w:hAnsiTheme="minorHAnsi"/>
          <w:sz w:val="22"/>
          <w:szCs w:val="22"/>
        </w:rPr>
        <w:fldChar w:fldCharType="end"/>
      </w:r>
      <w:r w:rsidRPr="00373C47">
        <w:rPr>
          <w:rFonts w:asciiTheme="minorHAnsi" w:hAnsiTheme="minorHAnsi"/>
          <w:sz w:val="22"/>
          <w:szCs w:val="22"/>
        </w:rPr>
        <w:t xml:space="preserve"> </w:t>
      </w:r>
      <w:r w:rsidR="001A298C" w:rsidRPr="00373C47">
        <w:rPr>
          <w:rFonts w:asciiTheme="minorHAnsi" w:hAnsiTheme="minorHAnsi"/>
          <w:sz w:val="22"/>
          <w:szCs w:val="22"/>
        </w:rPr>
        <w:fldChar w:fldCharType="begin"/>
      </w:r>
      <w:r w:rsidRPr="00373C47">
        <w:rPr>
          <w:rFonts w:asciiTheme="minorHAnsi" w:hAnsiTheme="minorHAnsi"/>
          <w:sz w:val="22"/>
          <w:szCs w:val="22"/>
        </w:rPr>
        <w:instrText xml:space="preserve"> MERGEFIELD "Lastname" </w:instrText>
      </w:r>
      <w:r w:rsidR="001A298C" w:rsidRPr="00373C47">
        <w:rPr>
          <w:rFonts w:asciiTheme="minorHAnsi" w:hAnsiTheme="minorHAnsi"/>
          <w:sz w:val="22"/>
          <w:szCs w:val="22"/>
        </w:rPr>
        <w:fldChar w:fldCharType="separate"/>
      </w:r>
      <w:r w:rsidRPr="00373C47">
        <w:rPr>
          <w:rFonts w:asciiTheme="minorHAnsi" w:hAnsiTheme="minorHAnsi"/>
          <w:noProof/>
          <w:sz w:val="22"/>
          <w:szCs w:val="22"/>
        </w:rPr>
        <w:t>«Lastname»</w:t>
      </w:r>
      <w:r w:rsidR="001A298C" w:rsidRPr="00373C47">
        <w:rPr>
          <w:rFonts w:asciiTheme="minorHAnsi" w:hAnsiTheme="minorHAnsi"/>
          <w:sz w:val="22"/>
          <w:szCs w:val="22"/>
        </w:rPr>
        <w:fldChar w:fldCharType="end"/>
      </w:r>
      <w:r w:rsidRPr="00373C47">
        <w:rPr>
          <w:rFonts w:asciiTheme="minorHAnsi" w:hAnsiTheme="minorHAnsi"/>
          <w:sz w:val="22"/>
          <w:szCs w:val="22"/>
        </w:rPr>
        <w:t>:</w:t>
      </w:r>
    </w:p>
    <w:p w:rsidR="00523C15" w:rsidRPr="00373C47" w:rsidRDefault="00523C15" w:rsidP="00523C15">
      <w:pPr>
        <w:rPr>
          <w:rFonts w:asciiTheme="minorHAnsi" w:hAnsiTheme="minorHAnsi"/>
          <w:sz w:val="22"/>
          <w:szCs w:val="22"/>
        </w:rPr>
      </w:pPr>
    </w:p>
    <w:p w:rsidR="00523C15" w:rsidRPr="00373C47" w:rsidRDefault="00523C15" w:rsidP="00523C15">
      <w:pPr>
        <w:rPr>
          <w:rFonts w:asciiTheme="minorHAnsi" w:hAnsiTheme="minorHAnsi"/>
          <w:sz w:val="22"/>
          <w:szCs w:val="22"/>
        </w:rPr>
      </w:pPr>
      <w:r w:rsidRPr="00373C47">
        <w:rPr>
          <w:rFonts w:asciiTheme="minorHAnsi" w:hAnsiTheme="minorHAnsi"/>
          <w:sz w:val="22"/>
          <w:szCs w:val="22"/>
        </w:rPr>
        <w:t>This letter provides an introduction to the National Evaluation of the IDEA Technical Assistance and Dissemination Program and seeks your assistance in completing a questionnaire and interview about your center.  This evaluation is being conducted by Westat f</w:t>
      </w:r>
      <w:r w:rsidRPr="00373C47">
        <w:rPr>
          <w:rFonts w:asciiTheme="minorHAnsi" w:hAnsiTheme="minorHAnsi"/>
          <w:sz w:val="22"/>
          <w:szCs w:val="22"/>
          <w:lang w:val="en-GB"/>
        </w:rPr>
        <w:t xml:space="preserve">or the Institute of Education Sciences (IES) in the U.S. Department of Education. </w:t>
      </w:r>
    </w:p>
    <w:p w:rsidR="00523C15" w:rsidRPr="00373C47" w:rsidRDefault="00523C15" w:rsidP="00523C15">
      <w:pPr>
        <w:rPr>
          <w:rFonts w:asciiTheme="minorHAnsi" w:hAnsiTheme="minorHAnsi"/>
          <w:sz w:val="22"/>
          <w:szCs w:val="22"/>
        </w:rPr>
      </w:pPr>
    </w:p>
    <w:p w:rsidR="00523C15" w:rsidRPr="00373C47" w:rsidRDefault="00523C15" w:rsidP="00523C15">
      <w:pPr>
        <w:rPr>
          <w:rFonts w:asciiTheme="minorHAnsi" w:hAnsiTheme="minorHAnsi"/>
          <w:sz w:val="22"/>
          <w:szCs w:val="22"/>
        </w:rPr>
      </w:pPr>
      <w:r w:rsidRPr="00373C47">
        <w:rPr>
          <w:rFonts w:asciiTheme="minorHAnsi" w:hAnsiTheme="minorHAnsi"/>
          <w:sz w:val="22"/>
          <w:szCs w:val="22"/>
        </w:rPr>
        <w:t>The overall goals of the evaluation are to provide descriptive information about the products and services provided by the TA&amp;D Program centers, as well as to understand needs that SEAs, Part C Lead Agencies and other customers have for technical assistance related to understanding and implementing IDEA and the extent to which these needs are being met.  In addition to our interaction with you and your center, questionnaires are being administered to all State Part B Directors and Part C Coordinators.</w:t>
      </w:r>
    </w:p>
    <w:p w:rsidR="00523C15" w:rsidRPr="00373C47" w:rsidRDefault="00523C15" w:rsidP="00523C15">
      <w:pPr>
        <w:rPr>
          <w:rFonts w:asciiTheme="minorHAnsi" w:hAnsiTheme="minorHAnsi"/>
          <w:sz w:val="22"/>
          <w:szCs w:val="22"/>
        </w:rPr>
      </w:pPr>
    </w:p>
    <w:p w:rsidR="00523C15" w:rsidRPr="00373C47" w:rsidRDefault="00523C15" w:rsidP="00523C15">
      <w:pPr>
        <w:rPr>
          <w:rFonts w:asciiTheme="minorHAnsi" w:hAnsiTheme="minorHAnsi"/>
          <w:sz w:val="22"/>
          <w:szCs w:val="22"/>
        </w:rPr>
      </w:pPr>
      <w:r w:rsidRPr="00373C47">
        <w:rPr>
          <w:rFonts w:asciiTheme="minorHAnsi" w:hAnsiTheme="minorHAnsi"/>
          <w:sz w:val="22"/>
          <w:szCs w:val="22"/>
        </w:rPr>
        <w:t xml:space="preserve">Over the past months, we have familiarized ourselves with the work done by [Center name] by reviewing your 3+2 review and continuation reports and visiting your website.  The enclosed questionnaire, along with a follow-up phone interview, is designed to learn more about your center and to understand your perspective on the successes your center has had, as well as the challenges you have experienced.  </w:t>
      </w:r>
    </w:p>
    <w:p w:rsidR="00523C15" w:rsidRPr="00373C47" w:rsidRDefault="00523C15" w:rsidP="00523C15">
      <w:pPr>
        <w:rPr>
          <w:rFonts w:asciiTheme="minorHAnsi" w:hAnsiTheme="minorHAnsi"/>
          <w:sz w:val="22"/>
          <w:szCs w:val="22"/>
        </w:rPr>
      </w:pPr>
    </w:p>
    <w:p w:rsidR="00523C15" w:rsidRPr="00373C47" w:rsidRDefault="00523C15" w:rsidP="00523C15">
      <w:pPr>
        <w:rPr>
          <w:rFonts w:asciiTheme="minorHAnsi" w:hAnsiTheme="minorHAnsi"/>
          <w:sz w:val="22"/>
          <w:szCs w:val="22"/>
        </w:rPr>
      </w:pPr>
      <w:r w:rsidRPr="00373C47">
        <w:rPr>
          <w:rFonts w:asciiTheme="minorHAnsi" w:hAnsiTheme="minorHAnsi"/>
          <w:sz w:val="22"/>
          <w:szCs w:val="22"/>
        </w:rPr>
        <w:t xml:space="preserve">We ask that you complete the attached questionnaire, no later than [date].  We will review your responses and then conduct the follow-up interview with you and any other staff you would like to have </w:t>
      </w:r>
      <w:proofErr w:type="gramStart"/>
      <w:r w:rsidRPr="00373C47">
        <w:rPr>
          <w:rFonts w:asciiTheme="minorHAnsi" w:hAnsiTheme="minorHAnsi"/>
          <w:sz w:val="22"/>
          <w:szCs w:val="22"/>
        </w:rPr>
        <w:t>join</w:t>
      </w:r>
      <w:proofErr w:type="gramEnd"/>
      <w:r w:rsidRPr="00373C47">
        <w:rPr>
          <w:rFonts w:asciiTheme="minorHAnsi" w:hAnsiTheme="minorHAnsi"/>
          <w:sz w:val="22"/>
          <w:szCs w:val="22"/>
        </w:rPr>
        <w:t xml:space="preserve"> the call.  Chris Lysy from Westat will be contacting you within the next several days to explain more about the interview and to schedule a convenient call time. </w:t>
      </w:r>
    </w:p>
    <w:p w:rsidR="00523C15" w:rsidRPr="00373C47" w:rsidRDefault="00523C15" w:rsidP="00523C15">
      <w:pPr>
        <w:rPr>
          <w:rFonts w:asciiTheme="minorHAnsi" w:hAnsiTheme="minorHAnsi"/>
          <w:sz w:val="22"/>
          <w:szCs w:val="22"/>
        </w:rPr>
      </w:pPr>
    </w:p>
    <w:p w:rsidR="00523C15" w:rsidRPr="00373C47" w:rsidRDefault="00523C15" w:rsidP="00523C15">
      <w:pPr>
        <w:pStyle w:val="BodyText"/>
        <w:rPr>
          <w:rFonts w:asciiTheme="minorHAnsi" w:hAnsiTheme="minorHAnsi"/>
          <w:szCs w:val="22"/>
        </w:rPr>
      </w:pPr>
      <w:r w:rsidRPr="00373C47">
        <w:rPr>
          <w:rFonts w:asciiTheme="minorHAnsi" w:hAnsiTheme="minorHAnsi"/>
          <w:szCs w:val="22"/>
        </w:rPr>
        <w:t xml:space="preserve">If you have questions about the survey, please direct them to </w:t>
      </w:r>
      <w:proofErr w:type="spellStart"/>
      <w:r w:rsidRPr="00373C47">
        <w:rPr>
          <w:rFonts w:asciiTheme="minorHAnsi" w:hAnsiTheme="minorHAnsi"/>
          <w:szCs w:val="22"/>
        </w:rPr>
        <w:t>Westat’s</w:t>
      </w:r>
      <w:proofErr w:type="spellEnd"/>
      <w:r w:rsidRPr="00373C47">
        <w:rPr>
          <w:rFonts w:asciiTheme="minorHAnsi" w:hAnsiTheme="minorHAnsi"/>
          <w:szCs w:val="22"/>
        </w:rPr>
        <w:t xml:space="preserve"> project director, Tamara Daley (888-xxx-xxxx or </w:t>
      </w:r>
      <w:r w:rsidRPr="00E045F0">
        <w:rPr>
          <w:rFonts w:asciiTheme="minorHAnsi" w:hAnsiTheme="minorHAnsi"/>
          <w:szCs w:val="22"/>
        </w:rPr>
        <w:t>tamaradaley@westat.com</w:t>
      </w:r>
      <w:r>
        <w:rPr>
          <w:rFonts w:asciiTheme="minorHAnsi" w:hAnsiTheme="minorHAnsi"/>
          <w:szCs w:val="22"/>
        </w:rPr>
        <w:t xml:space="preserve">) </w:t>
      </w:r>
      <w:r w:rsidRPr="00373C47">
        <w:rPr>
          <w:rFonts w:asciiTheme="minorHAnsi" w:hAnsiTheme="minorHAnsi"/>
          <w:szCs w:val="22"/>
        </w:rPr>
        <w:t xml:space="preserve">or to the Department of Education’s project officer, Meredith Bachman (202-219-2180 or Meredith.Bachman@ed.gov). </w:t>
      </w:r>
    </w:p>
    <w:p w:rsidR="00523C15" w:rsidRPr="00373C47" w:rsidRDefault="00523C15" w:rsidP="00523C15">
      <w:pPr>
        <w:rPr>
          <w:rFonts w:asciiTheme="minorHAnsi" w:hAnsiTheme="minorHAnsi"/>
          <w:sz w:val="22"/>
          <w:szCs w:val="22"/>
        </w:rPr>
      </w:pPr>
    </w:p>
    <w:p w:rsidR="00523C15" w:rsidRPr="00373C47" w:rsidRDefault="00523C15" w:rsidP="00523C15">
      <w:pPr>
        <w:rPr>
          <w:rFonts w:asciiTheme="minorHAnsi" w:hAnsiTheme="minorHAnsi"/>
          <w:sz w:val="22"/>
          <w:szCs w:val="22"/>
        </w:rPr>
      </w:pPr>
      <w:r w:rsidRPr="00373C47">
        <w:rPr>
          <w:rFonts w:asciiTheme="minorHAnsi" w:hAnsiTheme="minorHAnsi"/>
          <w:sz w:val="22"/>
          <w:szCs w:val="22"/>
        </w:rPr>
        <w:t>We look forward to learning more about your center and speaking with you by phone</w:t>
      </w:r>
      <w:r>
        <w:rPr>
          <w:rFonts w:asciiTheme="minorHAnsi" w:hAnsiTheme="minorHAnsi"/>
          <w:sz w:val="22"/>
          <w:szCs w:val="22"/>
        </w:rPr>
        <w:t>.</w:t>
      </w:r>
    </w:p>
    <w:p w:rsidR="00523C15" w:rsidRPr="00373C47" w:rsidRDefault="00523C15" w:rsidP="00523C15">
      <w:pPr>
        <w:rPr>
          <w:rFonts w:asciiTheme="minorHAnsi" w:hAnsiTheme="minorHAnsi"/>
          <w:sz w:val="22"/>
          <w:szCs w:val="22"/>
        </w:rPr>
      </w:pPr>
    </w:p>
    <w:p w:rsidR="00523C15" w:rsidRPr="00373C47" w:rsidRDefault="00523C15" w:rsidP="00523C15">
      <w:pPr>
        <w:spacing w:after="200" w:line="276" w:lineRule="auto"/>
        <w:rPr>
          <w:rFonts w:asciiTheme="minorHAnsi" w:hAnsiTheme="minorHAnsi"/>
          <w:sz w:val="22"/>
          <w:szCs w:val="22"/>
        </w:rPr>
      </w:pPr>
      <w:r w:rsidRPr="00373C47">
        <w:rPr>
          <w:rFonts w:asciiTheme="minorHAnsi" w:hAnsiTheme="minorHAnsi"/>
          <w:sz w:val="22"/>
          <w:szCs w:val="22"/>
        </w:rPr>
        <w:t>Thank you for your time,</w:t>
      </w:r>
    </w:p>
    <w:p w:rsidR="00523C15" w:rsidRPr="00373C47" w:rsidRDefault="00523C15" w:rsidP="00523C15">
      <w:pPr>
        <w:spacing w:after="200" w:line="276" w:lineRule="auto"/>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523C15" w:rsidRPr="00373C47" w:rsidTr="00B527B8">
        <w:tc>
          <w:tcPr>
            <w:tcW w:w="4621" w:type="dxa"/>
          </w:tcPr>
          <w:p w:rsidR="00523C15" w:rsidRPr="00373C47" w:rsidRDefault="00523C15" w:rsidP="00B527B8">
            <w:pPr>
              <w:spacing w:after="200" w:line="276" w:lineRule="auto"/>
              <w:rPr>
                <w:rFonts w:asciiTheme="minorHAnsi" w:hAnsiTheme="minorHAnsi"/>
              </w:rPr>
            </w:pPr>
            <w:r w:rsidRPr="00373C47">
              <w:rPr>
                <w:rFonts w:asciiTheme="minorHAnsi" w:hAnsiTheme="minorHAnsi"/>
              </w:rPr>
              <w:t>Tamara Daley</w:t>
            </w:r>
          </w:p>
          <w:p w:rsidR="00523C15" w:rsidRPr="00373C47" w:rsidRDefault="00523C15" w:rsidP="00B527B8">
            <w:pPr>
              <w:spacing w:after="200" w:line="276" w:lineRule="auto"/>
              <w:rPr>
                <w:rFonts w:asciiTheme="minorHAnsi" w:hAnsiTheme="minorHAnsi"/>
              </w:rPr>
            </w:pPr>
            <w:r w:rsidRPr="00373C47">
              <w:rPr>
                <w:rFonts w:asciiTheme="minorHAnsi" w:hAnsiTheme="minorHAnsi"/>
              </w:rPr>
              <w:t>Project Director</w:t>
            </w:r>
          </w:p>
        </w:tc>
        <w:tc>
          <w:tcPr>
            <w:tcW w:w="4621" w:type="dxa"/>
          </w:tcPr>
          <w:p w:rsidR="00523C15" w:rsidRPr="00373C47" w:rsidRDefault="00523C15" w:rsidP="00B527B8">
            <w:pPr>
              <w:spacing w:after="200" w:line="276" w:lineRule="auto"/>
              <w:rPr>
                <w:rFonts w:asciiTheme="minorHAnsi" w:hAnsiTheme="minorHAnsi"/>
              </w:rPr>
            </w:pPr>
            <w:r w:rsidRPr="00373C47">
              <w:rPr>
                <w:rFonts w:asciiTheme="minorHAnsi" w:hAnsiTheme="minorHAnsi"/>
              </w:rPr>
              <w:t>Thomas A.  Fiore</w:t>
            </w:r>
          </w:p>
          <w:p w:rsidR="00523C15" w:rsidRPr="00373C47" w:rsidRDefault="00523C15" w:rsidP="00B527B8">
            <w:pPr>
              <w:spacing w:after="200" w:line="276" w:lineRule="auto"/>
              <w:rPr>
                <w:rFonts w:asciiTheme="minorHAnsi" w:hAnsiTheme="minorHAnsi"/>
              </w:rPr>
            </w:pPr>
            <w:r w:rsidRPr="00373C47">
              <w:rPr>
                <w:rFonts w:asciiTheme="minorHAnsi" w:hAnsiTheme="minorHAnsi"/>
              </w:rPr>
              <w:t>Principal Investigator</w:t>
            </w:r>
          </w:p>
        </w:tc>
      </w:tr>
    </w:tbl>
    <w:p w:rsidR="00523C15" w:rsidRDefault="00523C15" w:rsidP="00523C15"/>
    <w:p w:rsidR="00523C15" w:rsidRPr="00B2590C" w:rsidRDefault="00523C15" w:rsidP="00523C15">
      <w:pPr>
        <w:pStyle w:val="Default"/>
        <w:keepNext/>
        <w:rPr>
          <w:sz w:val="18"/>
          <w:szCs w:val="18"/>
        </w:rPr>
      </w:pPr>
      <w:r w:rsidRPr="00B2590C">
        <w:rPr>
          <w:b/>
          <w:bCs/>
          <w:sz w:val="18"/>
          <w:szCs w:val="18"/>
        </w:rPr>
        <w:t xml:space="preserve">Notice of Confidentiality </w:t>
      </w:r>
    </w:p>
    <w:p w:rsidR="00523C15" w:rsidRPr="00B2590C" w:rsidRDefault="00523C15" w:rsidP="00523C15">
      <w:pPr>
        <w:pStyle w:val="Default"/>
        <w:keepNext/>
        <w:rPr>
          <w:rFonts w:ascii="Arial" w:hAnsi="Arial" w:cs="Arial"/>
          <w:color w:val="auto"/>
          <w:spacing w:val="-3"/>
          <w:sz w:val="16"/>
          <w:szCs w:val="16"/>
          <w:lang w:val="en-GB"/>
        </w:rPr>
      </w:pPr>
      <w:r w:rsidRPr="00B2590C">
        <w:rPr>
          <w:rFonts w:ascii="Arial" w:hAnsi="Arial" w:cs="Arial"/>
          <w:color w:val="auto"/>
          <w:spacing w:val="-3"/>
          <w:sz w:val="16"/>
          <w:szCs w:val="16"/>
          <w:lang w:val="en-GB"/>
        </w:rPr>
        <w:t xml:space="preserve">Information collected from the surveys comes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w:t>
      </w:r>
    </w:p>
    <w:p w:rsidR="00523C15" w:rsidRPr="00970178" w:rsidRDefault="00523C15" w:rsidP="00523C15">
      <w:pPr>
        <w:pStyle w:val="Default"/>
        <w:rPr>
          <w:rFonts w:ascii="Arial" w:hAnsi="Arial" w:cs="Arial"/>
          <w:color w:val="auto"/>
          <w:spacing w:val="-3"/>
          <w:sz w:val="16"/>
          <w:szCs w:val="16"/>
          <w:lang w:val="en-GB"/>
        </w:rPr>
      </w:pPr>
    </w:p>
    <w:p w:rsidR="00523C15" w:rsidRPr="00B2590C" w:rsidRDefault="00523C15" w:rsidP="00523C15">
      <w:pPr>
        <w:pStyle w:val="Default"/>
        <w:rPr>
          <w:sz w:val="18"/>
          <w:szCs w:val="18"/>
        </w:rPr>
      </w:pPr>
      <w:r w:rsidRPr="00B2590C">
        <w:rPr>
          <w:b/>
          <w:bCs/>
          <w:sz w:val="18"/>
          <w:szCs w:val="18"/>
        </w:rPr>
        <w:t xml:space="preserve">Paperwork Reduction Act of 1995 </w:t>
      </w:r>
    </w:p>
    <w:p w:rsidR="00523C15" w:rsidRPr="005C17CA" w:rsidRDefault="00523C15" w:rsidP="00523C15">
      <w:pPr>
        <w:keepNext/>
        <w:suppressAutoHyphens/>
        <w:jc w:val="both"/>
        <w:rPr>
          <w:rFonts w:ascii="Arial" w:eastAsia="Calibri" w:hAnsi="Arial" w:cs="Arial"/>
          <w:spacing w:val="-3"/>
          <w:sz w:val="16"/>
          <w:szCs w:val="16"/>
          <w:lang w:val="en-GB"/>
        </w:rPr>
      </w:pPr>
      <w:r w:rsidRPr="005C17CA">
        <w:rPr>
          <w:rFonts w:ascii="Arial" w:eastAsia="Calibri" w:hAnsi="Arial" w:cs="Arial"/>
          <w:spacing w:val="-3"/>
          <w:sz w:val="16"/>
          <w:szCs w:val="16"/>
          <w:lang w:val="en-GB"/>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210 minutes (3.5 hours) per response, including the time for reviewing instructions, searching existing data resources, gathering and maintaining the data needed, and completing and reviewing the collection of information.  </w:t>
      </w:r>
      <w:r w:rsidR="005C17CA" w:rsidRPr="005C17CA">
        <w:rPr>
          <w:rFonts w:ascii="Arial" w:hAnsi="Arial" w:cs="Arial"/>
          <w:spacing w:val="-3"/>
          <w:sz w:val="16"/>
          <w:szCs w:val="16"/>
          <w:lang w:val="en-GB"/>
        </w:rPr>
        <w:t xml:space="preserve">The obligation to respond to this collection is required to obtain or retain benefit (EDGAR 34 CFR Part 75). Send comments regarding the burden estimate or any other aspect of this collection of information, including suggestions for reducing this burden, to the U.S. Department of Education, 400 Maryland Ave., SW, Washington, DC  20210-4537 or email </w:t>
      </w:r>
      <w:hyperlink r:id="rId14" w:history="1">
        <w:r w:rsidR="005C17CA" w:rsidRPr="005C17CA">
          <w:rPr>
            <w:rStyle w:val="Hyperlink"/>
            <w:rFonts w:ascii="Arial" w:hAnsi="Arial" w:cs="Arial"/>
            <w:spacing w:val="-3"/>
            <w:sz w:val="16"/>
            <w:szCs w:val="16"/>
            <w:lang w:val="en-GB"/>
          </w:rPr>
          <w:t>ICDocketMgr@ed.gov</w:t>
        </w:r>
      </w:hyperlink>
      <w:r w:rsidR="005C17CA" w:rsidRPr="005C17CA">
        <w:rPr>
          <w:rFonts w:ascii="Arial" w:hAnsi="Arial" w:cs="Arial"/>
          <w:spacing w:val="-3"/>
          <w:sz w:val="16"/>
          <w:szCs w:val="16"/>
          <w:lang w:val="en-GB"/>
        </w:rPr>
        <w:t xml:space="preserve"> and reference the OMB Control Number XXXX-XXXX.</w:t>
      </w:r>
    </w:p>
    <w:p w:rsidR="00523C15" w:rsidRDefault="00523C15" w:rsidP="00523C15">
      <w:pPr>
        <w:spacing w:after="200" w:line="276" w:lineRule="auto"/>
        <w:rPr>
          <w:b/>
        </w:rPr>
      </w:pPr>
      <w:r>
        <w:rPr>
          <w:b/>
        </w:rPr>
        <w:br w:type="page"/>
      </w:r>
    </w:p>
    <w:p w:rsidR="00523C15" w:rsidRPr="00AC3EBA" w:rsidRDefault="00523C15" w:rsidP="00523C15">
      <w:pPr>
        <w:jc w:val="center"/>
        <w:rPr>
          <w:b/>
        </w:rPr>
      </w:pPr>
      <w:r w:rsidRPr="00AC3EBA">
        <w:rPr>
          <w:b/>
        </w:rPr>
        <w:lastRenderedPageBreak/>
        <w:t>Grantee Questionnaire</w:t>
      </w:r>
    </w:p>
    <w:p w:rsidR="00523C15" w:rsidRDefault="00523C15" w:rsidP="00523C15">
      <w:pPr>
        <w:keepNext/>
      </w:pPr>
    </w:p>
    <w:p w:rsidR="00523C15" w:rsidRPr="002361C6" w:rsidRDefault="00523C15" w:rsidP="00523C15">
      <w:pPr>
        <w:keepNext/>
        <w:numPr>
          <w:ilvl w:val="0"/>
          <w:numId w:val="1"/>
        </w:numPr>
        <w:tabs>
          <w:tab w:val="clear" w:pos="360"/>
        </w:tabs>
        <w:ind w:left="540" w:hanging="540"/>
      </w:pPr>
      <w:r w:rsidRPr="002361C6">
        <w:t xml:space="preserve">Below is an alphabetical list of topic areas that grantees may cover with their technical assistance and dissemination (TA&amp;D) activities.  Please </w:t>
      </w:r>
      <w:r w:rsidRPr="002361C6">
        <w:rPr>
          <w:b/>
        </w:rPr>
        <w:t>check</w:t>
      </w:r>
      <w:r w:rsidRPr="002361C6">
        <w:t xml:space="preserve"> all areas for which you provide or have provided technical assistance and dissemination since the start of your current grant.   </w:t>
      </w:r>
    </w:p>
    <w:p w:rsidR="00523C15" w:rsidRPr="002361C6" w:rsidRDefault="00523C15" w:rsidP="00523C15">
      <w:pPr>
        <w:ind w:left="360"/>
      </w:pPr>
    </w:p>
    <w:p w:rsidR="00523C15" w:rsidRPr="002361C6" w:rsidRDefault="001A298C" w:rsidP="00523C15">
      <w:pPr>
        <w:ind w:left="540" w:hanging="18"/>
        <w:outlineLvl w:val="0"/>
        <w:rPr>
          <w:sz w:val="22"/>
          <w:szCs w:val="22"/>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2361C6">
        <w:rPr>
          <w:rFonts w:eastAsiaTheme="minorHAnsi"/>
          <w:sz w:val="22"/>
          <w:szCs w:val="22"/>
        </w:rPr>
        <w:t>Assistive technology</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Autism</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2361C6">
        <w:rPr>
          <w:bCs/>
          <w:sz w:val="22"/>
          <w:szCs w:val="22"/>
        </w:rPr>
        <w:t>Behavior</w:t>
      </w:r>
      <w:r w:rsidR="00523C15" w:rsidRPr="002361C6">
        <w:rPr>
          <w:bCs/>
          <w:sz w:val="22"/>
          <w:szCs w:val="22"/>
          <w:lang w:val="en-GB"/>
        </w:rPr>
        <w:t xml:space="preserve">, including positive </w:t>
      </w:r>
      <w:r w:rsidR="00523C15" w:rsidRPr="002361C6">
        <w:rPr>
          <w:bCs/>
          <w:sz w:val="22"/>
          <w:szCs w:val="22"/>
        </w:rPr>
        <w:t>behavioral</w:t>
      </w:r>
      <w:r w:rsidR="00523C15" w:rsidRPr="002361C6">
        <w:rPr>
          <w:bCs/>
          <w:sz w:val="22"/>
          <w:szCs w:val="22"/>
          <w:lang w:val="en-GB"/>
        </w:rPr>
        <w:t xml:space="preserve"> support (PBS)</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Child and family outcomes</w:t>
      </w:r>
    </w:p>
    <w:p w:rsidR="00523C15"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Coordinated Early Intervening Services (CEIS)</w:t>
      </w:r>
    </w:p>
    <w:p w:rsidR="00B527B8" w:rsidRPr="002361C6" w:rsidRDefault="001A298C" w:rsidP="00B527B8">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B527B8"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B527B8" w:rsidRPr="002361C6">
        <w:rPr>
          <w:bCs/>
          <w:sz w:val="22"/>
          <w:szCs w:val="22"/>
          <w:lang w:val="en-GB"/>
        </w:rPr>
        <w:t xml:space="preserve">  </w:t>
      </w:r>
      <w:r w:rsidR="00B527B8">
        <w:rPr>
          <w:bCs/>
          <w:sz w:val="22"/>
          <w:szCs w:val="22"/>
          <w:lang w:val="en-GB"/>
        </w:rPr>
        <w:t>Data systems or use of data for improvement</w:t>
      </w:r>
    </w:p>
    <w:p w:rsidR="00B527B8" w:rsidRPr="002361C6" w:rsidRDefault="001A298C" w:rsidP="00B527B8">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B527B8"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B527B8" w:rsidRPr="002361C6">
        <w:rPr>
          <w:bCs/>
          <w:sz w:val="22"/>
          <w:szCs w:val="22"/>
          <w:lang w:val="en-GB"/>
        </w:rPr>
        <w:t xml:space="preserve">  Deaf-blind</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Discipline</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Disproportionality </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Dispute resolution / procedural safeguards</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Early childhood transition</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Early intervention services in natural environments</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ESL/ELL and special education</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Financing for special education or financing of services under Part C</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General Supervision</w:t>
      </w:r>
      <w:r w:rsidR="00523C15">
        <w:rPr>
          <w:bCs/>
          <w:sz w:val="22"/>
          <w:szCs w:val="22"/>
          <w:lang w:val="en-GB"/>
        </w:rPr>
        <w:t>/monitoring</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IDEA Special Education and early intervention laws, policies, and regulations </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Identification (Child Find, screening, assessment)</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Inclusion and LRE</w:t>
      </w:r>
      <w:r w:rsidR="00523C15">
        <w:rPr>
          <w:bCs/>
          <w:sz w:val="22"/>
          <w:szCs w:val="22"/>
          <w:lang w:val="en-GB"/>
        </w:rPr>
        <w:t xml:space="preserve"> (preschool, 3-5)</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Inclusion and LRE</w:t>
      </w:r>
      <w:r w:rsidR="00523C15">
        <w:rPr>
          <w:bCs/>
          <w:sz w:val="22"/>
          <w:szCs w:val="22"/>
          <w:lang w:val="en-GB"/>
        </w:rPr>
        <w:t xml:space="preserve"> (Part B school age, 6-22)</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Individualized Education Program (IEP) or Individualized Family Service P</w:t>
      </w:r>
      <w:r w:rsidR="00523C15">
        <w:rPr>
          <w:bCs/>
          <w:sz w:val="22"/>
          <w:szCs w:val="22"/>
          <w:lang w:val="en-GB"/>
        </w:rPr>
        <w:t>lan</w:t>
      </w:r>
      <w:r w:rsidR="00523C15" w:rsidRPr="002361C6">
        <w:rPr>
          <w:bCs/>
          <w:sz w:val="22"/>
          <w:szCs w:val="22"/>
          <w:lang w:val="en-GB"/>
        </w:rPr>
        <w:t xml:space="preserve"> (IFSP)</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Interagency coordination</w:t>
      </w:r>
    </w:p>
    <w:p w:rsidR="00523C15"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Low incidence disabilities </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6C70AA">
        <w:rPr>
          <w:bCs/>
          <w:sz w:val="22"/>
          <w:szCs w:val="22"/>
          <w:lang w:val="en-GB"/>
        </w:rPr>
        <w:t>Science, Technology, Engineering, or Mathematics (STEM)</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Other disability-specific information </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Parent and family involvement</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Personnel recruitment/ certification/ licensure</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Pr>
          <w:bCs/>
          <w:sz w:val="22"/>
          <w:szCs w:val="22"/>
          <w:lang w:val="en-GB"/>
        </w:rPr>
        <w:t>R</w:t>
      </w:r>
      <w:r w:rsidR="00523C15" w:rsidRPr="002361C6">
        <w:rPr>
          <w:bCs/>
          <w:sz w:val="22"/>
          <w:szCs w:val="22"/>
          <w:lang w:val="en-GB"/>
        </w:rPr>
        <w:t>eading/early literacy</w:t>
      </w:r>
      <w:r w:rsidR="00523C15">
        <w:rPr>
          <w:bCs/>
          <w:sz w:val="22"/>
          <w:szCs w:val="22"/>
          <w:lang w:val="en-GB"/>
        </w:rPr>
        <w:t xml:space="preserve"> (preschool, 3-5)</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Reading/literacy </w:t>
      </w:r>
      <w:r w:rsidR="00523C15">
        <w:rPr>
          <w:bCs/>
          <w:sz w:val="22"/>
          <w:szCs w:val="22"/>
          <w:lang w:val="en-GB"/>
        </w:rPr>
        <w:t>(school age, 6-22)</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Response to Intervention</w:t>
      </w:r>
      <w:r w:rsidR="00523C15">
        <w:rPr>
          <w:bCs/>
          <w:sz w:val="22"/>
          <w:szCs w:val="22"/>
          <w:lang w:val="en-GB"/>
        </w:rPr>
        <w:t xml:space="preserve"> </w:t>
      </w:r>
      <w:r w:rsidR="00523C15" w:rsidRPr="002361C6">
        <w:rPr>
          <w:bCs/>
          <w:sz w:val="22"/>
          <w:szCs w:val="22"/>
          <w:lang w:val="en-GB"/>
        </w:rPr>
        <w:t>(</w:t>
      </w:r>
      <w:proofErr w:type="spellStart"/>
      <w:r w:rsidR="00523C15" w:rsidRPr="002361C6">
        <w:rPr>
          <w:bCs/>
          <w:sz w:val="22"/>
          <w:szCs w:val="22"/>
          <w:lang w:val="en-GB"/>
        </w:rPr>
        <w:t>RtI</w:t>
      </w:r>
      <w:proofErr w:type="spellEnd"/>
      <w:r w:rsidR="00523C15" w:rsidRPr="002361C6">
        <w:rPr>
          <w:bCs/>
          <w:sz w:val="22"/>
          <w:szCs w:val="22"/>
          <w:lang w:val="en-GB"/>
        </w:rPr>
        <w:t xml:space="preserve">) </w:t>
      </w:r>
      <w:r w:rsidR="00523C15">
        <w:rPr>
          <w:bCs/>
          <w:sz w:val="22"/>
          <w:szCs w:val="22"/>
          <w:lang w:val="en-GB"/>
        </w:rPr>
        <w:t>(preschool, 3-5)</w:t>
      </w:r>
    </w:p>
    <w:p w:rsidR="00523C15"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Response to Intervention (</w:t>
      </w:r>
      <w:proofErr w:type="spellStart"/>
      <w:r w:rsidR="00523C15" w:rsidRPr="002361C6">
        <w:rPr>
          <w:bCs/>
          <w:sz w:val="22"/>
          <w:szCs w:val="22"/>
          <w:lang w:val="en-GB"/>
        </w:rPr>
        <w:t>RtI</w:t>
      </w:r>
      <w:proofErr w:type="spellEnd"/>
      <w:r w:rsidR="00523C15" w:rsidRPr="002361C6">
        <w:rPr>
          <w:bCs/>
          <w:sz w:val="22"/>
          <w:szCs w:val="22"/>
          <w:lang w:val="en-GB"/>
        </w:rPr>
        <w:t xml:space="preserve">) </w:t>
      </w:r>
      <w:r w:rsidR="00523C15">
        <w:rPr>
          <w:bCs/>
          <w:sz w:val="22"/>
          <w:szCs w:val="22"/>
          <w:lang w:val="en-GB"/>
        </w:rPr>
        <w:t>(school age, 6-22)</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School completion/ dropout/ graduation</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Secondary transition and post-school outcomes</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Social/emotional development </w:t>
      </w:r>
    </w:p>
    <w:p w:rsidR="00523C15" w:rsidRPr="002361C6" w:rsidRDefault="001A298C" w:rsidP="00523C15">
      <w:pPr>
        <w:ind w:left="540" w:hanging="18"/>
        <w:outlineLvl w:val="0"/>
        <w:rPr>
          <w:bCs/>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Standards-based curriculum and instruction</w:t>
      </w:r>
    </w:p>
    <w:p w:rsidR="00523C15" w:rsidRPr="002361C6" w:rsidRDefault="001A298C" w:rsidP="00523C15">
      <w:pPr>
        <w:ind w:left="900" w:hanging="378"/>
        <w:outlineLvl w:val="0"/>
        <w:rPr>
          <w:sz w:val="22"/>
          <w:szCs w:val="22"/>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State</w:t>
      </w:r>
      <w:r w:rsidR="00523C15">
        <w:rPr>
          <w:bCs/>
          <w:sz w:val="22"/>
          <w:szCs w:val="22"/>
          <w:lang w:val="en-GB"/>
        </w:rPr>
        <w:t>/local</w:t>
      </w:r>
      <w:r w:rsidR="00523C15" w:rsidRPr="002361C6">
        <w:rPr>
          <w:bCs/>
          <w:sz w:val="22"/>
          <w:szCs w:val="22"/>
          <w:lang w:val="en-GB"/>
        </w:rPr>
        <w:t xml:space="preserve"> assessment systems, including accommodations, modified standards and alternate</w:t>
      </w:r>
      <w:r w:rsidR="00523C15" w:rsidRPr="002361C6">
        <w:rPr>
          <w:sz w:val="22"/>
          <w:szCs w:val="22"/>
        </w:rPr>
        <w:t xml:space="preserve"> assessment</w:t>
      </w:r>
    </w:p>
    <w:p w:rsidR="00523C15" w:rsidRPr="002361C6" w:rsidRDefault="001A298C" w:rsidP="00523C15">
      <w:pPr>
        <w:ind w:left="540" w:hanging="18"/>
        <w:outlineLvl w:val="0"/>
        <w:rPr>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2361C6">
        <w:rPr>
          <w:sz w:val="22"/>
          <w:szCs w:val="22"/>
          <w:lang w:val="en-GB"/>
        </w:rPr>
        <w:t xml:space="preserve">Student performance/ </w:t>
      </w:r>
      <w:r w:rsidR="00523C15">
        <w:rPr>
          <w:sz w:val="22"/>
          <w:szCs w:val="22"/>
          <w:lang w:val="en-GB"/>
        </w:rPr>
        <w:t>a</w:t>
      </w:r>
      <w:r w:rsidR="00523C15" w:rsidRPr="002361C6">
        <w:rPr>
          <w:sz w:val="22"/>
          <w:szCs w:val="22"/>
          <w:lang w:val="en-GB"/>
        </w:rPr>
        <w:t>chievement</w:t>
      </w:r>
    </w:p>
    <w:p w:rsidR="00523C15" w:rsidRPr="002361C6" w:rsidRDefault="001A298C" w:rsidP="00523C15">
      <w:pPr>
        <w:ind w:left="540" w:hanging="18"/>
        <w:outlineLvl w:val="0"/>
        <w:rPr>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2361C6">
        <w:rPr>
          <w:sz w:val="22"/>
          <w:szCs w:val="22"/>
          <w:lang w:val="en-GB"/>
        </w:rPr>
        <w:t>Writing</w:t>
      </w:r>
      <w:r w:rsidR="00523C15">
        <w:rPr>
          <w:sz w:val="22"/>
          <w:szCs w:val="22"/>
          <w:lang w:val="en-GB"/>
        </w:rPr>
        <w:t xml:space="preserve"> </w:t>
      </w:r>
    </w:p>
    <w:p w:rsidR="00523C15" w:rsidRPr="002361C6" w:rsidRDefault="001A298C" w:rsidP="00523C15">
      <w:pPr>
        <w:ind w:left="540" w:hanging="18"/>
        <w:outlineLvl w:val="0"/>
        <w:rPr>
          <w:sz w:val="22"/>
          <w:szCs w:val="22"/>
          <w:lang w:val="en-GB"/>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2361C6">
        <w:rPr>
          <w:sz w:val="22"/>
          <w:szCs w:val="22"/>
          <w:lang w:val="en-GB"/>
        </w:rPr>
        <w:t>Young children at risk</w:t>
      </w:r>
    </w:p>
    <w:p w:rsidR="00523C15" w:rsidRPr="002361C6" w:rsidRDefault="001A298C" w:rsidP="00523C15">
      <w:pPr>
        <w:keepNext/>
        <w:spacing w:line="360" w:lineRule="auto"/>
        <w:ind w:firstLine="522"/>
        <w:rPr>
          <w:u w:val="single"/>
        </w:rPr>
      </w:pPr>
      <w:r w:rsidRPr="002361C6">
        <w:rPr>
          <w:bCs/>
          <w:sz w:val="22"/>
          <w:szCs w:val="22"/>
          <w:lang w:val="en-GB"/>
        </w:rPr>
        <w:fldChar w:fldCharType="begin">
          <w:ffData>
            <w:name w:val="Check1"/>
            <w:enabled/>
            <w:calcOnExit w:val="0"/>
            <w:checkBox>
              <w:sizeAuto/>
              <w:default w:val="0"/>
            </w:checkBox>
          </w:ffData>
        </w:fldChar>
      </w:r>
      <w:r w:rsidR="00523C15" w:rsidRPr="002361C6">
        <w:rPr>
          <w:bCs/>
          <w:sz w:val="22"/>
          <w:szCs w:val="22"/>
          <w:lang w:val="en-GB"/>
        </w:rPr>
        <w:instrText xml:space="preserve"> FORMCHECKBOX </w:instrText>
      </w:r>
      <w:r w:rsidRPr="002361C6">
        <w:rPr>
          <w:bCs/>
          <w:sz w:val="22"/>
          <w:szCs w:val="22"/>
          <w:lang w:val="en-GB"/>
        </w:rPr>
      </w:r>
      <w:r w:rsidRPr="002361C6">
        <w:rPr>
          <w:bCs/>
          <w:sz w:val="22"/>
          <w:szCs w:val="22"/>
          <w:lang w:val="en-GB"/>
        </w:rPr>
        <w:fldChar w:fldCharType="end"/>
      </w:r>
      <w:r w:rsidR="00523C15" w:rsidRPr="002361C6">
        <w:rPr>
          <w:bCs/>
          <w:sz w:val="22"/>
          <w:szCs w:val="22"/>
          <w:lang w:val="en-GB"/>
        </w:rPr>
        <w:t xml:space="preserve">  </w:t>
      </w:r>
      <w:r w:rsidR="00523C15" w:rsidRPr="002361C6">
        <w:rPr>
          <w:sz w:val="22"/>
          <w:szCs w:val="22"/>
          <w:lang w:val="en-GB"/>
        </w:rPr>
        <w:t>Other (</w:t>
      </w:r>
      <w:r w:rsidRPr="002361C6">
        <w:rPr>
          <w:sz w:val="22"/>
          <w:szCs w:val="22"/>
          <w:u w:val="single"/>
        </w:rPr>
        <w:fldChar w:fldCharType="begin">
          <w:ffData>
            <w:name w:val="Text1"/>
            <w:enabled/>
            <w:calcOnExit w:val="0"/>
            <w:textInput/>
          </w:ffData>
        </w:fldChar>
      </w:r>
      <w:r w:rsidR="00523C15" w:rsidRPr="002361C6">
        <w:rPr>
          <w:sz w:val="22"/>
          <w:szCs w:val="22"/>
          <w:u w:val="single"/>
        </w:rPr>
        <w:instrText xml:space="preserve"> FORMTEXT </w:instrText>
      </w:r>
      <w:r w:rsidRPr="002361C6">
        <w:rPr>
          <w:sz w:val="22"/>
          <w:szCs w:val="22"/>
          <w:u w:val="single"/>
        </w:rPr>
      </w:r>
      <w:r w:rsidRPr="002361C6">
        <w:rPr>
          <w:sz w:val="22"/>
          <w:szCs w:val="22"/>
          <w:u w:val="single"/>
        </w:rPr>
        <w:fldChar w:fldCharType="separate"/>
      </w:r>
      <w:r w:rsidR="00523C15" w:rsidRPr="002361C6">
        <w:rPr>
          <w:sz w:val="22"/>
          <w:szCs w:val="22"/>
          <w:u w:val="single"/>
        </w:rPr>
        <w:t> </w:t>
      </w:r>
      <w:r w:rsidR="00523C15" w:rsidRPr="002361C6">
        <w:rPr>
          <w:sz w:val="22"/>
          <w:szCs w:val="22"/>
          <w:u w:val="single"/>
        </w:rPr>
        <w:t> </w:t>
      </w:r>
      <w:r w:rsidR="00523C15" w:rsidRPr="002361C6">
        <w:rPr>
          <w:sz w:val="22"/>
          <w:szCs w:val="22"/>
          <w:u w:val="single"/>
        </w:rPr>
        <w:t> </w:t>
      </w:r>
      <w:r w:rsidR="00523C15" w:rsidRPr="002361C6">
        <w:rPr>
          <w:sz w:val="22"/>
          <w:szCs w:val="22"/>
          <w:u w:val="single"/>
        </w:rPr>
        <w:t> </w:t>
      </w:r>
      <w:r w:rsidR="00523C15" w:rsidRPr="002361C6">
        <w:rPr>
          <w:sz w:val="22"/>
          <w:szCs w:val="22"/>
          <w:u w:val="single"/>
        </w:rPr>
        <w:t> </w:t>
      </w:r>
      <w:r w:rsidRPr="002361C6">
        <w:rPr>
          <w:sz w:val="22"/>
          <w:szCs w:val="22"/>
          <w:u w:val="single"/>
        </w:rPr>
        <w:fldChar w:fldCharType="end"/>
      </w:r>
      <w:r w:rsidR="00523C15" w:rsidRPr="002361C6">
        <w:rPr>
          <w:u w:val="single"/>
        </w:rPr>
        <w:t>)</w:t>
      </w:r>
    </w:p>
    <w:p w:rsidR="00523C15" w:rsidRPr="002361C6" w:rsidRDefault="00523C15" w:rsidP="00523C15">
      <w:pPr>
        <w:ind w:left="540" w:hanging="18"/>
        <w:outlineLvl w:val="0"/>
        <w:rPr>
          <w:sz w:val="22"/>
          <w:szCs w:val="22"/>
          <w:lang w:val="en-GB"/>
        </w:rPr>
      </w:pPr>
    </w:p>
    <w:p w:rsidR="00523C15" w:rsidRPr="002361C6" w:rsidRDefault="00523C15" w:rsidP="00523C15"/>
    <w:p w:rsidR="00523C15" w:rsidRPr="009479EF" w:rsidRDefault="00523C15" w:rsidP="00523C15">
      <w:pPr>
        <w:keepNext/>
        <w:numPr>
          <w:ilvl w:val="0"/>
          <w:numId w:val="1"/>
        </w:numPr>
        <w:tabs>
          <w:tab w:val="clear" w:pos="360"/>
        </w:tabs>
        <w:ind w:left="540" w:hanging="540"/>
      </w:pPr>
      <w:r w:rsidRPr="002361C6">
        <w:lastRenderedPageBreak/>
        <w:t xml:space="preserve">From among the areas you checked in Question 1, what are the one, two, </w:t>
      </w:r>
      <w:r w:rsidRPr="009479EF">
        <w:t>or</w:t>
      </w:r>
      <w:r w:rsidRPr="002361C6">
        <w:t xml:space="preserve"> three topic areas </w:t>
      </w:r>
      <w:r>
        <w:t xml:space="preserve">to </w:t>
      </w:r>
      <w:r w:rsidRPr="002361C6">
        <w:t xml:space="preserve">which your center has </w:t>
      </w:r>
      <w:r>
        <w:t xml:space="preserve">dedicated </w:t>
      </w:r>
      <w:r w:rsidR="0039251E">
        <w:t>your</w:t>
      </w:r>
      <w:r>
        <w:t xml:space="preserve"> greatest </w:t>
      </w:r>
      <w:r w:rsidR="00B527B8">
        <w:t xml:space="preserve">time and financial resources </w:t>
      </w:r>
      <w:r w:rsidRPr="002361C6">
        <w:t xml:space="preserve">on providing TA&amp;D since the beginning of your grant?   </w:t>
      </w:r>
      <w:r w:rsidRPr="002361C6">
        <w:br/>
      </w:r>
    </w:p>
    <w:p w:rsidR="00523C15" w:rsidRPr="002361C6" w:rsidRDefault="001A298C" w:rsidP="00523C15">
      <w:pPr>
        <w:pStyle w:val="ListParagraph"/>
        <w:keepNext/>
        <w:numPr>
          <w:ilvl w:val="0"/>
          <w:numId w:val="3"/>
        </w:numPr>
        <w:spacing w:line="360" w:lineRule="auto"/>
        <w:rPr>
          <w:u w:val="single"/>
        </w:rPr>
      </w:pPr>
      <w:r w:rsidRPr="002361C6">
        <w:rPr>
          <w:u w:val="single"/>
        </w:rPr>
        <w:fldChar w:fldCharType="begin">
          <w:ffData>
            <w:name w:val="Text1"/>
            <w:enabled/>
            <w:calcOnExit w:val="0"/>
            <w:textInput/>
          </w:ffData>
        </w:fldChar>
      </w:r>
      <w:bookmarkStart w:id="0" w:name="Text1"/>
      <w:r w:rsidR="00523C15" w:rsidRPr="002361C6">
        <w:rPr>
          <w:u w:val="single"/>
        </w:rPr>
        <w:instrText xml:space="preserve"> FORMTEXT </w:instrText>
      </w:r>
      <w:r w:rsidRPr="002361C6">
        <w:rPr>
          <w:u w:val="single"/>
        </w:rPr>
      </w:r>
      <w:r w:rsidRPr="002361C6">
        <w:rPr>
          <w:u w:val="single"/>
        </w:rPr>
        <w:fldChar w:fldCharType="separate"/>
      </w:r>
      <w:r w:rsidR="00523C15" w:rsidRPr="002361C6">
        <w:rPr>
          <w:u w:val="single"/>
        </w:rPr>
        <w:t> </w:t>
      </w:r>
      <w:r w:rsidR="00523C15" w:rsidRPr="002361C6">
        <w:rPr>
          <w:u w:val="single"/>
        </w:rPr>
        <w:t> </w:t>
      </w:r>
      <w:r w:rsidR="00523C15" w:rsidRPr="002361C6">
        <w:rPr>
          <w:u w:val="single"/>
        </w:rPr>
        <w:t> </w:t>
      </w:r>
      <w:r w:rsidR="00523C15" w:rsidRPr="002361C6">
        <w:rPr>
          <w:u w:val="single"/>
        </w:rPr>
        <w:t> </w:t>
      </w:r>
      <w:r w:rsidR="00523C15" w:rsidRPr="002361C6">
        <w:rPr>
          <w:u w:val="single"/>
        </w:rPr>
        <w:t> </w:t>
      </w:r>
      <w:r w:rsidRPr="002361C6">
        <w:rPr>
          <w:u w:val="single"/>
        </w:rPr>
        <w:fldChar w:fldCharType="end"/>
      </w:r>
      <w:bookmarkEnd w:id="0"/>
    </w:p>
    <w:p w:rsidR="00523C15" w:rsidRPr="002361C6" w:rsidRDefault="001A298C" w:rsidP="00523C15">
      <w:pPr>
        <w:pStyle w:val="ListParagraph"/>
        <w:keepNext/>
        <w:numPr>
          <w:ilvl w:val="0"/>
          <w:numId w:val="3"/>
        </w:numPr>
        <w:spacing w:line="360" w:lineRule="auto"/>
        <w:rPr>
          <w:u w:val="single"/>
        </w:rPr>
      </w:pPr>
      <w:r w:rsidRPr="002361C6">
        <w:rPr>
          <w:u w:val="single"/>
        </w:rPr>
        <w:fldChar w:fldCharType="begin">
          <w:ffData>
            <w:name w:val="Text1"/>
            <w:enabled/>
            <w:calcOnExit w:val="0"/>
            <w:textInput/>
          </w:ffData>
        </w:fldChar>
      </w:r>
      <w:r w:rsidR="00523C15" w:rsidRPr="002361C6">
        <w:rPr>
          <w:u w:val="single"/>
        </w:rPr>
        <w:instrText xml:space="preserve"> FORMTEXT </w:instrText>
      </w:r>
      <w:r w:rsidRPr="002361C6">
        <w:rPr>
          <w:u w:val="single"/>
        </w:rPr>
      </w:r>
      <w:r w:rsidRPr="002361C6">
        <w:rPr>
          <w:u w:val="single"/>
        </w:rPr>
        <w:fldChar w:fldCharType="separate"/>
      </w:r>
      <w:r w:rsidR="00523C15" w:rsidRPr="002361C6">
        <w:rPr>
          <w:u w:val="single"/>
        </w:rPr>
        <w:t> </w:t>
      </w:r>
      <w:r w:rsidR="00523C15" w:rsidRPr="002361C6">
        <w:rPr>
          <w:u w:val="single"/>
        </w:rPr>
        <w:t> </w:t>
      </w:r>
      <w:r w:rsidR="00523C15" w:rsidRPr="002361C6">
        <w:rPr>
          <w:u w:val="single"/>
        </w:rPr>
        <w:t> </w:t>
      </w:r>
      <w:r w:rsidR="00523C15" w:rsidRPr="002361C6">
        <w:rPr>
          <w:u w:val="single"/>
        </w:rPr>
        <w:t> </w:t>
      </w:r>
      <w:r w:rsidR="00523C15" w:rsidRPr="002361C6">
        <w:rPr>
          <w:u w:val="single"/>
        </w:rPr>
        <w:t> </w:t>
      </w:r>
      <w:r w:rsidRPr="002361C6">
        <w:rPr>
          <w:u w:val="single"/>
        </w:rPr>
        <w:fldChar w:fldCharType="end"/>
      </w:r>
    </w:p>
    <w:p w:rsidR="00523C15" w:rsidRPr="002361C6" w:rsidRDefault="001A298C" w:rsidP="00523C15">
      <w:pPr>
        <w:pStyle w:val="ListParagraph"/>
        <w:keepNext/>
        <w:numPr>
          <w:ilvl w:val="0"/>
          <w:numId w:val="3"/>
        </w:numPr>
        <w:spacing w:line="360" w:lineRule="auto"/>
        <w:rPr>
          <w:u w:val="single"/>
        </w:rPr>
      </w:pPr>
      <w:r w:rsidRPr="002361C6">
        <w:rPr>
          <w:u w:val="single"/>
        </w:rPr>
        <w:fldChar w:fldCharType="begin">
          <w:ffData>
            <w:name w:val="Text1"/>
            <w:enabled/>
            <w:calcOnExit w:val="0"/>
            <w:textInput/>
          </w:ffData>
        </w:fldChar>
      </w:r>
      <w:r w:rsidR="00523C15" w:rsidRPr="002361C6">
        <w:rPr>
          <w:u w:val="single"/>
        </w:rPr>
        <w:instrText xml:space="preserve"> FORMTEXT </w:instrText>
      </w:r>
      <w:r w:rsidRPr="002361C6">
        <w:rPr>
          <w:u w:val="single"/>
        </w:rPr>
      </w:r>
      <w:r w:rsidRPr="002361C6">
        <w:rPr>
          <w:u w:val="single"/>
        </w:rPr>
        <w:fldChar w:fldCharType="separate"/>
      </w:r>
      <w:r w:rsidR="00523C15" w:rsidRPr="002361C6">
        <w:rPr>
          <w:u w:val="single"/>
        </w:rPr>
        <w:t> </w:t>
      </w:r>
      <w:r w:rsidR="00523C15" w:rsidRPr="002361C6">
        <w:rPr>
          <w:u w:val="single"/>
        </w:rPr>
        <w:t> </w:t>
      </w:r>
      <w:r w:rsidR="00523C15" w:rsidRPr="002361C6">
        <w:rPr>
          <w:u w:val="single"/>
        </w:rPr>
        <w:t> </w:t>
      </w:r>
      <w:r w:rsidR="00523C15" w:rsidRPr="002361C6">
        <w:rPr>
          <w:u w:val="single"/>
        </w:rPr>
        <w:t> </w:t>
      </w:r>
      <w:r w:rsidR="00523C15" w:rsidRPr="002361C6">
        <w:rPr>
          <w:u w:val="single"/>
        </w:rPr>
        <w:t> </w:t>
      </w:r>
      <w:r w:rsidRPr="002361C6">
        <w:rPr>
          <w:u w:val="single"/>
        </w:rPr>
        <w:fldChar w:fldCharType="end"/>
      </w:r>
    </w:p>
    <w:p w:rsidR="00523C15" w:rsidRPr="002361C6" w:rsidRDefault="00523C15" w:rsidP="00523C15">
      <w:pPr>
        <w:rPr>
          <w:b/>
          <w:sz w:val="22"/>
          <w:szCs w:val="22"/>
        </w:rPr>
      </w:pPr>
    </w:p>
    <w:p w:rsidR="00523C15" w:rsidRPr="002361C6" w:rsidRDefault="00523C15" w:rsidP="00523C15">
      <w:pPr>
        <w:keepNext/>
        <w:ind w:left="360"/>
      </w:pPr>
    </w:p>
    <w:p w:rsidR="00523C15" w:rsidRPr="002361C6" w:rsidRDefault="00523C15" w:rsidP="00523C15">
      <w:pPr>
        <w:keepNext/>
        <w:numPr>
          <w:ilvl w:val="0"/>
          <w:numId w:val="1"/>
        </w:numPr>
        <w:tabs>
          <w:tab w:val="clear" w:pos="360"/>
        </w:tabs>
        <w:ind w:left="540" w:hanging="540"/>
      </w:pPr>
      <w:r w:rsidRPr="002361C6">
        <w:t xml:space="preserve">Below is a list of potential TA&amp;D customers. Please </w:t>
      </w:r>
      <w:r w:rsidRPr="009479EF">
        <w:t>check</w:t>
      </w:r>
      <w:r w:rsidRPr="002361C6">
        <w:t xml:space="preserve"> any customers whom you have served from the beginning of your grant through your products </w:t>
      </w:r>
      <w:r>
        <w:t>or</w:t>
      </w:r>
      <w:r w:rsidRPr="002361C6">
        <w:t xml:space="preserve"> services. </w:t>
      </w:r>
    </w:p>
    <w:p w:rsidR="00523C15" w:rsidRPr="002361C6" w:rsidRDefault="00523C15" w:rsidP="00523C15">
      <w:pPr>
        <w:keepNext/>
        <w:ind w:left="540" w:hanging="540"/>
      </w:pPr>
    </w:p>
    <w:p w:rsidR="00523C15" w:rsidRPr="002361C6" w:rsidRDefault="00523C15" w:rsidP="00523C15">
      <w:pPr>
        <w:keepNext/>
        <w:ind w:left="540"/>
      </w:pPr>
      <w:r w:rsidRPr="002361C6">
        <w:t xml:space="preserve">Note that your response to this question is not expected to include TA or dissemination products that might be accessed without your knowledge.  </w:t>
      </w:r>
    </w:p>
    <w:p w:rsidR="00523C15" w:rsidRPr="002361C6" w:rsidRDefault="00523C15" w:rsidP="00523C15">
      <w:pPr>
        <w:keepNext/>
        <w:ind w:firstLine="360"/>
        <w:rPr>
          <w:b/>
        </w:rPr>
      </w:pPr>
    </w:p>
    <w:p w:rsidR="00523C15" w:rsidRPr="002361C6" w:rsidRDefault="00523C15" w:rsidP="00523C15">
      <w:pPr>
        <w:keepNext/>
        <w:spacing w:after="120"/>
        <w:ind w:firstLine="547"/>
        <w:rPr>
          <w:b/>
        </w:rPr>
      </w:pPr>
      <w:r w:rsidRPr="002361C6">
        <w:rPr>
          <w:b/>
        </w:rPr>
        <w:t>C</w:t>
      </w:r>
      <w:r>
        <w:rPr>
          <w:b/>
        </w:rPr>
        <w:t>ustomers associated with Part B/619</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ab/>
        <w:t>Staff of state departments of education/state educational agencies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LEA central office general or special education administrators or staff</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Administrators or staff of regional education units/intermediate unit offices/regional cooperatives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School-based administrators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General or special education teachers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ab/>
        <w:t>Related services personnel</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Children/students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Parents/families or parent-focused organizations</w:t>
      </w:r>
    </w:p>
    <w:p w:rsidR="00523C15" w:rsidRPr="002361C6" w:rsidRDefault="00523C15" w:rsidP="00523C15">
      <w:pPr>
        <w:keepNext/>
        <w:tabs>
          <w:tab w:val="left" w:pos="990"/>
        </w:tabs>
        <w:ind w:left="1080" w:hanging="360"/>
        <w:outlineLvl w:val="0"/>
        <w:rPr>
          <w:bCs/>
          <w:lang w:val="en-GB"/>
        </w:rPr>
      </w:pPr>
    </w:p>
    <w:p w:rsidR="00523C15" w:rsidRPr="002361C6" w:rsidRDefault="00523C15" w:rsidP="00523C15">
      <w:pPr>
        <w:keepNext/>
        <w:spacing w:after="120"/>
        <w:ind w:firstLine="547"/>
        <w:rPr>
          <w:b/>
        </w:rPr>
      </w:pPr>
      <w:r w:rsidRPr="002361C6">
        <w:rPr>
          <w:b/>
        </w:rPr>
        <w:t>Customers associated with Part C</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ab/>
        <w:t xml:space="preserve">Staff of state early intervention/Part C </w:t>
      </w:r>
      <w:proofErr w:type="gramStart"/>
      <w:r w:rsidR="00523C15" w:rsidRPr="002361C6">
        <w:rPr>
          <w:bCs/>
          <w:lang w:val="en-GB"/>
        </w:rPr>
        <w:t>lead</w:t>
      </w:r>
      <w:proofErr w:type="gramEnd"/>
      <w:r w:rsidR="00523C15" w:rsidRPr="002361C6">
        <w:rPr>
          <w:bCs/>
          <w:lang w:val="en-GB"/>
        </w:rPr>
        <w:t xml:space="preserve"> agencies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ab/>
        <w:t xml:space="preserve">Administrators of local Part C programs </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ab/>
        <w:t xml:space="preserve">Early intervention providers/practitioners/paraprofessionals </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ab/>
        <w:t>Related services personnel</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Children</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Parents/families or parent-focused organizations</w:t>
      </w:r>
    </w:p>
    <w:p w:rsidR="00523C15" w:rsidRPr="002361C6" w:rsidRDefault="00523C15" w:rsidP="00523C15">
      <w:pPr>
        <w:keepNext/>
        <w:tabs>
          <w:tab w:val="left" w:pos="990"/>
        </w:tabs>
        <w:ind w:left="1080" w:hanging="360"/>
        <w:outlineLvl w:val="0"/>
        <w:rPr>
          <w:bCs/>
          <w:lang w:val="en-GB"/>
        </w:rPr>
      </w:pPr>
    </w:p>
    <w:p w:rsidR="00523C15" w:rsidRPr="002361C6" w:rsidRDefault="00523C15" w:rsidP="00523C15">
      <w:pPr>
        <w:keepNext/>
        <w:spacing w:after="120"/>
        <w:ind w:firstLine="547"/>
        <w:rPr>
          <w:b/>
        </w:rPr>
      </w:pPr>
      <w:r w:rsidRPr="002361C6">
        <w:rPr>
          <w:b/>
        </w:rPr>
        <w:t>Other customers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Professional development coordinators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 xml:space="preserve">Other technical networks, assistance </w:t>
      </w:r>
      <w:r w:rsidR="00523C15" w:rsidRPr="002361C6">
        <w:rPr>
          <w:bCs/>
        </w:rPr>
        <w:t>centers</w:t>
      </w:r>
      <w:r w:rsidR="00523C15" w:rsidRPr="002361C6">
        <w:rPr>
          <w:bCs/>
          <w:lang w:val="en-GB"/>
        </w:rPr>
        <w:t xml:space="preserve">, projects or providers </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Staff of national family and consumer organizations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Staff of Federal government agencies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 xml:space="preserve">IHE </w:t>
      </w:r>
      <w:r w:rsidR="00523C15">
        <w:rPr>
          <w:bCs/>
          <w:lang w:val="en-GB"/>
        </w:rPr>
        <w:t>administrators,</w:t>
      </w:r>
      <w:r w:rsidR="00523C15" w:rsidRPr="002361C6">
        <w:rPr>
          <w:bCs/>
          <w:lang w:val="en-GB"/>
        </w:rPr>
        <w:t xml:space="preserve"> faculty</w:t>
      </w:r>
      <w:r w:rsidR="00523C15">
        <w:rPr>
          <w:bCs/>
          <w:lang w:val="en-GB"/>
        </w:rPr>
        <w:t>,</w:t>
      </w:r>
      <w:r w:rsidR="00523C15" w:rsidRPr="002361C6">
        <w:rPr>
          <w:bCs/>
          <w:lang w:val="en-GB"/>
        </w:rPr>
        <w:t xml:space="preserve"> and students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Policy makers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Researchers</w:t>
      </w:r>
    </w:p>
    <w:p w:rsidR="00523C15" w:rsidRPr="002361C6" w:rsidRDefault="001A298C" w:rsidP="00523C15">
      <w:pPr>
        <w:keepNext/>
        <w:tabs>
          <w:tab w:val="left" w:pos="990"/>
        </w:tabs>
        <w:ind w:left="1080" w:hanging="360"/>
        <w:outlineLvl w:val="0"/>
        <w:rPr>
          <w:bCs/>
          <w:lang w:val="en-GB"/>
        </w:rPr>
      </w:pPr>
      <w:r w:rsidRPr="002361C6">
        <w:rPr>
          <w:bCs/>
          <w:lang w:val="en-GB"/>
        </w:rPr>
        <w:fldChar w:fldCharType="begin">
          <w:ffData>
            <w:name w:val="Check1"/>
            <w:enabled/>
            <w:calcOnExit w:val="0"/>
            <w:checkBox>
              <w:sizeAuto/>
              <w:default w:val="0"/>
            </w:checkBox>
          </w:ffData>
        </w:fldChar>
      </w:r>
      <w:r w:rsidR="00523C15" w:rsidRPr="002361C6">
        <w:rPr>
          <w:bCs/>
          <w:lang w:val="en-GB"/>
        </w:rPr>
        <w:instrText xml:space="preserve"> FORMCHECKBOX </w:instrText>
      </w:r>
      <w:r w:rsidRPr="002361C6">
        <w:rPr>
          <w:bCs/>
          <w:lang w:val="en-GB"/>
        </w:rPr>
      </w:r>
      <w:r w:rsidRPr="002361C6">
        <w:rPr>
          <w:bCs/>
          <w:lang w:val="en-GB"/>
        </w:rPr>
        <w:fldChar w:fldCharType="end"/>
      </w:r>
      <w:r w:rsidR="00523C15" w:rsidRPr="002361C6">
        <w:rPr>
          <w:bCs/>
          <w:lang w:val="en-GB"/>
        </w:rPr>
        <w:t xml:space="preserve"> </w:t>
      </w:r>
      <w:r w:rsidR="00523C15" w:rsidRPr="002361C6">
        <w:rPr>
          <w:bCs/>
          <w:lang w:val="en-GB"/>
        </w:rPr>
        <w:tab/>
        <w:t>Other (specify</w:t>
      </w:r>
      <w:proofErr w:type="gramStart"/>
      <w:r w:rsidR="00523C15" w:rsidRPr="002361C6">
        <w:rPr>
          <w:bCs/>
          <w:lang w:val="en-GB"/>
        </w:rPr>
        <w:t xml:space="preserve">: </w:t>
      </w:r>
      <w:proofErr w:type="gramEnd"/>
      <w:r w:rsidRPr="002361C6">
        <w:rPr>
          <w:bCs/>
          <w:u w:val="single"/>
          <w:lang w:val="en-GB"/>
        </w:rPr>
        <w:fldChar w:fldCharType="begin">
          <w:ffData>
            <w:name w:val="Text2"/>
            <w:enabled/>
            <w:calcOnExit w:val="0"/>
            <w:textInput/>
          </w:ffData>
        </w:fldChar>
      </w:r>
      <w:r w:rsidR="00523C15" w:rsidRPr="002361C6">
        <w:rPr>
          <w:bCs/>
          <w:u w:val="single"/>
          <w:lang w:val="en-GB"/>
        </w:rPr>
        <w:instrText xml:space="preserve"> FORMTEXT </w:instrText>
      </w:r>
      <w:r w:rsidRPr="002361C6">
        <w:rPr>
          <w:bCs/>
          <w:u w:val="single"/>
          <w:lang w:val="en-GB"/>
        </w:rPr>
      </w:r>
      <w:r w:rsidRPr="002361C6">
        <w:rPr>
          <w:bCs/>
          <w:u w:val="single"/>
          <w:lang w:val="en-GB"/>
        </w:rPr>
        <w:fldChar w:fldCharType="separate"/>
      </w:r>
      <w:r w:rsidR="00523C15" w:rsidRPr="002361C6">
        <w:rPr>
          <w:bCs/>
          <w:u w:val="single"/>
          <w:lang w:val="en-GB"/>
        </w:rPr>
        <w:t> </w:t>
      </w:r>
      <w:r w:rsidR="00523C15" w:rsidRPr="002361C6">
        <w:rPr>
          <w:bCs/>
          <w:u w:val="single"/>
          <w:lang w:val="en-GB"/>
        </w:rPr>
        <w:t> </w:t>
      </w:r>
      <w:r w:rsidR="00523C15" w:rsidRPr="002361C6">
        <w:rPr>
          <w:bCs/>
          <w:u w:val="single"/>
          <w:lang w:val="en-GB"/>
        </w:rPr>
        <w:t> </w:t>
      </w:r>
      <w:r w:rsidR="00523C15" w:rsidRPr="002361C6">
        <w:rPr>
          <w:bCs/>
          <w:u w:val="single"/>
          <w:lang w:val="en-GB"/>
        </w:rPr>
        <w:t> </w:t>
      </w:r>
      <w:r w:rsidR="00523C15" w:rsidRPr="002361C6">
        <w:rPr>
          <w:bCs/>
          <w:u w:val="single"/>
          <w:lang w:val="en-GB"/>
        </w:rPr>
        <w:t> </w:t>
      </w:r>
      <w:r w:rsidRPr="002361C6">
        <w:rPr>
          <w:bCs/>
          <w:u w:val="single"/>
          <w:lang w:val="en-GB"/>
        </w:rPr>
        <w:fldChar w:fldCharType="end"/>
      </w:r>
      <w:r w:rsidR="00523C15" w:rsidRPr="002361C6">
        <w:rPr>
          <w:bCs/>
          <w:lang w:val="en-GB"/>
        </w:rPr>
        <w:t xml:space="preserve">) </w:t>
      </w:r>
    </w:p>
    <w:p w:rsidR="00523C15" w:rsidRPr="002361C6" w:rsidRDefault="00523C15" w:rsidP="00523C15"/>
    <w:p w:rsidR="00523C15" w:rsidRPr="002361C6" w:rsidRDefault="00523C15" w:rsidP="00523C15">
      <w:pPr>
        <w:spacing w:after="200" w:line="276" w:lineRule="auto"/>
      </w:pPr>
      <w:r w:rsidRPr="002361C6">
        <w:br w:type="page"/>
      </w:r>
    </w:p>
    <w:p w:rsidR="00523C15" w:rsidRPr="00BE53FD" w:rsidRDefault="00452A51" w:rsidP="00523C15">
      <w:pPr>
        <w:keepNext/>
        <w:numPr>
          <w:ilvl w:val="0"/>
          <w:numId w:val="1"/>
        </w:numPr>
        <w:tabs>
          <w:tab w:val="clear" w:pos="360"/>
        </w:tabs>
        <w:ind w:left="540" w:hanging="540"/>
      </w:pPr>
      <w:r>
        <w:lastRenderedPageBreak/>
        <w:t>L</w:t>
      </w:r>
      <w:r w:rsidR="00523C15" w:rsidRPr="00BE53FD">
        <w:t xml:space="preserve">ooking at </w:t>
      </w:r>
      <w:r w:rsidR="00523C15">
        <w:t xml:space="preserve">your response to Question I-3: Across </w:t>
      </w:r>
      <w:r w:rsidR="00523C15" w:rsidRPr="006C7A47">
        <w:rPr>
          <w:i/>
        </w:rPr>
        <w:t>all</w:t>
      </w:r>
      <w:r w:rsidR="00523C15">
        <w:t xml:space="preserve"> the customers you checked,</w:t>
      </w:r>
      <w:r w:rsidR="00523C15" w:rsidRPr="00BE53FD">
        <w:t xml:space="preserve"> </w:t>
      </w:r>
      <w:r w:rsidR="00523C15">
        <w:t>which are the</w:t>
      </w:r>
      <w:r w:rsidR="00523C15" w:rsidRPr="00BE53FD">
        <w:t xml:space="preserve"> three customers that </w:t>
      </w:r>
      <w:r w:rsidR="00523C15">
        <w:t xml:space="preserve">have </w:t>
      </w:r>
      <w:r w:rsidR="00523C15" w:rsidRPr="00BE53FD">
        <w:t>receive</w:t>
      </w:r>
      <w:r w:rsidR="00523C15">
        <w:t>d</w:t>
      </w:r>
      <w:r w:rsidR="00523C15" w:rsidRPr="00BE53FD">
        <w:t xml:space="preserve"> your greatest</w:t>
      </w:r>
      <w:r w:rsidR="00523C15">
        <w:t xml:space="preserve"> </w:t>
      </w:r>
      <w:r w:rsidR="00B527B8">
        <w:t xml:space="preserve">time and financial </w:t>
      </w:r>
      <w:r w:rsidR="00523C15">
        <w:t>resources?</w:t>
      </w:r>
      <w:r w:rsidR="00523C15" w:rsidRPr="00BE53FD">
        <w:br/>
      </w:r>
    </w:p>
    <w:p w:rsidR="00523C15" w:rsidRPr="00BE53FD" w:rsidRDefault="001A298C" w:rsidP="00523C15">
      <w:pPr>
        <w:pStyle w:val="ListParagraph"/>
        <w:numPr>
          <w:ilvl w:val="0"/>
          <w:numId w:val="11"/>
        </w:numPr>
        <w:spacing w:line="360" w:lineRule="auto"/>
        <w:rPr>
          <w:u w:val="single"/>
        </w:rPr>
      </w:pPr>
      <w:r w:rsidRPr="00BE53FD">
        <w:rPr>
          <w:u w:val="single"/>
        </w:rPr>
        <w:fldChar w:fldCharType="begin">
          <w:ffData>
            <w:name w:val="Text1"/>
            <w:enabled/>
            <w:calcOnExit w:val="0"/>
            <w:textInput/>
          </w:ffData>
        </w:fldChar>
      </w:r>
      <w:r w:rsidR="00523C15" w:rsidRPr="00BE53FD">
        <w:rPr>
          <w:u w:val="single"/>
        </w:rPr>
        <w:instrText xml:space="preserve"> FORMTEXT </w:instrText>
      </w:r>
      <w:r w:rsidRPr="00BE53FD">
        <w:rPr>
          <w:u w:val="single"/>
        </w:rPr>
      </w:r>
      <w:r w:rsidRPr="00BE53FD">
        <w:rPr>
          <w:u w:val="single"/>
        </w:rPr>
        <w:fldChar w:fldCharType="separate"/>
      </w:r>
      <w:r w:rsidR="00523C15" w:rsidRPr="00BE53FD">
        <w:rPr>
          <w:noProof/>
          <w:u w:val="single"/>
        </w:rPr>
        <w:t> </w:t>
      </w:r>
      <w:r w:rsidR="00523C15" w:rsidRPr="00BE53FD">
        <w:rPr>
          <w:noProof/>
          <w:u w:val="single"/>
        </w:rPr>
        <w:t> </w:t>
      </w:r>
      <w:r w:rsidR="00523C15" w:rsidRPr="00BE53FD">
        <w:rPr>
          <w:noProof/>
          <w:u w:val="single"/>
        </w:rPr>
        <w:t> </w:t>
      </w:r>
      <w:r w:rsidR="00523C15" w:rsidRPr="00BE53FD">
        <w:rPr>
          <w:noProof/>
          <w:u w:val="single"/>
        </w:rPr>
        <w:t> </w:t>
      </w:r>
      <w:r w:rsidR="00523C15" w:rsidRPr="00BE53FD">
        <w:rPr>
          <w:noProof/>
          <w:u w:val="single"/>
        </w:rPr>
        <w:t> </w:t>
      </w:r>
      <w:r w:rsidRPr="00BE53FD">
        <w:rPr>
          <w:u w:val="single"/>
        </w:rPr>
        <w:fldChar w:fldCharType="end"/>
      </w:r>
    </w:p>
    <w:p w:rsidR="00523C15" w:rsidRPr="00BE53FD" w:rsidRDefault="001A298C" w:rsidP="00523C15">
      <w:pPr>
        <w:pStyle w:val="ListParagraph"/>
        <w:numPr>
          <w:ilvl w:val="0"/>
          <w:numId w:val="11"/>
        </w:numPr>
        <w:spacing w:line="360" w:lineRule="auto"/>
        <w:rPr>
          <w:u w:val="single"/>
        </w:rPr>
      </w:pPr>
      <w:r w:rsidRPr="00BE53FD">
        <w:rPr>
          <w:u w:val="single"/>
        </w:rPr>
        <w:fldChar w:fldCharType="begin">
          <w:ffData>
            <w:name w:val="Text1"/>
            <w:enabled/>
            <w:calcOnExit w:val="0"/>
            <w:textInput/>
          </w:ffData>
        </w:fldChar>
      </w:r>
      <w:r w:rsidR="00523C15" w:rsidRPr="00BE53FD">
        <w:rPr>
          <w:u w:val="single"/>
        </w:rPr>
        <w:instrText xml:space="preserve"> FORMTEXT </w:instrText>
      </w:r>
      <w:r w:rsidRPr="00BE53FD">
        <w:rPr>
          <w:u w:val="single"/>
        </w:rPr>
      </w:r>
      <w:r w:rsidRPr="00BE53FD">
        <w:rPr>
          <w:u w:val="single"/>
        </w:rPr>
        <w:fldChar w:fldCharType="separate"/>
      </w:r>
      <w:r w:rsidR="00523C15" w:rsidRPr="00BE53FD">
        <w:rPr>
          <w:noProof/>
          <w:u w:val="single"/>
        </w:rPr>
        <w:t> </w:t>
      </w:r>
      <w:r w:rsidR="00523C15" w:rsidRPr="00BE53FD">
        <w:rPr>
          <w:noProof/>
          <w:u w:val="single"/>
        </w:rPr>
        <w:t> </w:t>
      </w:r>
      <w:r w:rsidR="00523C15" w:rsidRPr="00BE53FD">
        <w:rPr>
          <w:noProof/>
          <w:u w:val="single"/>
        </w:rPr>
        <w:t> </w:t>
      </w:r>
      <w:r w:rsidR="00523C15" w:rsidRPr="00BE53FD">
        <w:rPr>
          <w:noProof/>
          <w:u w:val="single"/>
        </w:rPr>
        <w:t> </w:t>
      </w:r>
      <w:r w:rsidR="00523C15" w:rsidRPr="00BE53FD">
        <w:rPr>
          <w:noProof/>
          <w:u w:val="single"/>
        </w:rPr>
        <w:t> </w:t>
      </w:r>
      <w:r w:rsidRPr="00BE53FD">
        <w:rPr>
          <w:u w:val="single"/>
        </w:rPr>
        <w:fldChar w:fldCharType="end"/>
      </w:r>
    </w:p>
    <w:p w:rsidR="00523C15" w:rsidRPr="00BE53FD" w:rsidRDefault="001A298C" w:rsidP="00523C15">
      <w:pPr>
        <w:pStyle w:val="ListParagraph"/>
        <w:numPr>
          <w:ilvl w:val="0"/>
          <w:numId w:val="11"/>
        </w:numPr>
        <w:spacing w:line="360" w:lineRule="auto"/>
        <w:rPr>
          <w:u w:val="single"/>
        </w:rPr>
      </w:pPr>
      <w:r w:rsidRPr="00BE53FD">
        <w:rPr>
          <w:u w:val="single"/>
        </w:rPr>
        <w:fldChar w:fldCharType="begin">
          <w:ffData>
            <w:name w:val="Text1"/>
            <w:enabled/>
            <w:calcOnExit w:val="0"/>
            <w:textInput/>
          </w:ffData>
        </w:fldChar>
      </w:r>
      <w:r w:rsidR="00523C15" w:rsidRPr="00BE53FD">
        <w:rPr>
          <w:u w:val="single"/>
        </w:rPr>
        <w:instrText xml:space="preserve"> FORMTEXT </w:instrText>
      </w:r>
      <w:r w:rsidRPr="00BE53FD">
        <w:rPr>
          <w:u w:val="single"/>
        </w:rPr>
      </w:r>
      <w:r w:rsidRPr="00BE53FD">
        <w:rPr>
          <w:u w:val="single"/>
        </w:rPr>
        <w:fldChar w:fldCharType="separate"/>
      </w:r>
      <w:r w:rsidR="00523C15" w:rsidRPr="00BE53FD">
        <w:rPr>
          <w:u w:val="single"/>
        </w:rPr>
        <w:t> </w:t>
      </w:r>
      <w:r w:rsidR="00523C15" w:rsidRPr="00BE53FD">
        <w:rPr>
          <w:u w:val="single"/>
        </w:rPr>
        <w:t> </w:t>
      </w:r>
      <w:r w:rsidR="00523C15" w:rsidRPr="00BE53FD">
        <w:rPr>
          <w:u w:val="single"/>
        </w:rPr>
        <w:t> </w:t>
      </w:r>
      <w:r w:rsidR="00523C15" w:rsidRPr="00BE53FD">
        <w:rPr>
          <w:u w:val="single"/>
        </w:rPr>
        <w:t> </w:t>
      </w:r>
      <w:r w:rsidR="00523C15" w:rsidRPr="00BE53FD">
        <w:rPr>
          <w:u w:val="single"/>
        </w:rPr>
        <w:t> </w:t>
      </w:r>
      <w:r w:rsidRPr="00BE53FD">
        <w:rPr>
          <w:u w:val="single"/>
        </w:rPr>
        <w:fldChar w:fldCharType="end"/>
      </w:r>
    </w:p>
    <w:p w:rsidR="00523C15" w:rsidRDefault="00523C15" w:rsidP="00523C15">
      <w:pPr>
        <w:keepNext/>
        <w:tabs>
          <w:tab w:val="left" w:pos="2340"/>
        </w:tabs>
      </w:pPr>
    </w:p>
    <w:p w:rsidR="00523C15" w:rsidRPr="002361C6" w:rsidRDefault="00523C15" w:rsidP="00523C15">
      <w:pPr>
        <w:keepNext/>
        <w:numPr>
          <w:ilvl w:val="0"/>
          <w:numId w:val="1"/>
        </w:numPr>
        <w:tabs>
          <w:tab w:val="clear" w:pos="360"/>
        </w:tabs>
        <w:ind w:left="540" w:hanging="540"/>
      </w:pPr>
      <w:r w:rsidRPr="002361C6">
        <w:t xml:space="preserve">From the beginning of your current grant, to which </w:t>
      </w:r>
      <w:r>
        <w:t xml:space="preserve">specific </w:t>
      </w:r>
      <w:r w:rsidRPr="002361C6">
        <w:t xml:space="preserve">customers (e.g., </w:t>
      </w:r>
      <w:r>
        <w:t>which</w:t>
      </w:r>
      <w:r w:rsidRPr="002361C6">
        <w:t xml:space="preserve"> states, local districts/programs, individuals) have you allocated </w:t>
      </w:r>
      <w:r>
        <w:t xml:space="preserve">your greatest </w:t>
      </w:r>
      <w:r w:rsidR="00B527B8">
        <w:t>time and financial resources</w:t>
      </w:r>
      <w:r w:rsidRPr="002361C6">
        <w:t xml:space="preserve">? </w:t>
      </w:r>
    </w:p>
    <w:p w:rsidR="00523C15" w:rsidRPr="002361C6" w:rsidRDefault="00523C15" w:rsidP="00523C15">
      <w:pPr>
        <w:keepNext/>
      </w:pPr>
    </w:p>
    <w:p w:rsidR="00523C15" w:rsidRPr="002361C6" w:rsidRDefault="00523C15" w:rsidP="00523C15">
      <w:pPr>
        <w:keepNext/>
        <w:ind w:left="540"/>
      </w:pPr>
      <w:r w:rsidRPr="002361C6">
        <w:t xml:space="preserve">Please list in the table below </w:t>
      </w:r>
      <w:r w:rsidRPr="002361C6">
        <w:rPr>
          <w:u w:val="single"/>
        </w:rPr>
        <w:t>up to</w:t>
      </w:r>
      <w:r w:rsidRPr="002361C6">
        <w:t xml:space="preserve"> ten specific customers.  Indicate the approximate month and year that you began this work (even if it preceded your current grant period)</w:t>
      </w:r>
      <w:r>
        <w:t>. Next, indicate whether you currently work with this customer, and if not, the approximate month and year that the work ended</w:t>
      </w:r>
      <w:r w:rsidRPr="002361C6">
        <w:t xml:space="preserve">. </w:t>
      </w:r>
      <w:r>
        <w:t>Last, list any other TA&amp;D network centers with whom you collaborate to provide products or services to this customer.</w:t>
      </w:r>
    </w:p>
    <w:p w:rsidR="00523C15" w:rsidRPr="002361C6" w:rsidRDefault="00523C15" w:rsidP="00523C15">
      <w:pPr>
        <w:keepNext/>
      </w:pPr>
    </w:p>
    <w:tbl>
      <w:tblPr>
        <w:tblStyle w:val="LightList-Accent11"/>
        <w:tblW w:w="0" w:type="auto"/>
        <w:tblInd w:w="648" w:type="dxa"/>
        <w:tblBorders>
          <w:insideH w:val="single" w:sz="8" w:space="0" w:color="4F81BD" w:themeColor="accent1"/>
          <w:insideV w:val="dashSmallGap" w:sz="4" w:space="0" w:color="1F497D" w:themeColor="text2"/>
        </w:tblBorders>
        <w:shd w:val="clear" w:color="auto" w:fill="FFFFFF" w:themeFill="background1"/>
        <w:tblLayout w:type="fixed"/>
        <w:tblLook w:val="04A0"/>
      </w:tblPr>
      <w:tblGrid>
        <w:gridCol w:w="540"/>
        <w:gridCol w:w="1804"/>
        <w:gridCol w:w="1616"/>
        <w:gridCol w:w="1787"/>
        <w:gridCol w:w="2340"/>
      </w:tblGrid>
      <w:tr w:rsidR="00523C15" w:rsidRPr="009479EF" w:rsidTr="00B527B8">
        <w:trPr>
          <w:cnfStyle w:val="100000000000"/>
        </w:trPr>
        <w:tc>
          <w:tcPr>
            <w:cnfStyle w:val="001000000000"/>
            <w:tcW w:w="540" w:type="dxa"/>
            <w:tcBorders>
              <w:right w:val="nil"/>
            </w:tcBorders>
            <w:shd w:val="clear" w:color="auto" w:fill="C6D9F1" w:themeFill="text2" w:themeFillTint="33"/>
          </w:tcPr>
          <w:p w:rsidR="00523C15" w:rsidRPr="009479EF" w:rsidRDefault="00523C15" w:rsidP="00B527B8">
            <w:pPr>
              <w:pStyle w:val="ListParagraph"/>
              <w:keepNext/>
              <w:ind w:left="0"/>
              <w:jc w:val="center"/>
              <w:rPr>
                <w:color w:val="auto"/>
              </w:rPr>
            </w:pPr>
          </w:p>
        </w:tc>
        <w:tc>
          <w:tcPr>
            <w:tcW w:w="1804" w:type="dxa"/>
            <w:tcBorders>
              <w:left w:val="nil"/>
            </w:tcBorders>
            <w:shd w:val="clear" w:color="auto" w:fill="C6D9F1" w:themeFill="text2" w:themeFillTint="33"/>
          </w:tcPr>
          <w:p w:rsidR="00523C15" w:rsidRPr="009479EF" w:rsidRDefault="00523C15" w:rsidP="00B527B8">
            <w:pPr>
              <w:pStyle w:val="ListParagraph"/>
              <w:keepNext/>
              <w:ind w:left="-59"/>
              <w:jc w:val="center"/>
              <w:cnfStyle w:val="100000000000"/>
              <w:rPr>
                <w:b w:val="0"/>
                <w:color w:val="auto"/>
              </w:rPr>
            </w:pPr>
            <w:r w:rsidRPr="009479EF">
              <w:rPr>
                <w:color w:val="auto"/>
              </w:rPr>
              <w:t>Customer</w:t>
            </w:r>
          </w:p>
        </w:tc>
        <w:tc>
          <w:tcPr>
            <w:tcW w:w="1616" w:type="dxa"/>
            <w:shd w:val="clear" w:color="auto" w:fill="C6D9F1" w:themeFill="text2" w:themeFillTint="33"/>
          </w:tcPr>
          <w:p w:rsidR="00523C15" w:rsidRPr="009479EF" w:rsidRDefault="00523C15" w:rsidP="00B527B8">
            <w:pPr>
              <w:pStyle w:val="ListParagraph"/>
              <w:keepNext/>
              <w:ind w:left="0"/>
              <w:jc w:val="center"/>
              <w:cnfStyle w:val="100000000000"/>
              <w:rPr>
                <w:color w:val="auto"/>
              </w:rPr>
            </w:pPr>
            <w:r w:rsidRPr="009479EF">
              <w:rPr>
                <w:color w:val="auto"/>
              </w:rPr>
              <w:t>When did you begin working with this customer?</w:t>
            </w:r>
          </w:p>
          <w:p w:rsidR="00523C15" w:rsidRPr="009479EF" w:rsidRDefault="00523C15" w:rsidP="00B527B8">
            <w:pPr>
              <w:pStyle w:val="ListParagraph"/>
              <w:keepNext/>
              <w:ind w:left="0"/>
              <w:jc w:val="center"/>
              <w:cnfStyle w:val="100000000000"/>
              <w:rPr>
                <w:color w:val="auto"/>
              </w:rPr>
            </w:pPr>
          </w:p>
          <w:p w:rsidR="00523C15" w:rsidRPr="009479EF" w:rsidRDefault="00523C15" w:rsidP="00B527B8">
            <w:pPr>
              <w:pStyle w:val="ListParagraph"/>
              <w:keepNext/>
              <w:ind w:left="0"/>
              <w:jc w:val="center"/>
              <w:cnfStyle w:val="100000000000"/>
              <w:rPr>
                <w:b w:val="0"/>
                <w:color w:val="auto"/>
              </w:rPr>
            </w:pPr>
            <w:r w:rsidRPr="009479EF">
              <w:rPr>
                <w:color w:val="auto"/>
              </w:rPr>
              <w:t>(approximate month and year)</w:t>
            </w:r>
          </w:p>
        </w:tc>
        <w:tc>
          <w:tcPr>
            <w:tcW w:w="1787" w:type="dxa"/>
            <w:shd w:val="clear" w:color="auto" w:fill="C6D9F1" w:themeFill="text2" w:themeFillTint="33"/>
          </w:tcPr>
          <w:p w:rsidR="00523C15" w:rsidRPr="00C51A52" w:rsidRDefault="00523C15" w:rsidP="00B527B8">
            <w:pPr>
              <w:pStyle w:val="ListParagraph"/>
              <w:keepNext/>
              <w:ind w:left="0"/>
              <w:jc w:val="center"/>
              <w:cnfStyle w:val="100000000000"/>
              <w:rPr>
                <w:color w:val="auto"/>
              </w:rPr>
            </w:pPr>
            <w:r w:rsidRPr="00C51A52">
              <w:rPr>
                <w:color w:val="auto"/>
              </w:rPr>
              <w:t>Do you currently work with this customer?  (Y/N)</w:t>
            </w:r>
          </w:p>
          <w:p w:rsidR="00523C15" w:rsidRPr="00C51A52" w:rsidRDefault="00523C15" w:rsidP="00B527B8">
            <w:pPr>
              <w:pStyle w:val="ListParagraph"/>
              <w:keepNext/>
              <w:ind w:left="0"/>
              <w:jc w:val="center"/>
              <w:cnfStyle w:val="100000000000"/>
              <w:rPr>
                <w:color w:val="auto"/>
              </w:rPr>
            </w:pPr>
          </w:p>
          <w:p w:rsidR="00523C15" w:rsidRPr="009479EF" w:rsidRDefault="00523C15" w:rsidP="00B527B8">
            <w:pPr>
              <w:pStyle w:val="ListParagraph"/>
              <w:keepNext/>
              <w:ind w:left="0"/>
              <w:jc w:val="center"/>
              <w:cnfStyle w:val="100000000000"/>
            </w:pPr>
            <w:r w:rsidRPr="00C51A52">
              <w:rPr>
                <w:color w:val="auto"/>
              </w:rPr>
              <w:t>If not, when did your work end?</w:t>
            </w:r>
            <w:r>
              <w:rPr>
                <w:color w:val="auto"/>
              </w:rPr>
              <w:br/>
            </w:r>
            <w:r>
              <w:rPr>
                <w:color w:val="auto"/>
              </w:rPr>
              <w:br/>
            </w:r>
            <w:r w:rsidRPr="009479EF">
              <w:rPr>
                <w:color w:val="auto"/>
              </w:rPr>
              <w:t>(approximate month and year)</w:t>
            </w:r>
          </w:p>
        </w:tc>
        <w:tc>
          <w:tcPr>
            <w:tcW w:w="2340" w:type="dxa"/>
            <w:shd w:val="clear" w:color="auto" w:fill="C6D9F1" w:themeFill="text2" w:themeFillTint="33"/>
          </w:tcPr>
          <w:p w:rsidR="00523C15" w:rsidRPr="009479EF" w:rsidRDefault="00523C15" w:rsidP="00B527B8">
            <w:pPr>
              <w:pStyle w:val="ListParagraph"/>
              <w:keepNext/>
              <w:ind w:left="0"/>
              <w:jc w:val="center"/>
              <w:cnfStyle w:val="100000000000"/>
              <w:rPr>
                <w:color w:val="auto"/>
              </w:rPr>
            </w:pPr>
            <w:r w:rsidRPr="009479EF">
              <w:rPr>
                <w:color w:val="auto"/>
              </w:rPr>
              <w:t xml:space="preserve">What other </w:t>
            </w:r>
            <w:r>
              <w:rPr>
                <w:color w:val="auto"/>
              </w:rPr>
              <w:t xml:space="preserve">TA&amp;D network </w:t>
            </w:r>
            <w:r w:rsidRPr="009479EF">
              <w:rPr>
                <w:color w:val="auto"/>
              </w:rPr>
              <w:t xml:space="preserve">centers do you collaborate with to provide </w:t>
            </w:r>
            <w:r>
              <w:rPr>
                <w:color w:val="auto"/>
              </w:rPr>
              <w:t xml:space="preserve">products or </w:t>
            </w:r>
            <w:r w:rsidRPr="009479EF">
              <w:rPr>
                <w:color w:val="auto"/>
              </w:rPr>
              <w:t>services to this customer?</w:t>
            </w:r>
          </w:p>
          <w:p w:rsidR="00523C15" w:rsidRPr="009479EF" w:rsidRDefault="00523C15" w:rsidP="00B527B8">
            <w:pPr>
              <w:pStyle w:val="ListParagraph"/>
              <w:keepNext/>
              <w:ind w:left="0"/>
              <w:jc w:val="center"/>
              <w:cnfStyle w:val="100000000000"/>
              <w:rPr>
                <w:color w:val="auto"/>
              </w:rPr>
            </w:pPr>
          </w:p>
        </w:tc>
      </w:tr>
      <w:tr w:rsidR="00523C15" w:rsidRPr="002361C6" w:rsidTr="00B527B8">
        <w:trPr>
          <w:cnfStyle w:val="000000100000"/>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1.</w:t>
            </w:r>
          </w:p>
        </w:tc>
        <w:tc>
          <w:tcPr>
            <w:tcW w:w="1804" w:type="dxa"/>
            <w:tcBorders>
              <w:left w:val="nil"/>
            </w:tcBorders>
            <w:shd w:val="clear" w:color="auto" w:fill="FFFFFF" w:themeFill="background1"/>
            <w:vAlign w:val="center"/>
          </w:tcPr>
          <w:p w:rsidR="00523C15" w:rsidRPr="002361C6" w:rsidRDefault="001A298C" w:rsidP="00B527B8">
            <w:pPr>
              <w:ind w:left="-59"/>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2.</w:t>
            </w:r>
          </w:p>
        </w:tc>
        <w:tc>
          <w:tcPr>
            <w:tcW w:w="1804" w:type="dxa"/>
            <w:tcBorders>
              <w:left w:val="nil"/>
            </w:tcBorders>
            <w:shd w:val="clear" w:color="auto" w:fill="FFFFFF" w:themeFill="background1"/>
            <w:vAlign w:val="center"/>
          </w:tcPr>
          <w:p w:rsidR="00523C15" w:rsidRPr="002361C6" w:rsidRDefault="001A298C" w:rsidP="00B527B8">
            <w:pPr>
              <w:ind w:left="-59"/>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cnfStyle w:val="000000100000"/>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3.</w:t>
            </w:r>
          </w:p>
        </w:tc>
        <w:tc>
          <w:tcPr>
            <w:tcW w:w="1804" w:type="dxa"/>
            <w:tcBorders>
              <w:left w:val="nil"/>
            </w:tcBorders>
            <w:shd w:val="clear" w:color="auto" w:fill="FFFFFF" w:themeFill="background1"/>
            <w:vAlign w:val="center"/>
          </w:tcPr>
          <w:p w:rsidR="00523C15" w:rsidRPr="002361C6" w:rsidRDefault="001A298C" w:rsidP="00B527B8">
            <w:pPr>
              <w:ind w:left="-59"/>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4.</w:t>
            </w:r>
          </w:p>
        </w:tc>
        <w:tc>
          <w:tcPr>
            <w:tcW w:w="1804" w:type="dxa"/>
            <w:tcBorders>
              <w:left w:val="nil"/>
            </w:tcBorders>
            <w:shd w:val="clear" w:color="auto" w:fill="FFFFFF" w:themeFill="background1"/>
            <w:vAlign w:val="center"/>
          </w:tcPr>
          <w:p w:rsidR="00523C15" w:rsidRPr="002361C6" w:rsidRDefault="001A298C" w:rsidP="00B527B8">
            <w:pPr>
              <w:ind w:left="-59"/>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cnfStyle w:val="000000100000"/>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5.</w:t>
            </w:r>
          </w:p>
        </w:tc>
        <w:tc>
          <w:tcPr>
            <w:tcW w:w="1804" w:type="dxa"/>
            <w:tcBorders>
              <w:left w:val="nil"/>
            </w:tcBorders>
            <w:shd w:val="clear" w:color="auto" w:fill="FFFFFF" w:themeFill="background1"/>
            <w:vAlign w:val="center"/>
          </w:tcPr>
          <w:p w:rsidR="00523C15" w:rsidRPr="002361C6" w:rsidRDefault="001A298C" w:rsidP="00B527B8">
            <w:pPr>
              <w:ind w:left="-59"/>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6.</w:t>
            </w:r>
          </w:p>
        </w:tc>
        <w:tc>
          <w:tcPr>
            <w:tcW w:w="1804" w:type="dxa"/>
            <w:tcBorders>
              <w:left w:val="nil"/>
            </w:tcBorders>
            <w:shd w:val="clear" w:color="auto" w:fill="FFFFFF" w:themeFill="background1"/>
            <w:vAlign w:val="center"/>
          </w:tcPr>
          <w:p w:rsidR="00523C15" w:rsidRPr="002361C6" w:rsidRDefault="001A298C" w:rsidP="00B527B8">
            <w:pPr>
              <w:ind w:left="-59"/>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cnfStyle w:val="000000100000"/>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7.</w:t>
            </w:r>
          </w:p>
        </w:tc>
        <w:tc>
          <w:tcPr>
            <w:tcW w:w="1804" w:type="dxa"/>
            <w:tcBorders>
              <w:left w:val="nil"/>
            </w:tcBorders>
            <w:shd w:val="clear" w:color="auto" w:fill="FFFFFF" w:themeFill="background1"/>
            <w:vAlign w:val="center"/>
          </w:tcPr>
          <w:p w:rsidR="00523C15" w:rsidRPr="002361C6" w:rsidRDefault="001A298C" w:rsidP="00B527B8">
            <w:pPr>
              <w:ind w:left="-59"/>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8.</w:t>
            </w:r>
          </w:p>
        </w:tc>
        <w:tc>
          <w:tcPr>
            <w:tcW w:w="1804" w:type="dxa"/>
            <w:tcBorders>
              <w:left w:val="nil"/>
            </w:tcBorders>
            <w:shd w:val="clear" w:color="auto" w:fill="FFFFFF" w:themeFill="background1"/>
            <w:vAlign w:val="center"/>
          </w:tcPr>
          <w:p w:rsidR="00523C15" w:rsidRPr="002361C6" w:rsidRDefault="001A298C" w:rsidP="00B527B8">
            <w:pPr>
              <w:ind w:left="-59"/>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cnfStyle w:val="000000100000"/>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9.</w:t>
            </w:r>
          </w:p>
        </w:tc>
        <w:tc>
          <w:tcPr>
            <w:tcW w:w="1804" w:type="dxa"/>
            <w:tcBorders>
              <w:left w:val="nil"/>
            </w:tcBorders>
            <w:shd w:val="clear" w:color="auto" w:fill="FFFFFF" w:themeFill="background1"/>
            <w:vAlign w:val="center"/>
          </w:tcPr>
          <w:p w:rsidR="00523C15" w:rsidRPr="002361C6" w:rsidRDefault="001A298C" w:rsidP="00B527B8">
            <w:pPr>
              <w:ind w:left="-59"/>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1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r w:rsidR="00523C15" w:rsidRPr="002361C6" w:rsidTr="00B527B8">
        <w:trPr>
          <w:trHeight w:val="360"/>
        </w:trPr>
        <w:tc>
          <w:tcPr>
            <w:cnfStyle w:val="001000000000"/>
            <w:tcW w:w="540" w:type="dxa"/>
            <w:tcBorders>
              <w:right w:val="nil"/>
            </w:tcBorders>
            <w:shd w:val="clear" w:color="auto" w:fill="FFFFFF" w:themeFill="background1"/>
            <w:vAlign w:val="center"/>
          </w:tcPr>
          <w:p w:rsidR="00523C15" w:rsidRPr="002361C6" w:rsidRDefault="00523C15" w:rsidP="00B527B8">
            <w:r>
              <w:t>10.</w:t>
            </w:r>
          </w:p>
        </w:tc>
        <w:tc>
          <w:tcPr>
            <w:tcW w:w="1804" w:type="dxa"/>
            <w:tcBorders>
              <w:left w:val="nil"/>
            </w:tcBorders>
            <w:shd w:val="clear" w:color="auto" w:fill="FFFFFF" w:themeFill="background1"/>
            <w:vAlign w:val="center"/>
          </w:tcPr>
          <w:p w:rsidR="00523C15" w:rsidRPr="002361C6" w:rsidRDefault="001A298C" w:rsidP="00B527B8">
            <w:pPr>
              <w:ind w:left="-59"/>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616"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1787" w:type="dxa"/>
            <w:shd w:val="clear" w:color="auto" w:fill="FFFFFF" w:themeFill="background1"/>
            <w:vAlign w:val="center"/>
          </w:tcPr>
          <w:p w:rsidR="00523C15" w:rsidRPr="002361C6" w:rsidRDefault="001A298C" w:rsidP="00B527B8">
            <w:pPr>
              <w:jc w:val="cente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c>
          <w:tcPr>
            <w:tcW w:w="2340" w:type="dxa"/>
            <w:shd w:val="clear" w:color="auto" w:fill="FFFFFF" w:themeFill="background1"/>
            <w:vAlign w:val="center"/>
          </w:tcPr>
          <w:p w:rsidR="00523C15" w:rsidRPr="002361C6" w:rsidRDefault="001A298C" w:rsidP="00B527B8">
            <w:pPr>
              <w:cnfStyle w:val="000000000000"/>
            </w:pPr>
            <w:r w:rsidRPr="002361C6">
              <w:fldChar w:fldCharType="begin">
                <w:ffData>
                  <w:name w:val="Text4"/>
                  <w:enabled/>
                  <w:calcOnExit w:val="0"/>
                  <w:textInput/>
                </w:ffData>
              </w:fldChar>
            </w:r>
            <w:r w:rsidR="00523C15" w:rsidRPr="002361C6">
              <w:instrText xml:space="preserve"> FORMTEXT </w:instrText>
            </w:r>
            <w:r w:rsidRPr="002361C6">
              <w:fldChar w:fldCharType="separate"/>
            </w:r>
            <w:r w:rsidR="00523C15" w:rsidRPr="002361C6">
              <w:rPr>
                <w:noProof/>
              </w:rPr>
              <w:t> </w:t>
            </w:r>
            <w:r w:rsidR="00523C15" w:rsidRPr="002361C6">
              <w:rPr>
                <w:noProof/>
              </w:rPr>
              <w:t> </w:t>
            </w:r>
            <w:r w:rsidR="00523C15" w:rsidRPr="002361C6">
              <w:rPr>
                <w:noProof/>
              </w:rPr>
              <w:t> </w:t>
            </w:r>
            <w:r w:rsidR="00523C15" w:rsidRPr="002361C6">
              <w:rPr>
                <w:noProof/>
              </w:rPr>
              <w:t> </w:t>
            </w:r>
            <w:r w:rsidR="00523C15" w:rsidRPr="002361C6">
              <w:rPr>
                <w:noProof/>
              </w:rPr>
              <w:t> </w:t>
            </w:r>
            <w:r w:rsidRPr="002361C6">
              <w:fldChar w:fldCharType="end"/>
            </w:r>
          </w:p>
        </w:tc>
      </w:tr>
    </w:tbl>
    <w:p w:rsidR="00523C15" w:rsidRPr="002361C6" w:rsidRDefault="00523C15" w:rsidP="00523C15">
      <w:pPr>
        <w:keepNext/>
        <w:ind w:left="720" w:hanging="720"/>
      </w:pPr>
    </w:p>
    <w:p w:rsidR="00523C15" w:rsidRDefault="00523C15" w:rsidP="00523C15">
      <w:pPr>
        <w:keepNext/>
        <w:ind w:left="540"/>
      </w:pPr>
    </w:p>
    <w:p w:rsidR="00523C15" w:rsidRDefault="00523C15" w:rsidP="00523C15">
      <w:pPr>
        <w:spacing w:after="200" w:line="276" w:lineRule="auto"/>
      </w:pPr>
      <w:r>
        <w:br w:type="page"/>
      </w:r>
    </w:p>
    <w:p w:rsidR="00523C15" w:rsidRPr="00BE53FD" w:rsidRDefault="00523C15" w:rsidP="00523C15">
      <w:pPr>
        <w:keepNext/>
        <w:numPr>
          <w:ilvl w:val="0"/>
          <w:numId w:val="1"/>
        </w:numPr>
        <w:tabs>
          <w:tab w:val="clear" w:pos="360"/>
        </w:tabs>
        <w:ind w:left="540" w:hanging="540"/>
      </w:pPr>
      <w:r>
        <w:lastRenderedPageBreak/>
        <w:t>We would like to know</w:t>
      </w:r>
      <w:r w:rsidRPr="00BE53FD">
        <w:t xml:space="preserve"> how the relationship was initiated with each of these customers.  Please look at the list called “Initiation of re</w:t>
      </w:r>
      <w:r>
        <w:t>lationship with customer</w:t>
      </w:r>
      <w:r w:rsidRPr="00BE53FD">
        <w:t>”</w:t>
      </w:r>
      <w:r>
        <w:t xml:space="preserve"> below.</w:t>
      </w:r>
      <w:r w:rsidRPr="00BE53FD">
        <w:t xml:space="preserve">  </w:t>
      </w:r>
      <w:r>
        <w:t xml:space="preserve"> Indicate </w:t>
      </w:r>
      <w:r w:rsidRPr="00BE53FD">
        <w:t xml:space="preserve">which of these options best describes the way you </w:t>
      </w:r>
      <w:r>
        <w:t xml:space="preserve">began working with each of the customers you entered in Question I-5. </w:t>
      </w:r>
    </w:p>
    <w:p w:rsidR="00523C15" w:rsidRDefault="00523C15" w:rsidP="00523C15">
      <w:pPr>
        <w:keepNext/>
        <w:ind w:left="720" w:hanging="720"/>
      </w:pPr>
    </w:p>
    <w:p w:rsidR="00523C15" w:rsidRPr="000A453A" w:rsidRDefault="00523C15" w:rsidP="00523C15">
      <w:pPr>
        <w:keepNext/>
        <w:ind w:left="720" w:hanging="180"/>
        <w:rPr>
          <w:b/>
        </w:rPr>
      </w:pPr>
      <w:r w:rsidRPr="000A453A">
        <w:rPr>
          <w:b/>
        </w:rPr>
        <w:t>Initiation of relationship with customer</w:t>
      </w:r>
      <w:r>
        <w:rPr>
          <w:b/>
        </w:rPr>
        <w:t>:</w:t>
      </w:r>
    </w:p>
    <w:p w:rsidR="00523C15" w:rsidRPr="00BE53FD" w:rsidRDefault="00523C15" w:rsidP="00523C15">
      <w:pPr>
        <w:pStyle w:val="ListParagraph"/>
        <w:numPr>
          <w:ilvl w:val="0"/>
          <w:numId w:val="2"/>
        </w:numPr>
        <w:tabs>
          <w:tab w:val="left" w:pos="1440"/>
        </w:tabs>
        <w:spacing w:after="160" w:line="276" w:lineRule="auto"/>
      </w:pPr>
      <w:r w:rsidRPr="00BE53FD">
        <w:t xml:space="preserve">Our center established eligibility criteria and announced the availability of </w:t>
      </w:r>
      <w:r>
        <w:t xml:space="preserve">products or </w:t>
      </w:r>
      <w:r w:rsidRPr="00BE53FD">
        <w:t xml:space="preserve">services to recruit customers (recipients must meet eligibility criteria). </w:t>
      </w:r>
    </w:p>
    <w:p w:rsidR="00523C15" w:rsidRPr="00BE53FD" w:rsidRDefault="00523C15" w:rsidP="00523C15">
      <w:pPr>
        <w:pStyle w:val="ListParagraph"/>
        <w:numPr>
          <w:ilvl w:val="0"/>
          <w:numId w:val="2"/>
        </w:numPr>
        <w:tabs>
          <w:tab w:val="left" w:pos="1440"/>
        </w:tabs>
        <w:spacing w:after="160" w:line="276" w:lineRule="auto"/>
      </w:pPr>
      <w:r w:rsidRPr="00BE53FD">
        <w:t>Our center is working with this customer because we conducted a review of performance indicators and identified that this customer had a need.</w:t>
      </w:r>
    </w:p>
    <w:p w:rsidR="00523C15" w:rsidRPr="00BE53FD" w:rsidRDefault="00523C15" w:rsidP="00523C15">
      <w:pPr>
        <w:pStyle w:val="ListParagraph"/>
        <w:numPr>
          <w:ilvl w:val="0"/>
          <w:numId w:val="2"/>
        </w:numPr>
        <w:tabs>
          <w:tab w:val="left" w:pos="1440"/>
        </w:tabs>
        <w:spacing w:after="160" w:line="276" w:lineRule="auto"/>
      </w:pPr>
      <w:r w:rsidRPr="00BE53FD">
        <w:t>Our center is working with this customer at OSEP’s request.</w:t>
      </w:r>
    </w:p>
    <w:p w:rsidR="00523C15" w:rsidRPr="00BE53FD" w:rsidRDefault="00523C15" w:rsidP="00523C15">
      <w:pPr>
        <w:pStyle w:val="ListParagraph"/>
        <w:numPr>
          <w:ilvl w:val="0"/>
          <w:numId w:val="2"/>
        </w:numPr>
        <w:tabs>
          <w:tab w:val="left" w:pos="1440"/>
        </w:tabs>
        <w:spacing w:after="160" w:line="276" w:lineRule="auto"/>
      </w:pPr>
      <w:r w:rsidRPr="00BE53FD">
        <w:t xml:space="preserve">We had a pre-established relationship with this customer. </w:t>
      </w:r>
    </w:p>
    <w:p w:rsidR="00523C15" w:rsidRDefault="00523C15" w:rsidP="00523C15">
      <w:pPr>
        <w:pStyle w:val="ListParagraph"/>
        <w:numPr>
          <w:ilvl w:val="0"/>
          <w:numId w:val="2"/>
        </w:numPr>
        <w:tabs>
          <w:tab w:val="left" w:pos="1440"/>
        </w:tabs>
        <w:spacing w:after="160" w:line="276" w:lineRule="auto"/>
      </w:pPr>
      <w:r w:rsidRPr="00BE53FD">
        <w:t>We received a direct request from this customer.</w:t>
      </w:r>
    </w:p>
    <w:p w:rsidR="00523C15" w:rsidRPr="00BE53FD" w:rsidRDefault="00523C15" w:rsidP="00523C15">
      <w:pPr>
        <w:pStyle w:val="ListParagraph"/>
        <w:numPr>
          <w:ilvl w:val="0"/>
          <w:numId w:val="2"/>
        </w:numPr>
        <w:tabs>
          <w:tab w:val="left" w:pos="1440"/>
        </w:tabs>
        <w:spacing w:after="160" w:line="276" w:lineRule="auto"/>
      </w:pPr>
      <w:r>
        <w:t>This customer was referred to us by another center.</w:t>
      </w:r>
    </w:p>
    <w:p w:rsidR="00523C15" w:rsidRPr="00BE53FD" w:rsidRDefault="00523C15" w:rsidP="00523C15">
      <w:pPr>
        <w:pStyle w:val="ListParagraph"/>
        <w:numPr>
          <w:ilvl w:val="0"/>
          <w:numId w:val="2"/>
        </w:numPr>
        <w:tabs>
          <w:tab w:val="left" w:pos="1440"/>
        </w:tabs>
        <w:spacing w:after="160" w:line="276" w:lineRule="auto"/>
      </w:pPr>
      <w:r w:rsidRPr="00BE53FD">
        <w:t xml:space="preserve">Other </w:t>
      </w:r>
    </w:p>
    <w:p w:rsidR="00523C15" w:rsidRPr="00BE53FD" w:rsidRDefault="00523C15" w:rsidP="00523C15">
      <w:pPr>
        <w:pStyle w:val="ListParagraph"/>
        <w:tabs>
          <w:tab w:val="left" w:pos="1440"/>
        </w:tabs>
        <w:spacing w:after="160"/>
        <w:ind w:left="1080"/>
      </w:pPr>
    </w:p>
    <w:tbl>
      <w:tblPr>
        <w:tblStyle w:val="LightList-Accent11"/>
        <w:tblW w:w="5940" w:type="dxa"/>
        <w:tblInd w:w="828" w:type="dxa"/>
        <w:tblBorders>
          <w:insideH w:val="single" w:sz="8" w:space="0" w:color="4F81BD" w:themeColor="accent1"/>
          <w:insideV w:val="dashSmallGap" w:sz="4" w:space="0" w:color="1F497D" w:themeColor="text2"/>
        </w:tblBorders>
        <w:shd w:val="clear" w:color="auto" w:fill="FFFFFF" w:themeFill="background1"/>
        <w:tblLook w:val="04A0"/>
      </w:tblPr>
      <w:tblGrid>
        <w:gridCol w:w="1230"/>
        <w:gridCol w:w="4710"/>
      </w:tblGrid>
      <w:tr w:rsidR="00523C15" w:rsidRPr="009479EF" w:rsidTr="00B527B8">
        <w:trPr>
          <w:cnfStyle w:val="100000000000"/>
        </w:trPr>
        <w:tc>
          <w:tcPr>
            <w:cnfStyle w:val="001000000000"/>
            <w:tcW w:w="1230" w:type="dxa"/>
            <w:shd w:val="clear" w:color="auto" w:fill="C6D9F1" w:themeFill="text2" w:themeFillTint="33"/>
          </w:tcPr>
          <w:p w:rsidR="00523C15" w:rsidRPr="009479EF" w:rsidRDefault="00523C15" w:rsidP="00B527B8">
            <w:pPr>
              <w:pStyle w:val="ListParagraph"/>
              <w:ind w:left="0"/>
              <w:contextualSpacing w:val="0"/>
              <w:jc w:val="center"/>
              <w:rPr>
                <w:color w:val="auto"/>
              </w:rPr>
            </w:pPr>
          </w:p>
          <w:p w:rsidR="00523C15" w:rsidRPr="009479EF" w:rsidRDefault="00523C15" w:rsidP="00B527B8">
            <w:pPr>
              <w:pStyle w:val="ListParagraph"/>
              <w:ind w:left="0"/>
              <w:contextualSpacing w:val="0"/>
              <w:jc w:val="center"/>
              <w:rPr>
                <w:color w:val="auto"/>
              </w:rPr>
            </w:pPr>
            <w:r w:rsidRPr="009479EF">
              <w:rPr>
                <w:color w:val="auto"/>
              </w:rPr>
              <w:t>Customer</w:t>
            </w:r>
          </w:p>
        </w:tc>
        <w:tc>
          <w:tcPr>
            <w:tcW w:w="4710" w:type="dxa"/>
            <w:shd w:val="clear" w:color="auto" w:fill="C6D9F1" w:themeFill="text2" w:themeFillTint="33"/>
          </w:tcPr>
          <w:p w:rsidR="00523C15" w:rsidRPr="009479EF" w:rsidRDefault="00523C15" w:rsidP="00B527B8">
            <w:pPr>
              <w:pStyle w:val="ListParagraph"/>
              <w:ind w:left="0"/>
              <w:contextualSpacing w:val="0"/>
              <w:jc w:val="center"/>
              <w:cnfStyle w:val="100000000000"/>
              <w:rPr>
                <w:color w:val="auto"/>
              </w:rPr>
            </w:pPr>
          </w:p>
          <w:p w:rsidR="00523C15" w:rsidRPr="009479EF" w:rsidRDefault="00523C15" w:rsidP="00B527B8">
            <w:pPr>
              <w:pStyle w:val="ListParagraph"/>
              <w:ind w:left="0"/>
              <w:contextualSpacing w:val="0"/>
              <w:jc w:val="center"/>
              <w:cnfStyle w:val="100000000000"/>
              <w:rPr>
                <w:color w:val="auto"/>
              </w:rPr>
            </w:pPr>
            <w:r w:rsidRPr="009479EF">
              <w:rPr>
                <w:color w:val="auto"/>
              </w:rPr>
              <w:t xml:space="preserve">Check all that apply: </w:t>
            </w:r>
          </w:p>
          <w:p w:rsidR="00523C15" w:rsidRPr="009479EF" w:rsidRDefault="00523C15" w:rsidP="00B527B8">
            <w:pPr>
              <w:pStyle w:val="ListParagraph"/>
              <w:ind w:left="0"/>
              <w:contextualSpacing w:val="0"/>
              <w:jc w:val="center"/>
              <w:cnfStyle w:val="100000000000"/>
              <w:rPr>
                <w:color w:val="auto"/>
              </w:rPr>
            </w:pPr>
          </w:p>
        </w:tc>
      </w:tr>
      <w:tr w:rsidR="00523C15" w:rsidRPr="00BE53FD" w:rsidTr="00B527B8">
        <w:trPr>
          <w:cnfStyle w:val="000000100000"/>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1</w:t>
            </w:r>
          </w:p>
        </w:tc>
        <w:tc>
          <w:tcPr>
            <w:tcW w:w="4710" w:type="dxa"/>
            <w:shd w:val="clear" w:color="auto" w:fill="FFFFFF" w:themeFill="background1"/>
            <w:vAlign w:val="center"/>
          </w:tcPr>
          <w:p w:rsidR="00523C15" w:rsidRPr="00241F2A" w:rsidRDefault="001A298C" w:rsidP="00B527B8">
            <w:pPr>
              <w:pStyle w:val="ListParagraph"/>
              <w:ind w:left="0"/>
              <w:jc w:val="center"/>
              <w:cnfStyle w:val="0000001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2</w:t>
            </w:r>
          </w:p>
        </w:tc>
        <w:tc>
          <w:tcPr>
            <w:tcW w:w="4710" w:type="dxa"/>
            <w:shd w:val="clear" w:color="auto" w:fill="FFFFFF" w:themeFill="background1"/>
            <w:vAlign w:val="center"/>
          </w:tcPr>
          <w:p w:rsidR="00523C15" w:rsidRPr="00241F2A" w:rsidRDefault="001A298C" w:rsidP="00B527B8">
            <w:pPr>
              <w:pStyle w:val="ListParagraph"/>
              <w:ind w:left="0"/>
              <w:jc w:val="center"/>
              <w:cnfStyle w:val="0000000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cnfStyle w:val="000000100000"/>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3</w:t>
            </w:r>
          </w:p>
        </w:tc>
        <w:tc>
          <w:tcPr>
            <w:tcW w:w="4710" w:type="dxa"/>
            <w:shd w:val="clear" w:color="auto" w:fill="FFFFFF" w:themeFill="background1"/>
            <w:vAlign w:val="center"/>
          </w:tcPr>
          <w:p w:rsidR="00523C15" w:rsidRPr="00241F2A" w:rsidRDefault="001A298C" w:rsidP="00B527B8">
            <w:pPr>
              <w:pStyle w:val="ListParagraph"/>
              <w:ind w:left="0"/>
              <w:jc w:val="center"/>
              <w:cnfStyle w:val="0000001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4</w:t>
            </w:r>
          </w:p>
        </w:tc>
        <w:tc>
          <w:tcPr>
            <w:tcW w:w="4710" w:type="dxa"/>
            <w:shd w:val="clear" w:color="auto" w:fill="FFFFFF" w:themeFill="background1"/>
            <w:vAlign w:val="center"/>
          </w:tcPr>
          <w:p w:rsidR="00523C15" w:rsidRPr="00241F2A" w:rsidRDefault="001A298C" w:rsidP="00B527B8">
            <w:pPr>
              <w:pStyle w:val="ListParagraph"/>
              <w:ind w:left="0"/>
              <w:jc w:val="center"/>
              <w:cnfStyle w:val="0000000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cnfStyle w:val="000000100000"/>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5</w:t>
            </w:r>
          </w:p>
        </w:tc>
        <w:tc>
          <w:tcPr>
            <w:tcW w:w="4710" w:type="dxa"/>
            <w:shd w:val="clear" w:color="auto" w:fill="FFFFFF" w:themeFill="background1"/>
            <w:vAlign w:val="center"/>
          </w:tcPr>
          <w:p w:rsidR="00523C15" w:rsidRPr="00241F2A" w:rsidRDefault="001A298C" w:rsidP="00B527B8">
            <w:pPr>
              <w:pStyle w:val="ListParagraph"/>
              <w:ind w:left="0"/>
              <w:jc w:val="center"/>
              <w:cnfStyle w:val="0000001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6</w:t>
            </w:r>
          </w:p>
        </w:tc>
        <w:tc>
          <w:tcPr>
            <w:tcW w:w="4710" w:type="dxa"/>
            <w:shd w:val="clear" w:color="auto" w:fill="FFFFFF" w:themeFill="background1"/>
            <w:vAlign w:val="center"/>
          </w:tcPr>
          <w:p w:rsidR="00523C15" w:rsidRPr="00241F2A" w:rsidRDefault="001A298C" w:rsidP="00B527B8">
            <w:pPr>
              <w:pStyle w:val="ListParagraph"/>
              <w:ind w:left="0"/>
              <w:jc w:val="center"/>
              <w:cnfStyle w:val="0000000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cnfStyle w:val="000000100000"/>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7</w:t>
            </w:r>
          </w:p>
        </w:tc>
        <w:tc>
          <w:tcPr>
            <w:tcW w:w="4710" w:type="dxa"/>
            <w:shd w:val="clear" w:color="auto" w:fill="FFFFFF" w:themeFill="background1"/>
            <w:vAlign w:val="center"/>
          </w:tcPr>
          <w:p w:rsidR="00523C15" w:rsidRPr="00241F2A" w:rsidRDefault="001A298C" w:rsidP="00B527B8">
            <w:pPr>
              <w:pStyle w:val="ListParagraph"/>
              <w:ind w:left="0"/>
              <w:jc w:val="center"/>
              <w:cnfStyle w:val="0000001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8</w:t>
            </w:r>
          </w:p>
        </w:tc>
        <w:tc>
          <w:tcPr>
            <w:tcW w:w="4710" w:type="dxa"/>
            <w:shd w:val="clear" w:color="auto" w:fill="FFFFFF" w:themeFill="background1"/>
            <w:vAlign w:val="center"/>
          </w:tcPr>
          <w:p w:rsidR="00523C15" w:rsidRPr="00241F2A" w:rsidRDefault="001A298C" w:rsidP="00B527B8">
            <w:pPr>
              <w:pStyle w:val="ListParagraph"/>
              <w:ind w:left="0"/>
              <w:jc w:val="center"/>
              <w:cnfStyle w:val="0000000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cnfStyle w:val="000000100000"/>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9</w:t>
            </w:r>
          </w:p>
        </w:tc>
        <w:tc>
          <w:tcPr>
            <w:tcW w:w="4710" w:type="dxa"/>
            <w:shd w:val="clear" w:color="auto" w:fill="FFFFFF" w:themeFill="background1"/>
            <w:vAlign w:val="center"/>
          </w:tcPr>
          <w:p w:rsidR="00523C15" w:rsidRPr="00241F2A" w:rsidRDefault="001A298C" w:rsidP="00B527B8">
            <w:pPr>
              <w:pStyle w:val="ListParagraph"/>
              <w:ind w:left="0"/>
              <w:jc w:val="center"/>
              <w:cnfStyle w:val="0000001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r w:rsidR="00523C15" w:rsidRPr="00BE53FD" w:rsidTr="00B527B8">
        <w:trPr>
          <w:trHeight w:val="432"/>
        </w:trPr>
        <w:tc>
          <w:tcPr>
            <w:cnfStyle w:val="001000000000"/>
            <w:tcW w:w="1230" w:type="dxa"/>
            <w:shd w:val="clear" w:color="auto" w:fill="FFFFFF" w:themeFill="background1"/>
            <w:vAlign w:val="center"/>
          </w:tcPr>
          <w:p w:rsidR="00523C15" w:rsidRPr="00241F2A" w:rsidRDefault="00523C15" w:rsidP="00B527B8">
            <w:pPr>
              <w:pStyle w:val="ListParagraph"/>
              <w:ind w:left="0"/>
              <w:jc w:val="center"/>
              <w:rPr>
                <w:sz w:val="20"/>
                <w:szCs w:val="20"/>
              </w:rPr>
            </w:pPr>
            <w:r w:rsidRPr="00241F2A">
              <w:rPr>
                <w:sz w:val="20"/>
                <w:szCs w:val="20"/>
              </w:rPr>
              <w:t>10</w:t>
            </w:r>
          </w:p>
        </w:tc>
        <w:tc>
          <w:tcPr>
            <w:tcW w:w="4710" w:type="dxa"/>
            <w:shd w:val="clear" w:color="auto" w:fill="FFFFFF" w:themeFill="background1"/>
            <w:vAlign w:val="center"/>
          </w:tcPr>
          <w:p w:rsidR="00523C15" w:rsidRPr="00241F2A" w:rsidRDefault="001A298C" w:rsidP="00B527B8">
            <w:pPr>
              <w:pStyle w:val="ListParagraph"/>
              <w:ind w:left="0"/>
              <w:jc w:val="center"/>
              <w:cnfStyle w:val="000000000000"/>
              <w:rPr>
                <w:sz w:val="20"/>
                <w:szCs w:val="20"/>
              </w:rPr>
            </w:pP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A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B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C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D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E   </w:t>
            </w:r>
            <w:r w:rsidR="00523C15">
              <w:rPr>
                <w:sz w:val="20"/>
                <w:szCs w:val="20"/>
              </w:rPr>
              <w:t xml:space="preserve">  </w:t>
            </w:r>
            <w:r w:rsidR="00523C15" w:rsidRPr="00241F2A">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sidRPr="00241F2A">
              <w:rPr>
                <w:sz w:val="20"/>
                <w:szCs w:val="20"/>
              </w:rPr>
              <w:t xml:space="preserve">F    </w:t>
            </w:r>
            <w:r w:rsidR="00523C15">
              <w:rPr>
                <w:sz w:val="20"/>
                <w:szCs w:val="20"/>
              </w:rPr>
              <w:t xml:space="preserve">  </w:t>
            </w:r>
            <w:r w:rsidRPr="00241F2A">
              <w:rPr>
                <w:sz w:val="20"/>
                <w:szCs w:val="20"/>
              </w:rPr>
              <w:fldChar w:fldCharType="begin">
                <w:ffData>
                  <w:name w:val="Check3"/>
                  <w:enabled/>
                  <w:calcOnExit w:val="0"/>
                  <w:checkBox>
                    <w:sizeAuto/>
                    <w:default w:val="0"/>
                  </w:checkBox>
                </w:ffData>
              </w:fldChar>
            </w:r>
            <w:r w:rsidR="00523C15" w:rsidRPr="00241F2A">
              <w:rPr>
                <w:sz w:val="20"/>
                <w:szCs w:val="20"/>
              </w:rPr>
              <w:instrText xml:space="preserve"> FORMCHECKBOX </w:instrText>
            </w:r>
            <w:r w:rsidRPr="00241F2A">
              <w:rPr>
                <w:sz w:val="20"/>
                <w:szCs w:val="20"/>
              </w:rPr>
            </w:r>
            <w:r w:rsidRPr="00241F2A">
              <w:rPr>
                <w:sz w:val="20"/>
                <w:szCs w:val="20"/>
              </w:rPr>
              <w:fldChar w:fldCharType="end"/>
            </w:r>
            <w:r w:rsidR="00523C15">
              <w:rPr>
                <w:sz w:val="20"/>
                <w:szCs w:val="20"/>
              </w:rPr>
              <w:t>G</w:t>
            </w:r>
          </w:p>
        </w:tc>
      </w:tr>
    </w:tbl>
    <w:p w:rsidR="00523C15" w:rsidRDefault="00523C15" w:rsidP="00523C15">
      <w:pPr>
        <w:keepNext/>
        <w:ind w:left="540"/>
      </w:pPr>
    </w:p>
    <w:p w:rsidR="00523C15" w:rsidRDefault="00523C15" w:rsidP="00523C15">
      <w:pPr>
        <w:spacing w:after="200" w:line="276" w:lineRule="auto"/>
      </w:pPr>
      <w:r>
        <w:br w:type="page"/>
      </w:r>
    </w:p>
    <w:p w:rsidR="00523C15" w:rsidRPr="002361C6" w:rsidRDefault="00523C15" w:rsidP="00523C15">
      <w:pPr>
        <w:keepNext/>
        <w:numPr>
          <w:ilvl w:val="0"/>
          <w:numId w:val="1"/>
        </w:numPr>
        <w:tabs>
          <w:tab w:val="clear" w:pos="360"/>
        </w:tabs>
        <w:ind w:left="540" w:hanging="540"/>
      </w:pPr>
      <w:r w:rsidRPr="002361C6">
        <w:lastRenderedPageBreak/>
        <w:t xml:space="preserve">Of the customers you listed in Question </w:t>
      </w:r>
      <w:r>
        <w:t>I-</w:t>
      </w:r>
      <w:r w:rsidRPr="002361C6">
        <w:t xml:space="preserve">5, which are your top </w:t>
      </w:r>
      <w:r w:rsidR="00202E4B">
        <w:t>three</w:t>
      </w:r>
      <w:r w:rsidRPr="002361C6">
        <w:t xml:space="preserve"> in terms of </w:t>
      </w:r>
      <w:r w:rsidR="00B527B8">
        <w:t>time and financial resources</w:t>
      </w:r>
      <w:r>
        <w:t xml:space="preserve"> </w:t>
      </w:r>
      <w:r w:rsidRPr="002361C6">
        <w:t xml:space="preserve">allocated to date?  </w:t>
      </w:r>
    </w:p>
    <w:p w:rsidR="00523C15" w:rsidRPr="002361C6" w:rsidRDefault="00523C15" w:rsidP="00523C15">
      <w:pPr>
        <w:pStyle w:val="ListParagraph"/>
        <w:keepNext/>
        <w:spacing w:line="276" w:lineRule="auto"/>
        <w:ind w:left="0" w:firstLine="720"/>
        <w:rPr>
          <w:bCs/>
          <w:lang w:val="en-GB"/>
        </w:rPr>
      </w:pPr>
    </w:p>
    <w:tbl>
      <w:tblPr>
        <w:tblStyle w:val="LightList-Accent11"/>
        <w:tblW w:w="8669" w:type="dxa"/>
        <w:tblInd w:w="648" w:type="dxa"/>
        <w:tblBorders>
          <w:insideH w:val="single" w:sz="8" w:space="0" w:color="4F81BD" w:themeColor="accent1"/>
          <w:insideV w:val="dashSmallGap" w:sz="4" w:space="0" w:color="1F497D" w:themeColor="text2"/>
        </w:tblBorders>
        <w:shd w:val="clear" w:color="auto" w:fill="FFFFFF" w:themeFill="background1"/>
        <w:tblLayout w:type="fixed"/>
        <w:tblLook w:val="04A0"/>
      </w:tblPr>
      <w:tblGrid>
        <w:gridCol w:w="1440"/>
        <w:gridCol w:w="7229"/>
      </w:tblGrid>
      <w:tr w:rsidR="00523C15" w:rsidRPr="002361C6" w:rsidTr="002C250D">
        <w:trPr>
          <w:cnfStyle w:val="100000000000"/>
          <w:trHeight w:val="360"/>
        </w:trPr>
        <w:tc>
          <w:tcPr>
            <w:cnfStyle w:val="001000000000"/>
            <w:tcW w:w="1440" w:type="dxa"/>
            <w:tcBorders>
              <w:right w:val="nil"/>
            </w:tcBorders>
            <w:shd w:val="clear" w:color="auto" w:fill="C6D9F1" w:themeFill="text2" w:themeFillTint="33"/>
            <w:vAlign w:val="bottom"/>
          </w:tcPr>
          <w:p w:rsidR="00523C15" w:rsidRPr="00202E4B" w:rsidRDefault="00523C15" w:rsidP="00B527B8">
            <w:pPr>
              <w:pStyle w:val="ListParagraph"/>
              <w:keepNext/>
              <w:ind w:left="0"/>
              <w:rPr>
                <w:b w:val="0"/>
                <w:color w:val="000000" w:themeColor="text1"/>
              </w:rPr>
            </w:pPr>
          </w:p>
        </w:tc>
        <w:tc>
          <w:tcPr>
            <w:tcW w:w="7229" w:type="dxa"/>
            <w:tcBorders>
              <w:left w:val="nil"/>
            </w:tcBorders>
            <w:shd w:val="clear" w:color="auto" w:fill="C6D9F1" w:themeFill="text2" w:themeFillTint="33"/>
            <w:vAlign w:val="bottom"/>
          </w:tcPr>
          <w:p w:rsidR="00523C15" w:rsidRPr="00202E4B" w:rsidRDefault="00523C15" w:rsidP="00B527B8">
            <w:pPr>
              <w:pStyle w:val="ListParagraph"/>
              <w:keepNext/>
              <w:tabs>
                <w:tab w:val="left" w:pos="117"/>
              </w:tabs>
              <w:ind w:left="-108"/>
              <w:cnfStyle w:val="100000000000"/>
              <w:rPr>
                <w:b w:val="0"/>
                <w:color w:val="000000" w:themeColor="text1"/>
              </w:rPr>
            </w:pPr>
          </w:p>
        </w:tc>
      </w:tr>
      <w:tr w:rsidR="00523C15" w:rsidRPr="002361C6" w:rsidTr="002C250D">
        <w:trPr>
          <w:cnfStyle w:val="000000100000"/>
          <w:trHeight w:val="360"/>
        </w:trPr>
        <w:tc>
          <w:tcPr>
            <w:cnfStyle w:val="001000000000"/>
            <w:tcW w:w="1440" w:type="dxa"/>
            <w:tcBorders>
              <w:right w:val="nil"/>
            </w:tcBorders>
            <w:shd w:val="clear" w:color="auto" w:fill="FFFFFF" w:themeFill="background1"/>
            <w:vAlign w:val="bottom"/>
          </w:tcPr>
          <w:p w:rsidR="00523C15" w:rsidRPr="002361C6" w:rsidRDefault="00523C15" w:rsidP="002C250D">
            <w:pPr>
              <w:pStyle w:val="ListParagraph"/>
              <w:keepNext/>
              <w:ind w:left="0"/>
              <w:rPr>
                <w:b w:val="0"/>
              </w:rPr>
            </w:pPr>
            <w:r w:rsidRPr="002361C6">
              <w:rPr>
                <w:b w:val="0"/>
              </w:rPr>
              <w:t>Customer</w:t>
            </w:r>
          </w:p>
        </w:tc>
        <w:tc>
          <w:tcPr>
            <w:tcW w:w="7229" w:type="dxa"/>
            <w:tcBorders>
              <w:left w:val="nil"/>
            </w:tcBorders>
            <w:shd w:val="clear" w:color="auto" w:fill="FFFFFF" w:themeFill="background1"/>
            <w:vAlign w:val="bottom"/>
          </w:tcPr>
          <w:p w:rsidR="00523C15" w:rsidRPr="002361C6" w:rsidRDefault="00523C15" w:rsidP="00B527B8">
            <w:pPr>
              <w:pStyle w:val="ListParagraph"/>
              <w:keepNext/>
              <w:numPr>
                <w:ilvl w:val="3"/>
                <w:numId w:val="3"/>
              </w:numPr>
              <w:tabs>
                <w:tab w:val="left" w:pos="117"/>
              </w:tabs>
              <w:ind w:left="-108" w:firstLine="0"/>
              <w:cnfStyle w:val="000000100000"/>
              <w:rPr>
                <w:b/>
              </w:rPr>
            </w:pPr>
            <w:r w:rsidRPr="002361C6">
              <w:t xml:space="preserve"> </w:t>
            </w:r>
            <w:r w:rsidR="001A298C" w:rsidRPr="002361C6">
              <w:fldChar w:fldCharType="begin">
                <w:ffData>
                  <w:name w:val="Text4"/>
                  <w:enabled/>
                  <w:calcOnExit w:val="0"/>
                  <w:textInput/>
                </w:ffData>
              </w:fldChar>
            </w:r>
            <w:r w:rsidRPr="002361C6">
              <w:instrText xml:space="preserve"> FORMTEXT </w:instrText>
            </w:r>
            <w:r w:rsidR="001A298C" w:rsidRPr="002361C6">
              <w:fldChar w:fldCharType="separate"/>
            </w:r>
            <w:r w:rsidRPr="002361C6">
              <w:t> </w:t>
            </w:r>
            <w:r w:rsidRPr="002361C6">
              <w:t> </w:t>
            </w:r>
            <w:r w:rsidRPr="002361C6">
              <w:t> </w:t>
            </w:r>
            <w:r w:rsidRPr="002361C6">
              <w:t> </w:t>
            </w:r>
            <w:r w:rsidRPr="002361C6">
              <w:t> </w:t>
            </w:r>
            <w:r w:rsidR="001A298C" w:rsidRPr="002361C6">
              <w:fldChar w:fldCharType="end"/>
            </w:r>
          </w:p>
        </w:tc>
      </w:tr>
      <w:tr w:rsidR="00523C15" w:rsidRPr="002361C6" w:rsidTr="002C250D">
        <w:trPr>
          <w:trHeight w:val="360"/>
        </w:trPr>
        <w:tc>
          <w:tcPr>
            <w:cnfStyle w:val="001000000000"/>
            <w:tcW w:w="1440" w:type="dxa"/>
            <w:tcBorders>
              <w:right w:val="nil"/>
            </w:tcBorders>
            <w:shd w:val="clear" w:color="auto" w:fill="FFFFFF" w:themeFill="background1"/>
            <w:vAlign w:val="bottom"/>
          </w:tcPr>
          <w:p w:rsidR="00523C15" w:rsidRPr="002361C6" w:rsidRDefault="00523C15" w:rsidP="002C250D">
            <w:pPr>
              <w:pStyle w:val="ListParagraph"/>
              <w:keepNext/>
              <w:ind w:left="0"/>
              <w:rPr>
                <w:b w:val="0"/>
              </w:rPr>
            </w:pPr>
            <w:r w:rsidRPr="002361C6">
              <w:rPr>
                <w:b w:val="0"/>
              </w:rPr>
              <w:t>Customer</w:t>
            </w:r>
          </w:p>
        </w:tc>
        <w:tc>
          <w:tcPr>
            <w:tcW w:w="7229" w:type="dxa"/>
            <w:tcBorders>
              <w:left w:val="nil"/>
            </w:tcBorders>
            <w:shd w:val="clear" w:color="auto" w:fill="FFFFFF" w:themeFill="background1"/>
            <w:vAlign w:val="bottom"/>
          </w:tcPr>
          <w:p w:rsidR="00523C15" w:rsidRPr="002361C6" w:rsidRDefault="00523C15" w:rsidP="00B527B8">
            <w:pPr>
              <w:pStyle w:val="ListParagraph"/>
              <w:keepNext/>
              <w:numPr>
                <w:ilvl w:val="3"/>
                <w:numId w:val="3"/>
              </w:numPr>
              <w:tabs>
                <w:tab w:val="left" w:pos="117"/>
              </w:tabs>
              <w:ind w:left="-108" w:firstLine="0"/>
              <w:cnfStyle w:val="000000000000"/>
            </w:pPr>
            <w:r w:rsidRPr="002361C6">
              <w:t xml:space="preserve"> </w:t>
            </w:r>
            <w:r w:rsidR="001A298C" w:rsidRPr="002361C6">
              <w:fldChar w:fldCharType="begin">
                <w:ffData>
                  <w:name w:val="Text4"/>
                  <w:enabled/>
                  <w:calcOnExit w:val="0"/>
                  <w:textInput/>
                </w:ffData>
              </w:fldChar>
            </w:r>
            <w:r w:rsidRPr="002361C6">
              <w:instrText xml:space="preserve"> FORMTEXT </w:instrText>
            </w:r>
            <w:r w:rsidR="001A298C" w:rsidRPr="002361C6">
              <w:fldChar w:fldCharType="separate"/>
            </w:r>
            <w:r w:rsidRPr="002361C6">
              <w:t> </w:t>
            </w:r>
            <w:r w:rsidRPr="002361C6">
              <w:t> </w:t>
            </w:r>
            <w:r w:rsidRPr="002361C6">
              <w:t> </w:t>
            </w:r>
            <w:r w:rsidRPr="002361C6">
              <w:t> </w:t>
            </w:r>
            <w:r w:rsidRPr="002361C6">
              <w:t> </w:t>
            </w:r>
            <w:r w:rsidR="001A298C" w:rsidRPr="002361C6">
              <w:fldChar w:fldCharType="end"/>
            </w:r>
          </w:p>
        </w:tc>
      </w:tr>
      <w:tr w:rsidR="00523C15" w:rsidRPr="002361C6" w:rsidTr="002C250D">
        <w:trPr>
          <w:cnfStyle w:val="000000100000"/>
          <w:trHeight w:val="360"/>
        </w:trPr>
        <w:tc>
          <w:tcPr>
            <w:cnfStyle w:val="001000000000"/>
            <w:tcW w:w="1440" w:type="dxa"/>
            <w:tcBorders>
              <w:right w:val="nil"/>
            </w:tcBorders>
            <w:shd w:val="clear" w:color="auto" w:fill="FFFFFF" w:themeFill="background1"/>
            <w:vAlign w:val="bottom"/>
          </w:tcPr>
          <w:p w:rsidR="00523C15" w:rsidRPr="002361C6" w:rsidRDefault="00523C15" w:rsidP="002C250D">
            <w:pPr>
              <w:pStyle w:val="ListParagraph"/>
              <w:keepNext/>
              <w:ind w:left="0"/>
              <w:rPr>
                <w:b w:val="0"/>
              </w:rPr>
            </w:pPr>
            <w:r w:rsidRPr="002361C6">
              <w:rPr>
                <w:b w:val="0"/>
              </w:rPr>
              <w:t>Customer</w:t>
            </w:r>
          </w:p>
        </w:tc>
        <w:tc>
          <w:tcPr>
            <w:tcW w:w="7229" w:type="dxa"/>
            <w:tcBorders>
              <w:left w:val="nil"/>
            </w:tcBorders>
            <w:shd w:val="clear" w:color="auto" w:fill="FFFFFF" w:themeFill="background1"/>
            <w:vAlign w:val="bottom"/>
          </w:tcPr>
          <w:p w:rsidR="00523C15" w:rsidRPr="002361C6" w:rsidRDefault="00523C15" w:rsidP="00B527B8">
            <w:pPr>
              <w:pStyle w:val="ListParagraph"/>
              <w:keepNext/>
              <w:numPr>
                <w:ilvl w:val="3"/>
                <w:numId w:val="3"/>
              </w:numPr>
              <w:tabs>
                <w:tab w:val="left" w:pos="117"/>
              </w:tabs>
              <w:ind w:left="-108" w:firstLine="0"/>
              <w:cnfStyle w:val="000000100000"/>
            </w:pPr>
            <w:r w:rsidRPr="002361C6">
              <w:t xml:space="preserve"> </w:t>
            </w:r>
            <w:r w:rsidR="001A298C" w:rsidRPr="002361C6">
              <w:fldChar w:fldCharType="begin">
                <w:ffData>
                  <w:name w:val="Text4"/>
                  <w:enabled/>
                  <w:calcOnExit w:val="0"/>
                  <w:textInput/>
                </w:ffData>
              </w:fldChar>
            </w:r>
            <w:r w:rsidRPr="002361C6">
              <w:instrText xml:space="preserve"> FORMTEXT </w:instrText>
            </w:r>
            <w:r w:rsidR="001A298C" w:rsidRPr="002361C6">
              <w:fldChar w:fldCharType="separate"/>
            </w:r>
            <w:r w:rsidRPr="002361C6">
              <w:t> </w:t>
            </w:r>
            <w:r w:rsidRPr="002361C6">
              <w:t> </w:t>
            </w:r>
            <w:r w:rsidRPr="002361C6">
              <w:t> </w:t>
            </w:r>
            <w:r w:rsidRPr="002361C6">
              <w:t> </w:t>
            </w:r>
            <w:r w:rsidRPr="002361C6">
              <w:t> </w:t>
            </w:r>
            <w:r w:rsidR="001A298C" w:rsidRPr="002361C6">
              <w:fldChar w:fldCharType="end"/>
            </w:r>
          </w:p>
        </w:tc>
      </w:tr>
    </w:tbl>
    <w:p w:rsidR="00523C15" w:rsidRDefault="00523C15" w:rsidP="00523C15">
      <w:pPr>
        <w:keepNext/>
      </w:pPr>
    </w:p>
    <w:p w:rsidR="00523C15" w:rsidRPr="002361C6" w:rsidRDefault="00523C15" w:rsidP="00523C15">
      <w:pPr>
        <w:keepNext/>
      </w:pPr>
    </w:p>
    <w:p w:rsidR="00523C15" w:rsidRPr="002361C6" w:rsidRDefault="00523C15" w:rsidP="00523C15">
      <w:pPr>
        <w:keepNext/>
        <w:numPr>
          <w:ilvl w:val="0"/>
          <w:numId w:val="1"/>
        </w:numPr>
        <w:tabs>
          <w:tab w:val="clear" w:pos="360"/>
        </w:tabs>
        <w:ind w:left="540" w:hanging="540"/>
      </w:pPr>
      <w:r>
        <w:t xml:space="preserve">Please check all products or services that your center has provided to all customers from the beginning of your grant </w:t>
      </w:r>
      <w:r w:rsidRPr="00A35AC5">
        <w:t>to date</w:t>
      </w:r>
      <w:r>
        <w:t xml:space="preserve">.  Please do not check boxes for products or services that you </w:t>
      </w:r>
      <w:r w:rsidRPr="006C7A47">
        <w:rPr>
          <w:i/>
        </w:rPr>
        <w:t xml:space="preserve">plan </w:t>
      </w:r>
      <w:r>
        <w:t>to provide but have not yet done so.</w:t>
      </w:r>
      <w:r w:rsidRPr="002361C6">
        <w:br/>
      </w:r>
    </w:p>
    <w:tbl>
      <w:tblPr>
        <w:tblW w:w="874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8"/>
        <w:gridCol w:w="1800"/>
      </w:tblGrid>
      <w:tr w:rsidR="00523C15" w:rsidRPr="002361C6" w:rsidTr="00202E4B">
        <w:trPr>
          <w:tblHeader/>
        </w:trPr>
        <w:tc>
          <w:tcPr>
            <w:tcW w:w="6948" w:type="dxa"/>
            <w:shd w:val="clear" w:color="auto" w:fill="C6D9F1" w:themeFill="text2" w:themeFillTint="33"/>
          </w:tcPr>
          <w:p w:rsidR="00523C15" w:rsidRPr="002361C6" w:rsidRDefault="00523C15" w:rsidP="00B527B8">
            <w:pPr>
              <w:tabs>
                <w:tab w:val="left" w:pos="2880"/>
              </w:tabs>
              <w:spacing w:after="120"/>
              <w:rPr>
                <w:b/>
                <w:sz w:val="44"/>
                <w:szCs w:val="44"/>
              </w:rPr>
            </w:pPr>
          </w:p>
        </w:tc>
        <w:tc>
          <w:tcPr>
            <w:tcW w:w="1800" w:type="dxa"/>
            <w:shd w:val="clear" w:color="auto" w:fill="C6D9F1" w:themeFill="text2" w:themeFillTint="33"/>
          </w:tcPr>
          <w:p w:rsidR="00523C15" w:rsidRPr="002361C6" w:rsidRDefault="00523C15" w:rsidP="00B527B8">
            <w:pPr>
              <w:tabs>
                <w:tab w:val="left" w:pos="2880"/>
              </w:tabs>
              <w:spacing w:after="120"/>
              <w:jc w:val="center"/>
              <w:rPr>
                <w:b/>
                <w:sz w:val="20"/>
                <w:szCs w:val="20"/>
              </w:rPr>
            </w:pPr>
            <w:r w:rsidRPr="002361C6">
              <w:rPr>
                <w:b/>
                <w:sz w:val="20"/>
                <w:szCs w:val="20"/>
              </w:rPr>
              <w:t xml:space="preserve">Product or service </w:t>
            </w:r>
            <w:r>
              <w:rPr>
                <w:b/>
                <w:sz w:val="20"/>
                <w:szCs w:val="20"/>
              </w:rPr>
              <w:t>provided from beginning of the current grant to date</w:t>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 xml:space="preserve">Downloadable products and materials housed on center web site </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proofErr w:type="spellStart"/>
            <w:r w:rsidRPr="002361C6">
              <w:rPr>
                <w:bCs/>
                <w:sz w:val="22"/>
                <w:szCs w:val="22"/>
              </w:rPr>
              <w:t>Listservs</w:t>
            </w:r>
            <w:proofErr w:type="spellEnd"/>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 xml:space="preserve">Answers to questions (e.g., by email or telephone) </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 xml:space="preserve">Newsletters or briefs </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Practice guides or toolkits</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Webinars, webcasts, web-based instructional programs, conference calls</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Training materials</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Action plans, strategic plans, plans for implementation or scaling up</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Communities of Practice</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 xml:space="preserve">Presentations at meetings/conferences organized by others </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Organization of meetings or conferences</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sidRPr="002361C6">
              <w:rPr>
                <w:bCs/>
                <w:sz w:val="22"/>
                <w:szCs w:val="22"/>
              </w:rPr>
              <w:t xml:space="preserve">Trainings (e.g., workshops, workgroups, seminars, symposia, institutes, forums) </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Pr>
                <w:bCs/>
                <w:sz w:val="22"/>
                <w:szCs w:val="22"/>
              </w:rPr>
              <w:t>Consultation</w:t>
            </w:r>
            <w:r w:rsidRPr="002361C6">
              <w:rPr>
                <w:bCs/>
                <w:sz w:val="22"/>
                <w:szCs w:val="22"/>
              </w:rPr>
              <w:t xml:space="preserve"> on customer-developed products (reports, training materials or other documents)  </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Pr>
                <w:bCs/>
                <w:sz w:val="22"/>
                <w:szCs w:val="22"/>
              </w:rPr>
              <w:t>Consultation</w:t>
            </w:r>
            <w:r w:rsidRPr="002361C6">
              <w:rPr>
                <w:bCs/>
                <w:sz w:val="22"/>
                <w:szCs w:val="22"/>
              </w:rPr>
              <w:t xml:space="preserve"> on SPP/APR indicator and documentation</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Pr>
                <w:bCs/>
                <w:sz w:val="22"/>
                <w:szCs w:val="22"/>
              </w:rPr>
              <w:t>Consultation</w:t>
            </w:r>
            <w:r w:rsidRPr="002361C6">
              <w:rPr>
                <w:bCs/>
                <w:sz w:val="22"/>
                <w:szCs w:val="22"/>
              </w:rPr>
              <w:t xml:space="preserve"> on implementation or scaling up</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Pr>
                <w:bCs/>
                <w:sz w:val="22"/>
                <w:szCs w:val="22"/>
              </w:rPr>
              <w:t>Consultation</w:t>
            </w:r>
            <w:r w:rsidRPr="002361C6">
              <w:rPr>
                <w:bCs/>
                <w:sz w:val="22"/>
                <w:szCs w:val="22"/>
              </w:rPr>
              <w:t xml:space="preserve"> on model demonstration sites</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Default="00523C15" w:rsidP="00B527B8">
            <w:pPr>
              <w:pStyle w:val="ListParagraph"/>
              <w:numPr>
                <w:ilvl w:val="0"/>
                <w:numId w:val="7"/>
              </w:numPr>
              <w:ind w:left="270" w:hanging="270"/>
              <w:rPr>
                <w:bCs/>
              </w:rPr>
            </w:pPr>
            <w:r>
              <w:rPr>
                <w:bCs/>
                <w:sz w:val="22"/>
                <w:szCs w:val="22"/>
              </w:rPr>
              <w:t>Consultation</w:t>
            </w:r>
            <w:r w:rsidRPr="002361C6">
              <w:rPr>
                <w:bCs/>
                <w:sz w:val="22"/>
                <w:szCs w:val="22"/>
              </w:rPr>
              <w:t xml:space="preserve"> on </w:t>
            </w:r>
            <w:r w:rsidRPr="00CB0861">
              <w:rPr>
                <w:bCs/>
                <w:sz w:val="22"/>
                <w:szCs w:val="22"/>
              </w:rPr>
              <w:t>data collection, data systems, data management</w:t>
            </w:r>
            <w:r>
              <w:rPr>
                <w:bCs/>
                <w:sz w:val="22"/>
                <w:szCs w:val="22"/>
              </w:rPr>
              <w:t>,</w:t>
            </w:r>
            <w:r w:rsidRPr="00CB0861">
              <w:rPr>
                <w:bCs/>
                <w:sz w:val="22"/>
                <w:szCs w:val="22"/>
              </w:rPr>
              <w:t xml:space="preserve"> </w:t>
            </w:r>
            <w:r>
              <w:rPr>
                <w:bCs/>
                <w:sz w:val="22"/>
                <w:szCs w:val="22"/>
              </w:rPr>
              <w:t>or</w:t>
            </w:r>
            <w:r w:rsidRPr="00CB0861">
              <w:rPr>
                <w:bCs/>
                <w:sz w:val="22"/>
                <w:szCs w:val="22"/>
              </w:rPr>
              <w:t xml:space="preserve"> use of data for improvement</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r w:rsidR="00523C15" w:rsidRPr="002361C6" w:rsidTr="00B527B8">
        <w:tc>
          <w:tcPr>
            <w:tcW w:w="6948" w:type="dxa"/>
          </w:tcPr>
          <w:p w:rsidR="00523C15" w:rsidRPr="002361C6" w:rsidRDefault="00523C15" w:rsidP="00B527B8">
            <w:pPr>
              <w:pStyle w:val="ListParagraph"/>
              <w:numPr>
                <w:ilvl w:val="0"/>
                <w:numId w:val="7"/>
              </w:numPr>
              <w:ind w:left="270" w:hanging="270"/>
              <w:rPr>
                <w:bCs/>
              </w:rPr>
            </w:pPr>
            <w:r>
              <w:rPr>
                <w:bCs/>
                <w:sz w:val="22"/>
                <w:szCs w:val="22"/>
              </w:rPr>
              <w:t>Consultation</w:t>
            </w:r>
            <w:r w:rsidRPr="002361C6">
              <w:rPr>
                <w:bCs/>
                <w:sz w:val="22"/>
                <w:szCs w:val="22"/>
              </w:rPr>
              <w:t xml:space="preserve"> on testing of materials or products</w:t>
            </w:r>
          </w:p>
        </w:tc>
        <w:tc>
          <w:tcPr>
            <w:tcW w:w="1800" w:type="dxa"/>
            <w:vAlign w:val="center"/>
          </w:tcPr>
          <w:p w:rsidR="00523C15" w:rsidRPr="002361C6" w:rsidRDefault="001A298C" w:rsidP="00B527B8">
            <w:pPr>
              <w:tabs>
                <w:tab w:val="left" w:pos="2880"/>
              </w:tabs>
              <w:jc w:val="center"/>
            </w:pPr>
            <w:r w:rsidRPr="002361C6">
              <w:rPr>
                <w:sz w:val="22"/>
                <w:szCs w:val="22"/>
              </w:rPr>
              <w:fldChar w:fldCharType="begin">
                <w:ffData>
                  <w:name w:val="Check2"/>
                  <w:enabled/>
                  <w:calcOnExit w:val="0"/>
                  <w:checkBox>
                    <w:sizeAuto/>
                    <w:default w:val="0"/>
                  </w:checkBox>
                </w:ffData>
              </w:fldChar>
            </w:r>
            <w:r w:rsidR="00523C15" w:rsidRPr="002361C6">
              <w:instrText xml:space="preserve"> FORMCHECKBOX </w:instrText>
            </w:r>
            <w:r w:rsidRPr="002361C6">
              <w:rPr>
                <w:sz w:val="22"/>
                <w:szCs w:val="22"/>
              </w:rPr>
            </w:r>
            <w:r w:rsidRPr="002361C6">
              <w:rPr>
                <w:sz w:val="22"/>
                <w:szCs w:val="22"/>
              </w:rPr>
              <w:fldChar w:fldCharType="end"/>
            </w:r>
          </w:p>
        </w:tc>
      </w:tr>
    </w:tbl>
    <w:p w:rsidR="00523C15" w:rsidRPr="002361C6" w:rsidRDefault="00523C15" w:rsidP="00523C15">
      <w:pPr>
        <w:tabs>
          <w:tab w:val="left" w:pos="2880"/>
        </w:tabs>
      </w:pPr>
    </w:p>
    <w:p w:rsidR="00523C15" w:rsidRPr="002361C6" w:rsidRDefault="00523C15" w:rsidP="00523C15">
      <w:pPr>
        <w:tabs>
          <w:tab w:val="left" w:pos="2880"/>
        </w:tabs>
      </w:pPr>
    </w:p>
    <w:p w:rsidR="00523C15" w:rsidRPr="002361C6" w:rsidRDefault="00523C15" w:rsidP="00523C15">
      <w:pPr>
        <w:spacing w:after="200" w:line="276" w:lineRule="auto"/>
      </w:pPr>
    </w:p>
    <w:p w:rsidR="00523C15" w:rsidRPr="002361C6" w:rsidRDefault="00523C15" w:rsidP="00523C15">
      <w:pPr>
        <w:spacing w:after="200" w:line="276" w:lineRule="auto"/>
      </w:pPr>
      <w:r w:rsidRPr="002361C6">
        <w:br w:type="page"/>
      </w:r>
    </w:p>
    <w:p w:rsidR="00523C15" w:rsidRPr="000A453A" w:rsidRDefault="00523C15" w:rsidP="00523C15">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sz w:val="32"/>
          <w:szCs w:val="32"/>
        </w:rPr>
      </w:pPr>
      <w:r w:rsidRPr="000A453A">
        <w:rPr>
          <w:sz w:val="32"/>
          <w:szCs w:val="32"/>
        </w:rPr>
        <w:lastRenderedPageBreak/>
        <w:t xml:space="preserve">During the interview, we will ask you some specific questions about </w:t>
      </w:r>
      <w:r w:rsidR="00202E4B">
        <w:rPr>
          <w:sz w:val="32"/>
          <w:szCs w:val="32"/>
        </w:rPr>
        <w:t xml:space="preserve">the </w:t>
      </w:r>
      <w:r>
        <w:rPr>
          <w:sz w:val="32"/>
          <w:szCs w:val="32"/>
        </w:rPr>
        <w:t xml:space="preserve">three </w:t>
      </w:r>
      <w:r w:rsidRPr="000A453A">
        <w:rPr>
          <w:sz w:val="32"/>
          <w:szCs w:val="32"/>
        </w:rPr>
        <w:t xml:space="preserve">customers </w:t>
      </w:r>
      <w:r>
        <w:rPr>
          <w:sz w:val="32"/>
          <w:szCs w:val="32"/>
        </w:rPr>
        <w:t xml:space="preserve">that </w:t>
      </w:r>
      <w:r w:rsidRPr="000A453A">
        <w:rPr>
          <w:sz w:val="32"/>
          <w:szCs w:val="32"/>
        </w:rPr>
        <w:t xml:space="preserve">you identified in Question </w:t>
      </w:r>
      <w:r>
        <w:rPr>
          <w:sz w:val="32"/>
          <w:szCs w:val="32"/>
        </w:rPr>
        <w:t>I-7</w:t>
      </w:r>
      <w:r w:rsidRPr="000A453A">
        <w:rPr>
          <w:sz w:val="32"/>
          <w:szCs w:val="32"/>
        </w:rPr>
        <w:t>.  These questions appear below so that you can gather the necessary information about these customers</w:t>
      </w:r>
      <w:r>
        <w:rPr>
          <w:sz w:val="32"/>
          <w:szCs w:val="32"/>
        </w:rPr>
        <w:t xml:space="preserve"> and be prepared for the discussion</w:t>
      </w:r>
      <w:r w:rsidRPr="000A453A">
        <w:rPr>
          <w:sz w:val="32"/>
          <w:szCs w:val="32"/>
        </w:rPr>
        <w:t xml:space="preserve">, but </w:t>
      </w:r>
      <w:r w:rsidRPr="00AE5D65">
        <w:rPr>
          <w:sz w:val="32"/>
          <w:szCs w:val="32"/>
        </w:rPr>
        <w:t>you do</w:t>
      </w:r>
      <w:r w:rsidRPr="00AE5D65">
        <w:rPr>
          <w:color w:val="C00000"/>
          <w:sz w:val="32"/>
          <w:szCs w:val="32"/>
        </w:rPr>
        <w:t xml:space="preserve"> </w:t>
      </w:r>
      <w:r w:rsidRPr="00AE5D65">
        <w:rPr>
          <w:b/>
          <w:i/>
          <w:color w:val="C00000"/>
          <w:sz w:val="32"/>
          <w:szCs w:val="32"/>
        </w:rPr>
        <w:t>not</w:t>
      </w:r>
      <w:r w:rsidRPr="00AE5D65">
        <w:rPr>
          <w:color w:val="C00000"/>
          <w:sz w:val="32"/>
          <w:szCs w:val="32"/>
        </w:rPr>
        <w:t xml:space="preserve"> </w:t>
      </w:r>
      <w:r w:rsidRPr="00AE5D65">
        <w:rPr>
          <w:sz w:val="32"/>
          <w:szCs w:val="32"/>
        </w:rPr>
        <w:t xml:space="preserve">need </w:t>
      </w:r>
      <w:r w:rsidRPr="000A453A">
        <w:rPr>
          <w:sz w:val="32"/>
          <w:szCs w:val="32"/>
        </w:rPr>
        <w:t xml:space="preserve">to fill out this information ahead of time. </w:t>
      </w:r>
    </w:p>
    <w:p w:rsidR="00523C15" w:rsidRDefault="00523C15" w:rsidP="00523C15">
      <w:pPr>
        <w:spacing w:after="200" w:line="276" w:lineRule="auto"/>
        <w:rPr>
          <w:sz w:val="56"/>
          <w:szCs w:val="56"/>
        </w:rPr>
      </w:pPr>
    </w:p>
    <w:p w:rsidR="00523C15" w:rsidRPr="00F962EE" w:rsidRDefault="00523C15" w:rsidP="00523C15">
      <w:pPr>
        <w:rPr>
          <w:b/>
        </w:rPr>
      </w:pPr>
      <w:r w:rsidRPr="00F962EE">
        <w:rPr>
          <w:b/>
          <w:i/>
        </w:rPr>
        <w:t xml:space="preserve">[These questions are repeated for </w:t>
      </w:r>
      <w:r>
        <w:rPr>
          <w:b/>
          <w:i/>
        </w:rPr>
        <w:t xml:space="preserve">the </w:t>
      </w:r>
      <w:r w:rsidR="00202E4B">
        <w:rPr>
          <w:b/>
          <w:i/>
        </w:rPr>
        <w:t>three customers</w:t>
      </w:r>
      <w:r>
        <w:rPr>
          <w:b/>
          <w:i/>
        </w:rPr>
        <w:t xml:space="preserve"> </w:t>
      </w:r>
      <w:r w:rsidRPr="00F962EE">
        <w:rPr>
          <w:b/>
          <w:i/>
        </w:rPr>
        <w:t>identified in I-7]</w:t>
      </w:r>
      <w:r w:rsidRPr="00F962EE">
        <w:rPr>
          <w:b/>
        </w:rPr>
        <w:t xml:space="preserve">  </w:t>
      </w:r>
    </w:p>
    <w:p w:rsidR="00523C15" w:rsidRPr="00F962EE" w:rsidRDefault="00523C15" w:rsidP="00523C15">
      <w:pPr>
        <w:rPr>
          <w:b/>
          <w:sz w:val="20"/>
          <w:szCs w:val="20"/>
        </w:rPr>
      </w:pPr>
    </w:p>
    <w:p w:rsidR="00523C15" w:rsidRDefault="00523C15" w:rsidP="00523C15">
      <w:pPr>
        <w:pStyle w:val="ListParagraph"/>
        <w:keepNext/>
        <w:numPr>
          <w:ilvl w:val="0"/>
          <w:numId w:val="14"/>
        </w:numPr>
        <w:ind w:left="720"/>
      </w:pPr>
      <w:r w:rsidRPr="00F962EE">
        <w:t xml:space="preserve">What outcomes did/do you hope to achieve from your work with [Customer </w:t>
      </w:r>
      <w:r w:rsidR="002C250D">
        <w:t>1</w:t>
      </w:r>
      <w:r w:rsidRPr="00F962EE">
        <w:t xml:space="preserve">]?  </w:t>
      </w:r>
    </w:p>
    <w:p w:rsidR="00523C15" w:rsidRPr="00F962EE" w:rsidRDefault="00523C15" w:rsidP="00523C15">
      <w:pPr>
        <w:pStyle w:val="ListParagraph"/>
        <w:keepNext/>
      </w:pPr>
    </w:p>
    <w:p w:rsidR="00523C15" w:rsidRDefault="00523C15" w:rsidP="00523C15">
      <w:pPr>
        <w:pStyle w:val="ListParagraph"/>
        <w:keepNext/>
        <w:numPr>
          <w:ilvl w:val="0"/>
          <w:numId w:val="14"/>
        </w:numPr>
        <w:ind w:left="720"/>
      </w:pPr>
      <w:r w:rsidRPr="00F962EE">
        <w:t>What is the specific practice</w:t>
      </w:r>
      <w:r>
        <w:t>, policy or procedure</w:t>
      </w:r>
      <w:r w:rsidRPr="00F962EE">
        <w:t xml:space="preserve"> you have been focusing on in order to achieve this outcome?</w:t>
      </w:r>
    </w:p>
    <w:p w:rsidR="00452A51" w:rsidRDefault="00452A51" w:rsidP="00452A51">
      <w:pPr>
        <w:pStyle w:val="ListParagraph"/>
      </w:pPr>
    </w:p>
    <w:p w:rsidR="00452A51" w:rsidRPr="00BE53FD" w:rsidRDefault="00452A51" w:rsidP="00452A51">
      <w:pPr>
        <w:pStyle w:val="ListParagraph"/>
        <w:keepNext/>
        <w:numPr>
          <w:ilvl w:val="0"/>
          <w:numId w:val="14"/>
        </w:numPr>
        <w:ind w:left="720"/>
      </w:pPr>
      <w:r w:rsidRPr="00F962EE">
        <w:t xml:space="preserve">Let’s talk about your activities with [Customer </w:t>
      </w:r>
      <w:r>
        <w:t>1</w:t>
      </w:r>
      <w:r w:rsidRPr="00F962EE">
        <w:t xml:space="preserve">].  </w:t>
      </w:r>
      <w:r w:rsidRPr="00B8620E">
        <w:t xml:space="preserve">Which of the products </w:t>
      </w:r>
      <w:r>
        <w:t xml:space="preserve">or </w:t>
      </w:r>
      <w:r w:rsidRPr="00B8620E">
        <w:t xml:space="preserve">services from Question I-8 were/are part of your work with [Customer </w:t>
      </w:r>
      <w:r>
        <w:t>1</w:t>
      </w:r>
      <w:r w:rsidRPr="00B8620E">
        <w:t>]?</w:t>
      </w:r>
    </w:p>
    <w:p w:rsidR="00523C15" w:rsidRPr="00F962EE" w:rsidRDefault="00523C15" w:rsidP="00523C15">
      <w:pPr>
        <w:keepNext/>
        <w:ind w:left="540" w:hanging="540"/>
      </w:pPr>
    </w:p>
    <w:p w:rsidR="00523C15" w:rsidRDefault="00523C15" w:rsidP="00523C15">
      <w:pPr>
        <w:pStyle w:val="ListParagraph"/>
        <w:numPr>
          <w:ilvl w:val="0"/>
          <w:numId w:val="14"/>
        </w:numPr>
        <w:autoSpaceDE w:val="0"/>
        <w:autoSpaceDN w:val="0"/>
        <w:adjustRightInd w:val="0"/>
        <w:ind w:left="720"/>
        <w:contextualSpacing w:val="0"/>
        <w:rPr>
          <w:bCs/>
        </w:rPr>
      </w:pPr>
      <w:r>
        <w:rPr>
          <w:bCs/>
        </w:rPr>
        <w:t xml:space="preserve">(If work is ongoing) </w:t>
      </w:r>
      <w:r w:rsidRPr="00F962EE">
        <w:rPr>
          <w:bCs/>
        </w:rPr>
        <w:t xml:space="preserve">How long (e.g., </w:t>
      </w:r>
      <w:r>
        <w:rPr>
          <w:bCs/>
        </w:rPr>
        <w:t>until what date</w:t>
      </w:r>
      <w:r w:rsidRPr="00F962EE">
        <w:rPr>
          <w:bCs/>
        </w:rPr>
        <w:t xml:space="preserve">) </w:t>
      </w:r>
      <w:r>
        <w:rPr>
          <w:bCs/>
        </w:rPr>
        <w:t>do you</w:t>
      </w:r>
      <w:r w:rsidRPr="00F962EE">
        <w:rPr>
          <w:bCs/>
        </w:rPr>
        <w:t xml:space="preserve"> anticipate that you will work with [Customer </w:t>
      </w:r>
      <w:r w:rsidR="002C250D">
        <w:rPr>
          <w:bCs/>
        </w:rPr>
        <w:t>1</w:t>
      </w:r>
      <w:r w:rsidRPr="00F962EE">
        <w:rPr>
          <w:bCs/>
        </w:rPr>
        <w:t>]?</w:t>
      </w:r>
    </w:p>
    <w:p w:rsidR="00523C15" w:rsidRPr="00B8620E" w:rsidRDefault="00523C15" w:rsidP="00523C15">
      <w:pPr>
        <w:autoSpaceDE w:val="0"/>
        <w:autoSpaceDN w:val="0"/>
        <w:adjustRightInd w:val="0"/>
        <w:rPr>
          <w:bCs/>
        </w:rPr>
      </w:pPr>
    </w:p>
    <w:p w:rsidR="00523C15" w:rsidRPr="00F962EE" w:rsidRDefault="00452A51" w:rsidP="00523C15">
      <w:pPr>
        <w:pStyle w:val="ListParagraph"/>
        <w:keepNext/>
        <w:numPr>
          <w:ilvl w:val="0"/>
          <w:numId w:val="14"/>
        </w:numPr>
        <w:ind w:left="720"/>
      </w:pPr>
      <w:r w:rsidRPr="00F962EE">
        <w:t xml:space="preserve">In your work with [Customer </w:t>
      </w:r>
      <w:r>
        <w:t>1</w:t>
      </w:r>
      <w:r w:rsidRPr="00F962EE">
        <w:t>], were any of the following involved?</w:t>
      </w:r>
      <w:r w:rsidR="00523C15" w:rsidRPr="00F962EE">
        <w:t xml:space="preserve">  </w:t>
      </w:r>
    </w:p>
    <w:p w:rsidR="00523C15" w:rsidRPr="00F962EE" w:rsidRDefault="00523C15" w:rsidP="00523C15">
      <w:pPr>
        <w:tabs>
          <w:tab w:val="left" w:pos="1080"/>
        </w:tabs>
        <w:ind w:left="1080" w:hanging="360"/>
        <w:rPr>
          <w:bCs/>
          <w:sz w:val="22"/>
          <w:szCs w:val="22"/>
          <w:lang w:val="en-GB"/>
        </w:rPr>
      </w:pPr>
    </w:p>
    <w:p w:rsidR="00523C15" w:rsidRPr="00F962EE" w:rsidRDefault="00523C15" w:rsidP="00523C15">
      <w:pPr>
        <w:pStyle w:val="ListParagraph"/>
        <w:numPr>
          <w:ilvl w:val="0"/>
          <w:numId w:val="9"/>
        </w:numPr>
        <w:autoSpaceDE w:val="0"/>
        <w:autoSpaceDN w:val="0"/>
        <w:adjustRightInd w:val="0"/>
        <w:ind w:left="1080"/>
        <w:contextualSpacing w:val="0"/>
        <w:rPr>
          <w:bCs/>
        </w:rPr>
      </w:pPr>
      <w:r w:rsidRPr="00F962EE">
        <w:rPr>
          <w:bCs/>
        </w:rPr>
        <w:t>A formal application procedure</w:t>
      </w:r>
    </w:p>
    <w:p w:rsidR="00523C15" w:rsidRPr="00F962EE" w:rsidRDefault="00523C15" w:rsidP="00523C15">
      <w:pPr>
        <w:pStyle w:val="ListParagraph"/>
        <w:numPr>
          <w:ilvl w:val="0"/>
          <w:numId w:val="9"/>
        </w:numPr>
        <w:autoSpaceDE w:val="0"/>
        <w:autoSpaceDN w:val="0"/>
        <w:adjustRightInd w:val="0"/>
        <w:ind w:left="1080"/>
        <w:contextualSpacing w:val="0"/>
        <w:rPr>
          <w:bCs/>
        </w:rPr>
      </w:pPr>
      <w:r w:rsidRPr="00F962EE">
        <w:rPr>
          <w:bCs/>
        </w:rPr>
        <w:t xml:space="preserve">Developing a formal individualized plan for TA for [Customer </w:t>
      </w:r>
      <w:r w:rsidR="002C250D">
        <w:rPr>
          <w:bCs/>
        </w:rPr>
        <w:t>1]</w:t>
      </w:r>
    </w:p>
    <w:p w:rsidR="00523C15" w:rsidRDefault="00523C15" w:rsidP="00523C15">
      <w:pPr>
        <w:pStyle w:val="ListParagraph"/>
        <w:numPr>
          <w:ilvl w:val="0"/>
          <w:numId w:val="9"/>
        </w:numPr>
        <w:autoSpaceDE w:val="0"/>
        <w:autoSpaceDN w:val="0"/>
        <w:adjustRightInd w:val="0"/>
        <w:ind w:left="1080"/>
        <w:contextualSpacing w:val="0"/>
        <w:rPr>
          <w:bCs/>
        </w:rPr>
      </w:pPr>
      <w:r>
        <w:rPr>
          <w:bCs/>
        </w:rPr>
        <w:t>On-site services</w:t>
      </w:r>
    </w:p>
    <w:p w:rsidR="00523C15" w:rsidRPr="00F962EE" w:rsidRDefault="00523C15" w:rsidP="00523C15">
      <w:pPr>
        <w:pStyle w:val="ListParagraph"/>
        <w:numPr>
          <w:ilvl w:val="0"/>
          <w:numId w:val="9"/>
        </w:numPr>
        <w:autoSpaceDE w:val="0"/>
        <w:autoSpaceDN w:val="0"/>
        <w:adjustRightInd w:val="0"/>
        <w:ind w:left="1080"/>
        <w:contextualSpacing w:val="0"/>
        <w:rPr>
          <w:bCs/>
        </w:rPr>
      </w:pPr>
      <w:r w:rsidRPr="00F962EE">
        <w:rPr>
          <w:bCs/>
        </w:rPr>
        <w:t xml:space="preserve">As a prerequisite to receiving TA, [Customer </w:t>
      </w:r>
      <w:r w:rsidR="002C250D">
        <w:rPr>
          <w:bCs/>
        </w:rPr>
        <w:t>1</w:t>
      </w:r>
      <w:r w:rsidRPr="00F962EE">
        <w:rPr>
          <w:bCs/>
        </w:rPr>
        <w:t xml:space="preserve">] was required to commit funds or resources </w:t>
      </w:r>
    </w:p>
    <w:p w:rsidR="00523C15" w:rsidRPr="00F962EE" w:rsidRDefault="00523C15" w:rsidP="00523C15">
      <w:pPr>
        <w:pStyle w:val="ListParagraph"/>
        <w:numPr>
          <w:ilvl w:val="0"/>
          <w:numId w:val="9"/>
        </w:numPr>
        <w:autoSpaceDE w:val="0"/>
        <w:autoSpaceDN w:val="0"/>
        <w:adjustRightInd w:val="0"/>
        <w:ind w:left="1080"/>
        <w:contextualSpacing w:val="0"/>
        <w:rPr>
          <w:bCs/>
        </w:rPr>
      </w:pPr>
      <w:r w:rsidRPr="00F962EE">
        <w:rPr>
          <w:bCs/>
        </w:rPr>
        <w:t xml:space="preserve">Reimbursement to your center/project from [Customer </w:t>
      </w:r>
      <w:r w:rsidR="002C250D">
        <w:rPr>
          <w:bCs/>
        </w:rPr>
        <w:t>1</w:t>
      </w:r>
      <w:r w:rsidRPr="00F962EE">
        <w:rPr>
          <w:bCs/>
        </w:rPr>
        <w:t xml:space="preserve">] for some </w:t>
      </w:r>
      <w:r>
        <w:rPr>
          <w:bCs/>
        </w:rPr>
        <w:t xml:space="preserve">products, </w:t>
      </w:r>
      <w:r w:rsidRPr="00F962EE">
        <w:rPr>
          <w:bCs/>
        </w:rPr>
        <w:t>services</w:t>
      </w:r>
      <w:r>
        <w:rPr>
          <w:bCs/>
        </w:rPr>
        <w:t>,</w:t>
      </w:r>
      <w:r w:rsidRPr="00F962EE">
        <w:rPr>
          <w:bCs/>
        </w:rPr>
        <w:t xml:space="preserve"> or expenses</w:t>
      </w:r>
    </w:p>
    <w:p w:rsidR="00523C15" w:rsidRPr="00F962EE" w:rsidRDefault="00523C15" w:rsidP="00523C15"/>
    <w:p w:rsidR="00523C15" w:rsidRDefault="00523C15" w:rsidP="00523C15">
      <w:pPr>
        <w:spacing w:after="200" w:line="276" w:lineRule="auto"/>
        <w:rPr>
          <w:sz w:val="56"/>
          <w:szCs w:val="56"/>
        </w:rPr>
      </w:pPr>
      <w:r>
        <w:rPr>
          <w:sz w:val="56"/>
          <w:szCs w:val="56"/>
        </w:rPr>
        <w:br w:type="page"/>
      </w:r>
    </w:p>
    <w:p w:rsidR="00523C15" w:rsidRPr="002361C6" w:rsidRDefault="00523C15" w:rsidP="00523C15">
      <w:pPr>
        <w:jc w:val="center"/>
        <w:rPr>
          <w:sz w:val="56"/>
          <w:szCs w:val="56"/>
        </w:rPr>
      </w:pPr>
      <w:r w:rsidRPr="002361C6">
        <w:rPr>
          <w:sz w:val="56"/>
          <w:szCs w:val="56"/>
        </w:rPr>
        <w:lastRenderedPageBreak/>
        <w:t>Please keep this page available for reference during the phone interview.</w:t>
      </w:r>
    </w:p>
    <w:p w:rsidR="00523C15" w:rsidRDefault="00523C15" w:rsidP="00523C15"/>
    <w:p w:rsidR="00523C15" w:rsidRDefault="00523C15" w:rsidP="00523C15"/>
    <w:p w:rsidR="00523C15" w:rsidRPr="002361C6" w:rsidRDefault="00523C15" w:rsidP="00523C15"/>
    <w:p w:rsidR="00523C15" w:rsidRPr="002361C6" w:rsidRDefault="001A298C" w:rsidP="00523C15">
      <w:pPr>
        <w:keepNext/>
      </w:pPr>
      <w:r>
        <w:rPr>
          <w:noProof/>
        </w:rPr>
        <w:pict>
          <v:shapetype id="_x0000_t202" coordsize="21600,21600" o:spt="202" path="m,l,21600r21600,l21600,xe">
            <v:stroke joinstyle="miter"/>
            <v:path gradientshapeok="t" o:connecttype="rect"/>
          </v:shapetype>
          <v:shape id="_x0000_s1026" type="#_x0000_t202" style="position:absolute;margin-left:-4pt;margin-top:.65pt;width:446.65pt;height:273.05pt;z-index:251658240">
            <v:textbox>
              <w:txbxContent>
                <w:p w:rsidR="00202E4B" w:rsidRPr="00901151" w:rsidRDefault="00202E4B" w:rsidP="00523C15">
                  <w:pPr>
                    <w:keepNext/>
                    <w:ind w:left="540" w:hanging="540"/>
                    <w:jc w:val="center"/>
                    <w:rPr>
                      <w:b/>
                      <w:sz w:val="32"/>
                      <w:szCs w:val="32"/>
                    </w:rPr>
                  </w:pPr>
                  <w:r w:rsidRPr="00901151">
                    <w:rPr>
                      <w:b/>
                      <w:sz w:val="32"/>
                      <w:szCs w:val="32"/>
                    </w:rPr>
                    <w:t>Areas of outcomes</w:t>
                  </w:r>
                </w:p>
                <w:p w:rsidR="00202E4B" w:rsidRDefault="00202E4B" w:rsidP="00523C15"/>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 xml:space="preserve">Use, implementation, or scale-up of evidence-based practices </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Family functioning and parent knowledge, awareness, or skills</w:t>
                  </w:r>
                </w:p>
                <w:p w:rsidR="00202E4B" w:rsidRDefault="00202E4B" w:rsidP="00523C15">
                  <w:pPr>
                    <w:pStyle w:val="ListParagraph"/>
                    <w:numPr>
                      <w:ilvl w:val="0"/>
                      <w:numId w:val="6"/>
                    </w:numPr>
                    <w:tabs>
                      <w:tab w:val="left" w:pos="1440"/>
                    </w:tabs>
                    <w:spacing w:after="160" w:line="276" w:lineRule="auto"/>
                    <w:ind w:left="720"/>
                    <w:rPr>
                      <w:sz w:val="28"/>
                      <w:szCs w:val="28"/>
                    </w:rPr>
                  </w:pPr>
                  <w:r w:rsidRPr="003D73D3">
                    <w:rPr>
                      <w:sz w:val="28"/>
                      <w:szCs w:val="28"/>
                    </w:rPr>
                    <w:t xml:space="preserve">Data collection, data analysis, data reporting, or data use </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Evaluation or quality assurance practices</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SPP/APR performance and compliance</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 xml:space="preserve">Finance/funding systems or practices </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Personnel knowledge, awareness, or skills</w:t>
                  </w:r>
                </w:p>
                <w:p w:rsidR="00202E4B" w:rsidRPr="002361C6" w:rsidRDefault="00202E4B" w:rsidP="00523C15">
                  <w:pPr>
                    <w:pStyle w:val="ListParagraph"/>
                    <w:numPr>
                      <w:ilvl w:val="0"/>
                      <w:numId w:val="6"/>
                    </w:numPr>
                    <w:tabs>
                      <w:tab w:val="left" w:pos="1440"/>
                    </w:tabs>
                    <w:spacing w:after="160" w:line="276" w:lineRule="auto"/>
                    <w:ind w:left="720"/>
                    <w:rPr>
                      <w:sz w:val="28"/>
                      <w:szCs w:val="28"/>
                    </w:rPr>
                  </w:pPr>
                  <w:r w:rsidRPr="003D73D3">
                    <w:rPr>
                      <w:sz w:val="28"/>
                      <w:szCs w:val="28"/>
                    </w:rPr>
                    <w:t>Partnering, collaboration, coordinating, networking</w:t>
                  </w:r>
                  <w:r>
                    <w:rPr>
                      <w:sz w:val="28"/>
                      <w:szCs w:val="28"/>
                    </w:rPr>
                    <w:t>,</w:t>
                  </w:r>
                  <w:r w:rsidRPr="003D73D3">
                    <w:rPr>
                      <w:sz w:val="28"/>
                      <w:szCs w:val="28"/>
                    </w:rPr>
                    <w:t xml:space="preserve"> or interagency planning</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 xml:space="preserve">Capacity to disseminate information </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None of the above</w:t>
                  </w:r>
                </w:p>
                <w:p w:rsidR="00202E4B" w:rsidRPr="00901151" w:rsidRDefault="00202E4B" w:rsidP="00523C15">
                  <w:pPr>
                    <w:pStyle w:val="ListParagraph"/>
                    <w:numPr>
                      <w:ilvl w:val="0"/>
                      <w:numId w:val="6"/>
                    </w:numPr>
                    <w:tabs>
                      <w:tab w:val="left" w:pos="1440"/>
                    </w:tabs>
                    <w:spacing w:after="160" w:line="276" w:lineRule="auto"/>
                    <w:ind w:left="720"/>
                    <w:rPr>
                      <w:sz w:val="28"/>
                      <w:szCs w:val="28"/>
                    </w:rPr>
                  </w:pPr>
                  <w:r w:rsidRPr="00901151">
                    <w:rPr>
                      <w:sz w:val="28"/>
                      <w:szCs w:val="28"/>
                    </w:rPr>
                    <w:t xml:space="preserve">Other </w:t>
                  </w:r>
                </w:p>
                <w:p w:rsidR="00202E4B" w:rsidRDefault="00202E4B" w:rsidP="00523C15"/>
              </w:txbxContent>
            </v:textbox>
          </v:shape>
        </w:pict>
      </w:r>
    </w:p>
    <w:p w:rsidR="00523C15" w:rsidRPr="002361C6" w:rsidRDefault="00523C15" w:rsidP="00523C15"/>
    <w:p w:rsidR="00523C15" w:rsidRDefault="00523C15" w:rsidP="00523C15">
      <w:pPr>
        <w:spacing w:after="200" w:line="276" w:lineRule="auto"/>
      </w:pPr>
    </w:p>
    <w:p w:rsidR="00523C15" w:rsidRDefault="00523C15" w:rsidP="00523C15">
      <w:pPr>
        <w:spacing w:after="200" w:line="276" w:lineRule="auto"/>
      </w:pPr>
      <w:r>
        <w:br w:type="page"/>
      </w:r>
    </w:p>
    <w:p w:rsidR="00523C15" w:rsidRPr="00F962EE" w:rsidRDefault="00523C15" w:rsidP="00523C15">
      <w:pPr>
        <w:keepNext/>
        <w:ind w:left="540" w:hanging="540"/>
        <w:jc w:val="center"/>
        <w:rPr>
          <w:b/>
        </w:rPr>
      </w:pPr>
      <w:r w:rsidRPr="00F962EE">
        <w:rPr>
          <w:b/>
        </w:rPr>
        <w:lastRenderedPageBreak/>
        <w:t>Grantee Interview</w:t>
      </w:r>
    </w:p>
    <w:p w:rsidR="00523C15" w:rsidRPr="00F962EE" w:rsidRDefault="00523C15" w:rsidP="00523C15">
      <w:pPr>
        <w:keepNext/>
        <w:ind w:left="540" w:hanging="540"/>
      </w:pPr>
    </w:p>
    <w:p w:rsidR="00523C15" w:rsidRPr="00F962EE" w:rsidRDefault="00523C15" w:rsidP="00523C15">
      <w:pPr>
        <w:pStyle w:val="ListParagraph"/>
        <w:keepNext/>
        <w:numPr>
          <w:ilvl w:val="0"/>
          <w:numId w:val="17"/>
        </w:numPr>
        <w:ind w:hanging="720"/>
        <w:rPr>
          <w:i/>
        </w:rPr>
      </w:pPr>
      <w:r w:rsidRPr="00F962EE">
        <w:t xml:space="preserve">To begin our conversation, we are going to talk first about the topic areas on which your center provides products </w:t>
      </w:r>
      <w:r>
        <w:t xml:space="preserve">or </w:t>
      </w:r>
      <w:r w:rsidRPr="00F962EE">
        <w:t xml:space="preserve">services.  In Question 2 of the questionnaire you filled out, you named the topics of [topics 1, 2, 3] as the ones </w:t>
      </w:r>
      <w:r>
        <w:t xml:space="preserve">to which you dedicated the most </w:t>
      </w:r>
      <w:r w:rsidR="00B527B8">
        <w:t>time and financial resources</w:t>
      </w:r>
      <w:r w:rsidR="00202E4B">
        <w:t>.</w:t>
      </w:r>
      <w:r w:rsidRPr="00F962EE">
        <w:t xml:space="preserve">  What proportion of your </w:t>
      </w:r>
      <w:r w:rsidR="00B527B8">
        <w:t>time and financial resources</w:t>
      </w:r>
      <w:r w:rsidR="00B527B8" w:rsidRPr="00F962EE">
        <w:t xml:space="preserve"> </w:t>
      </w:r>
      <w:r w:rsidRPr="00F962EE">
        <w:t xml:space="preserve">would you </w:t>
      </w:r>
      <w:r w:rsidRPr="00F962EE">
        <w:rPr>
          <w:b/>
        </w:rPr>
        <w:t>estimate</w:t>
      </w:r>
      <w:r w:rsidRPr="00F962EE">
        <w:t xml:space="preserve"> are spent on each of these areas? </w:t>
      </w:r>
    </w:p>
    <w:p w:rsidR="00523C15" w:rsidRPr="00F962EE" w:rsidRDefault="00523C15" w:rsidP="00523C15">
      <w:pPr>
        <w:ind w:left="450"/>
        <w:rPr>
          <w:b/>
          <w:sz w:val="22"/>
          <w:szCs w:val="22"/>
        </w:rPr>
      </w:pPr>
    </w:p>
    <w:p w:rsidR="00523C15" w:rsidRPr="00F962EE" w:rsidRDefault="001A298C" w:rsidP="00523C15">
      <w:pPr>
        <w:pStyle w:val="ListParagraph"/>
        <w:numPr>
          <w:ilvl w:val="0"/>
          <w:numId w:val="15"/>
        </w:numPr>
        <w:spacing w:line="360" w:lineRule="auto"/>
        <w:rPr>
          <w:u w:val="single"/>
        </w:rPr>
      </w:pPr>
      <w:r w:rsidRPr="00F962EE">
        <w:rPr>
          <w:u w:val="single"/>
        </w:rPr>
        <w:fldChar w:fldCharType="begin">
          <w:ffData>
            <w:name w:val="Text1"/>
            <w:enabled/>
            <w:calcOnExit w:val="0"/>
            <w:textInput/>
          </w:ffData>
        </w:fldChar>
      </w:r>
      <w:r w:rsidR="00523C15" w:rsidRPr="00F962EE">
        <w:rPr>
          <w:u w:val="single"/>
        </w:rPr>
        <w:instrText xml:space="preserve"> FORMTEXT </w:instrText>
      </w:r>
      <w:r w:rsidRPr="00F962EE">
        <w:rPr>
          <w:u w:val="single"/>
        </w:rPr>
      </w:r>
      <w:r w:rsidRPr="00F962EE">
        <w:rPr>
          <w:u w:val="single"/>
        </w:rPr>
        <w:fldChar w:fldCharType="separate"/>
      </w:r>
      <w:r w:rsidR="00523C15" w:rsidRPr="00F962EE">
        <w:rPr>
          <w:noProof/>
          <w:u w:val="single"/>
        </w:rPr>
        <w:t> </w:t>
      </w:r>
      <w:r w:rsidR="00523C15" w:rsidRPr="00F962EE">
        <w:rPr>
          <w:noProof/>
          <w:u w:val="single"/>
        </w:rPr>
        <w:t> </w:t>
      </w:r>
      <w:r w:rsidR="00523C15" w:rsidRPr="00F962EE">
        <w:rPr>
          <w:noProof/>
          <w:u w:val="single"/>
        </w:rPr>
        <w:t> </w:t>
      </w:r>
      <w:r w:rsidR="00523C15" w:rsidRPr="00F962EE">
        <w:rPr>
          <w:noProof/>
          <w:u w:val="single"/>
        </w:rPr>
        <w:t> </w:t>
      </w:r>
      <w:r w:rsidR="00523C15" w:rsidRPr="00F962EE">
        <w:rPr>
          <w:noProof/>
          <w:u w:val="single"/>
        </w:rPr>
        <w:t> </w:t>
      </w:r>
      <w:r w:rsidRPr="00F962EE">
        <w:rPr>
          <w:u w:val="single"/>
        </w:rPr>
        <w:fldChar w:fldCharType="end"/>
      </w:r>
    </w:p>
    <w:p w:rsidR="00523C15" w:rsidRPr="00F962EE" w:rsidRDefault="001A298C" w:rsidP="00523C15">
      <w:pPr>
        <w:pStyle w:val="ListParagraph"/>
        <w:numPr>
          <w:ilvl w:val="0"/>
          <w:numId w:val="15"/>
        </w:numPr>
        <w:spacing w:line="360" w:lineRule="auto"/>
        <w:rPr>
          <w:u w:val="single"/>
        </w:rPr>
      </w:pPr>
      <w:r w:rsidRPr="00F962EE">
        <w:rPr>
          <w:u w:val="single"/>
        </w:rPr>
        <w:fldChar w:fldCharType="begin">
          <w:ffData>
            <w:name w:val="Text1"/>
            <w:enabled/>
            <w:calcOnExit w:val="0"/>
            <w:textInput/>
          </w:ffData>
        </w:fldChar>
      </w:r>
      <w:r w:rsidR="00523C15" w:rsidRPr="00F962EE">
        <w:rPr>
          <w:u w:val="single"/>
        </w:rPr>
        <w:instrText xml:space="preserve"> FORMTEXT </w:instrText>
      </w:r>
      <w:r w:rsidRPr="00F962EE">
        <w:rPr>
          <w:u w:val="single"/>
        </w:rPr>
      </w:r>
      <w:r w:rsidRPr="00F962EE">
        <w:rPr>
          <w:u w:val="single"/>
        </w:rPr>
        <w:fldChar w:fldCharType="separate"/>
      </w:r>
      <w:r w:rsidR="00523C15" w:rsidRPr="00F962EE">
        <w:rPr>
          <w:noProof/>
          <w:u w:val="single"/>
        </w:rPr>
        <w:t> </w:t>
      </w:r>
      <w:r w:rsidR="00523C15" w:rsidRPr="00F962EE">
        <w:rPr>
          <w:noProof/>
          <w:u w:val="single"/>
        </w:rPr>
        <w:t> </w:t>
      </w:r>
      <w:r w:rsidR="00523C15" w:rsidRPr="00F962EE">
        <w:rPr>
          <w:noProof/>
          <w:u w:val="single"/>
        </w:rPr>
        <w:t> </w:t>
      </w:r>
      <w:r w:rsidR="00523C15" w:rsidRPr="00F962EE">
        <w:rPr>
          <w:noProof/>
          <w:u w:val="single"/>
        </w:rPr>
        <w:t> </w:t>
      </w:r>
      <w:r w:rsidR="00523C15" w:rsidRPr="00F962EE">
        <w:rPr>
          <w:noProof/>
          <w:u w:val="single"/>
        </w:rPr>
        <w:t> </w:t>
      </w:r>
      <w:r w:rsidRPr="00F962EE">
        <w:rPr>
          <w:u w:val="single"/>
        </w:rPr>
        <w:fldChar w:fldCharType="end"/>
      </w:r>
    </w:p>
    <w:p w:rsidR="00523C15" w:rsidRPr="00F962EE" w:rsidRDefault="001A298C" w:rsidP="00523C15">
      <w:pPr>
        <w:pStyle w:val="ListParagraph"/>
        <w:numPr>
          <w:ilvl w:val="0"/>
          <w:numId w:val="15"/>
        </w:numPr>
        <w:spacing w:line="360" w:lineRule="auto"/>
        <w:rPr>
          <w:u w:val="single"/>
        </w:rPr>
      </w:pPr>
      <w:r w:rsidRPr="00F962EE">
        <w:rPr>
          <w:u w:val="single"/>
        </w:rPr>
        <w:fldChar w:fldCharType="begin">
          <w:ffData>
            <w:name w:val="Text1"/>
            <w:enabled/>
            <w:calcOnExit w:val="0"/>
            <w:textInput/>
          </w:ffData>
        </w:fldChar>
      </w:r>
      <w:r w:rsidR="00523C15" w:rsidRPr="00F962EE">
        <w:rPr>
          <w:u w:val="single"/>
        </w:rPr>
        <w:instrText xml:space="preserve"> FORMTEXT </w:instrText>
      </w:r>
      <w:r w:rsidRPr="00F962EE">
        <w:rPr>
          <w:u w:val="single"/>
        </w:rPr>
      </w:r>
      <w:r w:rsidRPr="00F962EE">
        <w:rPr>
          <w:u w:val="single"/>
        </w:rPr>
        <w:fldChar w:fldCharType="separate"/>
      </w:r>
      <w:r w:rsidR="00523C15" w:rsidRPr="00F962EE">
        <w:rPr>
          <w:noProof/>
          <w:u w:val="single"/>
        </w:rPr>
        <w:t> </w:t>
      </w:r>
      <w:r w:rsidR="00523C15" w:rsidRPr="00F962EE">
        <w:rPr>
          <w:noProof/>
          <w:u w:val="single"/>
        </w:rPr>
        <w:t> </w:t>
      </w:r>
      <w:r w:rsidR="00523C15" w:rsidRPr="00F962EE">
        <w:rPr>
          <w:noProof/>
          <w:u w:val="single"/>
        </w:rPr>
        <w:t> </w:t>
      </w:r>
      <w:r w:rsidR="00523C15" w:rsidRPr="00F962EE">
        <w:rPr>
          <w:noProof/>
          <w:u w:val="single"/>
        </w:rPr>
        <w:t> </w:t>
      </w:r>
      <w:r w:rsidR="00523C15" w:rsidRPr="00F962EE">
        <w:rPr>
          <w:noProof/>
          <w:u w:val="single"/>
        </w:rPr>
        <w:t> </w:t>
      </w:r>
      <w:r w:rsidRPr="00F962EE">
        <w:rPr>
          <w:u w:val="single"/>
        </w:rPr>
        <w:fldChar w:fldCharType="end"/>
      </w:r>
    </w:p>
    <w:p w:rsidR="00523C15" w:rsidRPr="00F962EE" w:rsidRDefault="00523C15" w:rsidP="00523C15"/>
    <w:p w:rsidR="00523C15" w:rsidRPr="00F962EE" w:rsidRDefault="00523C15" w:rsidP="00523C15">
      <w:pPr>
        <w:pStyle w:val="ListParagraph"/>
        <w:keepNext/>
        <w:numPr>
          <w:ilvl w:val="0"/>
          <w:numId w:val="17"/>
        </w:numPr>
        <w:ind w:hanging="720"/>
      </w:pPr>
      <w:r w:rsidRPr="00F962EE">
        <w:t xml:space="preserve">Please look at the table called “Areas of outcomes.” </w:t>
      </w:r>
      <w:r w:rsidRPr="00F962EE">
        <w:rPr>
          <w:i/>
        </w:rPr>
        <w:t>[grantee will have this document in front of them]</w:t>
      </w:r>
      <w:r w:rsidRPr="00F962EE">
        <w:t xml:space="preserve">  For the topic of [topic 1], tell me which of these areas your center aims to affect. You can read me the letter for each one that applies to [topic 1].  </w:t>
      </w:r>
      <w:r w:rsidRPr="00F962EE">
        <w:rPr>
          <w:i/>
        </w:rPr>
        <w:t>[Repeat for topic 2, topic 3 if needed].</w:t>
      </w:r>
      <w:r w:rsidRPr="00F962EE">
        <w:t xml:space="preserve"> Are there additional outcome areas for any of these topics that were not covered by this list? </w:t>
      </w:r>
      <w:r w:rsidRPr="00F962EE">
        <w:rPr>
          <w:i/>
        </w:rPr>
        <w:t>[interviewer will fill in ‘other’ accordingly]</w:t>
      </w:r>
    </w:p>
    <w:p w:rsidR="00523C15" w:rsidRPr="00F962EE" w:rsidRDefault="00523C15" w:rsidP="00523C15">
      <w:pPr>
        <w:keepNext/>
      </w:pPr>
    </w:p>
    <w:tbl>
      <w:tblPr>
        <w:tblStyle w:val="TableGrid"/>
        <w:tblW w:w="7938" w:type="dxa"/>
        <w:tblInd w:w="1080" w:type="dxa"/>
        <w:tblLook w:val="04A0"/>
      </w:tblPr>
      <w:tblGrid>
        <w:gridCol w:w="918"/>
        <w:gridCol w:w="900"/>
        <w:gridCol w:w="900"/>
        <w:gridCol w:w="5220"/>
      </w:tblGrid>
      <w:tr w:rsidR="00523C15" w:rsidRPr="00F962EE" w:rsidTr="00B527B8">
        <w:tc>
          <w:tcPr>
            <w:tcW w:w="918" w:type="dxa"/>
          </w:tcPr>
          <w:p w:rsidR="00523C15" w:rsidRPr="00F962EE" w:rsidRDefault="00523C15" w:rsidP="00B527B8">
            <w:pPr>
              <w:keepNext/>
              <w:tabs>
                <w:tab w:val="left" w:pos="990"/>
              </w:tabs>
              <w:spacing w:after="120"/>
              <w:outlineLvl w:val="0"/>
              <w:rPr>
                <w:bCs/>
              </w:rPr>
            </w:pPr>
            <w:r w:rsidRPr="00F962EE">
              <w:rPr>
                <w:bCs/>
              </w:rPr>
              <w:t>Topic 1</w:t>
            </w:r>
          </w:p>
        </w:tc>
        <w:tc>
          <w:tcPr>
            <w:tcW w:w="900" w:type="dxa"/>
          </w:tcPr>
          <w:p w:rsidR="00523C15" w:rsidRPr="00F962EE" w:rsidRDefault="00523C15" w:rsidP="00B527B8">
            <w:pPr>
              <w:keepNext/>
              <w:tabs>
                <w:tab w:val="left" w:pos="990"/>
              </w:tabs>
              <w:spacing w:after="120"/>
              <w:outlineLvl w:val="0"/>
              <w:rPr>
                <w:bCs/>
              </w:rPr>
            </w:pPr>
            <w:r w:rsidRPr="00F962EE">
              <w:rPr>
                <w:bCs/>
              </w:rPr>
              <w:t>Topic 2</w:t>
            </w:r>
          </w:p>
        </w:tc>
        <w:tc>
          <w:tcPr>
            <w:tcW w:w="900" w:type="dxa"/>
          </w:tcPr>
          <w:p w:rsidR="00523C15" w:rsidRPr="00F962EE" w:rsidRDefault="00523C15" w:rsidP="00B527B8">
            <w:pPr>
              <w:keepNext/>
              <w:tabs>
                <w:tab w:val="left" w:pos="990"/>
              </w:tabs>
              <w:spacing w:after="120"/>
              <w:outlineLvl w:val="0"/>
              <w:rPr>
                <w:bCs/>
              </w:rPr>
            </w:pPr>
            <w:r w:rsidRPr="00F962EE">
              <w:rPr>
                <w:bCs/>
              </w:rPr>
              <w:t>Topic 3</w:t>
            </w:r>
          </w:p>
        </w:tc>
        <w:tc>
          <w:tcPr>
            <w:tcW w:w="5220" w:type="dxa"/>
          </w:tcPr>
          <w:p w:rsidR="00523C15" w:rsidRPr="00F962EE" w:rsidRDefault="00523C15" w:rsidP="00B527B8">
            <w:pPr>
              <w:pStyle w:val="ListParagraph"/>
              <w:keepNext/>
              <w:tabs>
                <w:tab w:val="left" w:pos="990"/>
              </w:tabs>
              <w:spacing w:after="120"/>
              <w:outlineLvl w:val="0"/>
              <w:rPr>
                <w:bCs/>
              </w:rPr>
            </w:pP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 xml:space="preserve">Use, implementation, or scale-up of evidence-based practices </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Family functioning and parent knowledge, awareness, or skills</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Data collection, data analysis, data reporting</w:t>
            </w:r>
            <w:r w:rsidR="003D73D3">
              <w:t>,</w:t>
            </w:r>
            <w:r w:rsidRPr="00F962EE">
              <w:t xml:space="preserve"> or data use </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Evaluation or quality assurance practices</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SPP/APR performance and compliance</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 xml:space="preserve">Finance/funding systems or practices </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Personnel knowledge, awareness, or skills</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Partnering, collaboration, coordinating, networking or interagency planning</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rPr>
                <w:rFonts w:eastAsiaTheme="minorHAnsi"/>
              </w:rPr>
            </w:pPr>
            <w:r w:rsidRPr="00F962EE">
              <w:t xml:space="preserve">Capacity to disseminate information </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pPr>
            <w:r w:rsidRPr="00F962EE">
              <w:t>None of the above</w:t>
            </w:r>
          </w:p>
        </w:tc>
      </w:tr>
      <w:tr w:rsidR="00523C15" w:rsidRPr="00F962EE" w:rsidTr="00B527B8">
        <w:tc>
          <w:tcPr>
            <w:tcW w:w="918"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900" w:type="dxa"/>
            <w:vAlign w:val="center"/>
          </w:tcPr>
          <w:p w:rsidR="00523C15" w:rsidRPr="00F962EE" w:rsidRDefault="001A298C" w:rsidP="00B527B8">
            <w:pPr>
              <w:spacing w:after="120"/>
              <w:jc w:val="center"/>
            </w:pPr>
            <w:r w:rsidRPr="00F962EE">
              <w:rPr>
                <w:bCs/>
              </w:rPr>
              <w:fldChar w:fldCharType="begin">
                <w:ffData>
                  <w:name w:val="Check1"/>
                  <w:enabled/>
                  <w:calcOnExit w:val="0"/>
                  <w:checkBox>
                    <w:sizeAuto/>
                    <w:default w:val="0"/>
                  </w:checkBox>
                </w:ffData>
              </w:fldChar>
            </w:r>
            <w:r w:rsidR="00523C15" w:rsidRPr="00F962EE">
              <w:rPr>
                <w:bCs/>
              </w:rPr>
              <w:instrText xml:space="preserve"> FORMCHECKBOX </w:instrText>
            </w:r>
            <w:r w:rsidRPr="00F962EE">
              <w:rPr>
                <w:bCs/>
              </w:rPr>
            </w:r>
            <w:r w:rsidRPr="00F962EE">
              <w:rPr>
                <w:bCs/>
              </w:rPr>
              <w:fldChar w:fldCharType="end"/>
            </w:r>
          </w:p>
        </w:tc>
        <w:tc>
          <w:tcPr>
            <w:tcW w:w="5220" w:type="dxa"/>
          </w:tcPr>
          <w:p w:rsidR="00523C15" w:rsidRPr="00F962EE" w:rsidRDefault="00523C15" w:rsidP="00B527B8">
            <w:pPr>
              <w:pStyle w:val="ListParagraph"/>
              <w:keepNext/>
              <w:numPr>
                <w:ilvl w:val="0"/>
                <w:numId w:val="16"/>
              </w:numPr>
              <w:ind w:left="252" w:hanging="270"/>
            </w:pPr>
            <w:r w:rsidRPr="00F962EE">
              <w:t xml:space="preserve">Other </w:t>
            </w:r>
            <w:r w:rsidR="001A298C" w:rsidRPr="00F962EE">
              <w:rPr>
                <w:u w:val="single"/>
              </w:rPr>
              <w:fldChar w:fldCharType="begin">
                <w:ffData>
                  <w:name w:val="Text1"/>
                  <w:enabled/>
                  <w:calcOnExit w:val="0"/>
                  <w:textInput/>
                </w:ffData>
              </w:fldChar>
            </w:r>
            <w:r w:rsidRPr="00F962EE">
              <w:rPr>
                <w:u w:val="single"/>
              </w:rPr>
              <w:instrText xml:space="preserve"> FORMTEXT </w:instrText>
            </w:r>
            <w:r w:rsidR="001A298C" w:rsidRPr="00F962EE">
              <w:rPr>
                <w:u w:val="single"/>
              </w:rPr>
            </w:r>
            <w:r w:rsidR="001A298C" w:rsidRPr="00F962EE">
              <w:rPr>
                <w:u w:val="single"/>
              </w:rPr>
              <w:fldChar w:fldCharType="separate"/>
            </w:r>
            <w:r w:rsidRPr="00F962EE">
              <w:rPr>
                <w:noProof/>
                <w:u w:val="single"/>
              </w:rPr>
              <w:t> </w:t>
            </w:r>
            <w:r w:rsidRPr="00F962EE">
              <w:rPr>
                <w:noProof/>
                <w:u w:val="single"/>
              </w:rPr>
              <w:t> </w:t>
            </w:r>
            <w:r w:rsidRPr="00F962EE">
              <w:rPr>
                <w:noProof/>
                <w:u w:val="single"/>
              </w:rPr>
              <w:t> </w:t>
            </w:r>
            <w:r w:rsidRPr="00F962EE">
              <w:rPr>
                <w:noProof/>
                <w:u w:val="single"/>
              </w:rPr>
              <w:t> </w:t>
            </w:r>
            <w:r w:rsidRPr="00F962EE">
              <w:rPr>
                <w:noProof/>
                <w:u w:val="single"/>
              </w:rPr>
              <w:t> </w:t>
            </w:r>
            <w:r w:rsidR="001A298C" w:rsidRPr="00F962EE">
              <w:rPr>
                <w:u w:val="single"/>
              </w:rPr>
              <w:fldChar w:fldCharType="end"/>
            </w:r>
          </w:p>
        </w:tc>
      </w:tr>
    </w:tbl>
    <w:p w:rsidR="00523C15" w:rsidRPr="00F962EE" w:rsidRDefault="00523C15" w:rsidP="00523C15"/>
    <w:p w:rsidR="00523C15" w:rsidRPr="00F962EE" w:rsidRDefault="00523C15" w:rsidP="00523C15">
      <w:pPr>
        <w:ind w:left="360"/>
      </w:pPr>
    </w:p>
    <w:p w:rsidR="00523C15" w:rsidRPr="00F962EE" w:rsidRDefault="00523C15" w:rsidP="00523C15">
      <w:pPr>
        <w:spacing w:after="200" w:line="276" w:lineRule="auto"/>
      </w:pPr>
      <w:r w:rsidRPr="00F962EE">
        <w:br w:type="page"/>
      </w:r>
    </w:p>
    <w:p w:rsidR="00523C15" w:rsidRPr="00F962EE" w:rsidRDefault="00523C15" w:rsidP="00523C15">
      <w:pPr>
        <w:ind w:left="540" w:hanging="540"/>
      </w:pPr>
    </w:p>
    <w:p w:rsidR="00523C15" w:rsidRPr="00F962EE" w:rsidRDefault="00523C15" w:rsidP="00523C15">
      <w:pPr>
        <w:pStyle w:val="ListParagraph"/>
        <w:keepNext/>
        <w:numPr>
          <w:ilvl w:val="0"/>
          <w:numId w:val="17"/>
        </w:numPr>
        <w:ind w:hanging="720"/>
      </w:pPr>
      <w:r w:rsidRPr="00F962EE">
        <w:t xml:space="preserve">Now I’d like to take a minute to verify the customers you mentioned in Question 5 of the questionnaire.  </w:t>
      </w:r>
      <w:r w:rsidRPr="00F962EE">
        <w:rPr>
          <w:i/>
        </w:rPr>
        <w:t>[Interviewer will ask about the type of customer for any listed that are unclear, e.g., if a name is provided without identification of an agency etc, using list in Question 3 ]</w:t>
      </w:r>
    </w:p>
    <w:p w:rsidR="00523C15" w:rsidRPr="00F962EE" w:rsidRDefault="00523C15" w:rsidP="00523C15">
      <w:pPr>
        <w:keepNext/>
        <w:ind w:left="360" w:hanging="360"/>
      </w:pPr>
    </w:p>
    <w:p w:rsidR="00523C15" w:rsidRPr="00F962EE" w:rsidRDefault="00523C15" w:rsidP="00523C15">
      <w:pPr>
        <w:ind w:left="720" w:hanging="720"/>
      </w:pPr>
    </w:p>
    <w:tbl>
      <w:tblPr>
        <w:tblStyle w:val="LightList-Accent11"/>
        <w:tblW w:w="8158" w:type="dxa"/>
        <w:tblInd w:w="648" w:type="dxa"/>
        <w:tblBorders>
          <w:insideH w:val="single" w:sz="8" w:space="0" w:color="4F81BD" w:themeColor="accent1"/>
          <w:insideV w:val="dashSmallGap" w:sz="4" w:space="0" w:color="1F497D" w:themeColor="text2"/>
        </w:tblBorders>
        <w:shd w:val="clear" w:color="auto" w:fill="FFFFFF" w:themeFill="background1"/>
        <w:tblLook w:val="04A0"/>
      </w:tblPr>
      <w:tblGrid>
        <w:gridCol w:w="1202"/>
        <w:gridCol w:w="3028"/>
        <w:gridCol w:w="3928"/>
      </w:tblGrid>
      <w:tr w:rsidR="00523C15" w:rsidRPr="00F962EE" w:rsidTr="00B527B8">
        <w:trPr>
          <w:cnfStyle w:val="100000000000"/>
          <w:trHeight w:val="360"/>
        </w:trPr>
        <w:tc>
          <w:tcPr>
            <w:cnfStyle w:val="001000000000"/>
            <w:tcW w:w="4230" w:type="dxa"/>
            <w:gridSpan w:val="2"/>
            <w:tcBorders>
              <w:right w:val="nil"/>
            </w:tcBorders>
            <w:shd w:val="clear" w:color="auto" w:fill="FFFFFF" w:themeFill="background1"/>
            <w:vAlign w:val="bottom"/>
          </w:tcPr>
          <w:p w:rsidR="00523C15" w:rsidRPr="00F962EE" w:rsidRDefault="00523C15" w:rsidP="00B527B8">
            <w:pPr>
              <w:pStyle w:val="ListParagraph"/>
              <w:keepNext/>
              <w:tabs>
                <w:tab w:val="left" w:pos="117"/>
              </w:tabs>
              <w:ind w:left="-108"/>
              <w:rPr>
                <w:b w:val="0"/>
              </w:rPr>
            </w:pPr>
            <w:r w:rsidRPr="00F962EE">
              <w:rPr>
                <w:color w:val="auto"/>
              </w:rPr>
              <w:t>Clarifying information about customers identified in I-5</w:t>
            </w:r>
          </w:p>
        </w:tc>
        <w:tc>
          <w:tcPr>
            <w:tcW w:w="3928" w:type="dxa"/>
            <w:tcBorders>
              <w:left w:val="nil"/>
            </w:tcBorders>
            <w:shd w:val="clear" w:color="auto" w:fill="FFFFFF" w:themeFill="background1"/>
            <w:vAlign w:val="bottom"/>
          </w:tcPr>
          <w:p w:rsidR="00523C15" w:rsidRPr="00F962EE" w:rsidRDefault="00523C15" w:rsidP="00B527B8">
            <w:pPr>
              <w:pStyle w:val="ListParagraph"/>
              <w:keepNext/>
              <w:tabs>
                <w:tab w:val="left" w:pos="117"/>
              </w:tabs>
              <w:ind w:left="-108"/>
              <w:cnfStyle w:val="100000000000"/>
              <w:rPr>
                <w:b w:val="0"/>
              </w:rPr>
            </w:pPr>
            <w:r w:rsidRPr="00F962EE">
              <w:rPr>
                <w:color w:val="auto"/>
              </w:rPr>
              <w:t>Customer type [using I-3 categories]</w:t>
            </w:r>
          </w:p>
        </w:tc>
      </w:tr>
      <w:tr w:rsidR="00523C15" w:rsidRPr="00F962EE" w:rsidTr="00B527B8">
        <w:trPr>
          <w:cnfStyle w:val="000000100000"/>
          <w:trHeight w:val="360"/>
        </w:trPr>
        <w:tc>
          <w:tcPr>
            <w:cnfStyle w:val="001000000000"/>
            <w:tcW w:w="1202" w:type="dxa"/>
            <w:tcBorders>
              <w:right w:val="nil"/>
            </w:tcBorders>
            <w:shd w:val="clear" w:color="auto" w:fill="FFFFFF" w:themeFill="background1"/>
            <w:vAlign w:val="bottom"/>
          </w:tcPr>
          <w:p w:rsidR="00523C15" w:rsidRPr="00F962EE" w:rsidRDefault="00523C15" w:rsidP="00B527B8">
            <w:pPr>
              <w:pStyle w:val="ListParagraph"/>
              <w:keepNext/>
              <w:ind w:left="0"/>
              <w:rPr>
                <w:b w:val="0"/>
              </w:rPr>
            </w:pPr>
            <w:r w:rsidRPr="00F962EE">
              <w:rPr>
                <w:b w:val="0"/>
              </w:rPr>
              <w:t>Customer</w:t>
            </w:r>
          </w:p>
        </w:tc>
        <w:tc>
          <w:tcPr>
            <w:tcW w:w="3028" w:type="dxa"/>
            <w:tcBorders>
              <w:left w:val="nil"/>
              <w:right w:val="nil"/>
            </w:tcBorders>
            <w:shd w:val="clear" w:color="auto" w:fill="FFFFFF" w:themeFill="background1"/>
            <w:vAlign w:val="bottom"/>
          </w:tcPr>
          <w:p w:rsidR="00523C15" w:rsidRPr="00F962EE" w:rsidRDefault="001A298C" w:rsidP="00B527B8">
            <w:pPr>
              <w:pStyle w:val="ListParagraph"/>
              <w:keepNext/>
              <w:numPr>
                <w:ilvl w:val="0"/>
                <w:numId w:val="20"/>
              </w:numPr>
              <w:tabs>
                <w:tab w:val="left" w:pos="310"/>
              </w:tabs>
              <w:cnfStyle w:val="000000100000"/>
              <w:rPr>
                <w:b/>
              </w:rPr>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tcBorders>
              <w:left w:val="nil"/>
            </w:tcBorders>
            <w:shd w:val="clear" w:color="auto" w:fill="FFFFFF" w:themeFill="background1"/>
            <w:vAlign w:val="bottom"/>
          </w:tcPr>
          <w:p w:rsidR="00523C15" w:rsidRPr="00F962EE" w:rsidRDefault="001A298C" w:rsidP="00B527B8">
            <w:pPr>
              <w:pStyle w:val="ListParagraph"/>
              <w:keepNext/>
              <w:tabs>
                <w:tab w:val="left" w:pos="117"/>
              </w:tabs>
              <w:ind w:left="72"/>
              <w:cnfStyle w:val="000000100000"/>
              <w:rPr>
                <w:b/>
              </w:rPr>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rPr>
          <w:trHeight w:val="360"/>
        </w:trPr>
        <w:tc>
          <w:tcPr>
            <w:cnfStyle w:val="001000000000"/>
            <w:tcW w:w="1202" w:type="dxa"/>
            <w:tcBorders>
              <w:right w:val="nil"/>
            </w:tcBorders>
            <w:shd w:val="clear" w:color="auto" w:fill="FFFFFF" w:themeFill="background1"/>
            <w:vAlign w:val="bottom"/>
          </w:tcPr>
          <w:p w:rsidR="00523C15" w:rsidRPr="00F962EE" w:rsidRDefault="00523C15" w:rsidP="00B527B8">
            <w:pPr>
              <w:pStyle w:val="ListParagraph"/>
              <w:keepNext/>
              <w:ind w:left="0"/>
              <w:rPr>
                <w:b w:val="0"/>
              </w:rPr>
            </w:pPr>
            <w:r w:rsidRPr="00F962EE">
              <w:rPr>
                <w:b w:val="0"/>
              </w:rPr>
              <w:t>Customer</w:t>
            </w:r>
          </w:p>
        </w:tc>
        <w:tc>
          <w:tcPr>
            <w:tcW w:w="3028" w:type="dxa"/>
            <w:tcBorders>
              <w:left w:val="nil"/>
              <w:right w:val="nil"/>
            </w:tcBorders>
            <w:shd w:val="clear" w:color="auto" w:fill="FFFFFF" w:themeFill="background1"/>
            <w:vAlign w:val="bottom"/>
          </w:tcPr>
          <w:p w:rsidR="00523C15" w:rsidRPr="00F962EE" w:rsidRDefault="001A298C" w:rsidP="00B527B8">
            <w:pPr>
              <w:pStyle w:val="ListParagraph"/>
              <w:keepNext/>
              <w:numPr>
                <w:ilvl w:val="0"/>
                <w:numId w:val="20"/>
              </w:numPr>
              <w:tabs>
                <w:tab w:val="left" w:pos="310"/>
              </w:tabs>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tcBorders>
              <w:left w:val="nil"/>
            </w:tcBorders>
            <w:shd w:val="clear" w:color="auto" w:fill="FFFFFF" w:themeFill="background1"/>
            <w:vAlign w:val="bottom"/>
          </w:tcPr>
          <w:p w:rsidR="00523C15" w:rsidRPr="00F962EE" w:rsidRDefault="001A298C" w:rsidP="00B527B8">
            <w:pPr>
              <w:pStyle w:val="ListParagraph"/>
              <w:keepNext/>
              <w:tabs>
                <w:tab w:val="left" w:pos="117"/>
              </w:tabs>
              <w:ind w:left="72"/>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rPr>
          <w:cnfStyle w:val="000000100000"/>
          <w:trHeight w:val="360"/>
        </w:trPr>
        <w:tc>
          <w:tcPr>
            <w:cnfStyle w:val="001000000000"/>
            <w:tcW w:w="1202" w:type="dxa"/>
            <w:tcBorders>
              <w:right w:val="nil"/>
            </w:tcBorders>
            <w:shd w:val="clear" w:color="auto" w:fill="FFFFFF" w:themeFill="background1"/>
            <w:vAlign w:val="bottom"/>
          </w:tcPr>
          <w:p w:rsidR="00523C15" w:rsidRPr="00F962EE" w:rsidRDefault="00523C15" w:rsidP="00B527B8">
            <w:pPr>
              <w:pStyle w:val="ListParagraph"/>
              <w:keepNext/>
              <w:ind w:left="0"/>
              <w:rPr>
                <w:b w:val="0"/>
              </w:rPr>
            </w:pPr>
            <w:r w:rsidRPr="00F962EE">
              <w:rPr>
                <w:b w:val="0"/>
              </w:rPr>
              <w:t>Customer</w:t>
            </w:r>
          </w:p>
        </w:tc>
        <w:tc>
          <w:tcPr>
            <w:tcW w:w="3028" w:type="dxa"/>
            <w:tcBorders>
              <w:left w:val="nil"/>
              <w:right w:val="nil"/>
            </w:tcBorders>
            <w:shd w:val="clear" w:color="auto" w:fill="FFFFFF" w:themeFill="background1"/>
            <w:vAlign w:val="bottom"/>
          </w:tcPr>
          <w:p w:rsidR="00523C15" w:rsidRPr="00F962EE" w:rsidRDefault="001A298C" w:rsidP="00B527B8">
            <w:pPr>
              <w:pStyle w:val="ListParagraph"/>
              <w:keepNext/>
              <w:numPr>
                <w:ilvl w:val="0"/>
                <w:numId w:val="20"/>
              </w:numPr>
              <w:tabs>
                <w:tab w:val="left" w:pos="310"/>
              </w:tabs>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tcBorders>
              <w:left w:val="nil"/>
            </w:tcBorders>
            <w:shd w:val="clear" w:color="auto" w:fill="FFFFFF" w:themeFill="background1"/>
            <w:vAlign w:val="bottom"/>
          </w:tcPr>
          <w:p w:rsidR="00523C15" w:rsidRPr="00F962EE" w:rsidRDefault="001A298C" w:rsidP="00B527B8">
            <w:pPr>
              <w:pStyle w:val="ListParagraph"/>
              <w:keepNext/>
              <w:tabs>
                <w:tab w:val="left" w:pos="117"/>
              </w:tabs>
              <w:ind w:left="72"/>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rPr>
          <w:trHeight w:val="360"/>
        </w:trPr>
        <w:tc>
          <w:tcPr>
            <w:cnfStyle w:val="001000000000"/>
            <w:tcW w:w="1202" w:type="dxa"/>
            <w:tcBorders>
              <w:right w:val="nil"/>
            </w:tcBorders>
            <w:shd w:val="clear" w:color="auto" w:fill="FFFFFF" w:themeFill="background1"/>
            <w:vAlign w:val="bottom"/>
          </w:tcPr>
          <w:p w:rsidR="00523C15" w:rsidRPr="00F962EE" w:rsidRDefault="00523C15" w:rsidP="00B527B8">
            <w:pPr>
              <w:pStyle w:val="ListParagraph"/>
              <w:keepNext/>
              <w:ind w:left="0"/>
              <w:rPr>
                <w:b w:val="0"/>
              </w:rPr>
            </w:pPr>
            <w:r w:rsidRPr="00F962EE">
              <w:rPr>
                <w:b w:val="0"/>
              </w:rPr>
              <w:t>Customer</w:t>
            </w:r>
          </w:p>
        </w:tc>
        <w:tc>
          <w:tcPr>
            <w:tcW w:w="3028" w:type="dxa"/>
            <w:tcBorders>
              <w:left w:val="nil"/>
              <w:right w:val="nil"/>
            </w:tcBorders>
            <w:shd w:val="clear" w:color="auto" w:fill="FFFFFF" w:themeFill="background1"/>
            <w:vAlign w:val="bottom"/>
          </w:tcPr>
          <w:p w:rsidR="00523C15" w:rsidRPr="00F962EE" w:rsidRDefault="001A298C" w:rsidP="00B527B8">
            <w:pPr>
              <w:pStyle w:val="ListParagraph"/>
              <w:keepNext/>
              <w:numPr>
                <w:ilvl w:val="0"/>
                <w:numId w:val="20"/>
              </w:numPr>
              <w:tabs>
                <w:tab w:val="left" w:pos="310"/>
              </w:tabs>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tcBorders>
              <w:left w:val="nil"/>
            </w:tcBorders>
            <w:shd w:val="clear" w:color="auto" w:fill="FFFFFF" w:themeFill="background1"/>
            <w:vAlign w:val="bottom"/>
          </w:tcPr>
          <w:p w:rsidR="00523C15" w:rsidRPr="00F962EE" w:rsidRDefault="001A298C" w:rsidP="00B527B8">
            <w:pPr>
              <w:pStyle w:val="ListParagraph"/>
              <w:keepNext/>
              <w:tabs>
                <w:tab w:val="left" w:pos="117"/>
              </w:tabs>
              <w:ind w:left="72"/>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rPr>
          <w:cnfStyle w:val="000000100000"/>
          <w:trHeight w:val="360"/>
        </w:trPr>
        <w:tc>
          <w:tcPr>
            <w:cnfStyle w:val="001000000000"/>
            <w:tcW w:w="1202" w:type="dxa"/>
            <w:tcBorders>
              <w:right w:val="nil"/>
            </w:tcBorders>
            <w:shd w:val="clear" w:color="auto" w:fill="FFFFFF" w:themeFill="background1"/>
            <w:vAlign w:val="bottom"/>
          </w:tcPr>
          <w:p w:rsidR="00523C15" w:rsidRPr="00F962EE" w:rsidRDefault="00523C15" w:rsidP="00B527B8">
            <w:pPr>
              <w:pStyle w:val="ListParagraph"/>
              <w:keepNext/>
              <w:ind w:left="0"/>
              <w:rPr>
                <w:b w:val="0"/>
              </w:rPr>
            </w:pPr>
            <w:r w:rsidRPr="00F962EE">
              <w:rPr>
                <w:b w:val="0"/>
              </w:rPr>
              <w:t>Customer</w:t>
            </w:r>
          </w:p>
        </w:tc>
        <w:tc>
          <w:tcPr>
            <w:tcW w:w="3028" w:type="dxa"/>
            <w:tcBorders>
              <w:left w:val="nil"/>
              <w:right w:val="nil"/>
            </w:tcBorders>
            <w:shd w:val="clear" w:color="auto" w:fill="FFFFFF" w:themeFill="background1"/>
            <w:vAlign w:val="bottom"/>
          </w:tcPr>
          <w:p w:rsidR="00523C15" w:rsidRPr="00F962EE" w:rsidRDefault="001A298C" w:rsidP="00B527B8">
            <w:pPr>
              <w:pStyle w:val="ListParagraph"/>
              <w:keepNext/>
              <w:numPr>
                <w:ilvl w:val="0"/>
                <w:numId w:val="20"/>
              </w:numPr>
              <w:tabs>
                <w:tab w:val="left" w:pos="310"/>
              </w:tabs>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tcBorders>
              <w:left w:val="nil"/>
            </w:tcBorders>
            <w:shd w:val="clear" w:color="auto" w:fill="FFFFFF" w:themeFill="background1"/>
            <w:vAlign w:val="bottom"/>
          </w:tcPr>
          <w:p w:rsidR="00523C15" w:rsidRPr="00F962EE" w:rsidRDefault="001A298C" w:rsidP="00B527B8">
            <w:pPr>
              <w:pStyle w:val="ListParagraph"/>
              <w:keepNext/>
              <w:tabs>
                <w:tab w:val="left" w:pos="117"/>
              </w:tabs>
              <w:ind w:left="72"/>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blPrEx>
          <w:tblBorders>
            <w:insideH w:val="none" w:sz="0" w:space="0" w:color="auto"/>
            <w:insideV w:val="none" w:sz="0" w:space="0" w:color="auto"/>
          </w:tblBorders>
          <w:shd w:val="clear" w:color="auto" w:fill="auto"/>
        </w:tblPrEx>
        <w:trPr>
          <w:trHeight w:val="360"/>
        </w:trPr>
        <w:tc>
          <w:tcPr>
            <w:cnfStyle w:val="001000000000"/>
            <w:tcW w:w="1202" w:type="dxa"/>
            <w:vAlign w:val="bottom"/>
          </w:tcPr>
          <w:p w:rsidR="00523C15" w:rsidRPr="00F962EE" w:rsidRDefault="00523C15" w:rsidP="00B527B8">
            <w:pPr>
              <w:pStyle w:val="ListParagraph"/>
              <w:keepNext/>
              <w:ind w:left="0"/>
              <w:rPr>
                <w:b w:val="0"/>
              </w:rPr>
            </w:pPr>
            <w:r w:rsidRPr="00F962EE">
              <w:rPr>
                <w:b w:val="0"/>
              </w:rPr>
              <w:t>Customer</w:t>
            </w:r>
          </w:p>
        </w:tc>
        <w:tc>
          <w:tcPr>
            <w:tcW w:w="3028" w:type="dxa"/>
            <w:vAlign w:val="bottom"/>
          </w:tcPr>
          <w:p w:rsidR="00523C15" w:rsidRPr="00F962EE" w:rsidRDefault="001A298C" w:rsidP="00B527B8">
            <w:pPr>
              <w:pStyle w:val="ListParagraph"/>
              <w:keepNext/>
              <w:numPr>
                <w:ilvl w:val="0"/>
                <w:numId w:val="20"/>
              </w:numPr>
              <w:tabs>
                <w:tab w:val="left" w:pos="310"/>
              </w:tabs>
              <w:cnfStyle w:val="000000000000"/>
              <w:rPr>
                <w:b/>
              </w:rPr>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vAlign w:val="bottom"/>
          </w:tcPr>
          <w:p w:rsidR="00523C15" w:rsidRPr="00F962EE" w:rsidRDefault="001A298C" w:rsidP="00B527B8">
            <w:pPr>
              <w:pStyle w:val="ListParagraph"/>
              <w:keepNext/>
              <w:tabs>
                <w:tab w:val="left" w:pos="117"/>
              </w:tabs>
              <w:ind w:left="72"/>
              <w:cnfStyle w:val="000000000000"/>
              <w:rPr>
                <w:b/>
              </w:rPr>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blPrEx>
          <w:tblBorders>
            <w:insideH w:val="none" w:sz="0" w:space="0" w:color="auto"/>
            <w:insideV w:val="none" w:sz="0" w:space="0" w:color="auto"/>
          </w:tblBorders>
          <w:shd w:val="clear" w:color="auto" w:fill="auto"/>
        </w:tblPrEx>
        <w:trPr>
          <w:cnfStyle w:val="000000100000"/>
          <w:trHeight w:val="360"/>
        </w:trPr>
        <w:tc>
          <w:tcPr>
            <w:cnfStyle w:val="001000000000"/>
            <w:tcW w:w="1202" w:type="dxa"/>
            <w:vAlign w:val="bottom"/>
          </w:tcPr>
          <w:p w:rsidR="00523C15" w:rsidRPr="00F962EE" w:rsidRDefault="00523C15" w:rsidP="00B527B8">
            <w:pPr>
              <w:pStyle w:val="ListParagraph"/>
              <w:keepNext/>
              <w:ind w:left="0"/>
              <w:rPr>
                <w:b w:val="0"/>
              </w:rPr>
            </w:pPr>
            <w:r w:rsidRPr="00F962EE">
              <w:rPr>
                <w:b w:val="0"/>
              </w:rPr>
              <w:t>Customer</w:t>
            </w:r>
          </w:p>
        </w:tc>
        <w:tc>
          <w:tcPr>
            <w:tcW w:w="3028" w:type="dxa"/>
            <w:vAlign w:val="bottom"/>
          </w:tcPr>
          <w:p w:rsidR="00523C15" w:rsidRPr="00F962EE" w:rsidRDefault="001A298C" w:rsidP="00B527B8">
            <w:pPr>
              <w:pStyle w:val="ListParagraph"/>
              <w:keepNext/>
              <w:numPr>
                <w:ilvl w:val="0"/>
                <w:numId w:val="20"/>
              </w:numPr>
              <w:tabs>
                <w:tab w:val="left" w:pos="310"/>
              </w:tabs>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vAlign w:val="bottom"/>
          </w:tcPr>
          <w:p w:rsidR="00523C15" w:rsidRPr="00F962EE" w:rsidRDefault="001A298C" w:rsidP="00B527B8">
            <w:pPr>
              <w:pStyle w:val="ListParagraph"/>
              <w:keepNext/>
              <w:tabs>
                <w:tab w:val="left" w:pos="117"/>
              </w:tabs>
              <w:ind w:left="72"/>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blPrEx>
          <w:tblBorders>
            <w:insideH w:val="none" w:sz="0" w:space="0" w:color="auto"/>
            <w:insideV w:val="none" w:sz="0" w:space="0" w:color="auto"/>
          </w:tblBorders>
          <w:shd w:val="clear" w:color="auto" w:fill="auto"/>
        </w:tblPrEx>
        <w:trPr>
          <w:trHeight w:val="360"/>
        </w:trPr>
        <w:tc>
          <w:tcPr>
            <w:cnfStyle w:val="001000000000"/>
            <w:tcW w:w="1202" w:type="dxa"/>
            <w:vAlign w:val="bottom"/>
          </w:tcPr>
          <w:p w:rsidR="00523C15" w:rsidRPr="00F962EE" w:rsidRDefault="00523C15" w:rsidP="00B527B8">
            <w:pPr>
              <w:pStyle w:val="ListParagraph"/>
              <w:keepNext/>
              <w:ind w:left="0"/>
              <w:rPr>
                <w:b w:val="0"/>
              </w:rPr>
            </w:pPr>
            <w:r w:rsidRPr="00F962EE">
              <w:rPr>
                <w:b w:val="0"/>
              </w:rPr>
              <w:t>Customer</w:t>
            </w:r>
          </w:p>
        </w:tc>
        <w:tc>
          <w:tcPr>
            <w:tcW w:w="3028" w:type="dxa"/>
            <w:vAlign w:val="bottom"/>
          </w:tcPr>
          <w:p w:rsidR="00523C15" w:rsidRPr="00F962EE" w:rsidRDefault="001A298C" w:rsidP="00B527B8">
            <w:pPr>
              <w:pStyle w:val="ListParagraph"/>
              <w:keepNext/>
              <w:numPr>
                <w:ilvl w:val="0"/>
                <w:numId w:val="20"/>
              </w:numPr>
              <w:tabs>
                <w:tab w:val="left" w:pos="310"/>
              </w:tabs>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vAlign w:val="bottom"/>
          </w:tcPr>
          <w:p w:rsidR="00523C15" w:rsidRPr="00F962EE" w:rsidRDefault="001A298C" w:rsidP="00B527B8">
            <w:pPr>
              <w:pStyle w:val="ListParagraph"/>
              <w:keepNext/>
              <w:tabs>
                <w:tab w:val="left" w:pos="117"/>
              </w:tabs>
              <w:ind w:left="72"/>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blPrEx>
          <w:tblBorders>
            <w:insideH w:val="none" w:sz="0" w:space="0" w:color="auto"/>
            <w:insideV w:val="none" w:sz="0" w:space="0" w:color="auto"/>
          </w:tblBorders>
          <w:shd w:val="clear" w:color="auto" w:fill="auto"/>
        </w:tblPrEx>
        <w:trPr>
          <w:cnfStyle w:val="000000100000"/>
          <w:trHeight w:val="360"/>
        </w:trPr>
        <w:tc>
          <w:tcPr>
            <w:cnfStyle w:val="001000000000"/>
            <w:tcW w:w="1202" w:type="dxa"/>
            <w:vAlign w:val="bottom"/>
          </w:tcPr>
          <w:p w:rsidR="00523C15" w:rsidRPr="00F962EE" w:rsidRDefault="00523C15" w:rsidP="00B527B8">
            <w:pPr>
              <w:pStyle w:val="ListParagraph"/>
              <w:keepNext/>
              <w:ind w:left="0"/>
              <w:rPr>
                <w:b w:val="0"/>
              </w:rPr>
            </w:pPr>
            <w:r w:rsidRPr="00F962EE">
              <w:rPr>
                <w:b w:val="0"/>
              </w:rPr>
              <w:t>Customer</w:t>
            </w:r>
          </w:p>
        </w:tc>
        <w:tc>
          <w:tcPr>
            <w:tcW w:w="3028" w:type="dxa"/>
            <w:vAlign w:val="bottom"/>
          </w:tcPr>
          <w:p w:rsidR="00523C15" w:rsidRPr="00F962EE" w:rsidRDefault="001A298C" w:rsidP="00B527B8">
            <w:pPr>
              <w:pStyle w:val="ListParagraph"/>
              <w:keepNext/>
              <w:numPr>
                <w:ilvl w:val="0"/>
                <w:numId w:val="20"/>
              </w:numPr>
              <w:tabs>
                <w:tab w:val="left" w:pos="310"/>
              </w:tabs>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vAlign w:val="bottom"/>
          </w:tcPr>
          <w:p w:rsidR="00523C15" w:rsidRPr="00F962EE" w:rsidRDefault="001A298C" w:rsidP="00B527B8">
            <w:pPr>
              <w:pStyle w:val="ListParagraph"/>
              <w:keepNext/>
              <w:tabs>
                <w:tab w:val="left" w:pos="117"/>
              </w:tabs>
              <w:ind w:left="72"/>
              <w:cnfStyle w:val="0000001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r w:rsidR="00523C15" w:rsidRPr="00F962EE" w:rsidTr="00B527B8">
        <w:tblPrEx>
          <w:tblBorders>
            <w:insideH w:val="none" w:sz="0" w:space="0" w:color="auto"/>
            <w:insideV w:val="none" w:sz="0" w:space="0" w:color="auto"/>
          </w:tblBorders>
          <w:shd w:val="clear" w:color="auto" w:fill="auto"/>
        </w:tblPrEx>
        <w:trPr>
          <w:trHeight w:val="360"/>
        </w:trPr>
        <w:tc>
          <w:tcPr>
            <w:cnfStyle w:val="001000000000"/>
            <w:tcW w:w="1202" w:type="dxa"/>
            <w:vAlign w:val="bottom"/>
          </w:tcPr>
          <w:p w:rsidR="00523C15" w:rsidRPr="00F962EE" w:rsidRDefault="00523C15" w:rsidP="00B527B8">
            <w:pPr>
              <w:pStyle w:val="ListParagraph"/>
              <w:keepNext/>
              <w:ind w:left="0"/>
              <w:rPr>
                <w:b w:val="0"/>
              </w:rPr>
            </w:pPr>
            <w:r w:rsidRPr="00F962EE">
              <w:rPr>
                <w:b w:val="0"/>
              </w:rPr>
              <w:t>Customer</w:t>
            </w:r>
          </w:p>
        </w:tc>
        <w:tc>
          <w:tcPr>
            <w:tcW w:w="3028" w:type="dxa"/>
            <w:vAlign w:val="bottom"/>
          </w:tcPr>
          <w:p w:rsidR="00523C15" w:rsidRPr="00F962EE" w:rsidRDefault="001A298C" w:rsidP="00B527B8">
            <w:pPr>
              <w:pStyle w:val="ListParagraph"/>
              <w:keepNext/>
              <w:numPr>
                <w:ilvl w:val="0"/>
                <w:numId w:val="20"/>
              </w:numPr>
              <w:tabs>
                <w:tab w:val="left" w:pos="310"/>
              </w:tabs>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c>
          <w:tcPr>
            <w:tcW w:w="3928" w:type="dxa"/>
            <w:vAlign w:val="bottom"/>
          </w:tcPr>
          <w:p w:rsidR="00523C15" w:rsidRPr="00F962EE" w:rsidRDefault="001A298C" w:rsidP="00B527B8">
            <w:pPr>
              <w:pStyle w:val="ListParagraph"/>
              <w:keepNext/>
              <w:tabs>
                <w:tab w:val="left" w:pos="117"/>
              </w:tabs>
              <w:ind w:left="72"/>
              <w:cnfStyle w:val="000000000000"/>
            </w:pPr>
            <w:r w:rsidRPr="00F962EE">
              <w:fldChar w:fldCharType="begin">
                <w:ffData>
                  <w:name w:val="Text4"/>
                  <w:enabled/>
                  <w:calcOnExit w:val="0"/>
                  <w:textInput/>
                </w:ffData>
              </w:fldChar>
            </w:r>
            <w:r w:rsidR="00523C15" w:rsidRPr="00F962EE">
              <w:instrText xml:space="preserve"> FORMTEXT </w:instrText>
            </w:r>
            <w:r w:rsidRPr="00F962EE">
              <w:fldChar w:fldCharType="separate"/>
            </w:r>
            <w:r w:rsidR="00523C15" w:rsidRPr="00F962EE">
              <w:t> </w:t>
            </w:r>
            <w:r w:rsidR="00523C15" w:rsidRPr="00F962EE">
              <w:t> </w:t>
            </w:r>
            <w:r w:rsidR="00523C15" w:rsidRPr="00F962EE">
              <w:t> </w:t>
            </w:r>
            <w:r w:rsidR="00523C15" w:rsidRPr="00F962EE">
              <w:t> </w:t>
            </w:r>
            <w:r w:rsidR="00523C15" w:rsidRPr="00F962EE">
              <w:t> </w:t>
            </w:r>
            <w:r w:rsidRPr="00F962EE">
              <w:fldChar w:fldCharType="end"/>
            </w:r>
          </w:p>
        </w:tc>
      </w:tr>
    </w:tbl>
    <w:p w:rsidR="00523C15" w:rsidRPr="00F962EE" w:rsidRDefault="00523C15" w:rsidP="00523C15">
      <w:pPr>
        <w:ind w:left="720" w:hanging="720"/>
      </w:pPr>
    </w:p>
    <w:p w:rsidR="002C250D" w:rsidRDefault="002C250D" w:rsidP="002C250D">
      <w:pPr>
        <w:rPr>
          <w:b/>
          <w:i/>
        </w:rPr>
      </w:pPr>
    </w:p>
    <w:p w:rsidR="002C250D" w:rsidRPr="00F962EE" w:rsidRDefault="002C250D" w:rsidP="002C250D">
      <w:pPr>
        <w:rPr>
          <w:b/>
        </w:rPr>
      </w:pPr>
      <w:r w:rsidRPr="00F962EE">
        <w:rPr>
          <w:b/>
          <w:i/>
        </w:rPr>
        <w:t>[II-</w:t>
      </w:r>
      <w:r>
        <w:rPr>
          <w:b/>
          <w:i/>
        </w:rPr>
        <w:t>4</w:t>
      </w:r>
      <w:r w:rsidRPr="00F962EE">
        <w:rPr>
          <w:b/>
          <w:i/>
        </w:rPr>
        <w:t xml:space="preserve"> through II-</w:t>
      </w:r>
      <w:r>
        <w:rPr>
          <w:b/>
          <w:i/>
        </w:rPr>
        <w:t>7</w:t>
      </w:r>
      <w:r w:rsidRPr="00F962EE">
        <w:rPr>
          <w:b/>
          <w:i/>
        </w:rPr>
        <w:t xml:space="preserve"> repeated </w:t>
      </w:r>
      <w:r>
        <w:rPr>
          <w:b/>
          <w:i/>
        </w:rPr>
        <w:t>for the three</w:t>
      </w:r>
      <w:r w:rsidRPr="00F962EE">
        <w:rPr>
          <w:b/>
          <w:i/>
        </w:rPr>
        <w:t xml:space="preserve"> customers identified in </w:t>
      </w:r>
      <w:r>
        <w:rPr>
          <w:b/>
          <w:i/>
        </w:rPr>
        <w:t>I-7</w:t>
      </w:r>
      <w:r w:rsidRPr="00F962EE">
        <w:rPr>
          <w:b/>
          <w:i/>
        </w:rPr>
        <w:t xml:space="preserve"> of the questionnaire]</w:t>
      </w:r>
      <w:r w:rsidRPr="00F962EE">
        <w:rPr>
          <w:b/>
        </w:rPr>
        <w:t xml:space="preserve">  </w:t>
      </w:r>
    </w:p>
    <w:p w:rsidR="00523C15" w:rsidRDefault="00523C15" w:rsidP="00523C15">
      <w:pPr>
        <w:ind w:left="720" w:hanging="720"/>
      </w:pPr>
    </w:p>
    <w:p w:rsidR="00523C15" w:rsidRPr="00F962EE" w:rsidRDefault="00523C15" w:rsidP="00523C15">
      <w:pPr>
        <w:keepNext/>
        <w:ind w:left="720" w:hanging="720"/>
      </w:pPr>
      <w:r w:rsidRPr="00F962EE">
        <w:t>II-</w:t>
      </w:r>
      <w:r w:rsidR="00202E4B">
        <w:t>4</w:t>
      </w:r>
      <w:r w:rsidRPr="00F962EE">
        <w:t>.1</w:t>
      </w:r>
      <w:r w:rsidRPr="00F962EE">
        <w:tab/>
        <w:t xml:space="preserve">Now let’s talk a little more about your work with [Customer </w:t>
      </w:r>
      <w:r w:rsidR="002C250D">
        <w:t>1, QI-7</w:t>
      </w:r>
      <w:r w:rsidRPr="00F962EE">
        <w:t xml:space="preserve">].  What outcomes did/do you hope to achieve from your work with [Customer </w:t>
      </w:r>
      <w:r w:rsidR="002C250D">
        <w:t>1, QI-7</w:t>
      </w:r>
      <w:r w:rsidRPr="00F962EE">
        <w:t xml:space="preserve">]?  </w:t>
      </w:r>
    </w:p>
    <w:p w:rsidR="00523C15" w:rsidRPr="00F962EE" w:rsidRDefault="00523C15" w:rsidP="00523C15">
      <w:pPr>
        <w:ind w:left="720"/>
      </w:pPr>
      <w:r w:rsidRPr="00F962EE">
        <w:t>[</w:t>
      </w:r>
      <w:r w:rsidRPr="00F962EE">
        <w:rPr>
          <w:i/>
        </w:rPr>
        <w:t>If child outcomes are not specifically mentioned</w:t>
      </w:r>
      <w:r w:rsidRPr="00F962EE">
        <w:t>:] Are there any child outcomes that are intended to change as a result of your work?</w:t>
      </w:r>
      <w:r w:rsidRPr="00F962EE">
        <w:br/>
      </w:r>
      <w:r w:rsidRPr="00F962EE">
        <w:br/>
        <w:t>What is the specific practice</w:t>
      </w:r>
      <w:r>
        <w:t>, policy or procedure</w:t>
      </w:r>
      <w:r w:rsidRPr="00F962EE">
        <w:t xml:space="preserve"> you have been focusing on in order to achieve this outcome?</w:t>
      </w:r>
    </w:p>
    <w:p w:rsidR="00523C15" w:rsidRPr="00F962EE" w:rsidRDefault="00523C15" w:rsidP="00523C15">
      <w:pPr>
        <w:keepNext/>
        <w:tabs>
          <w:tab w:val="left" w:pos="1080"/>
        </w:tabs>
      </w:pPr>
    </w:p>
    <w:tbl>
      <w:tblPr>
        <w:tblStyle w:val="TableGrid"/>
        <w:tblW w:w="7740" w:type="dxa"/>
        <w:tblInd w:w="648" w:type="dxa"/>
        <w:tblLook w:val="04A0"/>
      </w:tblPr>
      <w:tblGrid>
        <w:gridCol w:w="3870"/>
        <w:gridCol w:w="3870"/>
      </w:tblGrid>
      <w:tr w:rsidR="00523C15" w:rsidRPr="00F962EE" w:rsidTr="00B527B8">
        <w:tc>
          <w:tcPr>
            <w:tcW w:w="3870" w:type="dxa"/>
            <w:vAlign w:val="bottom"/>
          </w:tcPr>
          <w:p w:rsidR="00523C15" w:rsidRPr="00F962EE" w:rsidRDefault="00523C15" w:rsidP="00B527B8">
            <w:pPr>
              <w:keepNext/>
              <w:tabs>
                <w:tab w:val="left" w:pos="1080"/>
              </w:tabs>
              <w:rPr>
                <w:bCs/>
              </w:rPr>
            </w:pPr>
            <w:r w:rsidRPr="00F962EE">
              <w:rPr>
                <w:bCs/>
              </w:rPr>
              <w:t xml:space="preserve">Outcomes that Center hoped/hopes to achieve </w:t>
            </w:r>
          </w:p>
        </w:tc>
        <w:tc>
          <w:tcPr>
            <w:tcW w:w="3870" w:type="dxa"/>
          </w:tcPr>
          <w:p w:rsidR="00523C15" w:rsidRPr="00F962EE" w:rsidRDefault="00523C15" w:rsidP="00B527B8">
            <w:pPr>
              <w:keepNext/>
              <w:tabs>
                <w:tab w:val="left" w:pos="1080"/>
              </w:tabs>
              <w:rPr>
                <w:bCs/>
              </w:rPr>
            </w:pPr>
            <w:r w:rsidRPr="00F962EE">
              <w:rPr>
                <w:bCs/>
              </w:rPr>
              <w:t>Specific practice</w:t>
            </w:r>
            <w:r>
              <w:rPr>
                <w:bCs/>
              </w:rPr>
              <w:t xml:space="preserve">, </w:t>
            </w:r>
            <w:r>
              <w:t>policy or procedure</w:t>
            </w:r>
            <w:r w:rsidRPr="00F962EE">
              <w:rPr>
                <w:bCs/>
              </w:rPr>
              <w:t xml:space="preserve"> of focus in order to achieve this outcome</w:t>
            </w: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r w:rsidR="00523C15" w:rsidRPr="00F962EE" w:rsidTr="00B527B8">
        <w:tc>
          <w:tcPr>
            <w:tcW w:w="3870" w:type="dxa"/>
          </w:tcPr>
          <w:p w:rsidR="00523C15" w:rsidRPr="00F962EE" w:rsidRDefault="001A298C" w:rsidP="00B527B8">
            <w:pPr>
              <w:keepNext/>
              <w:spacing w:line="276" w:lineRule="auto"/>
            </w:pPr>
            <w:r w:rsidRPr="00F962EE">
              <w:rPr>
                <w:bCs/>
              </w:rPr>
              <w:fldChar w:fldCharType="begin">
                <w:ffData>
                  <w:name w:val="Text2"/>
                  <w:enabled/>
                  <w:calcOnExit w:val="0"/>
                  <w:textInput/>
                </w:ffData>
              </w:fldChar>
            </w:r>
            <w:r w:rsidR="00523C15" w:rsidRPr="00F962EE">
              <w:rPr>
                <w:bCs/>
              </w:rPr>
              <w:instrText xml:space="preserve"> FORMTEXT </w:instrText>
            </w:r>
            <w:r w:rsidRPr="00F962EE">
              <w:rPr>
                <w:bCs/>
              </w:rPr>
            </w:r>
            <w:r w:rsidRPr="00F962EE">
              <w:rPr>
                <w:bCs/>
              </w:rPr>
              <w:fldChar w:fldCharType="separate"/>
            </w:r>
            <w:r w:rsidR="00523C15" w:rsidRPr="00F962EE">
              <w:rPr>
                <w:bCs/>
              </w:rPr>
              <w:t> </w:t>
            </w:r>
            <w:r w:rsidR="00523C15" w:rsidRPr="00F962EE">
              <w:rPr>
                <w:bCs/>
              </w:rPr>
              <w:t> </w:t>
            </w:r>
            <w:r w:rsidR="00523C15" w:rsidRPr="00F962EE">
              <w:rPr>
                <w:bCs/>
              </w:rPr>
              <w:t> </w:t>
            </w:r>
            <w:r w:rsidR="00523C15" w:rsidRPr="00F962EE">
              <w:rPr>
                <w:bCs/>
              </w:rPr>
              <w:t> </w:t>
            </w:r>
            <w:r w:rsidR="00523C15" w:rsidRPr="00F962EE">
              <w:rPr>
                <w:bCs/>
              </w:rPr>
              <w:t> </w:t>
            </w:r>
            <w:r w:rsidRPr="00F962EE">
              <w:rPr>
                <w:bCs/>
              </w:rPr>
              <w:fldChar w:fldCharType="end"/>
            </w:r>
          </w:p>
        </w:tc>
        <w:tc>
          <w:tcPr>
            <w:tcW w:w="3870" w:type="dxa"/>
          </w:tcPr>
          <w:p w:rsidR="00523C15" w:rsidRPr="00F962EE" w:rsidRDefault="00523C15" w:rsidP="00B527B8">
            <w:pPr>
              <w:keepNext/>
              <w:spacing w:line="276" w:lineRule="auto"/>
              <w:rPr>
                <w:bCs/>
              </w:rPr>
            </w:pPr>
          </w:p>
        </w:tc>
      </w:tr>
    </w:tbl>
    <w:p w:rsidR="00523C15" w:rsidRPr="00F962EE" w:rsidRDefault="00523C15" w:rsidP="00523C15">
      <w:pPr>
        <w:spacing w:after="200" w:line="276" w:lineRule="auto"/>
      </w:pPr>
    </w:p>
    <w:p w:rsidR="00202E4B" w:rsidRDefault="00202E4B">
      <w:pPr>
        <w:spacing w:after="200" w:line="276" w:lineRule="auto"/>
      </w:pPr>
      <w:r>
        <w:br w:type="page"/>
      </w:r>
    </w:p>
    <w:p w:rsidR="00523C15" w:rsidRPr="00F962EE" w:rsidRDefault="00523C15" w:rsidP="00523C15">
      <w:pPr>
        <w:keepNext/>
        <w:ind w:left="1080" w:hanging="1080"/>
        <w:rPr>
          <w:bCs/>
        </w:rPr>
      </w:pPr>
      <w:r w:rsidRPr="00F962EE">
        <w:lastRenderedPageBreak/>
        <w:t>II-</w:t>
      </w:r>
      <w:r w:rsidR="00202E4B">
        <w:t>5</w:t>
      </w:r>
      <w:r w:rsidRPr="00F962EE">
        <w:t>.1</w:t>
      </w:r>
      <w:r w:rsidRPr="00F962EE">
        <w:tab/>
        <w:t xml:space="preserve">Let’s talk more about your activities with [Customer </w:t>
      </w:r>
      <w:r w:rsidR="002C250D">
        <w:t>1, QI-7</w:t>
      </w:r>
      <w:r w:rsidRPr="00F962EE">
        <w:t xml:space="preserve">].  </w:t>
      </w:r>
      <w:r w:rsidRPr="00F962EE">
        <w:rPr>
          <w:bCs/>
        </w:rPr>
        <w:t xml:space="preserve">Which of the products </w:t>
      </w:r>
      <w:r>
        <w:rPr>
          <w:bCs/>
        </w:rPr>
        <w:t xml:space="preserve">or </w:t>
      </w:r>
      <w:r w:rsidRPr="00F962EE">
        <w:rPr>
          <w:bCs/>
        </w:rPr>
        <w:t xml:space="preserve">services from Question 8 were/are part of your work with [Customer </w:t>
      </w:r>
      <w:r w:rsidR="002C250D">
        <w:t>1, QI-7</w:t>
      </w:r>
      <w:r w:rsidRPr="00F962EE">
        <w:rPr>
          <w:bCs/>
        </w:rPr>
        <w:t xml:space="preserve">]? </w:t>
      </w:r>
    </w:p>
    <w:p w:rsidR="00523C15" w:rsidRPr="00F962EE" w:rsidRDefault="00523C15" w:rsidP="00523C15"/>
    <w:p w:rsidR="00523C15" w:rsidRPr="00B8620E" w:rsidRDefault="00523C15" w:rsidP="00523C15">
      <w:pPr>
        <w:tabs>
          <w:tab w:val="left" w:pos="1080"/>
        </w:tabs>
        <w:autoSpaceDE w:val="0"/>
        <w:autoSpaceDN w:val="0"/>
        <w:adjustRightInd w:val="0"/>
        <w:ind w:left="1080" w:hanging="1080"/>
      </w:pPr>
      <w:r w:rsidRPr="00F962EE">
        <w:t>II-</w:t>
      </w:r>
      <w:r w:rsidR="00202E4B">
        <w:t>6</w:t>
      </w:r>
      <w:r w:rsidRPr="00F962EE">
        <w:t>.1</w:t>
      </w:r>
      <w:r w:rsidRPr="00F962EE">
        <w:tab/>
      </w:r>
      <w:r w:rsidRPr="00B8620E">
        <w:t xml:space="preserve">(If work is ongoing) How long (e.g., until what date) do you anticipate that you will work with [Customer </w:t>
      </w:r>
      <w:r w:rsidR="002C250D">
        <w:t>1, QI-7</w:t>
      </w:r>
      <w:r w:rsidRPr="00B8620E">
        <w:t>]?</w:t>
      </w:r>
    </w:p>
    <w:p w:rsidR="00523C15" w:rsidRPr="00B8620E" w:rsidRDefault="00523C15" w:rsidP="00523C15">
      <w:pPr>
        <w:tabs>
          <w:tab w:val="left" w:pos="1080"/>
        </w:tabs>
        <w:autoSpaceDE w:val="0"/>
        <w:autoSpaceDN w:val="0"/>
        <w:adjustRightInd w:val="0"/>
        <w:ind w:left="1080" w:hanging="1080"/>
        <w:rPr>
          <w:bCs/>
        </w:rPr>
      </w:pPr>
    </w:p>
    <w:p w:rsidR="00523C15" w:rsidRPr="00F962EE" w:rsidRDefault="00523C15" w:rsidP="00523C15">
      <w:pPr>
        <w:tabs>
          <w:tab w:val="left" w:pos="1080"/>
        </w:tabs>
        <w:autoSpaceDE w:val="0"/>
        <w:autoSpaceDN w:val="0"/>
        <w:adjustRightInd w:val="0"/>
        <w:ind w:left="1080" w:hanging="1080"/>
      </w:pPr>
      <w:r w:rsidRPr="00F962EE">
        <w:t>II-</w:t>
      </w:r>
      <w:r w:rsidR="00202E4B">
        <w:t>7</w:t>
      </w:r>
      <w:r w:rsidRPr="00F962EE">
        <w:t>.1</w:t>
      </w:r>
      <w:r w:rsidRPr="00F962EE">
        <w:tab/>
        <w:t xml:space="preserve">In your work with [Customer </w:t>
      </w:r>
      <w:r w:rsidR="002C250D">
        <w:t>1, QI-7</w:t>
      </w:r>
      <w:r w:rsidRPr="00F962EE">
        <w:t xml:space="preserve">], were any of the following involved?  </w:t>
      </w:r>
    </w:p>
    <w:p w:rsidR="00523C15" w:rsidRPr="00F962EE" w:rsidRDefault="00523C15" w:rsidP="00523C15">
      <w:pPr>
        <w:tabs>
          <w:tab w:val="left" w:pos="1710"/>
        </w:tabs>
        <w:spacing w:line="276" w:lineRule="auto"/>
        <w:rPr>
          <w:bCs/>
          <w:lang w:val="en-GB"/>
        </w:rPr>
      </w:pPr>
    </w:p>
    <w:p w:rsidR="00523C15" w:rsidRPr="00F962EE" w:rsidRDefault="001A298C" w:rsidP="00523C15">
      <w:pPr>
        <w:tabs>
          <w:tab w:val="left" w:pos="1710"/>
        </w:tabs>
        <w:spacing w:line="276" w:lineRule="auto"/>
        <w:ind w:left="1710" w:hanging="540"/>
        <w:rPr>
          <w:bCs/>
          <w:lang w:val="en-GB"/>
        </w:rPr>
      </w:pPr>
      <w:r w:rsidRPr="00F962EE">
        <w:rPr>
          <w:bCs/>
          <w:lang w:val="en-GB"/>
        </w:rPr>
        <w:fldChar w:fldCharType="begin">
          <w:ffData>
            <w:name w:val="Check1"/>
            <w:enabled/>
            <w:calcOnExit w:val="0"/>
            <w:checkBox>
              <w:sizeAuto/>
              <w:default w:val="0"/>
            </w:checkBox>
          </w:ffData>
        </w:fldChar>
      </w:r>
      <w:r w:rsidR="00523C15" w:rsidRPr="00F962EE">
        <w:rPr>
          <w:bCs/>
          <w:lang w:val="en-GB"/>
        </w:rPr>
        <w:instrText xml:space="preserve"> FORMCHECKBOX </w:instrText>
      </w:r>
      <w:r w:rsidRPr="00F962EE">
        <w:rPr>
          <w:bCs/>
          <w:lang w:val="en-GB"/>
        </w:rPr>
      </w:r>
      <w:r w:rsidRPr="00F962EE">
        <w:rPr>
          <w:bCs/>
          <w:lang w:val="en-GB"/>
        </w:rPr>
        <w:fldChar w:fldCharType="end"/>
      </w:r>
      <w:r w:rsidR="00523C15" w:rsidRPr="00F962EE">
        <w:rPr>
          <w:bCs/>
          <w:lang w:val="en-GB"/>
        </w:rPr>
        <w:t xml:space="preserve"> </w:t>
      </w:r>
      <w:r w:rsidR="00523C15" w:rsidRPr="00F962EE">
        <w:rPr>
          <w:bCs/>
          <w:lang w:val="en-GB"/>
        </w:rPr>
        <w:tab/>
        <w:t>A formal application procedure</w:t>
      </w:r>
    </w:p>
    <w:p w:rsidR="00523C15" w:rsidRPr="00F962EE" w:rsidRDefault="001A298C" w:rsidP="00523C15">
      <w:pPr>
        <w:tabs>
          <w:tab w:val="left" w:pos="1710"/>
        </w:tabs>
        <w:spacing w:line="276" w:lineRule="auto"/>
        <w:ind w:left="1710" w:hanging="540"/>
        <w:rPr>
          <w:bCs/>
          <w:lang w:val="en-GB"/>
        </w:rPr>
      </w:pPr>
      <w:r w:rsidRPr="00F962EE">
        <w:rPr>
          <w:bCs/>
          <w:lang w:val="en-GB"/>
        </w:rPr>
        <w:fldChar w:fldCharType="begin">
          <w:ffData>
            <w:name w:val="Check1"/>
            <w:enabled/>
            <w:calcOnExit w:val="0"/>
            <w:checkBox>
              <w:sizeAuto/>
              <w:default w:val="0"/>
            </w:checkBox>
          </w:ffData>
        </w:fldChar>
      </w:r>
      <w:r w:rsidR="00523C15" w:rsidRPr="00F962EE">
        <w:rPr>
          <w:bCs/>
          <w:lang w:val="en-GB"/>
        </w:rPr>
        <w:instrText xml:space="preserve"> FORMCHECKBOX </w:instrText>
      </w:r>
      <w:r w:rsidRPr="00F962EE">
        <w:rPr>
          <w:bCs/>
          <w:lang w:val="en-GB"/>
        </w:rPr>
      </w:r>
      <w:r w:rsidRPr="00F962EE">
        <w:rPr>
          <w:bCs/>
          <w:lang w:val="en-GB"/>
        </w:rPr>
        <w:fldChar w:fldCharType="end"/>
      </w:r>
      <w:r w:rsidR="00523C15" w:rsidRPr="00F962EE">
        <w:rPr>
          <w:bCs/>
          <w:lang w:val="en-GB"/>
        </w:rPr>
        <w:t xml:space="preserve"> </w:t>
      </w:r>
      <w:r w:rsidR="00523C15" w:rsidRPr="00F962EE">
        <w:rPr>
          <w:bCs/>
          <w:lang w:val="en-GB"/>
        </w:rPr>
        <w:tab/>
        <w:t xml:space="preserve">Developing a formal individualized plan for TA for [Customer </w:t>
      </w:r>
      <w:r w:rsidR="002C250D">
        <w:t>1, QI-7</w:t>
      </w:r>
      <w:r w:rsidR="00523C15" w:rsidRPr="00F962EE">
        <w:rPr>
          <w:bCs/>
          <w:lang w:val="en-GB"/>
        </w:rPr>
        <w:t>]</w:t>
      </w:r>
    </w:p>
    <w:p w:rsidR="00523C15" w:rsidRPr="00F962EE" w:rsidRDefault="001A298C" w:rsidP="00523C15">
      <w:pPr>
        <w:tabs>
          <w:tab w:val="left" w:pos="1710"/>
        </w:tabs>
        <w:spacing w:line="276" w:lineRule="auto"/>
        <w:ind w:left="1710" w:hanging="540"/>
        <w:rPr>
          <w:bCs/>
          <w:lang w:val="en-GB"/>
        </w:rPr>
      </w:pPr>
      <w:r w:rsidRPr="00F962EE">
        <w:rPr>
          <w:bCs/>
          <w:lang w:val="en-GB"/>
        </w:rPr>
        <w:fldChar w:fldCharType="begin">
          <w:ffData>
            <w:name w:val="Check1"/>
            <w:enabled/>
            <w:calcOnExit w:val="0"/>
            <w:checkBox>
              <w:sizeAuto/>
              <w:default w:val="0"/>
            </w:checkBox>
          </w:ffData>
        </w:fldChar>
      </w:r>
      <w:r w:rsidR="00523C15" w:rsidRPr="00F962EE">
        <w:rPr>
          <w:bCs/>
          <w:lang w:val="en-GB"/>
        </w:rPr>
        <w:instrText xml:space="preserve"> FORMCHECKBOX </w:instrText>
      </w:r>
      <w:r w:rsidRPr="00F962EE">
        <w:rPr>
          <w:bCs/>
          <w:lang w:val="en-GB"/>
        </w:rPr>
      </w:r>
      <w:r w:rsidRPr="00F962EE">
        <w:rPr>
          <w:bCs/>
          <w:lang w:val="en-GB"/>
        </w:rPr>
        <w:fldChar w:fldCharType="end"/>
      </w:r>
      <w:r w:rsidR="00523C15" w:rsidRPr="00F962EE">
        <w:rPr>
          <w:bCs/>
          <w:lang w:val="en-GB"/>
        </w:rPr>
        <w:t xml:space="preserve"> </w:t>
      </w:r>
      <w:r w:rsidR="00523C15" w:rsidRPr="00F962EE">
        <w:rPr>
          <w:bCs/>
          <w:lang w:val="en-GB"/>
        </w:rPr>
        <w:tab/>
      </w:r>
      <w:r w:rsidR="00523C15">
        <w:rPr>
          <w:bCs/>
          <w:lang w:val="en-GB"/>
        </w:rPr>
        <w:t>On-site consultation</w:t>
      </w:r>
    </w:p>
    <w:p w:rsidR="00523C15" w:rsidRPr="00F962EE" w:rsidRDefault="001A298C" w:rsidP="00523C15">
      <w:pPr>
        <w:tabs>
          <w:tab w:val="left" w:pos="1710"/>
        </w:tabs>
        <w:spacing w:line="276" w:lineRule="auto"/>
        <w:ind w:left="1710" w:hanging="540"/>
        <w:rPr>
          <w:bCs/>
          <w:lang w:val="en-GB"/>
        </w:rPr>
      </w:pPr>
      <w:r w:rsidRPr="00F962EE">
        <w:rPr>
          <w:bCs/>
          <w:lang w:val="en-GB"/>
        </w:rPr>
        <w:fldChar w:fldCharType="begin">
          <w:ffData>
            <w:name w:val="Check1"/>
            <w:enabled/>
            <w:calcOnExit w:val="0"/>
            <w:checkBox>
              <w:sizeAuto/>
              <w:default w:val="0"/>
            </w:checkBox>
          </w:ffData>
        </w:fldChar>
      </w:r>
      <w:r w:rsidR="00523C15" w:rsidRPr="00F962EE">
        <w:rPr>
          <w:bCs/>
          <w:lang w:val="en-GB"/>
        </w:rPr>
        <w:instrText xml:space="preserve"> FORMCHECKBOX </w:instrText>
      </w:r>
      <w:r w:rsidRPr="00F962EE">
        <w:rPr>
          <w:bCs/>
          <w:lang w:val="en-GB"/>
        </w:rPr>
      </w:r>
      <w:r w:rsidRPr="00F962EE">
        <w:rPr>
          <w:bCs/>
          <w:lang w:val="en-GB"/>
        </w:rPr>
        <w:fldChar w:fldCharType="end"/>
      </w:r>
      <w:r w:rsidR="00523C15" w:rsidRPr="00F962EE">
        <w:rPr>
          <w:bCs/>
          <w:lang w:val="en-GB"/>
        </w:rPr>
        <w:t xml:space="preserve"> </w:t>
      </w:r>
      <w:r w:rsidR="00523C15" w:rsidRPr="00F962EE">
        <w:rPr>
          <w:bCs/>
          <w:lang w:val="en-GB"/>
        </w:rPr>
        <w:tab/>
        <w:t xml:space="preserve">As a prerequisite to receiving TA, [Customer </w:t>
      </w:r>
      <w:r w:rsidR="002C250D">
        <w:t xml:space="preserve">1, </w:t>
      </w:r>
      <w:proofErr w:type="gramStart"/>
      <w:r w:rsidR="002C250D">
        <w:t>QI</w:t>
      </w:r>
      <w:proofErr w:type="gramEnd"/>
      <w:r w:rsidR="002C250D">
        <w:t>-7</w:t>
      </w:r>
      <w:r w:rsidR="00523C15" w:rsidRPr="00F962EE">
        <w:rPr>
          <w:bCs/>
          <w:lang w:val="en-GB"/>
        </w:rPr>
        <w:t xml:space="preserve">] was required to commit funds or resources </w:t>
      </w:r>
    </w:p>
    <w:p w:rsidR="00523C15" w:rsidRPr="00F962EE" w:rsidRDefault="001A298C" w:rsidP="00523C15">
      <w:pPr>
        <w:tabs>
          <w:tab w:val="left" w:pos="1710"/>
        </w:tabs>
        <w:spacing w:line="276" w:lineRule="auto"/>
        <w:ind w:left="1710" w:hanging="540"/>
        <w:rPr>
          <w:bCs/>
          <w:lang w:val="en-GB"/>
        </w:rPr>
      </w:pPr>
      <w:r w:rsidRPr="00F962EE">
        <w:rPr>
          <w:bCs/>
          <w:lang w:val="en-GB"/>
        </w:rPr>
        <w:fldChar w:fldCharType="begin">
          <w:ffData>
            <w:name w:val="Check1"/>
            <w:enabled/>
            <w:calcOnExit w:val="0"/>
            <w:checkBox>
              <w:sizeAuto/>
              <w:default w:val="0"/>
            </w:checkBox>
          </w:ffData>
        </w:fldChar>
      </w:r>
      <w:r w:rsidR="00523C15" w:rsidRPr="00F962EE">
        <w:rPr>
          <w:bCs/>
          <w:lang w:val="en-GB"/>
        </w:rPr>
        <w:instrText xml:space="preserve"> FORMCHECKBOX </w:instrText>
      </w:r>
      <w:r w:rsidRPr="00F962EE">
        <w:rPr>
          <w:bCs/>
          <w:lang w:val="en-GB"/>
        </w:rPr>
      </w:r>
      <w:r w:rsidRPr="00F962EE">
        <w:rPr>
          <w:bCs/>
          <w:lang w:val="en-GB"/>
        </w:rPr>
        <w:fldChar w:fldCharType="end"/>
      </w:r>
      <w:r w:rsidR="00523C15" w:rsidRPr="00F962EE">
        <w:rPr>
          <w:bCs/>
          <w:lang w:val="en-GB"/>
        </w:rPr>
        <w:t xml:space="preserve"> </w:t>
      </w:r>
      <w:r w:rsidR="00523C15" w:rsidRPr="00F962EE">
        <w:rPr>
          <w:bCs/>
          <w:lang w:val="en-GB"/>
        </w:rPr>
        <w:tab/>
        <w:t xml:space="preserve">Reimbursement to your </w:t>
      </w:r>
      <w:proofErr w:type="spellStart"/>
      <w:r w:rsidR="00523C15" w:rsidRPr="00F962EE">
        <w:rPr>
          <w:bCs/>
          <w:lang w:val="en-GB"/>
        </w:rPr>
        <w:t>center</w:t>
      </w:r>
      <w:proofErr w:type="spellEnd"/>
      <w:r w:rsidR="00523C15" w:rsidRPr="00F962EE">
        <w:rPr>
          <w:bCs/>
          <w:lang w:val="en-GB"/>
        </w:rPr>
        <w:t xml:space="preserve">/project from [Customer </w:t>
      </w:r>
      <w:r w:rsidR="002C250D">
        <w:t>1, QI-7</w:t>
      </w:r>
      <w:r w:rsidR="00523C15" w:rsidRPr="00F962EE">
        <w:rPr>
          <w:bCs/>
          <w:lang w:val="en-GB"/>
        </w:rPr>
        <w:t>] for some</w:t>
      </w:r>
      <w:r w:rsidR="00523C15">
        <w:rPr>
          <w:bCs/>
          <w:lang w:val="en-GB"/>
        </w:rPr>
        <w:t xml:space="preserve"> products, </w:t>
      </w:r>
      <w:r w:rsidR="00523C15" w:rsidRPr="00F962EE">
        <w:rPr>
          <w:bCs/>
          <w:lang w:val="en-GB"/>
        </w:rPr>
        <w:t>services or expenses</w:t>
      </w:r>
    </w:p>
    <w:p w:rsidR="00523C15" w:rsidRPr="00F962EE" w:rsidRDefault="00523C15" w:rsidP="00523C15">
      <w:pPr>
        <w:keepNext/>
        <w:rPr>
          <w:i/>
        </w:rPr>
      </w:pPr>
    </w:p>
    <w:p w:rsidR="00523C15" w:rsidRDefault="00523C15" w:rsidP="00523C15">
      <w:pPr>
        <w:spacing w:after="200" w:line="276" w:lineRule="auto"/>
      </w:pPr>
      <w:r>
        <w:br w:type="page"/>
      </w:r>
    </w:p>
    <w:p w:rsidR="00523C15" w:rsidRPr="00F962EE" w:rsidRDefault="00523C15" w:rsidP="00523C15">
      <w:pPr>
        <w:pStyle w:val="ListParagraph"/>
        <w:keepNext/>
        <w:numPr>
          <w:ilvl w:val="0"/>
          <w:numId w:val="21"/>
        </w:numPr>
        <w:ind w:hanging="720"/>
      </w:pPr>
      <w:r w:rsidRPr="00F962EE">
        <w:lastRenderedPageBreak/>
        <w:t xml:space="preserve">Now look at Question I-8.  We asked you to check all the products </w:t>
      </w:r>
      <w:r>
        <w:t xml:space="preserve">or </w:t>
      </w:r>
      <w:r w:rsidRPr="00F962EE">
        <w:t xml:space="preserve">services that your center provides.  Please tell me which of these are products </w:t>
      </w:r>
      <w:r>
        <w:t xml:space="preserve">or </w:t>
      </w:r>
      <w:r w:rsidRPr="00F962EE">
        <w:t xml:space="preserve">services that your center tailors for specific customers or recipients.  By </w:t>
      </w:r>
      <w:r w:rsidRPr="00F962EE">
        <w:rPr>
          <w:i/>
        </w:rPr>
        <w:t>tailored</w:t>
      </w:r>
      <w:r w:rsidRPr="00F962EE">
        <w:t xml:space="preserve"> for specific customers, we mean that you designed or modified the product or service </w:t>
      </w:r>
      <w:r>
        <w:t xml:space="preserve">to meet the needs of </w:t>
      </w:r>
      <w:r w:rsidRPr="00F962EE">
        <w:t>specific</w:t>
      </w:r>
      <w:r w:rsidRPr="00F962EE">
        <w:rPr>
          <w:i/>
        </w:rPr>
        <w:t xml:space="preserve"> </w:t>
      </w:r>
      <w:r w:rsidRPr="00F962EE">
        <w:t>states, districts, organizations or other recipients. (</w:t>
      </w:r>
      <w:r w:rsidRPr="00F962EE">
        <w:rPr>
          <w:i/>
        </w:rPr>
        <w:t>Clarify if needed</w:t>
      </w:r>
      <w:r w:rsidRPr="00F962EE">
        <w:t xml:space="preserve">:  In this case, we don’t mean products or services focused on a particular target populations, such “Part B data managers” or “parents”).  </w:t>
      </w:r>
    </w:p>
    <w:p w:rsidR="00523C15" w:rsidRPr="00F962EE" w:rsidRDefault="00523C15" w:rsidP="00523C15">
      <w:pPr>
        <w:keepNext/>
        <w:ind w:left="540" w:hanging="540"/>
      </w:pPr>
    </w:p>
    <w:tbl>
      <w:tblPr>
        <w:tblW w:w="93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68"/>
        <w:gridCol w:w="1530"/>
        <w:gridCol w:w="1350"/>
        <w:gridCol w:w="1530"/>
      </w:tblGrid>
      <w:tr w:rsidR="00523C15" w:rsidRPr="00F962EE" w:rsidTr="00B527B8">
        <w:trPr>
          <w:tblHeader/>
        </w:trPr>
        <w:tc>
          <w:tcPr>
            <w:tcW w:w="4968" w:type="dxa"/>
            <w:tcBorders>
              <w:top w:val="single" w:sz="4" w:space="0" w:color="000000"/>
            </w:tcBorders>
            <w:shd w:val="clear" w:color="auto" w:fill="DBE5F1"/>
          </w:tcPr>
          <w:p w:rsidR="00523C15" w:rsidRPr="00F962EE" w:rsidRDefault="00523C15" w:rsidP="00B527B8">
            <w:pPr>
              <w:tabs>
                <w:tab w:val="left" w:pos="2880"/>
              </w:tabs>
              <w:spacing w:after="120"/>
              <w:rPr>
                <w:b/>
                <w:sz w:val="44"/>
                <w:szCs w:val="44"/>
              </w:rPr>
            </w:pPr>
          </w:p>
        </w:tc>
        <w:tc>
          <w:tcPr>
            <w:tcW w:w="1530" w:type="dxa"/>
            <w:tcBorders>
              <w:top w:val="single" w:sz="4" w:space="0" w:color="000000"/>
            </w:tcBorders>
            <w:shd w:val="clear" w:color="auto" w:fill="DBE5F1"/>
          </w:tcPr>
          <w:p w:rsidR="00523C15" w:rsidRPr="00F962EE" w:rsidRDefault="00523C15" w:rsidP="00B527B8">
            <w:pPr>
              <w:tabs>
                <w:tab w:val="left" w:pos="2880"/>
              </w:tabs>
              <w:spacing w:after="120"/>
              <w:jc w:val="center"/>
              <w:rPr>
                <w:b/>
                <w:i/>
                <w:sz w:val="20"/>
                <w:szCs w:val="20"/>
              </w:rPr>
            </w:pPr>
            <w:r w:rsidRPr="00F962EE">
              <w:rPr>
                <w:b/>
                <w:i/>
                <w:sz w:val="20"/>
                <w:szCs w:val="20"/>
              </w:rPr>
              <w:t>[Interviewer will pre-check based on Grantee Questionnaire]</w:t>
            </w:r>
          </w:p>
        </w:tc>
        <w:tc>
          <w:tcPr>
            <w:tcW w:w="1350" w:type="dxa"/>
            <w:tcBorders>
              <w:top w:val="single" w:sz="4" w:space="0" w:color="000000"/>
            </w:tcBorders>
            <w:shd w:val="clear" w:color="auto" w:fill="DBE5F1"/>
          </w:tcPr>
          <w:p w:rsidR="00523C15" w:rsidRPr="00F962EE" w:rsidRDefault="00523C15" w:rsidP="00B527B8">
            <w:pPr>
              <w:tabs>
                <w:tab w:val="left" w:pos="2880"/>
              </w:tabs>
              <w:spacing w:after="120"/>
              <w:jc w:val="center"/>
              <w:rPr>
                <w:b/>
                <w:sz w:val="20"/>
                <w:szCs w:val="20"/>
              </w:rPr>
            </w:pPr>
            <w:r w:rsidRPr="00F962EE">
              <w:rPr>
                <w:b/>
                <w:sz w:val="20"/>
                <w:szCs w:val="20"/>
              </w:rPr>
              <w:t>Product or service that center tailors for specific customers or recipients</w:t>
            </w:r>
          </w:p>
        </w:tc>
        <w:tc>
          <w:tcPr>
            <w:tcW w:w="1530" w:type="dxa"/>
            <w:tcBorders>
              <w:top w:val="single" w:sz="4" w:space="0" w:color="000000"/>
            </w:tcBorders>
            <w:shd w:val="clear" w:color="auto" w:fill="DBE5F1"/>
          </w:tcPr>
          <w:p w:rsidR="00523C15" w:rsidRPr="00F962EE" w:rsidRDefault="00523C15" w:rsidP="00B527B8">
            <w:pPr>
              <w:tabs>
                <w:tab w:val="left" w:pos="2880"/>
              </w:tabs>
              <w:spacing w:after="120"/>
              <w:jc w:val="center"/>
              <w:rPr>
                <w:b/>
                <w:sz w:val="20"/>
                <w:szCs w:val="20"/>
              </w:rPr>
            </w:pPr>
            <w:r w:rsidRPr="00F962EE">
              <w:rPr>
                <w:b/>
                <w:sz w:val="20"/>
                <w:szCs w:val="20"/>
              </w:rPr>
              <w:t>II-1</w:t>
            </w:r>
            <w:r>
              <w:rPr>
                <w:b/>
                <w:sz w:val="20"/>
                <w:szCs w:val="20"/>
              </w:rPr>
              <w:t>3</w:t>
            </w:r>
            <w:r w:rsidRPr="00F962EE">
              <w:rPr>
                <w:b/>
                <w:sz w:val="20"/>
                <w:szCs w:val="20"/>
              </w:rPr>
              <w:t xml:space="preserve">:  </w:t>
            </w:r>
            <w:r w:rsidRPr="00F962EE">
              <w:rPr>
                <w:b/>
                <w:sz w:val="20"/>
                <w:szCs w:val="20"/>
              </w:rPr>
              <w:br/>
              <w:t>Demand exceeded resources</w:t>
            </w:r>
          </w:p>
        </w:tc>
      </w:tr>
      <w:tr w:rsidR="00523C15" w:rsidRPr="00F962EE" w:rsidTr="00B527B8">
        <w:tc>
          <w:tcPr>
            <w:tcW w:w="4968" w:type="dxa"/>
          </w:tcPr>
          <w:p w:rsidR="00523C15" w:rsidRPr="00F962EE" w:rsidRDefault="00523C15" w:rsidP="00B527B8">
            <w:pPr>
              <w:pStyle w:val="ListParagraph"/>
              <w:keepNext/>
              <w:numPr>
                <w:ilvl w:val="0"/>
                <w:numId w:val="19"/>
              </w:numPr>
              <w:tabs>
                <w:tab w:val="left" w:pos="1280"/>
              </w:tabs>
              <w:ind w:left="270" w:hanging="270"/>
              <w:rPr>
                <w:bCs/>
              </w:rPr>
            </w:pPr>
            <w:r w:rsidRPr="00F962EE">
              <w:rPr>
                <w:bCs/>
                <w:sz w:val="22"/>
                <w:szCs w:val="22"/>
              </w:rPr>
              <w:t xml:space="preserve">Downloadable products and materials housed on center web site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proofErr w:type="spellStart"/>
            <w:r w:rsidRPr="00F962EE">
              <w:rPr>
                <w:bCs/>
                <w:sz w:val="22"/>
                <w:szCs w:val="22"/>
              </w:rPr>
              <w:t>Listservs</w:t>
            </w:r>
            <w:proofErr w:type="spellEnd"/>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 xml:space="preserve">Answers to questions (e.g., by email or telephone)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 xml:space="preserve">Newsletters or briefs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Practice guides or toolkits</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Webinars, webcasts, web-based instructional programs, conference calls</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Training materials</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Action plans, strategic plans, plans for implementation or scaling up</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Communities of Practice</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 xml:space="preserve">Presentations at meetings/conferences organized by others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Organization of meetings or conferences</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 xml:space="preserve">Trainings (e.g., workshops, workgroups, seminars, symposia, institutes, forums)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 xml:space="preserve">Consultation on customer-developed products (reports, training materials or other documents)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Consultation on SPP/APR indicator and documentation</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Consultation on implementation or scaling up</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Consultation on model demonstration sites</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Default="00523C15" w:rsidP="00B527B8">
            <w:pPr>
              <w:pStyle w:val="ListParagraph"/>
              <w:keepNext/>
              <w:numPr>
                <w:ilvl w:val="0"/>
                <w:numId w:val="19"/>
              </w:numPr>
              <w:ind w:left="270" w:hanging="270"/>
              <w:rPr>
                <w:bCs/>
              </w:rPr>
            </w:pPr>
            <w:r w:rsidRPr="00F962EE">
              <w:rPr>
                <w:bCs/>
                <w:sz w:val="22"/>
                <w:szCs w:val="22"/>
              </w:rPr>
              <w:t xml:space="preserve">Consultation on </w:t>
            </w:r>
            <w:r w:rsidRPr="00CB0861">
              <w:rPr>
                <w:bCs/>
                <w:sz w:val="22"/>
                <w:szCs w:val="22"/>
              </w:rPr>
              <w:t>data collection, data systems, data management</w:t>
            </w:r>
            <w:r>
              <w:rPr>
                <w:bCs/>
                <w:sz w:val="22"/>
                <w:szCs w:val="22"/>
              </w:rPr>
              <w:t>,</w:t>
            </w:r>
            <w:r w:rsidRPr="00CB0861">
              <w:rPr>
                <w:bCs/>
                <w:sz w:val="22"/>
                <w:szCs w:val="22"/>
              </w:rPr>
              <w:t xml:space="preserve"> </w:t>
            </w:r>
            <w:r>
              <w:rPr>
                <w:bCs/>
                <w:sz w:val="22"/>
                <w:szCs w:val="22"/>
              </w:rPr>
              <w:t>or</w:t>
            </w:r>
            <w:r w:rsidRPr="00CB0861">
              <w:rPr>
                <w:bCs/>
                <w:sz w:val="22"/>
                <w:szCs w:val="22"/>
              </w:rPr>
              <w:t xml:space="preserve"> use of data for improvement</w:t>
            </w:r>
            <w:r w:rsidRPr="00F962EE">
              <w:rPr>
                <w:bCs/>
                <w:sz w:val="22"/>
                <w:szCs w:val="22"/>
              </w:rPr>
              <w:t xml:space="preserve"> </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r w:rsidR="00523C15" w:rsidRPr="00F962EE" w:rsidTr="00B527B8">
        <w:tc>
          <w:tcPr>
            <w:tcW w:w="4968" w:type="dxa"/>
          </w:tcPr>
          <w:p w:rsidR="00523C15" w:rsidRPr="00F962EE" w:rsidRDefault="00523C15" w:rsidP="00B527B8">
            <w:pPr>
              <w:pStyle w:val="ListParagraph"/>
              <w:keepNext/>
              <w:numPr>
                <w:ilvl w:val="0"/>
                <w:numId w:val="19"/>
              </w:numPr>
              <w:ind w:left="270" w:hanging="270"/>
              <w:rPr>
                <w:bCs/>
              </w:rPr>
            </w:pPr>
            <w:r w:rsidRPr="00F962EE">
              <w:rPr>
                <w:bCs/>
                <w:sz w:val="22"/>
                <w:szCs w:val="22"/>
              </w:rPr>
              <w:t>Consultation on testing of materials or products</w:t>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35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c>
          <w:tcPr>
            <w:tcW w:w="1530" w:type="dxa"/>
            <w:vAlign w:val="center"/>
          </w:tcPr>
          <w:p w:rsidR="00523C15" w:rsidRPr="00F962EE" w:rsidRDefault="001A298C" w:rsidP="00B527B8">
            <w:pPr>
              <w:keepNext/>
              <w:tabs>
                <w:tab w:val="left" w:pos="2880"/>
              </w:tabs>
              <w:jc w:val="center"/>
            </w:pPr>
            <w:r w:rsidRPr="00F962EE">
              <w:rPr>
                <w:sz w:val="22"/>
                <w:szCs w:val="22"/>
              </w:rPr>
              <w:fldChar w:fldCharType="begin">
                <w:ffData>
                  <w:name w:val="Check2"/>
                  <w:enabled/>
                  <w:calcOnExit w:val="0"/>
                  <w:checkBox>
                    <w:sizeAuto/>
                    <w:default w:val="0"/>
                  </w:checkBox>
                </w:ffData>
              </w:fldChar>
            </w:r>
            <w:r w:rsidR="00523C15" w:rsidRPr="00F962EE">
              <w:instrText xml:space="preserve"> FORMCHECKBOX </w:instrText>
            </w:r>
            <w:r w:rsidRPr="00F962EE">
              <w:rPr>
                <w:sz w:val="22"/>
                <w:szCs w:val="22"/>
              </w:rPr>
            </w:r>
            <w:r w:rsidRPr="00F962EE">
              <w:rPr>
                <w:sz w:val="22"/>
                <w:szCs w:val="22"/>
              </w:rPr>
              <w:fldChar w:fldCharType="end"/>
            </w:r>
          </w:p>
        </w:tc>
      </w:tr>
    </w:tbl>
    <w:p w:rsidR="00523C15" w:rsidRPr="00F962EE" w:rsidRDefault="00523C15" w:rsidP="00523C15">
      <w:pPr>
        <w:ind w:left="540" w:hanging="540"/>
      </w:pPr>
    </w:p>
    <w:p w:rsidR="00523C15" w:rsidRPr="00F962EE" w:rsidRDefault="00523C15" w:rsidP="00523C15">
      <w:pPr>
        <w:spacing w:after="200" w:line="276" w:lineRule="auto"/>
      </w:pPr>
      <w:r w:rsidRPr="00F962EE">
        <w:br w:type="page"/>
      </w:r>
    </w:p>
    <w:p w:rsidR="00523C15" w:rsidRPr="00F962EE" w:rsidRDefault="00523C15" w:rsidP="00523C15">
      <w:pPr>
        <w:pStyle w:val="ListParagraph"/>
        <w:numPr>
          <w:ilvl w:val="0"/>
          <w:numId w:val="21"/>
        </w:numPr>
        <w:ind w:hanging="720"/>
      </w:pPr>
      <w:r w:rsidRPr="00F962EE">
        <w:lastRenderedPageBreak/>
        <w:t xml:space="preserve">Are there other products or services your center provides that were not listed Question I-8?  </w:t>
      </w:r>
      <w:r w:rsidRPr="00F962EE">
        <w:rPr>
          <w:i/>
        </w:rPr>
        <w:t>For each:</w:t>
      </w:r>
      <w:r w:rsidRPr="00F962EE">
        <w:t xml:space="preserve">  Is this tailored for specific customers?</w:t>
      </w:r>
    </w:p>
    <w:p w:rsidR="00523C15" w:rsidRPr="00F962EE" w:rsidRDefault="00523C15" w:rsidP="00523C15">
      <w:pPr>
        <w:keepNext/>
        <w:tabs>
          <w:tab w:val="left" w:pos="540"/>
          <w:tab w:val="left" w:pos="2340"/>
        </w:tabs>
        <w:ind w:left="540" w:hanging="540"/>
      </w:pPr>
    </w:p>
    <w:p w:rsidR="00523C15" w:rsidRPr="00F962EE" w:rsidRDefault="00523C15" w:rsidP="00523C15">
      <w:pPr>
        <w:pStyle w:val="ListParagraph"/>
        <w:keepNext/>
        <w:pBdr>
          <w:top w:val="single" w:sz="4" w:space="1" w:color="auto"/>
          <w:left w:val="single" w:sz="4" w:space="0" w:color="auto"/>
          <w:bottom w:val="single" w:sz="4" w:space="1" w:color="auto"/>
          <w:right w:val="single" w:sz="4" w:space="4" w:color="auto"/>
        </w:pBdr>
        <w:rPr>
          <w:bCs/>
          <w:lang w:val="en-GB"/>
        </w:rPr>
      </w:pPr>
    </w:p>
    <w:p w:rsidR="00523C15" w:rsidRPr="00F962EE" w:rsidRDefault="001A298C" w:rsidP="00523C15">
      <w:pPr>
        <w:pStyle w:val="ListParagraph"/>
        <w:keepNext/>
        <w:pBdr>
          <w:top w:val="single" w:sz="4" w:space="1" w:color="auto"/>
          <w:left w:val="single" w:sz="4" w:space="0" w:color="auto"/>
          <w:bottom w:val="single" w:sz="4" w:space="1" w:color="auto"/>
          <w:right w:val="single" w:sz="4" w:space="4" w:color="auto"/>
        </w:pBdr>
        <w:rPr>
          <w:bCs/>
          <w:lang w:val="en-GB"/>
        </w:rPr>
      </w:pPr>
      <w:r w:rsidRPr="00F962EE">
        <w:rPr>
          <w:bCs/>
          <w:lang w:val="en-GB"/>
        </w:rPr>
        <w:fldChar w:fldCharType="begin">
          <w:ffData>
            <w:name w:val="Text2"/>
            <w:enabled/>
            <w:calcOnExit w:val="0"/>
            <w:textInput/>
          </w:ffData>
        </w:fldChar>
      </w:r>
      <w:r w:rsidR="00523C15" w:rsidRPr="00F962EE">
        <w:rPr>
          <w:bCs/>
          <w:lang w:val="en-GB"/>
        </w:rPr>
        <w:instrText xml:space="preserve"> FORMTEXT </w:instrText>
      </w:r>
      <w:r w:rsidRPr="00F962EE">
        <w:rPr>
          <w:bCs/>
          <w:lang w:val="en-GB"/>
        </w:rPr>
      </w:r>
      <w:r w:rsidRPr="00F962EE">
        <w:rPr>
          <w:bCs/>
          <w:lang w:val="en-GB"/>
        </w:rPr>
        <w:fldChar w:fldCharType="separate"/>
      </w:r>
      <w:r w:rsidR="00523C15" w:rsidRPr="00F962EE">
        <w:rPr>
          <w:bCs/>
          <w:lang w:val="en-GB"/>
        </w:rPr>
        <w:t> </w:t>
      </w:r>
      <w:r w:rsidR="00523C15" w:rsidRPr="00F962EE">
        <w:rPr>
          <w:bCs/>
          <w:lang w:val="en-GB"/>
        </w:rPr>
        <w:t> </w:t>
      </w:r>
      <w:r w:rsidR="00523C15" w:rsidRPr="00F962EE">
        <w:rPr>
          <w:bCs/>
          <w:lang w:val="en-GB"/>
        </w:rPr>
        <w:t> </w:t>
      </w:r>
      <w:r w:rsidR="00523C15" w:rsidRPr="00F962EE">
        <w:rPr>
          <w:bCs/>
          <w:lang w:val="en-GB"/>
        </w:rPr>
        <w:t> </w:t>
      </w:r>
      <w:r w:rsidR="00523C15" w:rsidRPr="00F962EE">
        <w:rPr>
          <w:bCs/>
          <w:lang w:val="en-GB"/>
        </w:rPr>
        <w:t> </w:t>
      </w:r>
      <w:r w:rsidRPr="00F962EE">
        <w:rPr>
          <w:bCs/>
          <w:lang w:val="en-GB"/>
        </w:rPr>
        <w:fldChar w:fldCharType="end"/>
      </w:r>
    </w:p>
    <w:p w:rsidR="00523C15" w:rsidRPr="00F962EE" w:rsidRDefault="00523C15" w:rsidP="00523C15">
      <w:pPr>
        <w:pStyle w:val="ListParagraph"/>
        <w:keepNext/>
        <w:pBdr>
          <w:top w:val="single" w:sz="4" w:space="1" w:color="auto"/>
          <w:left w:val="single" w:sz="4" w:space="0" w:color="auto"/>
          <w:bottom w:val="single" w:sz="4" w:space="1" w:color="auto"/>
          <w:right w:val="single" w:sz="4" w:space="4" w:color="auto"/>
        </w:pBdr>
        <w:rPr>
          <w:bCs/>
          <w:lang w:val="en-GB"/>
        </w:rPr>
      </w:pPr>
    </w:p>
    <w:p w:rsidR="00523C15" w:rsidRPr="00F962EE" w:rsidRDefault="00523C15" w:rsidP="00523C15">
      <w:pPr>
        <w:rPr>
          <w:b/>
          <w:sz w:val="20"/>
          <w:szCs w:val="20"/>
        </w:rPr>
      </w:pPr>
    </w:p>
    <w:p w:rsidR="00523C15" w:rsidRPr="00F962EE" w:rsidRDefault="00523C15" w:rsidP="00523C15">
      <w:pPr>
        <w:rPr>
          <w:b/>
          <w:sz w:val="20"/>
          <w:szCs w:val="20"/>
        </w:rPr>
      </w:pPr>
    </w:p>
    <w:p w:rsidR="00523C15" w:rsidRPr="00F962EE" w:rsidRDefault="00523C15" w:rsidP="00523C15">
      <w:pPr>
        <w:pStyle w:val="ListParagraph"/>
        <w:numPr>
          <w:ilvl w:val="0"/>
          <w:numId w:val="21"/>
        </w:numPr>
        <w:ind w:hanging="720"/>
      </w:pPr>
      <w:r w:rsidRPr="00F962EE">
        <w:t xml:space="preserve">Now let’s look at the complete list of products </w:t>
      </w:r>
      <w:r>
        <w:t xml:space="preserve">or </w:t>
      </w:r>
      <w:r w:rsidRPr="00F962EE">
        <w:t xml:space="preserve">services that your center provides. For which of these has demand exceeded your resources? </w:t>
      </w:r>
      <w:r w:rsidRPr="00F962EE">
        <w:rPr>
          <w:i/>
        </w:rPr>
        <w:t>[Interviewer will check corresponding letter in table of II-1</w:t>
      </w:r>
      <w:r>
        <w:rPr>
          <w:i/>
        </w:rPr>
        <w:t>1</w:t>
      </w:r>
      <w:r w:rsidRPr="00F962EE">
        <w:rPr>
          <w:i/>
        </w:rPr>
        <w:t>]</w:t>
      </w:r>
      <w:r w:rsidRPr="00F962EE">
        <w:rPr>
          <w:i/>
        </w:rPr>
        <w:br/>
      </w:r>
    </w:p>
    <w:p w:rsidR="00523C15" w:rsidRPr="00F962EE" w:rsidRDefault="00523C15" w:rsidP="00523C15">
      <w:pPr>
        <w:pStyle w:val="ListParagraph"/>
      </w:pPr>
    </w:p>
    <w:p w:rsidR="00523C15" w:rsidRPr="00F962EE" w:rsidRDefault="00523C15" w:rsidP="00523C15">
      <w:pPr>
        <w:pStyle w:val="ListParagraph"/>
        <w:numPr>
          <w:ilvl w:val="0"/>
          <w:numId w:val="21"/>
        </w:numPr>
        <w:ind w:hanging="720"/>
      </w:pPr>
      <w:r w:rsidRPr="00F962EE">
        <w:t>Is there other information you would like to share about any of the topics we have covered today, or about the work that your center is doing?</w:t>
      </w:r>
    </w:p>
    <w:p w:rsidR="00523C15" w:rsidRPr="00F962EE" w:rsidRDefault="00523C15" w:rsidP="00523C15">
      <w:pPr>
        <w:keepNext/>
        <w:rPr>
          <w:b/>
          <w:sz w:val="20"/>
          <w:szCs w:val="20"/>
        </w:rPr>
      </w:pPr>
    </w:p>
    <w:p w:rsidR="00523C15" w:rsidRPr="00F962EE" w:rsidRDefault="00523C15" w:rsidP="00523C15">
      <w:pPr>
        <w:pStyle w:val="ListParagraph"/>
        <w:keepNext/>
        <w:ind w:left="0"/>
      </w:pPr>
    </w:p>
    <w:p w:rsidR="00523C15" w:rsidRPr="00F962EE" w:rsidRDefault="00523C15" w:rsidP="00523C15">
      <w:pPr>
        <w:pStyle w:val="ListParagraph"/>
        <w:keepNext/>
        <w:pBdr>
          <w:top w:val="single" w:sz="4" w:space="1" w:color="auto"/>
          <w:left w:val="single" w:sz="4" w:space="0" w:color="auto"/>
          <w:bottom w:val="single" w:sz="4" w:space="1" w:color="auto"/>
          <w:right w:val="single" w:sz="4" w:space="4" w:color="auto"/>
        </w:pBdr>
        <w:rPr>
          <w:bCs/>
          <w:lang w:val="en-GB"/>
        </w:rPr>
      </w:pPr>
    </w:p>
    <w:p w:rsidR="00523C15" w:rsidRPr="00F962EE" w:rsidRDefault="001A298C" w:rsidP="00523C15">
      <w:pPr>
        <w:pStyle w:val="ListParagraph"/>
        <w:keepNext/>
        <w:pBdr>
          <w:top w:val="single" w:sz="4" w:space="1" w:color="auto"/>
          <w:left w:val="single" w:sz="4" w:space="0" w:color="auto"/>
          <w:bottom w:val="single" w:sz="4" w:space="1" w:color="auto"/>
          <w:right w:val="single" w:sz="4" w:space="4" w:color="auto"/>
        </w:pBdr>
        <w:rPr>
          <w:bCs/>
          <w:lang w:val="en-GB"/>
        </w:rPr>
      </w:pPr>
      <w:r w:rsidRPr="00F962EE">
        <w:rPr>
          <w:bCs/>
          <w:lang w:val="en-GB"/>
        </w:rPr>
        <w:fldChar w:fldCharType="begin">
          <w:ffData>
            <w:name w:val="Text2"/>
            <w:enabled/>
            <w:calcOnExit w:val="0"/>
            <w:textInput/>
          </w:ffData>
        </w:fldChar>
      </w:r>
      <w:r w:rsidR="00523C15" w:rsidRPr="00F962EE">
        <w:rPr>
          <w:bCs/>
          <w:lang w:val="en-GB"/>
        </w:rPr>
        <w:instrText xml:space="preserve"> FORMTEXT </w:instrText>
      </w:r>
      <w:r w:rsidRPr="00F962EE">
        <w:rPr>
          <w:bCs/>
          <w:lang w:val="en-GB"/>
        </w:rPr>
      </w:r>
      <w:r w:rsidRPr="00F962EE">
        <w:rPr>
          <w:bCs/>
          <w:lang w:val="en-GB"/>
        </w:rPr>
        <w:fldChar w:fldCharType="separate"/>
      </w:r>
      <w:r w:rsidR="00523C15" w:rsidRPr="00F962EE">
        <w:rPr>
          <w:bCs/>
          <w:lang w:val="en-GB"/>
        </w:rPr>
        <w:t> </w:t>
      </w:r>
      <w:r w:rsidR="00523C15" w:rsidRPr="00F962EE">
        <w:rPr>
          <w:bCs/>
          <w:lang w:val="en-GB"/>
        </w:rPr>
        <w:t> </w:t>
      </w:r>
      <w:r w:rsidR="00523C15" w:rsidRPr="00F962EE">
        <w:rPr>
          <w:bCs/>
          <w:lang w:val="en-GB"/>
        </w:rPr>
        <w:t> </w:t>
      </w:r>
      <w:r w:rsidR="00523C15" w:rsidRPr="00F962EE">
        <w:rPr>
          <w:bCs/>
          <w:lang w:val="en-GB"/>
        </w:rPr>
        <w:t> </w:t>
      </w:r>
      <w:r w:rsidR="00523C15" w:rsidRPr="00F962EE">
        <w:rPr>
          <w:bCs/>
          <w:lang w:val="en-GB"/>
        </w:rPr>
        <w:t> </w:t>
      </w:r>
      <w:r w:rsidRPr="00F962EE">
        <w:rPr>
          <w:bCs/>
          <w:lang w:val="en-GB"/>
        </w:rPr>
        <w:fldChar w:fldCharType="end"/>
      </w:r>
    </w:p>
    <w:p w:rsidR="00523C15" w:rsidRPr="00F962EE" w:rsidRDefault="00523C15" w:rsidP="00523C15">
      <w:pPr>
        <w:pStyle w:val="ListParagraph"/>
        <w:keepNext/>
        <w:pBdr>
          <w:top w:val="single" w:sz="4" w:space="1" w:color="auto"/>
          <w:left w:val="single" w:sz="4" w:space="0" w:color="auto"/>
          <w:bottom w:val="single" w:sz="4" w:space="1" w:color="auto"/>
          <w:right w:val="single" w:sz="4" w:space="4" w:color="auto"/>
        </w:pBdr>
      </w:pPr>
    </w:p>
    <w:p w:rsidR="00523C15" w:rsidRPr="00F962EE" w:rsidRDefault="00523C15" w:rsidP="00523C15">
      <w:pPr>
        <w:keepNext/>
      </w:pPr>
    </w:p>
    <w:p w:rsidR="00523C15" w:rsidRPr="00F962EE" w:rsidRDefault="00523C15" w:rsidP="00523C15">
      <w:pPr>
        <w:keepNext/>
      </w:pPr>
    </w:p>
    <w:p w:rsidR="00523C15" w:rsidRPr="00F962EE" w:rsidRDefault="00523C15" w:rsidP="00523C15">
      <w:pPr>
        <w:keepNext/>
      </w:pPr>
    </w:p>
    <w:p w:rsidR="00523C15" w:rsidRPr="00F962EE" w:rsidRDefault="00523C15" w:rsidP="00523C15"/>
    <w:p w:rsidR="00523C15" w:rsidRPr="00F962EE" w:rsidRDefault="00523C15" w:rsidP="00523C15"/>
    <w:p w:rsidR="00736AE6" w:rsidRDefault="00736AE6"/>
    <w:sectPr w:rsidR="00736AE6" w:rsidSect="00736AE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D85" w:rsidRDefault="00FD3D85" w:rsidP="00850744">
      <w:r>
        <w:separator/>
      </w:r>
    </w:p>
  </w:endnote>
  <w:endnote w:type="continuationSeparator" w:id="0">
    <w:p w:rsidR="00FD3D85" w:rsidRDefault="00FD3D85" w:rsidP="008507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IIFCKA+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44" w:rsidRDefault="00850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44" w:rsidRDefault="00850744" w:rsidP="00850744">
    <w:pPr>
      <w:pStyle w:val="Footer"/>
    </w:pPr>
    <w:r>
      <w:t>7/27/11</w:t>
    </w:r>
  </w:p>
  <w:p w:rsidR="00850744" w:rsidRDefault="00850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44" w:rsidRDefault="00850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D85" w:rsidRDefault="00FD3D85" w:rsidP="00850744">
      <w:r>
        <w:separator/>
      </w:r>
    </w:p>
  </w:footnote>
  <w:footnote w:type="continuationSeparator" w:id="0">
    <w:p w:rsidR="00FD3D85" w:rsidRDefault="00FD3D85" w:rsidP="00850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44" w:rsidRDefault="00850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44" w:rsidRDefault="008507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744" w:rsidRDefault="008507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B9E"/>
    <w:multiLevelType w:val="hybridMultilevel"/>
    <w:tmpl w:val="480A309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0903830"/>
    <w:multiLevelType w:val="hybridMultilevel"/>
    <w:tmpl w:val="747A013A"/>
    <w:lvl w:ilvl="0" w:tplc="0F404554">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307D9"/>
    <w:multiLevelType w:val="hybridMultilevel"/>
    <w:tmpl w:val="629207D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19C5237"/>
    <w:multiLevelType w:val="hybridMultilevel"/>
    <w:tmpl w:val="B046D954"/>
    <w:lvl w:ilvl="0" w:tplc="0C10129A">
      <w:start w:val="1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C364A"/>
    <w:multiLevelType w:val="hybridMultilevel"/>
    <w:tmpl w:val="DAA0E2AE"/>
    <w:lvl w:ilvl="0" w:tplc="AEB8647A">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62E26"/>
    <w:multiLevelType w:val="hybridMultilevel"/>
    <w:tmpl w:val="5EE0362A"/>
    <w:lvl w:ilvl="0" w:tplc="50621F2C">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626F4"/>
    <w:multiLevelType w:val="hybridMultilevel"/>
    <w:tmpl w:val="80EC3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E50BD0"/>
    <w:multiLevelType w:val="hybridMultilevel"/>
    <w:tmpl w:val="A038270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7B56BF"/>
    <w:multiLevelType w:val="hybridMultilevel"/>
    <w:tmpl w:val="384AC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C3D06"/>
    <w:multiLevelType w:val="hybridMultilevel"/>
    <w:tmpl w:val="9AEE0BBA"/>
    <w:lvl w:ilvl="0" w:tplc="95E4F8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E2C4D"/>
    <w:multiLevelType w:val="hybridMultilevel"/>
    <w:tmpl w:val="32262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95E4F898">
      <w:start w:val="1"/>
      <w:numFmt w:val="decimal"/>
      <w:lvlText w:val="%4."/>
      <w:lvlJc w:val="left"/>
      <w:pPr>
        <w:ind w:left="36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3F1C7C"/>
    <w:multiLevelType w:val="hybridMultilevel"/>
    <w:tmpl w:val="05444F08"/>
    <w:lvl w:ilvl="0" w:tplc="AFA83346">
      <w:start w:val="3"/>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C34BF"/>
    <w:multiLevelType w:val="hybridMultilevel"/>
    <w:tmpl w:val="8B304ACE"/>
    <w:lvl w:ilvl="0" w:tplc="48B22F30">
      <w:start w:val="1"/>
      <w:numFmt w:val="decimal"/>
      <w:lvlText w:val="II-%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56A0E"/>
    <w:multiLevelType w:val="hybridMultilevel"/>
    <w:tmpl w:val="097400D6"/>
    <w:lvl w:ilvl="0" w:tplc="46405814">
      <w:start w:val="1"/>
      <w:numFmt w:val="decimal"/>
      <w:lvlText w:val="I-%1"/>
      <w:lvlJc w:val="left"/>
      <w:pPr>
        <w:tabs>
          <w:tab w:val="num" w:pos="360"/>
        </w:tabs>
        <w:ind w:left="36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2E0CD550">
      <w:start w:val="1"/>
      <w:numFmt w:val="upperLetter"/>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8D6663"/>
    <w:multiLevelType w:val="hybridMultilevel"/>
    <w:tmpl w:val="4FD2830A"/>
    <w:lvl w:ilvl="0" w:tplc="AEB8647A">
      <w:start w:val="1"/>
      <w:numFmt w:val="bullet"/>
      <w:lvlText w:val=""/>
      <w:lvlJc w:val="left"/>
      <w:pPr>
        <w:ind w:left="12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C4D71"/>
    <w:multiLevelType w:val="hybridMultilevel"/>
    <w:tmpl w:val="3A600646"/>
    <w:lvl w:ilvl="0" w:tplc="1F1E241C">
      <w:start w:val="8"/>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646C9"/>
    <w:multiLevelType w:val="hybridMultilevel"/>
    <w:tmpl w:val="B234EBFA"/>
    <w:lvl w:ilvl="0" w:tplc="AF5624A2">
      <w:start w:val="10"/>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FA556A"/>
    <w:multiLevelType w:val="hybridMultilevel"/>
    <w:tmpl w:val="58EE0866"/>
    <w:lvl w:ilvl="0" w:tplc="A46E7CEC">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D71C2"/>
    <w:multiLevelType w:val="hybridMultilevel"/>
    <w:tmpl w:val="9C6C7DD0"/>
    <w:lvl w:ilvl="0" w:tplc="228EEFE6">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D25688"/>
    <w:multiLevelType w:val="hybridMultilevel"/>
    <w:tmpl w:val="AB5683E2"/>
    <w:lvl w:ilvl="0" w:tplc="2E0CD5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E22337"/>
    <w:multiLevelType w:val="hybridMultilevel"/>
    <w:tmpl w:val="BD82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
  </w:num>
  <w:num w:numId="5">
    <w:abstractNumId w:val="11"/>
  </w:num>
  <w:num w:numId="6">
    <w:abstractNumId w:val="19"/>
  </w:num>
  <w:num w:numId="7">
    <w:abstractNumId w:val="17"/>
  </w:num>
  <w:num w:numId="8">
    <w:abstractNumId w:val="5"/>
  </w:num>
  <w:num w:numId="9">
    <w:abstractNumId w:val="0"/>
  </w:num>
  <w:num w:numId="10">
    <w:abstractNumId w:val="1"/>
  </w:num>
  <w:num w:numId="11">
    <w:abstractNumId w:val="18"/>
  </w:num>
  <w:num w:numId="12">
    <w:abstractNumId w:val="15"/>
  </w:num>
  <w:num w:numId="13">
    <w:abstractNumId w:val="4"/>
  </w:num>
  <w:num w:numId="14">
    <w:abstractNumId w:val="14"/>
  </w:num>
  <w:num w:numId="15">
    <w:abstractNumId w:val="6"/>
  </w:num>
  <w:num w:numId="16">
    <w:abstractNumId w:val="8"/>
  </w:num>
  <w:num w:numId="17">
    <w:abstractNumId w:val="12"/>
  </w:num>
  <w:num w:numId="18">
    <w:abstractNumId w:val="16"/>
  </w:num>
  <w:num w:numId="19">
    <w:abstractNumId w:val="20"/>
  </w:num>
  <w:num w:numId="20">
    <w:abstractNumId w:val="9"/>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3C15"/>
    <w:rsid w:val="00006F2D"/>
    <w:rsid w:val="000073A1"/>
    <w:rsid w:val="0001025E"/>
    <w:rsid w:val="00024A5F"/>
    <w:rsid w:val="00024C81"/>
    <w:rsid w:val="0002681F"/>
    <w:rsid w:val="00031C33"/>
    <w:rsid w:val="00037647"/>
    <w:rsid w:val="00041CDE"/>
    <w:rsid w:val="00042CBF"/>
    <w:rsid w:val="00044010"/>
    <w:rsid w:val="00051383"/>
    <w:rsid w:val="00053DAC"/>
    <w:rsid w:val="0006185B"/>
    <w:rsid w:val="0006208F"/>
    <w:rsid w:val="00073359"/>
    <w:rsid w:val="00074B61"/>
    <w:rsid w:val="000768E9"/>
    <w:rsid w:val="00080B0A"/>
    <w:rsid w:val="00082327"/>
    <w:rsid w:val="000824B4"/>
    <w:rsid w:val="0008321C"/>
    <w:rsid w:val="0009040C"/>
    <w:rsid w:val="00090593"/>
    <w:rsid w:val="00096B12"/>
    <w:rsid w:val="00096E25"/>
    <w:rsid w:val="000A39CF"/>
    <w:rsid w:val="000A6C38"/>
    <w:rsid w:val="000A6EB6"/>
    <w:rsid w:val="000B0D3D"/>
    <w:rsid w:val="000B32F4"/>
    <w:rsid w:val="000B36D2"/>
    <w:rsid w:val="000B55D8"/>
    <w:rsid w:val="000B57E1"/>
    <w:rsid w:val="000B7244"/>
    <w:rsid w:val="000C1B42"/>
    <w:rsid w:val="000C366E"/>
    <w:rsid w:val="000C3711"/>
    <w:rsid w:val="000D1186"/>
    <w:rsid w:val="000D5DDD"/>
    <w:rsid w:val="000D6A3C"/>
    <w:rsid w:val="000E0C9D"/>
    <w:rsid w:val="000E26A4"/>
    <w:rsid w:val="000E3DF7"/>
    <w:rsid w:val="000E4EF7"/>
    <w:rsid w:val="000E4F3A"/>
    <w:rsid w:val="000F176C"/>
    <w:rsid w:val="000F18ED"/>
    <w:rsid w:val="000F4D42"/>
    <w:rsid w:val="000F74C7"/>
    <w:rsid w:val="00104566"/>
    <w:rsid w:val="00104F1F"/>
    <w:rsid w:val="00107AC2"/>
    <w:rsid w:val="00115F28"/>
    <w:rsid w:val="0011753D"/>
    <w:rsid w:val="00117826"/>
    <w:rsid w:val="001233C7"/>
    <w:rsid w:val="00126BFF"/>
    <w:rsid w:val="001313CA"/>
    <w:rsid w:val="001347EB"/>
    <w:rsid w:val="00134803"/>
    <w:rsid w:val="001432C6"/>
    <w:rsid w:val="001438CF"/>
    <w:rsid w:val="00143A30"/>
    <w:rsid w:val="0014483F"/>
    <w:rsid w:val="00146318"/>
    <w:rsid w:val="00147FF3"/>
    <w:rsid w:val="00150645"/>
    <w:rsid w:val="00152C4E"/>
    <w:rsid w:val="00152F8F"/>
    <w:rsid w:val="00156C27"/>
    <w:rsid w:val="00156FF6"/>
    <w:rsid w:val="001654F9"/>
    <w:rsid w:val="001664DB"/>
    <w:rsid w:val="00166E39"/>
    <w:rsid w:val="0017055A"/>
    <w:rsid w:val="00172750"/>
    <w:rsid w:val="001833D2"/>
    <w:rsid w:val="00183DD0"/>
    <w:rsid w:val="001857B8"/>
    <w:rsid w:val="00195764"/>
    <w:rsid w:val="001A298C"/>
    <w:rsid w:val="001A47C9"/>
    <w:rsid w:val="001A508E"/>
    <w:rsid w:val="001A6AE6"/>
    <w:rsid w:val="001B5880"/>
    <w:rsid w:val="001B64B5"/>
    <w:rsid w:val="001C5C67"/>
    <w:rsid w:val="001C63B8"/>
    <w:rsid w:val="001D15DD"/>
    <w:rsid w:val="001D1D6B"/>
    <w:rsid w:val="001D4C6A"/>
    <w:rsid w:val="001D614A"/>
    <w:rsid w:val="001E19C3"/>
    <w:rsid w:val="001E2175"/>
    <w:rsid w:val="001E519F"/>
    <w:rsid w:val="001E7AF8"/>
    <w:rsid w:val="001F0C5F"/>
    <w:rsid w:val="001F4F29"/>
    <w:rsid w:val="001F5DA9"/>
    <w:rsid w:val="001F6956"/>
    <w:rsid w:val="00202E4B"/>
    <w:rsid w:val="00210966"/>
    <w:rsid w:val="00210A84"/>
    <w:rsid w:val="0021203E"/>
    <w:rsid w:val="00216A4A"/>
    <w:rsid w:val="00216B10"/>
    <w:rsid w:val="002239BC"/>
    <w:rsid w:val="00223AF8"/>
    <w:rsid w:val="00225243"/>
    <w:rsid w:val="002275FC"/>
    <w:rsid w:val="002307B0"/>
    <w:rsid w:val="0023143A"/>
    <w:rsid w:val="002338E1"/>
    <w:rsid w:val="00233927"/>
    <w:rsid w:val="002341CB"/>
    <w:rsid w:val="00234DDA"/>
    <w:rsid w:val="00234F36"/>
    <w:rsid w:val="002354D3"/>
    <w:rsid w:val="002405F5"/>
    <w:rsid w:val="002417B8"/>
    <w:rsid w:val="0024370B"/>
    <w:rsid w:val="0024506C"/>
    <w:rsid w:val="00256D5A"/>
    <w:rsid w:val="002622DA"/>
    <w:rsid w:val="0026382B"/>
    <w:rsid w:val="00267D9F"/>
    <w:rsid w:val="00274681"/>
    <w:rsid w:val="0028192B"/>
    <w:rsid w:val="00286941"/>
    <w:rsid w:val="0029359B"/>
    <w:rsid w:val="00294207"/>
    <w:rsid w:val="00294A36"/>
    <w:rsid w:val="0029610A"/>
    <w:rsid w:val="002963A0"/>
    <w:rsid w:val="00297F6C"/>
    <w:rsid w:val="002A0673"/>
    <w:rsid w:val="002A114C"/>
    <w:rsid w:val="002A2B6E"/>
    <w:rsid w:val="002A7F91"/>
    <w:rsid w:val="002A7FA5"/>
    <w:rsid w:val="002C0A8D"/>
    <w:rsid w:val="002C250D"/>
    <w:rsid w:val="002C5FDA"/>
    <w:rsid w:val="002D33EA"/>
    <w:rsid w:val="002E0974"/>
    <w:rsid w:val="002E11F6"/>
    <w:rsid w:val="002E5010"/>
    <w:rsid w:val="002E67A3"/>
    <w:rsid w:val="002E7F6E"/>
    <w:rsid w:val="002F090D"/>
    <w:rsid w:val="002F2042"/>
    <w:rsid w:val="002F222A"/>
    <w:rsid w:val="00301097"/>
    <w:rsid w:val="003046DC"/>
    <w:rsid w:val="00304722"/>
    <w:rsid w:val="00305029"/>
    <w:rsid w:val="00305A24"/>
    <w:rsid w:val="00305B77"/>
    <w:rsid w:val="0030603F"/>
    <w:rsid w:val="00314D19"/>
    <w:rsid w:val="003165C0"/>
    <w:rsid w:val="00316C01"/>
    <w:rsid w:val="0031757B"/>
    <w:rsid w:val="00322F7B"/>
    <w:rsid w:val="00326D48"/>
    <w:rsid w:val="00332935"/>
    <w:rsid w:val="00332984"/>
    <w:rsid w:val="003330D4"/>
    <w:rsid w:val="0034020E"/>
    <w:rsid w:val="00351542"/>
    <w:rsid w:val="00356094"/>
    <w:rsid w:val="00356CE7"/>
    <w:rsid w:val="003622C2"/>
    <w:rsid w:val="00367CCB"/>
    <w:rsid w:val="00370FFE"/>
    <w:rsid w:val="00373036"/>
    <w:rsid w:val="00373B3B"/>
    <w:rsid w:val="00374073"/>
    <w:rsid w:val="003756F3"/>
    <w:rsid w:val="00377818"/>
    <w:rsid w:val="00384DBF"/>
    <w:rsid w:val="00390A99"/>
    <w:rsid w:val="00392397"/>
    <w:rsid w:val="0039251E"/>
    <w:rsid w:val="003A1A0A"/>
    <w:rsid w:val="003A45EA"/>
    <w:rsid w:val="003A7878"/>
    <w:rsid w:val="003B0A06"/>
    <w:rsid w:val="003B3A45"/>
    <w:rsid w:val="003B4951"/>
    <w:rsid w:val="003B7345"/>
    <w:rsid w:val="003C3557"/>
    <w:rsid w:val="003C632C"/>
    <w:rsid w:val="003C73B7"/>
    <w:rsid w:val="003D2150"/>
    <w:rsid w:val="003D246D"/>
    <w:rsid w:val="003D3629"/>
    <w:rsid w:val="003D4437"/>
    <w:rsid w:val="003D73D3"/>
    <w:rsid w:val="003D7A70"/>
    <w:rsid w:val="003E1D63"/>
    <w:rsid w:val="003E5524"/>
    <w:rsid w:val="003E6D96"/>
    <w:rsid w:val="003F0761"/>
    <w:rsid w:val="003F4273"/>
    <w:rsid w:val="003F647D"/>
    <w:rsid w:val="00401E90"/>
    <w:rsid w:val="0040544E"/>
    <w:rsid w:val="00405A53"/>
    <w:rsid w:val="00410873"/>
    <w:rsid w:val="00413814"/>
    <w:rsid w:val="00414E14"/>
    <w:rsid w:val="00417268"/>
    <w:rsid w:val="00420185"/>
    <w:rsid w:val="00420210"/>
    <w:rsid w:val="00423F9E"/>
    <w:rsid w:val="00433B17"/>
    <w:rsid w:val="00437282"/>
    <w:rsid w:val="004413EB"/>
    <w:rsid w:val="004428CA"/>
    <w:rsid w:val="00442A9D"/>
    <w:rsid w:val="00443EA7"/>
    <w:rsid w:val="00444186"/>
    <w:rsid w:val="00444E52"/>
    <w:rsid w:val="00447A67"/>
    <w:rsid w:val="004500CA"/>
    <w:rsid w:val="0045077E"/>
    <w:rsid w:val="00450EDF"/>
    <w:rsid w:val="0045257C"/>
    <w:rsid w:val="00452A51"/>
    <w:rsid w:val="0045678A"/>
    <w:rsid w:val="00457943"/>
    <w:rsid w:val="00457F3F"/>
    <w:rsid w:val="004610A1"/>
    <w:rsid w:val="00461FD7"/>
    <w:rsid w:val="00463CD9"/>
    <w:rsid w:val="00463EB8"/>
    <w:rsid w:val="0046411B"/>
    <w:rsid w:val="00466233"/>
    <w:rsid w:val="00471A65"/>
    <w:rsid w:val="00481BF2"/>
    <w:rsid w:val="00483A7A"/>
    <w:rsid w:val="00484D67"/>
    <w:rsid w:val="0049144B"/>
    <w:rsid w:val="0049776E"/>
    <w:rsid w:val="004A2AB6"/>
    <w:rsid w:val="004A310C"/>
    <w:rsid w:val="004A5170"/>
    <w:rsid w:val="004B0839"/>
    <w:rsid w:val="004B0A69"/>
    <w:rsid w:val="004B3196"/>
    <w:rsid w:val="004B38D9"/>
    <w:rsid w:val="004B59F2"/>
    <w:rsid w:val="004B7FAB"/>
    <w:rsid w:val="004C0F2E"/>
    <w:rsid w:val="004C1570"/>
    <w:rsid w:val="004C325D"/>
    <w:rsid w:val="004D0906"/>
    <w:rsid w:val="004D0C96"/>
    <w:rsid w:val="004D587F"/>
    <w:rsid w:val="004E3271"/>
    <w:rsid w:val="004E33D4"/>
    <w:rsid w:val="004E5820"/>
    <w:rsid w:val="004E5C2D"/>
    <w:rsid w:val="004F09AE"/>
    <w:rsid w:val="004F123A"/>
    <w:rsid w:val="004F4304"/>
    <w:rsid w:val="004F4332"/>
    <w:rsid w:val="004F4558"/>
    <w:rsid w:val="004F63EF"/>
    <w:rsid w:val="004F67D3"/>
    <w:rsid w:val="004F7D92"/>
    <w:rsid w:val="00500DD7"/>
    <w:rsid w:val="0050409F"/>
    <w:rsid w:val="005075D1"/>
    <w:rsid w:val="00510CB0"/>
    <w:rsid w:val="00511C0A"/>
    <w:rsid w:val="00514AAE"/>
    <w:rsid w:val="0051552B"/>
    <w:rsid w:val="00515BD1"/>
    <w:rsid w:val="005205C8"/>
    <w:rsid w:val="005224D5"/>
    <w:rsid w:val="00523C15"/>
    <w:rsid w:val="005346F4"/>
    <w:rsid w:val="00544891"/>
    <w:rsid w:val="00545B1C"/>
    <w:rsid w:val="00547F93"/>
    <w:rsid w:val="005511CF"/>
    <w:rsid w:val="005517ED"/>
    <w:rsid w:val="00552CFD"/>
    <w:rsid w:val="00554253"/>
    <w:rsid w:val="00557B51"/>
    <w:rsid w:val="00564240"/>
    <w:rsid w:val="005669EC"/>
    <w:rsid w:val="00567548"/>
    <w:rsid w:val="00567B4A"/>
    <w:rsid w:val="005738C8"/>
    <w:rsid w:val="005747A7"/>
    <w:rsid w:val="005772F5"/>
    <w:rsid w:val="0057750E"/>
    <w:rsid w:val="0058126B"/>
    <w:rsid w:val="00584722"/>
    <w:rsid w:val="00586D27"/>
    <w:rsid w:val="00594111"/>
    <w:rsid w:val="005A4033"/>
    <w:rsid w:val="005A63D7"/>
    <w:rsid w:val="005A65F2"/>
    <w:rsid w:val="005A78AF"/>
    <w:rsid w:val="005B34AF"/>
    <w:rsid w:val="005B3607"/>
    <w:rsid w:val="005C0239"/>
    <w:rsid w:val="005C1256"/>
    <w:rsid w:val="005C1785"/>
    <w:rsid w:val="005C17CA"/>
    <w:rsid w:val="005C2513"/>
    <w:rsid w:val="005C26AE"/>
    <w:rsid w:val="005C38AD"/>
    <w:rsid w:val="005C76D5"/>
    <w:rsid w:val="005D0E89"/>
    <w:rsid w:val="005D22D0"/>
    <w:rsid w:val="005D51BB"/>
    <w:rsid w:val="005E027D"/>
    <w:rsid w:val="005E0C97"/>
    <w:rsid w:val="005E15A7"/>
    <w:rsid w:val="005E3F01"/>
    <w:rsid w:val="005E6711"/>
    <w:rsid w:val="005E6C87"/>
    <w:rsid w:val="005F334E"/>
    <w:rsid w:val="00603FC8"/>
    <w:rsid w:val="006040C7"/>
    <w:rsid w:val="006046B9"/>
    <w:rsid w:val="00605BC7"/>
    <w:rsid w:val="00607184"/>
    <w:rsid w:val="00610423"/>
    <w:rsid w:val="0061335E"/>
    <w:rsid w:val="00616103"/>
    <w:rsid w:val="00621EA2"/>
    <w:rsid w:val="00622B37"/>
    <w:rsid w:val="0062334A"/>
    <w:rsid w:val="00623A48"/>
    <w:rsid w:val="00624803"/>
    <w:rsid w:val="00624AE9"/>
    <w:rsid w:val="00627799"/>
    <w:rsid w:val="00630B6E"/>
    <w:rsid w:val="006321A5"/>
    <w:rsid w:val="006331E8"/>
    <w:rsid w:val="0064050B"/>
    <w:rsid w:val="006434B9"/>
    <w:rsid w:val="006451F9"/>
    <w:rsid w:val="00646B4D"/>
    <w:rsid w:val="006471B4"/>
    <w:rsid w:val="0065364D"/>
    <w:rsid w:val="00654ED6"/>
    <w:rsid w:val="00670257"/>
    <w:rsid w:val="00670940"/>
    <w:rsid w:val="00670F6F"/>
    <w:rsid w:val="00675878"/>
    <w:rsid w:val="006801D7"/>
    <w:rsid w:val="006810A4"/>
    <w:rsid w:val="00681135"/>
    <w:rsid w:val="00682257"/>
    <w:rsid w:val="006827BF"/>
    <w:rsid w:val="00683DF3"/>
    <w:rsid w:val="00683E58"/>
    <w:rsid w:val="006855EA"/>
    <w:rsid w:val="00686E9F"/>
    <w:rsid w:val="00690794"/>
    <w:rsid w:val="00691295"/>
    <w:rsid w:val="0069391A"/>
    <w:rsid w:val="0069459F"/>
    <w:rsid w:val="006A0CB3"/>
    <w:rsid w:val="006A0ED7"/>
    <w:rsid w:val="006A1B6D"/>
    <w:rsid w:val="006A1FD3"/>
    <w:rsid w:val="006A2F90"/>
    <w:rsid w:val="006A7B05"/>
    <w:rsid w:val="006B0BF5"/>
    <w:rsid w:val="006B400B"/>
    <w:rsid w:val="006B67CA"/>
    <w:rsid w:val="006B6A9E"/>
    <w:rsid w:val="006B7C06"/>
    <w:rsid w:val="006C0DD5"/>
    <w:rsid w:val="006C28FB"/>
    <w:rsid w:val="006C706F"/>
    <w:rsid w:val="006D29BE"/>
    <w:rsid w:val="006D331D"/>
    <w:rsid w:val="006D3768"/>
    <w:rsid w:val="006D4858"/>
    <w:rsid w:val="006D4FA9"/>
    <w:rsid w:val="006D6258"/>
    <w:rsid w:val="006D7F17"/>
    <w:rsid w:val="006E0B65"/>
    <w:rsid w:val="006E6B19"/>
    <w:rsid w:val="006F02E9"/>
    <w:rsid w:val="006F1801"/>
    <w:rsid w:val="006F22E4"/>
    <w:rsid w:val="006F7CCA"/>
    <w:rsid w:val="00707838"/>
    <w:rsid w:val="007100C8"/>
    <w:rsid w:val="007109FE"/>
    <w:rsid w:val="00711E2B"/>
    <w:rsid w:val="007164F3"/>
    <w:rsid w:val="0071665F"/>
    <w:rsid w:val="0071693B"/>
    <w:rsid w:val="0072100E"/>
    <w:rsid w:val="007213D8"/>
    <w:rsid w:val="00724D3C"/>
    <w:rsid w:val="00727DA5"/>
    <w:rsid w:val="00730C26"/>
    <w:rsid w:val="00736AE6"/>
    <w:rsid w:val="00741D51"/>
    <w:rsid w:val="007448EF"/>
    <w:rsid w:val="00746283"/>
    <w:rsid w:val="00752F8F"/>
    <w:rsid w:val="007542A5"/>
    <w:rsid w:val="00756D56"/>
    <w:rsid w:val="00761171"/>
    <w:rsid w:val="007643B7"/>
    <w:rsid w:val="00764C72"/>
    <w:rsid w:val="0076738E"/>
    <w:rsid w:val="0076769E"/>
    <w:rsid w:val="00770B2F"/>
    <w:rsid w:val="007716A9"/>
    <w:rsid w:val="00771FD6"/>
    <w:rsid w:val="007763A6"/>
    <w:rsid w:val="00777EF3"/>
    <w:rsid w:val="007832F8"/>
    <w:rsid w:val="00783F0B"/>
    <w:rsid w:val="0078530F"/>
    <w:rsid w:val="00786BB6"/>
    <w:rsid w:val="007902BC"/>
    <w:rsid w:val="00791ABF"/>
    <w:rsid w:val="00797503"/>
    <w:rsid w:val="00797FA4"/>
    <w:rsid w:val="007A0408"/>
    <w:rsid w:val="007A1506"/>
    <w:rsid w:val="007A19CD"/>
    <w:rsid w:val="007A20A9"/>
    <w:rsid w:val="007A3CE8"/>
    <w:rsid w:val="007A6D54"/>
    <w:rsid w:val="007B1067"/>
    <w:rsid w:val="007B2607"/>
    <w:rsid w:val="007B2678"/>
    <w:rsid w:val="007B31AE"/>
    <w:rsid w:val="007B430F"/>
    <w:rsid w:val="007B4375"/>
    <w:rsid w:val="007B7EED"/>
    <w:rsid w:val="007D042B"/>
    <w:rsid w:val="007D279B"/>
    <w:rsid w:val="007D2F5A"/>
    <w:rsid w:val="007D531A"/>
    <w:rsid w:val="007D7BC3"/>
    <w:rsid w:val="007E091D"/>
    <w:rsid w:val="007E0A59"/>
    <w:rsid w:val="007E0B84"/>
    <w:rsid w:val="007E5BFA"/>
    <w:rsid w:val="007F0445"/>
    <w:rsid w:val="007F25A7"/>
    <w:rsid w:val="007F4D13"/>
    <w:rsid w:val="007F511D"/>
    <w:rsid w:val="007F646F"/>
    <w:rsid w:val="00800C42"/>
    <w:rsid w:val="0080491A"/>
    <w:rsid w:val="00805DBA"/>
    <w:rsid w:val="0080686B"/>
    <w:rsid w:val="0081105B"/>
    <w:rsid w:val="00811460"/>
    <w:rsid w:val="00811D56"/>
    <w:rsid w:val="00813460"/>
    <w:rsid w:val="00815350"/>
    <w:rsid w:val="008162F1"/>
    <w:rsid w:val="008164C3"/>
    <w:rsid w:val="00816A93"/>
    <w:rsid w:val="0082009D"/>
    <w:rsid w:val="00821204"/>
    <w:rsid w:val="00821FEF"/>
    <w:rsid w:val="00823022"/>
    <w:rsid w:val="00825CD6"/>
    <w:rsid w:val="00826604"/>
    <w:rsid w:val="00827057"/>
    <w:rsid w:val="0084239E"/>
    <w:rsid w:val="00850744"/>
    <w:rsid w:val="00851637"/>
    <w:rsid w:val="0086001C"/>
    <w:rsid w:val="00863C7E"/>
    <w:rsid w:val="00865FE2"/>
    <w:rsid w:val="00867FF8"/>
    <w:rsid w:val="008718BD"/>
    <w:rsid w:val="00876D28"/>
    <w:rsid w:val="008779BE"/>
    <w:rsid w:val="00880AAA"/>
    <w:rsid w:val="008824B2"/>
    <w:rsid w:val="00883E28"/>
    <w:rsid w:val="008904A9"/>
    <w:rsid w:val="00891F04"/>
    <w:rsid w:val="00894A11"/>
    <w:rsid w:val="008A2046"/>
    <w:rsid w:val="008A35B7"/>
    <w:rsid w:val="008A665F"/>
    <w:rsid w:val="008A70F8"/>
    <w:rsid w:val="008B2C2D"/>
    <w:rsid w:val="008B2E24"/>
    <w:rsid w:val="008B33D2"/>
    <w:rsid w:val="008B4921"/>
    <w:rsid w:val="008B7765"/>
    <w:rsid w:val="008C09EC"/>
    <w:rsid w:val="008C45B7"/>
    <w:rsid w:val="008C4D26"/>
    <w:rsid w:val="008D28BA"/>
    <w:rsid w:val="008D2A82"/>
    <w:rsid w:val="008D6297"/>
    <w:rsid w:val="008E1F26"/>
    <w:rsid w:val="008E2AC4"/>
    <w:rsid w:val="008E3BD7"/>
    <w:rsid w:val="009056BD"/>
    <w:rsid w:val="0091493B"/>
    <w:rsid w:val="00917AAA"/>
    <w:rsid w:val="00920CAE"/>
    <w:rsid w:val="00922EEA"/>
    <w:rsid w:val="009233A3"/>
    <w:rsid w:val="00930A28"/>
    <w:rsid w:val="009320D2"/>
    <w:rsid w:val="009346A6"/>
    <w:rsid w:val="00934DA4"/>
    <w:rsid w:val="0093508E"/>
    <w:rsid w:val="009360B5"/>
    <w:rsid w:val="00937E9A"/>
    <w:rsid w:val="00943584"/>
    <w:rsid w:val="00955A35"/>
    <w:rsid w:val="009668B0"/>
    <w:rsid w:val="00971F50"/>
    <w:rsid w:val="009721FD"/>
    <w:rsid w:val="00972D78"/>
    <w:rsid w:val="009800E9"/>
    <w:rsid w:val="0098222A"/>
    <w:rsid w:val="00982667"/>
    <w:rsid w:val="009940E9"/>
    <w:rsid w:val="009A2509"/>
    <w:rsid w:val="009A39FB"/>
    <w:rsid w:val="009A5DA6"/>
    <w:rsid w:val="009B1175"/>
    <w:rsid w:val="009B3648"/>
    <w:rsid w:val="009B60CA"/>
    <w:rsid w:val="009C07D9"/>
    <w:rsid w:val="009C2781"/>
    <w:rsid w:val="009C5B70"/>
    <w:rsid w:val="009C6493"/>
    <w:rsid w:val="009D3088"/>
    <w:rsid w:val="009E4BDE"/>
    <w:rsid w:val="009E7E87"/>
    <w:rsid w:val="009F09EF"/>
    <w:rsid w:val="009F0FFF"/>
    <w:rsid w:val="009F1B11"/>
    <w:rsid w:val="009F570F"/>
    <w:rsid w:val="00A00902"/>
    <w:rsid w:val="00A115F6"/>
    <w:rsid w:val="00A12E13"/>
    <w:rsid w:val="00A137DA"/>
    <w:rsid w:val="00A13CD6"/>
    <w:rsid w:val="00A1510A"/>
    <w:rsid w:val="00A21840"/>
    <w:rsid w:val="00A252F2"/>
    <w:rsid w:val="00A26209"/>
    <w:rsid w:val="00A327AB"/>
    <w:rsid w:val="00A32B5E"/>
    <w:rsid w:val="00A3375B"/>
    <w:rsid w:val="00A41B50"/>
    <w:rsid w:val="00A4232D"/>
    <w:rsid w:val="00A45ED7"/>
    <w:rsid w:val="00A523E8"/>
    <w:rsid w:val="00A5362E"/>
    <w:rsid w:val="00A53DDF"/>
    <w:rsid w:val="00A56CB1"/>
    <w:rsid w:val="00A57374"/>
    <w:rsid w:val="00A61923"/>
    <w:rsid w:val="00A64690"/>
    <w:rsid w:val="00A70320"/>
    <w:rsid w:val="00A707FE"/>
    <w:rsid w:val="00A75503"/>
    <w:rsid w:val="00A75F3C"/>
    <w:rsid w:val="00A76E03"/>
    <w:rsid w:val="00A81EE6"/>
    <w:rsid w:val="00A83B7E"/>
    <w:rsid w:val="00A8437B"/>
    <w:rsid w:val="00A86036"/>
    <w:rsid w:val="00A86DF9"/>
    <w:rsid w:val="00A87399"/>
    <w:rsid w:val="00A87995"/>
    <w:rsid w:val="00A87C18"/>
    <w:rsid w:val="00A90CB9"/>
    <w:rsid w:val="00A93415"/>
    <w:rsid w:val="00A948A8"/>
    <w:rsid w:val="00A96AC7"/>
    <w:rsid w:val="00A971C2"/>
    <w:rsid w:val="00A973A9"/>
    <w:rsid w:val="00AA3B8B"/>
    <w:rsid w:val="00AA4AB3"/>
    <w:rsid w:val="00AA5365"/>
    <w:rsid w:val="00AA5AF7"/>
    <w:rsid w:val="00AB37E0"/>
    <w:rsid w:val="00AB7E6C"/>
    <w:rsid w:val="00AC00F1"/>
    <w:rsid w:val="00AC0E42"/>
    <w:rsid w:val="00AC5506"/>
    <w:rsid w:val="00AD3ABE"/>
    <w:rsid w:val="00AD46E0"/>
    <w:rsid w:val="00AE261E"/>
    <w:rsid w:val="00AE30A1"/>
    <w:rsid w:val="00AE460A"/>
    <w:rsid w:val="00AF3068"/>
    <w:rsid w:val="00AF3F4C"/>
    <w:rsid w:val="00B00D50"/>
    <w:rsid w:val="00B01285"/>
    <w:rsid w:val="00B0236E"/>
    <w:rsid w:val="00B02BF7"/>
    <w:rsid w:val="00B07FF5"/>
    <w:rsid w:val="00B12FB6"/>
    <w:rsid w:val="00B165AD"/>
    <w:rsid w:val="00B16EEB"/>
    <w:rsid w:val="00B2085D"/>
    <w:rsid w:val="00B211B5"/>
    <w:rsid w:val="00B25950"/>
    <w:rsid w:val="00B300E4"/>
    <w:rsid w:val="00B31C1D"/>
    <w:rsid w:val="00B5097A"/>
    <w:rsid w:val="00B518B6"/>
    <w:rsid w:val="00B527B8"/>
    <w:rsid w:val="00B529FC"/>
    <w:rsid w:val="00B55C03"/>
    <w:rsid w:val="00B61825"/>
    <w:rsid w:val="00B624E8"/>
    <w:rsid w:val="00B64809"/>
    <w:rsid w:val="00B66235"/>
    <w:rsid w:val="00B67558"/>
    <w:rsid w:val="00B7266A"/>
    <w:rsid w:val="00B73C6A"/>
    <w:rsid w:val="00B754B5"/>
    <w:rsid w:val="00B803C1"/>
    <w:rsid w:val="00B81FD6"/>
    <w:rsid w:val="00B8719C"/>
    <w:rsid w:val="00B92F71"/>
    <w:rsid w:val="00B957F4"/>
    <w:rsid w:val="00BA0ADA"/>
    <w:rsid w:val="00BA13D1"/>
    <w:rsid w:val="00BA347C"/>
    <w:rsid w:val="00BA48B5"/>
    <w:rsid w:val="00BA705E"/>
    <w:rsid w:val="00BB0AC6"/>
    <w:rsid w:val="00BB13B2"/>
    <w:rsid w:val="00BB3FCF"/>
    <w:rsid w:val="00BB4AC6"/>
    <w:rsid w:val="00BC0EB8"/>
    <w:rsid w:val="00BC36B1"/>
    <w:rsid w:val="00BC409F"/>
    <w:rsid w:val="00BC674F"/>
    <w:rsid w:val="00BD1A56"/>
    <w:rsid w:val="00BD6350"/>
    <w:rsid w:val="00BE173D"/>
    <w:rsid w:val="00BE7BFD"/>
    <w:rsid w:val="00BF18B6"/>
    <w:rsid w:val="00BF4597"/>
    <w:rsid w:val="00BF6E8D"/>
    <w:rsid w:val="00BF76CB"/>
    <w:rsid w:val="00BF779C"/>
    <w:rsid w:val="00C01A30"/>
    <w:rsid w:val="00C0578B"/>
    <w:rsid w:val="00C10F7C"/>
    <w:rsid w:val="00C10FCA"/>
    <w:rsid w:val="00C1157E"/>
    <w:rsid w:val="00C21F1B"/>
    <w:rsid w:val="00C248A1"/>
    <w:rsid w:val="00C2791D"/>
    <w:rsid w:val="00C31D1D"/>
    <w:rsid w:val="00C35BF9"/>
    <w:rsid w:val="00C37871"/>
    <w:rsid w:val="00C44E7C"/>
    <w:rsid w:val="00C45B33"/>
    <w:rsid w:val="00C45D43"/>
    <w:rsid w:val="00C60FEB"/>
    <w:rsid w:val="00C61D20"/>
    <w:rsid w:val="00C66F1E"/>
    <w:rsid w:val="00C67409"/>
    <w:rsid w:val="00C70292"/>
    <w:rsid w:val="00C71D21"/>
    <w:rsid w:val="00C72F69"/>
    <w:rsid w:val="00C73FC3"/>
    <w:rsid w:val="00C74B67"/>
    <w:rsid w:val="00C8248D"/>
    <w:rsid w:val="00C8336F"/>
    <w:rsid w:val="00C85594"/>
    <w:rsid w:val="00C8729A"/>
    <w:rsid w:val="00C92294"/>
    <w:rsid w:val="00C93249"/>
    <w:rsid w:val="00C948B2"/>
    <w:rsid w:val="00C94CEC"/>
    <w:rsid w:val="00CA04E2"/>
    <w:rsid w:val="00CA4D6A"/>
    <w:rsid w:val="00CA62FA"/>
    <w:rsid w:val="00CB6D87"/>
    <w:rsid w:val="00CC0EB9"/>
    <w:rsid w:val="00CC347F"/>
    <w:rsid w:val="00CC4598"/>
    <w:rsid w:val="00CC690B"/>
    <w:rsid w:val="00CC7D6C"/>
    <w:rsid w:val="00CD3362"/>
    <w:rsid w:val="00CD4A3C"/>
    <w:rsid w:val="00CE4208"/>
    <w:rsid w:val="00CE7A98"/>
    <w:rsid w:val="00CF0A28"/>
    <w:rsid w:val="00CF2FF5"/>
    <w:rsid w:val="00CF3566"/>
    <w:rsid w:val="00CF56BA"/>
    <w:rsid w:val="00CF5D1C"/>
    <w:rsid w:val="00D00C01"/>
    <w:rsid w:val="00D0487F"/>
    <w:rsid w:val="00D05A12"/>
    <w:rsid w:val="00D10451"/>
    <w:rsid w:val="00D13C2B"/>
    <w:rsid w:val="00D21AE7"/>
    <w:rsid w:val="00D26398"/>
    <w:rsid w:val="00D321EE"/>
    <w:rsid w:val="00D327E1"/>
    <w:rsid w:val="00D3283A"/>
    <w:rsid w:val="00D328E4"/>
    <w:rsid w:val="00D333CA"/>
    <w:rsid w:val="00D368F3"/>
    <w:rsid w:val="00D37D0F"/>
    <w:rsid w:val="00D40BFF"/>
    <w:rsid w:val="00D43A50"/>
    <w:rsid w:val="00D44086"/>
    <w:rsid w:val="00D462AB"/>
    <w:rsid w:val="00D467F2"/>
    <w:rsid w:val="00D46954"/>
    <w:rsid w:val="00D5303C"/>
    <w:rsid w:val="00D54B20"/>
    <w:rsid w:val="00D569B8"/>
    <w:rsid w:val="00D60ED1"/>
    <w:rsid w:val="00D6108A"/>
    <w:rsid w:val="00D6317A"/>
    <w:rsid w:val="00D65D1B"/>
    <w:rsid w:val="00D67F3F"/>
    <w:rsid w:val="00D73FD8"/>
    <w:rsid w:val="00D7685D"/>
    <w:rsid w:val="00D8142C"/>
    <w:rsid w:val="00D848A6"/>
    <w:rsid w:val="00D855F2"/>
    <w:rsid w:val="00D869FE"/>
    <w:rsid w:val="00D872D3"/>
    <w:rsid w:val="00D92B35"/>
    <w:rsid w:val="00D944BA"/>
    <w:rsid w:val="00D95245"/>
    <w:rsid w:val="00DA1E43"/>
    <w:rsid w:val="00DA2DF0"/>
    <w:rsid w:val="00DA457D"/>
    <w:rsid w:val="00DA69E0"/>
    <w:rsid w:val="00DB11E0"/>
    <w:rsid w:val="00DB2555"/>
    <w:rsid w:val="00DB6D3C"/>
    <w:rsid w:val="00DC2DAF"/>
    <w:rsid w:val="00DC514E"/>
    <w:rsid w:val="00DD2221"/>
    <w:rsid w:val="00DE32BE"/>
    <w:rsid w:val="00DF0FA0"/>
    <w:rsid w:val="00DF348E"/>
    <w:rsid w:val="00DF5913"/>
    <w:rsid w:val="00DF59CD"/>
    <w:rsid w:val="00E04CA4"/>
    <w:rsid w:val="00E07524"/>
    <w:rsid w:val="00E14C86"/>
    <w:rsid w:val="00E17A3D"/>
    <w:rsid w:val="00E20289"/>
    <w:rsid w:val="00E25E51"/>
    <w:rsid w:val="00E312CB"/>
    <w:rsid w:val="00E32AE3"/>
    <w:rsid w:val="00E37C9E"/>
    <w:rsid w:val="00E37FD5"/>
    <w:rsid w:val="00E4265B"/>
    <w:rsid w:val="00E42B44"/>
    <w:rsid w:val="00E4389E"/>
    <w:rsid w:val="00E44A44"/>
    <w:rsid w:val="00E46B05"/>
    <w:rsid w:val="00E47939"/>
    <w:rsid w:val="00E50D19"/>
    <w:rsid w:val="00E54716"/>
    <w:rsid w:val="00E55FCD"/>
    <w:rsid w:val="00E63692"/>
    <w:rsid w:val="00E67691"/>
    <w:rsid w:val="00E7335C"/>
    <w:rsid w:val="00E741F6"/>
    <w:rsid w:val="00E75C7F"/>
    <w:rsid w:val="00E76253"/>
    <w:rsid w:val="00E77390"/>
    <w:rsid w:val="00E77D7A"/>
    <w:rsid w:val="00E846C7"/>
    <w:rsid w:val="00E86F2B"/>
    <w:rsid w:val="00E90736"/>
    <w:rsid w:val="00E914D4"/>
    <w:rsid w:val="00E92BCF"/>
    <w:rsid w:val="00E938B4"/>
    <w:rsid w:val="00E93CD7"/>
    <w:rsid w:val="00EA24C1"/>
    <w:rsid w:val="00EA2938"/>
    <w:rsid w:val="00EA5C15"/>
    <w:rsid w:val="00EB45E3"/>
    <w:rsid w:val="00EB6690"/>
    <w:rsid w:val="00EC17BE"/>
    <w:rsid w:val="00EC452D"/>
    <w:rsid w:val="00ED04C5"/>
    <w:rsid w:val="00ED0568"/>
    <w:rsid w:val="00ED27E7"/>
    <w:rsid w:val="00ED40E4"/>
    <w:rsid w:val="00EE15A9"/>
    <w:rsid w:val="00EE1C2B"/>
    <w:rsid w:val="00EE5D3C"/>
    <w:rsid w:val="00EE6A6D"/>
    <w:rsid w:val="00EF2C26"/>
    <w:rsid w:val="00F033C7"/>
    <w:rsid w:val="00F03E63"/>
    <w:rsid w:val="00F040FE"/>
    <w:rsid w:val="00F0570C"/>
    <w:rsid w:val="00F10F60"/>
    <w:rsid w:val="00F14A2D"/>
    <w:rsid w:val="00F1562C"/>
    <w:rsid w:val="00F15DDA"/>
    <w:rsid w:val="00F20979"/>
    <w:rsid w:val="00F22729"/>
    <w:rsid w:val="00F22804"/>
    <w:rsid w:val="00F3282C"/>
    <w:rsid w:val="00F403EE"/>
    <w:rsid w:val="00F41797"/>
    <w:rsid w:val="00F41864"/>
    <w:rsid w:val="00F41F8F"/>
    <w:rsid w:val="00F44FAD"/>
    <w:rsid w:val="00F456C0"/>
    <w:rsid w:val="00F55563"/>
    <w:rsid w:val="00F56F61"/>
    <w:rsid w:val="00F62E62"/>
    <w:rsid w:val="00F64718"/>
    <w:rsid w:val="00F65867"/>
    <w:rsid w:val="00F658E9"/>
    <w:rsid w:val="00F659CF"/>
    <w:rsid w:val="00F6658E"/>
    <w:rsid w:val="00F67160"/>
    <w:rsid w:val="00F671DE"/>
    <w:rsid w:val="00F67494"/>
    <w:rsid w:val="00F70127"/>
    <w:rsid w:val="00F7491F"/>
    <w:rsid w:val="00F7498C"/>
    <w:rsid w:val="00F74ECD"/>
    <w:rsid w:val="00F765B1"/>
    <w:rsid w:val="00F768AA"/>
    <w:rsid w:val="00F77409"/>
    <w:rsid w:val="00F82BE1"/>
    <w:rsid w:val="00F8355D"/>
    <w:rsid w:val="00F84434"/>
    <w:rsid w:val="00F845BA"/>
    <w:rsid w:val="00F97E8C"/>
    <w:rsid w:val="00FA47D1"/>
    <w:rsid w:val="00FA5F47"/>
    <w:rsid w:val="00FA6978"/>
    <w:rsid w:val="00FB0094"/>
    <w:rsid w:val="00FB0BF0"/>
    <w:rsid w:val="00FB2524"/>
    <w:rsid w:val="00FB2D0C"/>
    <w:rsid w:val="00FB6077"/>
    <w:rsid w:val="00FC048E"/>
    <w:rsid w:val="00FC1132"/>
    <w:rsid w:val="00FD3D85"/>
    <w:rsid w:val="00FE0997"/>
    <w:rsid w:val="00FE1617"/>
    <w:rsid w:val="00FE7473"/>
    <w:rsid w:val="00FE791D"/>
    <w:rsid w:val="00FF05B4"/>
    <w:rsid w:val="00FF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C15"/>
    <w:pPr>
      <w:ind w:left="720"/>
      <w:contextualSpacing/>
    </w:pPr>
  </w:style>
  <w:style w:type="character" w:customStyle="1" w:styleId="ListParagraphChar">
    <w:name w:val="List Paragraph Char"/>
    <w:basedOn w:val="DefaultParagraphFont"/>
    <w:link w:val="ListParagraph"/>
    <w:uiPriority w:val="34"/>
    <w:rsid w:val="00523C1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23C15"/>
    <w:rPr>
      <w:sz w:val="16"/>
      <w:szCs w:val="16"/>
    </w:rPr>
  </w:style>
  <w:style w:type="paragraph" w:styleId="CommentText">
    <w:name w:val="annotation text"/>
    <w:basedOn w:val="Normal"/>
    <w:link w:val="CommentTextChar"/>
    <w:uiPriority w:val="99"/>
    <w:unhideWhenUsed/>
    <w:rsid w:val="00523C15"/>
    <w:rPr>
      <w:sz w:val="20"/>
      <w:szCs w:val="20"/>
    </w:rPr>
  </w:style>
  <w:style w:type="character" w:customStyle="1" w:styleId="CommentTextChar">
    <w:name w:val="Comment Text Char"/>
    <w:basedOn w:val="DefaultParagraphFont"/>
    <w:link w:val="CommentText"/>
    <w:uiPriority w:val="99"/>
    <w:rsid w:val="00523C15"/>
    <w:rPr>
      <w:rFonts w:ascii="Times New Roman" w:eastAsia="Times New Roman" w:hAnsi="Times New Roman" w:cs="Times New Roman"/>
      <w:sz w:val="20"/>
      <w:szCs w:val="20"/>
      <w:lang w:val="en-US"/>
    </w:rPr>
  </w:style>
  <w:style w:type="table" w:styleId="TableGrid">
    <w:name w:val="Table Grid"/>
    <w:basedOn w:val="TableNormal"/>
    <w:uiPriority w:val="59"/>
    <w:rsid w:val="00523C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23C1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er">
    <w:name w:val="footer"/>
    <w:basedOn w:val="Normal"/>
    <w:link w:val="FooterChar"/>
    <w:uiPriority w:val="99"/>
    <w:unhideWhenUsed/>
    <w:rsid w:val="00523C15"/>
    <w:pPr>
      <w:tabs>
        <w:tab w:val="center" w:pos="4680"/>
        <w:tab w:val="right" w:pos="9360"/>
      </w:tabs>
    </w:pPr>
  </w:style>
  <w:style w:type="character" w:customStyle="1" w:styleId="FooterChar">
    <w:name w:val="Footer Char"/>
    <w:basedOn w:val="DefaultParagraphFont"/>
    <w:link w:val="Footer"/>
    <w:uiPriority w:val="99"/>
    <w:rsid w:val="00523C1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3C15"/>
    <w:rPr>
      <w:rFonts w:ascii="Tahoma" w:hAnsi="Tahoma" w:cs="Tahoma"/>
      <w:sz w:val="16"/>
      <w:szCs w:val="16"/>
    </w:rPr>
  </w:style>
  <w:style w:type="character" w:customStyle="1" w:styleId="BalloonTextChar">
    <w:name w:val="Balloon Text Char"/>
    <w:basedOn w:val="DefaultParagraphFont"/>
    <w:link w:val="BalloonText"/>
    <w:uiPriority w:val="99"/>
    <w:semiHidden/>
    <w:rsid w:val="00523C15"/>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523C15"/>
    <w:pPr>
      <w:tabs>
        <w:tab w:val="center" w:pos="4680"/>
        <w:tab w:val="right" w:pos="9360"/>
      </w:tabs>
    </w:pPr>
  </w:style>
  <w:style w:type="character" w:customStyle="1" w:styleId="HeaderChar">
    <w:name w:val="Header Char"/>
    <w:basedOn w:val="DefaultParagraphFont"/>
    <w:link w:val="Header"/>
    <w:uiPriority w:val="99"/>
    <w:semiHidden/>
    <w:rsid w:val="00523C15"/>
    <w:rPr>
      <w:rFonts w:ascii="Times New Roman" w:eastAsia="Times New Roman" w:hAnsi="Times New Roman" w:cs="Times New Roman"/>
      <w:sz w:val="24"/>
      <w:szCs w:val="24"/>
      <w:lang w:val="en-US"/>
    </w:rPr>
  </w:style>
  <w:style w:type="paragraph" w:styleId="BodyText">
    <w:name w:val="Body Text"/>
    <w:basedOn w:val="Normal"/>
    <w:link w:val="BodyTextChar"/>
    <w:rsid w:val="00523C15"/>
    <w:pPr>
      <w:tabs>
        <w:tab w:val="left" w:pos="720"/>
        <w:tab w:val="left" w:pos="1080"/>
        <w:tab w:val="left" w:pos="1440"/>
        <w:tab w:val="left" w:pos="1800"/>
      </w:tabs>
      <w:spacing w:line="264" w:lineRule="auto"/>
    </w:pPr>
    <w:rPr>
      <w:snapToGrid w:val="0"/>
      <w:sz w:val="22"/>
      <w:szCs w:val="20"/>
    </w:rPr>
  </w:style>
  <w:style w:type="character" w:customStyle="1" w:styleId="BodyTextChar">
    <w:name w:val="Body Text Char"/>
    <w:basedOn w:val="DefaultParagraphFont"/>
    <w:link w:val="BodyText"/>
    <w:rsid w:val="00523C15"/>
    <w:rPr>
      <w:rFonts w:ascii="Times New Roman" w:eastAsia="Times New Roman" w:hAnsi="Times New Roman" w:cs="Times New Roman"/>
      <w:snapToGrid w:val="0"/>
      <w:szCs w:val="20"/>
      <w:lang w:val="en-US"/>
    </w:rPr>
  </w:style>
  <w:style w:type="paragraph" w:customStyle="1" w:styleId="Default">
    <w:name w:val="Default"/>
    <w:rsid w:val="00523C15"/>
    <w:pPr>
      <w:autoSpaceDE w:val="0"/>
      <w:autoSpaceDN w:val="0"/>
      <w:adjustRightInd w:val="0"/>
      <w:spacing w:after="0" w:line="240" w:lineRule="auto"/>
    </w:pPr>
    <w:rPr>
      <w:rFonts w:ascii="IIFCKA+TimesNewRoman" w:eastAsia="Calibri" w:hAnsi="IIFCKA+TimesNewRoman" w:cs="IIFCKA+TimesNew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523C15"/>
    <w:rPr>
      <w:b/>
      <w:bCs/>
    </w:rPr>
  </w:style>
  <w:style w:type="character" w:customStyle="1" w:styleId="CommentSubjectChar">
    <w:name w:val="Comment Subject Char"/>
    <w:basedOn w:val="CommentTextChar"/>
    <w:link w:val="CommentSubject"/>
    <w:uiPriority w:val="99"/>
    <w:semiHidden/>
    <w:rsid w:val="00523C15"/>
    <w:rPr>
      <w:b/>
      <w:bCs/>
    </w:rPr>
  </w:style>
  <w:style w:type="character" w:styleId="Hyperlink">
    <w:name w:val="Hyperlink"/>
    <w:basedOn w:val="DefaultParagraphFont"/>
    <w:uiPriority w:val="99"/>
    <w:unhideWhenUsed/>
    <w:rsid w:val="00523C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89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25C9A-24D5-4C18-ABCD-2F1A24EB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Daley</dc:creator>
  <cp:lastModifiedBy>Authorised User</cp:lastModifiedBy>
  <cp:revision>2</cp:revision>
  <dcterms:created xsi:type="dcterms:W3CDTF">2011-07-27T19:09:00Z</dcterms:created>
  <dcterms:modified xsi:type="dcterms:W3CDTF">2011-07-27T19:09:00Z</dcterms:modified>
</cp:coreProperties>
</file>