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535" w:rsidRDefault="00C52535" w:rsidP="00833122">
      <w:pPr>
        <w:spacing w:after="0" w:line="240" w:lineRule="auto"/>
        <w:ind w:left="-360" w:hanging="360"/>
      </w:pPr>
    </w:p>
    <w:p w:rsidR="00C52535" w:rsidRDefault="00C52535" w:rsidP="00833122">
      <w:pPr>
        <w:spacing w:after="0" w:line="240" w:lineRule="auto"/>
        <w:ind w:left="-360" w:hanging="360"/>
      </w:pPr>
    </w:p>
    <w:p w:rsidR="00036806" w:rsidRDefault="007F7B99" w:rsidP="00833122">
      <w:pPr>
        <w:spacing w:after="0" w:line="240" w:lineRule="auto"/>
        <w:ind w:left="-360" w:hanging="360"/>
      </w:pPr>
      <w:r>
        <w:t>1.  What is your role?</w:t>
      </w:r>
    </w:p>
    <w:p w:rsidR="007F7B99" w:rsidRDefault="007F7B99" w:rsidP="00833122">
      <w:pPr>
        <w:pStyle w:val="ListParagraph"/>
        <w:numPr>
          <w:ilvl w:val="1"/>
          <w:numId w:val="1"/>
        </w:numPr>
        <w:spacing w:after="0" w:line="240" w:lineRule="auto"/>
        <w:ind w:left="180"/>
      </w:pPr>
      <w:r>
        <w:t>U.S. Department of Education staff</w:t>
      </w:r>
    </w:p>
    <w:p w:rsidR="007F7B99" w:rsidRDefault="007F7B99" w:rsidP="00833122">
      <w:pPr>
        <w:pStyle w:val="ListParagraph"/>
        <w:numPr>
          <w:ilvl w:val="1"/>
          <w:numId w:val="1"/>
        </w:numPr>
        <w:spacing w:after="0" w:line="240" w:lineRule="auto"/>
        <w:ind w:left="180"/>
      </w:pPr>
      <w:r>
        <w:t>State department of education staff</w:t>
      </w:r>
    </w:p>
    <w:p w:rsidR="007F7B99" w:rsidRDefault="007F7B99" w:rsidP="00833122">
      <w:pPr>
        <w:pStyle w:val="ListParagraph"/>
        <w:numPr>
          <w:ilvl w:val="1"/>
          <w:numId w:val="1"/>
        </w:numPr>
        <w:spacing w:after="0" w:line="240" w:lineRule="auto"/>
        <w:ind w:left="180"/>
      </w:pPr>
      <w:r>
        <w:t>District administrator</w:t>
      </w:r>
    </w:p>
    <w:p w:rsidR="007F7B99" w:rsidRDefault="007F7B99" w:rsidP="00833122">
      <w:pPr>
        <w:pStyle w:val="ListParagraph"/>
        <w:numPr>
          <w:ilvl w:val="1"/>
          <w:numId w:val="1"/>
        </w:numPr>
        <w:spacing w:after="0" w:line="240" w:lineRule="auto"/>
        <w:ind w:left="180"/>
      </w:pPr>
      <w:r>
        <w:t>School principal</w:t>
      </w:r>
    </w:p>
    <w:p w:rsidR="007F7B99" w:rsidRDefault="007F7B99" w:rsidP="00833122">
      <w:pPr>
        <w:pStyle w:val="ListParagraph"/>
        <w:numPr>
          <w:ilvl w:val="1"/>
          <w:numId w:val="1"/>
        </w:numPr>
        <w:spacing w:after="0" w:line="240" w:lineRule="auto"/>
        <w:ind w:left="180"/>
      </w:pPr>
      <w:r>
        <w:t>Other school-level administrator</w:t>
      </w:r>
    </w:p>
    <w:p w:rsidR="007F7B99" w:rsidRDefault="007F7B99" w:rsidP="00833122">
      <w:pPr>
        <w:pStyle w:val="ListParagraph"/>
        <w:numPr>
          <w:ilvl w:val="1"/>
          <w:numId w:val="1"/>
        </w:numPr>
        <w:spacing w:after="0" w:line="240" w:lineRule="auto"/>
        <w:ind w:left="180"/>
      </w:pPr>
      <w:r>
        <w:t>District or school coach</w:t>
      </w:r>
    </w:p>
    <w:p w:rsidR="007F7B99" w:rsidRDefault="007F7B99" w:rsidP="00833122">
      <w:pPr>
        <w:pStyle w:val="ListParagraph"/>
        <w:numPr>
          <w:ilvl w:val="1"/>
          <w:numId w:val="1"/>
        </w:numPr>
        <w:spacing w:after="0" w:line="240" w:lineRule="auto"/>
        <w:ind w:left="180"/>
      </w:pPr>
      <w:r>
        <w:t>Technical assistance provider</w:t>
      </w:r>
    </w:p>
    <w:p w:rsidR="007F7B99" w:rsidRDefault="007F7B99" w:rsidP="00833122">
      <w:pPr>
        <w:pStyle w:val="ListParagraph"/>
        <w:numPr>
          <w:ilvl w:val="1"/>
          <w:numId w:val="1"/>
        </w:numPr>
        <w:spacing w:after="0" w:line="240" w:lineRule="auto"/>
        <w:ind w:left="180"/>
      </w:pPr>
      <w:r>
        <w:t>Other (please specify):  _________________________________</w:t>
      </w:r>
    </w:p>
    <w:p w:rsidR="007F7B99" w:rsidRDefault="007F7B99" w:rsidP="00833122">
      <w:pPr>
        <w:spacing w:after="0" w:line="240" w:lineRule="auto"/>
        <w:ind w:left="-360" w:hanging="360"/>
      </w:pPr>
    </w:p>
    <w:p w:rsidR="007F7B99" w:rsidRDefault="00833122" w:rsidP="00833122">
      <w:pPr>
        <w:spacing w:after="0" w:line="240" w:lineRule="auto"/>
        <w:ind w:left="-360" w:hanging="360"/>
      </w:pPr>
      <w:r>
        <w:t>2</w:t>
      </w:r>
      <w:r w:rsidR="007F7B99">
        <w:t>.  On the STLC websi</w:t>
      </w:r>
      <w:r>
        <w:t>te, I find the following to be helpful (check all that apply)</w:t>
      </w:r>
      <w:r w:rsidR="007F7B99">
        <w:t>:</w:t>
      </w:r>
    </w:p>
    <w:p w:rsidR="007F7B99" w:rsidRDefault="007F7B99" w:rsidP="00833122">
      <w:pPr>
        <w:pStyle w:val="ListParagraph"/>
        <w:numPr>
          <w:ilvl w:val="0"/>
          <w:numId w:val="4"/>
        </w:numPr>
        <w:spacing w:after="0" w:line="240" w:lineRule="auto"/>
        <w:ind w:left="180"/>
      </w:pPr>
      <w:r>
        <w:t>Home page</w:t>
      </w:r>
    </w:p>
    <w:p w:rsidR="007F7B99" w:rsidRDefault="007F7B99" w:rsidP="00833122">
      <w:pPr>
        <w:pStyle w:val="ListParagraph"/>
        <w:numPr>
          <w:ilvl w:val="0"/>
          <w:numId w:val="4"/>
        </w:numPr>
        <w:spacing w:after="0" w:line="240" w:lineRule="auto"/>
        <w:ind w:left="180"/>
      </w:pPr>
      <w:r>
        <w:t>Group home page</w:t>
      </w:r>
    </w:p>
    <w:p w:rsidR="007F7B99" w:rsidRDefault="007F7B99" w:rsidP="00833122">
      <w:pPr>
        <w:pStyle w:val="ListParagraph"/>
        <w:numPr>
          <w:ilvl w:val="0"/>
          <w:numId w:val="4"/>
        </w:numPr>
        <w:spacing w:after="0" w:line="240" w:lineRule="auto"/>
        <w:ind w:left="180"/>
      </w:pPr>
      <w:r>
        <w:t>Resources page</w:t>
      </w:r>
    </w:p>
    <w:p w:rsidR="007F7B99" w:rsidRDefault="007F7B99" w:rsidP="00833122">
      <w:pPr>
        <w:pStyle w:val="ListParagraph"/>
        <w:numPr>
          <w:ilvl w:val="0"/>
          <w:numId w:val="4"/>
        </w:numPr>
        <w:spacing w:after="0" w:line="240" w:lineRule="auto"/>
        <w:ind w:left="180"/>
      </w:pPr>
      <w:r>
        <w:t>Group discussion</w:t>
      </w:r>
    </w:p>
    <w:p w:rsidR="007F7B99" w:rsidRDefault="007F7B99" w:rsidP="00833122">
      <w:pPr>
        <w:pStyle w:val="ListParagraph"/>
        <w:numPr>
          <w:ilvl w:val="0"/>
          <w:numId w:val="4"/>
        </w:numPr>
        <w:spacing w:after="0" w:line="240" w:lineRule="auto"/>
        <w:ind w:left="180"/>
      </w:pPr>
      <w:r>
        <w:t>Calendar</w:t>
      </w:r>
    </w:p>
    <w:p w:rsidR="007F7B99" w:rsidRDefault="007F7B99" w:rsidP="00833122">
      <w:pPr>
        <w:pStyle w:val="ListParagraph"/>
        <w:numPr>
          <w:ilvl w:val="0"/>
          <w:numId w:val="4"/>
        </w:numPr>
        <w:spacing w:after="0" w:line="240" w:lineRule="auto"/>
        <w:ind w:left="180"/>
      </w:pPr>
      <w:r>
        <w:t>Webinar archive</w:t>
      </w:r>
    </w:p>
    <w:p w:rsidR="004221B5" w:rsidRDefault="004221B5" w:rsidP="00833122">
      <w:pPr>
        <w:pStyle w:val="ListParagraph"/>
        <w:numPr>
          <w:ilvl w:val="0"/>
          <w:numId w:val="4"/>
        </w:numPr>
        <w:spacing w:after="0" w:line="240" w:lineRule="auto"/>
        <w:ind w:left="180"/>
      </w:pPr>
      <w:r>
        <w:t>Members page</w:t>
      </w:r>
    </w:p>
    <w:p w:rsidR="007F7B99" w:rsidRDefault="007F7B99" w:rsidP="00833122">
      <w:pPr>
        <w:spacing w:after="0" w:line="240" w:lineRule="auto"/>
        <w:ind w:left="-360" w:hanging="360"/>
      </w:pPr>
    </w:p>
    <w:p w:rsidR="007F7B99" w:rsidRDefault="00833122" w:rsidP="00833122">
      <w:pPr>
        <w:spacing w:after="0" w:line="240" w:lineRule="auto"/>
        <w:ind w:left="-360" w:hanging="360"/>
        <w:rPr>
          <w:rFonts w:ascii="Vrinda" w:hAnsi="Vrinda" w:cs="Vrinda"/>
          <w:cs/>
          <w:lang w:bidi="bn-IN"/>
        </w:rPr>
      </w:pPr>
      <w:r>
        <w:t>3</w:t>
      </w:r>
      <w:r w:rsidR="007F7B99">
        <w:t xml:space="preserve">.  I have participated in one or more </w:t>
      </w:r>
      <w:r w:rsidR="00A61409">
        <w:t xml:space="preserve">of the </w:t>
      </w:r>
      <w:r w:rsidR="00A61409" w:rsidRPr="00A61409">
        <w:rPr>
          <w:i/>
        </w:rPr>
        <w:t>Increased Learning Time</w:t>
      </w:r>
      <w:r w:rsidR="00A61409">
        <w:t xml:space="preserve"> </w:t>
      </w:r>
      <w:r w:rsidR="007F7B99">
        <w:t xml:space="preserve">webinars:  </w:t>
      </w:r>
    </w:p>
    <w:p w:rsidR="009239F0" w:rsidRDefault="009239F0" w:rsidP="00833122">
      <w:pPr>
        <w:pStyle w:val="ListParagraph"/>
        <w:numPr>
          <w:ilvl w:val="0"/>
          <w:numId w:val="5"/>
        </w:numPr>
        <w:spacing w:after="0" w:line="240" w:lineRule="auto"/>
        <w:ind w:left="180"/>
      </w:pPr>
      <w:r>
        <w:t>Yes</w:t>
      </w:r>
    </w:p>
    <w:p w:rsidR="009239F0" w:rsidRDefault="009239F0" w:rsidP="00833122">
      <w:pPr>
        <w:pStyle w:val="ListParagraph"/>
        <w:numPr>
          <w:ilvl w:val="0"/>
          <w:numId w:val="5"/>
        </w:numPr>
        <w:spacing w:after="0" w:line="240" w:lineRule="auto"/>
        <w:ind w:left="180"/>
      </w:pPr>
      <w:r>
        <w:t>No</w:t>
      </w:r>
    </w:p>
    <w:p w:rsidR="009239F0" w:rsidRPr="009239F0" w:rsidRDefault="009239F0" w:rsidP="009239F0">
      <w:pPr>
        <w:pStyle w:val="ListParagraph"/>
        <w:spacing w:after="0" w:line="240" w:lineRule="auto"/>
      </w:pPr>
    </w:p>
    <w:p w:rsidR="009239F0" w:rsidRDefault="009239F0" w:rsidP="00833122">
      <w:pPr>
        <w:spacing w:after="0" w:line="240" w:lineRule="auto"/>
        <w:ind w:left="-450"/>
      </w:pPr>
      <w:r>
        <w:t xml:space="preserve">If </w:t>
      </w:r>
      <w:r w:rsidRPr="00C52535">
        <w:rPr>
          <w:b/>
          <w:i/>
        </w:rPr>
        <w:t>yes</w:t>
      </w:r>
      <w:r w:rsidR="00EF51FD">
        <w:t xml:space="preserve">, please respond to the </w:t>
      </w:r>
      <w:r>
        <w:t>statements</w:t>
      </w:r>
      <w:r w:rsidR="00EF51FD">
        <w:t xml:space="preserve"> in the table below</w:t>
      </w:r>
      <w:r>
        <w:t>, indicating the extent to which</w:t>
      </w:r>
      <w:r w:rsidR="00EF51FD">
        <w:t xml:space="preserve"> you agree or disagree with each statement</w:t>
      </w:r>
      <w:r>
        <w:t xml:space="preserve">. </w:t>
      </w:r>
    </w:p>
    <w:p w:rsidR="009239F0" w:rsidRPr="00A61409" w:rsidRDefault="009239F0" w:rsidP="00833122">
      <w:pPr>
        <w:tabs>
          <w:tab w:val="left" w:pos="540"/>
        </w:tabs>
        <w:spacing w:after="0" w:line="240" w:lineRule="auto"/>
        <w:ind w:left="1440" w:hanging="1260"/>
        <w:rPr>
          <w:b/>
        </w:rPr>
      </w:pPr>
      <w:r w:rsidRPr="002C23A2">
        <w:rPr>
          <w:b/>
        </w:rPr>
        <w:t>1</w:t>
      </w:r>
      <w:r>
        <w:t xml:space="preserve">= I </w:t>
      </w:r>
      <w:r w:rsidRPr="00A61409">
        <w:rPr>
          <w:i/>
        </w:rPr>
        <w:t>strongly disagree</w:t>
      </w:r>
      <w:r>
        <w:t xml:space="preserve"> with this statement </w:t>
      </w:r>
      <w:r w:rsidRPr="00A61409">
        <w:rPr>
          <w:b/>
        </w:rPr>
        <w:t>(SD)</w:t>
      </w:r>
    </w:p>
    <w:p w:rsidR="009239F0" w:rsidRPr="00A61409" w:rsidRDefault="009239F0" w:rsidP="00833122">
      <w:pPr>
        <w:tabs>
          <w:tab w:val="left" w:pos="540"/>
        </w:tabs>
        <w:spacing w:after="0" w:line="240" w:lineRule="auto"/>
        <w:ind w:left="1440" w:hanging="1260"/>
        <w:rPr>
          <w:b/>
        </w:rPr>
      </w:pPr>
      <w:r w:rsidRPr="002C23A2">
        <w:rPr>
          <w:b/>
        </w:rPr>
        <w:t>2</w:t>
      </w:r>
      <w:r>
        <w:t xml:space="preserve">= I </w:t>
      </w:r>
      <w:r w:rsidRPr="00A61409">
        <w:rPr>
          <w:i/>
        </w:rPr>
        <w:t>disagree</w:t>
      </w:r>
      <w:r>
        <w:t xml:space="preserve"> with this statement </w:t>
      </w:r>
      <w:r w:rsidRPr="00A61409">
        <w:rPr>
          <w:b/>
        </w:rPr>
        <w:t>(D)</w:t>
      </w:r>
    </w:p>
    <w:p w:rsidR="009239F0" w:rsidRPr="00A61409" w:rsidRDefault="009239F0" w:rsidP="00833122">
      <w:pPr>
        <w:tabs>
          <w:tab w:val="left" w:pos="540"/>
        </w:tabs>
        <w:spacing w:after="0" w:line="240" w:lineRule="auto"/>
        <w:ind w:left="1440" w:hanging="1260"/>
        <w:rPr>
          <w:b/>
        </w:rPr>
      </w:pPr>
      <w:r w:rsidRPr="002C23A2">
        <w:rPr>
          <w:b/>
        </w:rPr>
        <w:t>3</w:t>
      </w:r>
      <w:r>
        <w:t xml:space="preserve">= I </w:t>
      </w:r>
      <w:r w:rsidRPr="00A61409">
        <w:rPr>
          <w:i/>
        </w:rPr>
        <w:t>neither agree nor disagree</w:t>
      </w:r>
      <w:r>
        <w:t xml:space="preserve"> with this statement </w:t>
      </w:r>
      <w:r w:rsidRPr="00A61409">
        <w:rPr>
          <w:b/>
        </w:rPr>
        <w:t>(N)</w:t>
      </w:r>
    </w:p>
    <w:p w:rsidR="009239F0" w:rsidRPr="00A61409" w:rsidRDefault="009239F0" w:rsidP="00833122">
      <w:pPr>
        <w:tabs>
          <w:tab w:val="left" w:pos="540"/>
        </w:tabs>
        <w:spacing w:after="0" w:line="240" w:lineRule="auto"/>
        <w:ind w:left="1440" w:hanging="1260"/>
        <w:rPr>
          <w:b/>
        </w:rPr>
      </w:pPr>
      <w:r w:rsidRPr="002C23A2">
        <w:rPr>
          <w:b/>
        </w:rPr>
        <w:t>4</w:t>
      </w:r>
      <w:r>
        <w:t xml:space="preserve">= I </w:t>
      </w:r>
      <w:r w:rsidRPr="00A61409">
        <w:rPr>
          <w:i/>
        </w:rPr>
        <w:t>agree</w:t>
      </w:r>
      <w:r>
        <w:t xml:space="preserve"> with this statement </w:t>
      </w:r>
      <w:r w:rsidRPr="00A61409">
        <w:rPr>
          <w:b/>
        </w:rPr>
        <w:t>(A)</w:t>
      </w:r>
    </w:p>
    <w:p w:rsidR="009239F0" w:rsidRPr="00A61409" w:rsidRDefault="009239F0" w:rsidP="00833122">
      <w:pPr>
        <w:tabs>
          <w:tab w:val="left" w:pos="540"/>
        </w:tabs>
        <w:spacing w:after="0" w:line="240" w:lineRule="auto"/>
        <w:ind w:left="1440" w:hanging="1260"/>
        <w:rPr>
          <w:b/>
        </w:rPr>
      </w:pPr>
      <w:r w:rsidRPr="002C23A2">
        <w:rPr>
          <w:b/>
        </w:rPr>
        <w:t>5</w:t>
      </w:r>
      <w:r>
        <w:t xml:space="preserve">= I </w:t>
      </w:r>
      <w:r w:rsidRPr="00A61409">
        <w:rPr>
          <w:i/>
        </w:rPr>
        <w:t>strongly agree</w:t>
      </w:r>
      <w:r>
        <w:t xml:space="preserve"> with this statement </w:t>
      </w:r>
      <w:r w:rsidRPr="00A61409">
        <w:rPr>
          <w:b/>
        </w:rPr>
        <w:t>(SA)</w:t>
      </w:r>
    </w:p>
    <w:p w:rsidR="009239F0" w:rsidRPr="00A61409" w:rsidRDefault="00833122" w:rsidP="00833122">
      <w:pPr>
        <w:tabs>
          <w:tab w:val="left" w:pos="540"/>
        </w:tabs>
        <w:spacing w:after="0" w:line="240" w:lineRule="auto"/>
        <w:ind w:left="1440" w:hanging="1260"/>
        <w:rPr>
          <w:b/>
        </w:rPr>
      </w:pPr>
      <w:r w:rsidRPr="00833122">
        <w:rPr>
          <w:b/>
        </w:rPr>
        <w:t>NA</w:t>
      </w:r>
      <w:r w:rsidR="002C23A2">
        <w:t>= N</w:t>
      </w:r>
      <w:r>
        <w:t>ot applicable</w:t>
      </w:r>
    </w:p>
    <w:p w:rsidR="009239F0" w:rsidRDefault="009239F0" w:rsidP="009239F0">
      <w:pPr>
        <w:spacing w:after="0" w:line="240" w:lineRule="auto"/>
        <w:ind w:firstLine="720"/>
      </w:pPr>
    </w:p>
    <w:p w:rsidR="009239F0" w:rsidRDefault="009239F0" w:rsidP="004221B5">
      <w:pPr>
        <w:spacing w:after="0" w:line="240" w:lineRule="auto"/>
      </w:pPr>
    </w:p>
    <w:tbl>
      <w:tblPr>
        <w:tblpPr w:leftFromText="180" w:rightFromText="180" w:vertAnchor="text" w:horzAnchor="margin" w:tblpXSpec="center" w:tblpY="-33"/>
        <w:tblW w:w="11178" w:type="dxa"/>
        <w:tblLayout w:type="fixed"/>
        <w:tblLook w:val="0000"/>
      </w:tblPr>
      <w:tblGrid>
        <w:gridCol w:w="7668"/>
        <w:gridCol w:w="585"/>
        <w:gridCol w:w="585"/>
        <w:gridCol w:w="585"/>
        <w:gridCol w:w="585"/>
        <w:gridCol w:w="585"/>
        <w:gridCol w:w="585"/>
      </w:tblGrid>
      <w:tr w:rsidR="009239F0" w:rsidRPr="007F7316" w:rsidTr="006B6C3C">
        <w:trPr>
          <w:trHeight w:val="330"/>
        </w:trPr>
        <w:tc>
          <w:tcPr>
            <w:tcW w:w="7668" w:type="dxa"/>
            <w:tcBorders>
              <w:top w:val="single" w:sz="12" w:space="0" w:color="auto"/>
              <w:left w:val="single" w:sz="12" w:space="0" w:color="auto"/>
              <w:bottom w:val="single" w:sz="12" w:space="0" w:color="auto"/>
              <w:right w:val="single" w:sz="4" w:space="0" w:color="auto"/>
            </w:tcBorders>
            <w:shd w:val="clear" w:color="auto" w:fill="E6E6E6"/>
            <w:vAlign w:val="center"/>
          </w:tcPr>
          <w:p w:rsidR="009239F0" w:rsidRPr="006B6C3C" w:rsidRDefault="009239F0" w:rsidP="009239F0">
            <w:pPr>
              <w:pStyle w:val="Heading6"/>
              <w:rPr>
                <w:rFonts w:ascii="Calibri" w:hAnsi="Calibri"/>
              </w:rPr>
            </w:pPr>
            <w:r w:rsidRPr="006B6C3C">
              <w:rPr>
                <w:rFonts w:ascii="Calibri" w:hAnsi="Calibri"/>
              </w:rPr>
              <w:lastRenderedPageBreak/>
              <w:t>Expert Webinar Presenter</w:t>
            </w:r>
          </w:p>
        </w:tc>
        <w:tc>
          <w:tcPr>
            <w:tcW w:w="585" w:type="dxa"/>
            <w:tcBorders>
              <w:top w:val="single" w:sz="12" w:space="0" w:color="auto"/>
              <w:left w:val="single" w:sz="4" w:space="0" w:color="auto"/>
              <w:bottom w:val="single" w:sz="12" w:space="0" w:color="auto"/>
              <w:right w:val="single" w:sz="4" w:space="0" w:color="auto"/>
            </w:tcBorders>
            <w:shd w:val="clear" w:color="auto" w:fill="E6E6E6"/>
            <w:vAlign w:val="center"/>
          </w:tcPr>
          <w:p w:rsidR="009239F0" w:rsidRPr="007F7316" w:rsidRDefault="009239F0" w:rsidP="009239F0">
            <w:pPr>
              <w:spacing w:after="0" w:line="240" w:lineRule="auto"/>
              <w:jc w:val="center"/>
              <w:rPr>
                <w:b/>
                <w:sz w:val="24"/>
              </w:rPr>
            </w:pPr>
            <w:r w:rsidRPr="007F7316">
              <w:rPr>
                <w:b/>
                <w:sz w:val="24"/>
              </w:rPr>
              <w:t>SD</w:t>
            </w:r>
          </w:p>
        </w:tc>
        <w:tc>
          <w:tcPr>
            <w:tcW w:w="585" w:type="dxa"/>
            <w:tcBorders>
              <w:top w:val="single" w:sz="12" w:space="0" w:color="auto"/>
              <w:left w:val="single" w:sz="4" w:space="0" w:color="auto"/>
              <w:bottom w:val="single" w:sz="12" w:space="0" w:color="auto"/>
              <w:right w:val="single" w:sz="4" w:space="0" w:color="auto"/>
            </w:tcBorders>
            <w:shd w:val="clear" w:color="auto" w:fill="E6E6E6"/>
            <w:vAlign w:val="center"/>
          </w:tcPr>
          <w:p w:rsidR="009239F0" w:rsidRPr="007F7316" w:rsidRDefault="009239F0" w:rsidP="009239F0">
            <w:pPr>
              <w:spacing w:after="0" w:line="240" w:lineRule="auto"/>
              <w:jc w:val="center"/>
              <w:rPr>
                <w:b/>
                <w:sz w:val="24"/>
              </w:rPr>
            </w:pPr>
            <w:r w:rsidRPr="007F7316">
              <w:rPr>
                <w:b/>
                <w:sz w:val="24"/>
              </w:rPr>
              <w:t>D</w:t>
            </w:r>
          </w:p>
        </w:tc>
        <w:tc>
          <w:tcPr>
            <w:tcW w:w="585" w:type="dxa"/>
            <w:tcBorders>
              <w:top w:val="single" w:sz="12" w:space="0" w:color="auto"/>
              <w:left w:val="single" w:sz="4" w:space="0" w:color="auto"/>
              <w:bottom w:val="single" w:sz="12" w:space="0" w:color="auto"/>
              <w:right w:val="single" w:sz="4" w:space="0" w:color="auto"/>
            </w:tcBorders>
            <w:shd w:val="clear" w:color="auto" w:fill="E6E6E6"/>
            <w:vAlign w:val="center"/>
          </w:tcPr>
          <w:p w:rsidR="009239F0" w:rsidRPr="007F7316" w:rsidRDefault="009239F0" w:rsidP="009239F0">
            <w:pPr>
              <w:spacing w:after="0" w:line="240" w:lineRule="auto"/>
              <w:jc w:val="center"/>
              <w:rPr>
                <w:b/>
                <w:sz w:val="24"/>
              </w:rPr>
            </w:pPr>
            <w:r w:rsidRPr="007F7316">
              <w:rPr>
                <w:b/>
                <w:sz w:val="24"/>
              </w:rPr>
              <w:t>N</w:t>
            </w:r>
          </w:p>
        </w:tc>
        <w:tc>
          <w:tcPr>
            <w:tcW w:w="585" w:type="dxa"/>
            <w:tcBorders>
              <w:top w:val="single" w:sz="12" w:space="0" w:color="auto"/>
              <w:left w:val="single" w:sz="4" w:space="0" w:color="auto"/>
              <w:bottom w:val="single" w:sz="12" w:space="0" w:color="auto"/>
              <w:right w:val="single" w:sz="4" w:space="0" w:color="auto"/>
            </w:tcBorders>
            <w:shd w:val="clear" w:color="auto" w:fill="E6E6E6"/>
            <w:vAlign w:val="center"/>
          </w:tcPr>
          <w:p w:rsidR="009239F0" w:rsidRPr="007F7316" w:rsidRDefault="009239F0" w:rsidP="009239F0">
            <w:pPr>
              <w:spacing w:after="0" w:line="240" w:lineRule="auto"/>
              <w:jc w:val="center"/>
              <w:rPr>
                <w:b/>
                <w:sz w:val="24"/>
              </w:rPr>
            </w:pPr>
            <w:r w:rsidRPr="007F7316">
              <w:rPr>
                <w:b/>
                <w:sz w:val="24"/>
              </w:rPr>
              <w:t>A</w:t>
            </w:r>
          </w:p>
        </w:tc>
        <w:tc>
          <w:tcPr>
            <w:tcW w:w="585" w:type="dxa"/>
            <w:tcBorders>
              <w:top w:val="single" w:sz="12" w:space="0" w:color="auto"/>
              <w:left w:val="single" w:sz="4" w:space="0" w:color="auto"/>
              <w:bottom w:val="single" w:sz="12" w:space="0" w:color="auto"/>
              <w:right w:val="single" w:sz="2" w:space="0" w:color="auto"/>
            </w:tcBorders>
            <w:shd w:val="clear" w:color="auto" w:fill="E6E6E6"/>
            <w:vAlign w:val="center"/>
          </w:tcPr>
          <w:p w:rsidR="009239F0" w:rsidRPr="007F7316" w:rsidRDefault="009239F0" w:rsidP="009239F0">
            <w:pPr>
              <w:spacing w:after="0" w:line="240" w:lineRule="auto"/>
              <w:jc w:val="center"/>
              <w:rPr>
                <w:b/>
                <w:sz w:val="24"/>
              </w:rPr>
            </w:pPr>
            <w:r w:rsidRPr="007F7316">
              <w:rPr>
                <w:b/>
                <w:sz w:val="24"/>
              </w:rPr>
              <w:t>SA</w:t>
            </w:r>
          </w:p>
        </w:tc>
        <w:tc>
          <w:tcPr>
            <w:tcW w:w="585" w:type="dxa"/>
            <w:tcBorders>
              <w:top w:val="single" w:sz="12" w:space="0" w:color="auto"/>
              <w:left w:val="single" w:sz="2" w:space="0" w:color="auto"/>
              <w:bottom w:val="single" w:sz="12" w:space="0" w:color="auto"/>
              <w:right w:val="single" w:sz="12" w:space="0" w:color="auto"/>
            </w:tcBorders>
            <w:shd w:val="clear" w:color="auto" w:fill="E6E6E6"/>
            <w:vAlign w:val="center"/>
          </w:tcPr>
          <w:p w:rsidR="009239F0" w:rsidRPr="007F7316" w:rsidRDefault="009239F0" w:rsidP="009239F0">
            <w:pPr>
              <w:spacing w:after="0" w:line="240" w:lineRule="auto"/>
              <w:jc w:val="center"/>
              <w:rPr>
                <w:b/>
                <w:sz w:val="24"/>
              </w:rPr>
            </w:pPr>
            <w:r w:rsidRPr="007F7316">
              <w:rPr>
                <w:b/>
                <w:sz w:val="24"/>
              </w:rPr>
              <w:t>NA</w:t>
            </w:r>
          </w:p>
        </w:tc>
      </w:tr>
      <w:tr w:rsidR="009239F0" w:rsidRPr="007F7316" w:rsidTr="006B6C3C">
        <w:trPr>
          <w:trHeight w:val="280"/>
        </w:trPr>
        <w:tc>
          <w:tcPr>
            <w:tcW w:w="7668" w:type="dxa"/>
            <w:tcBorders>
              <w:top w:val="single" w:sz="12" w:space="0" w:color="auto"/>
              <w:left w:val="single" w:sz="12" w:space="0" w:color="auto"/>
              <w:bottom w:val="single" w:sz="4" w:space="0" w:color="auto"/>
              <w:right w:val="single" w:sz="4" w:space="0" w:color="auto"/>
            </w:tcBorders>
            <w:vAlign w:val="center"/>
          </w:tcPr>
          <w:p w:rsidR="009239F0" w:rsidRPr="007F7316" w:rsidRDefault="009239F0" w:rsidP="009239F0">
            <w:pPr>
              <w:numPr>
                <w:ilvl w:val="0"/>
                <w:numId w:val="6"/>
              </w:numPr>
              <w:spacing w:after="0" w:line="240" w:lineRule="auto"/>
            </w:pPr>
            <w:r w:rsidRPr="007F7316">
              <w:t>The presenter was well-prepared, knowledgeable, and professional.</w:t>
            </w:r>
          </w:p>
        </w:tc>
        <w:tc>
          <w:tcPr>
            <w:tcW w:w="585" w:type="dxa"/>
            <w:tcBorders>
              <w:top w:val="single" w:sz="12" w:space="0" w:color="auto"/>
              <w:left w:val="nil"/>
              <w:bottom w:val="single" w:sz="4" w:space="0" w:color="auto"/>
              <w:right w:val="single" w:sz="4" w:space="0" w:color="auto"/>
            </w:tcBorders>
            <w:vAlign w:val="center"/>
          </w:tcPr>
          <w:p w:rsidR="009239F0" w:rsidRPr="007F7316" w:rsidRDefault="009239F0" w:rsidP="009239F0">
            <w:pPr>
              <w:spacing w:after="0" w:line="240" w:lineRule="auto"/>
              <w:jc w:val="center"/>
            </w:pPr>
            <w:r w:rsidRPr="007F7316">
              <w:t>1</w:t>
            </w:r>
          </w:p>
        </w:tc>
        <w:tc>
          <w:tcPr>
            <w:tcW w:w="585" w:type="dxa"/>
            <w:tcBorders>
              <w:top w:val="single" w:sz="12" w:space="0" w:color="auto"/>
              <w:left w:val="single" w:sz="4" w:space="0" w:color="auto"/>
              <w:bottom w:val="single" w:sz="4" w:space="0" w:color="auto"/>
              <w:right w:val="single" w:sz="4" w:space="0" w:color="auto"/>
            </w:tcBorders>
            <w:vAlign w:val="center"/>
          </w:tcPr>
          <w:p w:rsidR="009239F0" w:rsidRPr="007F7316" w:rsidRDefault="009239F0" w:rsidP="009239F0">
            <w:pPr>
              <w:spacing w:after="0" w:line="240" w:lineRule="auto"/>
              <w:jc w:val="center"/>
            </w:pPr>
            <w:r w:rsidRPr="007F7316">
              <w:t>2</w:t>
            </w:r>
          </w:p>
        </w:tc>
        <w:tc>
          <w:tcPr>
            <w:tcW w:w="585" w:type="dxa"/>
            <w:tcBorders>
              <w:top w:val="single" w:sz="12" w:space="0" w:color="auto"/>
              <w:left w:val="single" w:sz="4" w:space="0" w:color="auto"/>
              <w:bottom w:val="single" w:sz="4" w:space="0" w:color="auto"/>
              <w:right w:val="single" w:sz="4" w:space="0" w:color="auto"/>
            </w:tcBorders>
            <w:vAlign w:val="center"/>
          </w:tcPr>
          <w:p w:rsidR="009239F0" w:rsidRPr="007F7316" w:rsidRDefault="009239F0" w:rsidP="009239F0">
            <w:pPr>
              <w:spacing w:after="0" w:line="240" w:lineRule="auto"/>
              <w:jc w:val="center"/>
            </w:pPr>
            <w:r w:rsidRPr="007F7316">
              <w:t>3</w:t>
            </w:r>
          </w:p>
        </w:tc>
        <w:tc>
          <w:tcPr>
            <w:tcW w:w="585" w:type="dxa"/>
            <w:tcBorders>
              <w:top w:val="single" w:sz="12" w:space="0" w:color="auto"/>
              <w:left w:val="single" w:sz="4" w:space="0" w:color="auto"/>
              <w:bottom w:val="single" w:sz="4" w:space="0" w:color="auto"/>
              <w:right w:val="single" w:sz="4" w:space="0" w:color="auto"/>
            </w:tcBorders>
            <w:vAlign w:val="center"/>
          </w:tcPr>
          <w:p w:rsidR="009239F0" w:rsidRPr="007F7316" w:rsidRDefault="009239F0" w:rsidP="009239F0">
            <w:pPr>
              <w:spacing w:after="0" w:line="240" w:lineRule="auto"/>
              <w:jc w:val="center"/>
            </w:pPr>
            <w:r w:rsidRPr="007F7316">
              <w:t>4</w:t>
            </w:r>
          </w:p>
        </w:tc>
        <w:tc>
          <w:tcPr>
            <w:tcW w:w="585" w:type="dxa"/>
            <w:tcBorders>
              <w:top w:val="single" w:sz="12" w:space="0" w:color="auto"/>
              <w:left w:val="single" w:sz="4" w:space="0" w:color="auto"/>
              <w:bottom w:val="single" w:sz="4" w:space="0" w:color="auto"/>
              <w:right w:val="single" w:sz="2" w:space="0" w:color="auto"/>
            </w:tcBorders>
            <w:vAlign w:val="center"/>
          </w:tcPr>
          <w:p w:rsidR="009239F0" w:rsidRPr="007F7316" w:rsidRDefault="009239F0" w:rsidP="009239F0">
            <w:pPr>
              <w:spacing w:after="0" w:line="240" w:lineRule="auto"/>
              <w:jc w:val="center"/>
            </w:pPr>
            <w:r w:rsidRPr="007F7316">
              <w:t>5</w:t>
            </w:r>
          </w:p>
        </w:tc>
        <w:tc>
          <w:tcPr>
            <w:tcW w:w="585" w:type="dxa"/>
            <w:tcBorders>
              <w:top w:val="single" w:sz="12" w:space="0" w:color="auto"/>
              <w:left w:val="single" w:sz="2" w:space="0" w:color="auto"/>
              <w:bottom w:val="single" w:sz="4" w:space="0" w:color="auto"/>
              <w:right w:val="single" w:sz="12" w:space="0" w:color="auto"/>
            </w:tcBorders>
            <w:vAlign w:val="center"/>
          </w:tcPr>
          <w:p w:rsidR="009239F0" w:rsidRPr="002C23A2" w:rsidRDefault="009239F0" w:rsidP="009239F0">
            <w:pPr>
              <w:pStyle w:val="Heading7"/>
              <w:rPr>
                <w:rFonts w:ascii="Calibri" w:hAnsi="Calibri"/>
              </w:rPr>
            </w:pPr>
            <w:r w:rsidRPr="002C23A2">
              <w:rPr>
                <w:rFonts w:ascii="Calibri" w:hAnsi="Calibri"/>
              </w:rPr>
              <w:t>NA</w:t>
            </w:r>
          </w:p>
        </w:tc>
      </w:tr>
      <w:tr w:rsidR="009239F0" w:rsidRPr="007F7316" w:rsidTr="006B6C3C">
        <w:trPr>
          <w:trHeight w:val="280"/>
        </w:trPr>
        <w:tc>
          <w:tcPr>
            <w:tcW w:w="7668" w:type="dxa"/>
            <w:tcBorders>
              <w:top w:val="single" w:sz="4" w:space="0" w:color="auto"/>
              <w:left w:val="single" w:sz="12" w:space="0" w:color="auto"/>
              <w:bottom w:val="single" w:sz="4" w:space="0" w:color="auto"/>
              <w:right w:val="single" w:sz="4" w:space="0" w:color="auto"/>
            </w:tcBorders>
            <w:shd w:val="clear" w:color="auto" w:fill="auto"/>
            <w:vAlign w:val="center"/>
          </w:tcPr>
          <w:p w:rsidR="009239F0" w:rsidRPr="007F7316" w:rsidRDefault="009239F0" w:rsidP="009239F0">
            <w:pPr>
              <w:numPr>
                <w:ilvl w:val="0"/>
                <w:numId w:val="6"/>
              </w:numPr>
              <w:spacing w:after="0" w:line="240" w:lineRule="auto"/>
            </w:pPr>
            <w:r w:rsidRPr="007F7316">
              <w:t>The presenter tailored the information to participant needs.</w:t>
            </w:r>
          </w:p>
        </w:tc>
        <w:tc>
          <w:tcPr>
            <w:tcW w:w="585" w:type="dxa"/>
            <w:tcBorders>
              <w:top w:val="single" w:sz="4" w:space="0" w:color="auto"/>
              <w:left w:val="nil"/>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1</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2</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3</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4</w:t>
            </w:r>
          </w:p>
        </w:tc>
        <w:tc>
          <w:tcPr>
            <w:tcW w:w="585" w:type="dxa"/>
            <w:tcBorders>
              <w:top w:val="single" w:sz="4" w:space="0" w:color="auto"/>
              <w:left w:val="single" w:sz="4" w:space="0" w:color="auto"/>
              <w:bottom w:val="single" w:sz="4" w:space="0" w:color="auto"/>
              <w:right w:val="single" w:sz="2" w:space="0" w:color="auto"/>
            </w:tcBorders>
            <w:shd w:val="clear" w:color="auto" w:fill="auto"/>
            <w:vAlign w:val="center"/>
          </w:tcPr>
          <w:p w:rsidR="009239F0" w:rsidRPr="007F7316" w:rsidRDefault="009239F0" w:rsidP="009239F0">
            <w:pPr>
              <w:spacing w:after="0" w:line="240" w:lineRule="auto"/>
              <w:jc w:val="center"/>
            </w:pPr>
            <w:r w:rsidRPr="007F7316">
              <w:t>5</w:t>
            </w:r>
          </w:p>
        </w:tc>
        <w:tc>
          <w:tcPr>
            <w:tcW w:w="585" w:type="dxa"/>
            <w:tcBorders>
              <w:top w:val="single" w:sz="4" w:space="0" w:color="auto"/>
              <w:left w:val="single" w:sz="2" w:space="0" w:color="auto"/>
              <w:bottom w:val="single" w:sz="4" w:space="0" w:color="auto"/>
              <w:right w:val="single" w:sz="12" w:space="0" w:color="auto"/>
            </w:tcBorders>
            <w:shd w:val="clear" w:color="auto" w:fill="auto"/>
            <w:vAlign w:val="center"/>
          </w:tcPr>
          <w:p w:rsidR="009239F0" w:rsidRPr="007F7316" w:rsidRDefault="009239F0" w:rsidP="009239F0">
            <w:pPr>
              <w:spacing w:after="0" w:line="240" w:lineRule="auto"/>
              <w:jc w:val="center"/>
              <w:rPr>
                <w:sz w:val="24"/>
              </w:rPr>
            </w:pPr>
            <w:r w:rsidRPr="007F7316">
              <w:rPr>
                <w:sz w:val="24"/>
              </w:rPr>
              <w:t>NA</w:t>
            </w:r>
          </w:p>
        </w:tc>
      </w:tr>
      <w:tr w:rsidR="00F161D5" w:rsidRPr="007F7316" w:rsidTr="006B6C3C">
        <w:trPr>
          <w:trHeight w:val="280"/>
        </w:trPr>
        <w:tc>
          <w:tcPr>
            <w:tcW w:w="7668" w:type="dxa"/>
            <w:tcBorders>
              <w:top w:val="single" w:sz="4" w:space="0" w:color="auto"/>
              <w:left w:val="single" w:sz="12" w:space="0" w:color="auto"/>
              <w:bottom w:val="single" w:sz="4" w:space="0" w:color="auto"/>
              <w:right w:val="single" w:sz="4" w:space="0" w:color="auto"/>
            </w:tcBorders>
            <w:shd w:val="clear" w:color="auto" w:fill="auto"/>
            <w:vAlign w:val="center"/>
          </w:tcPr>
          <w:p w:rsidR="009239F0" w:rsidRPr="007F7316" w:rsidRDefault="009239F0" w:rsidP="009239F0">
            <w:pPr>
              <w:numPr>
                <w:ilvl w:val="0"/>
                <w:numId w:val="6"/>
              </w:numPr>
              <w:spacing w:after="0" w:line="240" w:lineRule="auto"/>
            </w:pPr>
            <w:r w:rsidRPr="007F7316">
              <w:t>The presenter responded appropriately to questions and comments.</w:t>
            </w:r>
          </w:p>
        </w:tc>
        <w:tc>
          <w:tcPr>
            <w:tcW w:w="585" w:type="dxa"/>
            <w:tcBorders>
              <w:top w:val="single" w:sz="4" w:space="0" w:color="auto"/>
              <w:left w:val="nil"/>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1</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2</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3</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4</w:t>
            </w:r>
          </w:p>
        </w:tc>
        <w:tc>
          <w:tcPr>
            <w:tcW w:w="585" w:type="dxa"/>
            <w:tcBorders>
              <w:top w:val="single" w:sz="4" w:space="0" w:color="auto"/>
              <w:left w:val="single" w:sz="4" w:space="0" w:color="auto"/>
              <w:bottom w:val="single" w:sz="4" w:space="0" w:color="auto"/>
              <w:right w:val="single" w:sz="2" w:space="0" w:color="auto"/>
            </w:tcBorders>
            <w:shd w:val="clear" w:color="auto" w:fill="auto"/>
            <w:vAlign w:val="center"/>
          </w:tcPr>
          <w:p w:rsidR="009239F0" w:rsidRPr="007F7316" w:rsidRDefault="009239F0" w:rsidP="009239F0">
            <w:pPr>
              <w:spacing w:after="0" w:line="240" w:lineRule="auto"/>
              <w:jc w:val="center"/>
            </w:pPr>
            <w:r w:rsidRPr="007F7316">
              <w:t>5</w:t>
            </w:r>
          </w:p>
        </w:tc>
        <w:tc>
          <w:tcPr>
            <w:tcW w:w="585" w:type="dxa"/>
            <w:tcBorders>
              <w:top w:val="single" w:sz="4" w:space="0" w:color="auto"/>
              <w:left w:val="single" w:sz="2" w:space="0" w:color="auto"/>
              <w:bottom w:val="single" w:sz="4" w:space="0" w:color="auto"/>
              <w:right w:val="single" w:sz="12" w:space="0" w:color="auto"/>
            </w:tcBorders>
            <w:shd w:val="clear" w:color="auto" w:fill="auto"/>
            <w:vAlign w:val="center"/>
          </w:tcPr>
          <w:p w:rsidR="009239F0" w:rsidRPr="007F7316" w:rsidRDefault="009239F0" w:rsidP="009239F0">
            <w:pPr>
              <w:spacing w:after="0" w:line="240" w:lineRule="auto"/>
              <w:jc w:val="center"/>
              <w:rPr>
                <w:sz w:val="24"/>
              </w:rPr>
            </w:pPr>
            <w:r w:rsidRPr="007F7316">
              <w:rPr>
                <w:sz w:val="24"/>
              </w:rPr>
              <w:t>NA</w:t>
            </w:r>
          </w:p>
        </w:tc>
      </w:tr>
      <w:tr w:rsidR="009239F0" w:rsidRPr="007F7316" w:rsidTr="006B6C3C">
        <w:trPr>
          <w:trHeight w:val="280"/>
        </w:trPr>
        <w:tc>
          <w:tcPr>
            <w:tcW w:w="7668" w:type="dxa"/>
            <w:tcBorders>
              <w:top w:val="single" w:sz="4" w:space="0" w:color="auto"/>
              <w:left w:val="single" w:sz="12" w:space="0" w:color="auto"/>
              <w:bottom w:val="single" w:sz="12" w:space="0" w:color="auto"/>
              <w:right w:val="single" w:sz="4" w:space="0" w:color="auto"/>
            </w:tcBorders>
            <w:shd w:val="clear" w:color="auto" w:fill="auto"/>
            <w:vAlign w:val="center"/>
          </w:tcPr>
          <w:p w:rsidR="009239F0" w:rsidRPr="007F7316" w:rsidRDefault="009239F0" w:rsidP="009239F0">
            <w:pPr>
              <w:numPr>
                <w:ilvl w:val="0"/>
                <w:numId w:val="6"/>
              </w:numPr>
              <w:tabs>
                <w:tab w:val="left" w:pos="326"/>
              </w:tabs>
              <w:spacing w:after="0" w:line="240" w:lineRule="auto"/>
            </w:pPr>
            <w:r w:rsidRPr="007F7316">
              <w:t>The presenter clearly connected the information to practical implementation.</w:t>
            </w:r>
          </w:p>
        </w:tc>
        <w:tc>
          <w:tcPr>
            <w:tcW w:w="585" w:type="dxa"/>
            <w:tcBorders>
              <w:top w:val="single" w:sz="4" w:space="0" w:color="auto"/>
              <w:left w:val="nil"/>
              <w:bottom w:val="single" w:sz="12"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1</w:t>
            </w:r>
          </w:p>
        </w:tc>
        <w:tc>
          <w:tcPr>
            <w:tcW w:w="585" w:type="dxa"/>
            <w:tcBorders>
              <w:top w:val="single" w:sz="4" w:space="0" w:color="auto"/>
              <w:left w:val="single" w:sz="4" w:space="0" w:color="auto"/>
              <w:bottom w:val="single" w:sz="12"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2</w:t>
            </w:r>
          </w:p>
        </w:tc>
        <w:tc>
          <w:tcPr>
            <w:tcW w:w="585" w:type="dxa"/>
            <w:tcBorders>
              <w:top w:val="single" w:sz="4" w:space="0" w:color="auto"/>
              <w:left w:val="single" w:sz="4" w:space="0" w:color="auto"/>
              <w:bottom w:val="single" w:sz="12"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3</w:t>
            </w:r>
          </w:p>
        </w:tc>
        <w:tc>
          <w:tcPr>
            <w:tcW w:w="585" w:type="dxa"/>
            <w:tcBorders>
              <w:top w:val="single" w:sz="4" w:space="0" w:color="auto"/>
              <w:left w:val="single" w:sz="4" w:space="0" w:color="auto"/>
              <w:bottom w:val="single" w:sz="12"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4</w:t>
            </w:r>
          </w:p>
        </w:tc>
        <w:tc>
          <w:tcPr>
            <w:tcW w:w="585" w:type="dxa"/>
            <w:tcBorders>
              <w:top w:val="single" w:sz="4" w:space="0" w:color="auto"/>
              <w:left w:val="single" w:sz="4" w:space="0" w:color="auto"/>
              <w:bottom w:val="single" w:sz="12" w:space="0" w:color="auto"/>
              <w:right w:val="single" w:sz="2" w:space="0" w:color="auto"/>
            </w:tcBorders>
            <w:shd w:val="clear" w:color="auto" w:fill="auto"/>
            <w:vAlign w:val="center"/>
          </w:tcPr>
          <w:p w:rsidR="009239F0" w:rsidRPr="007F7316" w:rsidRDefault="009239F0" w:rsidP="009239F0">
            <w:pPr>
              <w:spacing w:after="0" w:line="240" w:lineRule="auto"/>
              <w:jc w:val="center"/>
            </w:pPr>
            <w:r w:rsidRPr="007F7316">
              <w:t>5</w:t>
            </w:r>
          </w:p>
        </w:tc>
        <w:tc>
          <w:tcPr>
            <w:tcW w:w="585" w:type="dxa"/>
            <w:tcBorders>
              <w:top w:val="single" w:sz="4" w:space="0" w:color="auto"/>
              <w:left w:val="single" w:sz="2" w:space="0" w:color="auto"/>
              <w:bottom w:val="single" w:sz="12" w:space="0" w:color="auto"/>
              <w:right w:val="single" w:sz="12" w:space="0" w:color="auto"/>
            </w:tcBorders>
            <w:shd w:val="clear" w:color="auto" w:fill="auto"/>
            <w:vAlign w:val="center"/>
          </w:tcPr>
          <w:p w:rsidR="009239F0" w:rsidRPr="002C23A2" w:rsidRDefault="009239F0" w:rsidP="009239F0">
            <w:pPr>
              <w:pStyle w:val="Heading7"/>
              <w:rPr>
                <w:rFonts w:ascii="Calibri" w:hAnsi="Calibri"/>
              </w:rPr>
            </w:pPr>
            <w:r w:rsidRPr="002C23A2">
              <w:rPr>
                <w:rFonts w:ascii="Calibri" w:hAnsi="Calibri"/>
              </w:rPr>
              <w:t>NA</w:t>
            </w:r>
          </w:p>
        </w:tc>
      </w:tr>
      <w:tr w:rsidR="009239F0" w:rsidRPr="007F7316" w:rsidTr="006B6C3C">
        <w:trPr>
          <w:trHeight w:val="522"/>
        </w:trPr>
        <w:tc>
          <w:tcPr>
            <w:tcW w:w="7668" w:type="dxa"/>
            <w:tcBorders>
              <w:top w:val="single" w:sz="12" w:space="0" w:color="auto"/>
              <w:left w:val="single" w:sz="12" w:space="0" w:color="auto"/>
              <w:bottom w:val="single" w:sz="12" w:space="0" w:color="auto"/>
              <w:right w:val="single" w:sz="4" w:space="0" w:color="auto"/>
            </w:tcBorders>
            <w:shd w:val="clear" w:color="auto" w:fill="E6E6E6"/>
            <w:vAlign w:val="center"/>
          </w:tcPr>
          <w:p w:rsidR="009239F0" w:rsidRPr="006B6C3C" w:rsidRDefault="009239F0" w:rsidP="009239F0">
            <w:pPr>
              <w:pStyle w:val="Heading6"/>
              <w:rPr>
                <w:rFonts w:ascii="Calibri" w:hAnsi="Calibri"/>
              </w:rPr>
            </w:pPr>
            <w:r w:rsidRPr="006B6C3C">
              <w:rPr>
                <w:rFonts w:ascii="Calibri" w:hAnsi="Calibri"/>
              </w:rPr>
              <w:t>Voices from the Field Webinar Presenters</w:t>
            </w:r>
          </w:p>
        </w:tc>
        <w:tc>
          <w:tcPr>
            <w:tcW w:w="585" w:type="dxa"/>
            <w:tcBorders>
              <w:top w:val="single" w:sz="12" w:space="0" w:color="auto"/>
              <w:left w:val="single" w:sz="4" w:space="0" w:color="auto"/>
              <w:bottom w:val="single" w:sz="12" w:space="0" w:color="auto"/>
              <w:right w:val="single" w:sz="2" w:space="0" w:color="auto"/>
            </w:tcBorders>
            <w:shd w:val="clear" w:color="auto" w:fill="E6E6E6"/>
            <w:vAlign w:val="center"/>
          </w:tcPr>
          <w:p w:rsidR="009239F0" w:rsidRPr="007F7316" w:rsidRDefault="009239F0" w:rsidP="009239F0">
            <w:pPr>
              <w:spacing w:after="0" w:line="240" w:lineRule="auto"/>
              <w:jc w:val="center"/>
              <w:rPr>
                <w:b/>
                <w:sz w:val="24"/>
              </w:rPr>
            </w:pPr>
            <w:r w:rsidRPr="007F7316">
              <w:rPr>
                <w:b/>
                <w:sz w:val="24"/>
              </w:rPr>
              <w:t>SD</w:t>
            </w:r>
          </w:p>
        </w:tc>
        <w:tc>
          <w:tcPr>
            <w:tcW w:w="585" w:type="dxa"/>
            <w:tcBorders>
              <w:top w:val="single" w:sz="12" w:space="0" w:color="auto"/>
              <w:left w:val="single" w:sz="2" w:space="0" w:color="auto"/>
              <w:bottom w:val="single" w:sz="12" w:space="0" w:color="auto"/>
              <w:right w:val="single" w:sz="2" w:space="0" w:color="auto"/>
            </w:tcBorders>
            <w:shd w:val="clear" w:color="auto" w:fill="E6E6E6"/>
            <w:vAlign w:val="center"/>
          </w:tcPr>
          <w:p w:rsidR="009239F0" w:rsidRPr="007F7316" w:rsidRDefault="009239F0" w:rsidP="009239F0">
            <w:pPr>
              <w:spacing w:after="0" w:line="240" w:lineRule="auto"/>
              <w:jc w:val="center"/>
              <w:rPr>
                <w:b/>
                <w:sz w:val="24"/>
              </w:rPr>
            </w:pPr>
            <w:r w:rsidRPr="007F7316">
              <w:rPr>
                <w:b/>
                <w:sz w:val="24"/>
              </w:rPr>
              <w:t>D</w:t>
            </w:r>
          </w:p>
        </w:tc>
        <w:tc>
          <w:tcPr>
            <w:tcW w:w="585" w:type="dxa"/>
            <w:tcBorders>
              <w:top w:val="single" w:sz="12" w:space="0" w:color="auto"/>
              <w:left w:val="single" w:sz="2" w:space="0" w:color="auto"/>
              <w:bottom w:val="single" w:sz="12" w:space="0" w:color="auto"/>
              <w:right w:val="single" w:sz="2" w:space="0" w:color="auto"/>
            </w:tcBorders>
            <w:shd w:val="clear" w:color="auto" w:fill="E6E6E6"/>
            <w:vAlign w:val="center"/>
          </w:tcPr>
          <w:p w:rsidR="009239F0" w:rsidRPr="007F7316" w:rsidRDefault="009239F0" w:rsidP="009239F0">
            <w:pPr>
              <w:spacing w:after="0" w:line="240" w:lineRule="auto"/>
              <w:jc w:val="center"/>
              <w:rPr>
                <w:b/>
                <w:sz w:val="24"/>
              </w:rPr>
            </w:pPr>
            <w:r w:rsidRPr="007F7316">
              <w:rPr>
                <w:b/>
                <w:sz w:val="24"/>
              </w:rPr>
              <w:t>N</w:t>
            </w:r>
          </w:p>
        </w:tc>
        <w:tc>
          <w:tcPr>
            <w:tcW w:w="585" w:type="dxa"/>
            <w:tcBorders>
              <w:top w:val="single" w:sz="12" w:space="0" w:color="auto"/>
              <w:left w:val="single" w:sz="2" w:space="0" w:color="auto"/>
              <w:bottom w:val="single" w:sz="12" w:space="0" w:color="auto"/>
              <w:right w:val="single" w:sz="2" w:space="0" w:color="auto"/>
            </w:tcBorders>
            <w:shd w:val="clear" w:color="auto" w:fill="E6E6E6"/>
            <w:vAlign w:val="center"/>
          </w:tcPr>
          <w:p w:rsidR="009239F0" w:rsidRPr="007F7316" w:rsidRDefault="009239F0" w:rsidP="009239F0">
            <w:pPr>
              <w:spacing w:after="0" w:line="240" w:lineRule="auto"/>
              <w:jc w:val="center"/>
              <w:rPr>
                <w:b/>
                <w:sz w:val="24"/>
              </w:rPr>
            </w:pPr>
            <w:r w:rsidRPr="007F7316">
              <w:rPr>
                <w:b/>
                <w:sz w:val="24"/>
              </w:rPr>
              <w:t>A</w:t>
            </w:r>
          </w:p>
        </w:tc>
        <w:tc>
          <w:tcPr>
            <w:tcW w:w="585" w:type="dxa"/>
            <w:tcBorders>
              <w:top w:val="single" w:sz="12" w:space="0" w:color="auto"/>
              <w:left w:val="single" w:sz="2" w:space="0" w:color="auto"/>
              <w:bottom w:val="single" w:sz="12" w:space="0" w:color="auto"/>
              <w:right w:val="single" w:sz="2" w:space="0" w:color="auto"/>
            </w:tcBorders>
            <w:shd w:val="clear" w:color="auto" w:fill="E6E6E6"/>
            <w:vAlign w:val="center"/>
          </w:tcPr>
          <w:p w:rsidR="009239F0" w:rsidRPr="007F7316" w:rsidRDefault="009239F0" w:rsidP="009239F0">
            <w:pPr>
              <w:spacing w:after="0" w:line="240" w:lineRule="auto"/>
              <w:jc w:val="center"/>
              <w:rPr>
                <w:b/>
                <w:sz w:val="24"/>
              </w:rPr>
            </w:pPr>
            <w:r w:rsidRPr="007F7316">
              <w:rPr>
                <w:b/>
                <w:sz w:val="24"/>
              </w:rPr>
              <w:t>SA</w:t>
            </w:r>
          </w:p>
        </w:tc>
        <w:tc>
          <w:tcPr>
            <w:tcW w:w="585" w:type="dxa"/>
            <w:tcBorders>
              <w:top w:val="single" w:sz="12" w:space="0" w:color="auto"/>
              <w:left w:val="single" w:sz="2" w:space="0" w:color="auto"/>
              <w:bottom w:val="single" w:sz="12" w:space="0" w:color="auto"/>
              <w:right w:val="single" w:sz="12" w:space="0" w:color="auto"/>
            </w:tcBorders>
            <w:shd w:val="clear" w:color="auto" w:fill="E6E6E6"/>
            <w:vAlign w:val="center"/>
          </w:tcPr>
          <w:p w:rsidR="009239F0" w:rsidRPr="007F7316" w:rsidRDefault="009239F0" w:rsidP="009239F0">
            <w:pPr>
              <w:spacing w:after="0" w:line="240" w:lineRule="auto"/>
              <w:jc w:val="center"/>
              <w:rPr>
                <w:b/>
                <w:sz w:val="24"/>
              </w:rPr>
            </w:pPr>
            <w:r w:rsidRPr="007F7316">
              <w:rPr>
                <w:b/>
                <w:sz w:val="24"/>
              </w:rPr>
              <w:t>NA</w:t>
            </w:r>
          </w:p>
        </w:tc>
      </w:tr>
      <w:tr w:rsidR="009239F0" w:rsidRPr="007F7316" w:rsidTr="006B6C3C">
        <w:trPr>
          <w:trHeight w:val="280"/>
        </w:trPr>
        <w:tc>
          <w:tcPr>
            <w:tcW w:w="7668" w:type="dxa"/>
            <w:tcBorders>
              <w:top w:val="single" w:sz="12" w:space="0" w:color="auto"/>
              <w:left w:val="single" w:sz="12" w:space="0" w:color="auto"/>
              <w:bottom w:val="single" w:sz="4" w:space="0" w:color="auto"/>
              <w:right w:val="single" w:sz="4" w:space="0" w:color="auto"/>
            </w:tcBorders>
            <w:shd w:val="clear" w:color="auto" w:fill="auto"/>
            <w:vAlign w:val="center"/>
          </w:tcPr>
          <w:p w:rsidR="009239F0" w:rsidRPr="007F7316" w:rsidRDefault="009239F0" w:rsidP="009239F0">
            <w:pPr>
              <w:numPr>
                <w:ilvl w:val="0"/>
                <w:numId w:val="6"/>
              </w:numPr>
              <w:spacing w:after="0" w:line="240" w:lineRule="auto"/>
            </w:pPr>
            <w:r w:rsidRPr="007F7316">
              <w:t>The practitioner presenters had relevant knowledge and experience.</w:t>
            </w:r>
          </w:p>
        </w:tc>
        <w:tc>
          <w:tcPr>
            <w:tcW w:w="585" w:type="dxa"/>
            <w:tcBorders>
              <w:top w:val="single" w:sz="12" w:space="0" w:color="auto"/>
              <w:left w:val="single" w:sz="4" w:space="0" w:color="auto"/>
              <w:bottom w:val="single" w:sz="4" w:space="0" w:color="auto"/>
              <w:right w:val="single" w:sz="2" w:space="0" w:color="auto"/>
            </w:tcBorders>
            <w:shd w:val="clear" w:color="auto" w:fill="auto"/>
            <w:vAlign w:val="center"/>
          </w:tcPr>
          <w:p w:rsidR="009239F0" w:rsidRPr="007F7316" w:rsidRDefault="009239F0" w:rsidP="009239F0">
            <w:pPr>
              <w:spacing w:after="0" w:line="240" w:lineRule="auto"/>
              <w:jc w:val="center"/>
            </w:pPr>
            <w:r w:rsidRPr="007F7316">
              <w:t>1</w:t>
            </w:r>
          </w:p>
        </w:tc>
        <w:tc>
          <w:tcPr>
            <w:tcW w:w="585" w:type="dxa"/>
            <w:tcBorders>
              <w:top w:val="single" w:sz="12" w:space="0" w:color="auto"/>
              <w:left w:val="single" w:sz="2"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2</w:t>
            </w:r>
          </w:p>
        </w:tc>
        <w:tc>
          <w:tcPr>
            <w:tcW w:w="585" w:type="dxa"/>
            <w:tcBorders>
              <w:top w:val="single" w:sz="12"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3</w:t>
            </w:r>
          </w:p>
        </w:tc>
        <w:tc>
          <w:tcPr>
            <w:tcW w:w="585" w:type="dxa"/>
            <w:tcBorders>
              <w:top w:val="single" w:sz="12"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4</w:t>
            </w:r>
          </w:p>
        </w:tc>
        <w:tc>
          <w:tcPr>
            <w:tcW w:w="585" w:type="dxa"/>
            <w:tcBorders>
              <w:top w:val="single" w:sz="12"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5</w:t>
            </w:r>
          </w:p>
        </w:tc>
        <w:tc>
          <w:tcPr>
            <w:tcW w:w="585" w:type="dxa"/>
            <w:tcBorders>
              <w:top w:val="single" w:sz="12" w:space="0" w:color="auto"/>
              <w:left w:val="single" w:sz="4" w:space="0" w:color="auto"/>
              <w:bottom w:val="single" w:sz="4" w:space="0" w:color="auto"/>
              <w:right w:val="single" w:sz="12" w:space="0" w:color="auto"/>
            </w:tcBorders>
            <w:shd w:val="clear" w:color="auto" w:fill="auto"/>
            <w:vAlign w:val="center"/>
          </w:tcPr>
          <w:p w:rsidR="009239F0" w:rsidRPr="002C23A2" w:rsidRDefault="009239F0" w:rsidP="009239F0">
            <w:pPr>
              <w:pStyle w:val="Heading7"/>
              <w:rPr>
                <w:rFonts w:ascii="Calibri" w:hAnsi="Calibri"/>
              </w:rPr>
            </w:pPr>
            <w:r w:rsidRPr="002C23A2">
              <w:rPr>
                <w:rFonts w:ascii="Calibri" w:hAnsi="Calibri"/>
              </w:rPr>
              <w:t>NA</w:t>
            </w:r>
          </w:p>
        </w:tc>
      </w:tr>
      <w:tr w:rsidR="00F161D5" w:rsidRPr="007F7316" w:rsidTr="006B6C3C">
        <w:trPr>
          <w:trHeight w:val="280"/>
        </w:trPr>
        <w:tc>
          <w:tcPr>
            <w:tcW w:w="7668" w:type="dxa"/>
            <w:tcBorders>
              <w:top w:val="single" w:sz="4" w:space="0" w:color="auto"/>
              <w:left w:val="single" w:sz="12" w:space="0" w:color="auto"/>
              <w:bottom w:val="single" w:sz="4" w:space="0" w:color="auto"/>
              <w:right w:val="single" w:sz="4" w:space="0" w:color="auto"/>
            </w:tcBorders>
            <w:shd w:val="clear" w:color="auto" w:fill="auto"/>
            <w:vAlign w:val="center"/>
          </w:tcPr>
          <w:p w:rsidR="009239F0" w:rsidRPr="007F7316" w:rsidRDefault="009239F0" w:rsidP="009239F0">
            <w:pPr>
              <w:numPr>
                <w:ilvl w:val="0"/>
                <w:numId w:val="6"/>
              </w:numPr>
              <w:spacing w:after="0" w:line="240" w:lineRule="auto"/>
            </w:pPr>
            <w:r w:rsidRPr="007F7316">
              <w:t>The practitioner presenters delivered their messages clearly and provided useful responses to questions and comments.</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1</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2</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3</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4</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5</w:t>
            </w:r>
          </w:p>
        </w:tc>
        <w:tc>
          <w:tcPr>
            <w:tcW w:w="585" w:type="dxa"/>
            <w:tcBorders>
              <w:top w:val="single" w:sz="4" w:space="0" w:color="auto"/>
              <w:left w:val="single" w:sz="4" w:space="0" w:color="auto"/>
              <w:bottom w:val="single" w:sz="4" w:space="0" w:color="auto"/>
              <w:right w:val="single" w:sz="12" w:space="0" w:color="auto"/>
            </w:tcBorders>
            <w:shd w:val="clear" w:color="auto" w:fill="auto"/>
            <w:vAlign w:val="center"/>
          </w:tcPr>
          <w:p w:rsidR="009239F0" w:rsidRPr="002C23A2" w:rsidRDefault="009239F0" w:rsidP="009239F0">
            <w:pPr>
              <w:pStyle w:val="Heading7"/>
              <w:rPr>
                <w:rFonts w:ascii="Calibri" w:hAnsi="Calibri"/>
              </w:rPr>
            </w:pPr>
            <w:r w:rsidRPr="002C23A2">
              <w:rPr>
                <w:rFonts w:ascii="Calibri" w:hAnsi="Calibri"/>
              </w:rPr>
              <w:t>NA</w:t>
            </w:r>
          </w:p>
        </w:tc>
      </w:tr>
      <w:tr w:rsidR="009239F0" w:rsidRPr="007F7316" w:rsidTr="006B6C3C">
        <w:trPr>
          <w:trHeight w:val="280"/>
        </w:trPr>
        <w:tc>
          <w:tcPr>
            <w:tcW w:w="7668" w:type="dxa"/>
            <w:tcBorders>
              <w:top w:val="single" w:sz="4" w:space="0" w:color="auto"/>
              <w:left w:val="single" w:sz="12" w:space="0" w:color="auto"/>
              <w:bottom w:val="single" w:sz="4" w:space="0" w:color="auto"/>
              <w:right w:val="single" w:sz="4" w:space="0" w:color="auto"/>
            </w:tcBorders>
            <w:shd w:val="clear" w:color="auto" w:fill="auto"/>
            <w:vAlign w:val="center"/>
          </w:tcPr>
          <w:p w:rsidR="009239F0" w:rsidRPr="007F7316" w:rsidRDefault="009239F0" w:rsidP="00F161D5">
            <w:pPr>
              <w:numPr>
                <w:ilvl w:val="0"/>
                <w:numId w:val="6"/>
              </w:numPr>
              <w:tabs>
                <w:tab w:val="left" w:pos="326"/>
              </w:tabs>
              <w:spacing w:after="0" w:line="240" w:lineRule="auto"/>
            </w:pPr>
            <w:r w:rsidRPr="007F7316">
              <w:t xml:space="preserve">The </w:t>
            </w:r>
            <w:r w:rsidR="00F161D5" w:rsidRPr="007F7316">
              <w:t xml:space="preserve">practitioner presenters </w:t>
            </w:r>
            <w:r w:rsidRPr="007F7316">
              <w:t xml:space="preserve">helped link the </w:t>
            </w:r>
            <w:r w:rsidR="00F161D5" w:rsidRPr="007F7316">
              <w:t xml:space="preserve">information presented in the expert webinar </w:t>
            </w:r>
            <w:r w:rsidRPr="007F7316">
              <w:t xml:space="preserve">to </w:t>
            </w:r>
            <w:r w:rsidR="00F161D5" w:rsidRPr="007F7316">
              <w:t>practical implementation.</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1</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2</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3</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4</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5</w:t>
            </w:r>
          </w:p>
        </w:tc>
        <w:tc>
          <w:tcPr>
            <w:tcW w:w="585" w:type="dxa"/>
            <w:tcBorders>
              <w:top w:val="single" w:sz="4" w:space="0" w:color="auto"/>
              <w:left w:val="single" w:sz="4" w:space="0" w:color="auto"/>
              <w:bottom w:val="single" w:sz="4" w:space="0" w:color="auto"/>
              <w:right w:val="single" w:sz="12" w:space="0" w:color="auto"/>
            </w:tcBorders>
            <w:shd w:val="clear" w:color="auto" w:fill="auto"/>
            <w:vAlign w:val="center"/>
          </w:tcPr>
          <w:p w:rsidR="009239F0" w:rsidRPr="002C23A2" w:rsidRDefault="009239F0" w:rsidP="009239F0">
            <w:pPr>
              <w:pStyle w:val="Heading7"/>
              <w:rPr>
                <w:rFonts w:ascii="Calibri" w:hAnsi="Calibri"/>
              </w:rPr>
            </w:pPr>
            <w:r w:rsidRPr="002C23A2">
              <w:rPr>
                <w:rFonts w:ascii="Calibri" w:hAnsi="Calibri"/>
              </w:rPr>
              <w:t>NA</w:t>
            </w:r>
          </w:p>
        </w:tc>
      </w:tr>
      <w:tr w:rsidR="00F161D5" w:rsidRPr="007F7316" w:rsidTr="006B6C3C">
        <w:trPr>
          <w:trHeight w:val="280"/>
        </w:trPr>
        <w:tc>
          <w:tcPr>
            <w:tcW w:w="7668" w:type="dxa"/>
            <w:tcBorders>
              <w:top w:val="single" w:sz="4" w:space="0" w:color="auto"/>
              <w:left w:val="single" w:sz="12" w:space="0" w:color="auto"/>
              <w:bottom w:val="single" w:sz="12" w:space="0" w:color="auto"/>
              <w:right w:val="single" w:sz="4" w:space="0" w:color="auto"/>
            </w:tcBorders>
            <w:shd w:val="clear" w:color="auto" w:fill="auto"/>
            <w:vAlign w:val="center"/>
          </w:tcPr>
          <w:p w:rsidR="009239F0" w:rsidRPr="007F7316" w:rsidRDefault="009239F0" w:rsidP="00F161D5">
            <w:pPr>
              <w:numPr>
                <w:ilvl w:val="0"/>
                <w:numId w:val="6"/>
              </w:numPr>
              <w:tabs>
                <w:tab w:val="left" w:pos="326"/>
              </w:tabs>
              <w:spacing w:after="0" w:line="240" w:lineRule="auto"/>
            </w:pPr>
            <w:r w:rsidRPr="007F7316">
              <w:t xml:space="preserve">The </w:t>
            </w:r>
            <w:r w:rsidR="00F161D5" w:rsidRPr="007F7316">
              <w:t>practitioner presenters helped participants understand how to apply the information to their own context.</w:t>
            </w:r>
          </w:p>
        </w:tc>
        <w:tc>
          <w:tcPr>
            <w:tcW w:w="585" w:type="dxa"/>
            <w:tcBorders>
              <w:top w:val="single" w:sz="4" w:space="0" w:color="auto"/>
              <w:left w:val="single" w:sz="4" w:space="0" w:color="auto"/>
              <w:bottom w:val="single" w:sz="12"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1</w:t>
            </w:r>
          </w:p>
        </w:tc>
        <w:tc>
          <w:tcPr>
            <w:tcW w:w="585" w:type="dxa"/>
            <w:tcBorders>
              <w:top w:val="single" w:sz="4" w:space="0" w:color="auto"/>
              <w:left w:val="single" w:sz="4" w:space="0" w:color="auto"/>
              <w:bottom w:val="single" w:sz="12"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2</w:t>
            </w:r>
          </w:p>
        </w:tc>
        <w:tc>
          <w:tcPr>
            <w:tcW w:w="585" w:type="dxa"/>
            <w:tcBorders>
              <w:top w:val="single" w:sz="4" w:space="0" w:color="auto"/>
              <w:left w:val="single" w:sz="4" w:space="0" w:color="auto"/>
              <w:bottom w:val="single" w:sz="12"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3</w:t>
            </w:r>
          </w:p>
        </w:tc>
        <w:tc>
          <w:tcPr>
            <w:tcW w:w="585" w:type="dxa"/>
            <w:tcBorders>
              <w:top w:val="single" w:sz="4" w:space="0" w:color="auto"/>
              <w:left w:val="single" w:sz="4" w:space="0" w:color="auto"/>
              <w:bottom w:val="single" w:sz="12"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4</w:t>
            </w:r>
          </w:p>
        </w:tc>
        <w:tc>
          <w:tcPr>
            <w:tcW w:w="585" w:type="dxa"/>
            <w:tcBorders>
              <w:top w:val="single" w:sz="4" w:space="0" w:color="auto"/>
              <w:left w:val="single" w:sz="4" w:space="0" w:color="auto"/>
              <w:bottom w:val="single" w:sz="12" w:space="0" w:color="auto"/>
              <w:right w:val="single" w:sz="4" w:space="0" w:color="auto"/>
            </w:tcBorders>
            <w:shd w:val="clear" w:color="auto" w:fill="auto"/>
            <w:vAlign w:val="center"/>
          </w:tcPr>
          <w:p w:rsidR="009239F0" w:rsidRPr="007F7316" w:rsidRDefault="009239F0" w:rsidP="009239F0">
            <w:pPr>
              <w:spacing w:after="0" w:line="240" w:lineRule="auto"/>
              <w:jc w:val="center"/>
            </w:pPr>
            <w:r w:rsidRPr="007F7316">
              <w:t>5</w:t>
            </w:r>
          </w:p>
        </w:tc>
        <w:tc>
          <w:tcPr>
            <w:tcW w:w="585" w:type="dxa"/>
            <w:tcBorders>
              <w:top w:val="single" w:sz="4" w:space="0" w:color="auto"/>
              <w:left w:val="single" w:sz="4" w:space="0" w:color="auto"/>
              <w:bottom w:val="single" w:sz="12" w:space="0" w:color="auto"/>
              <w:right w:val="single" w:sz="12" w:space="0" w:color="auto"/>
            </w:tcBorders>
            <w:shd w:val="clear" w:color="auto" w:fill="auto"/>
            <w:vAlign w:val="center"/>
          </w:tcPr>
          <w:p w:rsidR="009239F0" w:rsidRPr="002C23A2" w:rsidRDefault="009239F0" w:rsidP="009239F0">
            <w:pPr>
              <w:pStyle w:val="Heading7"/>
              <w:rPr>
                <w:rFonts w:ascii="Calibri" w:hAnsi="Calibri"/>
              </w:rPr>
            </w:pPr>
            <w:r w:rsidRPr="002C23A2">
              <w:rPr>
                <w:rFonts w:ascii="Calibri" w:hAnsi="Calibri"/>
              </w:rPr>
              <w:t>NA</w:t>
            </w:r>
          </w:p>
        </w:tc>
      </w:tr>
      <w:tr w:rsidR="009239F0" w:rsidRPr="007F7316" w:rsidTr="006B6C3C">
        <w:tblPrEx>
          <w:shd w:val="pct10" w:color="auto" w:fill="auto"/>
        </w:tblPrEx>
        <w:trPr>
          <w:trHeight w:val="468"/>
        </w:trPr>
        <w:tc>
          <w:tcPr>
            <w:tcW w:w="7668" w:type="dxa"/>
            <w:tcBorders>
              <w:top w:val="single" w:sz="12" w:space="0" w:color="auto"/>
              <w:left w:val="single" w:sz="12" w:space="0" w:color="auto"/>
              <w:bottom w:val="single" w:sz="12" w:space="0" w:color="auto"/>
              <w:right w:val="single" w:sz="4" w:space="0" w:color="auto"/>
            </w:tcBorders>
            <w:shd w:val="pct10" w:color="auto" w:fill="auto"/>
            <w:vAlign w:val="center"/>
          </w:tcPr>
          <w:p w:rsidR="009239F0" w:rsidRPr="006B6C3C" w:rsidRDefault="00C52535" w:rsidP="009239F0">
            <w:pPr>
              <w:pStyle w:val="Heading1"/>
              <w:jc w:val="left"/>
              <w:rPr>
                <w:rFonts w:ascii="Calibri" w:hAnsi="Calibri"/>
                <w:sz w:val="24"/>
              </w:rPr>
            </w:pPr>
            <w:r>
              <w:rPr>
                <w:rFonts w:ascii="Calibri" w:hAnsi="Calibri"/>
                <w:sz w:val="24"/>
              </w:rPr>
              <w:t>Webinar</w:t>
            </w:r>
            <w:r w:rsidR="009239F0" w:rsidRPr="006B6C3C">
              <w:rPr>
                <w:rFonts w:ascii="Calibri" w:hAnsi="Calibri"/>
                <w:sz w:val="24"/>
              </w:rPr>
              <w:t xml:space="preserve"> Structure, Relevance, and Utility </w:t>
            </w:r>
          </w:p>
        </w:tc>
        <w:tc>
          <w:tcPr>
            <w:tcW w:w="585" w:type="dxa"/>
            <w:tcBorders>
              <w:top w:val="single" w:sz="12" w:space="0" w:color="auto"/>
              <w:left w:val="single" w:sz="4" w:space="0" w:color="auto"/>
              <w:bottom w:val="single" w:sz="12" w:space="0" w:color="auto"/>
              <w:right w:val="single" w:sz="4" w:space="0" w:color="auto"/>
            </w:tcBorders>
            <w:shd w:val="pct10" w:color="auto" w:fill="auto"/>
            <w:vAlign w:val="center"/>
          </w:tcPr>
          <w:p w:rsidR="009239F0" w:rsidRPr="007F7316" w:rsidRDefault="009239F0" w:rsidP="009239F0">
            <w:pPr>
              <w:spacing w:after="0" w:line="240" w:lineRule="auto"/>
              <w:jc w:val="center"/>
              <w:rPr>
                <w:b/>
                <w:sz w:val="24"/>
              </w:rPr>
            </w:pPr>
            <w:r w:rsidRPr="007F7316">
              <w:rPr>
                <w:b/>
                <w:sz w:val="24"/>
              </w:rPr>
              <w:t>SD</w:t>
            </w:r>
          </w:p>
        </w:tc>
        <w:tc>
          <w:tcPr>
            <w:tcW w:w="585" w:type="dxa"/>
            <w:tcBorders>
              <w:top w:val="single" w:sz="12" w:space="0" w:color="auto"/>
              <w:left w:val="single" w:sz="4" w:space="0" w:color="auto"/>
              <w:bottom w:val="single" w:sz="12" w:space="0" w:color="auto"/>
              <w:right w:val="single" w:sz="4" w:space="0" w:color="auto"/>
            </w:tcBorders>
            <w:shd w:val="pct10" w:color="auto" w:fill="auto"/>
            <w:vAlign w:val="center"/>
          </w:tcPr>
          <w:p w:rsidR="009239F0" w:rsidRPr="007F7316" w:rsidRDefault="009239F0" w:rsidP="009239F0">
            <w:pPr>
              <w:spacing w:after="0" w:line="240" w:lineRule="auto"/>
              <w:jc w:val="center"/>
              <w:rPr>
                <w:b/>
                <w:sz w:val="24"/>
              </w:rPr>
            </w:pPr>
            <w:r w:rsidRPr="007F7316">
              <w:rPr>
                <w:b/>
                <w:sz w:val="24"/>
              </w:rPr>
              <w:t>D</w:t>
            </w:r>
          </w:p>
        </w:tc>
        <w:tc>
          <w:tcPr>
            <w:tcW w:w="585" w:type="dxa"/>
            <w:tcBorders>
              <w:top w:val="single" w:sz="12" w:space="0" w:color="auto"/>
              <w:left w:val="single" w:sz="4" w:space="0" w:color="auto"/>
              <w:bottom w:val="single" w:sz="12" w:space="0" w:color="auto"/>
              <w:right w:val="single" w:sz="4" w:space="0" w:color="auto"/>
            </w:tcBorders>
            <w:shd w:val="pct10" w:color="auto" w:fill="auto"/>
            <w:vAlign w:val="center"/>
          </w:tcPr>
          <w:p w:rsidR="009239F0" w:rsidRDefault="009239F0" w:rsidP="009239F0">
            <w:pPr>
              <w:pStyle w:val="Heading5"/>
            </w:pPr>
            <w:r>
              <w:t>N</w:t>
            </w:r>
          </w:p>
        </w:tc>
        <w:tc>
          <w:tcPr>
            <w:tcW w:w="585" w:type="dxa"/>
            <w:tcBorders>
              <w:top w:val="single" w:sz="12" w:space="0" w:color="auto"/>
              <w:left w:val="single" w:sz="4" w:space="0" w:color="auto"/>
              <w:bottom w:val="single" w:sz="12" w:space="0" w:color="auto"/>
              <w:right w:val="single" w:sz="4" w:space="0" w:color="auto"/>
            </w:tcBorders>
            <w:shd w:val="pct10" w:color="auto" w:fill="auto"/>
            <w:vAlign w:val="center"/>
          </w:tcPr>
          <w:p w:rsidR="009239F0" w:rsidRPr="007F7316" w:rsidRDefault="009239F0" w:rsidP="009239F0">
            <w:pPr>
              <w:spacing w:after="0" w:line="240" w:lineRule="auto"/>
              <w:jc w:val="center"/>
              <w:rPr>
                <w:b/>
                <w:sz w:val="24"/>
              </w:rPr>
            </w:pPr>
            <w:r w:rsidRPr="007F7316">
              <w:rPr>
                <w:b/>
                <w:sz w:val="24"/>
              </w:rPr>
              <w:t>A</w:t>
            </w:r>
          </w:p>
        </w:tc>
        <w:tc>
          <w:tcPr>
            <w:tcW w:w="585" w:type="dxa"/>
            <w:tcBorders>
              <w:top w:val="single" w:sz="12" w:space="0" w:color="auto"/>
              <w:left w:val="single" w:sz="4" w:space="0" w:color="auto"/>
              <w:bottom w:val="single" w:sz="12" w:space="0" w:color="auto"/>
              <w:right w:val="single" w:sz="4" w:space="0" w:color="auto"/>
            </w:tcBorders>
            <w:shd w:val="pct10" w:color="auto" w:fill="auto"/>
            <w:vAlign w:val="center"/>
          </w:tcPr>
          <w:p w:rsidR="009239F0" w:rsidRPr="007F7316" w:rsidRDefault="009239F0" w:rsidP="009239F0">
            <w:pPr>
              <w:spacing w:after="0" w:line="240" w:lineRule="auto"/>
              <w:jc w:val="center"/>
              <w:rPr>
                <w:b/>
                <w:sz w:val="24"/>
              </w:rPr>
            </w:pPr>
            <w:r w:rsidRPr="007F7316">
              <w:rPr>
                <w:b/>
                <w:sz w:val="24"/>
              </w:rPr>
              <w:t>SA</w:t>
            </w:r>
          </w:p>
        </w:tc>
        <w:tc>
          <w:tcPr>
            <w:tcW w:w="585" w:type="dxa"/>
            <w:tcBorders>
              <w:top w:val="single" w:sz="12" w:space="0" w:color="auto"/>
              <w:left w:val="single" w:sz="4" w:space="0" w:color="auto"/>
              <w:bottom w:val="single" w:sz="12" w:space="0" w:color="auto"/>
              <w:right w:val="single" w:sz="12" w:space="0" w:color="auto"/>
            </w:tcBorders>
            <w:shd w:val="pct10" w:color="auto" w:fill="auto"/>
            <w:vAlign w:val="center"/>
          </w:tcPr>
          <w:p w:rsidR="009239F0" w:rsidRPr="007F7316" w:rsidRDefault="009239F0" w:rsidP="009239F0">
            <w:pPr>
              <w:spacing w:after="0" w:line="240" w:lineRule="auto"/>
              <w:jc w:val="center"/>
              <w:rPr>
                <w:b/>
                <w:sz w:val="24"/>
              </w:rPr>
            </w:pPr>
            <w:r w:rsidRPr="007F7316">
              <w:rPr>
                <w:b/>
                <w:sz w:val="24"/>
              </w:rPr>
              <w:t>NA</w:t>
            </w:r>
          </w:p>
        </w:tc>
      </w:tr>
      <w:tr w:rsidR="00F161D5" w:rsidRPr="007F7316" w:rsidTr="006B6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7668" w:type="dxa"/>
            <w:tcBorders>
              <w:left w:val="single" w:sz="12" w:space="0" w:color="auto"/>
            </w:tcBorders>
            <w:shd w:val="clear" w:color="auto" w:fill="auto"/>
            <w:vAlign w:val="center"/>
          </w:tcPr>
          <w:p w:rsidR="009239F0" w:rsidRPr="007F7316" w:rsidRDefault="00F161D5" w:rsidP="009239F0">
            <w:pPr>
              <w:numPr>
                <w:ilvl w:val="0"/>
                <w:numId w:val="6"/>
              </w:numPr>
              <w:spacing w:after="0" w:line="240" w:lineRule="auto"/>
            </w:pPr>
            <w:r w:rsidRPr="007F7316">
              <w:t>The format of each webinar</w:t>
            </w:r>
            <w:r w:rsidR="009239F0" w:rsidRPr="007F7316">
              <w:t xml:space="preserve"> provided ample opportunity and encouragement for participants to meaningfully interact with each other.</w:t>
            </w:r>
          </w:p>
        </w:tc>
        <w:tc>
          <w:tcPr>
            <w:tcW w:w="585" w:type="dxa"/>
            <w:shd w:val="clear" w:color="auto" w:fill="auto"/>
            <w:vAlign w:val="center"/>
          </w:tcPr>
          <w:p w:rsidR="009239F0" w:rsidRPr="007F7316" w:rsidRDefault="009239F0" w:rsidP="009239F0">
            <w:pPr>
              <w:spacing w:after="0" w:line="240" w:lineRule="auto"/>
              <w:jc w:val="center"/>
            </w:pPr>
            <w:r w:rsidRPr="007F7316">
              <w:t>1</w:t>
            </w:r>
          </w:p>
        </w:tc>
        <w:tc>
          <w:tcPr>
            <w:tcW w:w="585" w:type="dxa"/>
            <w:shd w:val="clear" w:color="auto" w:fill="auto"/>
            <w:vAlign w:val="center"/>
          </w:tcPr>
          <w:p w:rsidR="009239F0" w:rsidRPr="007F7316" w:rsidRDefault="009239F0" w:rsidP="009239F0">
            <w:pPr>
              <w:spacing w:after="0" w:line="240" w:lineRule="auto"/>
              <w:jc w:val="center"/>
            </w:pPr>
            <w:r w:rsidRPr="007F7316">
              <w:t>2</w:t>
            </w:r>
          </w:p>
        </w:tc>
        <w:tc>
          <w:tcPr>
            <w:tcW w:w="585" w:type="dxa"/>
            <w:shd w:val="clear" w:color="auto" w:fill="auto"/>
            <w:vAlign w:val="center"/>
          </w:tcPr>
          <w:p w:rsidR="009239F0" w:rsidRPr="007F7316" w:rsidRDefault="009239F0" w:rsidP="009239F0">
            <w:pPr>
              <w:spacing w:after="0" w:line="240" w:lineRule="auto"/>
              <w:jc w:val="center"/>
            </w:pPr>
            <w:r w:rsidRPr="007F7316">
              <w:t>3</w:t>
            </w:r>
          </w:p>
        </w:tc>
        <w:tc>
          <w:tcPr>
            <w:tcW w:w="585" w:type="dxa"/>
            <w:shd w:val="clear" w:color="auto" w:fill="auto"/>
            <w:vAlign w:val="center"/>
          </w:tcPr>
          <w:p w:rsidR="009239F0" w:rsidRPr="007F7316" w:rsidRDefault="009239F0" w:rsidP="009239F0">
            <w:pPr>
              <w:spacing w:after="0" w:line="240" w:lineRule="auto"/>
              <w:jc w:val="center"/>
            </w:pPr>
            <w:r w:rsidRPr="007F7316">
              <w:t>4</w:t>
            </w:r>
          </w:p>
        </w:tc>
        <w:tc>
          <w:tcPr>
            <w:tcW w:w="585" w:type="dxa"/>
            <w:shd w:val="clear" w:color="auto" w:fill="auto"/>
            <w:vAlign w:val="center"/>
          </w:tcPr>
          <w:p w:rsidR="009239F0" w:rsidRPr="007F7316" w:rsidRDefault="009239F0" w:rsidP="009239F0">
            <w:pPr>
              <w:spacing w:after="0" w:line="240" w:lineRule="auto"/>
              <w:jc w:val="center"/>
            </w:pPr>
            <w:r w:rsidRPr="007F7316">
              <w:t>5</w:t>
            </w:r>
          </w:p>
        </w:tc>
        <w:tc>
          <w:tcPr>
            <w:tcW w:w="585" w:type="dxa"/>
            <w:tcBorders>
              <w:right w:val="single" w:sz="12" w:space="0" w:color="auto"/>
            </w:tcBorders>
            <w:shd w:val="clear" w:color="auto" w:fill="auto"/>
            <w:vAlign w:val="center"/>
          </w:tcPr>
          <w:p w:rsidR="009239F0" w:rsidRPr="002C23A2" w:rsidRDefault="009239F0" w:rsidP="009239F0">
            <w:pPr>
              <w:pStyle w:val="Heading7"/>
              <w:rPr>
                <w:rFonts w:ascii="Calibri" w:hAnsi="Calibri"/>
              </w:rPr>
            </w:pPr>
            <w:r w:rsidRPr="002C23A2">
              <w:rPr>
                <w:rFonts w:ascii="Calibri" w:hAnsi="Calibri"/>
              </w:rPr>
              <w:t>NA</w:t>
            </w:r>
          </w:p>
        </w:tc>
      </w:tr>
      <w:tr w:rsidR="00F161D5" w:rsidRPr="007F7316" w:rsidTr="006B6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7668" w:type="dxa"/>
            <w:tcBorders>
              <w:left w:val="single" w:sz="12" w:space="0" w:color="auto"/>
            </w:tcBorders>
            <w:shd w:val="clear" w:color="auto" w:fill="auto"/>
            <w:vAlign w:val="center"/>
          </w:tcPr>
          <w:p w:rsidR="00F161D5" w:rsidRPr="007F7316" w:rsidRDefault="00F161D5" w:rsidP="00F161D5">
            <w:pPr>
              <w:numPr>
                <w:ilvl w:val="0"/>
                <w:numId w:val="6"/>
              </w:numPr>
              <w:spacing w:after="0" w:line="240" w:lineRule="auto"/>
              <w:rPr>
                <w:bCs/>
              </w:rPr>
            </w:pPr>
            <w:r w:rsidRPr="007F7316">
              <w:rPr>
                <w:bCs/>
              </w:rPr>
              <w:t>The information presented in the webinars is relevant to my work.</w:t>
            </w:r>
          </w:p>
        </w:tc>
        <w:tc>
          <w:tcPr>
            <w:tcW w:w="585" w:type="dxa"/>
            <w:shd w:val="clear" w:color="auto" w:fill="auto"/>
            <w:vAlign w:val="center"/>
          </w:tcPr>
          <w:p w:rsidR="00F161D5" w:rsidRPr="007F7316" w:rsidRDefault="002C23A2" w:rsidP="009239F0">
            <w:pPr>
              <w:spacing w:after="0" w:line="240" w:lineRule="auto"/>
              <w:jc w:val="center"/>
            </w:pPr>
            <w:r w:rsidRPr="007F7316">
              <w:t>1</w:t>
            </w:r>
          </w:p>
        </w:tc>
        <w:tc>
          <w:tcPr>
            <w:tcW w:w="585" w:type="dxa"/>
            <w:shd w:val="clear" w:color="auto" w:fill="auto"/>
            <w:vAlign w:val="center"/>
          </w:tcPr>
          <w:p w:rsidR="00F161D5" w:rsidRPr="007F7316" w:rsidRDefault="002C23A2" w:rsidP="009239F0">
            <w:pPr>
              <w:spacing w:after="0" w:line="240" w:lineRule="auto"/>
              <w:jc w:val="center"/>
            </w:pPr>
            <w:r w:rsidRPr="007F7316">
              <w:t>2</w:t>
            </w:r>
          </w:p>
        </w:tc>
        <w:tc>
          <w:tcPr>
            <w:tcW w:w="585" w:type="dxa"/>
            <w:shd w:val="clear" w:color="auto" w:fill="auto"/>
            <w:vAlign w:val="center"/>
          </w:tcPr>
          <w:p w:rsidR="00F161D5" w:rsidRPr="007F7316" w:rsidRDefault="002C23A2" w:rsidP="009239F0">
            <w:pPr>
              <w:spacing w:after="0" w:line="240" w:lineRule="auto"/>
              <w:jc w:val="center"/>
            </w:pPr>
            <w:r w:rsidRPr="007F7316">
              <w:t>3</w:t>
            </w:r>
          </w:p>
        </w:tc>
        <w:tc>
          <w:tcPr>
            <w:tcW w:w="585" w:type="dxa"/>
            <w:shd w:val="clear" w:color="auto" w:fill="auto"/>
            <w:vAlign w:val="center"/>
          </w:tcPr>
          <w:p w:rsidR="00F161D5" w:rsidRPr="007F7316" w:rsidRDefault="002C23A2" w:rsidP="009239F0">
            <w:pPr>
              <w:spacing w:after="0" w:line="240" w:lineRule="auto"/>
              <w:jc w:val="center"/>
            </w:pPr>
            <w:r w:rsidRPr="007F7316">
              <w:t>4</w:t>
            </w:r>
          </w:p>
        </w:tc>
        <w:tc>
          <w:tcPr>
            <w:tcW w:w="585" w:type="dxa"/>
            <w:shd w:val="clear" w:color="auto" w:fill="auto"/>
            <w:vAlign w:val="center"/>
          </w:tcPr>
          <w:p w:rsidR="00F161D5" w:rsidRPr="007F7316" w:rsidRDefault="002C23A2" w:rsidP="009239F0">
            <w:pPr>
              <w:spacing w:after="0" w:line="240" w:lineRule="auto"/>
              <w:jc w:val="center"/>
            </w:pPr>
            <w:r w:rsidRPr="007F7316">
              <w:t>5</w:t>
            </w:r>
          </w:p>
        </w:tc>
        <w:tc>
          <w:tcPr>
            <w:tcW w:w="585" w:type="dxa"/>
            <w:tcBorders>
              <w:right w:val="single" w:sz="12" w:space="0" w:color="auto"/>
            </w:tcBorders>
            <w:shd w:val="clear" w:color="auto" w:fill="auto"/>
            <w:vAlign w:val="center"/>
          </w:tcPr>
          <w:p w:rsidR="00F161D5" w:rsidRPr="002C23A2" w:rsidRDefault="002C23A2" w:rsidP="009239F0">
            <w:pPr>
              <w:pStyle w:val="Heading7"/>
              <w:rPr>
                <w:rFonts w:ascii="Calibri" w:hAnsi="Calibri"/>
              </w:rPr>
            </w:pPr>
            <w:r w:rsidRPr="002C23A2">
              <w:rPr>
                <w:rFonts w:ascii="Calibri" w:hAnsi="Calibri"/>
              </w:rPr>
              <w:t>NA</w:t>
            </w:r>
          </w:p>
        </w:tc>
      </w:tr>
      <w:tr w:rsidR="009239F0" w:rsidRPr="007F7316" w:rsidTr="006B6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7668" w:type="dxa"/>
            <w:tcBorders>
              <w:left w:val="single" w:sz="12" w:space="0" w:color="auto"/>
            </w:tcBorders>
            <w:shd w:val="clear" w:color="auto" w:fill="auto"/>
            <w:vAlign w:val="center"/>
          </w:tcPr>
          <w:p w:rsidR="009239F0" w:rsidRPr="007F7316" w:rsidRDefault="009239F0" w:rsidP="00F161D5">
            <w:pPr>
              <w:numPr>
                <w:ilvl w:val="0"/>
                <w:numId w:val="6"/>
              </w:numPr>
              <w:spacing w:after="0" w:line="240" w:lineRule="auto"/>
              <w:rPr>
                <w:bCs/>
              </w:rPr>
            </w:pPr>
            <w:r w:rsidRPr="007F7316">
              <w:rPr>
                <w:bCs/>
              </w:rPr>
              <w:t>The</w:t>
            </w:r>
            <w:r w:rsidR="00F161D5" w:rsidRPr="007F7316">
              <w:rPr>
                <w:bCs/>
              </w:rPr>
              <w:t xml:space="preserve"> format and content of the webinars</w:t>
            </w:r>
            <w:r w:rsidRPr="007F7316">
              <w:rPr>
                <w:bCs/>
              </w:rPr>
              <w:t xml:space="preserve"> were useful in helping me understand how to implement </w:t>
            </w:r>
            <w:r w:rsidR="00F161D5" w:rsidRPr="007F7316">
              <w:rPr>
                <w:bCs/>
              </w:rPr>
              <w:t xml:space="preserve">in information presented </w:t>
            </w:r>
            <w:r w:rsidRPr="007F7316">
              <w:rPr>
                <w:bCs/>
              </w:rPr>
              <w:t xml:space="preserve">in my work.  </w:t>
            </w:r>
          </w:p>
        </w:tc>
        <w:tc>
          <w:tcPr>
            <w:tcW w:w="585" w:type="dxa"/>
            <w:shd w:val="clear" w:color="auto" w:fill="auto"/>
            <w:vAlign w:val="center"/>
          </w:tcPr>
          <w:p w:rsidR="009239F0" w:rsidRPr="007F7316" w:rsidRDefault="009239F0" w:rsidP="009239F0">
            <w:pPr>
              <w:spacing w:after="0" w:line="240" w:lineRule="auto"/>
              <w:jc w:val="center"/>
            </w:pPr>
            <w:r w:rsidRPr="007F7316">
              <w:t>1</w:t>
            </w:r>
          </w:p>
        </w:tc>
        <w:tc>
          <w:tcPr>
            <w:tcW w:w="585" w:type="dxa"/>
            <w:shd w:val="clear" w:color="auto" w:fill="auto"/>
            <w:vAlign w:val="center"/>
          </w:tcPr>
          <w:p w:rsidR="009239F0" w:rsidRPr="007F7316" w:rsidRDefault="009239F0" w:rsidP="009239F0">
            <w:pPr>
              <w:spacing w:after="0" w:line="240" w:lineRule="auto"/>
              <w:jc w:val="center"/>
            </w:pPr>
            <w:r w:rsidRPr="007F7316">
              <w:t>2</w:t>
            </w:r>
          </w:p>
        </w:tc>
        <w:tc>
          <w:tcPr>
            <w:tcW w:w="585" w:type="dxa"/>
            <w:shd w:val="clear" w:color="auto" w:fill="auto"/>
            <w:vAlign w:val="center"/>
          </w:tcPr>
          <w:p w:rsidR="009239F0" w:rsidRPr="007F7316" w:rsidRDefault="009239F0" w:rsidP="009239F0">
            <w:pPr>
              <w:spacing w:after="0" w:line="240" w:lineRule="auto"/>
              <w:jc w:val="center"/>
            </w:pPr>
            <w:r w:rsidRPr="007F7316">
              <w:t>3</w:t>
            </w:r>
          </w:p>
        </w:tc>
        <w:tc>
          <w:tcPr>
            <w:tcW w:w="585" w:type="dxa"/>
            <w:shd w:val="clear" w:color="auto" w:fill="auto"/>
            <w:vAlign w:val="center"/>
          </w:tcPr>
          <w:p w:rsidR="009239F0" w:rsidRPr="007F7316" w:rsidRDefault="009239F0" w:rsidP="009239F0">
            <w:pPr>
              <w:spacing w:after="0" w:line="240" w:lineRule="auto"/>
              <w:jc w:val="center"/>
            </w:pPr>
            <w:r w:rsidRPr="007F7316">
              <w:t>4</w:t>
            </w:r>
          </w:p>
        </w:tc>
        <w:tc>
          <w:tcPr>
            <w:tcW w:w="585" w:type="dxa"/>
            <w:shd w:val="clear" w:color="auto" w:fill="auto"/>
            <w:vAlign w:val="center"/>
          </w:tcPr>
          <w:p w:rsidR="009239F0" w:rsidRPr="007F7316" w:rsidRDefault="009239F0" w:rsidP="009239F0">
            <w:pPr>
              <w:spacing w:after="0" w:line="240" w:lineRule="auto"/>
              <w:jc w:val="center"/>
            </w:pPr>
            <w:r w:rsidRPr="007F7316">
              <w:t>5</w:t>
            </w:r>
          </w:p>
        </w:tc>
        <w:tc>
          <w:tcPr>
            <w:tcW w:w="585" w:type="dxa"/>
            <w:tcBorders>
              <w:right w:val="single" w:sz="12" w:space="0" w:color="auto"/>
            </w:tcBorders>
            <w:shd w:val="clear" w:color="auto" w:fill="auto"/>
            <w:vAlign w:val="center"/>
          </w:tcPr>
          <w:p w:rsidR="009239F0" w:rsidRPr="002C23A2" w:rsidRDefault="009239F0" w:rsidP="009239F0">
            <w:pPr>
              <w:pStyle w:val="Heading7"/>
              <w:rPr>
                <w:rFonts w:ascii="Calibri" w:hAnsi="Calibri"/>
              </w:rPr>
            </w:pPr>
            <w:r w:rsidRPr="002C23A2">
              <w:rPr>
                <w:rFonts w:ascii="Calibri" w:hAnsi="Calibri"/>
              </w:rPr>
              <w:t>NA</w:t>
            </w:r>
          </w:p>
        </w:tc>
      </w:tr>
      <w:tr w:rsidR="00F161D5" w:rsidRPr="007F7316" w:rsidTr="006B6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7668" w:type="dxa"/>
            <w:tcBorders>
              <w:left w:val="single" w:sz="12" w:space="0" w:color="auto"/>
            </w:tcBorders>
            <w:shd w:val="clear" w:color="auto" w:fill="auto"/>
            <w:vAlign w:val="center"/>
          </w:tcPr>
          <w:p w:rsidR="009239F0" w:rsidRPr="007F7316" w:rsidRDefault="009239F0" w:rsidP="00F161D5">
            <w:pPr>
              <w:numPr>
                <w:ilvl w:val="0"/>
                <w:numId w:val="6"/>
              </w:numPr>
              <w:spacing w:after="0" w:line="240" w:lineRule="auto"/>
            </w:pPr>
            <w:r w:rsidRPr="007F7316">
              <w:rPr>
                <w:bCs/>
              </w:rPr>
              <w:t xml:space="preserve">I will share the information I learned </w:t>
            </w:r>
            <w:r w:rsidR="00F161D5" w:rsidRPr="007F7316">
              <w:rPr>
                <w:bCs/>
              </w:rPr>
              <w:t xml:space="preserve">from the webinars </w:t>
            </w:r>
            <w:r w:rsidRPr="007F7316">
              <w:rPr>
                <w:bCs/>
              </w:rPr>
              <w:t>with my colleagues.</w:t>
            </w:r>
          </w:p>
        </w:tc>
        <w:tc>
          <w:tcPr>
            <w:tcW w:w="585" w:type="dxa"/>
            <w:shd w:val="clear" w:color="auto" w:fill="auto"/>
            <w:vAlign w:val="center"/>
          </w:tcPr>
          <w:p w:rsidR="009239F0" w:rsidRPr="007F7316" w:rsidRDefault="009239F0" w:rsidP="009239F0">
            <w:pPr>
              <w:spacing w:after="0" w:line="240" w:lineRule="auto"/>
              <w:jc w:val="center"/>
            </w:pPr>
            <w:r w:rsidRPr="007F7316">
              <w:t>1</w:t>
            </w:r>
          </w:p>
        </w:tc>
        <w:tc>
          <w:tcPr>
            <w:tcW w:w="585" w:type="dxa"/>
            <w:shd w:val="clear" w:color="auto" w:fill="auto"/>
            <w:vAlign w:val="center"/>
          </w:tcPr>
          <w:p w:rsidR="009239F0" w:rsidRPr="007F7316" w:rsidRDefault="009239F0" w:rsidP="009239F0">
            <w:pPr>
              <w:spacing w:after="0" w:line="240" w:lineRule="auto"/>
              <w:jc w:val="center"/>
            </w:pPr>
            <w:r w:rsidRPr="007F7316">
              <w:t>2</w:t>
            </w:r>
          </w:p>
        </w:tc>
        <w:tc>
          <w:tcPr>
            <w:tcW w:w="585" w:type="dxa"/>
            <w:shd w:val="clear" w:color="auto" w:fill="auto"/>
            <w:vAlign w:val="center"/>
          </w:tcPr>
          <w:p w:rsidR="009239F0" w:rsidRPr="007F7316" w:rsidRDefault="009239F0" w:rsidP="009239F0">
            <w:pPr>
              <w:spacing w:after="0" w:line="240" w:lineRule="auto"/>
              <w:jc w:val="center"/>
            </w:pPr>
            <w:r w:rsidRPr="007F7316">
              <w:t>3</w:t>
            </w:r>
          </w:p>
        </w:tc>
        <w:tc>
          <w:tcPr>
            <w:tcW w:w="585" w:type="dxa"/>
            <w:shd w:val="clear" w:color="auto" w:fill="auto"/>
            <w:vAlign w:val="center"/>
          </w:tcPr>
          <w:p w:rsidR="009239F0" w:rsidRPr="007F7316" w:rsidRDefault="009239F0" w:rsidP="009239F0">
            <w:pPr>
              <w:spacing w:after="0" w:line="240" w:lineRule="auto"/>
              <w:jc w:val="center"/>
            </w:pPr>
            <w:r w:rsidRPr="007F7316">
              <w:t>4</w:t>
            </w:r>
          </w:p>
        </w:tc>
        <w:tc>
          <w:tcPr>
            <w:tcW w:w="585" w:type="dxa"/>
            <w:shd w:val="clear" w:color="auto" w:fill="auto"/>
            <w:vAlign w:val="center"/>
          </w:tcPr>
          <w:p w:rsidR="009239F0" w:rsidRPr="007F7316" w:rsidRDefault="009239F0" w:rsidP="009239F0">
            <w:pPr>
              <w:spacing w:after="0" w:line="240" w:lineRule="auto"/>
              <w:jc w:val="center"/>
            </w:pPr>
            <w:r w:rsidRPr="007F7316">
              <w:t>5</w:t>
            </w:r>
          </w:p>
        </w:tc>
        <w:tc>
          <w:tcPr>
            <w:tcW w:w="585" w:type="dxa"/>
            <w:tcBorders>
              <w:right w:val="single" w:sz="12" w:space="0" w:color="auto"/>
            </w:tcBorders>
            <w:shd w:val="clear" w:color="auto" w:fill="auto"/>
            <w:vAlign w:val="center"/>
          </w:tcPr>
          <w:p w:rsidR="009239F0" w:rsidRPr="007F7316" w:rsidRDefault="009239F0" w:rsidP="009239F0">
            <w:pPr>
              <w:spacing w:after="0" w:line="240" w:lineRule="auto"/>
              <w:jc w:val="center"/>
              <w:rPr>
                <w:sz w:val="24"/>
              </w:rPr>
            </w:pPr>
            <w:r w:rsidRPr="007F7316">
              <w:rPr>
                <w:sz w:val="24"/>
              </w:rPr>
              <w:t>NA</w:t>
            </w:r>
          </w:p>
        </w:tc>
      </w:tr>
      <w:tr w:rsidR="009239F0" w:rsidRPr="007F7316" w:rsidTr="006B6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7668" w:type="dxa"/>
            <w:tcBorders>
              <w:left w:val="single" w:sz="12" w:space="0" w:color="auto"/>
            </w:tcBorders>
            <w:shd w:val="clear" w:color="auto" w:fill="auto"/>
            <w:vAlign w:val="center"/>
          </w:tcPr>
          <w:p w:rsidR="009239F0" w:rsidRPr="007F7316" w:rsidRDefault="009239F0" w:rsidP="009239F0">
            <w:pPr>
              <w:numPr>
                <w:ilvl w:val="0"/>
                <w:numId w:val="6"/>
              </w:numPr>
              <w:spacing w:after="0" w:line="240" w:lineRule="auto"/>
            </w:pPr>
            <w:r w:rsidRPr="007F7316">
              <w:t>I am likely to at</w:t>
            </w:r>
            <w:r w:rsidR="00F161D5" w:rsidRPr="007F7316">
              <w:t>tend future STLC webinars</w:t>
            </w:r>
            <w:r w:rsidRPr="007F7316">
              <w:t>.</w:t>
            </w:r>
          </w:p>
        </w:tc>
        <w:tc>
          <w:tcPr>
            <w:tcW w:w="585" w:type="dxa"/>
            <w:shd w:val="clear" w:color="auto" w:fill="auto"/>
            <w:vAlign w:val="center"/>
          </w:tcPr>
          <w:p w:rsidR="009239F0" w:rsidRPr="007F7316" w:rsidRDefault="009239F0" w:rsidP="009239F0">
            <w:pPr>
              <w:spacing w:after="0" w:line="240" w:lineRule="auto"/>
              <w:jc w:val="center"/>
            </w:pPr>
            <w:r w:rsidRPr="007F7316">
              <w:t>1</w:t>
            </w:r>
          </w:p>
        </w:tc>
        <w:tc>
          <w:tcPr>
            <w:tcW w:w="585" w:type="dxa"/>
            <w:shd w:val="clear" w:color="auto" w:fill="auto"/>
            <w:vAlign w:val="center"/>
          </w:tcPr>
          <w:p w:rsidR="009239F0" w:rsidRPr="007F7316" w:rsidRDefault="009239F0" w:rsidP="009239F0">
            <w:pPr>
              <w:spacing w:after="0" w:line="240" w:lineRule="auto"/>
              <w:jc w:val="center"/>
            </w:pPr>
            <w:r w:rsidRPr="007F7316">
              <w:t>2</w:t>
            </w:r>
          </w:p>
        </w:tc>
        <w:tc>
          <w:tcPr>
            <w:tcW w:w="585" w:type="dxa"/>
            <w:shd w:val="clear" w:color="auto" w:fill="auto"/>
            <w:vAlign w:val="center"/>
          </w:tcPr>
          <w:p w:rsidR="009239F0" w:rsidRPr="007F7316" w:rsidRDefault="009239F0" w:rsidP="009239F0">
            <w:pPr>
              <w:spacing w:after="0" w:line="240" w:lineRule="auto"/>
              <w:jc w:val="center"/>
            </w:pPr>
            <w:r w:rsidRPr="007F7316">
              <w:t>3</w:t>
            </w:r>
          </w:p>
        </w:tc>
        <w:tc>
          <w:tcPr>
            <w:tcW w:w="585" w:type="dxa"/>
            <w:shd w:val="clear" w:color="auto" w:fill="auto"/>
            <w:vAlign w:val="center"/>
          </w:tcPr>
          <w:p w:rsidR="009239F0" w:rsidRPr="007F7316" w:rsidRDefault="009239F0" w:rsidP="009239F0">
            <w:pPr>
              <w:spacing w:after="0" w:line="240" w:lineRule="auto"/>
              <w:jc w:val="center"/>
            </w:pPr>
            <w:r w:rsidRPr="007F7316">
              <w:t>4</w:t>
            </w:r>
          </w:p>
        </w:tc>
        <w:tc>
          <w:tcPr>
            <w:tcW w:w="585" w:type="dxa"/>
            <w:shd w:val="clear" w:color="auto" w:fill="auto"/>
            <w:vAlign w:val="center"/>
          </w:tcPr>
          <w:p w:rsidR="009239F0" w:rsidRPr="007F7316" w:rsidRDefault="009239F0" w:rsidP="009239F0">
            <w:pPr>
              <w:spacing w:after="0" w:line="240" w:lineRule="auto"/>
              <w:jc w:val="center"/>
            </w:pPr>
            <w:r w:rsidRPr="007F7316">
              <w:t>5</w:t>
            </w:r>
          </w:p>
        </w:tc>
        <w:tc>
          <w:tcPr>
            <w:tcW w:w="585" w:type="dxa"/>
            <w:tcBorders>
              <w:right w:val="single" w:sz="12" w:space="0" w:color="auto"/>
            </w:tcBorders>
            <w:shd w:val="clear" w:color="auto" w:fill="auto"/>
            <w:vAlign w:val="center"/>
          </w:tcPr>
          <w:p w:rsidR="009239F0" w:rsidRPr="007F7316" w:rsidRDefault="009239F0" w:rsidP="009239F0">
            <w:pPr>
              <w:spacing w:after="0" w:line="240" w:lineRule="auto"/>
              <w:jc w:val="center"/>
              <w:rPr>
                <w:sz w:val="24"/>
              </w:rPr>
            </w:pPr>
            <w:r w:rsidRPr="007F7316">
              <w:rPr>
                <w:sz w:val="24"/>
              </w:rPr>
              <w:t>NA</w:t>
            </w:r>
          </w:p>
        </w:tc>
      </w:tr>
      <w:tr w:rsidR="00F161D5" w:rsidRPr="007F7316" w:rsidTr="006B6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7668" w:type="dxa"/>
            <w:tcBorders>
              <w:left w:val="single" w:sz="12" w:space="0" w:color="auto"/>
              <w:bottom w:val="single" w:sz="12" w:space="0" w:color="auto"/>
            </w:tcBorders>
            <w:shd w:val="clear" w:color="auto" w:fill="auto"/>
            <w:vAlign w:val="center"/>
          </w:tcPr>
          <w:p w:rsidR="009239F0" w:rsidRPr="007F7316" w:rsidRDefault="009239F0" w:rsidP="009239F0">
            <w:pPr>
              <w:numPr>
                <w:ilvl w:val="0"/>
                <w:numId w:val="6"/>
              </w:numPr>
              <w:spacing w:after="0" w:line="240" w:lineRule="auto"/>
            </w:pPr>
            <w:r w:rsidRPr="007F7316">
              <w:t>I am satisfied with t</w:t>
            </w:r>
            <w:r w:rsidR="00F161D5" w:rsidRPr="007F7316">
              <w:t>he overall quality of the webinars</w:t>
            </w:r>
            <w:r w:rsidRPr="007F7316">
              <w:t>.</w:t>
            </w:r>
          </w:p>
        </w:tc>
        <w:tc>
          <w:tcPr>
            <w:tcW w:w="585" w:type="dxa"/>
            <w:tcBorders>
              <w:bottom w:val="single" w:sz="12" w:space="0" w:color="auto"/>
            </w:tcBorders>
            <w:shd w:val="clear" w:color="auto" w:fill="auto"/>
            <w:vAlign w:val="center"/>
          </w:tcPr>
          <w:p w:rsidR="009239F0" w:rsidRPr="007F7316" w:rsidRDefault="009239F0" w:rsidP="009239F0">
            <w:pPr>
              <w:spacing w:after="0" w:line="240" w:lineRule="auto"/>
              <w:jc w:val="center"/>
            </w:pPr>
            <w:r w:rsidRPr="007F7316">
              <w:t>1</w:t>
            </w:r>
          </w:p>
        </w:tc>
        <w:tc>
          <w:tcPr>
            <w:tcW w:w="585" w:type="dxa"/>
            <w:tcBorders>
              <w:bottom w:val="single" w:sz="12" w:space="0" w:color="auto"/>
            </w:tcBorders>
            <w:shd w:val="clear" w:color="auto" w:fill="auto"/>
            <w:vAlign w:val="center"/>
          </w:tcPr>
          <w:p w:rsidR="009239F0" w:rsidRPr="007F7316" w:rsidRDefault="009239F0" w:rsidP="009239F0">
            <w:pPr>
              <w:spacing w:after="0" w:line="240" w:lineRule="auto"/>
              <w:jc w:val="center"/>
            </w:pPr>
            <w:r w:rsidRPr="007F7316">
              <w:t>2</w:t>
            </w:r>
          </w:p>
        </w:tc>
        <w:tc>
          <w:tcPr>
            <w:tcW w:w="585" w:type="dxa"/>
            <w:tcBorders>
              <w:bottom w:val="single" w:sz="12" w:space="0" w:color="auto"/>
            </w:tcBorders>
            <w:shd w:val="clear" w:color="auto" w:fill="auto"/>
            <w:vAlign w:val="center"/>
          </w:tcPr>
          <w:p w:rsidR="009239F0" w:rsidRPr="007F7316" w:rsidRDefault="009239F0" w:rsidP="009239F0">
            <w:pPr>
              <w:spacing w:after="0" w:line="240" w:lineRule="auto"/>
              <w:jc w:val="center"/>
            </w:pPr>
            <w:r w:rsidRPr="007F7316">
              <w:t>3</w:t>
            </w:r>
          </w:p>
        </w:tc>
        <w:tc>
          <w:tcPr>
            <w:tcW w:w="585" w:type="dxa"/>
            <w:tcBorders>
              <w:bottom w:val="single" w:sz="12" w:space="0" w:color="auto"/>
            </w:tcBorders>
            <w:shd w:val="clear" w:color="auto" w:fill="auto"/>
            <w:vAlign w:val="center"/>
          </w:tcPr>
          <w:p w:rsidR="009239F0" w:rsidRPr="007F7316" w:rsidRDefault="009239F0" w:rsidP="009239F0">
            <w:pPr>
              <w:spacing w:after="0" w:line="240" w:lineRule="auto"/>
              <w:jc w:val="center"/>
            </w:pPr>
            <w:r w:rsidRPr="007F7316">
              <w:t>4</w:t>
            </w:r>
          </w:p>
        </w:tc>
        <w:tc>
          <w:tcPr>
            <w:tcW w:w="585" w:type="dxa"/>
            <w:tcBorders>
              <w:bottom w:val="single" w:sz="12" w:space="0" w:color="auto"/>
            </w:tcBorders>
            <w:shd w:val="clear" w:color="auto" w:fill="auto"/>
            <w:vAlign w:val="center"/>
          </w:tcPr>
          <w:p w:rsidR="009239F0" w:rsidRPr="007F7316" w:rsidRDefault="009239F0" w:rsidP="009239F0">
            <w:pPr>
              <w:spacing w:after="0" w:line="240" w:lineRule="auto"/>
              <w:jc w:val="center"/>
            </w:pPr>
            <w:r w:rsidRPr="007F7316">
              <w:t>5</w:t>
            </w:r>
          </w:p>
        </w:tc>
        <w:tc>
          <w:tcPr>
            <w:tcW w:w="585" w:type="dxa"/>
            <w:tcBorders>
              <w:bottom w:val="single" w:sz="12" w:space="0" w:color="auto"/>
              <w:right w:val="single" w:sz="12" w:space="0" w:color="auto"/>
            </w:tcBorders>
            <w:shd w:val="clear" w:color="auto" w:fill="auto"/>
            <w:vAlign w:val="center"/>
          </w:tcPr>
          <w:p w:rsidR="009239F0" w:rsidRPr="002C23A2" w:rsidRDefault="009239F0" w:rsidP="009239F0">
            <w:pPr>
              <w:pStyle w:val="Heading7"/>
              <w:rPr>
                <w:rFonts w:ascii="Calibri" w:hAnsi="Calibri"/>
              </w:rPr>
            </w:pPr>
            <w:r w:rsidRPr="002C23A2">
              <w:rPr>
                <w:rFonts w:ascii="Calibri" w:hAnsi="Calibri"/>
              </w:rPr>
              <w:t>NA</w:t>
            </w:r>
          </w:p>
        </w:tc>
      </w:tr>
    </w:tbl>
    <w:p w:rsidR="009239F0" w:rsidRDefault="009239F0" w:rsidP="009239F0">
      <w:pPr>
        <w:spacing w:after="0" w:line="240" w:lineRule="auto"/>
      </w:pPr>
    </w:p>
    <w:p w:rsidR="00F161D5" w:rsidRDefault="00A61409" w:rsidP="00F161D5">
      <w:pPr>
        <w:numPr>
          <w:ilvl w:val="0"/>
          <w:numId w:val="6"/>
        </w:numPr>
        <w:tabs>
          <w:tab w:val="left" w:pos="-900"/>
          <w:tab w:val="left" w:pos="540"/>
          <w:tab w:val="left" w:pos="720"/>
          <w:tab w:val="left" w:pos="5040"/>
        </w:tabs>
        <w:spacing w:after="0" w:line="240" w:lineRule="auto"/>
        <w:jc w:val="both"/>
      </w:pPr>
      <w:r>
        <w:t>What aspects of the webinars</w:t>
      </w:r>
      <w:r w:rsidR="00F161D5">
        <w:t xml:space="preserve"> were most helpful and why?</w:t>
      </w:r>
    </w:p>
    <w:p w:rsidR="00F161D5" w:rsidRDefault="00F161D5" w:rsidP="00F161D5">
      <w:pPr>
        <w:pStyle w:val="BodyTextIndent2"/>
        <w:tabs>
          <w:tab w:val="clear" w:pos="360"/>
          <w:tab w:val="clear" w:pos="8640"/>
          <w:tab w:val="left" w:pos="-900"/>
          <w:tab w:val="left" w:pos="5040"/>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1D5" w:rsidRDefault="00F161D5" w:rsidP="00F161D5">
      <w:pPr>
        <w:pStyle w:val="BodyTextIndent2"/>
        <w:tabs>
          <w:tab w:val="clear" w:pos="360"/>
          <w:tab w:val="clear" w:pos="8640"/>
          <w:tab w:val="left" w:pos="-900"/>
          <w:tab w:val="left" w:pos="5040"/>
        </w:tabs>
      </w:pPr>
    </w:p>
    <w:p w:rsidR="00F161D5" w:rsidRDefault="00F161D5" w:rsidP="00F161D5">
      <w:pPr>
        <w:numPr>
          <w:ilvl w:val="0"/>
          <w:numId w:val="6"/>
        </w:numPr>
        <w:tabs>
          <w:tab w:val="left" w:pos="990"/>
          <w:tab w:val="left" w:pos="5040"/>
        </w:tabs>
        <w:spacing w:after="0" w:line="240" w:lineRule="auto"/>
        <w:jc w:val="both"/>
      </w:pPr>
      <w:r>
        <w:t xml:space="preserve">What additional </w:t>
      </w:r>
      <w:r w:rsidR="00A61409">
        <w:t>follow-</w:t>
      </w:r>
      <w:r>
        <w:t xml:space="preserve">up activities would help you increase your knowledge of </w:t>
      </w:r>
      <w:r w:rsidR="00A61409" w:rsidRPr="00A61409">
        <w:rPr>
          <w:i/>
        </w:rPr>
        <w:t>Increased Learning Time</w:t>
      </w:r>
      <w:r w:rsidR="00A61409">
        <w:t xml:space="preserve"> </w:t>
      </w:r>
      <w:r>
        <w:t>or help you apply it to your own work?</w:t>
      </w:r>
    </w:p>
    <w:p w:rsidR="00F161D5" w:rsidRDefault="00F161D5" w:rsidP="00F161D5">
      <w:pPr>
        <w:pStyle w:val="BodyTextIndent2"/>
        <w:tabs>
          <w:tab w:val="clear" w:pos="360"/>
          <w:tab w:val="clear" w:pos="8640"/>
          <w:tab w:val="left" w:pos="-900"/>
          <w:tab w:val="left" w:pos="5040"/>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1D5" w:rsidRPr="00F161D5" w:rsidRDefault="00F161D5" w:rsidP="00F161D5">
      <w:pPr>
        <w:tabs>
          <w:tab w:val="left" w:pos="990"/>
          <w:tab w:val="left" w:pos="5040"/>
        </w:tabs>
        <w:spacing w:after="0" w:line="240" w:lineRule="auto"/>
        <w:rPr>
          <w:sz w:val="20"/>
          <w:szCs w:val="20"/>
        </w:rPr>
      </w:pPr>
    </w:p>
    <w:p w:rsidR="00F161D5" w:rsidRDefault="00F161D5" w:rsidP="00F161D5">
      <w:pPr>
        <w:numPr>
          <w:ilvl w:val="0"/>
          <w:numId w:val="6"/>
        </w:numPr>
        <w:tabs>
          <w:tab w:val="left" w:pos="990"/>
          <w:tab w:val="left" w:pos="5040"/>
        </w:tabs>
        <w:spacing w:after="0" w:line="240" w:lineRule="auto"/>
        <w:jc w:val="both"/>
      </w:pPr>
      <w:r>
        <w:t xml:space="preserve">What part of </w:t>
      </w:r>
      <w:r w:rsidR="00A61409">
        <w:t xml:space="preserve">the webinars </w:t>
      </w:r>
      <w:r>
        <w:t>would</w:t>
      </w:r>
      <w:r w:rsidR="00A61409">
        <w:t xml:space="preserve"> you suggest changing to make them</w:t>
      </w:r>
      <w:r>
        <w:t xml:space="preserve"> better for future participants</w:t>
      </w:r>
      <w:r w:rsidR="00E30EAF">
        <w:t>?</w:t>
      </w:r>
    </w:p>
    <w:p w:rsidR="00F161D5" w:rsidRDefault="00F161D5" w:rsidP="00F161D5">
      <w:pPr>
        <w:pStyle w:val="BodyTextIndent2"/>
        <w:tabs>
          <w:tab w:val="clear" w:pos="360"/>
          <w:tab w:val="clear" w:pos="8640"/>
          <w:tab w:val="left" w:pos="-900"/>
          <w:tab w:val="left" w:pos="5040"/>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61D5" w:rsidRDefault="00F161D5" w:rsidP="00F161D5">
      <w:pPr>
        <w:pStyle w:val="BodyTextIndent2"/>
        <w:tabs>
          <w:tab w:val="clear" w:pos="8640"/>
          <w:tab w:val="left" w:pos="5040"/>
        </w:tabs>
        <w:rPr>
          <w:sz w:val="16"/>
          <w:szCs w:val="16"/>
        </w:rPr>
      </w:pPr>
    </w:p>
    <w:p w:rsidR="00F161D5" w:rsidRDefault="00F161D5" w:rsidP="00F161D5">
      <w:pPr>
        <w:numPr>
          <w:ilvl w:val="0"/>
          <w:numId w:val="6"/>
        </w:numPr>
        <w:tabs>
          <w:tab w:val="left" w:pos="990"/>
          <w:tab w:val="left" w:pos="5040"/>
        </w:tabs>
        <w:spacing w:after="0" w:line="240" w:lineRule="auto"/>
      </w:pPr>
      <w:r>
        <w:t>As a result of my participation in the webinar(s), I plan to take the following action steps:</w:t>
      </w:r>
    </w:p>
    <w:p w:rsidR="00833122" w:rsidRDefault="00F161D5" w:rsidP="00833122">
      <w:pPr>
        <w:pStyle w:val="BodyTextIndent2"/>
        <w:numPr>
          <w:ilvl w:val="0"/>
          <w:numId w:val="12"/>
        </w:numPr>
        <w:tabs>
          <w:tab w:val="clear" w:pos="360"/>
          <w:tab w:val="clear" w:pos="8640"/>
          <w:tab w:val="left" w:pos="-900"/>
          <w:tab w:val="left" w:pos="5040"/>
        </w:tabs>
      </w:pPr>
      <w:r>
        <w:t>__________________________________________________________</w:t>
      </w:r>
      <w:r w:rsidR="00833122">
        <w:t>________________________</w:t>
      </w:r>
    </w:p>
    <w:p w:rsidR="00F161D5" w:rsidRDefault="00F161D5" w:rsidP="00833122">
      <w:pPr>
        <w:pStyle w:val="BodyTextIndent2"/>
        <w:numPr>
          <w:ilvl w:val="0"/>
          <w:numId w:val="12"/>
        </w:numPr>
        <w:tabs>
          <w:tab w:val="clear" w:pos="360"/>
          <w:tab w:val="clear" w:pos="8640"/>
          <w:tab w:val="left" w:pos="-900"/>
          <w:tab w:val="left" w:pos="5040"/>
        </w:tabs>
      </w:pPr>
      <w:r>
        <w:t>________________________________________________________</w:t>
      </w:r>
      <w:r w:rsidR="00833122">
        <w:t>__________________________</w:t>
      </w:r>
    </w:p>
    <w:p w:rsidR="004221B5" w:rsidRDefault="00833122" w:rsidP="00833122">
      <w:pPr>
        <w:pStyle w:val="BodyTextIndent2"/>
        <w:numPr>
          <w:ilvl w:val="0"/>
          <w:numId w:val="12"/>
        </w:numPr>
        <w:tabs>
          <w:tab w:val="clear" w:pos="360"/>
          <w:tab w:val="clear" w:pos="8640"/>
          <w:tab w:val="left" w:pos="-900"/>
          <w:tab w:val="left" w:pos="5040"/>
        </w:tabs>
      </w:pPr>
      <w:r>
        <w:t>__</w:t>
      </w:r>
      <w:r w:rsidR="00F161D5">
        <w:t>_____________________________________________________________</w:t>
      </w:r>
      <w:r w:rsidR="004221B5">
        <w:t>__________________</w:t>
      </w:r>
      <w:r>
        <w:t>_</w:t>
      </w:r>
    </w:p>
    <w:p w:rsidR="00833122" w:rsidRDefault="00833122" w:rsidP="00833122">
      <w:pPr>
        <w:spacing w:after="0" w:line="240" w:lineRule="auto"/>
      </w:pPr>
    </w:p>
    <w:p w:rsidR="002C23A2" w:rsidRDefault="002C23A2" w:rsidP="00833122">
      <w:pPr>
        <w:spacing w:after="0" w:line="240" w:lineRule="auto"/>
      </w:pPr>
    </w:p>
    <w:p w:rsidR="002C23A2" w:rsidRDefault="002C23A2" w:rsidP="00833122">
      <w:pPr>
        <w:spacing w:after="0" w:line="240" w:lineRule="auto"/>
      </w:pPr>
    </w:p>
    <w:p w:rsidR="00833122" w:rsidRDefault="002C23A2" w:rsidP="00833122">
      <w:pPr>
        <w:spacing w:after="0" w:line="240" w:lineRule="auto"/>
        <w:ind w:left="-720"/>
        <w:rPr>
          <w:rFonts w:ascii="Vrinda" w:hAnsi="Vrinda" w:cs="Vrinda"/>
          <w:cs/>
          <w:lang w:bidi="bn-IN"/>
        </w:rPr>
      </w:pPr>
      <w:r>
        <w:t>4</w:t>
      </w:r>
      <w:r w:rsidR="00833122">
        <w:t xml:space="preserve">.  I have participated in one or more of the </w:t>
      </w:r>
      <w:r w:rsidR="00833122">
        <w:rPr>
          <w:i/>
        </w:rPr>
        <w:t xml:space="preserve">Teacher Evaluation </w:t>
      </w:r>
      <w:r w:rsidR="00833122">
        <w:t xml:space="preserve">webinars:  </w:t>
      </w:r>
    </w:p>
    <w:p w:rsidR="00833122" w:rsidRDefault="00833122" w:rsidP="002C23A2">
      <w:pPr>
        <w:pStyle w:val="ListParagraph"/>
        <w:numPr>
          <w:ilvl w:val="0"/>
          <w:numId w:val="5"/>
        </w:numPr>
        <w:spacing w:after="0" w:line="240" w:lineRule="auto"/>
        <w:ind w:left="180"/>
      </w:pPr>
      <w:r>
        <w:t>Yes</w:t>
      </w:r>
    </w:p>
    <w:p w:rsidR="00833122" w:rsidRDefault="00833122" w:rsidP="002C23A2">
      <w:pPr>
        <w:pStyle w:val="ListParagraph"/>
        <w:numPr>
          <w:ilvl w:val="0"/>
          <w:numId w:val="5"/>
        </w:numPr>
        <w:spacing w:after="0" w:line="240" w:lineRule="auto"/>
        <w:ind w:left="180"/>
      </w:pPr>
      <w:r>
        <w:t>No</w:t>
      </w:r>
    </w:p>
    <w:p w:rsidR="002C23A2" w:rsidRPr="002A4C47" w:rsidRDefault="002C23A2" w:rsidP="002C23A2">
      <w:pPr>
        <w:pStyle w:val="ListParagraph"/>
        <w:spacing w:after="0" w:line="240" w:lineRule="auto"/>
        <w:ind w:left="180"/>
        <w:rPr>
          <w:sz w:val="20"/>
          <w:szCs w:val="20"/>
        </w:rPr>
      </w:pPr>
    </w:p>
    <w:p w:rsidR="00833122" w:rsidRDefault="00833122" w:rsidP="002C23A2">
      <w:pPr>
        <w:spacing w:after="0" w:line="240" w:lineRule="auto"/>
        <w:ind w:left="-450"/>
      </w:pPr>
      <w:r>
        <w:t xml:space="preserve">If </w:t>
      </w:r>
      <w:r w:rsidRPr="00C52535">
        <w:rPr>
          <w:b/>
          <w:i/>
        </w:rPr>
        <w:t>yes</w:t>
      </w:r>
      <w:r>
        <w:t xml:space="preserve">, please respond to the statements in the table below, indicating the extent to which you agree or disagree with each statement. </w:t>
      </w:r>
    </w:p>
    <w:p w:rsidR="00833122" w:rsidRPr="002C23A2" w:rsidRDefault="00833122" w:rsidP="002C23A2">
      <w:pPr>
        <w:spacing w:after="0" w:line="240" w:lineRule="auto"/>
        <w:ind w:left="360" w:hanging="180"/>
        <w:rPr>
          <w:b/>
        </w:rPr>
      </w:pPr>
      <w:r w:rsidRPr="002C23A2">
        <w:rPr>
          <w:b/>
        </w:rPr>
        <w:t>1</w:t>
      </w:r>
      <w:r>
        <w:t xml:space="preserve">= I </w:t>
      </w:r>
      <w:r w:rsidRPr="002C23A2">
        <w:rPr>
          <w:i/>
        </w:rPr>
        <w:t>strongly disagree</w:t>
      </w:r>
      <w:r>
        <w:t xml:space="preserve"> with this statement </w:t>
      </w:r>
      <w:r w:rsidRPr="002C23A2">
        <w:rPr>
          <w:b/>
        </w:rPr>
        <w:t>(SD)</w:t>
      </w:r>
    </w:p>
    <w:p w:rsidR="00833122" w:rsidRPr="002C23A2" w:rsidRDefault="00833122" w:rsidP="002C23A2">
      <w:pPr>
        <w:spacing w:after="0" w:line="240" w:lineRule="auto"/>
        <w:ind w:left="360" w:hanging="180"/>
        <w:rPr>
          <w:b/>
        </w:rPr>
      </w:pPr>
      <w:r w:rsidRPr="002C23A2">
        <w:rPr>
          <w:b/>
        </w:rPr>
        <w:t>2</w:t>
      </w:r>
      <w:r>
        <w:t xml:space="preserve">= I </w:t>
      </w:r>
      <w:r w:rsidRPr="002C23A2">
        <w:rPr>
          <w:i/>
        </w:rPr>
        <w:t>disagree</w:t>
      </w:r>
      <w:r>
        <w:t xml:space="preserve"> with this statement </w:t>
      </w:r>
      <w:r w:rsidRPr="002C23A2">
        <w:rPr>
          <w:b/>
        </w:rPr>
        <w:t>(D)</w:t>
      </w:r>
    </w:p>
    <w:p w:rsidR="00833122" w:rsidRPr="002C23A2" w:rsidRDefault="00833122" w:rsidP="002C23A2">
      <w:pPr>
        <w:spacing w:after="0" w:line="240" w:lineRule="auto"/>
        <w:ind w:left="360" w:hanging="180"/>
        <w:rPr>
          <w:b/>
        </w:rPr>
      </w:pPr>
      <w:r w:rsidRPr="002C23A2">
        <w:rPr>
          <w:b/>
        </w:rPr>
        <w:t>3</w:t>
      </w:r>
      <w:r>
        <w:t xml:space="preserve">= I </w:t>
      </w:r>
      <w:r w:rsidRPr="002C23A2">
        <w:rPr>
          <w:i/>
        </w:rPr>
        <w:t>neither agree nor disagree</w:t>
      </w:r>
      <w:r>
        <w:t xml:space="preserve"> with this statement </w:t>
      </w:r>
      <w:r w:rsidRPr="002C23A2">
        <w:rPr>
          <w:b/>
        </w:rPr>
        <w:t>(N)</w:t>
      </w:r>
    </w:p>
    <w:p w:rsidR="00833122" w:rsidRPr="002C23A2" w:rsidRDefault="00833122" w:rsidP="002C23A2">
      <w:pPr>
        <w:spacing w:after="0" w:line="240" w:lineRule="auto"/>
        <w:ind w:left="360" w:hanging="180"/>
        <w:rPr>
          <w:b/>
        </w:rPr>
      </w:pPr>
      <w:r w:rsidRPr="002C23A2">
        <w:rPr>
          <w:b/>
        </w:rPr>
        <w:t>4</w:t>
      </w:r>
      <w:r>
        <w:t xml:space="preserve">= I </w:t>
      </w:r>
      <w:r w:rsidRPr="002C23A2">
        <w:rPr>
          <w:i/>
        </w:rPr>
        <w:t>agree</w:t>
      </w:r>
      <w:r>
        <w:t xml:space="preserve"> with this statement </w:t>
      </w:r>
      <w:r w:rsidRPr="002C23A2">
        <w:rPr>
          <w:b/>
        </w:rPr>
        <w:t>(A)</w:t>
      </w:r>
    </w:p>
    <w:p w:rsidR="00833122" w:rsidRDefault="00833122" w:rsidP="002C23A2">
      <w:pPr>
        <w:spacing w:after="0" w:line="240" w:lineRule="auto"/>
        <w:ind w:left="360" w:hanging="180"/>
        <w:rPr>
          <w:b/>
        </w:rPr>
      </w:pPr>
      <w:r w:rsidRPr="002C23A2">
        <w:rPr>
          <w:b/>
        </w:rPr>
        <w:t>5</w:t>
      </w:r>
      <w:r>
        <w:t xml:space="preserve">= I </w:t>
      </w:r>
      <w:r w:rsidRPr="002C23A2">
        <w:rPr>
          <w:i/>
        </w:rPr>
        <w:t>strongly agree</w:t>
      </w:r>
      <w:r>
        <w:t xml:space="preserve"> with this statement </w:t>
      </w:r>
      <w:r w:rsidRPr="002C23A2">
        <w:rPr>
          <w:b/>
        </w:rPr>
        <w:t>(SA)</w:t>
      </w:r>
    </w:p>
    <w:p w:rsidR="002C23A2" w:rsidRPr="002C23A2" w:rsidRDefault="002C23A2" w:rsidP="002C23A2">
      <w:pPr>
        <w:spacing w:after="0" w:line="240" w:lineRule="auto"/>
        <w:ind w:left="360" w:hanging="180"/>
      </w:pPr>
      <w:r w:rsidRPr="002C23A2">
        <w:rPr>
          <w:b/>
        </w:rPr>
        <w:t>NA</w:t>
      </w:r>
      <w:r w:rsidRPr="002C23A2">
        <w:t>=Not applicable</w:t>
      </w:r>
    </w:p>
    <w:p w:rsidR="00833122" w:rsidRPr="002A4C47" w:rsidRDefault="00833122" w:rsidP="002C23A2">
      <w:pPr>
        <w:spacing w:after="0" w:line="240" w:lineRule="auto"/>
        <w:ind w:left="360" w:hanging="180"/>
        <w:rPr>
          <w:sz w:val="16"/>
          <w:szCs w:val="16"/>
        </w:rPr>
      </w:pPr>
    </w:p>
    <w:tbl>
      <w:tblPr>
        <w:tblpPr w:leftFromText="180" w:rightFromText="180" w:vertAnchor="text" w:horzAnchor="margin" w:tblpXSpec="center" w:tblpY="-33"/>
        <w:tblW w:w="11178" w:type="dxa"/>
        <w:tblLayout w:type="fixed"/>
        <w:tblLook w:val="0000"/>
      </w:tblPr>
      <w:tblGrid>
        <w:gridCol w:w="7758"/>
        <w:gridCol w:w="570"/>
        <w:gridCol w:w="570"/>
        <w:gridCol w:w="570"/>
        <w:gridCol w:w="570"/>
        <w:gridCol w:w="570"/>
        <w:gridCol w:w="570"/>
      </w:tblGrid>
      <w:tr w:rsidR="00833122" w:rsidRPr="007F7316" w:rsidTr="006B6C3C">
        <w:trPr>
          <w:trHeight w:val="330"/>
        </w:trPr>
        <w:tc>
          <w:tcPr>
            <w:tcW w:w="7758" w:type="dxa"/>
            <w:tcBorders>
              <w:top w:val="single" w:sz="12" w:space="0" w:color="auto"/>
              <w:left w:val="single" w:sz="12" w:space="0" w:color="auto"/>
              <w:bottom w:val="single" w:sz="12" w:space="0" w:color="auto"/>
              <w:right w:val="single" w:sz="4" w:space="0" w:color="auto"/>
            </w:tcBorders>
            <w:shd w:val="clear" w:color="auto" w:fill="E6E6E6"/>
            <w:vAlign w:val="center"/>
          </w:tcPr>
          <w:p w:rsidR="00833122" w:rsidRPr="006B6C3C" w:rsidRDefault="00833122" w:rsidP="00D904C5">
            <w:pPr>
              <w:pStyle w:val="Heading6"/>
              <w:rPr>
                <w:rFonts w:ascii="Calibri" w:hAnsi="Calibri"/>
              </w:rPr>
            </w:pPr>
            <w:r w:rsidRPr="006B6C3C">
              <w:rPr>
                <w:rFonts w:ascii="Calibri" w:hAnsi="Calibri"/>
              </w:rPr>
              <w:t>Expert Webinar Presenter</w:t>
            </w:r>
            <w:r w:rsidR="006B6C3C">
              <w:rPr>
                <w:rFonts w:ascii="Calibri" w:hAnsi="Calibri"/>
              </w:rPr>
              <w:t>(s)</w:t>
            </w:r>
          </w:p>
        </w:tc>
        <w:tc>
          <w:tcPr>
            <w:tcW w:w="570" w:type="dxa"/>
            <w:tcBorders>
              <w:top w:val="single" w:sz="12" w:space="0" w:color="auto"/>
              <w:left w:val="single" w:sz="4" w:space="0" w:color="auto"/>
              <w:bottom w:val="single" w:sz="12" w:space="0" w:color="auto"/>
              <w:right w:val="single" w:sz="4" w:space="0" w:color="auto"/>
            </w:tcBorders>
            <w:shd w:val="clear" w:color="auto" w:fill="E6E6E6"/>
            <w:vAlign w:val="center"/>
          </w:tcPr>
          <w:p w:rsidR="00833122" w:rsidRPr="007F7316" w:rsidRDefault="00833122" w:rsidP="00D904C5">
            <w:pPr>
              <w:spacing w:after="0" w:line="240" w:lineRule="auto"/>
              <w:jc w:val="center"/>
              <w:rPr>
                <w:b/>
                <w:sz w:val="24"/>
              </w:rPr>
            </w:pPr>
            <w:r w:rsidRPr="007F7316">
              <w:rPr>
                <w:b/>
                <w:sz w:val="24"/>
              </w:rPr>
              <w:t>SD</w:t>
            </w:r>
          </w:p>
        </w:tc>
        <w:tc>
          <w:tcPr>
            <w:tcW w:w="570" w:type="dxa"/>
            <w:tcBorders>
              <w:top w:val="single" w:sz="12" w:space="0" w:color="auto"/>
              <w:left w:val="single" w:sz="4" w:space="0" w:color="auto"/>
              <w:bottom w:val="single" w:sz="12" w:space="0" w:color="auto"/>
              <w:right w:val="single" w:sz="4" w:space="0" w:color="auto"/>
            </w:tcBorders>
            <w:shd w:val="clear" w:color="auto" w:fill="E6E6E6"/>
            <w:vAlign w:val="center"/>
          </w:tcPr>
          <w:p w:rsidR="00833122" w:rsidRPr="007F7316" w:rsidRDefault="00833122" w:rsidP="00D904C5">
            <w:pPr>
              <w:spacing w:after="0" w:line="240" w:lineRule="auto"/>
              <w:jc w:val="center"/>
              <w:rPr>
                <w:b/>
                <w:sz w:val="24"/>
              </w:rPr>
            </w:pPr>
            <w:r w:rsidRPr="007F7316">
              <w:rPr>
                <w:b/>
                <w:sz w:val="24"/>
              </w:rPr>
              <w:t>D</w:t>
            </w:r>
          </w:p>
        </w:tc>
        <w:tc>
          <w:tcPr>
            <w:tcW w:w="570" w:type="dxa"/>
            <w:tcBorders>
              <w:top w:val="single" w:sz="12" w:space="0" w:color="auto"/>
              <w:left w:val="single" w:sz="4" w:space="0" w:color="auto"/>
              <w:bottom w:val="single" w:sz="12" w:space="0" w:color="auto"/>
              <w:right w:val="single" w:sz="4" w:space="0" w:color="auto"/>
            </w:tcBorders>
            <w:shd w:val="clear" w:color="auto" w:fill="E6E6E6"/>
            <w:vAlign w:val="center"/>
          </w:tcPr>
          <w:p w:rsidR="00833122" w:rsidRPr="007F7316" w:rsidRDefault="00833122" w:rsidP="00D904C5">
            <w:pPr>
              <w:spacing w:after="0" w:line="240" w:lineRule="auto"/>
              <w:jc w:val="center"/>
              <w:rPr>
                <w:b/>
                <w:sz w:val="24"/>
              </w:rPr>
            </w:pPr>
            <w:r w:rsidRPr="007F7316">
              <w:rPr>
                <w:b/>
                <w:sz w:val="24"/>
              </w:rPr>
              <w:t>N</w:t>
            </w:r>
          </w:p>
        </w:tc>
        <w:tc>
          <w:tcPr>
            <w:tcW w:w="570" w:type="dxa"/>
            <w:tcBorders>
              <w:top w:val="single" w:sz="12" w:space="0" w:color="auto"/>
              <w:left w:val="single" w:sz="4" w:space="0" w:color="auto"/>
              <w:bottom w:val="single" w:sz="12" w:space="0" w:color="auto"/>
              <w:right w:val="single" w:sz="4" w:space="0" w:color="auto"/>
            </w:tcBorders>
            <w:shd w:val="clear" w:color="auto" w:fill="E6E6E6"/>
            <w:vAlign w:val="center"/>
          </w:tcPr>
          <w:p w:rsidR="00833122" w:rsidRPr="007F7316" w:rsidRDefault="00833122" w:rsidP="00D904C5">
            <w:pPr>
              <w:spacing w:after="0" w:line="240" w:lineRule="auto"/>
              <w:jc w:val="center"/>
              <w:rPr>
                <w:b/>
                <w:sz w:val="24"/>
              </w:rPr>
            </w:pPr>
            <w:r w:rsidRPr="007F7316">
              <w:rPr>
                <w:b/>
                <w:sz w:val="24"/>
              </w:rPr>
              <w:t>A</w:t>
            </w:r>
          </w:p>
        </w:tc>
        <w:tc>
          <w:tcPr>
            <w:tcW w:w="570" w:type="dxa"/>
            <w:tcBorders>
              <w:top w:val="single" w:sz="12" w:space="0" w:color="auto"/>
              <w:left w:val="single" w:sz="4" w:space="0" w:color="auto"/>
              <w:bottom w:val="single" w:sz="12" w:space="0" w:color="auto"/>
              <w:right w:val="single" w:sz="2" w:space="0" w:color="auto"/>
            </w:tcBorders>
            <w:shd w:val="clear" w:color="auto" w:fill="E6E6E6"/>
            <w:vAlign w:val="center"/>
          </w:tcPr>
          <w:p w:rsidR="00833122" w:rsidRPr="007F7316" w:rsidRDefault="00833122" w:rsidP="00D904C5">
            <w:pPr>
              <w:spacing w:after="0" w:line="240" w:lineRule="auto"/>
              <w:jc w:val="center"/>
              <w:rPr>
                <w:b/>
                <w:sz w:val="24"/>
              </w:rPr>
            </w:pPr>
            <w:r w:rsidRPr="007F7316">
              <w:rPr>
                <w:b/>
                <w:sz w:val="24"/>
              </w:rPr>
              <w:t>SA</w:t>
            </w:r>
          </w:p>
        </w:tc>
        <w:tc>
          <w:tcPr>
            <w:tcW w:w="570" w:type="dxa"/>
            <w:tcBorders>
              <w:top w:val="single" w:sz="12" w:space="0" w:color="auto"/>
              <w:left w:val="single" w:sz="2" w:space="0" w:color="auto"/>
              <w:bottom w:val="single" w:sz="12" w:space="0" w:color="auto"/>
              <w:right w:val="single" w:sz="12" w:space="0" w:color="auto"/>
            </w:tcBorders>
            <w:shd w:val="clear" w:color="auto" w:fill="E6E6E6"/>
            <w:vAlign w:val="center"/>
          </w:tcPr>
          <w:p w:rsidR="00833122" w:rsidRPr="007F7316" w:rsidRDefault="00833122" w:rsidP="00D904C5">
            <w:pPr>
              <w:spacing w:after="0" w:line="240" w:lineRule="auto"/>
              <w:jc w:val="center"/>
              <w:rPr>
                <w:b/>
                <w:sz w:val="24"/>
              </w:rPr>
            </w:pPr>
            <w:r w:rsidRPr="007F7316">
              <w:rPr>
                <w:b/>
                <w:sz w:val="24"/>
              </w:rPr>
              <w:t>NA</w:t>
            </w:r>
          </w:p>
        </w:tc>
      </w:tr>
      <w:tr w:rsidR="00833122" w:rsidRPr="007F7316" w:rsidTr="006B6C3C">
        <w:trPr>
          <w:trHeight w:val="280"/>
        </w:trPr>
        <w:tc>
          <w:tcPr>
            <w:tcW w:w="7758" w:type="dxa"/>
            <w:tcBorders>
              <w:top w:val="single" w:sz="12" w:space="0" w:color="auto"/>
              <w:left w:val="single" w:sz="12" w:space="0" w:color="auto"/>
              <w:bottom w:val="single" w:sz="4" w:space="0" w:color="auto"/>
              <w:right w:val="single" w:sz="4" w:space="0" w:color="auto"/>
            </w:tcBorders>
            <w:vAlign w:val="center"/>
          </w:tcPr>
          <w:p w:rsidR="00833122" w:rsidRPr="007F7316" w:rsidRDefault="00833122" w:rsidP="002C23A2">
            <w:pPr>
              <w:pStyle w:val="ListParagraph"/>
              <w:numPr>
                <w:ilvl w:val="0"/>
                <w:numId w:val="13"/>
              </w:numPr>
              <w:spacing w:after="0" w:line="240" w:lineRule="auto"/>
              <w:ind w:left="360"/>
            </w:pPr>
            <w:r w:rsidRPr="007F7316">
              <w:t>The presenter</w:t>
            </w:r>
            <w:r w:rsidR="006B6C3C" w:rsidRPr="007F7316">
              <w:t>(s) were</w:t>
            </w:r>
            <w:r w:rsidRPr="007F7316">
              <w:t xml:space="preserve"> well-prepared, knowledgeable, and professional.</w:t>
            </w:r>
          </w:p>
        </w:tc>
        <w:tc>
          <w:tcPr>
            <w:tcW w:w="570" w:type="dxa"/>
            <w:tcBorders>
              <w:top w:val="single" w:sz="12" w:space="0" w:color="auto"/>
              <w:left w:val="nil"/>
              <w:bottom w:val="single" w:sz="4" w:space="0" w:color="auto"/>
              <w:right w:val="single" w:sz="4" w:space="0" w:color="auto"/>
            </w:tcBorders>
            <w:vAlign w:val="center"/>
          </w:tcPr>
          <w:p w:rsidR="00833122" w:rsidRPr="007F7316" w:rsidRDefault="00833122" w:rsidP="00D904C5">
            <w:pPr>
              <w:spacing w:after="0" w:line="240" w:lineRule="auto"/>
              <w:jc w:val="center"/>
            </w:pPr>
            <w:r w:rsidRPr="007F7316">
              <w:t>1</w:t>
            </w:r>
          </w:p>
        </w:tc>
        <w:tc>
          <w:tcPr>
            <w:tcW w:w="570" w:type="dxa"/>
            <w:tcBorders>
              <w:top w:val="single" w:sz="12" w:space="0" w:color="auto"/>
              <w:left w:val="single" w:sz="4" w:space="0" w:color="auto"/>
              <w:bottom w:val="single" w:sz="4" w:space="0" w:color="auto"/>
              <w:right w:val="single" w:sz="4" w:space="0" w:color="auto"/>
            </w:tcBorders>
            <w:vAlign w:val="center"/>
          </w:tcPr>
          <w:p w:rsidR="00833122" w:rsidRPr="007F7316" w:rsidRDefault="00833122" w:rsidP="00D904C5">
            <w:pPr>
              <w:spacing w:after="0" w:line="240" w:lineRule="auto"/>
              <w:jc w:val="center"/>
            </w:pPr>
            <w:r w:rsidRPr="007F7316">
              <w:t>2</w:t>
            </w:r>
          </w:p>
        </w:tc>
        <w:tc>
          <w:tcPr>
            <w:tcW w:w="570" w:type="dxa"/>
            <w:tcBorders>
              <w:top w:val="single" w:sz="12" w:space="0" w:color="auto"/>
              <w:left w:val="single" w:sz="4" w:space="0" w:color="auto"/>
              <w:bottom w:val="single" w:sz="4" w:space="0" w:color="auto"/>
              <w:right w:val="single" w:sz="4" w:space="0" w:color="auto"/>
            </w:tcBorders>
            <w:vAlign w:val="center"/>
          </w:tcPr>
          <w:p w:rsidR="00833122" w:rsidRPr="007F7316" w:rsidRDefault="00833122" w:rsidP="00D904C5">
            <w:pPr>
              <w:spacing w:after="0" w:line="240" w:lineRule="auto"/>
              <w:jc w:val="center"/>
            </w:pPr>
            <w:r w:rsidRPr="007F7316">
              <w:t>3</w:t>
            </w:r>
          </w:p>
        </w:tc>
        <w:tc>
          <w:tcPr>
            <w:tcW w:w="570" w:type="dxa"/>
            <w:tcBorders>
              <w:top w:val="single" w:sz="12" w:space="0" w:color="auto"/>
              <w:left w:val="single" w:sz="4" w:space="0" w:color="auto"/>
              <w:bottom w:val="single" w:sz="4" w:space="0" w:color="auto"/>
              <w:right w:val="single" w:sz="4" w:space="0" w:color="auto"/>
            </w:tcBorders>
            <w:vAlign w:val="center"/>
          </w:tcPr>
          <w:p w:rsidR="00833122" w:rsidRPr="007F7316" w:rsidRDefault="00833122" w:rsidP="00D904C5">
            <w:pPr>
              <w:spacing w:after="0" w:line="240" w:lineRule="auto"/>
              <w:jc w:val="center"/>
            </w:pPr>
            <w:r w:rsidRPr="007F7316">
              <w:t>4</w:t>
            </w:r>
          </w:p>
        </w:tc>
        <w:tc>
          <w:tcPr>
            <w:tcW w:w="570" w:type="dxa"/>
            <w:tcBorders>
              <w:top w:val="single" w:sz="12" w:space="0" w:color="auto"/>
              <w:left w:val="single" w:sz="4" w:space="0" w:color="auto"/>
              <w:bottom w:val="single" w:sz="4" w:space="0" w:color="auto"/>
              <w:right w:val="single" w:sz="2" w:space="0" w:color="auto"/>
            </w:tcBorders>
            <w:vAlign w:val="center"/>
          </w:tcPr>
          <w:p w:rsidR="00833122" w:rsidRPr="007F7316" w:rsidRDefault="00833122" w:rsidP="00D904C5">
            <w:pPr>
              <w:spacing w:after="0" w:line="240" w:lineRule="auto"/>
              <w:jc w:val="center"/>
            </w:pPr>
            <w:r w:rsidRPr="007F7316">
              <w:t>5</w:t>
            </w:r>
          </w:p>
        </w:tc>
        <w:tc>
          <w:tcPr>
            <w:tcW w:w="570" w:type="dxa"/>
            <w:tcBorders>
              <w:top w:val="single" w:sz="12" w:space="0" w:color="auto"/>
              <w:left w:val="single" w:sz="2" w:space="0" w:color="auto"/>
              <w:bottom w:val="single" w:sz="4" w:space="0" w:color="auto"/>
              <w:right w:val="single" w:sz="12" w:space="0" w:color="auto"/>
            </w:tcBorders>
            <w:vAlign w:val="center"/>
          </w:tcPr>
          <w:p w:rsidR="00833122" w:rsidRPr="002C23A2" w:rsidRDefault="00833122" w:rsidP="00D904C5">
            <w:pPr>
              <w:pStyle w:val="Heading7"/>
              <w:rPr>
                <w:rFonts w:ascii="Calibri" w:hAnsi="Calibri"/>
              </w:rPr>
            </w:pPr>
            <w:r w:rsidRPr="002C23A2">
              <w:rPr>
                <w:rFonts w:ascii="Calibri" w:hAnsi="Calibri"/>
              </w:rPr>
              <w:t>NA</w:t>
            </w:r>
          </w:p>
        </w:tc>
      </w:tr>
      <w:tr w:rsidR="00833122" w:rsidRPr="007F7316" w:rsidTr="006B6C3C">
        <w:trPr>
          <w:trHeight w:val="280"/>
        </w:trPr>
        <w:tc>
          <w:tcPr>
            <w:tcW w:w="7758" w:type="dxa"/>
            <w:tcBorders>
              <w:top w:val="single" w:sz="4" w:space="0" w:color="auto"/>
              <w:left w:val="single" w:sz="12" w:space="0" w:color="auto"/>
              <w:bottom w:val="single" w:sz="4" w:space="0" w:color="auto"/>
              <w:right w:val="single" w:sz="4" w:space="0" w:color="auto"/>
            </w:tcBorders>
            <w:shd w:val="clear" w:color="auto" w:fill="auto"/>
            <w:vAlign w:val="center"/>
          </w:tcPr>
          <w:p w:rsidR="00833122" w:rsidRPr="007F7316" w:rsidRDefault="00833122" w:rsidP="002C23A2">
            <w:pPr>
              <w:numPr>
                <w:ilvl w:val="0"/>
                <w:numId w:val="14"/>
              </w:numPr>
              <w:spacing w:after="0" w:line="240" w:lineRule="auto"/>
            </w:pPr>
            <w:r w:rsidRPr="007F7316">
              <w:t>The presenter</w:t>
            </w:r>
            <w:r w:rsidR="006B6C3C" w:rsidRPr="007F7316">
              <w:t>(s)</w:t>
            </w:r>
            <w:r w:rsidRPr="007F7316">
              <w:t xml:space="preserve"> tailored the information to participant needs.</w:t>
            </w:r>
          </w:p>
        </w:tc>
        <w:tc>
          <w:tcPr>
            <w:tcW w:w="570" w:type="dxa"/>
            <w:tcBorders>
              <w:top w:val="single" w:sz="4" w:space="0" w:color="auto"/>
              <w:left w:val="nil"/>
              <w:bottom w:val="single" w:sz="4" w:space="0" w:color="auto"/>
              <w:right w:val="single" w:sz="4" w:space="0" w:color="auto"/>
            </w:tcBorders>
            <w:shd w:val="clear" w:color="auto" w:fill="auto"/>
            <w:vAlign w:val="center"/>
          </w:tcPr>
          <w:p w:rsidR="00833122" w:rsidRPr="007F7316" w:rsidRDefault="00833122" w:rsidP="00D904C5">
            <w:pPr>
              <w:spacing w:after="0" w:line="240" w:lineRule="auto"/>
              <w:jc w:val="center"/>
            </w:pPr>
            <w:r w:rsidRPr="007F7316">
              <w:t>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833122" w:rsidRPr="007F7316" w:rsidRDefault="00833122" w:rsidP="00D904C5">
            <w:pPr>
              <w:spacing w:after="0" w:line="240" w:lineRule="auto"/>
              <w:jc w:val="center"/>
            </w:pPr>
            <w:r w:rsidRPr="007F7316">
              <w:t>2</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833122" w:rsidRPr="007F7316" w:rsidRDefault="00833122" w:rsidP="00D904C5">
            <w:pPr>
              <w:spacing w:after="0" w:line="240" w:lineRule="auto"/>
              <w:jc w:val="center"/>
            </w:pPr>
            <w:r w:rsidRPr="007F7316">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833122" w:rsidRPr="007F7316" w:rsidRDefault="00833122" w:rsidP="00D904C5">
            <w:pPr>
              <w:spacing w:after="0" w:line="240" w:lineRule="auto"/>
              <w:jc w:val="center"/>
            </w:pPr>
            <w:r w:rsidRPr="007F7316">
              <w:t>4</w:t>
            </w:r>
          </w:p>
        </w:tc>
        <w:tc>
          <w:tcPr>
            <w:tcW w:w="570" w:type="dxa"/>
            <w:tcBorders>
              <w:top w:val="single" w:sz="4" w:space="0" w:color="auto"/>
              <w:left w:val="single" w:sz="4" w:space="0" w:color="auto"/>
              <w:bottom w:val="single" w:sz="4" w:space="0" w:color="auto"/>
              <w:right w:val="single" w:sz="2" w:space="0" w:color="auto"/>
            </w:tcBorders>
            <w:shd w:val="clear" w:color="auto" w:fill="auto"/>
            <w:vAlign w:val="center"/>
          </w:tcPr>
          <w:p w:rsidR="00833122" w:rsidRPr="007F7316" w:rsidRDefault="00833122" w:rsidP="00D904C5">
            <w:pPr>
              <w:spacing w:after="0" w:line="240" w:lineRule="auto"/>
              <w:jc w:val="center"/>
            </w:pPr>
            <w:r w:rsidRPr="007F7316">
              <w:t>5</w:t>
            </w:r>
          </w:p>
        </w:tc>
        <w:tc>
          <w:tcPr>
            <w:tcW w:w="570" w:type="dxa"/>
            <w:tcBorders>
              <w:top w:val="single" w:sz="4" w:space="0" w:color="auto"/>
              <w:left w:val="single" w:sz="2" w:space="0" w:color="auto"/>
              <w:bottom w:val="single" w:sz="4" w:space="0" w:color="auto"/>
              <w:right w:val="single" w:sz="12" w:space="0" w:color="auto"/>
            </w:tcBorders>
            <w:shd w:val="clear" w:color="auto" w:fill="auto"/>
            <w:vAlign w:val="center"/>
          </w:tcPr>
          <w:p w:rsidR="00833122" w:rsidRPr="007F7316" w:rsidRDefault="00833122" w:rsidP="00D904C5">
            <w:pPr>
              <w:spacing w:after="0" w:line="240" w:lineRule="auto"/>
              <w:jc w:val="center"/>
              <w:rPr>
                <w:sz w:val="24"/>
              </w:rPr>
            </w:pPr>
            <w:r w:rsidRPr="007F7316">
              <w:rPr>
                <w:sz w:val="24"/>
              </w:rPr>
              <w:t>NA</w:t>
            </w:r>
          </w:p>
        </w:tc>
      </w:tr>
      <w:tr w:rsidR="00833122" w:rsidRPr="007F7316" w:rsidTr="006B6C3C">
        <w:trPr>
          <w:trHeight w:val="280"/>
        </w:trPr>
        <w:tc>
          <w:tcPr>
            <w:tcW w:w="7758" w:type="dxa"/>
            <w:tcBorders>
              <w:top w:val="single" w:sz="4" w:space="0" w:color="auto"/>
              <w:left w:val="single" w:sz="12" w:space="0" w:color="auto"/>
              <w:bottom w:val="single" w:sz="4" w:space="0" w:color="auto"/>
              <w:right w:val="single" w:sz="4" w:space="0" w:color="auto"/>
            </w:tcBorders>
            <w:shd w:val="clear" w:color="auto" w:fill="auto"/>
            <w:vAlign w:val="center"/>
          </w:tcPr>
          <w:p w:rsidR="00833122" w:rsidRPr="007F7316" w:rsidRDefault="00833122" w:rsidP="002C23A2">
            <w:pPr>
              <w:numPr>
                <w:ilvl w:val="0"/>
                <w:numId w:val="14"/>
              </w:numPr>
              <w:spacing w:after="0" w:line="240" w:lineRule="auto"/>
            </w:pPr>
            <w:r w:rsidRPr="007F7316">
              <w:t>The presenter</w:t>
            </w:r>
            <w:r w:rsidR="006B6C3C" w:rsidRPr="007F7316">
              <w:t>(s)</w:t>
            </w:r>
            <w:r w:rsidRPr="007F7316">
              <w:t xml:space="preserve"> responded appropriately to questions and comments.</w:t>
            </w:r>
          </w:p>
        </w:tc>
        <w:tc>
          <w:tcPr>
            <w:tcW w:w="570" w:type="dxa"/>
            <w:tcBorders>
              <w:top w:val="single" w:sz="4" w:space="0" w:color="auto"/>
              <w:left w:val="nil"/>
              <w:bottom w:val="single" w:sz="4" w:space="0" w:color="auto"/>
              <w:right w:val="single" w:sz="4" w:space="0" w:color="auto"/>
            </w:tcBorders>
            <w:shd w:val="clear" w:color="auto" w:fill="auto"/>
            <w:vAlign w:val="center"/>
          </w:tcPr>
          <w:p w:rsidR="00833122" w:rsidRPr="007F7316" w:rsidRDefault="00833122" w:rsidP="00D904C5">
            <w:pPr>
              <w:spacing w:after="0" w:line="240" w:lineRule="auto"/>
              <w:jc w:val="center"/>
            </w:pPr>
            <w:r w:rsidRPr="007F7316">
              <w:t>1</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833122" w:rsidRPr="007F7316" w:rsidRDefault="00833122" w:rsidP="00D904C5">
            <w:pPr>
              <w:spacing w:after="0" w:line="240" w:lineRule="auto"/>
              <w:jc w:val="center"/>
            </w:pPr>
            <w:r w:rsidRPr="007F7316">
              <w:t>2</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833122" w:rsidRPr="007F7316" w:rsidRDefault="00833122" w:rsidP="00D904C5">
            <w:pPr>
              <w:spacing w:after="0" w:line="240" w:lineRule="auto"/>
              <w:jc w:val="center"/>
            </w:pPr>
            <w:r w:rsidRPr="007F7316">
              <w:t>3</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833122" w:rsidRPr="007F7316" w:rsidRDefault="00833122" w:rsidP="00D904C5">
            <w:pPr>
              <w:spacing w:after="0" w:line="240" w:lineRule="auto"/>
              <w:jc w:val="center"/>
            </w:pPr>
            <w:r w:rsidRPr="007F7316">
              <w:t>4</w:t>
            </w:r>
          </w:p>
        </w:tc>
        <w:tc>
          <w:tcPr>
            <w:tcW w:w="570" w:type="dxa"/>
            <w:tcBorders>
              <w:top w:val="single" w:sz="4" w:space="0" w:color="auto"/>
              <w:left w:val="single" w:sz="4" w:space="0" w:color="auto"/>
              <w:bottom w:val="single" w:sz="4" w:space="0" w:color="auto"/>
              <w:right w:val="single" w:sz="2" w:space="0" w:color="auto"/>
            </w:tcBorders>
            <w:shd w:val="clear" w:color="auto" w:fill="auto"/>
            <w:vAlign w:val="center"/>
          </w:tcPr>
          <w:p w:rsidR="00833122" w:rsidRPr="007F7316" w:rsidRDefault="00833122" w:rsidP="00D904C5">
            <w:pPr>
              <w:spacing w:after="0" w:line="240" w:lineRule="auto"/>
              <w:jc w:val="center"/>
            </w:pPr>
            <w:r w:rsidRPr="007F7316">
              <w:t>5</w:t>
            </w:r>
          </w:p>
        </w:tc>
        <w:tc>
          <w:tcPr>
            <w:tcW w:w="570" w:type="dxa"/>
            <w:tcBorders>
              <w:top w:val="single" w:sz="4" w:space="0" w:color="auto"/>
              <w:left w:val="single" w:sz="2" w:space="0" w:color="auto"/>
              <w:bottom w:val="single" w:sz="4" w:space="0" w:color="auto"/>
              <w:right w:val="single" w:sz="12" w:space="0" w:color="auto"/>
            </w:tcBorders>
            <w:shd w:val="clear" w:color="auto" w:fill="auto"/>
            <w:vAlign w:val="center"/>
          </w:tcPr>
          <w:p w:rsidR="00833122" w:rsidRPr="007F7316" w:rsidRDefault="00833122" w:rsidP="00D904C5">
            <w:pPr>
              <w:spacing w:after="0" w:line="240" w:lineRule="auto"/>
              <w:jc w:val="center"/>
              <w:rPr>
                <w:sz w:val="24"/>
              </w:rPr>
            </w:pPr>
            <w:r w:rsidRPr="007F7316">
              <w:rPr>
                <w:sz w:val="24"/>
              </w:rPr>
              <w:t>NA</w:t>
            </w:r>
          </w:p>
        </w:tc>
      </w:tr>
      <w:tr w:rsidR="00833122" w:rsidRPr="007F7316" w:rsidTr="006B6C3C">
        <w:trPr>
          <w:trHeight w:val="280"/>
        </w:trPr>
        <w:tc>
          <w:tcPr>
            <w:tcW w:w="7758" w:type="dxa"/>
            <w:tcBorders>
              <w:top w:val="single" w:sz="4" w:space="0" w:color="auto"/>
              <w:left w:val="single" w:sz="12" w:space="0" w:color="auto"/>
              <w:bottom w:val="single" w:sz="12" w:space="0" w:color="auto"/>
              <w:right w:val="single" w:sz="4" w:space="0" w:color="auto"/>
            </w:tcBorders>
            <w:shd w:val="clear" w:color="auto" w:fill="auto"/>
            <w:vAlign w:val="center"/>
          </w:tcPr>
          <w:p w:rsidR="00833122" w:rsidRPr="007F7316" w:rsidRDefault="00833122" w:rsidP="002C23A2">
            <w:pPr>
              <w:numPr>
                <w:ilvl w:val="0"/>
                <w:numId w:val="14"/>
              </w:numPr>
              <w:tabs>
                <w:tab w:val="left" w:pos="326"/>
              </w:tabs>
              <w:spacing w:after="0" w:line="240" w:lineRule="auto"/>
            </w:pPr>
            <w:r w:rsidRPr="007F7316">
              <w:t>The presenter</w:t>
            </w:r>
            <w:r w:rsidR="006B6C3C" w:rsidRPr="007F7316">
              <w:t>(s)</w:t>
            </w:r>
            <w:r w:rsidRPr="007F7316">
              <w:t xml:space="preserve"> clearly connected the information to practical implementation.</w:t>
            </w:r>
          </w:p>
        </w:tc>
        <w:tc>
          <w:tcPr>
            <w:tcW w:w="570" w:type="dxa"/>
            <w:tcBorders>
              <w:top w:val="single" w:sz="4" w:space="0" w:color="auto"/>
              <w:left w:val="nil"/>
              <w:bottom w:val="single" w:sz="12" w:space="0" w:color="auto"/>
              <w:right w:val="single" w:sz="4" w:space="0" w:color="auto"/>
            </w:tcBorders>
            <w:shd w:val="clear" w:color="auto" w:fill="auto"/>
            <w:vAlign w:val="center"/>
          </w:tcPr>
          <w:p w:rsidR="00833122" w:rsidRPr="007F7316" w:rsidRDefault="00833122" w:rsidP="00D904C5">
            <w:pPr>
              <w:spacing w:after="0" w:line="240" w:lineRule="auto"/>
              <w:jc w:val="center"/>
            </w:pPr>
            <w:r w:rsidRPr="007F7316">
              <w:t>1</w:t>
            </w:r>
          </w:p>
        </w:tc>
        <w:tc>
          <w:tcPr>
            <w:tcW w:w="570" w:type="dxa"/>
            <w:tcBorders>
              <w:top w:val="single" w:sz="4" w:space="0" w:color="auto"/>
              <w:left w:val="single" w:sz="4" w:space="0" w:color="auto"/>
              <w:bottom w:val="single" w:sz="12" w:space="0" w:color="auto"/>
              <w:right w:val="single" w:sz="4" w:space="0" w:color="auto"/>
            </w:tcBorders>
            <w:shd w:val="clear" w:color="auto" w:fill="auto"/>
            <w:vAlign w:val="center"/>
          </w:tcPr>
          <w:p w:rsidR="00833122" w:rsidRPr="007F7316" w:rsidRDefault="00833122" w:rsidP="00D904C5">
            <w:pPr>
              <w:spacing w:after="0" w:line="240" w:lineRule="auto"/>
              <w:jc w:val="center"/>
            </w:pPr>
            <w:r w:rsidRPr="007F7316">
              <w:t>2</w:t>
            </w:r>
          </w:p>
        </w:tc>
        <w:tc>
          <w:tcPr>
            <w:tcW w:w="570" w:type="dxa"/>
            <w:tcBorders>
              <w:top w:val="single" w:sz="4" w:space="0" w:color="auto"/>
              <w:left w:val="single" w:sz="4" w:space="0" w:color="auto"/>
              <w:bottom w:val="single" w:sz="12" w:space="0" w:color="auto"/>
              <w:right w:val="single" w:sz="4" w:space="0" w:color="auto"/>
            </w:tcBorders>
            <w:shd w:val="clear" w:color="auto" w:fill="auto"/>
            <w:vAlign w:val="center"/>
          </w:tcPr>
          <w:p w:rsidR="00833122" w:rsidRPr="007F7316" w:rsidRDefault="00833122" w:rsidP="00D904C5">
            <w:pPr>
              <w:spacing w:after="0" w:line="240" w:lineRule="auto"/>
              <w:jc w:val="center"/>
            </w:pPr>
            <w:r w:rsidRPr="007F7316">
              <w:t>3</w:t>
            </w:r>
          </w:p>
        </w:tc>
        <w:tc>
          <w:tcPr>
            <w:tcW w:w="570" w:type="dxa"/>
            <w:tcBorders>
              <w:top w:val="single" w:sz="4" w:space="0" w:color="auto"/>
              <w:left w:val="single" w:sz="4" w:space="0" w:color="auto"/>
              <w:bottom w:val="single" w:sz="12" w:space="0" w:color="auto"/>
              <w:right w:val="single" w:sz="4" w:space="0" w:color="auto"/>
            </w:tcBorders>
            <w:shd w:val="clear" w:color="auto" w:fill="auto"/>
            <w:vAlign w:val="center"/>
          </w:tcPr>
          <w:p w:rsidR="00833122" w:rsidRPr="007F7316" w:rsidRDefault="00833122" w:rsidP="00D904C5">
            <w:pPr>
              <w:spacing w:after="0" w:line="240" w:lineRule="auto"/>
              <w:jc w:val="center"/>
            </w:pPr>
            <w:r w:rsidRPr="007F7316">
              <w:t>4</w:t>
            </w:r>
          </w:p>
        </w:tc>
        <w:tc>
          <w:tcPr>
            <w:tcW w:w="570" w:type="dxa"/>
            <w:tcBorders>
              <w:top w:val="single" w:sz="4" w:space="0" w:color="auto"/>
              <w:left w:val="single" w:sz="4" w:space="0" w:color="auto"/>
              <w:bottom w:val="single" w:sz="12" w:space="0" w:color="auto"/>
              <w:right w:val="single" w:sz="2" w:space="0" w:color="auto"/>
            </w:tcBorders>
            <w:shd w:val="clear" w:color="auto" w:fill="auto"/>
            <w:vAlign w:val="center"/>
          </w:tcPr>
          <w:p w:rsidR="00833122" w:rsidRPr="007F7316" w:rsidRDefault="00833122" w:rsidP="00D904C5">
            <w:pPr>
              <w:spacing w:after="0" w:line="240" w:lineRule="auto"/>
              <w:jc w:val="center"/>
            </w:pPr>
            <w:r w:rsidRPr="007F7316">
              <w:t>5</w:t>
            </w:r>
          </w:p>
        </w:tc>
        <w:tc>
          <w:tcPr>
            <w:tcW w:w="570" w:type="dxa"/>
            <w:tcBorders>
              <w:top w:val="single" w:sz="4" w:space="0" w:color="auto"/>
              <w:left w:val="single" w:sz="2" w:space="0" w:color="auto"/>
              <w:bottom w:val="single" w:sz="12" w:space="0" w:color="auto"/>
              <w:right w:val="single" w:sz="12" w:space="0" w:color="auto"/>
            </w:tcBorders>
            <w:shd w:val="clear" w:color="auto" w:fill="auto"/>
            <w:vAlign w:val="center"/>
          </w:tcPr>
          <w:p w:rsidR="00833122" w:rsidRPr="002C23A2" w:rsidRDefault="00833122" w:rsidP="00D904C5">
            <w:pPr>
              <w:pStyle w:val="Heading7"/>
              <w:rPr>
                <w:rFonts w:ascii="Calibri" w:hAnsi="Calibri"/>
              </w:rPr>
            </w:pPr>
            <w:r w:rsidRPr="002C23A2">
              <w:rPr>
                <w:rFonts w:ascii="Calibri" w:hAnsi="Calibri"/>
              </w:rPr>
              <w:t>NA</w:t>
            </w:r>
          </w:p>
        </w:tc>
      </w:tr>
      <w:tr w:rsidR="00833122" w:rsidRPr="007F7316" w:rsidTr="006B6C3C">
        <w:tblPrEx>
          <w:shd w:val="pct10" w:color="auto" w:fill="auto"/>
        </w:tblPrEx>
        <w:trPr>
          <w:trHeight w:val="468"/>
        </w:trPr>
        <w:tc>
          <w:tcPr>
            <w:tcW w:w="7758" w:type="dxa"/>
            <w:tcBorders>
              <w:top w:val="single" w:sz="12" w:space="0" w:color="auto"/>
              <w:left w:val="single" w:sz="12" w:space="0" w:color="auto"/>
              <w:bottom w:val="single" w:sz="12" w:space="0" w:color="auto"/>
              <w:right w:val="single" w:sz="4" w:space="0" w:color="auto"/>
            </w:tcBorders>
            <w:shd w:val="pct10" w:color="auto" w:fill="auto"/>
            <w:vAlign w:val="center"/>
          </w:tcPr>
          <w:p w:rsidR="00833122" w:rsidRPr="006B6C3C" w:rsidRDefault="00C52535" w:rsidP="00D904C5">
            <w:pPr>
              <w:pStyle w:val="Heading1"/>
              <w:jc w:val="left"/>
              <w:rPr>
                <w:rFonts w:ascii="Calibri" w:hAnsi="Calibri"/>
                <w:sz w:val="24"/>
              </w:rPr>
            </w:pPr>
            <w:r>
              <w:rPr>
                <w:rFonts w:ascii="Calibri" w:hAnsi="Calibri"/>
                <w:sz w:val="24"/>
              </w:rPr>
              <w:t>Webinar</w:t>
            </w:r>
            <w:r w:rsidR="00833122" w:rsidRPr="006B6C3C">
              <w:rPr>
                <w:rFonts w:ascii="Calibri" w:hAnsi="Calibri"/>
                <w:sz w:val="24"/>
              </w:rPr>
              <w:t xml:space="preserve"> Structure, Relevance, and Utility </w:t>
            </w:r>
          </w:p>
        </w:tc>
        <w:tc>
          <w:tcPr>
            <w:tcW w:w="570" w:type="dxa"/>
            <w:tcBorders>
              <w:top w:val="single" w:sz="12" w:space="0" w:color="auto"/>
              <w:left w:val="single" w:sz="4" w:space="0" w:color="auto"/>
              <w:bottom w:val="single" w:sz="12" w:space="0" w:color="auto"/>
              <w:right w:val="single" w:sz="4" w:space="0" w:color="auto"/>
            </w:tcBorders>
            <w:shd w:val="pct10" w:color="auto" w:fill="auto"/>
            <w:vAlign w:val="center"/>
          </w:tcPr>
          <w:p w:rsidR="00833122" w:rsidRPr="007F7316" w:rsidRDefault="00833122" w:rsidP="00D904C5">
            <w:pPr>
              <w:spacing w:after="0" w:line="240" w:lineRule="auto"/>
              <w:jc w:val="center"/>
              <w:rPr>
                <w:b/>
                <w:sz w:val="24"/>
              </w:rPr>
            </w:pPr>
            <w:r w:rsidRPr="007F7316">
              <w:rPr>
                <w:b/>
                <w:sz w:val="24"/>
              </w:rPr>
              <w:t>SD</w:t>
            </w:r>
          </w:p>
        </w:tc>
        <w:tc>
          <w:tcPr>
            <w:tcW w:w="570" w:type="dxa"/>
            <w:tcBorders>
              <w:top w:val="single" w:sz="12" w:space="0" w:color="auto"/>
              <w:left w:val="single" w:sz="4" w:space="0" w:color="auto"/>
              <w:bottom w:val="single" w:sz="12" w:space="0" w:color="auto"/>
              <w:right w:val="single" w:sz="4" w:space="0" w:color="auto"/>
            </w:tcBorders>
            <w:shd w:val="pct10" w:color="auto" w:fill="auto"/>
            <w:vAlign w:val="center"/>
          </w:tcPr>
          <w:p w:rsidR="00833122" w:rsidRPr="007F7316" w:rsidRDefault="00833122" w:rsidP="00D904C5">
            <w:pPr>
              <w:spacing w:after="0" w:line="240" w:lineRule="auto"/>
              <w:jc w:val="center"/>
              <w:rPr>
                <w:b/>
                <w:sz w:val="24"/>
              </w:rPr>
            </w:pPr>
            <w:r w:rsidRPr="007F7316">
              <w:rPr>
                <w:b/>
                <w:sz w:val="24"/>
              </w:rPr>
              <w:t>D</w:t>
            </w:r>
          </w:p>
        </w:tc>
        <w:tc>
          <w:tcPr>
            <w:tcW w:w="570" w:type="dxa"/>
            <w:tcBorders>
              <w:top w:val="single" w:sz="12" w:space="0" w:color="auto"/>
              <w:left w:val="single" w:sz="4" w:space="0" w:color="auto"/>
              <w:bottom w:val="single" w:sz="12" w:space="0" w:color="auto"/>
              <w:right w:val="single" w:sz="4" w:space="0" w:color="auto"/>
            </w:tcBorders>
            <w:shd w:val="pct10" w:color="auto" w:fill="auto"/>
            <w:vAlign w:val="center"/>
          </w:tcPr>
          <w:p w:rsidR="00833122" w:rsidRDefault="00833122" w:rsidP="00D904C5">
            <w:pPr>
              <w:pStyle w:val="Heading5"/>
            </w:pPr>
            <w:r>
              <w:t>N</w:t>
            </w:r>
          </w:p>
        </w:tc>
        <w:tc>
          <w:tcPr>
            <w:tcW w:w="570" w:type="dxa"/>
            <w:tcBorders>
              <w:top w:val="single" w:sz="12" w:space="0" w:color="auto"/>
              <w:left w:val="single" w:sz="4" w:space="0" w:color="auto"/>
              <w:bottom w:val="single" w:sz="12" w:space="0" w:color="auto"/>
              <w:right w:val="single" w:sz="4" w:space="0" w:color="auto"/>
            </w:tcBorders>
            <w:shd w:val="pct10" w:color="auto" w:fill="auto"/>
            <w:vAlign w:val="center"/>
          </w:tcPr>
          <w:p w:rsidR="00833122" w:rsidRPr="007F7316" w:rsidRDefault="00833122" w:rsidP="00D904C5">
            <w:pPr>
              <w:spacing w:after="0" w:line="240" w:lineRule="auto"/>
              <w:jc w:val="center"/>
              <w:rPr>
                <w:b/>
                <w:sz w:val="24"/>
              </w:rPr>
            </w:pPr>
            <w:r w:rsidRPr="007F7316">
              <w:rPr>
                <w:b/>
                <w:sz w:val="24"/>
              </w:rPr>
              <w:t>A</w:t>
            </w:r>
          </w:p>
        </w:tc>
        <w:tc>
          <w:tcPr>
            <w:tcW w:w="570" w:type="dxa"/>
            <w:tcBorders>
              <w:top w:val="single" w:sz="12" w:space="0" w:color="auto"/>
              <w:left w:val="single" w:sz="4" w:space="0" w:color="auto"/>
              <w:bottom w:val="single" w:sz="12" w:space="0" w:color="auto"/>
              <w:right w:val="single" w:sz="4" w:space="0" w:color="auto"/>
            </w:tcBorders>
            <w:shd w:val="pct10" w:color="auto" w:fill="auto"/>
            <w:vAlign w:val="center"/>
          </w:tcPr>
          <w:p w:rsidR="00833122" w:rsidRPr="007F7316" w:rsidRDefault="00833122" w:rsidP="00D904C5">
            <w:pPr>
              <w:spacing w:after="0" w:line="240" w:lineRule="auto"/>
              <w:jc w:val="center"/>
              <w:rPr>
                <w:b/>
                <w:sz w:val="24"/>
              </w:rPr>
            </w:pPr>
            <w:r w:rsidRPr="007F7316">
              <w:rPr>
                <w:b/>
                <w:sz w:val="24"/>
              </w:rPr>
              <w:t>SA</w:t>
            </w:r>
          </w:p>
        </w:tc>
        <w:tc>
          <w:tcPr>
            <w:tcW w:w="570" w:type="dxa"/>
            <w:tcBorders>
              <w:top w:val="single" w:sz="12" w:space="0" w:color="auto"/>
              <w:left w:val="single" w:sz="4" w:space="0" w:color="auto"/>
              <w:bottom w:val="single" w:sz="12" w:space="0" w:color="auto"/>
              <w:right w:val="single" w:sz="12" w:space="0" w:color="auto"/>
            </w:tcBorders>
            <w:shd w:val="pct10" w:color="auto" w:fill="auto"/>
            <w:vAlign w:val="center"/>
          </w:tcPr>
          <w:p w:rsidR="00833122" w:rsidRPr="007F7316" w:rsidRDefault="00833122" w:rsidP="00D904C5">
            <w:pPr>
              <w:spacing w:after="0" w:line="240" w:lineRule="auto"/>
              <w:jc w:val="center"/>
              <w:rPr>
                <w:b/>
                <w:sz w:val="24"/>
              </w:rPr>
            </w:pPr>
            <w:r w:rsidRPr="007F7316">
              <w:rPr>
                <w:b/>
                <w:sz w:val="24"/>
              </w:rPr>
              <w:t>NA</w:t>
            </w:r>
          </w:p>
        </w:tc>
      </w:tr>
      <w:tr w:rsidR="00833122" w:rsidRPr="007F7316" w:rsidTr="006B6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7758" w:type="dxa"/>
            <w:tcBorders>
              <w:left w:val="single" w:sz="12" w:space="0" w:color="auto"/>
            </w:tcBorders>
            <w:shd w:val="clear" w:color="auto" w:fill="auto"/>
            <w:vAlign w:val="center"/>
          </w:tcPr>
          <w:p w:rsidR="00833122" w:rsidRPr="007F7316" w:rsidRDefault="00833122" w:rsidP="002C23A2">
            <w:pPr>
              <w:numPr>
                <w:ilvl w:val="0"/>
                <w:numId w:val="14"/>
              </w:numPr>
              <w:spacing w:after="0" w:line="240" w:lineRule="auto"/>
            </w:pPr>
            <w:r w:rsidRPr="007F7316">
              <w:t>The format of each webinar provided ample opportunity and encouragement for participants to meaningfully interact with each other.</w:t>
            </w:r>
          </w:p>
        </w:tc>
        <w:tc>
          <w:tcPr>
            <w:tcW w:w="570" w:type="dxa"/>
            <w:shd w:val="clear" w:color="auto" w:fill="auto"/>
            <w:vAlign w:val="center"/>
          </w:tcPr>
          <w:p w:rsidR="00833122" w:rsidRPr="007F7316" w:rsidRDefault="00833122" w:rsidP="00D904C5">
            <w:pPr>
              <w:spacing w:after="0" w:line="240" w:lineRule="auto"/>
              <w:jc w:val="center"/>
            </w:pPr>
            <w:r w:rsidRPr="007F7316">
              <w:t>1</w:t>
            </w:r>
          </w:p>
        </w:tc>
        <w:tc>
          <w:tcPr>
            <w:tcW w:w="570" w:type="dxa"/>
            <w:shd w:val="clear" w:color="auto" w:fill="auto"/>
            <w:vAlign w:val="center"/>
          </w:tcPr>
          <w:p w:rsidR="00833122" w:rsidRPr="007F7316" w:rsidRDefault="00833122" w:rsidP="00D904C5">
            <w:pPr>
              <w:spacing w:after="0" w:line="240" w:lineRule="auto"/>
              <w:jc w:val="center"/>
            </w:pPr>
            <w:r w:rsidRPr="007F7316">
              <w:t>2</w:t>
            </w:r>
          </w:p>
        </w:tc>
        <w:tc>
          <w:tcPr>
            <w:tcW w:w="570" w:type="dxa"/>
            <w:shd w:val="clear" w:color="auto" w:fill="auto"/>
            <w:vAlign w:val="center"/>
          </w:tcPr>
          <w:p w:rsidR="00833122" w:rsidRPr="007F7316" w:rsidRDefault="00833122" w:rsidP="00D904C5">
            <w:pPr>
              <w:spacing w:after="0" w:line="240" w:lineRule="auto"/>
              <w:jc w:val="center"/>
            </w:pPr>
            <w:r w:rsidRPr="007F7316">
              <w:t>3</w:t>
            </w:r>
          </w:p>
        </w:tc>
        <w:tc>
          <w:tcPr>
            <w:tcW w:w="570" w:type="dxa"/>
            <w:shd w:val="clear" w:color="auto" w:fill="auto"/>
            <w:vAlign w:val="center"/>
          </w:tcPr>
          <w:p w:rsidR="00833122" w:rsidRPr="007F7316" w:rsidRDefault="00833122" w:rsidP="00D904C5">
            <w:pPr>
              <w:spacing w:after="0" w:line="240" w:lineRule="auto"/>
              <w:jc w:val="center"/>
            </w:pPr>
            <w:r w:rsidRPr="007F7316">
              <w:t>4</w:t>
            </w:r>
          </w:p>
        </w:tc>
        <w:tc>
          <w:tcPr>
            <w:tcW w:w="570" w:type="dxa"/>
            <w:shd w:val="clear" w:color="auto" w:fill="auto"/>
            <w:vAlign w:val="center"/>
          </w:tcPr>
          <w:p w:rsidR="00833122" w:rsidRPr="007F7316" w:rsidRDefault="00833122" w:rsidP="00D904C5">
            <w:pPr>
              <w:spacing w:after="0" w:line="240" w:lineRule="auto"/>
              <w:jc w:val="center"/>
            </w:pPr>
            <w:r w:rsidRPr="007F7316">
              <w:t>5</w:t>
            </w:r>
          </w:p>
        </w:tc>
        <w:tc>
          <w:tcPr>
            <w:tcW w:w="570" w:type="dxa"/>
            <w:tcBorders>
              <w:right w:val="single" w:sz="12" w:space="0" w:color="auto"/>
            </w:tcBorders>
            <w:shd w:val="clear" w:color="auto" w:fill="auto"/>
            <w:vAlign w:val="center"/>
          </w:tcPr>
          <w:p w:rsidR="00833122" w:rsidRPr="002C23A2" w:rsidRDefault="00833122" w:rsidP="00D904C5">
            <w:pPr>
              <w:pStyle w:val="Heading7"/>
              <w:rPr>
                <w:rFonts w:ascii="Calibri" w:hAnsi="Calibri"/>
              </w:rPr>
            </w:pPr>
            <w:r w:rsidRPr="002C23A2">
              <w:rPr>
                <w:rFonts w:ascii="Calibri" w:hAnsi="Calibri"/>
              </w:rPr>
              <w:t>NA</w:t>
            </w:r>
          </w:p>
        </w:tc>
      </w:tr>
      <w:tr w:rsidR="00833122" w:rsidRPr="007F7316" w:rsidTr="006B6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7758" w:type="dxa"/>
            <w:tcBorders>
              <w:left w:val="single" w:sz="12" w:space="0" w:color="auto"/>
            </w:tcBorders>
            <w:shd w:val="clear" w:color="auto" w:fill="auto"/>
            <w:vAlign w:val="center"/>
          </w:tcPr>
          <w:p w:rsidR="00833122" w:rsidRPr="007F7316" w:rsidRDefault="00833122" w:rsidP="002C23A2">
            <w:pPr>
              <w:numPr>
                <w:ilvl w:val="0"/>
                <w:numId w:val="14"/>
              </w:numPr>
              <w:spacing w:after="0" w:line="240" w:lineRule="auto"/>
              <w:rPr>
                <w:bCs/>
              </w:rPr>
            </w:pPr>
            <w:r w:rsidRPr="007F7316">
              <w:rPr>
                <w:bCs/>
              </w:rPr>
              <w:t>The information presented in the webinars is relevant to my work.</w:t>
            </w:r>
          </w:p>
        </w:tc>
        <w:tc>
          <w:tcPr>
            <w:tcW w:w="570" w:type="dxa"/>
            <w:shd w:val="clear" w:color="auto" w:fill="auto"/>
            <w:vAlign w:val="center"/>
          </w:tcPr>
          <w:p w:rsidR="00833122" w:rsidRPr="007F7316" w:rsidRDefault="002C23A2" w:rsidP="00D904C5">
            <w:pPr>
              <w:spacing w:after="0" w:line="240" w:lineRule="auto"/>
              <w:jc w:val="center"/>
            </w:pPr>
            <w:r w:rsidRPr="007F7316">
              <w:t>1</w:t>
            </w:r>
          </w:p>
        </w:tc>
        <w:tc>
          <w:tcPr>
            <w:tcW w:w="570" w:type="dxa"/>
            <w:shd w:val="clear" w:color="auto" w:fill="auto"/>
            <w:vAlign w:val="center"/>
          </w:tcPr>
          <w:p w:rsidR="00833122" w:rsidRPr="007F7316" w:rsidRDefault="002C23A2" w:rsidP="00D904C5">
            <w:pPr>
              <w:spacing w:after="0" w:line="240" w:lineRule="auto"/>
              <w:jc w:val="center"/>
            </w:pPr>
            <w:r w:rsidRPr="007F7316">
              <w:t>2</w:t>
            </w:r>
          </w:p>
        </w:tc>
        <w:tc>
          <w:tcPr>
            <w:tcW w:w="570" w:type="dxa"/>
            <w:shd w:val="clear" w:color="auto" w:fill="auto"/>
            <w:vAlign w:val="center"/>
          </w:tcPr>
          <w:p w:rsidR="00833122" w:rsidRPr="007F7316" w:rsidRDefault="002C23A2" w:rsidP="00D904C5">
            <w:pPr>
              <w:spacing w:after="0" w:line="240" w:lineRule="auto"/>
              <w:jc w:val="center"/>
            </w:pPr>
            <w:r w:rsidRPr="007F7316">
              <w:t>3</w:t>
            </w:r>
          </w:p>
        </w:tc>
        <w:tc>
          <w:tcPr>
            <w:tcW w:w="570" w:type="dxa"/>
            <w:shd w:val="clear" w:color="auto" w:fill="auto"/>
            <w:vAlign w:val="center"/>
          </w:tcPr>
          <w:p w:rsidR="00833122" w:rsidRPr="007F7316" w:rsidRDefault="002C23A2" w:rsidP="00D904C5">
            <w:pPr>
              <w:spacing w:after="0" w:line="240" w:lineRule="auto"/>
              <w:jc w:val="center"/>
            </w:pPr>
            <w:r w:rsidRPr="007F7316">
              <w:t>4</w:t>
            </w:r>
          </w:p>
        </w:tc>
        <w:tc>
          <w:tcPr>
            <w:tcW w:w="570" w:type="dxa"/>
            <w:shd w:val="clear" w:color="auto" w:fill="auto"/>
            <w:vAlign w:val="center"/>
          </w:tcPr>
          <w:p w:rsidR="00833122" w:rsidRPr="007F7316" w:rsidRDefault="002C23A2" w:rsidP="00D904C5">
            <w:pPr>
              <w:spacing w:after="0" w:line="240" w:lineRule="auto"/>
              <w:jc w:val="center"/>
            </w:pPr>
            <w:r w:rsidRPr="007F7316">
              <w:t>5</w:t>
            </w:r>
          </w:p>
        </w:tc>
        <w:tc>
          <w:tcPr>
            <w:tcW w:w="570" w:type="dxa"/>
            <w:tcBorders>
              <w:right w:val="single" w:sz="12" w:space="0" w:color="auto"/>
            </w:tcBorders>
            <w:shd w:val="clear" w:color="auto" w:fill="auto"/>
            <w:vAlign w:val="center"/>
          </w:tcPr>
          <w:p w:rsidR="00833122" w:rsidRPr="002C23A2" w:rsidRDefault="002C23A2" w:rsidP="00D904C5">
            <w:pPr>
              <w:pStyle w:val="Heading7"/>
              <w:rPr>
                <w:rFonts w:ascii="Calibri" w:hAnsi="Calibri"/>
              </w:rPr>
            </w:pPr>
            <w:r>
              <w:rPr>
                <w:rFonts w:ascii="Calibri" w:hAnsi="Calibri"/>
              </w:rPr>
              <w:t>NA</w:t>
            </w:r>
          </w:p>
        </w:tc>
      </w:tr>
      <w:tr w:rsidR="00833122" w:rsidRPr="007F7316" w:rsidTr="006B6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7758" w:type="dxa"/>
            <w:tcBorders>
              <w:left w:val="single" w:sz="12" w:space="0" w:color="auto"/>
            </w:tcBorders>
            <w:shd w:val="clear" w:color="auto" w:fill="auto"/>
            <w:vAlign w:val="center"/>
          </w:tcPr>
          <w:p w:rsidR="00833122" w:rsidRPr="007F7316" w:rsidRDefault="00833122" w:rsidP="002C23A2">
            <w:pPr>
              <w:numPr>
                <w:ilvl w:val="0"/>
                <w:numId w:val="14"/>
              </w:numPr>
              <w:spacing w:after="0" w:line="240" w:lineRule="auto"/>
              <w:rPr>
                <w:bCs/>
              </w:rPr>
            </w:pPr>
            <w:r w:rsidRPr="007F7316">
              <w:rPr>
                <w:bCs/>
              </w:rPr>
              <w:t xml:space="preserve">The format and content of the webinars were useful in helping me understand how to implement in information presented in my work.  </w:t>
            </w:r>
          </w:p>
        </w:tc>
        <w:tc>
          <w:tcPr>
            <w:tcW w:w="570" w:type="dxa"/>
            <w:shd w:val="clear" w:color="auto" w:fill="auto"/>
            <w:vAlign w:val="center"/>
          </w:tcPr>
          <w:p w:rsidR="00833122" w:rsidRPr="007F7316" w:rsidRDefault="00833122" w:rsidP="00D904C5">
            <w:pPr>
              <w:spacing w:after="0" w:line="240" w:lineRule="auto"/>
              <w:jc w:val="center"/>
            </w:pPr>
            <w:r w:rsidRPr="007F7316">
              <w:t>1</w:t>
            </w:r>
          </w:p>
        </w:tc>
        <w:tc>
          <w:tcPr>
            <w:tcW w:w="570" w:type="dxa"/>
            <w:shd w:val="clear" w:color="auto" w:fill="auto"/>
            <w:vAlign w:val="center"/>
          </w:tcPr>
          <w:p w:rsidR="00833122" w:rsidRPr="007F7316" w:rsidRDefault="00833122" w:rsidP="00D904C5">
            <w:pPr>
              <w:spacing w:after="0" w:line="240" w:lineRule="auto"/>
              <w:jc w:val="center"/>
            </w:pPr>
            <w:r w:rsidRPr="007F7316">
              <w:t>2</w:t>
            </w:r>
          </w:p>
        </w:tc>
        <w:tc>
          <w:tcPr>
            <w:tcW w:w="570" w:type="dxa"/>
            <w:shd w:val="clear" w:color="auto" w:fill="auto"/>
            <w:vAlign w:val="center"/>
          </w:tcPr>
          <w:p w:rsidR="00833122" w:rsidRPr="007F7316" w:rsidRDefault="00833122" w:rsidP="00D904C5">
            <w:pPr>
              <w:spacing w:after="0" w:line="240" w:lineRule="auto"/>
              <w:jc w:val="center"/>
            </w:pPr>
            <w:r w:rsidRPr="007F7316">
              <w:t>3</w:t>
            </w:r>
          </w:p>
        </w:tc>
        <w:tc>
          <w:tcPr>
            <w:tcW w:w="570" w:type="dxa"/>
            <w:shd w:val="clear" w:color="auto" w:fill="auto"/>
            <w:vAlign w:val="center"/>
          </w:tcPr>
          <w:p w:rsidR="00833122" w:rsidRPr="007F7316" w:rsidRDefault="00833122" w:rsidP="00D904C5">
            <w:pPr>
              <w:spacing w:after="0" w:line="240" w:lineRule="auto"/>
              <w:jc w:val="center"/>
            </w:pPr>
            <w:r w:rsidRPr="007F7316">
              <w:t>4</w:t>
            </w:r>
          </w:p>
        </w:tc>
        <w:tc>
          <w:tcPr>
            <w:tcW w:w="570" w:type="dxa"/>
            <w:shd w:val="clear" w:color="auto" w:fill="auto"/>
            <w:vAlign w:val="center"/>
          </w:tcPr>
          <w:p w:rsidR="00833122" w:rsidRPr="007F7316" w:rsidRDefault="00833122" w:rsidP="00D904C5">
            <w:pPr>
              <w:spacing w:after="0" w:line="240" w:lineRule="auto"/>
              <w:jc w:val="center"/>
            </w:pPr>
            <w:r w:rsidRPr="007F7316">
              <w:t>5</w:t>
            </w:r>
          </w:p>
        </w:tc>
        <w:tc>
          <w:tcPr>
            <w:tcW w:w="570" w:type="dxa"/>
            <w:tcBorders>
              <w:right w:val="single" w:sz="12" w:space="0" w:color="auto"/>
            </w:tcBorders>
            <w:shd w:val="clear" w:color="auto" w:fill="auto"/>
            <w:vAlign w:val="center"/>
          </w:tcPr>
          <w:p w:rsidR="00833122" w:rsidRPr="002C23A2" w:rsidRDefault="00833122" w:rsidP="00D904C5">
            <w:pPr>
              <w:pStyle w:val="Heading7"/>
              <w:rPr>
                <w:rFonts w:ascii="Calibri" w:hAnsi="Calibri"/>
              </w:rPr>
            </w:pPr>
            <w:r w:rsidRPr="002C23A2">
              <w:rPr>
                <w:rFonts w:ascii="Calibri" w:hAnsi="Calibri"/>
              </w:rPr>
              <w:t>NA</w:t>
            </w:r>
          </w:p>
        </w:tc>
      </w:tr>
      <w:tr w:rsidR="00833122" w:rsidRPr="007F7316" w:rsidTr="006B6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7758" w:type="dxa"/>
            <w:tcBorders>
              <w:left w:val="single" w:sz="12" w:space="0" w:color="auto"/>
            </w:tcBorders>
            <w:shd w:val="clear" w:color="auto" w:fill="auto"/>
            <w:vAlign w:val="center"/>
          </w:tcPr>
          <w:p w:rsidR="00833122" w:rsidRPr="007F7316" w:rsidRDefault="00833122" w:rsidP="002C23A2">
            <w:pPr>
              <w:numPr>
                <w:ilvl w:val="0"/>
                <w:numId w:val="14"/>
              </w:numPr>
              <w:spacing w:after="0" w:line="240" w:lineRule="auto"/>
            </w:pPr>
            <w:r w:rsidRPr="007F7316">
              <w:rPr>
                <w:bCs/>
              </w:rPr>
              <w:t>I will share the information I learned from the webinars with my colleagues.</w:t>
            </w:r>
          </w:p>
        </w:tc>
        <w:tc>
          <w:tcPr>
            <w:tcW w:w="570" w:type="dxa"/>
            <w:shd w:val="clear" w:color="auto" w:fill="auto"/>
            <w:vAlign w:val="center"/>
          </w:tcPr>
          <w:p w:rsidR="00833122" w:rsidRPr="007F7316" w:rsidRDefault="00833122" w:rsidP="00D904C5">
            <w:pPr>
              <w:spacing w:after="0" w:line="240" w:lineRule="auto"/>
              <w:jc w:val="center"/>
            </w:pPr>
            <w:r w:rsidRPr="007F7316">
              <w:t>1</w:t>
            </w:r>
          </w:p>
        </w:tc>
        <w:tc>
          <w:tcPr>
            <w:tcW w:w="570" w:type="dxa"/>
            <w:shd w:val="clear" w:color="auto" w:fill="auto"/>
            <w:vAlign w:val="center"/>
          </w:tcPr>
          <w:p w:rsidR="00833122" w:rsidRPr="007F7316" w:rsidRDefault="00833122" w:rsidP="00D904C5">
            <w:pPr>
              <w:spacing w:after="0" w:line="240" w:lineRule="auto"/>
              <w:jc w:val="center"/>
            </w:pPr>
            <w:r w:rsidRPr="007F7316">
              <w:t>2</w:t>
            </w:r>
          </w:p>
        </w:tc>
        <w:tc>
          <w:tcPr>
            <w:tcW w:w="570" w:type="dxa"/>
            <w:shd w:val="clear" w:color="auto" w:fill="auto"/>
            <w:vAlign w:val="center"/>
          </w:tcPr>
          <w:p w:rsidR="00833122" w:rsidRPr="007F7316" w:rsidRDefault="00833122" w:rsidP="00D904C5">
            <w:pPr>
              <w:spacing w:after="0" w:line="240" w:lineRule="auto"/>
              <w:jc w:val="center"/>
            </w:pPr>
            <w:r w:rsidRPr="007F7316">
              <w:t>3</w:t>
            </w:r>
          </w:p>
        </w:tc>
        <w:tc>
          <w:tcPr>
            <w:tcW w:w="570" w:type="dxa"/>
            <w:shd w:val="clear" w:color="auto" w:fill="auto"/>
            <w:vAlign w:val="center"/>
          </w:tcPr>
          <w:p w:rsidR="00833122" w:rsidRPr="007F7316" w:rsidRDefault="00833122" w:rsidP="00D904C5">
            <w:pPr>
              <w:spacing w:after="0" w:line="240" w:lineRule="auto"/>
              <w:jc w:val="center"/>
            </w:pPr>
            <w:r w:rsidRPr="007F7316">
              <w:t>4</w:t>
            </w:r>
          </w:p>
        </w:tc>
        <w:tc>
          <w:tcPr>
            <w:tcW w:w="570" w:type="dxa"/>
            <w:shd w:val="clear" w:color="auto" w:fill="auto"/>
            <w:vAlign w:val="center"/>
          </w:tcPr>
          <w:p w:rsidR="00833122" w:rsidRPr="007F7316" w:rsidRDefault="00833122" w:rsidP="00D904C5">
            <w:pPr>
              <w:spacing w:after="0" w:line="240" w:lineRule="auto"/>
              <w:jc w:val="center"/>
            </w:pPr>
            <w:r w:rsidRPr="007F7316">
              <w:t>5</w:t>
            </w:r>
          </w:p>
        </w:tc>
        <w:tc>
          <w:tcPr>
            <w:tcW w:w="570" w:type="dxa"/>
            <w:tcBorders>
              <w:right w:val="single" w:sz="12" w:space="0" w:color="auto"/>
            </w:tcBorders>
            <w:shd w:val="clear" w:color="auto" w:fill="auto"/>
            <w:vAlign w:val="center"/>
          </w:tcPr>
          <w:p w:rsidR="00833122" w:rsidRPr="007F7316" w:rsidRDefault="00833122" w:rsidP="00D904C5">
            <w:pPr>
              <w:spacing w:after="0" w:line="240" w:lineRule="auto"/>
              <w:jc w:val="center"/>
              <w:rPr>
                <w:sz w:val="24"/>
              </w:rPr>
            </w:pPr>
            <w:r w:rsidRPr="007F7316">
              <w:rPr>
                <w:sz w:val="24"/>
              </w:rPr>
              <w:t>NA</w:t>
            </w:r>
          </w:p>
        </w:tc>
      </w:tr>
      <w:tr w:rsidR="00833122" w:rsidRPr="007F7316" w:rsidTr="006B6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7758" w:type="dxa"/>
            <w:tcBorders>
              <w:left w:val="single" w:sz="12" w:space="0" w:color="auto"/>
            </w:tcBorders>
            <w:shd w:val="clear" w:color="auto" w:fill="auto"/>
            <w:vAlign w:val="center"/>
          </w:tcPr>
          <w:p w:rsidR="00833122" w:rsidRPr="007F7316" w:rsidRDefault="00833122" w:rsidP="002C23A2">
            <w:pPr>
              <w:numPr>
                <w:ilvl w:val="0"/>
                <w:numId w:val="14"/>
              </w:numPr>
              <w:spacing w:after="0" w:line="240" w:lineRule="auto"/>
            </w:pPr>
            <w:r w:rsidRPr="007F7316">
              <w:t>I am likely to attend future STLC webinars.</w:t>
            </w:r>
          </w:p>
        </w:tc>
        <w:tc>
          <w:tcPr>
            <w:tcW w:w="570" w:type="dxa"/>
            <w:shd w:val="clear" w:color="auto" w:fill="auto"/>
            <w:vAlign w:val="center"/>
          </w:tcPr>
          <w:p w:rsidR="00833122" w:rsidRPr="007F7316" w:rsidRDefault="00833122" w:rsidP="00D904C5">
            <w:pPr>
              <w:spacing w:after="0" w:line="240" w:lineRule="auto"/>
              <w:jc w:val="center"/>
            </w:pPr>
            <w:r w:rsidRPr="007F7316">
              <w:t>1</w:t>
            </w:r>
          </w:p>
        </w:tc>
        <w:tc>
          <w:tcPr>
            <w:tcW w:w="570" w:type="dxa"/>
            <w:shd w:val="clear" w:color="auto" w:fill="auto"/>
            <w:vAlign w:val="center"/>
          </w:tcPr>
          <w:p w:rsidR="00833122" w:rsidRPr="007F7316" w:rsidRDefault="00833122" w:rsidP="00D904C5">
            <w:pPr>
              <w:spacing w:after="0" w:line="240" w:lineRule="auto"/>
              <w:jc w:val="center"/>
            </w:pPr>
            <w:r w:rsidRPr="007F7316">
              <w:t>2</w:t>
            </w:r>
          </w:p>
        </w:tc>
        <w:tc>
          <w:tcPr>
            <w:tcW w:w="570" w:type="dxa"/>
            <w:shd w:val="clear" w:color="auto" w:fill="auto"/>
            <w:vAlign w:val="center"/>
          </w:tcPr>
          <w:p w:rsidR="00833122" w:rsidRPr="007F7316" w:rsidRDefault="00833122" w:rsidP="00D904C5">
            <w:pPr>
              <w:spacing w:after="0" w:line="240" w:lineRule="auto"/>
              <w:jc w:val="center"/>
            </w:pPr>
            <w:r w:rsidRPr="007F7316">
              <w:t>3</w:t>
            </w:r>
          </w:p>
        </w:tc>
        <w:tc>
          <w:tcPr>
            <w:tcW w:w="570" w:type="dxa"/>
            <w:shd w:val="clear" w:color="auto" w:fill="auto"/>
            <w:vAlign w:val="center"/>
          </w:tcPr>
          <w:p w:rsidR="00833122" w:rsidRPr="007F7316" w:rsidRDefault="00833122" w:rsidP="00D904C5">
            <w:pPr>
              <w:spacing w:after="0" w:line="240" w:lineRule="auto"/>
              <w:jc w:val="center"/>
            </w:pPr>
            <w:r w:rsidRPr="007F7316">
              <w:t>4</w:t>
            </w:r>
          </w:p>
        </w:tc>
        <w:tc>
          <w:tcPr>
            <w:tcW w:w="570" w:type="dxa"/>
            <w:shd w:val="clear" w:color="auto" w:fill="auto"/>
            <w:vAlign w:val="center"/>
          </w:tcPr>
          <w:p w:rsidR="00833122" w:rsidRPr="007F7316" w:rsidRDefault="00833122" w:rsidP="00D904C5">
            <w:pPr>
              <w:spacing w:after="0" w:line="240" w:lineRule="auto"/>
              <w:jc w:val="center"/>
            </w:pPr>
            <w:r w:rsidRPr="007F7316">
              <w:t>5</w:t>
            </w:r>
          </w:p>
        </w:tc>
        <w:tc>
          <w:tcPr>
            <w:tcW w:w="570" w:type="dxa"/>
            <w:tcBorders>
              <w:right w:val="single" w:sz="12" w:space="0" w:color="auto"/>
            </w:tcBorders>
            <w:shd w:val="clear" w:color="auto" w:fill="auto"/>
            <w:vAlign w:val="center"/>
          </w:tcPr>
          <w:p w:rsidR="00833122" w:rsidRPr="007F7316" w:rsidRDefault="00833122" w:rsidP="00D904C5">
            <w:pPr>
              <w:spacing w:after="0" w:line="240" w:lineRule="auto"/>
              <w:jc w:val="center"/>
              <w:rPr>
                <w:sz w:val="24"/>
              </w:rPr>
            </w:pPr>
            <w:r w:rsidRPr="007F7316">
              <w:rPr>
                <w:sz w:val="24"/>
              </w:rPr>
              <w:t>NA</w:t>
            </w:r>
          </w:p>
        </w:tc>
      </w:tr>
      <w:tr w:rsidR="00833122" w:rsidRPr="007F7316" w:rsidTr="006B6C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7758" w:type="dxa"/>
            <w:tcBorders>
              <w:left w:val="single" w:sz="12" w:space="0" w:color="auto"/>
              <w:bottom w:val="single" w:sz="12" w:space="0" w:color="auto"/>
            </w:tcBorders>
            <w:shd w:val="clear" w:color="auto" w:fill="auto"/>
            <w:vAlign w:val="center"/>
          </w:tcPr>
          <w:p w:rsidR="00833122" w:rsidRPr="007F7316" w:rsidRDefault="00833122" w:rsidP="002C23A2">
            <w:pPr>
              <w:numPr>
                <w:ilvl w:val="0"/>
                <w:numId w:val="14"/>
              </w:numPr>
              <w:spacing w:after="0" w:line="240" w:lineRule="auto"/>
            </w:pPr>
            <w:r w:rsidRPr="007F7316">
              <w:t>I am satisfied with the overall quality of the webinars.</w:t>
            </w:r>
          </w:p>
        </w:tc>
        <w:tc>
          <w:tcPr>
            <w:tcW w:w="570" w:type="dxa"/>
            <w:tcBorders>
              <w:bottom w:val="single" w:sz="12" w:space="0" w:color="auto"/>
            </w:tcBorders>
            <w:shd w:val="clear" w:color="auto" w:fill="auto"/>
            <w:vAlign w:val="center"/>
          </w:tcPr>
          <w:p w:rsidR="00833122" w:rsidRPr="007F7316" w:rsidRDefault="00833122" w:rsidP="00D904C5">
            <w:pPr>
              <w:spacing w:after="0" w:line="240" w:lineRule="auto"/>
              <w:jc w:val="center"/>
            </w:pPr>
            <w:r w:rsidRPr="007F7316">
              <w:t>1</w:t>
            </w:r>
          </w:p>
        </w:tc>
        <w:tc>
          <w:tcPr>
            <w:tcW w:w="570" w:type="dxa"/>
            <w:tcBorders>
              <w:bottom w:val="single" w:sz="12" w:space="0" w:color="auto"/>
            </w:tcBorders>
            <w:shd w:val="clear" w:color="auto" w:fill="auto"/>
            <w:vAlign w:val="center"/>
          </w:tcPr>
          <w:p w:rsidR="00833122" w:rsidRPr="007F7316" w:rsidRDefault="00833122" w:rsidP="00D904C5">
            <w:pPr>
              <w:spacing w:after="0" w:line="240" w:lineRule="auto"/>
              <w:jc w:val="center"/>
            </w:pPr>
            <w:r w:rsidRPr="007F7316">
              <w:t>2</w:t>
            </w:r>
          </w:p>
        </w:tc>
        <w:tc>
          <w:tcPr>
            <w:tcW w:w="570" w:type="dxa"/>
            <w:tcBorders>
              <w:bottom w:val="single" w:sz="12" w:space="0" w:color="auto"/>
            </w:tcBorders>
            <w:shd w:val="clear" w:color="auto" w:fill="auto"/>
            <w:vAlign w:val="center"/>
          </w:tcPr>
          <w:p w:rsidR="00833122" w:rsidRPr="007F7316" w:rsidRDefault="00833122" w:rsidP="00D904C5">
            <w:pPr>
              <w:spacing w:after="0" w:line="240" w:lineRule="auto"/>
              <w:jc w:val="center"/>
            </w:pPr>
            <w:r w:rsidRPr="007F7316">
              <w:t>3</w:t>
            </w:r>
          </w:p>
        </w:tc>
        <w:tc>
          <w:tcPr>
            <w:tcW w:w="570" w:type="dxa"/>
            <w:tcBorders>
              <w:bottom w:val="single" w:sz="12" w:space="0" w:color="auto"/>
            </w:tcBorders>
            <w:shd w:val="clear" w:color="auto" w:fill="auto"/>
            <w:vAlign w:val="center"/>
          </w:tcPr>
          <w:p w:rsidR="00833122" w:rsidRPr="007F7316" w:rsidRDefault="00833122" w:rsidP="00D904C5">
            <w:pPr>
              <w:spacing w:after="0" w:line="240" w:lineRule="auto"/>
              <w:jc w:val="center"/>
            </w:pPr>
            <w:r w:rsidRPr="007F7316">
              <w:t>4</w:t>
            </w:r>
          </w:p>
        </w:tc>
        <w:tc>
          <w:tcPr>
            <w:tcW w:w="570" w:type="dxa"/>
            <w:tcBorders>
              <w:bottom w:val="single" w:sz="12" w:space="0" w:color="auto"/>
            </w:tcBorders>
            <w:shd w:val="clear" w:color="auto" w:fill="auto"/>
            <w:vAlign w:val="center"/>
          </w:tcPr>
          <w:p w:rsidR="00833122" w:rsidRPr="007F7316" w:rsidRDefault="00833122" w:rsidP="00D904C5">
            <w:pPr>
              <w:spacing w:after="0" w:line="240" w:lineRule="auto"/>
              <w:jc w:val="center"/>
            </w:pPr>
            <w:r w:rsidRPr="007F7316">
              <w:t>5</w:t>
            </w:r>
          </w:p>
        </w:tc>
        <w:tc>
          <w:tcPr>
            <w:tcW w:w="570" w:type="dxa"/>
            <w:tcBorders>
              <w:bottom w:val="single" w:sz="12" w:space="0" w:color="auto"/>
              <w:right w:val="single" w:sz="12" w:space="0" w:color="auto"/>
            </w:tcBorders>
            <w:shd w:val="clear" w:color="auto" w:fill="auto"/>
            <w:vAlign w:val="center"/>
          </w:tcPr>
          <w:p w:rsidR="00833122" w:rsidRPr="002C23A2" w:rsidRDefault="00833122" w:rsidP="00D904C5">
            <w:pPr>
              <w:pStyle w:val="Heading7"/>
              <w:rPr>
                <w:rFonts w:ascii="Calibri" w:hAnsi="Calibri"/>
              </w:rPr>
            </w:pPr>
            <w:r w:rsidRPr="002C23A2">
              <w:rPr>
                <w:rFonts w:ascii="Calibri" w:hAnsi="Calibri"/>
              </w:rPr>
              <w:t>NA</w:t>
            </w:r>
          </w:p>
        </w:tc>
      </w:tr>
    </w:tbl>
    <w:p w:rsidR="002C23A2" w:rsidRDefault="002C23A2" w:rsidP="006B6C3C">
      <w:pPr>
        <w:numPr>
          <w:ilvl w:val="0"/>
          <w:numId w:val="14"/>
        </w:numPr>
        <w:tabs>
          <w:tab w:val="left" w:pos="-900"/>
          <w:tab w:val="left" w:pos="540"/>
          <w:tab w:val="left" w:pos="720"/>
          <w:tab w:val="left" w:pos="5040"/>
        </w:tabs>
        <w:spacing w:after="0" w:line="240" w:lineRule="auto"/>
        <w:jc w:val="both"/>
      </w:pPr>
      <w:r>
        <w:t>What aspects of the webinars were most helpful and why?</w:t>
      </w:r>
    </w:p>
    <w:p w:rsidR="002C23A2" w:rsidRDefault="002C23A2" w:rsidP="002C23A2">
      <w:pPr>
        <w:pStyle w:val="BodyTextIndent2"/>
        <w:tabs>
          <w:tab w:val="clear" w:pos="360"/>
          <w:tab w:val="clear" w:pos="8640"/>
          <w:tab w:val="left" w:pos="-900"/>
          <w:tab w:val="left" w:pos="5040"/>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23A2" w:rsidRPr="002A4C47" w:rsidRDefault="002C23A2" w:rsidP="002C23A2">
      <w:pPr>
        <w:pStyle w:val="BodyTextIndent2"/>
        <w:tabs>
          <w:tab w:val="clear" w:pos="360"/>
          <w:tab w:val="clear" w:pos="8640"/>
          <w:tab w:val="left" w:pos="-900"/>
          <w:tab w:val="left" w:pos="5040"/>
        </w:tabs>
        <w:rPr>
          <w:sz w:val="18"/>
          <w:szCs w:val="18"/>
        </w:rPr>
      </w:pPr>
    </w:p>
    <w:p w:rsidR="002C23A2" w:rsidRDefault="002C23A2" w:rsidP="006B6C3C">
      <w:pPr>
        <w:numPr>
          <w:ilvl w:val="0"/>
          <w:numId w:val="14"/>
        </w:numPr>
        <w:tabs>
          <w:tab w:val="left" w:pos="990"/>
          <w:tab w:val="left" w:pos="5040"/>
        </w:tabs>
        <w:spacing w:after="0" w:line="240" w:lineRule="auto"/>
        <w:jc w:val="both"/>
      </w:pPr>
      <w:r>
        <w:t xml:space="preserve">What additional follow-up activities would help you increase your knowledge of </w:t>
      </w:r>
      <w:r w:rsidRPr="00A61409">
        <w:rPr>
          <w:i/>
        </w:rPr>
        <w:t>Increased Learning Time</w:t>
      </w:r>
      <w:r>
        <w:t xml:space="preserve"> or help you apply it to your own work?</w:t>
      </w:r>
    </w:p>
    <w:p w:rsidR="002C23A2" w:rsidRDefault="002C23A2" w:rsidP="002C23A2">
      <w:pPr>
        <w:pStyle w:val="BodyTextIndent2"/>
        <w:tabs>
          <w:tab w:val="clear" w:pos="360"/>
          <w:tab w:val="clear" w:pos="8640"/>
          <w:tab w:val="left" w:pos="-900"/>
          <w:tab w:val="left" w:pos="5040"/>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23A2" w:rsidRPr="002A4C47" w:rsidRDefault="002C23A2" w:rsidP="002C23A2">
      <w:pPr>
        <w:tabs>
          <w:tab w:val="left" w:pos="990"/>
          <w:tab w:val="left" w:pos="5040"/>
        </w:tabs>
        <w:spacing w:after="0" w:line="240" w:lineRule="auto"/>
        <w:rPr>
          <w:sz w:val="18"/>
          <w:szCs w:val="18"/>
        </w:rPr>
      </w:pPr>
    </w:p>
    <w:p w:rsidR="002C23A2" w:rsidRDefault="002C23A2" w:rsidP="006B6C3C">
      <w:pPr>
        <w:numPr>
          <w:ilvl w:val="0"/>
          <w:numId w:val="14"/>
        </w:numPr>
        <w:tabs>
          <w:tab w:val="left" w:pos="990"/>
          <w:tab w:val="left" w:pos="5040"/>
        </w:tabs>
        <w:spacing w:after="0" w:line="240" w:lineRule="auto"/>
        <w:jc w:val="both"/>
      </w:pPr>
      <w:r>
        <w:t>What part of the webinars would you suggest changing to make them better for future participants?</w:t>
      </w:r>
    </w:p>
    <w:p w:rsidR="002C23A2" w:rsidRDefault="002C23A2" w:rsidP="002C23A2">
      <w:pPr>
        <w:pStyle w:val="BodyTextIndent2"/>
        <w:tabs>
          <w:tab w:val="clear" w:pos="360"/>
          <w:tab w:val="clear" w:pos="8640"/>
          <w:tab w:val="left" w:pos="-900"/>
          <w:tab w:val="left" w:pos="5040"/>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23A2" w:rsidRPr="002A4C47" w:rsidRDefault="002C23A2" w:rsidP="002C23A2">
      <w:pPr>
        <w:pStyle w:val="BodyTextIndent2"/>
        <w:tabs>
          <w:tab w:val="clear" w:pos="8640"/>
          <w:tab w:val="left" w:pos="5040"/>
        </w:tabs>
        <w:rPr>
          <w:sz w:val="16"/>
          <w:szCs w:val="16"/>
        </w:rPr>
      </w:pPr>
    </w:p>
    <w:p w:rsidR="002C23A2" w:rsidRDefault="002C23A2" w:rsidP="006B6C3C">
      <w:pPr>
        <w:numPr>
          <w:ilvl w:val="0"/>
          <w:numId w:val="14"/>
        </w:numPr>
        <w:tabs>
          <w:tab w:val="left" w:pos="990"/>
          <w:tab w:val="left" w:pos="5040"/>
        </w:tabs>
        <w:spacing w:after="0" w:line="240" w:lineRule="auto"/>
      </w:pPr>
      <w:r>
        <w:lastRenderedPageBreak/>
        <w:t>As a result of my participation in the webinar(s), I plan to take the following action steps:</w:t>
      </w:r>
    </w:p>
    <w:p w:rsidR="002C23A2" w:rsidRDefault="002C23A2" w:rsidP="006B6C3C">
      <w:pPr>
        <w:pStyle w:val="BodyTextIndent2"/>
        <w:numPr>
          <w:ilvl w:val="0"/>
          <w:numId w:val="18"/>
        </w:numPr>
        <w:tabs>
          <w:tab w:val="clear" w:pos="360"/>
          <w:tab w:val="clear" w:pos="8640"/>
          <w:tab w:val="left" w:pos="-900"/>
          <w:tab w:val="left" w:pos="5040"/>
        </w:tabs>
      </w:pPr>
      <w:r>
        <w:t>__________________________________________________________________________________</w:t>
      </w:r>
    </w:p>
    <w:p w:rsidR="002C23A2" w:rsidRDefault="002C23A2" w:rsidP="006B6C3C">
      <w:pPr>
        <w:pStyle w:val="BodyTextIndent2"/>
        <w:numPr>
          <w:ilvl w:val="0"/>
          <w:numId w:val="18"/>
        </w:numPr>
        <w:tabs>
          <w:tab w:val="clear" w:pos="360"/>
          <w:tab w:val="clear" w:pos="8640"/>
          <w:tab w:val="left" w:pos="-900"/>
          <w:tab w:val="left" w:pos="5040"/>
        </w:tabs>
      </w:pPr>
      <w:r>
        <w:t>__________________________________________________________________________________</w:t>
      </w:r>
    </w:p>
    <w:p w:rsidR="002C23A2" w:rsidRDefault="002C23A2" w:rsidP="006B6C3C">
      <w:pPr>
        <w:pStyle w:val="BodyTextIndent2"/>
        <w:numPr>
          <w:ilvl w:val="0"/>
          <w:numId w:val="18"/>
        </w:numPr>
        <w:tabs>
          <w:tab w:val="clear" w:pos="360"/>
          <w:tab w:val="clear" w:pos="8640"/>
          <w:tab w:val="left" w:pos="-900"/>
          <w:tab w:val="left" w:pos="5040"/>
        </w:tabs>
      </w:pPr>
      <w:r>
        <w:t>__________________________________________________________________________________</w:t>
      </w:r>
    </w:p>
    <w:p w:rsidR="004221B5" w:rsidRDefault="004221B5" w:rsidP="004221B5">
      <w:pPr>
        <w:pStyle w:val="ListParagraph"/>
        <w:spacing w:after="0" w:line="240" w:lineRule="auto"/>
        <w:rPr>
          <w:sz w:val="20"/>
          <w:szCs w:val="20"/>
        </w:rPr>
      </w:pPr>
    </w:p>
    <w:p w:rsidR="00C52535" w:rsidRPr="004221B5" w:rsidRDefault="00C52535" w:rsidP="004221B5">
      <w:pPr>
        <w:pStyle w:val="ListParagraph"/>
        <w:spacing w:after="0" w:line="240" w:lineRule="auto"/>
        <w:rPr>
          <w:sz w:val="20"/>
          <w:szCs w:val="20"/>
        </w:rPr>
      </w:pPr>
    </w:p>
    <w:p w:rsidR="002C23A2" w:rsidRDefault="002C23A2" w:rsidP="006B6C3C">
      <w:pPr>
        <w:pStyle w:val="ListParagraph"/>
        <w:numPr>
          <w:ilvl w:val="0"/>
          <w:numId w:val="17"/>
        </w:numPr>
        <w:spacing w:after="0" w:line="240" w:lineRule="auto"/>
        <w:ind w:left="-360"/>
      </w:pPr>
      <w:r>
        <w:t xml:space="preserve">Please respond to the statements in the table below, indicating the extent to which you agree or disagree with each statement. </w:t>
      </w:r>
    </w:p>
    <w:p w:rsidR="002C23A2" w:rsidRPr="00A61409" w:rsidRDefault="002C23A2" w:rsidP="002C23A2">
      <w:pPr>
        <w:tabs>
          <w:tab w:val="left" w:pos="540"/>
        </w:tabs>
        <w:spacing w:after="0" w:line="240" w:lineRule="auto"/>
        <w:ind w:left="1440" w:hanging="1260"/>
        <w:rPr>
          <w:b/>
        </w:rPr>
      </w:pPr>
      <w:r w:rsidRPr="002C23A2">
        <w:rPr>
          <w:b/>
        </w:rPr>
        <w:t>1</w:t>
      </w:r>
      <w:r>
        <w:t xml:space="preserve">= I </w:t>
      </w:r>
      <w:r w:rsidRPr="00A61409">
        <w:rPr>
          <w:i/>
        </w:rPr>
        <w:t>strongly disagree</w:t>
      </w:r>
      <w:r>
        <w:t xml:space="preserve"> with this statement </w:t>
      </w:r>
      <w:r w:rsidRPr="00A61409">
        <w:rPr>
          <w:b/>
        </w:rPr>
        <w:t>(SD)</w:t>
      </w:r>
    </w:p>
    <w:p w:rsidR="002C23A2" w:rsidRPr="00A61409" w:rsidRDefault="002C23A2" w:rsidP="002C23A2">
      <w:pPr>
        <w:tabs>
          <w:tab w:val="left" w:pos="540"/>
        </w:tabs>
        <w:spacing w:after="0" w:line="240" w:lineRule="auto"/>
        <w:ind w:left="1440" w:hanging="1260"/>
        <w:rPr>
          <w:b/>
        </w:rPr>
      </w:pPr>
      <w:r w:rsidRPr="002C23A2">
        <w:rPr>
          <w:b/>
        </w:rPr>
        <w:t>2</w:t>
      </w:r>
      <w:r>
        <w:t xml:space="preserve">= I </w:t>
      </w:r>
      <w:r w:rsidRPr="00A61409">
        <w:rPr>
          <w:i/>
        </w:rPr>
        <w:t>disagree</w:t>
      </w:r>
      <w:r>
        <w:t xml:space="preserve"> with this statement </w:t>
      </w:r>
      <w:r w:rsidRPr="00A61409">
        <w:rPr>
          <w:b/>
        </w:rPr>
        <w:t>(D)</w:t>
      </w:r>
    </w:p>
    <w:p w:rsidR="002C23A2" w:rsidRPr="00A61409" w:rsidRDefault="002C23A2" w:rsidP="002C23A2">
      <w:pPr>
        <w:tabs>
          <w:tab w:val="left" w:pos="540"/>
        </w:tabs>
        <w:spacing w:after="0" w:line="240" w:lineRule="auto"/>
        <w:ind w:left="1440" w:hanging="1260"/>
        <w:rPr>
          <w:b/>
        </w:rPr>
      </w:pPr>
      <w:r w:rsidRPr="002C23A2">
        <w:rPr>
          <w:b/>
        </w:rPr>
        <w:t>3</w:t>
      </w:r>
      <w:r>
        <w:t xml:space="preserve">= I </w:t>
      </w:r>
      <w:r w:rsidRPr="00A61409">
        <w:rPr>
          <w:i/>
        </w:rPr>
        <w:t>neither agree nor disagree</w:t>
      </w:r>
      <w:r>
        <w:t xml:space="preserve"> with this statement </w:t>
      </w:r>
      <w:r w:rsidRPr="00A61409">
        <w:rPr>
          <w:b/>
        </w:rPr>
        <w:t>(N)</w:t>
      </w:r>
    </w:p>
    <w:p w:rsidR="002C23A2" w:rsidRPr="00A61409" w:rsidRDefault="002C23A2" w:rsidP="002C23A2">
      <w:pPr>
        <w:tabs>
          <w:tab w:val="left" w:pos="540"/>
        </w:tabs>
        <w:spacing w:after="0" w:line="240" w:lineRule="auto"/>
        <w:ind w:left="1440" w:hanging="1260"/>
        <w:rPr>
          <w:b/>
        </w:rPr>
      </w:pPr>
      <w:r w:rsidRPr="002C23A2">
        <w:rPr>
          <w:b/>
        </w:rPr>
        <w:t>4</w:t>
      </w:r>
      <w:r>
        <w:t xml:space="preserve">= I </w:t>
      </w:r>
      <w:r w:rsidRPr="00A61409">
        <w:rPr>
          <w:i/>
        </w:rPr>
        <w:t>agree</w:t>
      </w:r>
      <w:r>
        <w:t xml:space="preserve"> with this statement </w:t>
      </w:r>
      <w:r w:rsidRPr="00A61409">
        <w:rPr>
          <w:b/>
        </w:rPr>
        <w:t>(A)</w:t>
      </w:r>
    </w:p>
    <w:p w:rsidR="002C23A2" w:rsidRPr="00A61409" w:rsidRDefault="002C23A2" w:rsidP="002C23A2">
      <w:pPr>
        <w:tabs>
          <w:tab w:val="left" w:pos="540"/>
        </w:tabs>
        <w:spacing w:after="0" w:line="240" w:lineRule="auto"/>
        <w:ind w:left="1440" w:hanging="1260"/>
        <w:rPr>
          <w:b/>
        </w:rPr>
      </w:pPr>
      <w:r w:rsidRPr="002C23A2">
        <w:rPr>
          <w:b/>
        </w:rPr>
        <w:t>5</w:t>
      </w:r>
      <w:r>
        <w:t xml:space="preserve">= I </w:t>
      </w:r>
      <w:r w:rsidRPr="00A61409">
        <w:rPr>
          <w:i/>
        </w:rPr>
        <w:t>strongly agree</w:t>
      </w:r>
      <w:r>
        <w:t xml:space="preserve"> with this statement </w:t>
      </w:r>
      <w:r w:rsidRPr="00A61409">
        <w:rPr>
          <w:b/>
        </w:rPr>
        <w:t>(SA)</w:t>
      </w:r>
    </w:p>
    <w:p w:rsidR="00EF51FD" w:rsidRPr="00A61409" w:rsidRDefault="002C23A2" w:rsidP="002C23A2">
      <w:pPr>
        <w:spacing w:after="0" w:line="240" w:lineRule="auto"/>
        <w:ind w:left="180"/>
        <w:rPr>
          <w:b/>
        </w:rPr>
      </w:pPr>
      <w:r w:rsidRPr="00833122">
        <w:rPr>
          <w:b/>
        </w:rPr>
        <w:t>NA</w:t>
      </w:r>
      <w:r>
        <w:t>= Not applicable</w:t>
      </w:r>
    </w:p>
    <w:p w:rsidR="00EF51FD" w:rsidRDefault="00EF51FD" w:rsidP="009239F0">
      <w:pPr>
        <w:spacing w:after="0" w:line="240" w:lineRule="auto"/>
      </w:pPr>
    </w:p>
    <w:tbl>
      <w:tblPr>
        <w:tblpPr w:leftFromText="180" w:rightFromText="180" w:vertAnchor="text" w:horzAnchor="margin" w:tblpXSpec="center" w:tblpY="-33"/>
        <w:tblW w:w="11178" w:type="dxa"/>
        <w:tblLayout w:type="fixed"/>
        <w:tblLook w:val="0000"/>
      </w:tblPr>
      <w:tblGrid>
        <w:gridCol w:w="7668"/>
        <w:gridCol w:w="522"/>
        <w:gridCol w:w="540"/>
        <w:gridCol w:w="540"/>
        <w:gridCol w:w="540"/>
        <w:gridCol w:w="630"/>
        <w:gridCol w:w="738"/>
      </w:tblGrid>
      <w:tr w:rsidR="00EF51FD" w:rsidRPr="007F7316" w:rsidTr="00D904C5">
        <w:trPr>
          <w:trHeight w:val="330"/>
        </w:trPr>
        <w:tc>
          <w:tcPr>
            <w:tcW w:w="7668" w:type="dxa"/>
            <w:tcBorders>
              <w:top w:val="single" w:sz="12" w:space="0" w:color="auto"/>
              <w:left w:val="single" w:sz="12" w:space="0" w:color="auto"/>
              <w:bottom w:val="single" w:sz="12" w:space="0" w:color="auto"/>
              <w:right w:val="single" w:sz="4" w:space="0" w:color="auto"/>
            </w:tcBorders>
            <w:shd w:val="clear" w:color="auto" w:fill="E6E6E6"/>
            <w:vAlign w:val="center"/>
          </w:tcPr>
          <w:p w:rsidR="00EF51FD" w:rsidRPr="006B6C3C" w:rsidRDefault="00EF51FD" w:rsidP="00D904C5">
            <w:pPr>
              <w:pStyle w:val="Heading6"/>
              <w:rPr>
                <w:rFonts w:ascii="Calibri" w:hAnsi="Calibri"/>
              </w:rPr>
            </w:pPr>
            <w:r w:rsidRPr="006B6C3C">
              <w:rPr>
                <w:rFonts w:ascii="Calibri" w:hAnsi="Calibri"/>
              </w:rPr>
              <w:t>Online Resources and Tools</w:t>
            </w:r>
          </w:p>
        </w:tc>
        <w:tc>
          <w:tcPr>
            <w:tcW w:w="522" w:type="dxa"/>
            <w:tcBorders>
              <w:top w:val="single" w:sz="12" w:space="0" w:color="auto"/>
              <w:left w:val="single" w:sz="4" w:space="0" w:color="auto"/>
              <w:bottom w:val="single" w:sz="12" w:space="0" w:color="auto"/>
              <w:right w:val="single" w:sz="4" w:space="0" w:color="auto"/>
            </w:tcBorders>
            <w:shd w:val="clear" w:color="auto" w:fill="E6E6E6"/>
            <w:vAlign w:val="center"/>
          </w:tcPr>
          <w:p w:rsidR="00EF51FD" w:rsidRPr="007F7316" w:rsidRDefault="00EF51FD" w:rsidP="00D904C5">
            <w:pPr>
              <w:spacing w:after="0" w:line="240" w:lineRule="auto"/>
              <w:jc w:val="center"/>
              <w:rPr>
                <w:b/>
                <w:sz w:val="24"/>
              </w:rPr>
            </w:pPr>
            <w:r w:rsidRPr="007F7316">
              <w:rPr>
                <w:b/>
                <w:sz w:val="24"/>
              </w:rPr>
              <w:t>SD</w:t>
            </w:r>
          </w:p>
        </w:tc>
        <w:tc>
          <w:tcPr>
            <w:tcW w:w="540" w:type="dxa"/>
            <w:tcBorders>
              <w:top w:val="single" w:sz="12" w:space="0" w:color="auto"/>
              <w:left w:val="single" w:sz="4" w:space="0" w:color="auto"/>
              <w:bottom w:val="single" w:sz="12" w:space="0" w:color="auto"/>
              <w:right w:val="single" w:sz="4" w:space="0" w:color="auto"/>
            </w:tcBorders>
            <w:shd w:val="clear" w:color="auto" w:fill="E6E6E6"/>
            <w:vAlign w:val="center"/>
          </w:tcPr>
          <w:p w:rsidR="00EF51FD" w:rsidRPr="007F7316" w:rsidRDefault="00EF51FD" w:rsidP="00D904C5">
            <w:pPr>
              <w:spacing w:after="0" w:line="240" w:lineRule="auto"/>
              <w:jc w:val="center"/>
              <w:rPr>
                <w:b/>
                <w:sz w:val="24"/>
              </w:rPr>
            </w:pPr>
            <w:r w:rsidRPr="007F7316">
              <w:rPr>
                <w:b/>
                <w:sz w:val="24"/>
              </w:rPr>
              <w:t>D</w:t>
            </w:r>
          </w:p>
        </w:tc>
        <w:tc>
          <w:tcPr>
            <w:tcW w:w="540" w:type="dxa"/>
            <w:tcBorders>
              <w:top w:val="single" w:sz="12" w:space="0" w:color="auto"/>
              <w:left w:val="single" w:sz="4" w:space="0" w:color="auto"/>
              <w:bottom w:val="single" w:sz="12" w:space="0" w:color="auto"/>
              <w:right w:val="single" w:sz="4" w:space="0" w:color="auto"/>
            </w:tcBorders>
            <w:shd w:val="clear" w:color="auto" w:fill="E6E6E6"/>
            <w:vAlign w:val="center"/>
          </w:tcPr>
          <w:p w:rsidR="00EF51FD" w:rsidRPr="007F7316" w:rsidRDefault="00EF51FD" w:rsidP="00D904C5">
            <w:pPr>
              <w:spacing w:after="0" w:line="240" w:lineRule="auto"/>
              <w:jc w:val="center"/>
              <w:rPr>
                <w:b/>
                <w:sz w:val="24"/>
              </w:rPr>
            </w:pPr>
            <w:r w:rsidRPr="007F7316">
              <w:rPr>
                <w:b/>
                <w:sz w:val="24"/>
              </w:rPr>
              <w:t>N</w:t>
            </w:r>
          </w:p>
        </w:tc>
        <w:tc>
          <w:tcPr>
            <w:tcW w:w="540" w:type="dxa"/>
            <w:tcBorders>
              <w:top w:val="single" w:sz="12" w:space="0" w:color="auto"/>
              <w:left w:val="single" w:sz="4" w:space="0" w:color="auto"/>
              <w:bottom w:val="single" w:sz="12" w:space="0" w:color="auto"/>
              <w:right w:val="single" w:sz="4" w:space="0" w:color="auto"/>
            </w:tcBorders>
            <w:shd w:val="clear" w:color="auto" w:fill="E6E6E6"/>
            <w:vAlign w:val="center"/>
          </w:tcPr>
          <w:p w:rsidR="00EF51FD" w:rsidRPr="007F7316" w:rsidRDefault="00EF51FD" w:rsidP="00D904C5">
            <w:pPr>
              <w:spacing w:after="0" w:line="240" w:lineRule="auto"/>
              <w:jc w:val="center"/>
              <w:rPr>
                <w:b/>
                <w:sz w:val="24"/>
              </w:rPr>
            </w:pPr>
            <w:r w:rsidRPr="007F7316">
              <w:rPr>
                <w:b/>
                <w:sz w:val="24"/>
              </w:rPr>
              <w:t>A</w:t>
            </w:r>
          </w:p>
        </w:tc>
        <w:tc>
          <w:tcPr>
            <w:tcW w:w="630" w:type="dxa"/>
            <w:tcBorders>
              <w:top w:val="single" w:sz="12" w:space="0" w:color="auto"/>
              <w:left w:val="single" w:sz="4" w:space="0" w:color="auto"/>
              <w:bottom w:val="single" w:sz="12" w:space="0" w:color="auto"/>
              <w:right w:val="single" w:sz="2" w:space="0" w:color="auto"/>
            </w:tcBorders>
            <w:shd w:val="clear" w:color="auto" w:fill="E6E6E6"/>
            <w:vAlign w:val="center"/>
          </w:tcPr>
          <w:p w:rsidR="00EF51FD" w:rsidRPr="007F7316" w:rsidRDefault="00EF51FD" w:rsidP="00D904C5">
            <w:pPr>
              <w:spacing w:after="0" w:line="240" w:lineRule="auto"/>
              <w:jc w:val="center"/>
              <w:rPr>
                <w:b/>
                <w:sz w:val="24"/>
              </w:rPr>
            </w:pPr>
            <w:r w:rsidRPr="007F7316">
              <w:rPr>
                <w:b/>
                <w:sz w:val="24"/>
              </w:rPr>
              <w:t>SA</w:t>
            </w:r>
          </w:p>
        </w:tc>
        <w:tc>
          <w:tcPr>
            <w:tcW w:w="738" w:type="dxa"/>
            <w:tcBorders>
              <w:top w:val="single" w:sz="12" w:space="0" w:color="auto"/>
              <w:left w:val="single" w:sz="2" w:space="0" w:color="auto"/>
              <w:bottom w:val="single" w:sz="12" w:space="0" w:color="auto"/>
              <w:right w:val="single" w:sz="12" w:space="0" w:color="auto"/>
            </w:tcBorders>
            <w:shd w:val="clear" w:color="auto" w:fill="E6E6E6"/>
            <w:vAlign w:val="center"/>
          </w:tcPr>
          <w:p w:rsidR="00EF51FD" w:rsidRPr="007F7316" w:rsidRDefault="00EF51FD" w:rsidP="00D904C5">
            <w:pPr>
              <w:spacing w:after="0" w:line="240" w:lineRule="auto"/>
              <w:jc w:val="center"/>
              <w:rPr>
                <w:b/>
                <w:sz w:val="24"/>
              </w:rPr>
            </w:pPr>
            <w:r w:rsidRPr="007F7316">
              <w:rPr>
                <w:b/>
                <w:sz w:val="24"/>
              </w:rPr>
              <w:t>NA</w:t>
            </w:r>
          </w:p>
        </w:tc>
      </w:tr>
      <w:tr w:rsidR="00EF51FD" w:rsidRPr="007F7316" w:rsidTr="00D904C5">
        <w:trPr>
          <w:trHeight w:val="280"/>
        </w:trPr>
        <w:tc>
          <w:tcPr>
            <w:tcW w:w="7668" w:type="dxa"/>
            <w:tcBorders>
              <w:top w:val="single" w:sz="12" w:space="0" w:color="auto"/>
              <w:left w:val="single" w:sz="12" w:space="0" w:color="auto"/>
              <w:bottom w:val="single" w:sz="4" w:space="0" w:color="auto"/>
              <w:right w:val="single" w:sz="4" w:space="0" w:color="auto"/>
            </w:tcBorders>
            <w:vAlign w:val="center"/>
          </w:tcPr>
          <w:p w:rsidR="00EF51FD" w:rsidRPr="007F7316" w:rsidRDefault="00EF51FD" w:rsidP="00E30EAF">
            <w:pPr>
              <w:numPr>
                <w:ilvl w:val="0"/>
                <w:numId w:val="10"/>
              </w:numPr>
              <w:spacing w:after="0" w:line="240" w:lineRule="auto"/>
            </w:pPr>
            <w:r w:rsidRPr="007F7316">
              <w:t xml:space="preserve">I have </w:t>
            </w:r>
            <w:r w:rsidR="00E30EAF" w:rsidRPr="007F7316">
              <w:t xml:space="preserve">visited </w:t>
            </w:r>
            <w:r w:rsidRPr="007F7316">
              <w:t xml:space="preserve">the resources </w:t>
            </w:r>
            <w:r w:rsidR="00E30EAF" w:rsidRPr="007F7316">
              <w:t xml:space="preserve">section </w:t>
            </w:r>
            <w:r w:rsidRPr="007F7316">
              <w:t>on the STLC website.</w:t>
            </w:r>
          </w:p>
        </w:tc>
        <w:tc>
          <w:tcPr>
            <w:tcW w:w="522" w:type="dxa"/>
            <w:tcBorders>
              <w:top w:val="single" w:sz="12" w:space="0" w:color="auto"/>
              <w:left w:val="nil"/>
              <w:bottom w:val="single" w:sz="4" w:space="0" w:color="auto"/>
              <w:right w:val="single" w:sz="4" w:space="0" w:color="auto"/>
            </w:tcBorders>
            <w:vAlign w:val="center"/>
          </w:tcPr>
          <w:p w:rsidR="00EF51FD" w:rsidRPr="007F7316" w:rsidRDefault="00EF51FD" w:rsidP="00D904C5">
            <w:pPr>
              <w:spacing w:after="0" w:line="240" w:lineRule="auto"/>
              <w:jc w:val="center"/>
            </w:pPr>
            <w:r w:rsidRPr="007F7316">
              <w:t>1</w:t>
            </w:r>
          </w:p>
        </w:tc>
        <w:tc>
          <w:tcPr>
            <w:tcW w:w="540" w:type="dxa"/>
            <w:tcBorders>
              <w:top w:val="single" w:sz="12" w:space="0" w:color="auto"/>
              <w:left w:val="single" w:sz="4" w:space="0" w:color="auto"/>
              <w:bottom w:val="single" w:sz="4" w:space="0" w:color="auto"/>
              <w:right w:val="single" w:sz="4" w:space="0" w:color="auto"/>
            </w:tcBorders>
            <w:vAlign w:val="center"/>
          </w:tcPr>
          <w:p w:rsidR="00EF51FD" w:rsidRPr="007F7316" w:rsidRDefault="00EF51FD" w:rsidP="00D904C5">
            <w:pPr>
              <w:spacing w:after="0" w:line="240" w:lineRule="auto"/>
              <w:jc w:val="center"/>
            </w:pPr>
            <w:r w:rsidRPr="007F7316">
              <w:t>2</w:t>
            </w:r>
          </w:p>
        </w:tc>
        <w:tc>
          <w:tcPr>
            <w:tcW w:w="540" w:type="dxa"/>
            <w:tcBorders>
              <w:top w:val="single" w:sz="12" w:space="0" w:color="auto"/>
              <w:left w:val="single" w:sz="4" w:space="0" w:color="auto"/>
              <w:bottom w:val="single" w:sz="4" w:space="0" w:color="auto"/>
              <w:right w:val="single" w:sz="4" w:space="0" w:color="auto"/>
            </w:tcBorders>
            <w:vAlign w:val="center"/>
          </w:tcPr>
          <w:p w:rsidR="00EF51FD" w:rsidRPr="007F7316" w:rsidRDefault="00EF51FD" w:rsidP="00D904C5">
            <w:pPr>
              <w:spacing w:after="0" w:line="240" w:lineRule="auto"/>
              <w:jc w:val="center"/>
            </w:pPr>
            <w:r w:rsidRPr="007F7316">
              <w:t>3</w:t>
            </w:r>
          </w:p>
        </w:tc>
        <w:tc>
          <w:tcPr>
            <w:tcW w:w="540" w:type="dxa"/>
            <w:tcBorders>
              <w:top w:val="single" w:sz="12" w:space="0" w:color="auto"/>
              <w:left w:val="single" w:sz="4" w:space="0" w:color="auto"/>
              <w:bottom w:val="single" w:sz="4" w:space="0" w:color="auto"/>
              <w:right w:val="single" w:sz="4" w:space="0" w:color="auto"/>
            </w:tcBorders>
            <w:vAlign w:val="center"/>
          </w:tcPr>
          <w:p w:rsidR="00EF51FD" w:rsidRPr="007F7316" w:rsidRDefault="00EF51FD" w:rsidP="00D904C5">
            <w:pPr>
              <w:spacing w:after="0" w:line="240" w:lineRule="auto"/>
              <w:jc w:val="center"/>
            </w:pPr>
            <w:r w:rsidRPr="007F7316">
              <w:t>4</w:t>
            </w:r>
          </w:p>
        </w:tc>
        <w:tc>
          <w:tcPr>
            <w:tcW w:w="630" w:type="dxa"/>
            <w:tcBorders>
              <w:top w:val="single" w:sz="12" w:space="0" w:color="auto"/>
              <w:left w:val="single" w:sz="4" w:space="0" w:color="auto"/>
              <w:bottom w:val="single" w:sz="4" w:space="0" w:color="auto"/>
              <w:right w:val="single" w:sz="2" w:space="0" w:color="auto"/>
            </w:tcBorders>
            <w:vAlign w:val="center"/>
          </w:tcPr>
          <w:p w:rsidR="00EF51FD" w:rsidRPr="007F7316" w:rsidRDefault="00EF51FD" w:rsidP="00D904C5">
            <w:pPr>
              <w:spacing w:after="0" w:line="240" w:lineRule="auto"/>
              <w:jc w:val="center"/>
            </w:pPr>
            <w:r w:rsidRPr="007F7316">
              <w:t>5</w:t>
            </w:r>
          </w:p>
        </w:tc>
        <w:tc>
          <w:tcPr>
            <w:tcW w:w="738" w:type="dxa"/>
            <w:tcBorders>
              <w:top w:val="single" w:sz="12" w:space="0" w:color="auto"/>
              <w:left w:val="single" w:sz="2" w:space="0" w:color="auto"/>
              <w:bottom w:val="single" w:sz="4" w:space="0" w:color="auto"/>
              <w:right w:val="single" w:sz="12" w:space="0" w:color="auto"/>
            </w:tcBorders>
            <w:vAlign w:val="center"/>
          </w:tcPr>
          <w:p w:rsidR="00EF51FD" w:rsidRPr="006B6C3C" w:rsidRDefault="00EF51FD" w:rsidP="00D904C5">
            <w:pPr>
              <w:pStyle w:val="Heading7"/>
              <w:rPr>
                <w:rFonts w:ascii="Calibri" w:hAnsi="Calibri"/>
              </w:rPr>
            </w:pPr>
            <w:r w:rsidRPr="006B6C3C">
              <w:rPr>
                <w:rFonts w:ascii="Calibri" w:hAnsi="Calibri"/>
              </w:rPr>
              <w:t>NA</w:t>
            </w:r>
          </w:p>
        </w:tc>
      </w:tr>
      <w:tr w:rsidR="00EF51FD" w:rsidRPr="007F7316" w:rsidTr="00D904C5">
        <w:trPr>
          <w:trHeight w:val="280"/>
        </w:trPr>
        <w:tc>
          <w:tcPr>
            <w:tcW w:w="7668" w:type="dxa"/>
            <w:tcBorders>
              <w:top w:val="single" w:sz="4" w:space="0" w:color="auto"/>
              <w:left w:val="single" w:sz="12" w:space="0" w:color="auto"/>
              <w:bottom w:val="single" w:sz="4" w:space="0" w:color="auto"/>
              <w:right w:val="single" w:sz="4" w:space="0" w:color="auto"/>
            </w:tcBorders>
            <w:shd w:val="clear" w:color="auto" w:fill="FFFFFF"/>
            <w:vAlign w:val="center"/>
          </w:tcPr>
          <w:p w:rsidR="00EF51FD" w:rsidRPr="007F7316" w:rsidRDefault="00EF51FD" w:rsidP="004221B5">
            <w:pPr>
              <w:numPr>
                <w:ilvl w:val="0"/>
                <w:numId w:val="10"/>
              </w:numPr>
              <w:tabs>
                <w:tab w:val="left" w:pos="326"/>
              </w:tabs>
              <w:spacing w:after="0" w:line="240" w:lineRule="auto"/>
            </w:pPr>
            <w:r w:rsidRPr="007F7316">
              <w:t xml:space="preserve">I found the resources </w:t>
            </w:r>
            <w:r w:rsidR="00E30EAF" w:rsidRPr="007F7316">
              <w:t xml:space="preserve">section </w:t>
            </w:r>
            <w:r w:rsidRPr="007F7316">
              <w:t>on the STLC website easy to access and navigate.</w:t>
            </w:r>
          </w:p>
        </w:tc>
        <w:tc>
          <w:tcPr>
            <w:tcW w:w="522" w:type="dxa"/>
            <w:tcBorders>
              <w:top w:val="single" w:sz="4" w:space="0" w:color="auto"/>
              <w:left w:val="nil"/>
              <w:bottom w:val="single" w:sz="4" w:space="0" w:color="auto"/>
              <w:right w:val="single" w:sz="4" w:space="0" w:color="auto"/>
            </w:tcBorders>
            <w:shd w:val="clear" w:color="auto" w:fill="FFFFFF"/>
            <w:vAlign w:val="center"/>
          </w:tcPr>
          <w:p w:rsidR="00EF51FD" w:rsidRPr="007F7316" w:rsidRDefault="00EF51FD" w:rsidP="00D904C5">
            <w:pPr>
              <w:spacing w:after="0" w:line="240" w:lineRule="auto"/>
              <w:jc w:val="center"/>
            </w:pPr>
            <w:r w:rsidRPr="007F7316">
              <w:t>1</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EF51FD" w:rsidRPr="007F7316" w:rsidRDefault="00EF51FD" w:rsidP="00D904C5">
            <w:pPr>
              <w:spacing w:after="0" w:line="240" w:lineRule="auto"/>
              <w:jc w:val="center"/>
            </w:pPr>
            <w:r w:rsidRPr="007F7316">
              <w:t>2</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EF51FD" w:rsidRPr="007F7316" w:rsidRDefault="00EF51FD" w:rsidP="00D904C5">
            <w:pPr>
              <w:spacing w:after="0" w:line="240" w:lineRule="auto"/>
              <w:jc w:val="center"/>
            </w:pPr>
            <w:r w:rsidRPr="007F7316">
              <w:t>3</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EF51FD" w:rsidRPr="007F7316" w:rsidRDefault="00EF51FD" w:rsidP="00D904C5">
            <w:pPr>
              <w:spacing w:after="0" w:line="240" w:lineRule="auto"/>
              <w:jc w:val="center"/>
            </w:pPr>
            <w:r w:rsidRPr="007F7316">
              <w:t>4</w:t>
            </w:r>
          </w:p>
        </w:tc>
        <w:tc>
          <w:tcPr>
            <w:tcW w:w="630" w:type="dxa"/>
            <w:tcBorders>
              <w:top w:val="single" w:sz="4" w:space="0" w:color="auto"/>
              <w:left w:val="single" w:sz="4" w:space="0" w:color="auto"/>
              <w:bottom w:val="single" w:sz="4" w:space="0" w:color="auto"/>
              <w:right w:val="single" w:sz="2" w:space="0" w:color="auto"/>
            </w:tcBorders>
            <w:shd w:val="clear" w:color="auto" w:fill="FFFFFF"/>
            <w:vAlign w:val="center"/>
          </w:tcPr>
          <w:p w:rsidR="00EF51FD" w:rsidRPr="007F7316" w:rsidRDefault="00EF51FD" w:rsidP="00D904C5">
            <w:pPr>
              <w:spacing w:after="0" w:line="240" w:lineRule="auto"/>
              <w:jc w:val="center"/>
            </w:pPr>
            <w:r w:rsidRPr="007F7316">
              <w:t>5</w:t>
            </w:r>
          </w:p>
        </w:tc>
        <w:tc>
          <w:tcPr>
            <w:tcW w:w="738" w:type="dxa"/>
            <w:tcBorders>
              <w:top w:val="single" w:sz="4" w:space="0" w:color="auto"/>
              <w:left w:val="single" w:sz="2" w:space="0" w:color="auto"/>
              <w:bottom w:val="single" w:sz="4" w:space="0" w:color="auto"/>
              <w:right w:val="single" w:sz="12" w:space="0" w:color="auto"/>
            </w:tcBorders>
            <w:shd w:val="clear" w:color="auto" w:fill="FFFFFF"/>
            <w:vAlign w:val="center"/>
          </w:tcPr>
          <w:p w:rsidR="00EF51FD" w:rsidRPr="006B6C3C" w:rsidRDefault="00EF51FD" w:rsidP="00D904C5">
            <w:pPr>
              <w:pStyle w:val="Heading7"/>
              <w:rPr>
                <w:rFonts w:ascii="Calibri" w:hAnsi="Calibri"/>
              </w:rPr>
            </w:pPr>
            <w:r w:rsidRPr="006B6C3C">
              <w:rPr>
                <w:rFonts w:ascii="Calibri" w:hAnsi="Calibri"/>
              </w:rPr>
              <w:t>NA</w:t>
            </w:r>
          </w:p>
        </w:tc>
      </w:tr>
      <w:tr w:rsidR="00EF51FD" w:rsidRPr="007F7316" w:rsidTr="00D904C5">
        <w:trPr>
          <w:trHeight w:val="280"/>
        </w:trPr>
        <w:tc>
          <w:tcPr>
            <w:tcW w:w="7668" w:type="dxa"/>
            <w:tcBorders>
              <w:top w:val="single" w:sz="4" w:space="0" w:color="auto"/>
              <w:left w:val="single" w:sz="12" w:space="0" w:color="auto"/>
              <w:bottom w:val="single" w:sz="4" w:space="0" w:color="auto"/>
              <w:right w:val="single" w:sz="4" w:space="0" w:color="auto"/>
            </w:tcBorders>
            <w:shd w:val="clear" w:color="auto" w:fill="auto"/>
            <w:vAlign w:val="center"/>
          </w:tcPr>
          <w:p w:rsidR="00EF51FD" w:rsidRPr="007F7316" w:rsidRDefault="00EF51FD" w:rsidP="004221B5">
            <w:pPr>
              <w:numPr>
                <w:ilvl w:val="0"/>
                <w:numId w:val="10"/>
              </w:numPr>
              <w:spacing w:after="0" w:line="240" w:lineRule="auto"/>
            </w:pPr>
            <w:r w:rsidRPr="007F7316">
              <w:t>The resources on the STLC website are relevant to my work.</w:t>
            </w:r>
          </w:p>
        </w:tc>
        <w:tc>
          <w:tcPr>
            <w:tcW w:w="522" w:type="dxa"/>
            <w:tcBorders>
              <w:top w:val="single" w:sz="4" w:space="0" w:color="auto"/>
              <w:left w:val="nil"/>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3</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4</w:t>
            </w:r>
          </w:p>
        </w:tc>
        <w:tc>
          <w:tcPr>
            <w:tcW w:w="630" w:type="dxa"/>
            <w:tcBorders>
              <w:top w:val="single" w:sz="4" w:space="0" w:color="auto"/>
              <w:left w:val="single" w:sz="4" w:space="0" w:color="auto"/>
              <w:bottom w:val="single" w:sz="4" w:space="0" w:color="auto"/>
              <w:right w:val="single" w:sz="2" w:space="0" w:color="auto"/>
            </w:tcBorders>
            <w:shd w:val="clear" w:color="auto" w:fill="auto"/>
            <w:vAlign w:val="center"/>
          </w:tcPr>
          <w:p w:rsidR="00EF51FD" w:rsidRPr="007F7316" w:rsidRDefault="00EF51FD" w:rsidP="00D904C5">
            <w:pPr>
              <w:spacing w:after="0" w:line="240" w:lineRule="auto"/>
              <w:jc w:val="center"/>
            </w:pPr>
            <w:r w:rsidRPr="007F7316">
              <w:t>5</w:t>
            </w:r>
          </w:p>
        </w:tc>
        <w:tc>
          <w:tcPr>
            <w:tcW w:w="738" w:type="dxa"/>
            <w:tcBorders>
              <w:top w:val="single" w:sz="4" w:space="0" w:color="auto"/>
              <w:left w:val="single" w:sz="2" w:space="0" w:color="auto"/>
              <w:bottom w:val="single" w:sz="4" w:space="0" w:color="auto"/>
              <w:right w:val="single" w:sz="12" w:space="0" w:color="auto"/>
            </w:tcBorders>
            <w:shd w:val="clear" w:color="auto" w:fill="auto"/>
            <w:vAlign w:val="center"/>
          </w:tcPr>
          <w:p w:rsidR="00EF51FD" w:rsidRPr="007F7316" w:rsidRDefault="00EF51FD" w:rsidP="00D904C5">
            <w:pPr>
              <w:spacing w:after="0" w:line="240" w:lineRule="auto"/>
              <w:jc w:val="center"/>
              <w:rPr>
                <w:sz w:val="24"/>
              </w:rPr>
            </w:pPr>
            <w:r w:rsidRPr="007F7316">
              <w:rPr>
                <w:sz w:val="24"/>
              </w:rPr>
              <w:t>NA</w:t>
            </w:r>
          </w:p>
        </w:tc>
      </w:tr>
      <w:tr w:rsidR="00EF51FD" w:rsidRPr="007F7316" w:rsidTr="00D904C5">
        <w:trPr>
          <w:trHeight w:val="280"/>
        </w:trPr>
        <w:tc>
          <w:tcPr>
            <w:tcW w:w="7668" w:type="dxa"/>
            <w:tcBorders>
              <w:top w:val="single" w:sz="4" w:space="0" w:color="auto"/>
              <w:left w:val="single" w:sz="12" w:space="0" w:color="auto"/>
              <w:bottom w:val="single" w:sz="4" w:space="0" w:color="auto"/>
              <w:right w:val="single" w:sz="4" w:space="0" w:color="auto"/>
            </w:tcBorders>
            <w:shd w:val="clear" w:color="auto" w:fill="auto"/>
            <w:vAlign w:val="center"/>
          </w:tcPr>
          <w:p w:rsidR="00EF51FD" w:rsidRPr="007F7316" w:rsidRDefault="00EF51FD" w:rsidP="00E30EAF">
            <w:pPr>
              <w:numPr>
                <w:ilvl w:val="0"/>
                <w:numId w:val="10"/>
              </w:numPr>
              <w:tabs>
                <w:tab w:val="left" w:pos="326"/>
              </w:tabs>
              <w:spacing w:after="0" w:line="240" w:lineRule="auto"/>
            </w:pPr>
            <w:r w:rsidRPr="007F7316">
              <w:t>The resources on the STLC website are/will be useful in my work.</w:t>
            </w:r>
          </w:p>
        </w:tc>
        <w:tc>
          <w:tcPr>
            <w:tcW w:w="522" w:type="dxa"/>
            <w:tcBorders>
              <w:top w:val="single" w:sz="4" w:space="0" w:color="auto"/>
              <w:left w:val="nil"/>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3</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4</w:t>
            </w:r>
          </w:p>
        </w:tc>
        <w:tc>
          <w:tcPr>
            <w:tcW w:w="630" w:type="dxa"/>
            <w:tcBorders>
              <w:top w:val="single" w:sz="4" w:space="0" w:color="auto"/>
              <w:left w:val="single" w:sz="4" w:space="0" w:color="auto"/>
              <w:bottom w:val="single" w:sz="4" w:space="0" w:color="auto"/>
              <w:right w:val="single" w:sz="2" w:space="0" w:color="auto"/>
            </w:tcBorders>
            <w:shd w:val="clear" w:color="auto" w:fill="auto"/>
            <w:vAlign w:val="center"/>
          </w:tcPr>
          <w:p w:rsidR="00EF51FD" w:rsidRPr="007F7316" w:rsidRDefault="00EF51FD" w:rsidP="00D904C5">
            <w:pPr>
              <w:spacing w:after="0" w:line="240" w:lineRule="auto"/>
              <w:jc w:val="center"/>
            </w:pPr>
            <w:r w:rsidRPr="007F7316">
              <w:t>5</w:t>
            </w:r>
          </w:p>
        </w:tc>
        <w:tc>
          <w:tcPr>
            <w:tcW w:w="738" w:type="dxa"/>
            <w:tcBorders>
              <w:top w:val="single" w:sz="4" w:space="0" w:color="auto"/>
              <w:left w:val="single" w:sz="2" w:space="0" w:color="auto"/>
              <w:bottom w:val="single" w:sz="4" w:space="0" w:color="auto"/>
              <w:right w:val="single" w:sz="12" w:space="0" w:color="auto"/>
            </w:tcBorders>
            <w:shd w:val="clear" w:color="auto" w:fill="auto"/>
            <w:vAlign w:val="center"/>
          </w:tcPr>
          <w:p w:rsidR="00EF51FD" w:rsidRPr="007F7316" w:rsidRDefault="00EF51FD" w:rsidP="00D904C5">
            <w:pPr>
              <w:spacing w:after="0" w:line="240" w:lineRule="auto"/>
              <w:jc w:val="center"/>
              <w:rPr>
                <w:sz w:val="24"/>
              </w:rPr>
            </w:pPr>
            <w:r w:rsidRPr="007F7316">
              <w:rPr>
                <w:sz w:val="24"/>
              </w:rPr>
              <w:t>NA</w:t>
            </w:r>
          </w:p>
        </w:tc>
      </w:tr>
      <w:tr w:rsidR="00EF51FD" w:rsidRPr="007F7316" w:rsidTr="00D904C5">
        <w:trPr>
          <w:trHeight w:val="280"/>
        </w:trPr>
        <w:tc>
          <w:tcPr>
            <w:tcW w:w="7668" w:type="dxa"/>
            <w:tcBorders>
              <w:top w:val="single" w:sz="4" w:space="0" w:color="auto"/>
              <w:left w:val="single" w:sz="12" w:space="0" w:color="auto"/>
              <w:bottom w:val="single" w:sz="12" w:space="0" w:color="auto"/>
              <w:right w:val="single" w:sz="4" w:space="0" w:color="auto"/>
            </w:tcBorders>
            <w:shd w:val="clear" w:color="auto" w:fill="auto"/>
            <w:vAlign w:val="center"/>
          </w:tcPr>
          <w:p w:rsidR="00EF51FD" w:rsidRPr="007F7316" w:rsidRDefault="00EF51FD" w:rsidP="004221B5">
            <w:pPr>
              <w:numPr>
                <w:ilvl w:val="0"/>
                <w:numId w:val="10"/>
              </w:numPr>
              <w:spacing w:after="0" w:line="240" w:lineRule="auto"/>
            </w:pPr>
            <w:r w:rsidRPr="007F7316">
              <w:t>I have shared resources from the STLC website with others.</w:t>
            </w:r>
          </w:p>
        </w:tc>
        <w:tc>
          <w:tcPr>
            <w:tcW w:w="522" w:type="dxa"/>
            <w:tcBorders>
              <w:top w:val="single" w:sz="4" w:space="0" w:color="auto"/>
              <w:left w:val="nil"/>
              <w:bottom w:val="single" w:sz="12"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1</w:t>
            </w:r>
          </w:p>
        </w:tc>
        <w:tc>
          <w:tcPr>
            <w:tcW w:w="540" w:type="dxa"/>
            <w:tcBorders>
              <w:top w:val="single" w:sz="4" w:space="0" w:color="auto"/>
              <w:left w:val="single" w:sz="4" w:space="0" w:color="auto"/>
              <w:bottom w:val="single" w:sz="12"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2</w:t>
            </w:r>
          </w:p>
        </w:tc>
        <w:tc>
          <w:tcPr>
            <w:tcW w:w="540" w:type="dxa"/>
            <w:tcBorders>
              <w:top w:val="single" w:sz="4" w:space="0" w:color="auto"/>
              <w:left w:val="single" w:sz="4" w:space="0" w:color="auto"/>
              <w:bottom w:val="single" w:sz="12"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3</w:t>
            </w:r>
          </w:p>
        </w:tc>
        <w:tc>
          <w:tcPr>
            <w:tcW w:w="540" w:type="dxa"/>
            <w:tcBorders>
              <w:top w:val="single" w:sz="4" w:space="0" w:color="auto"/>
              <w:left w:val="single" w:sz="4" w:space="0" w:color="auto"/>
              <w:bottom w:val="single" w:sz="12"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4</w:t>
            </w:r>
          </w:p>
        </w:tc>
        <w:tc>
          <w:tcPr>
            <w:tcW w:w="630" w:type="dxa"/>
            <w:tcBorders>
              <w:top w:val="single" w:sz="4" w:space="0" w:color="auto"/>
              <w:left w:val="single" w:sz="4" w:space="0" w:color="auto"/>
              <w:bottom w:val="single" w:sz="12" w:space="0" w:color="auto"/>
              <w:right w:val="single" w:sz="2" w:space="0" w:color="auto"/>
            </w:tcBorders>
            <w:shd w:val="clear" w:color="auto" w:fill="auto"/>
            <w:vAlign w:val="center"/>
          </w:tcPr>
          <w:p w:rsidR="00EF51FD" w:rsidRPr="007F7316" w:rsidRDefault="00EF51FD" w:rsidP="00D904C5">
            <w:pPr>
              <w:spacing w:after="0" w:line="240" w:lineRule="auto"/>
              <w:jc w:val="center"/>
            </w:pPr>
            <w:r w:rsidRPr="007F7316">
              <w:t>5</w:t>
            </w:r>
          </w:p>
        </w:tc>
        <w:tc>
          <w:tcPr>
            <w:tcW w:w="738" w:type="dxa"/>
            <w:tcBorders>
              <w:top w:val="single" w:sz="4" w:space="0" w:color="auto"/>
              <w:left w:val="single" w:sz="2" w:space="0" w:color="auto"/>
              <w:bottom w:val="single" w:sz="12" w:space="0" w:color="auto"/>
              <w:right w:val="single" w:sz="12" w:space="0" w:color="auto"/>
            </w:tcBorders>
            <w:shd w:val="clear" w:color="auto" w:fill="auto"/>
            <w:vAlign w:val="center"/>
          </w:tcPr>
          <w:p w:rsidR="00EF51FD" w:rsidRPr="006B6C3C" w:rsidRDefault="00EF51FD" w:rsidP="00D904C5">
            <w:pPr>
              <w:pStyle w:val="Heading7"/>
              <w:rPr>
                <w:rFonts w:ascii="Calibri" w:hAnsi="Calibri"/>
              </w:rPr>
            </w:pPr>
            <w:r w:rsidRPr="006B6C3C">
              <w:rPr>
                <w:rFonts w:ascii="Calibri" w:hAnsi="Calibri"/>
              </w:rPr>
              <w:t>NA</w:t>
            </w:r>
          </w:p>
        </w:tc>
      </w:tr>
      <w:tr w:rsidR="00EF51FD" w:rsidRPr="007F7316" w:rsidTr="00D904C5">
        <w:trPr>
          <w:trHeight w:val="357"/>
        </w:trPr>
        <w:tc>
          <w:tcPr>
            <w:tcW w:w="7668" w:type="dxa"/>
            <w:tcBorders>
              <w:top w:val="single" w:sz="12" w:space="0" w:color="auto"/>
              <w:left w:val="single" w:sz="12" w:space="0" w:color="auto"/>
              <w:bottom w:val="single" w:sz="12" w:space="0" w:color="auto"/>
              <w:right w:val="single" w:sz="4" w:space="0" w:color="auto"/>
            </w:tcBorders>
            <w:shd w:val="clear" w:color="auto" w:fill="E6E6E6"/>
            <w:vAlign w:val="center"/>
          </w:tcPr>
          <w:p w:rsidR="00EF51FD" w:rsidRPr="006B6C3C" w:rsidRDefault="00EF51FD" w:rsidP="00D904C5">
            <w:pPr>
              <w:pStyle w:val="Heading6"/>
              <w:rPr>
                <w:rFonts w:ascii="Calibri" w:hAnsi="Calibri"/>
              </w:rPr>
            </w:pPr>
            <w:r w:rsidRPr="006B6C3C">
              <w:rPr>
                <w:rFonts w:ascii="Calibri" w:hAnsi="Calibri"/>
              </w:rPr>
              <w:t>Online Discussions</w:t>
            </w:r>
          </w:p>
        </w:tc>
        <w:tc>
          <w:tcPr>
            <w:tcW w:w="522" w:type="dxa"/>
            <w:tcBorders>
              <w:top w:val="single" w:sz="12" w:space="0" w:color="auto"/>
              <w:left w:val="single" w:sz="4" w:space="0" w:color="auto"/>
              <w:bottom w:val="single" w:sz="12" w:space="0" w:color="auto"/>
              <w:right w:val="single" w:sz="2" w:space="0" w:color="auto"/>
            </w:tcBorders>
            <w:shd w:val="clear" w:color="auto" w:fill="E6E6E6"/>
            <w:vAlign w:val="center"/>
          </w:tcPr>
          <w:p w:rsidR="00EF51FD" w:rsidRPr="007F7316" w:rsidRDefault="00EF51FD" w:rsidP="00D904C5">
            <w:pPr>
              <w:spacing w:after="0" w:line="240" w:lineRule="auto"/>
              <w:jc w:val="center"/>
              <w:rPr>
                <w:b/>
                <w:sz w:val="24"/>
              </w:rPr>
            </w:pPr>
            <w:r w:rsidRPr="007F7316">
              <w:rPr>
                <w:b/>
                <w:sz w:val="24"/>
              </w:rPr>
              <w:t>SD</w:t>
            </w:r>
          </w:p>
        </w:tc>
        <w:tc>
          <w:tcPr>
            <w:tcW w:w="540" w:type="dxa"/>
            <w:tcBorders>
              <w:top w:val="single" w:sz="12" w:space="0" w:color="auto"/>
              <w:left w:val="single" w:sz="2" w:space="0" w:color="auto"/>
              <w:bottom w:val="single" w:sz="12" w:space="0" w:color="auto"/>
              <w:right w:val="single" w:sz="2" w:space="0" w:color="auto"/>
            </w:tcBorders>
            <w:shd w:val="clear" w:color="auto" w:fill="E6E6E6"/>
            <w:vAlign w:val="center"/>
          </w:tcPr>
          <w:p w:rsidR="00EF51FD" w:rsidRPr="007F7316" w:rsidRDefault="00EF51FD" w:rsidP="00D904C5">
            <w:pPr>
              <w:spacing w:after="0" w:line="240" w:lineRule="auto"/>
              <w:jc w:val="center"/>
              <w:rPr>
                <w:b/>
                <w:sz w:val="24"/>
              </w:rPr>
            </w:pPr>
            <w:r w:rsidRPr="007F7316">
              <w:rPr>
                <w:b/>
                <w:sz w:val="24"/>
              </w:rPr>
              <w:t>D</w:t>
            </w:r>
          </w:p>
        </w:tc>
        <w:tc>
          <w:tcPr>
            <w:tcW w:w="540" w:type="dxa"/>
            <w:tcBorders>
              <w:top w:val="single" w:sz="12" w:space="0" w:color="auto"/>
              <w:left w:val="single" w:sz="2" w:space="0" w:color="auto"/>
              <w:bottom w:val="single" w:sz="12" w:space="0" w:color="auto"/>
              <w:right w:val="single" w:sz="2" w:space="0" w:color="auto"/>
            </w:tcBorders>
            <w:shd w:val="clear" w:color="auto" w:fill="E6E6E6"/>
            <w:vAlign w:val="center"/>
          </w:tcPr>
          <w:p w:rsidR="00EF51FD" w:rsidRPr="007F7316" w:rsidRDefault="00EF51FD" w:rsidP="00D904C5">
            <w:pPr>
              <w:spacing w:after="0" w:line="240" w:lineRule="auto"/>
              <w:jc w:val="center"/>
              <w:rPr>
                <w:b/>
                <w:sz w:val="24"/>
              </w:rPr>
            </w:pPr>
            <w:r w:rsidRPr="007F7316">
              <w:rPr>
                <w:b/>
                <w:sz w:val="24"/>
              </w:rPr>
              <w:t>N</w:t>
            </w:r>
          </w:p>
        </w:tc>
        <w:tc>
          <w:tcPr>
            <w:tcW w:w="540" w:type="dxa"/>
            <w:tcBorders>
              <w:top w:val="single" w:sz="12" w:space="0" w:color="auto"/>
              <w:left w:val="single" w:sz="2" w:space="0" w:color="auto"/>
              <w:bottom w:val="single" w:sz="12" w:space="0" w:color="auto"/>
              <w:right w:val="single" w:sz="2" w:space="0" w:color="auto"/>
            </w:tcBorders>
            <w:shd w:val="clear" w:color="auto" w:fill="E6E6E6"/>
            <w:vAlign w:val="center"/>
          </w:tcPr>
          <w:p w:rsidR="00EF51FD" w:rsidRPr="007F7316" w:rsidRDefault="00EF51FD" w:rsidP="00D904C5">
            <w:pPr>
              <w:spacing w:after="0" w:line="240" w:lineRule="auto"/>
              <w:jc w:val="center"/>
              <w:rPr>
                <w:b/>
                <w:sz w:val="24"/>
              </w:rPr>
            </w:pPr>
            <w:r w:rsidRPr="007F7316">
              <w:rPr>
                <w:b/>
                <w:sz w:val="24"/>
              </w:rPr>
              <w:t>A</w:t>
            </w:r>
          </w:p>
        </w:tc>
        <w:tc>
          <w:tcPr>
            <w:tcW w:w="630" w:type="dxa"/>
            <w:tcBorders>
              <w:top w:val="single" w:sz="12" w:space="0" w:color="auto"/>
              <w:left w:val="single" w:sz="2" w:space="0" w:color="auto"/>
              <w:bottom w:val="single" w:sz="12" w:space="0" w:color="auto"/>
              <w:right w:val="single" w:sz="2" w:space="0" w:color="auto"/>
            </w:tcBorders>
            <w:shd w:val="clear" w:color="auto" w:fill="E6E6E6"/>
            <w:vAlign w:val="center"/>
          </w:tcPr>
          <w:p w:rsidR="00EF51FD" w:rsidRPr="007F7316" w:rsidRDefault="00EF51FD" w:rsidP="00D904C5">
            <w:pPr>
              <w:spacing w:after="0" w:line="240" w:lineRule="auto"/>
              <w:jc w:val="center"/>
              <w:rPr>
                <w:b/>
                <w:sz w:val="24"/>
              </w:rPr>
            </w:pPr>
            <w:r w:rsidRPr="007F7316">
              <w:rPr>
                <w:b/>
                <w:sz w:val="24"/>
              </w:rPr>
              <w:t>SA</w:t>
            </w:r>
          </w:p>
        </w:tc>
        <w:tc>
          <w:tcPr>
            <w:tcW w:w="738" w:type="dxa"/>
            <w:tcBorders>
              <w:top w:val="single" w:sz="12" w:space="0" w:color="auto"/>
              <w:left w:val="single" w:sz="2" w:space="0" w:color="auto"/>
              <w:bottom w:val="single" w:sz="12" w:space="0" w:color="auto"/>
              <w:right w:val="single" w:sz="12" w:space="0" w:color="auto"/>
            </w:tcBorders>
            <w:shd w:val="clear" w:color="auto" w:fill="E6E6E6"/>
            <w:vAlign w:val="center"/>
          </w:tcPr>
          <w:p w:rsidR="00EF51FD" w:rsidRPr="007F7316" w:rsidRDefault="00EF51FD" w:rsidP="00D904C5">
            <w:pPr>
              <w:spacing w:after="0" w:line="240" w:lineRule="auto"/>
              <w:jc w:val="center"/>
              <w:rPr>
                <w:b/>
                <w:sz w:val="24"/>
              </w:rPr>
            </w:pPr>
            <w:r w:rsidRPr="007F7316">
              <w:rPr>
                <w:b/>
                <w:sz w:val="24"/>
              </w:rPr>
              <w:t>NA</w:t>
            </w:r>
          </w:p>
        </w:tc>
      </w:tr>
      <w:tr w:rsidR="00EF51FD" w:rsidRPr="007F7316" w:rsidTr="00D904C5">
        <w:trPr>
          <w:trHeight w:val="280"/>
        </w:trPr>
        <w:tc>
          <w:tcPr>
            <w:tcW w:w="7668" w:type="dxa"/>
            <w:tcBorders>
              <w:top w:val="single" w:sz="12" w:space="0" w:color="auto"/>
              <w:left w:val="single" w:sz="12" w:space="0" w:color="auto"/>
              <w:bottom w:val="single" w:sz="4" w:space="0" w:color="auto"/>
              <w:right w:val="single" w:sz="4" w:space="0" w:color="auto"/>
            </w:tcBorders>
            <w:shd w:val="clear" w:color="auto" w:fill="auto"/>
            <w:vAlign w:val="center"/>
          </w:tcPr>
          <w:p w:rsidR="00EF51FD" w:rsidRPr="007F7316" w:rsidRDefault="00EF51FD" w:rsidP="00E30EAF">
            <w:pPr>
              <w:numPr>
                <w:ilvl w:val="0"/>
                <w:numId w:val="10"/>
              </w:numPr>
              <w:spacing w:after="0" w:line="240" w:lineRule="auto"/>
            </w:pPr>
            <w:r w:rsidRPr="007F7316">
              <w:t xml:space="preserve">I have </w:t>
            </w:r>
            <w:r w:rsidR="00E30EAF" w:rsidRPr="007F7316">
              <w:t xml:space="preserve">visited </w:t>
            </w:r>
            <w:r w:rsidRPr="007F7316">
              <w:t>one or more of the discussions on the STLC website.</w:t>
            </w:r>
          </w:p>
        </w:tc>
        <w:tc>
          <w:tcPr>
            <w:tcW w:w="522" w:type="dxa"/>
            <w:tcBorders>
              <w:top w:val="single" w:sz="12" w:space="0" w:color="auto"/>
              <w:left w:val="single" w:sz="4" w:space="0" w:color="auto"/>
              <w:bottom w:val="single" w:sz="4" w:space="0" w:color="auto"/>
              <w:right w:val="single" w:sz="2" w:space="0" w:color="auto"/>
            </w:tcBorders>
            <w:shd w:val="clear" w:color="auto" w:fill="auto"/>
            <w:vAlign w:val="center"/>
          </w:tcPr>
          <w:p w:rsidR="00EF51FD" w:rsidRPr="007F7316" w:rsidRDefault="00EF51FD" w:rsidP="00D904C5">
            <w:pPr>
              <w:spacing w:after="0" w:line="240" w:lineRule="auto"/>
              <w:jc w:val="center"/>
            </w:pPr>
            <w:r w:rsidRPr="007F7316">
              <w:t>1</w:t>
            </w:r>
          </w:p>
        </w:tc>
        <w:tc>
          <w:tcPr>
            <w:tcW w:w="540" w:type="dxa"/>
            <w:tcBorders>
              <w:top w:val="single" w:sz="12" w:space="0" w:color="auto"/>
              <w:left w:val="single" w:sz="2"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2</w:t>
            </w:r>
          </w:p>
        </w:tc>
        <w:tc>
          <w:tcPr>
            <w:tcW w:w="540" w:type="dxa"/>
            <w:tcBorders>
              <w:top w:val="single" w:sz="12"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3</w:t>
            </w:r>
          </w:p>
        </w:tc>
        <w:tc>
          <w:tcPr>
            <w:tcW w:w="540" w:type="dxa"/>
            <w:tcBorders>
              <w:top w:val="single" w:sz="12"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4</w:t>
            </w:r>
          </w:p>
        </w:tc>
        <w:tc>
          <w:tcPr>
            <w:tcW w:w="630" w:type="dxa"/>
            <w:tcBorders>
              <w:top w:val="single" w:sz="12"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5</w:t>
            </w:r>
          </w:p>
        </w:tc>
        <w:tc>
          <w:tcPr>
            <w:tcW w:w="738" w:type="dxa"/>
            <w:tcBorders>
              <w:top w:val="single" w:sz="12" w:space="0" w:color="auto"/>
              <w:left w:val="single" w:sz="4" w:space="0" w:color="auto"/>
              <w:bottom w:val="single" w:sz="4" w:space="0" w:color="auto"/>
              <w:right w:val="single" w:sz="12" w:space="0" w:color="auto"/>
            </w:tcBorders>
            <w:shd w:val="clear" w:color="auto" w:fill="auto"/>
            <w:vAlign w:val="center"/>
          </w:tcPr>
          <w:p w:rsidR="00EF51FD" w:rsidRPr="006B6C3C" w:rsidRDefault="00EF51FD" w:rsidP="00D904C5">
            <w:pPr>
              <w:pStyle w:val="Heading7"/>
              <w:rPr>
                <w:rFonts w:ascii="Calibri" w:hAnsi="Calibri"/>
              </w:rPr>
            </w:pPr>
            <w:r w:rsidRPr="006B6C3C">
              <w:rPr>
                <w:rFonts w:ascii="Calibri" w:hAnsi="Calibri"/>
              </w:rPr>
              <w:t>NA</w:t>
            </w:r>
          </w:p>
        </w:tc>
      </w:tr>
      <w:tr w:rsidR="00EF51FD" w:rsidRPr="007F7316" w:rsidTr="00D904C5">
        <w:trPr>
          <w:trHeight w:val="280"/>
        </w:trPr>
        <w:tc>
          <w:tcPr>
            <w:tcW w:w="7668" w:type="dxa"/>
            <w:tcBorders>
              <w:top w:val="single" w:sz="4" w:space="0" w:color="auto"/>
              <w:left w:val="single" w:sz="12" w:space="0" w:color="auto"/>
              <w:bottom w:val="single" w:sz="4" w:space="0" w:color="auto"/>
              <w:right w:val="single" w:sz="4" w:space="0" w:color="auto"/>
            </w:tcBorders>
            <w:shd w:val="clear" w:color="auto" w:fill="auto"/>
            <w:vAlign w:val="center"/>
          </w:tcPr>
          <w:p w:rsidR="00EF51FD" w:rsidRPr="007F7316" w:rsidRDefault="00EF51FD" w:rsidP="004221B5">
            <w:pPr>
              <w:numPr>
                <w:ilvl w:val="0"/>
                <w:numId w:val="10"/>
              </w:numPr>
              <w:spacing w:after="0" w:line="240" w:lineRule="auto"/>
            </w:pPr>
            <w:r w:rsidRPr="007F7316">
              <w:t>The topics for online discussions are useful and relevant.</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3</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5</w:t>
            </w:r>
          </w:p>
        </w:tc>
        <w:tc>
          <w:tcPr>
            <w:tcW w:w="738" w:type="dxa"/>
            <w:tcBorders>
              <w:top w:val="single" w:sz="4" w:space="0" w:color="auto"/>
              <w:left w:val="single" w:sz="4" w:space="0" w:color="auto"/>
              <w:bottom w:val="single" w:sz="4" w:space="0" w:color="auto"/>
              <w:right w:val="single" w:sz="12" w:space="0" w:color="auto"/>
            </w:tcBorders>
            <w:shd w:val="clear" w:color="auto" w:fill="auto"/>
            <w:vAlign w:val="center"/>
          </w:tcPr>
          <w:p w:rsidR="00EF51FD" w:rsidRPr="006B6C3C" w:rsidRDefault="00EF51FD" w:rsidP="00D904C5">
            <w:pPr>
              <w:pStyle w:val="Heading7"/>
              <w:rPr>
                <w:rFonts w:ascii="Calibri" w:hAnsi="Calibri"/>
              </w:rPr>
            </w:pPr>
            <w:r w:rsidRPr="006B6C3C">
              <w:rPr>
                <w:rFonts w:ascii="Calibri" w:hAnsi="Calibri"/>
              </w:rPr>
              <w:t>NA</w:t>
            </w:r>
          </w:p>
        </w:tc>
      </w:tr>
      <w:tr w:rsidR="00EF51FD" w:rsidRPr="007F7316" w:rsidTr="00D904C5">
        <w:trPr>
          <w:trHeight w:val="280"/>
        </w:trPr>
        <w:tc>
          <w:tcPr>
            <w:tcW w:w="7668" w:type="dxa"/>
            <w:tcBorders>
              <w:top w:val="single" w:sz="4" w:space="0" w:color="auto"/>
              <w:left w:val="single" w:sz="12" w:space="0" w:color="auto"/>
              <w:bottom w:val="single" w:sz="4" w:space="0" w:color="auto"/>
              <w:right w:val="single" w:sz="4" w:space="0" w:color="auto"/>
            </w:tcBorders>
            <w:shd w:val="clear" w:color="auto" w:fill="auto"/>
            <w:vAlign w:val="center"/>
          </w:tcPr>
          <w:p w:rsidR="00EF51FD" w:rsidRPr="007F7316" w:rsidRDefault="00EF51FD" w:rsidP="004221B5">
            <w:pPr>
              <w:numPr>
                <w:ilvl w:val="0"/>
                <w:numId w:val="10"/>
              </w:numPr>
              <w:tabs>
                <w:tab w:val="left" w:pos="326"/>
              </w:tabs>
              <w:spacing w:after="0" w:line="240" w:lineRule="auto"/>
            </w:pPr>
            <w:r w:rsidRPr="007F7316">
              <w:t>I have participated in/contributed to one or more discussion threads.</w:t>
            </w: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3</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5</w:t>
            </w:r>
          </w:p>
        </w:tc>
        <w:tc>
          <w:tcPr>
            <w:tcW w:w="738" w:type="dxa"/>
            <w:tcBorders>
              <w:top w:val="single" w:sz="4" w:space="0" w:color="auto"/>
              <w:left w:val="single" w:sz="4" w:space="0" w:color="auto"/>
              <w:bottom w:val="single" w:sz="4" w:space="0" w:color="auto"/>
              <w:right w:val="single" w:sz="12" w:space="0" w:color="auto"/>
            </w:tcBorders>
            <w:shd w:val="clear" w:color="auto" w:fill="auto"/>
            <w:vAlign w:val="center"/>
          </w:tcPr>
          <w:p w:rsidR="00EF51FD" w:rsidRPr="006B6C3C" w:rsidRDefault="00EF51FD" w:rsidP="00D904C5">
            <w:pPr>
              <w:pStyle w:val="Heading7"/>
              <w:rPr>
                <w:rFonts w:ascii="Calibri" w:hAnsi="Calibri"/>
              </w:rPr>
            </w:pPr>
            <w:r w:rsidRPr="006B6C3C">
              <w:rPr>
                <w:rFonts w:ascii="Calibri" w:hAnsi="Calibri"/>
              </w:rPr>
              <w:t>NA</w:t>
            </w:r>
          </w:p>
        </w:tc>
      </w:tr>
      <w:tr w:rsidR="00EF51FD" w:rsidRPr="007F7316" w:rsidTr="00D904C5">
        <w:trPr>
          <w:trHeight w:val="280"/>
        </w:trPr>
        <w:tc>
          <w:tcPr>
            <w:tcW w:w="7668" w:type="dxa"/>
            <w:tcBorders>
              <w:top w:val="single" w:sz="4" w:space="0" w:color="auto"/>
              <w:left w:val="single" w:sz="12" w:space="0" w:color="auto"/>
              <w:bottom w:val="single" w:sz="12" w:space="0" w:color="auto"/>
              <w:right w:val="single" w:sz="4" w:space="0" w:color="auto"/>
            </w:tcBorders>
            <w:shd w:val="clear" w:color="auto" w:fill="auto"/>
            <w:vAlign w:val="center"/>
          </w:tcPr>
          <w:p w:rsidR="00EF51FD" w:rsidRPr="007F7316" w:rsidRDefault="00EF51FD" w:rsidP="004221B5">
            <w:pPr>
              <w:numPr>
                <w:ilvl w:val="0"/>
                <w:numId w:val="10"/>
              </w:numPr>
              <w:tabs>
                <w:tab w:val="left" w:pos="326"/>
              </w:tabs>
              <w:spacing w:after="0" w:line="240" w:lineRule="auto"/>
            </w:pPr>
            <w:r w:rsidRPr="007F7316">
              <w:t>I have referred others to the group discussions on the STLC website.</w:t>
            </w:r>
          </w:p>
        </w:tc>
        <w:tc>
          <w:tcPr>
            <w:tcW w:w="522" w:type="dxa"/>
            <w:tcBorders>
              <w:top w:val="single" w:sz="4" w:space="0" w:color="auto"/>
              <w:left w:val="single" w:sz="4" w:space="0" w:color="auto"/>
              <w:bottom w:val="single" w:sz="12"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1</w:t>
            </w:r>
          </w:p>
        </w:tc>
        <w:tc>
          <w:tcPr>
            <w:tcW w:w="540" w:type="dxa"/>
            <w:tcBorders>
              <w:top w:val="single" w:sz="4" w:space="0" w:color="auto"/>
              <w:left w:val="single" w:sz="4" w:space="0" w:color="auto"/>
              <w:bottom w:val="single" w:sz="12"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2</w:t>
            </w:r>
          </w:p>
        </w:tc>
        <w:tc>
          <w:tcPr>
            <w:tcW w:w="540" w:type="dxa"/>
            <w:tcBorders>
              <w:top w:val="single" w:sz="4" w:space="0" w:color="auto"/>
              <w:left w:val="single" w:sz="4" w:space="0" w:color="auto"/>
              <w:bottom w:val="single" w:sz="12"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3</w:t>
            </w:r>
          </w:p>
        </w:tc>
        <w:tc>
          <w:tcPr>
            <w:tcW w:w="540" w:type="dxa"/>
            <w:tcBorders>
              <w:top w:val="single" w:sz="4" w:space="0" w:color="auto"/>
              <w:left w:val="single" w:sz="4" w:space="0" w:color="auto"/>
              <w:bottom w:val="single" w:sz="12"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4</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EF51FD" w:rsidRPr="007F7316" w:rsidRDefault="00EF51FD" w:rsidP="00D904C5">
            <w:pPr>
              <w:spacing w:after="0" w:line="240" w:lineRule="auto"/>
              <w:jc w:val="center"/>
            </w:pPr>
            <w:r w:rsidRPr="007F7316">
              <w:t>5</w:t>
            </w:r>
          </w:p>
        </w:tc>
        <w:tc>
          <w:tcPr>
            <w:tcW w:w="738" w:type="dxa"/>
            <w:tcBorders>
              <w:top w:val="single" w:sz="4" w:space="0" w:color="auto"/>
              <w:left w:val="single" w:sz="4" w:space="0" w:color="auto"/>
              <w:bottom w:val="single" w:sz="12" w:space="0" w:color="auto"/>
              <w:right w:val="single" w:sz="12" w:space="0" w:color="auto"/>
            </w:tcBorders>
            <w:shd w:val="clear" w:color="auto" w:fill="auto"/>
            <w:vAlign w:val="center"/>
          </w:tcPr>
          <w:p w:rsidR="00EF51FD" w:rsidRPr="006B6C3C" w:rsidRDefault="00EF51FD" w:rsidP="00D904C5">
            <w:pPr>
              <w:pStyle w:val="Heading7"/>
              <w:rPr>
                <w:rFonts w:ascii="Calibri" w:hAnsi="Calibri"/>
              </w:rPr>
            </w:pPr>
            <w:r w:rsidRPr="006B6C3C">
              <w:rPr>
                <w:rFonts w:ascii="Calibri" w:hAnsi="Calibri"/>
              </w:rPr>
              <w:t>NA</w:t>
            </w:r>
          </w:p>
        </w:tc>
      </w:tr>
    </w:tbl>
    <w:p w:rsidR="00AA5DF1" w:rsidRDefault="00AA5DF1" w:rsidP="004221B5">
      <w:pPr>
        <w:numPr>
          <w:ilvl w:val="0"/>
          <w:numId w:val="10"/>
        </w:numPr>
        <w:tabs>
          <w:tab w:val="left" w:pos="-900"/>
          <w:tab w:val="left" w:pos="990"/>
          <w:tab w:val="left" w:pos="5040"/>
        </w:tabs>
        <w:spacing w:after="0" w:line="240" w:lineRule="auto"/>
        <w:jc w:val="both"/>
      </w:pPr>
      <w:r>
        <w:t>What resources have you found most useful? Why?</w:t>
      </w:r>
    </w:p>
    <w:p w:rsidR="00AA5DF1" w:rsidRDefault="00AA5DF1" w:rsidP="00AA5DF1">
      <w:pPr>
        <w:tabs>
          <w:tab w:val="left" w:pos="-900"/>
          <w:tab w:val="left" w:pos="990"/>
          <w:tab w:val="left" w:pos="5040"/>
        </w:tabs>
        <w:spacing w:after="0" w:line="240" w:lineRule="auto"/>
        <w:ind w:left="360"/>
        <w:jc w:val="both"/>
      </w:pPr>
      <w:r>
        <w:t>______________________________________________________________________________________________________________________________________________________________________________________________________________________________________________________</w:t>
      </w:r>
    </w:p>
    <w:p w:rsidR="00AA5DF1" w:rsidRDefault="00AA5DF1" w:rsidP="00AA5DF1">
      <w:pPr>
        <w:tabs>
          <w:tab w:val="left" w:pos="-900"/>
          <w:tab w:val="left" w:pos="990"/>
          <w:tab w:val="left" w:pos="5040"/>
        </w:tabs>
        <w:spacing w:after="0" w:line="240" w:lineRule="auto"/>
        <w:jc w:val="both"/>
      </w:pPr>
    </w:p>
    <w:p w:rsidR="00EF51FD" w:rsidRDefault="00EF51FD" w:rsidP="004221B5">
      <w:pPr>
        <w:numPr>
          <w:ilvl w:val="0"/>
          <w:numId w:val="10"/>
        </w:numPr>
        <w:tabs>
          <w:tab w:val="left" w:pos="-900"/>
          <w:tab w:val="left" w:pos="990"/>
          <w:tab w:val="left" w:pos="5040"/>
        </w:tabs>
        <w:spacing w:after="0" w:line="240" w:lineRule="auto"/>
        <w:jc w:val="both"/>
      </w:pPr>
      <w:r>
        <w:t>What</w:t>
      </w:r>
      <w:r w:rsidR="00AA5DF1">
        <w:t xml:space="preserve"> additional resources and/or tools would be useful to you in your support of SIG implementation? </w:t>
      </w:r>
      <w:r>
        <w:t xml:space="preserve"> _______________________________________________________________________________________________________________________________________________________________________________________________________________________________</w:t>
      </w:r>
      <w:r w:rsidR="00AA5DF1">
        <w:t>_______________________</w:t>
      </w:r>
    </w:p>
    <w:p w:rsidR="00E30EAF" w:rsidRDefault="00E30EAF" w:rsidP="00E30EAF">
      <w:pPr>
        <w:tabs>
          <w:tab w:val="left" w:pos="-900"/>
          <w:tab w:val="left" w:pos="990"/>
          <w:tab w:val="left" w:pos="5040"/>
        </w:tabs>
        <w:spacing w:after="0" w:line="240" w:lineRule="auto"/>
        <w:ind w:left="360"/>
        <w:jc w:val="both"/>
      </w:pPr>
    </w:p>
    <w:p w:rsidR="00AA5DF1" w:rsidRDefault="00AA5DF1" w:rsidP="004221B5">
      <w:pPr>
        <w:numPr>
          <w:ilvl w:val="0"/>
          <w:numId w:val="10"/>
        </w:numPr>
        <w:tabs>
          <w:tab w:val="clear" w:pos="360"/>
          <w:tab w:val="left" w:pos="-900"/>
          <w:tab w:val="left" w:pos="990"/>
          <w:tab w:val="left" w:pos="5040"/>
        </w:tabs>
        <w:spacing w:after="0" w:line="240" w:lineRule="auto"/>
        <w:jc w:val="both"/>
      </w:pPr>
      <w:r>
        <w:t xml:space="preserve">If you have not participated in a group discussion, why not? </w:t>
      </w:r>
    </w:p>
    <w:p w:rsidR="00AA5DF1" w:rsidRDefault="00AA5DF1" w:rsidP="00E30EAF">
      <w:pPr>
        <w:tabs>
          <w:tab w:val="left" w:pos="-900"/>
          <w:tab w:val="left" w:pos="990"/>
          <w:tab w:val="left" w:pos="5040"/>
        </w:tabs>
        <w:spacing w:after="0" w:line="240" w:lineRule="auto"/>
        <w:ind w:left="360"/>
        <w:jc w:val="both"/>
      </w:pPr>
      <w:r>
        <w:t>___________________________________________________________________________________________________________________________________________________________________________________________________________________________________________________</w:t>
      </w:r>
      <w:r w:rsidR="00E30EAF">
        <w:t>___</w:t>
      </w:r>
    </w:p>
    <w:p w:rsidR="00E30EAF" w:rsidRDefault="00E30EAF" w:rsidP="00E30EAF">
      <w:pPr>
        <w:tabs>
          <w:tab w:val="left" w:pos="-900"/>
          <w:tab w:val="left" w:pos="990"/>
          <w:tab w:val="left" w:pos="5040"/>
        </w:tabs>
        <w:spacing w:after="0" w:line="240" w:lineRule="auto"/>
        <w:ind w:left="360"/>
        <w:jc w:val="both"/>
      </w:pPr>
    </w:p>
    <w:p w:rsidR="00E30EAF" w:rsidRDefault="00E30EAF" w:rsidP="00E30EAF">
      <w:pPr>
        <w:numPr>
          <w:ilvl w:val="0"/>
          <w:numId w:val="10"/>
        </w:numPr>
        <w:tabs>
          <w:tab w:val="clear" w:pos="360"/>
          <w:tab w:val="left" w:pos="-900"/>
          <w:tab w:val="left" w:pos="990"/>
          <w:tab w:val="left" w:pos="5040"/>
        </w:tabs>
        <w:spacing w:after="0" w:line="240" w:lineRule="auto"/>
        <w:jc w:val="both"/>
      </w:pPr>
      <w:r>
        <w:lastRenderedPageBreak/>
        <w:t xml:space="preserve">What suggestions do you have for improving the STLC website? </w:t>
      </w:r>
    </w:p>
    <w:p w:rsidR="00E30EAF" w:rsidRDefault="00E30EAF" w:rsidP="00E30EAF">
      <w:pPr>
        <w:tabs>
          <w:tab w:val="left" w:pos="-900"/>
          <w:tab w:val="left" w:pos="990"/>
          <w:tab w:val="left" w:pos="5040"/>
        </w:tabs>
        <w:spacing w:after="0" w:line="240" w:lineRule="auto"/>
        <w:ind w:left="360"/>
        <w:jc w:val="both"/>
      </w:pPr>
      <w:r>
        <w:t>______________________________________________________________________________________________________________________________________________________________________________________________________________________________________________________</w:t>
      </w:r>
    </w:p>
    <w:p w:rsidR="00EF51FD" w:rsidRDefault="00EF51FD" w:rsidP="009239F0">
      <w:pPr>
        <w:spacing w:after="0" w:line="240" w:lineRule="auto"/>
      </w:pPr>
    </w:p>
    <w:p w:rsidR="00BC5FD0" w:rsidRDefault="00BC5FD0" w:rsidP="009239F0">
      <w:pPr>
        <w:spacing w:after="0" w:line="240" w:lineRule="auto"/>
      </w:pPr>
    </w:p>
    <w:p w:rsidR="00BC5FD0" w:rsidRPr="00BC5FD0" w:rsidRDefault="00BC5FD0" w:rsidP="00BC5FD0">
      <w:pPr>
        <w:pStyle w:val="Title"/>
        <w:rPr>
          <w:rFonts w:asciiTheme="minorHAnsi" w:hAnsiTheme="minorHAnsi"/>
          <w:b/>
          <w:sz w:val="22"/>
          <w:szCs w:val="22"/>
        </w:rPr>
      </w:pPr>
      <w:r w:rsidRPr="00BC5FD0">
        <w:rPr>
          <w:rFonts w:asciiTheme="minorHAnsi" w:hAnsiTheme="minorHAnsi"/>
          <w:b/>
          <w:sz w:val="22"/>
          <w:szCs w:val="22"/>
        </w:rPr>
        <w:t>Public Burden Statement</w:t>
      </w:r>
    </w:p>
    <w:p w:rsidR="00BC5FD0" w:rsidRDefault="00BC5FD0" w:rsidP="00BC5FD0">
      <w:pPr>
        <w:autoSpaceDE w:val="0"/>
        <w:autoSpaceDN w:val="0"/>
        <w:adjustRightInd w:val="0"/>
        <w:rPr>
          <w:rFonts w:asciiTheme="minorHAnsi" w:hAnsiTheme="minorHAnsi" w:cs="Courier New"/>
        </w:rPr>
      </w:pPr>
    </w:p>
    <w:p w:rsidR="00BC5FD0" w:rsidRPr="00BC5FD0" w:rsidRDefault="00BC5FD0" w:rsidP="00BC5FD0">
      <w:pPr>
        <w:autoSpaceDE w:val="0"/>
        <w:autoSpaceDN w:val="0"/>
        <w:adjustRightInd w:val="0"/>
        <w:rPr>
          <w:rFonts w:asciiTheme="minorHAnsi" w:hAnsiTheme="minorHAnsi" w:cs="Courier New"/>
        </w:rPr>
      </w:pPr>
      <w:r w:rsidRPr="00BC5FD0">
        <w:rPr>
          <w:rFonts w:asciiTheme="minorHAnsi" w:hAnsiTheme="minorHAnsi" w:cs="Courier Ne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1880-0542. Note: Please do not return the completed </w:t>
      </w:r>
      <w:r>
        <w:rPr>
          <w:rFonts w:asciiTheme="minorHAnsi" w:hAnsiTheme="minorHAnsi" w:cs="Courier New"/>
        </w:rPr>
        <w:t xml:space="preserve">School Turnaround learning Community Participant Feedback Survey </w:t>
      </w:r>
      <w:r w:rsidRPr="00BC5FD0">
        <w:rPr>
          <w:rFonts w:asciiTheme="minorHAnsi" w:hAnsiTheme="minorHAnsi" w:cs="Courier New"/>
        </w:rPr>
        <w:t xml:space="preserve">to this address. </w:t>
      </w:r>
    </w:p>
    <w:p w:rsidR="00BC5FD0" w:rsidRDefault="00BC5FD0" w:rsidP="009239F0">
      <w:pPr>
        <w:spacing w:after="0" w:line="240" w:lineRule="auto"/>
      </w:pPr>
    </w:p>
    <w:sectPr w:rsidR="00BC5FD0" w:rsidSect="0003680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4C5" w:rsidRPr="00F161D5" w:rsidRDefault="00D904C5" w:rsidP="00F161D5">
      <w:pPr>
        <w:spacing w:after="0" w:line="240" w:lineRule="auto"/>
      </w:pPr>
      <w:r>
        <w:separator/>
      </w:r>
    </w:p>
  </w:endnote>
  <w:endnote w:type="continuationSeparator" w:id="0">
    <w:p w:rsidR="00D904C5" w:rsidRPr="00F161D5" w:rsidRDefault="00D904C5" w:rsidP="00F16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4C5" w:rsidRPr="00F161D5" w:rsidRDefault="00D904C5" w:rsidP="00F161D5">
      <w:pPr>
        <w:spacing w:after="0" w:line="240" w:lineRule="auto"/>
      </w:pPr>
      <w:r>
        <w:separator/>
      </w:r>
    </w:p>
  </w:footnote>
  <w:footnote w:type="continuationSeparator" w:id="0">
    <w:p w:rsidR="00D904C5" w:rsidRPr="00F161D5" w:rsidRDefault="00D904C5" w:rsidP="00F161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409" w:rsidRPr="00D7160D" w:rsidRDefault="00F161D5" w:rsidP="00D7160D">
    <w:pPr>
      <w:pStyle w:val="Header"/>
      <w:jc w:val="center"/>
      <w:rPr>
        <w:i/>
        <w:sz w:val="28"/>
        <w:szCs w:val="28"/>
      </w:rPr>
    </w:pPr>
    <w:r w:rsidRPr="00D7160D">
      <w:rPr>
        <w:i/>
        <w:sz w:val="28"/>
        <w:szCs w:val="28"/>
      </w:rPr>
      <w:t>School Turnaround Learning Community</w:t>
    </w:r>
  </w:p>
  <w:p w:rsidR="00F161D5" w:rsidRPr="00D7160D" w:rsidRDefault="00F161D5" w:rsidP="00D7160D">
    <w:pPr>
      <w:pStyle w:val="Header"/>
      <w:jc w:val="center"/>
      <w:rPr>
        <w:sz w:val="24"/>
        <w:szCs w:val="24"/>
      </w:rPr>
    </w:pPr>
    <w:r w:rsidRPr="00D7160D">
      <w:rPr>
        <w:sz w:val="24"/>
        <w:szCs w:val="24"/>
      </w:rPr>
      <w:t>Participant Feedback Survey</w:t>
    </w:r>
  </w:p>
  <w:p w:rsidR="00A61409" w:rsidRPr="00D7160D" w:rsidRDefault="00A61409" w:rsidP="00D7160D">
    <w:pPr>
      <w:pStyle w:val="Header"/>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4201E"/>
    <w:multiLevelType w:val="hybridMultilevel"/>
    <w:tmpl w:val="43A809A2"/>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E2045"/>
    <w:multiLevelType w:val="hybridMultilevel"/>
    <w:tmpl w:val="69901D2E"/>
    <w:lvl w:ilvl="0" w:tplc="FEEE79E4">
      <w:start w:val="2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86BBF"/>
    <w:multiLevelType w:val="hybridMultilevel"/>
    <w:tmpl w:val="C4A0C5D4"/>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C90F6A"/>
    <w:multiLevelType w:val="hybridMultilevel"/>
    <w:tmpl w:val="7D1E4AFA"/>
    <w:lvl w:ilvl="0" w:tplc="C1C64F7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F82CC2"/>
    <w:multiLevelType w:val="hybridMultilevel"/>
    <w:tmpl w:val="F3583DA6"/>
    <w:lvl w:ilvl="0" w:tplc="E6B8C83C">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12050D"/>
    <w:multiLevelType w:val="hybridMultilevel"/>
    <w:tmpl w:val="660C3C8C"/>
    <w:lvl w:ilvl="0" w:tplc="D0BA17A2">
      <w:start w:val="1"/>
      <w:numFmt w:val="decimal"/>
      <w:lvlText w:val="%1."/>
      <w:lvlJc w:val="left"/>
      <w:pPr>
        <w:ind w:left="1080" w:hanging="360"/>
      </w:pPr>
      <w:rPr>
        <w:rFont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E66351"/>
    <w:multiLevelType w:val="hybridMultilevel"/>
    <w:tmpl w:val="E98C26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685BCF"/>
    <w:multiLevelType w:val="hybridMultilevel"/>
    <w:tmpl w:val="FF2E48C4"/>
    <w:lvl w:ilvl="0" w:tplc="F190C1B0">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DA62BFB"/>
    <w:multiLevelType w:val="hybridMultilevel"/>
    <w:tmpl w:val="E6420C8A"/>
    <w:lvl w:ilvl="0" w:tplc="85F23EF4">
      <w:start w:val="15"/>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604347"/>
    <w:multiLevelType w:val="hybridMultilevel"/>
    <w:tmpl w:val="7780D09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74366A1"/>
    <w:multiLevelType w:val="hybridMultilevel"/>
    <w:tmpl w:val="05CE03C4"/>
    <w:lvl w:ilvl="0" w:tplc="3B685016">
      <w:start w:val="5"/>
      <w:numFmt w:val="decimal"/>
      <w:lvlText w:val="%1."/>
      <w:lvlJc w:val="left"/>
      <w:pPr>
        <w:ind w:left="108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1D704A"/>
    <w:multiLevelType w:val="hybridMultilevel"/>
    <w:tmpl w:val="108654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31839"/>
    <w:multiLevelType w:val="hybridMultilevel"/>
    <w:tmpl w:val="E3FA88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F236DA"/>
    <w:multiLevelType w:val="hybridMultilevel"/>
    <w:tmpl w:val="061496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036E8F"/>
    <w:multiLevelType w:val="hybridMultilevel"/>
    <w:tmpl w:val="3C948D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5E0E8C"/>
    <w:multiLevelType w:val="hybridMultilevel"/>
    <w:tmpl w:val="68D2A856"/>
    <w:lvl w:ilvl="0" w:tplc="09BEFBD0">
      <w:start w:val="1"/>
      <w:numFmt w:val="bullet"/>
      <w:lvlText w:val="o"/>
      <w:lvlJc w:val="left"/>
      <w:pPr>
        <w:ind w:left="1446"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0A7093"/>
    <w:multiLevelType w:val="hybridMultilevel"/>
    <w:tmpl w:val="15085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BDE57D8"/>
    <w:multiLevelType w:val="hybridMultilevel"/>
    <w:tmpl w:val="78FCC5A2"/>
    <w:lvl w:ilvl="0" w:tplc="04090011">
      <w:start w:val="1"/>
      <w:numFmt w:val="decimal"/>
      <w:lvlText w:val="%1)"/>
      <w:lvlJc w:val="left"/>
      <w:pPr>
        <w:ind w:left="1080" w:hanging="360"/>
      </w:pPr>
      <w:rPr>
        <w:rFont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
  </w:num>
  <w:num w:numId="3">
    <w:abstractNumId w:val="11"/>
  </w:num>
  <w:num w:numId="4">
    <w:abstractNumId w:val="14"/>
  </w:num>
  <w:num w:numId="5">
    <w:abstractNumId w:val="13"/>
  </w:num>
  <w:num w:numId="6">
    <w:abstractNumId w:val="3"/>
  </w:num>
  <w:num w:numId="7">
    <w:abstractNumId w:val="1"/>
  </w:num>
  <w:num w:numId="8">
    <w:abstractNumId w:val="7"/>
  </w:num>
  <w:num w:numId="9">
    <w:abstractNumId w:val="12"/>
  </w:num>
  <w:num w:numId="10">
    <w:abstractNumId w:val="0"/>
  </w:num>
  <w:num w:numId="11">
    <w:abstractNumId w:val="16"/>
  </w:num>
  <w:num w:numId="12">
    <w:abstractNumId w:val="9"/>
  </w:num>
  <w:num w:numId="13">
    <w:abstractNumId w:val="6"/>
  </w:num>
  <w:num w:numId="14">
    <w:abstractNumId w:val="4"/>
  </w:num>
  <w:num w:numId="15">
    <w:abstractNumId w:val="8"/>
  </w:num>
  <w:num w:numId="16">
    <w:abstractNumId w:val="5"/>
  </w:num>
  <w:num w:numId="17">
    <w:abstractNumId w:val="10"/>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F7B99"/>
    <w:rsid w:val="00036806"/>
    <w:rsid w:val="001E37B0"/>
    <w:rsid w:val="002A4C47"/>
    <w:rsid w:val="002C23A2"/>
    <w:rsid w:val="002F3231"/>
    <w:rsid w:val="004221B5"/>
    <w:rsid w:val="004921DE"/>
    <w:rsid w:val="006B6C3C"/>
    <w:rsid w:val="006E22A7"/>
    <w:rsid w:val="007F7316"/>
    <w:rsid w:val="007F7B99"/>
    <w:rsid w:val="00833122"/>
    <w:rsid w:val="009239F0"/>
    <w:rsid w:val="009B0111"/>
    <w:rsid w:val="00A61409"/>
    <w:rsid w:val="00AA5DF1"/>
    <w:rsid w:val="00BC13E8"/>
    <w:rsid w:val="00BC5FD0"/>
    <w:rsid w:val="00C47771"/>
    <w:rsid w:val="00C52535"/>
    <w:rsid w:val="00D7160D"/>
    <w:rsid w:val="00D904C5"/>
    <w:rsid w:val="00E30EAF"/>
    <w:rsid w:val="00E348EB"/>
    <w:rsid w:val="00EF51FD"/>
    <w:rsid w:val="00F161D5"/>
    <w:rsid w:val="00FA0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806"/>
    <w:pPr>
      <w:spacing w:after="200" w:line="276" w:lineRule="auto"/>
    </w:pPr>
    <w:rPr>
      <w:sz w:val="22"/>
      <w:szCs w:val="22"/>
    </w:rPr>
  </w:style>
  <w:style w:type="paragraph" w:styleId="Heading1">
    <w:name w:val="heading 1"/>
    <w:basedOn w:val="Normal"/>
    <w:next w:val="Normal"/>
    <w:link w:val="Heading1Char"/>
    <w:qFormat/>
    <w:rsid w:val="009239F0"/>
    <w:pPr>
      <w:keepNext/>
      <w:spacing w:after="0" w:line="240" w:lineRule="auto"/>
      <w:jc w:val="both"/>
      <w:outlineLvl w:val="0"/>
    </w:pPr>
    <w:rPr>
      <w:rFonts w:ascii="Times New Roman" w:eastAsia="Times New Roman" w:hAnsi="Times New Roman"/>
      <w:b/>
      <w:sz w:val="20"/>
      <w:szCs w:val="20"/>
    </w:rPr>
  </w:style>
  <w:style w:type="paragraph" w:styleId="Heading5">
    <w:name w:val="heading 5"/>
    <w:basedOn w:val="Normal"/>
    <w:next w:val="Normal"/>
    <w:link w:val="Heading5Char"/>
    <w:qFormat/>
    <w:rsid w:val="009239F0"/>
    <w:pPr>
      <w:keepNext/>
      <w:spacing w:after="0" w:line="240" w:lineRule="auto"/>
      <w:jc w:val="center"/>
      <w:outlineLvl w:val="4"/>
    </w:pPr>
    <w:rPr>
      <w:rFonts w:ascii="Times New Roman" w:eastAsia="Times New Roman" w:hAnsi="Times New Roman"/>
      <w:b/>
      <w:sz w:val="24"/>
      <w:szCs w:val="20"/>
    </w:rPr>
  </w:style>
  <w:style w:type="paragraph" w:styleId="Heading6">
    <w:name w:val="heading 6"/>
    <w:basedOn w:val="Normal"/>
    <w:next w:val="Normal"/>
    <w:link w:val="Heading6Char"/>
    <w:qFormat/>
    <w:rsid w:val="009239F0"/>
    <w:pPr>
      <w:keepNext/>
      <w:spacing w:after="0" w:line="240" w:lineRule="auto"/>
      <w:outlineLvl w:val="5"/>
    </w:pPr>
    <w:rPr>
      <w:rFonts w:ascii="Times New Roman" w:eastAsia="Times New Roman" w:hAnsi="Times New Roman"/>
      <w:b/>
      <w:sz w:val="24"/>
      <w:szCs w:val="20"/>
    </w:rPr>
  </w:style>
  <w:style w:type="paragraph" w:styleId="Heading7">
    <w:name w:val="heading 7"/>
    <w:basedOn w:val="Normal"/>
    <w:next w:val="Normal"/>
    <w:link w:val="Heading7Char"/>
    <w:qFormat/>
    <w:rsid w:val="009239F0"/>
    <w:pPr>
      <w:keepNext/>
      <w:spacing w:after="0" w:line="240" w:lineRule="auto"/>
      <w:jc w:val="center"/>
      <w:outlineLvl w:val="6"/>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B99"/>
    <w:pPr>
      <w:ind w:left="720"/>
      <w:contextualSpacing/>
    </w:pPr>
  </w:style>
  <w:style w:type="character" w:customStyle="1" w:styleId="Heading1Char">
    <w:name w:val="Heading 1 Char"/>
    <w:basedOn w:val="DefaultParagraphFont"/>
    <w:link w:val="Heading1"/>
    <w:rsid w:val="009239F0"/>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9239F0"/>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239F0"/>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9239F0"/>
    <w:rPr>
      <w:rFonts w:ascii="Times New Roman" w:eastAsia="Times New Roman" w:hAnsi="Times New Roman" w:cs="Times New Roman"/>
      <w:sz w:val="24"/>
      <w:szCs w:val="20"/>
    </w:rPr>
  </w:style>
  <w:style w:type="paragraph" w:styleId="BodyTextIndent2">
    <w:name w:val="Body Text Indent 2"/>
    <w:basedOn w:val="Normal"/>
    <w:link w:val="BodyTextIndent2Char"/>
    <w:rsid w:val="00F161D5"/>
    <w:pPr>
      <w:tabs>
        <w:tab w:val="left" w:pos="360"/>
        <w:tab w:val="left" w:pos="8640"/>
      </w:tabs>
      <w:spacing w:after="0" w:line="24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F161D5"/>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F161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61D5"/>
  </w:style>
  <w:style w:type="paragraph" w:styleId="Footer">
    <w:name w:val="footer"/>
    <w:basedOn w:val="Normal"/>
    <w:link w:val="FooterChar"/>
    <w:uiPriority w:val="99"/>
    <w:semiHidden/>
    <w:unhideWhenUsed/>
    <w:rsid w:val="00F161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61D5"/>
  </w:style>
  <w:style w:type="paragraph" w:styleId="Title">
    <w:name w:val="Title"/>
    <w:basedOn w:val="Normal"/>
    <w:link w:val="TitleChar"/>
    <w:qFormat/>
    <w:rsid w:val="00BC5FD0"/>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BC5FD0"/>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WestEd</Company>
  <LinksUpToDate>false</LinksUpToDate>
  <CharactersWithSpaces>10272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mliving</dc:creator>
  <cp:lastModifiedBy>Authorised User</cp:lastModifiedBy>
  <cp:revision>2</cp:revision>
  <dcterms:created xsi:type="dcterms:W3CDTF">2011-10-03T21:06:00Z</dcterms:created>
  <dcterms:modified xsi:type="dcterms:W3CDTF">2011-10-03T21:06:00Z</dcterms:modified>
</cp:coreProperties>
</file>