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09" w:rsidRDefault="00D61B09" w:rsidP="00D61B09">
      <w:pPr>
        <w:spacing w:after="0"/>
      </w:pPr>
    </w:p>
    <w:tbl>
      <w:tblPr>
        <w:tblStyle w:val="LightShading"/>
        <w:tblW w:w="10397" w:type="dxa"/>
        <w:tblLook w:val="0420"/>
      </w:tblPr>
      <w:tblGrid>
        <w:gridCol w:w="3438"/>
        <w:gridCol w:w="2068"/>
        <w:gridCol w:w="4891"/>
      </w:tblGrid>
      <w:tr w:rsidR="009D02E9" w:rsidRPr="00CF2C68" w:rsidTr="00FB796A">
        <w:trPr>
          <w:cnfStyle w:val="100000000000"/>
        </w:trPr>
        <w:tc>
          <w:tcPr>
            <w:tcW w:w="3438" w:type="dxa"/>
          </w:tcPr>
          <w:p w:rsidR="009D02E9" w:rsidRPr="00CF2C68" w:rsidRDefault="009D02E9" w:rsidP="00A174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2C68">
              <w:rPr>
                <w:rFonts w:ascii="Times New Roman" w:hAnsi="Times New Roman" w:cs="Times New Roman"/>
                <w:sz w:val="24"/>
                <w:szCs w:val="24"/>
              </w:rPr>
              <w:t>Form Name</w:t>
            </w:r>
          </w:p>
        </w:tc>
        <w:tc>
          <w:tcPr>
            <w:tcW w:w="2068" w:type="dxa"/>
          </w:tcPr>
          <w:p w:rsidR="009D02E9" w:rsidRPr="00CF2C68" w:rsidRDefault="009D02E9" w:rsidP="00A174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2C68">
              <w:rPr>
                <w:rFonts w:ascii="Times New Roman" w:hAnsi="Times New Roman" w:cs="Times New Roman"/>
                <w:sz w:val="24"/>
                <w:szCs w:val="24"/>
              </w:rPr>
              <w:t xml:space="preserve">Form Number </w:t>
            </w:r>
          </w:p>
        </w:tc>
        <w:tc>
          <w:tcPr>
            <w:tcW w:w="4891" w:type="dxa"/>
          </w:tcPr>
          <w:p w:rsidR="009D02E9" w:rsidRPr="00CF2C68" w:rsidRDefault="009D02E9" w:rsidP="00A174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2C68">
              <w:rPr>
                <w:rFonts w:ascii="Times New Roman" w:hAnsi="Times New Roman" w:cs="Times New Roman"/>
                <w:sz w:val="24"/>
                <w:szCs w:val="24"/>
              </w:rPr>
              <w:t>Details of Change</w:t>
            </w:r>
          </w:p>
        </w:tc>
      </w:tr>
      <w:tr w:rsidR="009D02E9" w:rsidRPr="00CF2C68" w:rsidTr="00FB796A">
        <w:trPr>
          <w:cnfStyle w:val="000000100000"/>
        </w:trPr>
        <w:tc>
          <w:tcPr>
            <w:tcW w:w="3438" w:type="dxa"/>
          </w:tcPr>
          <w:p w:rsidR="009D02E9" w:rsidRDefault="009D02E9" w:rsidP="00E7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2E9" w:rsidRPr="00CF2C68" w:rsidRDefault="00727CA6" w:rsidP="00727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Gas Transmission </w:t>
            </w:r>
            <w:r w:rsidR="009D02E9" w:rsidRPr="00CF2C68">
              <w:rPr>
                <w:rFonts w:ascii="Times New Roman" w:hAnsi="Times New Roman" w:cs="Times New Roman"/>
                <w:sz w:val="24"/>
                <w:szCs w:val="24"/>
              </w:rPr>
              <w:t xml:space="preserve">Annual </w:t>
            </w:r>
            <w:r w:rsidR="009D02E9">
              <w:rPr>
                <w:rFonts w:ascii="Times New Roman" w:hAnsi="Times New Roman" w:cs="Times New Roman"/>
                <w:sz w:val="24"/>
                <w:szCs w:val="24"/>
              </w:rPr>
              <w:t xml:space="preserve">Report </w:t>
            </w:r>
          </w:p>
        </w:tc>
        <w:tc>
          <w:tcPr>
            <w:tcW w:w="2068" w:type="dxa"/>
          </w:tcPr>
          <w:p w:rsidR="009D02E9" w:rsidRDefault="009D02E9" w:rsidP="00FE102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9D02E9" w:rsidRPr="007D0B06" w:rsidRDefault="009D02E9" w:rsidP="00ED7C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D0B06">
              <w:rPr>
                <w:rFonts w:ascii="Times New Roman" w:hAnsi="Times New Roman" w:cs="Times New Roman"/>
                <w:sz w:val="20"/>
                <w:szCs w:val="24"/>
              </w:rPr>
              <w:t>PHMSA F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7D0B06">
              <w:rPr>
                <w:rFonts w:ascii="Times New Roman" w:hAnsi="Times New Roman" w:cs="Times New Roman"/>
                <w:sz w:val="20"/>
                <w:szCs w:val="24"/>
              </w:rPr>
              <w:t>7100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7D0B06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Pr="007D0B06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891" w:type="dxa"/>
          </w:tcPr>
          <w:p w:rsidR="009D02E9" w:rsidRPr="005E4A9E" w:rsidRDefault="009D02E9" w:rsidP="005E4A9E">
            <w:pPr>
              <w:ind w:left="-5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2E9" w:rsidRDefault="009D02E9" w:rsidP="00E61019">
            <w:pPr>
              <w:pStyle w:val="ListParagraph"/>
              <w:numPr>
                <w:ilvl w:val="0"/>
                <w:numId w:val="1"/>
              </w:numPr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Corrected typo </w:t>
            </w:r>
            <w:r w:rsidR="00727CA6">
              <w:rPr>
                <w:rFonts w:ascii="Times New Roman" w:hAnsi="Times New Roman" w:cs="Times New Roman"/>
                <w:sz w:val="24"/>
                <w:szCs w:val="24"/>
              </w:rPr>
              <w:t>(added “Pipeline”</w:t>
            </w:r>
            <w:r w:rsidR="008800ED">
              <w:rPr>
                <w:rFonts w:ascii="Times New Roman" w:hAnsi="Times New Roman" w:cs="Times New Roman"/>
                <w:sz w:val="24"/>
                <w:szCs w:val="24"/>
              </w:rPr>
              <w:t>) 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 w:rsidRPr="002602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form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header.</w:t>
            </w:r>
          </w:p>
          <w:p w:rsidR="009D02E9" w:rsidRPr="00E61019" w:rsidRDefault="009D02E9" w:rsidP="00E61019">
            <w:pPr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2E9" w:rsidRDefault="009D02E9" w:rsidP="005E4A9E">
            <w:pPr>
              <w:pStyle w:val="ListParagraph"/>
              <w:numPr>
                <w:ilvl w:val="0"/>
                <w:numId w:val="1"/>
              </w:numPr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Corrected typo</w:t>
            </w:r>
            <w:r w:rsidR="00727CA6">
              <w:rPr>
                <w:rFonts w:ascii="Times New Roman" w:hAnsi="Times New Roman" w:cs="Times New Roman"/>
                <w:sz w:val="24"/>
                <w:szCs w:val="24"/>
              </w:rPr>
              <w:t xml:space="preserve"> (inserted “L and”)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the </w:t>
            </w:r>
            <w:r w:rsidRPr="002602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form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Question 6 of Part A.</w:t>
            </w:r>
          </w:p>
          <w:p w:rsidR="009D02E9" w:rsidRPr="00E61019" w:rsidRDefault="009D02E9" w:rsidP="00E61019">
            <w:pPr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2E9" w:rsidRDefault="009D02E9" w:rsidP="005E4A9E">
            <w:pPr>
              <w:pStyle w:val="ListParagraph"/>
              <w:numPr>
                <w:ilvl w:val="0"/>
                <w:numId w:val="1"/>
              </w:numPr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Corrected typo</w:t>
            </w:r>
            <w:r w:rsidR="00727CA6">
              <w:rPr>
                <w:rFonts w:ascii="Times New Roman" w:hAnsi="Times New Roman" w:cs="Times New Roman"/>
                <w:sz w:val="24"/>
                <w:szCs w:val="24"/>
              </w:rPr>
              <w:t xml:space="preserve"> (fixed “equal to” language)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the </w:t>
            </w:r>
            <w:r w:rsidRPr="002602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form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first 3 rows of Part K for Onshore SMYS categories.</w:t>
            </w:r>
          </w:p>
          <w:p w:rsidR="009D02E9" w:rsidRPr="00E61019" w:rsidRDefault="009D02E9" w:rsidP="00E6101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2E9" w:rsidRPr="00FB796A" w:rsidRDefault="009D02E9" w:rsidP="00E61019">
            <w:pPr>
              <w:pStyle w:val="ListParagraph"/>
              <w:numPr>
                <w:ilvl w:val="0"/>
                <w:numId w:val="1"/>
              </w:numPr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Corrected typo</w:t>
            </w:r>
            <w:r w:rsidR="00727CA6">
              <w:rPr>
                <w:rFonts w:ascii="Times New Roman" w:hAnsi="Times New Roman" w:cs="Times New Roman"/>
                <w:sz w:val="24"/>
                <w:szCs w:val="24"/>
              </w:rPr>
              <w:t xml:space="preserve"> (blacked out irrelevant sections)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the </w:t>
            </w:r>
            <w:r w:rsidRPr="00E610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form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cells available for data entry under “Gathering” in Part L.</w:t>
            </w:r>
          </w:p>
        </w:tc>
      </w:tr>
      <w:tr w:rsidR="009D02E9" w:rsidRPr="00CF2C68" w:rsidTr="00FB796A">
        <w:tc>
          <w:tcPr>
            <w:tcW w:w="3438" w:type="dxa"/>
          </w:tcPr>
          <w:p w:rsidR="009D02E9" w:rsidRDefault="009D02E9" w:rsidP="004C0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2E9" w:rsidRPr="00CF2C68" w:rsidRDefault="00727CA6" w:rsidP="00727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LNG </w:t>
            </w:r>
            <w:r w:rsidR="009D02E9" w:rsidRPr="00CF2C68">
              <w:rPr>
                <w:rFonts w:ascii="Times New Roman" w:hAnsi="Times New Roman" w:cs="Times New Roman"/>
                <w:sz w:val="24"/>
                <w:szCs w:val="24"/>
              </w:rPr>
              <w:t xml:space="preserve">Annual </w:t>
            </w:r>
            <w:r w:rsidR="009D02E9">
              <w:rPr>
                <w:rFonts w:ascii="Times New Roman" w:hAnsi="Times New Roman" w:cs="Times New Roman"/>
                <w:sz w:val="24"/>
                <w:szCs w:val="24"/>
              </w:rPr>
              <w:t xml:space="preserve">Report </w:t>
            </w:r>
          </w:p>
        </w:tc>
        <w:tc>
          <w:tcPr>
            <w:tcW w:w="2068" w:type="dxa"/>
          </w:tcPr>
          <w:p w:rsidR="009D02E9" w:rsidRDefault="009D02E9" w:rsidP="00FE102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9D02E9" w:rsidRPr="007D0B06" w:rsidRDefault="009D02E9" w:rsidP="00ED7C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D0B06">
              <w:rPr>
                <w:rFonts w:ascii="Times New Roman" w:hAnsi="Times New Roman" w:cs="Times New Roman"/>
                <w:sz w:val="20"/>
                <w:szCs w:val="24"/>
              </w:rPr>
              <w:t>PHMSA F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7D0B06">
              <w:rPr>
                <w:rFonts w:ascii="Times New Roman" w:hAnsi="Times New Roman" w:cs="Times New Roman"/>
                <w:sz w:val="20"/>
                <w:szCs w:val="24"/>
              </w:rPr>
              <w:t>7100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7D0B06">
              <w:rPr>
                <w:rFonts w:ascii="Times New Roman" w:hAnsi="Times New Roman" w:cs="Times New Roman"/>
                <w:sz w:val="20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Pr="007D0B06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891" w:type="dxa"/>
          </w:tcPr>
          <w:p w:rsidR="009D02E9" w:rsidRPr="005E4A9E" w:rsidRDefault="009D02E9" w:rsidP="005E4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2E9" w:rsidRDefault="009D02E9" w:rsidP="0026028B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F2C68">
              <w:rPr>
                <w:rFonts w:ascii="Times New Roman" w:hAnsi="Times New Roman" w:cs="Times New Roman"/>
                <w:sz w:val="24"/>
                <w:szCs w:val="24"/>
              </w:rPr>
              <w:t>Added clarifying text about location of Mobile/Temporary facilities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the </w:t>
            </w:r>
            <w:r w:rsidRPr="00356F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instructions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Part B and revised the </w:t>
            </w:r>
            <w:r w:rsidRPr="00356F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form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accordingly, clarifying that “State” is to be reported for fixed facilities and that “Zip Code” is to be reported for Mobile/Temporary facilities, and removing the “Latitude/Longitude” reporting requirement.</w:t>
            </w:r>
          </w:p>
          <w:p w:rsidR="009D02E9" w:rsidRPr="00CF2C68" w:rsidRDefault="009D02E9" w:rsidP="0026028B">
            <w:pPr>
              <w:pStyle w:val="ListParagraph"/>
              <w:ind w:left="-142" w:firstLine="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2E9" w:rsidRPr="00CF2C68" w:rsidRDefault="009D02E9" w:rsidP="0026028B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 the </w:t>
            </w:r>
            <w:r w:rsidRPr="00356F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form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</w:t>
            </w:r>
            <w:r w:rsidRPr="00CF2C68">
              <w:rPr>
                <w:rFonts w:ascii="Times New Roman" w:hAnsi="Times New Roman" w:cs="Times New Roman"/>
                <w:sz w:val="24"/>
                <w:szCs w:val="24"/>
              </w:rPr>
              <w:t xml:space="preserve">eparated “Incidents and Leaks” into separate columns for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each, and revised the </w:t>
            </w:r>
            <w:r w:rsidRPr="00356F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instructions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accordingly.</w:t>
            </w:r>
          </w:p>
          <w:p w:rsidR="009D02E9" w:rsidRPr="00CF2C68" w:rsidRDefault="009D02E9" w:rsidP="0026028B">
            <w:pPr>
              <w:pStyle w:val="ListParagraph"/>
              <w:ind w:left="-142" w:firstLine="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2E9" w:rsidRPr="00CF2C68" w:rsidRDefault="009D02E9" w:rsidP="0026028B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 the </w:t>
            </w:r>
            <w:r w:rsidRPr="00356F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form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i</w:t>
            </w:r>
            <w:r w:rsidRPr="00CF2C68">
              <w:rPr>
                <w:rFonts w:ascii="Times New Roman" w:hAnsi="Times New Roman" w:cs="Times New Roman"/>
                <w:sz w:val="24"/>
                <w:szCs w:val="24"/>
              </w:rPr>
              <w:t xml:space="preserve">nverted the rows and columns in Part C. </w:t>
            </w:r>
          </w:p>
          <w:p w:rsidR="009D02E9" w:rsidRPr="00CF2C68" w:rsidRDefault="009D02E9" w:rsidP="0026028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2E9" w:rsidRPr="00CF2C68" w:rsidRDefault="009D02E9" w:rsidP="0026028B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 the </w:t>
            </w:r>
            <w:r w:rsidRPr="00356F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form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e</w:t>
            </w:r>
            <w:r w:rsidRPr="00CF2C68">
              <w:rPr>
                <w:rFonts w:ascii="Times New Roman" w:hAnsi="Times New Roman" w:cs="Times New Roman"/>
                <w:sz w:val="24"/>
                <w:szCs w:val="24"/>
              </w:rPr>
              <w:t>xpanded the cause categories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Part C</w:t>
            </w:r>
            <w:r w:rsidRPr="00CF2C68">
              <w:rPr>
                <w:rFonts w:ascii="Times New Roman" w:hAnsi="Times New Roman" w:cs="Times New Roman"/>
                <w:sz w:val="24"/>
                <w:szCs w:val="24"/>
              </w:rPr>
              <w:t xml:space="preserve"> slightly to better align them with other groupings on other forms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d</w:t>
            </w:r>
            <w:r w:rsidRPr="00CF2C68">
              <w:rPr>
                <w:rFonts w:ascii="Times New Roman" w:hAnsi="Times New Roman" w:cs="Times New Roman"/>
                <w:sz w:val="24"/>
                <w:szCs w:val="24"/>
              </w:rPr>
              <w:t>ropped “insulation degradation” as a cause category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modified the </w:t>
            </w:r>
            <w:r w:rsidRPr="00356F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instructions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accordingly</w:t>
            </w:r>
            <w:r w:rsidRPr="00CF2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02E9" w:rsidRPr="00CF2C68" w:rsidRDefault="009D02E9" w:rsidP="0026028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2E9" w:rsidRPr="0026028B" w:rsidRDefault="009D02E9" w:rsidP="00260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2E9" w:rsidRPr="00CF2C68" w:rsidTr="00FB796A">
        <w:trPr>
          <w:cnfStyle w:val="000000100000"/>
        </w:trPr>
        <w:tc>
          <w:tcPr>
            <w:tcW w:w="3438" w:type="dxa"/>
          </w:tcPr>
          <w:p w:rsidR="009D02E9" w:rsidRDefault="009D02E9" w:rsidP="004C0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2E9" w:rsidRPr="00CF2C68" w:rsidRDefault="00727CA6" w:rsidP="00727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Gas Distribution </w:t>
            </w:r>
            <w:r w:rsidR="009D02E9" w:rsidRPr="00CF2C68">
              <w:rPr>
                <w:rFonts w:ascii="Times New Roman" w:hAnsi="Times New Roman" w:cs="Times New Roman"/>
                <w:sz w:val="24"/>
                <w:szCs w:val="24"/>
              </w:rPr>
              <w:t xml:space="preserve">Incident </w:t>
            </w:r>
            <w:r w:rsidR="009D02E9">
              <w:rPr>
                <w:rFonts w:ascii="Times New Roman" w:hAnsi="Times New Roman" w:cs="Times New Roman"/>
                <w:sz w:val="24"/>
                <w:szCs w:val="24"/>
              </w:rPr>
              <w:t xml:space="preserve">Report </w:t>
            </w:r>
          </w:p>
        </w:tc>
        <w:tc>
          <w:tcPr>
            <w:tcW w:w="2068" w:type="dxa"/>
          </w:tcPr>
          <w:p w:rsidR="009D02E9" w:rsidRDefault="009D02E9" w:rsidP="00FE102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9D02E9" w:rsidRPr="007D0B06" w:rsidRDefault="009D02E9" w:rsidP="00ED7C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D0B06">
              <w:rPr>
                <w:rFonts w:ascii="Times New Roman" w:hAnsi="Times New Roman" w:cs="Times New Roman"/>
                <w:sz w:val="20"/>
                <w:szCs w:val="24"/>
              </w:rPr>
              <w:t>PHMSA F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7D0B06">
              <w:rPr>
                <w:rFonts w:ascii="Times New Roman" w:hAnsi="Times New Roman" w:cs="Times New Roman"/>
                <w:sz w:val="20"/>
                <w:szCs w:val="24"/>
              </w:rPr>
              <w:t>7100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7D0B06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891" w:type="dxa"/>
          </w:tcPr>
          <w:p w:rsidR="009D02E9" w:rsidRPr="005E4A9E" w:rsidRDefault="009D02E9" w:rsidP="005E4A9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2E9" w:rsidRPr="008C018F" w:rsidRDefault="009D02E9" w:rsidP="005E4A9E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Added clarifying text regarding “Fire First” (Other Outside Force Damage due to secondary ignition) in the </w:t>
            </w:r>
            <w:r w:rsidRPr="00086A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instructions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02E9" w:rsidRDefault="009D02E9" w:rsidP="005E4A9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2E9" w:rsidRDefault="009D02E9" w:rsidP="005E4A9E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Added text in the </w:t>
            </w:r>
            <w:r w:rsidRPr="00086A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instructions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new mandatory electronic reporting.</w:t>
            </w:r>
          </w:p>
          <w:p w:rsidR="009D02E9" w:rsidRPr="00086AE4" w:rsidRDefault="009D02E9" w:rsidP="005E4A9E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2E9" w:rsidRDefault="009D02E9" w:rsidP="005E4A9E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Added procedures in the </w:t>
            </w:r>
            <w:r w:rsidRPr="00086A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instructions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requesting an alternate reporting method.</w:t>
            </w:r>
          </w:p>
          <w:p w:rsidR="009D02E9" w:rsidRPr="00086AE4" w:rsidRDefault="009D02E9" w:rsidP="005E4A9E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2E9" w:rsidRDefault="009D02E9" w:rsidP="005E4A9E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Revised the </w:t>
            </w:r>
            <w:r w:rsidRPr="00086A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instructions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accommodate a new volume-based reporting criterion.</w:t>
            </w:r>
          </w:p>
          <w:p w:rsidR="009D02E9" w:rsidRPr="00086AE4" w:rsidRDefault="009D02E9" w:rsidP="005E4A9E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2E9" w:rsidRPr="006F43A9" w:rsidRDefault="009D02E9" w:rsidP="005E4A9E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Revised the </w:t>
            </w:r>
            <w:r w:rsidRPr="00086A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form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086A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instructions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 that “Cost of Gas Lost” is excluded from the reported Property Damage.</w:t>
            </w:r>
          </w:p>
          <w:p w:rsidR="009D02E9" w:rsidRPr="008C018F" w:rsidRDefault="009D02E9" w:rsidP="008C0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2E9" w:rsidRPr="00CF2C68" w:rsidTr="00FB796A">
        <w:tc>
          <w:tcPr>
            <w:tcW w:w="3438" w:type="dxa"/>
          </w:tcPr>
          <w:p w:rsidR="009D02E9" w:rsidRDefault="009D02E9" w:rsidP="004C0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2E9" w:rsidRPr="00CF2C68" w:rsidRDefault="00727CA6" w:rsidP="00727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Gas Transmission </w:t>
            </w:r>
            <w:r w:rsidR="009D02E9" w:rsidRPr="00CF2C68">
              <w:rPr>
                <w:rFonts w:ascii="Times New Roman" w:hAnsi="Times New Roman" w:cs="Times New Roman"/>
                <w:sz w:val="24"/>
                <w:szCs w:val="24"/>
              </w:rPr>
              <w:t xml:space="preserve">Incident </w:t>
            </w:r>
            <w:r w:rsidR="009D02E9">
              <w:rPr>
                <w:rFonts w:ascii="Times New Roman" w:hAnsi="Times New Roman" w:cs="Times New Roman"/>
                <w:sz w:val="24"/>
                <w:szCs w:val="24"/>
              </w:rPr>
              <w:t xml:space="preserve">Report </w:t>
            </w:r>
          </w:p>
        </w:tc>
        <w:tc>
          <w:tcPr>
            <w:tcW w:w="2068" w:type="dxa"/>
          </w:tcPr>
          <w:p w:rsidR="009D02E9" w:rsidRDefault="009D02E9" w:rsidP="00FE102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9D02E9" w:rsidRPr="007D0B06" w:rsidRDefault="009D02E9" w:rsidP="00E6101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D0B06">
              <w:rPr>
                <w:rFonts w:ascii="Times New Roman" w:hAnsi="Times New Roman" w:cs="Times New Roman"/>
                <w:sz w:val="20"/>
                <w:szCs w:val="24"/>
              </w:rPr>
              <w:t>PHMSA F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7D0B06">
              <w:rPr>
                <w:rFonts w:ascii="Times New Roman" w:hAnsi="Times New Roman" w:cs="Times New Roman"/>
                <w:sz w:val="20"/>
                <w:szCs w:val="24"/>
              </w:rPr>
              <w:t>7100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7D0B06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891" w:type="dxa"/>
          </w:tcPr>
          <w:p w:rsidR="009D02E9" w:rsidRPr="005E4A9E" w:rsidRDefault="009D02E9" w:rsidP="005E4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2E9" w:rsidRPr="008C018F" w:rsidRDefault="009D02E9" w:rsidP="00604756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Added clarifying text regarding “Fire First” (Other Outside Force Damage due to secondary ignition) in the </w:t>
            </w:r>
            <w:r w:rsidRPr="00086A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instructions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02E9" w:rsidRDefault="009D02E9" w:rsidP="005E4A9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2E9" w:rsidRDefault="009D02E9" w:rsidP="00604756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Added text in the </w:t>
            </w:r>
            <w:r w:rsidRPr="00086A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instructions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new mandatory electronic reporting.</w:t>
            </w:r>
          </w:p>
          <w:p w:rsidR="009D02E9" w:rsidRPr="00086AE4" w:rsidRDefault="009D02E9" w:rsidP="005E4A9E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2E9" w:rsidRDefault="009D02E9" w:rsidP="00604756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Added procedures in the </w:t>
            </w:r>
            <w:r w:rsidRPr="00086A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instructions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requesting an alternate reporting method.</w:t>
            </w:r>
          </w:p>
          <w:p w:rsidR="009D02E9" w:rsidRPr="00086AE4" w:rsidRDefault="009D02E9" w:rsidP="005E4A9E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2E9" w:rsidRDefault="009D02E9" w:rsidP="00604756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Revised the </w:t>
            </w:r>
            <w:r w:rsidRPr="00086A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instructions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accommodate a new volume-based reporting criterion.</w:t>
            </w:r>
          </w:p>
          <w:p w:rsidR="009D02E9" w:rsidRPr="00086AE4" w:rsidRDefault="009D02E9" w:rsidP="005E4A9E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2E9" w:rsidRPr="006F43A9" w:rsidRDefault="009D02E9" w:rsidP="00604756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Revised the </w:t>
            </w:r>
            <w:r w:rsidRPr="00086A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form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086A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instructions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 that “Cost of Gas Lost” is excluded from the reported Property Damage.</w:t>
            </w:r>
          </w:p>
          <w:p w:rsidR="009D02E9" w:rsidRPr="00CF2C68" w:rsidRDefault="009D02E9" w:rsidP="00CB2CD6">
            <w:pPr>
              <w:pStyle w:val="ListParagraph"/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2E9" w:rsidRPr="00CF2C68" w:rsidTr="00FB796A">
        <w:trPr>
          <w:cnfStyle w:val="000000100000"/>
        </w:trPr>
        <w:tc>
          <w:tcPr>
            <w:tcW w:w="3438" w:type="dxa"/>
          </w:tcPr>
          <w:p w:rsidR="009D02E9" w:rsidRDefault="009D02E9" w:rsidP="00FE1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2E9" w:rsidRPr="00CF2C68" w:rsidRDefault="00727CA6" w:rsidP="00727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LNG </w:t>
            </w:r>
            <w:r w:rsidR="009D02E9" w:rsidRPr="00CF2C68">
              <w:rPr>
                <w:rFonts w:ascii="Times New Roman" w:hAnsi="Times New Roman" w:cs="Times New Roman"/>
                <w:sz w:val="24"/>
                <w:szCs w:val="24"/>
              </w:rPr>
              <w:t xml:space="preserve">Incident </w:t>
            </w:r>
            <w:r w:rsidR="009D02E9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  <w:r w:rsidR="009D02E9" w:rsidRPr="00CF2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68" w:type="dxa"/>
          </w:tcPr>
          <w:p w:rsidR="009D02E9" w:rsidRDefault="009D02E9" w:rsidP="00FE102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9D02E9" w:rsidRPr="007D0B06" w:rsidRDefault="009D02E9" w:rsidP="00E6101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D0B06">
              <w:rPr>
                <w:rFonts w:ascii="Times New Roman" w:hAnsi="Times New Roman" w:cs="Times New Roman"/>
                <w:sz w:val="20"/>
                <w:szCs w:val="24"/>
              </w:rPr>
              <w:t>PHMSA F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7D0B06">
              <w:rPr>
                <w:rFonts w:ascii="Times New Roman" w:hAnsi="Times New Roman" w:cs="Times New Roman"/>
                <w:sz w:val="20"/>
                <w:szCs w:val="24"/>
              </w:rPr>
              <w:t>7100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7D0B06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891" w:type="dxa"/>
          </w:tcPr>
          <w:p w:rsidR="009D02E9" w:rsidRPr="005E4A9E" w:rsidRDefault="009D02E9" w:rsidP="005E4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2E9" w:rsidRDefault="009D02E9" w:rsidP="00A1740E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Revised existing text in the </w:t>
            </w:r>
            <w:r w:rsidRPr="006047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instructions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addressing Online Reporting Requirements.</w:t>
            </w:r>
          </w:p>
          <w:p w:rsidR="009D02E9" w:rsidRPr="00604756" w:rsidRDefault="009D02E9" w:rsidP="0060475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2E9" w:rsidRPr="006F43A9" w:rsidRDefault="009D02E9" w:rsidP="00A1740E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Revised the </w:t>
            </w:r>
            <w:r w:rsidRPr="00086A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form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086A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instructions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 that “Cost of Commodity Lost” is reported separately.</w:t>
            </w:r>
          </w:p>
          <w:p w:rsidR="009D02E9" w:rsidRPr="00CF2C68" w:rsidRDefault="009D02E9" w:rsidP="00CB2CD6">
            <w:pPr>
              <w:pStyle w:val="ListParagraph"/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128F" w:rsidRDefault="0060128F"/>
    <w:sectPr w:rsidR="0060128F" w:rsidSect="009D02E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0ED" w:rsidRDefault="008800ED" w:rsidP="006F7617">
      <w:pPr>
        <w:spacing w:after="0" w:line="240" w:lineRule="auto"/>
      </w:pPr>
      <w:r>
        <w:separator/>
      </w:r>
    </w:p>
  </w:endnote>
  <w:endnote w:type="continuationSeparator" w:id="0">
    <w:p w:rsidR="008800ED" w:rsidRDefault="008800ED" w:rsidP="006F7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63188"/>
      <w:docPartObj>
        <w:docPartGallery w:val="Page Numbers (Bottom of Page)"/>
        <w:docPartUnique/>
      </w:docPartObj>
    </w:sdtPr>
    <w:sdtContent>
      <w:p w:rsidR="008800ED" w:rsidRDefault="008800ED">
        <w:pPr>
          <w:pStyle w:val="Footer"/>
          <w:jc w:val="center"/>
        </w:pPr>
        <w:fldSimple w:instr=" PAGE   \* MERGEFORMAT ">
          <w:r w:rsidR="00F37B97">
            <w:rPr>
              <w:noProof/>
            </w:rPr>
            <w:t>2</w:t>
          </w:r>
        </w:fldSimple>
      </w:p>
    </w:sdtContent>
  </w:sdt>
  <w:p w:rsidR="008800ED" w:rsidRDefault="008800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0ED" w:rsidRDefault="008800ED" w:rsidP="006F7617">
      <w:pPr>
        <w:spacing w:after="0" w:line="240" w:lineRule="auto"/>
      </w:pPr>
      <w:r>
        <w:separator/>
      </w:r>
    </w:p>
  </w:footnote>
  <w:footnote w:type="continuationSeparator" w:id="0">
    <w:p w:rsidR="008800ED" w:rsidRDefault="008800ED" w:rsidP="006F7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0ED" w:rsidRDefault="008800ED" w:rsidP="006F7617">
    <w:pPr>
      <w:spacing w:after="0"/>
    </w:pPr>
    <w:r w:rsidRPr="00D61B09">
      <w:t>Incident and Annual Reports for Gas Pipeline Operators</w:t>
    </w:r>
  </w:p>
  <w:p w:rsidR="008800ED" w:rsidRDefault="008800ED" w:rsidP="006F7617">
    <w:pPr>
      <w:spacing w:after="0"/>
    </w:pPr>
    <w:r>
      <w:t>2137-0522 Minor form/instruction revisions</w:t>
    </w:r>
  </w:p>
  <w:p w:rsidR="008800ED" w:rsidRDefault="008800E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36D1"/>
    <w:multiLevelType w:val="hybridMultilevel"/>
    <w:tmpl w:val="CEDA1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10B23"/>
    <w:multiLevelType w:val="hybridMultilevel"/>
    <w:tmpl w:val="E7703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314AB"/>
    <w:multiLevelType w:val="hybridMultilevel"/>
    <w:tmpl w:val="EC700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E3A59"/>
    <w:multiLevelType w:val="hybridMultilevel"/>
    <w:tmpl w:val="CA42F6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BC4A7A"/>
    <w:multiLevelType w:val="hybridMultilevel"/>
    <w:tmpl w:val="F87679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A93CA7"/>
    <w:multiLevelType w:val="hybridMultilevel"/>
    <w:tmpl w:val="0534FB0A"/>
    <w:lvl w:ilvl="0" w:tplc="0409000F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6">
    <w:nsid w:val="300A1E2E"/>
    <w:multiLevelType w:val="hybridMultilevel"/>
    <w:tmpl w:val="AA8C3E72"/>
    <w:lvl w:ilvl="0" w:tplc="0409000F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7">
    <w:nsid w:val="31B06C3A"/>
    <w:multiLevelType w:val="hybridMultilevel"/>
    <w:tmpl w:val="CEDA1E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650004"/>
    <w:multiLevelType w:val="hybridMultilevel"/>
    <w:tmpl w:val="B6BE49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FDC1C65"/>
    <w:multiLevelType w:val="hybridMultilevel"/>
    <w:tmpl w:val="EC700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C7057D"/>
    <w:multiLevelType w:val="hybridMultilevel"/>
    <w:tmpl w:val="EC700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137ED7"/>
    <w:multiLevelType w:val="hybridMultilevel"/>
    <w:tmpl w:val="97423F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E3C7C5C"/>
    <w:multiLevelType w:val="hybridMultilevel"/>
    <w:tmpl w:val="664A93BE"/>
    <w:lvl w:ilvl="0" w:tplc="0409000F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3">
    <w:nsid w:val="60986A5B"/>
    <w:multiLevelType w:val="hybridMultilevel"/>
    <w:tmpl w:val="1406A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E14995"/>
    <w:multiLevelType w:val="hybridMultilevel"/>
    <w:tmpl w:val="CA42F6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3795BB9"/>
    <w:multiLevelType w:val="hybridMultilevel"/>
    <w:tmpl w:val="377E2F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DE414E3"/>
    <w:multiLevelType w:val="hybridMultilevel"/>
    <w:tmpl w:val="130C2FD2"/>
    <w:lvl w:ilvl="0" w:tplc="0409000F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7">
    <w:nsid w:val="70C86A94"/>
    <w:multiLevelType w:val="hybridMultilevel"/>
    <w:tmpl w:val="02A01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4C3801"/>
    <w:multiLevelType w:val="hybridMultilevel"/>
    <w:tmpl w:val="EC700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5055CA"/>
    <w:multiLevelType w:val="hybridMultilevel"/>
    <w:tmpl w:val="B6BE4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652E92"/>
    <w:multiLevelType w:val="hybridMultilevel"/>
    <w:tmpl w:val="EC700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0"/>
  </w:num>
  <w:num w:numId="4">
    <w:abstractNumId w:val="2"/>
  </w:num>
  <w:num w:numId="5">
    <w:abstractNumId w:val="18"/>
  </w:num>
  <w:num w:numId="6">
    <w:abstractNumId w:val="9"/>
  </w:num>
  <w:num w:numId="7">
    <w:abstractNumId w:val="20"/>
  </w:num>
  <w:num w:numId="8">
    <w:abstractNumId w:val="10"/>
  </w:num>
  <w:num w:numId="9">
    <w:abstractNumId w:val="1"/>
  </w:num>
  <w:num w:numId="10">
    <w:abstractNumId w:val="17"/>
  </w:num>
  <w:num w:numId="11">
    <w:abstractNumId w:val="7"/>
  </w:num>
  <w:num w:numId="12">
    <w:abstractNumId w:val="6"/>
  </w:num>
  <w:num w:numId="13">
    <w:abstractNumId w:val="3"/>
  </w:num>
  <w:num w:numId="14">
    <w:abstractNumId w:val="5"/>
  </w:num>
  <w:num w:numId="15">
    <w:abstractNumId w:val="14"/>
  </w:num>
  <w:num w:numId="16">
    <w:abstractNumId w:val="15"/>
  </w:num>
  <w:num w:numId="17">
    <w:abstractNumId w:val="8"/>
  </w:num>
  <w:num w:numId="18">
    <w:abstractNumId w:val="11"/>
  </w:num>
  <w:num w:numId="19">
    <w:abstractNumId w:val="16"/>
  </w:num>
  <w:num w:numId="20">
    <w:abstractNumId w:val="1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B09"/>
    <w:rsid w:val="00086AE4"/>
    <w:rsid w:val="00091BF4"/>
    <w:rsid w:val="00092646"/>
    <w:rsid w:val="000F2FAB"/>
    <w:rsid w:val="00126B22"/>
    <w:rsid w:val="001D517F"/>
    <w:rsid w:val="00226273"/>
    <w:rsid w:val="00243E6A"/>
    <w:rsid w:val="0026028B"/>
    <w:rsid w:val="00262C07"/>
    <w:rsid w:val="00356FA3"/>
    <w:rsid w:val="003A6204"/>
    <w:rsid w:val="003E6993"/>
    <w:rsid w:val="0045614E"/>
    <w:rsid w:val="00472BA5"/>
    <w:rsid w:val="004924DE"/>
    <w:rsid w:val="004A6957"/>
    <w:rsid w:val="004C04FF"/>
    <w:rsid w:val="004C42CE"/>
    <w:rsid w:val="004F6F43"/>
    <w:rsid w:val="00590B2A"/>
    <w:rsid w:val="005B1F17"/>
    <w:rsid w:val="005B57E6"/>
    <w:rsid w:val="005D12AA"/>
    <w:rsid w:val="005E42CE"/>
    <w:rsid w:val="005E4A9E"/>
    <w:rsid w:val="0060128F"/>
    <w:rsid w:val="00604756"/>
    <w:rsid w:val="00627091"/>
    <w:rsid w:val="006513C2"/>
    <w:rsid w:val="006C5895"/>
    <w:rsid w:val="006F43A9"/>
    <w:rsid w:val="006F7617"/>
    <w:rsid w:val="00727CA6"/>
    <w:rsid w:val="007633A7"/>
    <w:rsid w:val="007A38D7"/>
    <w:rsid w:val="007D0B06"/>
    <w:rsid w:val="00837748"/>
    <w:rsid w:val="00845CC0"/>
    <w:rsid w:val="00850196"/>
    <w:rsid w:val="00856A73"/>
    <w:rsid w:val="008800ED"/>
    <w:rsid w:val="00882C2D"/>
    <w:rsid w:val="008C018F"/>
    <w:rsid w:val="0096450D"/>
    <w:rsid w:val="009875E3"/>
    <w:rsid w:val="009D02E9"/>
    <w:rsid w:val="00A1740E"/>
    <w:rsid w:val="00A94851"/>
    <w:rsid w:val="00AA5FC4"/>
    <w:rsid w:val="00B12DDD"/>
    <w:rsid w:val="00B73656"/>
    <w:rsid w:val="00B97861"/>
    <w:rsid w:val="00BE0A31"/>
    <w:rsid w:val="00C65240"/>
    <w:rsid w:val="00C91B44"/>
    <w:rsid w:val="00CB2CD6"/>
    <w:rsid w:val="00CC767D"/>
    <w:rsid w:val="00CF2C68"/>
    <w:rsid w:val="00D00CF9"/>
    <w:rsid w:val="00D557AB"/>
    <w:rsid w:val="00D61B09"/>
    <w:rsid w:val="00D914D5"/>
    <w:rsid w:val="00DA65E6"/>
    <w:rsid w:val="00E15923"/>
    <w:rsid w:val="00E61019"/>
    <w:rsid w:val="00E74BBA"/>
    <w:rsid w:val="00ED7CFA"/>
    <w:rsid w:val="00F17C70"/>
    <w:rsid w:val="00F37B97"/>
    <w:rsid w:val="00FB03D3"/>
    <w:rsid w:val="00FB796A"/>
    <w:rsid w:val="00FE1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F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1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D61B0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5">
    <w:name w:val="Light Shading Accent 5"/>
    <w:basedOn w:val="TableNormal"/>
    <w:uiPriority w:val="60"/>
    <w:rsid w:val="00D61B0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ListParagraph">
    <w:name w:val="List Paragraph"/>
    <w:basedOn w:val="Normal"/>
    <w:uiPriority w:val="34"/>
    <w:qFormat/>
    <w:rsid w:val="00262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F76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7617"/>
  </w:style>
  <w:style w:type="paragraph" w:styleId="Footer">
    <w:name w:val="footer"/>
    <w:basedOn w:val="Normal"/>
    <w:link w:val="FooterChar"/>
    <w:uiPriority w:val="99"/>
    <w:unhideWhenUsed/>
    <w:rsid w:val="006F76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617"/>
  </w:style>
  <w:style w:type="character" w:styleId="CommentReference">
    <w:name w:val="annotation reference"/>
    <w:basedOn w:val="DefaultParagraphFont"/>
    <w:uiPriority w:val="99"/>
    <w:semiHidden/>
    <w:unhideWhenUsed/>
    <w:rsid w:val="00FB03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03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03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3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03D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3D3"/>
    <w:rPr>
      <w:rFonts w:ascii="Tahoma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FB79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FB79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Shading-Accent1">
    <w:name w:val="Light Shading Accent 1"/>
    <w:basedOn w:val="TableNormal"/>
    <w:uiPriority w:val="60"/>
    <w:rsid w:val="00FB796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FB796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9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35BE9-78E4-4225-9532-015F9E0FB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USDOT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USDOT User</dc:creator>
  <cp:lastModifiedBy>Cameron</cp:lastModifiedBy>
  <cp:revision>6</cp:revision>
  <cp:lastPrinted>2011-03-17T20:57:00Z</cp:lastPrinted>
  <dcterms:created xsi:type="dcterms:W3CDTF">2011-06-08T18:34:00Z</dcterms:created>
  <dcterms:modified xsi:type="dcterms:W3CDTF">2011-07-07T11:24:00Z</dcterms:modified>
</cp:coreProperties>
</file>