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A9" w:rsidRDefault="00FD1343" w:rsidP="001B06A9">
      <w:pPr>
        <w:pStyle w:val="Heading2"/>
        <w:tabs>
          <w:tab w:val="left" w:pos="900"/>
        </w:tabs>
        <w:spacing w:after="240"/>
        <w:ind w:right="-187"/>
      </w:pPr>
      <w:r w:rsidRPr="00FD1343">
        <w:rPr>
          <w:b w:val="0"/>
          <w:noProof/>
        </w:rPr>
        <w:pict>
          <v:line id="_x0000_s1026" style="position:absolute;left:0;text-align:left;z-index:251657216" from="0,35.95pt" to="468pt,35.95pt" o:allowincell="f" strokeweight="1.5pt"/>
        </w:pict>
      </w:r>
      <w:r w:rsidR="00F06866">
        <w:rPr>
          <w:sz w:val="28"/>
        </w:rPr>
        <w:t xml:space="preserve">Request for Approval under the </w:t>
      </w:r>
      <w:r w:rsidR="00F06866" w:rsidRPr="00F06866">
        <w:rPr>
          <w:sz w:val="28"/>
        </w:rPr>
        <w:t>“Generic Clearance for the Collection of Routine Customer Feedback”</w:t>
      </w:r>
      <w:r w:rsidR="00F06866"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 w:rsidR="00F06866">
        <w:rPr>
          <w:sz w:val="28"/>
        </w:rPr>
        <w:t>-</w:t>
      </w:r>
      <w:r w:rsidR="00FD311D">
        <w:rPr>
          <w:sz w:val="28"/>
        </w:rPr>
        <w:t>0770</w:t>
      </w:r>
      <w:r w:rsidR="00F06866">
        <w:rPr>
          <w:sz w:val="28"/>
        </w:rPr>
        <w:t>)</w:t>
      </w:r>
    </w:p>
    <w:p w:rsidR="008E49B7" w:rsidRDefault="005E714A" w:rsidP="00434E33">
      <w:r w:rsidRPr="00434E33">
        <w:rPr>
          <w:b/>
        </w:rPr>
        <w:t>TITLE OF INFORMATION COLLECTION:</w:t>
      </w:r>
      <w:r>
        <w:t xml:space="preserve">  </w:t>
      </w:r>
    </w:p>
    <w:p w:rsidR="008E49B7" w:rsidRDefault="008E49B7" w:rsidP="00434E33"/>
    <w:p w:rsidR="00E50293" w:rsidRPr="00D56361" w:rsidRDefault="001B06A9" w:rsidP="00434E33">
      <w:pPr>
        <w:rPr>
          <w:b/>
        </w:rPr>
      </w:pPr>
      <w:r w:rsidRPr="00D56361">
        <w:rPr>
          <w:b/>
          <w:sz w:val="28"/>
          <w:szCs w:val="28"/>
        </w:rPr>
        <w:t>C</w:t>
      </w:r>
      <w:r w:rsidR="008E49B7" w:rsidRPr="00D56361">
        <w:rPr>
          <w:b/>
          <w:sz w:val="28"/>
          <w:szCs w:val="28"/>
        </w:rPr>
        <w:t xml:space="preserve">ommunity </w:t>
      </w:r>
      <w:r w:rsidRPr="00D56361">
        <w:rPr>
          <w:b/>
          <w:sz w:val="28"/>
          <w:szCs w:val="28"/>
        </w:rPr>
        <w:t>L</w:t>
      </w:r>
      <w:r w:rsidR="008E49B7" w:rsidRPr="00D56361">
        <w:rPr>
          <w:b/>
          <w:sz w:val="28"/>
          <w:szCs w:val="28"/>
        </w:rPr>
        <w:t xml:space="preserve">iving </w:t>
      </w:r>
      <w:r w:rsidRPr="00D56361">
        <w:rPr>
          <w:b/>
          <w:sz w:val="28"/>
          <w:szCs w:val="28"/>
        </w:rPr>
        <w:t>C</w:t>
      </w:r>
      <w:r w:rsidR="008E49B7" w:rsidRPr="00D56361">
        <w:rPr>
          <w:b/>
          <w:sz w:val="28"/>
          <w:szCs w:val="28"/>
        </w:rPr>
        <w:t>enter (CLC)</w:t>
      </w:r>
      <w:r w:rsidRPr="00D56361">
        <w:rPr>
          <w:b/>
          <w:sz w:val="28"/>
          <w:szCs w:val="28"/>
        </w:rPr>
        <w:t xml:space="preserve"> Resident </w:t>
      </w:r>
      <w:r w:rsidR="008E49B7" w:rsidRPr="00D56361">
        <w:rPr>
          <w:b/>
          <w:sz w:val="28"/>
          <w:szCs w:val="28"/>
        </w:rPr>
        <w:t>Satisfaction Survey</w:t>
      </w:r>
    </w:p>
    <w:p w:rsidR="00540ED6" w:rsidRPr="008E49B7" w:rsidRDefault="00540ED6" w:rsidP="00540ED6">
      <w:pPr>
        <w:jc w:val="center"/>
      </w:pPr>
    </w:p>
    <w:p w:rsidR="00387496" w:rsidRDefault="00F15956" w:rsidP="00540ED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</w:t>
      </w:r>
    </w:p>
    <w:p w:rsidR="00540ED6" w:rsidRPr="00540ED6" w:rsidRDefault="00540ED6" w:rsidP="00540ED6">
      <w:r w:rsidRPr="00540ED6">
        <w:t xml:space="preserve">This is a </w:t>
      </w:r>
      <w:r w:rsidR="008F7162">
        <w:t xml:space="preserve">VA Oklahoma City Medical Center </w:t>
      </w:r>
      <w:r w:rsidRPr="00540ED6">
        <w:t xml:space="preserve">voluntary survey about </w:t>
      </w:r>
      <w:r>
        <w:t xml:space="preserve">our Veteran’s </w:t>
      </w:r>
      <w:r w:rsidR="00F86BA4">
        <w:t>Community Living Center</w:t>
      </w:r>
      <w:r w:rsidR="00F86BA4" w:rsidRPr="00F86BA4">
        <w:t xml:space="preserve"> </w:t>
      </w:r>
      <w:r>
        <w:t>(</w:t>
      </w:r>
      <w:r w:rsidR="00F86BA4" w:rsidRPr="00540ED6">
        <w:t>CLC</w:t>
      </w:r>
      <w:r>
        <w:t xml:space="preserve">) </w:t>
      </w:r>
      <w:r w:rsidRPr="00540ED6">
        <w:t xml:space="preserve">experience. </w:t>
      </w:r>
      <w:r>
        <w:t xml:space="preserve">The </w:t>
      </w:r>
      <w:r w:rsidRPr="00540ED6">
        <w:t xml:space="preserve">ratings </w:t>
      </w:r>
      <w:r>
        <w:t xml:space="preserve">will </w:t>
      </w:r>
      <w:r w:rsidRPr="00540ED6">
        <w:t xml:space="preserve">help </w:t>
      </w:r>
      <w:r w:rsidR="00343161">
        <w:t>assess</w:t>
      </w:r>
      <w:r w:rsidR="005D74D2" w:rsidRPr="00540ED6">
        <w:t xml:space="preserve"> </w:t>
      </w:r>
      <w:r w:rsidR="005D74D2">
        <w:t>V</w:t>
      </w:r>
      <w:r w:rsidR="00387496">
        <w:t>H</w:t>
      </w:r>
      <w:r w:rsidR="005D74D2">
        <w:t>A’s</w:t>
      </w:r>
      <w:r w:rsidR="005D74D2" w:rsidRPr="00540ED6">
        <w:t xml:space="preserve"> </w:t>
      </w:r>
      <w:r w:rsidR="005D74D2">
        <w:t xml:space="preserve">CLC </w:t>
      </w:r>
      <w:r w:rsidR="001E0024">
        <w:t>R</w:t>
      </w:r>
      <w:r w:rsidR="00005B3F">
        <w:t xml:space="preserve">esident provider </w:t>
      </w:r>
      <w:r w:rsidRPr="00540ED6">
        <w:t>service</w:t>
      </w:r>
      <w:r w:rsidR="00005B3F">
        <w:t xml:space="preserve">s for </w:t>
      </w:r>
      <w:r>
        <w:t>Veterans and their families</w:t>
      </w:r>
      <w:r w:rsidR="00005B3F">
        <w:t>,</w:t>
      </w:r>
      <w:r w:rsidR="005D74D2">
        <w:t xml:space="preserve"> </w:t>
      </w:r>
      <w:r w:rsidR="00005B3F">
        <w:t xml:space="preserve">and </w:t>
      </w:r>
      <w:r w:rsidR="005D74D2">
        <w:t>a</w:t>
      </w:r>
      <w:r w:rsidR="00005B3F">
        <w:t>lso</w:t>
      </w:r>
      <w:r w:rsidR="005D74D2">
        <w:t xml:space="preserve"> determine if there are areas </w:t>
      </w:r>
      <w:r w:rsidR="00005B3F">
        <w:t>in</w:t>
      </w:r>
      <w:r w:rsidR="005D74D2">
        <w:t xml:space="preserve"> need</w:t>
      </w:r>
      <w:r w:rsidR="00005B3F">
        <w:t xml:space="preserve"> of </w:t>
      </w:r>
      <w:r w:rsidR="005D74D2">
        <w:t>improvement</w:t>
      </w:r>
      <w:r w:rsidRPr="00540ED6">
        <w:t xml:space="preserve">. </w:t>
      </w:r>
      <w:r w:rsidR="009701D8">
        <w:t xml:space="preserve">This is also a Joint Commission requirement </w:t>
      </w:r>
      <w:r w:rsidR="003311E2">
        <w:t>(N</w:t>
      </w:r>
      <w:r w:rsidR="00563A4E">
        <w:t xml:space="preserve">ational </w:t>
      </w:r>
      <w:r w:rsidR="003311E2">
        <w:t>P</w:t>
      </w:r>
      <w:r w:rsidR="00563A4E">
        <w:t xml:space="preserve">atient </w:t>
      </w:r>
      <w:r w:rsidR="003311E2">
        <w:t>S</w:t>
      </w:r>
      <w:r w:rsidR="00563A4E">
        <w:t xml:space="preserve">afety </w:t>
      </w:r>
      <w:r w:rsidR="003311E2">
        <w:t>G</w:t>
      </w:r>
      <w:r w:rsidR="00563A4E">
        <w:t>oal</w:t>
      </w:r>
      <w:r w:rsidR="003311E2">
        <w:t>s</w:t>
      </w:r>
      <w:r w:rsidR="00D56361">
        <w:t xml:space="preserve"> (NPSG</w:t>
      </w:r>
      <w:r w:rsidR="003311E2">
        <w:t>)</w:t>
      </w:r>
      <w:r w:rsidR="00B338EC">
        <w:t>)</w:t>
      </w:r>
      <w:r w:rsidR="00300A83">
        <w:t xml:space="preserve"> </w:t>
      </w:r>
      <w:r w:rsidR="009701D8">
        <w:t xml:space="preserve">to survey CLC Residents on their satisfaction and perceived safety.  </w:t>
      </w:r>
    </w:p>
    <w:p w:rsidR="001B0AAA" w:rsidRDefault="001B0AAA"/>
    <w:p w:rsidR="00F86BA4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434E33" w:rsidRPr="00434E33" w:rsidRDefault="00540ED6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 xml:space="preserve">Respondents will be </w:t>
      </w:r>
      <w:r w:rsidR="00387496">
        <w:t xml:space="preserve">residents </w:t>
      </w:r>
      <w:r>
        <w:t xml:space="preserve">of the Community Living Center.  The Veteran’s family member may be </w:t>
      </w:r>
      <w:r w:rsidR="00C650D2">
        <w:t xml:space="preserve">assisting with or </w:t>
      </w:r>
      <w:r>
        <w:t>completing the survey</w:t>
      </w:r>
      <w:r w:rsidR="00C650D2">
        <w:t xml:space="preserve"> as well</w:t>
      </w:r>
      <w:r>
        <w:t xml:space="preserve">.   </w:t>
      </w:r>
    </w:p>
    <w:p w:rsidR="00F15956" w:rsidRDefault="00F15956"/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CF3667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D56361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CF3667">
        <w:t xml:space="preserve"> </w:t>
      </w:r>
      <w:r w:rsidR="00CF3667" w:rsidRPr="00387496">
        <w:rPr>
          <w:u w:val="single"/>
        </w:rPr>
        <w:t>Alisha N. Cornelius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CF3667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005B3F" w:rsidRDefault="00005B3F" w:rsidP="00C86E91">
      <w:pPr>
        <w:pStyle w:val="ListParagraph"/>
        <w:ind w:left="0"/>
        <w:rPr>
          <w:b/>
        </w:rPr>
      </w:pPr>
    </w:p>
    <w:p w:rsidR="00005B3F" w:rsidRDefault="00005B3F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CF3667">
        <w:t>X</w:t>
      </w:r>
      <w:r w:rsidR="00F86BA4">
        <w:t>]</w:t>
      </w:r>
      <w:r>
        <w:t xml:space="preserve">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620"/>
        <w:gridCol w:w="1350"/>
      </w:tblGrid>
      <w:tr w:rsidR="00EF2095" w:rsidTr="0094258B">
        <w:trPr>
          <w:trHeight w:val="274"/>
        </w:trPr>
        <w:tc>
          <w:tcPr>
            <w:tcW w:w="5418" w:type="dxa"/>
          </w:tcPr>
          <w:p w:rsidR="00300A83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  <w:p w:rsidR="006832D9" w:rsidRPr="0001027E" w:rsidRDefault="00300A83" w:rsidP="00C8488C">
            <w:pPr>
              <w:rPr>
                <w:b/>
              </w:rPr>
            </w:pPr>
            <w:r>
              <w:t>Individuals &amp; Households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35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94258B">
        <w:trPr>
          <w:trHeight w:val="274"/>
        </w:trPr>
        <w:tc>
          <w:tcPr>
            <w:tcW w:w="5418" w:type="dxa"/>
          </w:tcPr>
          <w:p w:rsidR="006832D9" w:rsidRDefault="0094258B" w:rsidP="00300A83">
            <w:r>
              <w:t>CLC Resident</w:t>
            </w:r>
            <w:r w:rsidR="00387496">
              <w:t xml:space="preserve"> Satisfaction Survey</w:t>
            </w:r>
            <w:r w:rsidR="007C705A">
              <w:t>,</w:t>
            </w:r>
            <w:r w:rsidR="00387496">
              <w:t xml:space="preserve"> </w:t>
            </w:r>
            <w:r w:rsidR="007C705A">
              <w:t xml:space="preserve">VA form </w:t>
            </w:r>
            <w:r w:rsidR="00387496">
              <w:t>10-0548</w:t>
            </w:r>
          </w:p>
        </w:tc>
        <w:tc>
          <w:tcPr>
            <w:tcW w:w="1530" w:type="dxa"/>
          </w:tcPr>
          <w:p w:rsidR="006832D9" w:rsidRDefault="0094258B" w:rsidP="00843796">
            <w:r>
              <w:t>175/year</w:t>
            </w:r>
          </w:p>
        </w:tc>
        <w:tc>
          <w:tcPr>
            <w:tcW w:w="1620" w:type="dxa"/>
          </w:tcPr>
          <w:p w:rsidR="006832D9" w:rsidRDefault="0094258B" w:rsidP="00843796">
            <w:r>
              <w:t>10 minutes</w:t>
            </w:r>
          </w:p>
        </w:tc>
        <w:tc>
          <w:tcPr>
            <w:tcW w:w="1350" w:type="dxa"/>
          </w:tcPr>
          <w:p w:rsidR="006832D9" w:rsidRDefault="001F73FD" w:rsidP="00843796">
            <w:r>
              <w:t>29.16</w:t>
            </w:r>
          </w:p>
        </w:tc>
      </w:tr>
      <w:tr w:rsidR="0094258B" w:rsidTr="0094258B">
        <w:trPr>
          <w:trHeight w:val="289"/>
        </w:trPr>
        <w:tc>
          <w:tcPr>
            <w:tcW w:w="5418" w:type="dxa"/>
          </w:tcPr>
          <w:p w:rsidR="0094258B" w:rsidRPr="0001027E" w:rsidRDefault="0094258B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94258B" w:rsidRDefault="0094258B" w:rsidP="008E49B7"/>
        </w:tc>
        <w:tc>
          <w:tcPr>
            <w:tcW w:w="1620" w:type="dxa"/>
          </w:tcPr>
          <w:p w:rsidR="0094258B" w:rsidRDefault="0094258B" w:rsidP="008E49B7"/>
        </w:tc>
        <w:tc>
          <w:tcPr>
            <w:tcW w:w="1350" w:type="dxa"/>
          </w:tcPr>
          <w:p w:rsidR="0094258B" w:rsidRPr="00387496" w:rsidRDefault="001F73FD" w:rsidP="008E49B7">
            <w:pPr>
              <w:rPr>
                <w:b/>
              </w:rPr>
            </w:pPr>
            <w:r w:rsidRPr="00387496">
              <w:rPr>
                <w:b/>
              </w:rPr>
              <w:t>29.16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F86BA4">
        <w:t>for p</w:t>
      </w:r>
      <w:r w:rsidR="00D56361">
        <w:t>rint reproduction</w:t>
      </w:r>
      <w:r w:rsidR="00F86BA4">
        <w:t xml:space="preserve"> and processing of survey results is estimated at $310 per year.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387496">
        <w:t xml:space="preserve"> </w:t>
      </w:r>
      <w:r>
        <w:t>] Yes</w:t>
      </w:r>
      <w:r w:rsidR="007C705A">
        <w:t xml:space="preserve"> </w:t>
      </w:r>
      <w:r>
        <w:tab/>
        <w:t>[</w:t>
      </w:r>
      <w:r w:rsidR="005D74D2">
        <w:t>X</w:t>
      </w:r>
      <w:r>
        <w:t>] No</w:t>
      </w:r>
    </w:p>
    <w:p w:rsidR="00636621" w:rsidRDefault="00636621" w:rsidP="00636621">
      <w:pPr>
        <w:pStyle w:val="ListParagraph"/>
      </w:pPr>
    </w:p>
    <w:p w:rsidR="005D74D2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  <w:r w:rsidR="001F73FD">
        <w:t xml:space="preserve">  </w:t>
      </w:r>
    </w:p>
    <w:p w:rsidR="005D74D2" w:rsidRDefault="005D74D2" w:rsidP="001B0AAA"/>
    <w:p w:rsidR="00636621" w:rsidRDefault="00F86BA4" w:rsidP="00F86BA4">
      <w:pPr>
        <w:tabs>
          <w:tab w:val="left" w:pos="270"/>
        </w:tabs>
      </w:pPr>
      <w:r>
        <w:tab/>
      </w:r>
      <w:r w:rsidR="001F73FD">
        <w:t xml:space="preserve">Residents of the CLC will </w:t>
      </w:r>
      <w:r w:rsidR="00300A83">
        <w:t xml:space="preserve">be </w:t>
      </w:r>
      <w:r w:rsidR="001F73FD">
        <w:t>given a survey</w:t>
      </w:r>
      <w:r w:rsidR="00793B34">
        <w:t xml:space="preserve"> </w:t>
      </w:r>
      <w:r>
        <w:t xml:space="preserve">to complete, voluntarily, </w:t>
      </w:r>
      <w:r w:rsidR="00793B34">
        <w:t>upon discharge</w:t>
      </w:r>
      <w:r w:rsidR="001F73FD">
        <w:t xml:space="preserve">.  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F73FD"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86BA4" w:rsidRDefault="00F86BA4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1F73FD">
        <w:t>X</w:t>
      </w:r>
      <w:r>
        <w:t>] No</w:t>
      </w:r>
    </w:p>
    <w:p w:rsidR="00F86BA4" w:rsidRDefault="00F86BA4" w:rsidP="00F86BA4"/>
    <w:p w:rsidR="0024521E" w:rsidRPr="00F24CFC" w:rsidRDefault="00F86BA4" w:rsidP="00F86BA4">
      <w:pPr>
        <w:pStyle w:val="ListParagraph"/>
        <w:ind w:left="360"/>
      </w:pPr>
      <w:r w:rsidRPr="00F24CFC">
        <w:t>Please make sure that all instruments, instructions, and scripts are submitted with the request</w:t>
      </w:r>
      <w:r w:rsidR="00F24CFC" w:rsidRPr="00F24CFC">
        <w:t>.</w:t>
      </w:r>
    </w:p>
    <w:p w:rsidR="00F86BA4" w:rsidRDefault="00F86BA4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F86BA4" w:rsidRDefault="00F86BA4">
      <w:pPr>
        <w:rPr>
          <w:b/>
          <w:bCs/>
          <w:sz w:val="28"/>
        </w:rPr>
      </w:pPr>
      <w:r>
        <w:rPr>
          <w:sz w:val="28"/>
        </w:rPr>
        <w:br w:type="page"/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D1343" w:rsidP="00F24CFC">
      <w:pPr>
        <w:rPr>
          <w:b/>
        </w:rPr>
      </w:pPr>
      <w:r>
        <w:rPr>
          <w:b/>
          <w:noProof/>
        </w:rPr>
        <w:pict>
          <v:line id="_x0000_s1027" style="position:absolute;z-index:251658240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Pr="00540ED6" w:rsidRDefault="00CF6542" w:rsidP="00540ED6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RPr="00540ED6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BA4" w:rsidRDefault="00F86BA4">
      <w:r>
        <w:separator/>
      </w:r>
    </w:p>
  </w:endnote>
  <w:endnote w:type="continuationSeparator" w:id="0">
    <w:p w:rsidR="00F86BA4" w:rsidRDefault="00F86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A4" w:rsidRDefault="00FD134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F86BA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D265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BA4" w:rsidRDefault="00F86BA4">
      <w:r>
        <w:separator/>
      </w:r>
    </w:p>
  </w:footnote>
  <w:footnote w:type="continuationSeparator" w:id="0">
    <w:p w:rsidR="00F86BA4" w:rsidRDefault="00F86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A4" w:rsidRDefault="00F86B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05B3F"/>
    <w:rsid w:val="0001027E"/>
    <w:rsid w:val="00021390"/>
    <w:rsid w:val="00023A57"/>
    <w:rsid w:val="00047A64"/>
    <w:rsid w:val="00067329"/>
    <w:rsid w:val="000B16E2"/>
    <w:rsid w:val="000B2838"/>
    <w:rsid w:val="000D44CA"/>
    <w:rsid w:val="000E200B"/>
    <w:rsid w:val="000F68BE"/>
    <w:rsid w:val="001110E7"/>
    <w:rsid w:val="001927A4"/>
    <w:rsid w:val="00194AC6"/>
    <w:rsid w:val="001A23B0"/>
    <w:rsid w:val="001A25CC"/>
    <w:rsid w:val="001B06A9"/>
    <w:rsid w:val="001B0AAA"/>
    <w:rsid w:val="001C39F7"/>
    <w:rsid w:val="001D0AC4"/>
    <w:rsid w:val="001D265D"/>
    <w:rsid w:val="001E0024"/>
    <w:rsid w:val="001F73FD"/>
    <w:rsid w:val="002333E7"/>
    <w:rsid w:val="00237B48"/>
    <w:rsid w:val="0024521E"/>
    <w:rsid w:val="00263C3D"/>
    <w:rsid w:val="00274D0B"/>
    <w:rsid w:val="002B052D"/>
    <w:rsid w:val="002B34CD"/>
    <w:rsid w:val="002B3C95"/>
    <w:rsid w:val="002D0B92"/>
    <w:rsid w:val="00300A83"/>
    <w:rsid w:val="003063A3"/>
    <w:rsid w:val="003311E2"/>
    <w:rsid w:val="00343161"/>
    <w:rsid w:val="00353FE7"/>
    <w:rsid w:val="003568F6"/>
    <w:rsid w:val="00387496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40ED6"/>
    <w:rsid w:val="00563A4E"/>
    <w:rsid w:val="0057468B"/>
    <w:rsid w:val="005A1006"/>
    <w:rsid w:val="005D74D2"/>
    <w:rsid w:val="005E714A"/>
    <w:rsid w:val="005F693D"/>
    <w:rsid w:val="00602D19"/>
    <w:rsid w:val="006140A0"/>
    <w:rsid w:val="00636621"/>
    <w:rsid w:val="00642B49"/>
    <w:rsid w:val="006832D9"/>
    <w:rsid w:val="0069403B"/>
    <w:rsid w:val="006F3DDE"/>
    <w:rsid w:val="00704678"/>
    <w:rsid w:val="007425E7"/>
    <w:rsid w:val="007912B8"/>
    <w:rsid w:val="00793B34"/>
    <w:rsid w:val="007C49F9"/>
    <w:rsid w:val="007C705A"/>
    <w:rsid w:val="007F7080"/>
    <w:rsid w:val="00802607"/>
    <w:rsid w:val="008101A5"/>
    <w:rsid w:val="00822664"/>
    <w:rsid w:val="00843796"/>
    <w:rsid w:val="00895229"/>
    <w:rsid w:val="008B2EB3"/>
    <w:rsid w:val="008E49B7"/>
    <w:rsid w:val="008F0203"/>
    <w:rsid w:val="008F50D4"/>
    <w:rsid w:val="008F7162"/>
    <w:rsid w:val="0092136F"/>
    <w:rsid w:val="009239AA"/>
    <w:rsid w:val="00935ADA"/>
    <w:rsid w:val="0094258B"/>
    <w:rsid w:val="00946B6C"/>
    <w:rsid w:val="00955A71"/>
    <w:rsid w:val="0096108F"/>
    <w:rsid w:val="009701D8"/>
    <w:rsid w:val="009C13B9"/>
    <w:rsid w:val="009D0072"/>
    <w:rsid w:val="009D01A2"/>
    <w:rsid w:val="009F5923"/>
    <w:rsid w:val="00A403BB"/>
    <w:rsid w:val="00A674DF"/>
    <w:rsid w:val="00A83AA6"/>
    <w:rsid w:val="00A934D6"/>
    <w:rsid w:val="00AA0D94"/>
    <w:rsid w:val="00AE1809"/>
    <w:rsid w:val="00B338EC"/>
    <w:rsid w:val="00B80D76"/>
    <w:rsid w:val="00BA2105"/>
    <w:rsid w:val="00BA7E06"/>
    <w:rsid w:val="00BB43B5"/>
    <w:rsid w:val="00BB6219"/>
    <w:rsid w:val="00BD290F"/>
    <w:rsid w:val="00BD69AE"/>
    <w:rsid w:val="00C14CC4"/>
    <w:rsid w:val="00C33C52"/>
    <w:rsid w:val="00C40D8B"/>
    <w:rsid w:val="00C45DC7"/>
    <w:rsid w:val="00C650D2"/>
    <w:rsid w:val="00C8407A"/>
    <w:rsid w:val="00C8488C"/>
    <w:rsid w:val="00C86E91"/>
    <w:rsid w:val="00CA2650"/>
    <w:rsid w:val="00CB1078"/>
    <w:rsid w:val="00CB23C9"/>
    <w:rsid w:val="00CC6FAF"/>
    <w:rsid w:val="00CE1266"/>
    <w:rsid w:val="00CF3667"/>
    <w:rsid w:val="00CF6542"/>
    <w:rsid w:val="00D24698"/>
    <w:rsid w:val="00D56361"/>
    <w:rsid w:val="00D6383F"/>
    <w:rsid w:val="00DB59D0"/>
    <w:rsid w:val="00DC0C19"/>
    <w:rsid w:val="00DC33D3"/>
    <w:rsid w:val="00E26329"/>
    <w:rsid w:val="00E40B50"/>
    <w:rsid w:val="00E50293"/>
    <w:rsid w:val="00E600A0"/>
    <w:rsid w:val="00E65FFC"/>
    <w:rsid w:val="00E744EA"/>
    <w:rsid w:val="00E80951"/>
    <w:rsid w:val="00E86CC6"/>
    <w:rsid w:val="00EB56B3"/>
    <w:rsid w:val="00ED6492"/>
    <w:rsid w:val="00EF2095"/>
    <w:rsid w:val="00F06866"/>
    <w:rsid w:val="00F158F5"/>
    <w:rsid w:val="00F15956"/>
    <w:rsid w:val="00F24CFC"/>
    <w:rsid w:val="00F3170F"/>
    <w:rsid w:val="00F86BA4"/>
    <w:rsid w:val="00F95A75"/>
    <w:rsid w:val="00F976B0"/>
    <w:rsid w:val="00FA6DE7"/>
    <w:rsid w:val="00FC0A8E"/>
    <w:rsid w:val="00FD1343"/>
    <w:rsid w:val="00FD311D"/>
    <w:rsid w:val="00FE2FA6"/>
    <w:rsid w:val="00FE3DF2"/>
    <w:rsid w:val="00FE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1020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vhacoharvec</cp:lastModifiedBy>
  <cp:revision>14</cp:revision>
  <cp:lastPrinted>2012-05-07T19:47:00Z</cp:lastPrinted>
  <dcterms:created xsi:type="dcterms:W3CDTF">2012-03-28T14:52:00Z</dcterms:created>
  <dcterms:modified xsi:type="dcterms:W3CDTF">2012-05-15T13:20:00Z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