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0CA8" w:rsidRPr="00270CA8" w:rsidRDefault="00270CA8" w:rsidP="00F97A1F">
      <w:pPr>
        <w:pStyle w:val="DefaultText"/>
        <w:jc w:val="center"/>
        <w:rPr>
          <w:rStyle w:val="InitialStyle"/>
          <w:rFonts w:ascii="Times New Roman" w:hAnsi="Times New Roman" w:cs="Times New Roman"/>
          <w:b/>
          <w:szCs w:val="24"/>
        </w:rPr>
      </w:pPr>
      <w:proofErr w:type="gramStart"/>
      <w:r w:rsidRPr="00270CA8">
        <w:rPr>
          <w:rStyle w:val="InitialStyle"/>
          <w:rFonts w:ascii="Times New Roman" w:hAnsi="Times New Roman" w:cs="Times New Roman"/>
          <w:b/>
          <w:szCs w:val="24"/>
        </w:rPr>
        <w:t xml:space="preserve">SUPPORTING STATEMENT </w:t>
      </w:r>
      <w:r w:rsidR="002E13D2">
        <w:rPr>
          <w:rStyle w:val="InitialStyle"/>
          <w:rFonts w:ascii="Times New Roman" w:hAnsi="Times New Roman" w:cs="Times New Roman"/>
          <w:b/>
          <w:szCs w:val="24"/>
        </w:rPr>
        <w:t>–</w:t>
      </w:r>
      <w:r w:rsidRPr="00270CA8">
        <w:rPr>
          <w:rStyle w:val="InitialStyle"/>
          <w:rFonts w:ascii="Times New Roman" w:hAnsi="Times New Roman" w:cs="Times New Roman"/>
          <w:b/>
          <w:szCs w:val="24"/>
        </w:rPr>
        <w:t xml:space="preserve"> OMB NO.</w:t>
      </w:r>
      <w:proofErr w:type="gramEnd"/>
      <w:r w:rsidRPr="00270CA8">
        <w:rPr>
          <w:rStyle w:val="InitialStyle"/>
          <w:rFonts w:ascii="Times New Roman" w:hAnsi="Times New Roman" w:cs="Times New Roman"/>
          <w:b/>
          <w:szCs w:val="24"/>
        </w:rPr>
        <w:t xml:space="preserve"> 0579-</w:t>
      </w:r>
      <w:r w:rsidR="00EB29F6">
        <w:rPr>
          <w:rStyle w:val="InitialStyle"/>
          <w:rFonts w:ascii="Times New Roman" w:hAnsi="Times New Roman" w:cs="Times New Roman"/>
          <w:b/>
          <w:szCs w:val="24"/>
        </w:rPr>
        <w:t>x</w:t>
      </w:r>
      <w:r w:rsidR="00F63557">
        <w:rPr>
          <w:rStyle w:val="InitialStyle"/>
          <w:rFonts w:ascii="Times New Roman" w:hAnsi="Times New Roman" w:cs="Times New Roman"/>
          <w:b/>
          <w:szCs w:val="24"/>
        </w:rPr>
        <w:t>xxx</w:t>
      </w:r>
    </w:p>
    <w:p w:rsidR="00033FB0" w:rsidRDefault="00033FB0" w:rsidP="00033FB0">
      <w:pPr>
        <w:jc w:val="center"/>
        <w:rPr>
          <w:b/>
        </w:rPr>
      </w:pPr>
    </w:p>
    <w:p w:rsidR="00033FB0" w:rsidRDefault="00033FB0" w:rsidP="00033FB0">
      <w:pPr>
        <w:jc w:val="center"/>
        <w:rPr>
          <w:b/>
        </w:rPr>
      </w:pPr>
    </w:p>
    <w:p w:rsidR="00033FB0" w:rsidRDefault="00033FB0" w:rsidP="00033FB0">
      <w:pPr>
        <w:jc w:val="center"/>
        <w:rPr>
          <w:b/>
        </w:rPr>
      </w:pPr>
      <w:r w:rsidRPr="00033FB0">
        <w:rPr>
          <w:b/>
        </w:rPr>
        <w:t>Traceability</w:t>
      </w:r>
      <w:r w:rsidR="00B5073D">
        <w:rPr>
          <w:b/>
        </w:rPr>
        <w:t xml:space="preserve"> for Livestock Moving Interstate</w:t>
      </w:r>
      <w:r w:rsidRPr="00033FB0">
        <w:rPr>
          <w:b/>
        </w:rPr>
        <w:t xml:space="preserve"> </w:t>
      </w:r>
    </w:p>
    <w:p w:rsidR="00270CA8" w:rsidRPr="00270CA8" w:rsidRDefault="00270CA8" w:rsidP="00270CA8">
      <w:pPr>
        <w:pStyle w:val="DefaultText"/>
        <w:rPr>
          <w:rStyle w:val="InitialStyle"/>
          <w:rFonts w:ascii="Times New Roman" w:hAnsi="Times New Roman" w:cs="Times New Roman"/>
          <w:b/>
          <w:szCs w:val="24"/>
        </w:rPr>
      </w:pPr>
      <w:r w:rsidRPr="00270CA8">
        <w:rPr>
          <w:rStyle w:val="InitialStyle"/>
          <w:rFonts w:ascii="Times New Roman" w:hAnsi="Times New Roman" w:cs="Times New Roman"/>
          <w:b/>
          <w:szCs w:val="24"/>
        </w:rPr>
        <w:t xml:space="preserve">                                                           </w:t>
      </w:r>
    </w:p>
    <w:p w:rsidR="00270CA8" w:rsidRPr="00270CA8" w:rsidRDefault="00F97A1F" w:rsidP="00A63718">
      <w:pPr>
        <w:pStyle w:val="DefaultText"/>
        <w:jc w:val="right"/>
        <w:rPr>
          <w:rStyle w:val="InitialStyle"/>
          <w:rFonts w:ascii="Times New Roman" w:hAnsi="Times New Roman" w:cs="Times New Roman"/>
          <w:b/>
          <w:szCs w:val="24"/>
        </w:rPr>
      </w:pPr>
      <w:r>
        <w:rPr>
          <w:rStyle w:val="InitialStyle"/>
          <w:rFonts w:ascii="Times New Roman" w:hAnsi="Times New Roman" w:cs="Times New Roman"/>
          <w:b/>
          <w:szCs w:val="24"/>
        </w:rPr>
        <w:t>August</w:t>
      </w:r>
      <w:r w:rsidR="00F5321E">
        <w:rPr>
          <w:rStyle w:val="InitialStyle"/>
          <w:rFonts w:ascii="Times New Roman" w:hAnsi="Times New Roman" w:cs="Times New Roman"/>
          <w:b/>
          <w:szCs w:val="24"/>
        </w:rPr>
        <w:t xml:space="preserve"> </w:t>
      </w:r>
      <w:r w:rsidR="00AA781F">
        <w:rPr>
          <w:rStyle w:val="InitialStyle"/>
          <w:rFonts w:ascii="Times New Roman" w:hAnsi="Times New Roman" w:cs="Times New Roman"/>
          <w:b/>
          <w:szCs w:val="24"/>
        </w:rPr>
        <w:t>201</w:t>
      </w:r>
      <w:r w:rsidR="00F5321E">
        <w:rPr>
          <w:rStyle w:val="InitialStyle"/>
          <w:rFonts w:ascii="Times New Roman" w:hAnsi="Times New Roman" w:cs="Times New Roman"/>
          <w:b/>
          <w:szCs w:val="24"/>
        </w:rPr>
        <w:t>1</w:t>
      </w:r>
    </w:p>
    <w:p w:rsidR="00270CA8" w:rsidRPr="00270CA8" w:rsidRDefault="00270CA8" w:rsidP="00270CA8">
      <w:pPr>
        <w:pStyle w:val="DefaultText"/>
        <w:rPr>
          <w:rStyle w:val="InitialStyle"/>
          <w:rFonts w:ascii="Times New Roman" w:hAnsi="Times New Roman" w:cs="Times New Roman"/>
          <w:b/>
          <w:szCs w:val="24"/>
        </w:rPr>
      </w:pPr>
    </w:p>
    <w:p w:rsidR="00270CA8" w:rsidRPr="00270CA8" w:rsidRDefault="00270CA8" w:rsidP="00090631">
      <w:pPr>
        <w:pStyle w:val="DefaultText"/>
        <w:numPr>
          <w:ilvl w:val="0"/>
          <w:numId w:val="14"/>
        </w:numPr>
        <w:rPr>
          <w:rStyle w:val="InitialStyle"/>
          <w:rFonts w:ascii="Times New Roman" w:hAnsi="Times New Roman" w:cs="Times New Roman"/>
          <w:b/>
          <w:szCs w:val="24"/>
        </w:rPr>
      </w:pPr>
      <w:r w:rsidRPr="00270CA8">
        <w:rPr>
          <w:rStyle w:val="InitialStyle"/>
          <w:rFonts w:ascii="Times New Roman" w:hAnsi="Times New Roman" w:cs="Times New Roman"/>
          <w:b/>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270CA8" w:rsidRDefault="00270CA8" w:rsidP="00270CA8"/>
    <w:p w:rsidR="007939AE" w:rsidRDefault="007939AE" w:rsidP="007939AE">
      <w:r>
        <w:t xml:space="preserve">The Animal Health Protection Act of 2002 </w:t>
      </w:r>
      <w:r w:rsidRPr="00ED5DCC">
        <w:rPr>
          <w:rFonts w:ascii="Times New (W1)" w:hAnsi="Times New (W1)"/>
        </w:rPr>
        <w:t>(7 U.S.C. 8301–8317</w:t>
      </w:r>
      <w:r>
        <w:rPr>
          <w:rFonts w:ascii="Times New (W1)" w:hAnsi="Times New (W1)"/>
        </w:rPr>
        <w:t xml:space="preserve">) </w:t>
      </w:r>
      <w:r>
        <w:t>is the primary Federal law governing the protection of animal health</w:t>
      </w:r>
      <w:r w:rsidRPr="00ED5DCC">
        <w:t>.</w:t>
      </w:r>
      <w:r>
        <w:t xml:space="preserve"> The law gives the Secretary of Agriculture broad authority to detect, control, or eradicate pests or diseases of livestock or poultry. Disease prevention is the most effective method for maintaining a healthy animal population and for enhancing the Animal and Plant Health Inspection Service’s (APHIS) Veterinary Services’ (VS) ability to compete in the world market of animal and animal product trade.</w:t>
      </w:r>
    </w:p>
    <w:p w:rsidR="007939AE" w:rsidRDefault="007939AE" w:rsidP="007939AE"/>
    <w:p w:rsidR="00F63557" w:rsidRDefault="00F63557" w:rsidP="00F63557">
      <w:pPr>
        <w:rPr>
          <w:iCs/>
        </w:rPr>
      </w:pPr>
      <w:proofErr w:type="gramStart"/>
      <w:r>
        <w:t>VS safeguards U.S. animal health through a variety of activities, including disease control.</w:t>
      </w:r>
      <w:proofErr w:type="gramEnd"/>
      <w:r>
        <w:t xml:space="preserve"> One important part of disease control is animal disease traceability. </w:t>
      </w:r>
      <w:r w:rsidRPr="005C7A0B">
        <w:t xml:space="preserve">Animal disease traceability means being able to document the movement history of an animal throughout its life. Knowing where diseased and at-risk animals </w:t>
      </w:r>
      <w:r>
        <w:t xml:space="preserve">have been and </w:t>
      </w:r>
      <w:r w:rsidRPr="005C7A0B">
        <w:t>are</w:t>
      </w:r>
      <w:r>
        <w:t xml:space="preserve"> located, </w:t>
      </w:r>
      <w:r w:rsidRPr="005C7A0B">
        <w:t xml:space="preserve">as well as </w:t>
      </w:r>
      <w:r>
        <w:t xml:space="preserve">when </w:t>
      </w:r>
      <w:r w:rsidRPr="005C7A0B">
        <w:t xml:space="preserve">they have been </w:t>
      </w:r>
      <w:r>
        <w:t xml:space="preserve">there, </w:t>
      </w:r>
      <w:r w:rsidRPr="005C7A0B">
        <w:t xml:space="preserve">is indispensable during an emergency response and </w:t>
      </w:r>
      <w:r>
        <w:t xml:space="preserve">important </w:t>
      </w:r>
      <w:r w:rsidRPr="005C7A0B">
        <w:t>for ongoing disease programs.</w:t>
      </w:r>
      <w:r>
        <w:t xml:space="preserve"> Epidemiologists use this information to determine the potential spread of a disease. H</w:t>
      </w:r>
      <w:r w:rsidRPr="002E13D2">
        <w:rPr>
          <w:iCs/>
        </w:rPr>
        <w:t xml:space="preserve">aving the ability to plot locations within a radius of an infected premises helps determine the potential magnitude of a contagious disease and the resources needed to contain it. </w:t>
      </w:r>
    </w:p>
    <w:p w:rsidR="00F63557" w:rsidRDefault="00F63557" w:rsidP="00F63557">
      <w:pPr>
        <w:rPr>
          <w:iCs/>
        </w:rPr>
      </w:pPr>
    </w:p>
    <w:p w:rsidR="00F63557" w:rsidRDefault="00F63557" w:rsidP="00F63557">
      <w:pPr>
        <w:rPr>
          <w:iCs/>
        </w:rPr>
      </w:pPr>
      <w:r>
        <w:rPr>
          <w:iCs/>
        </w:rPr>
        <w:t xml:space="preserve">Furthermore, as diseases are controlled or eradicated, it is important to document areas, States, or regions of the country that are free from disease. Traceability helps us determine those disease-free zones, thus enhancing the marketability of livestock.  </w:t>
      </w:r>
    </w:p>
    <w:p w:rsidR="00A16510" w:rsidRDefault="00A16510" w:rsidP="007939AE">
      <w:pPr>
        <w:rPr>
          <w:iCs/>
        </w:rPr>
      </w:pPr>
    </w:p>
    <w:p w:rsidR="00F63557" w:rsidRPr="002E13D2" w:rsidRDefault="00F63557" w:rsidP="00F63557">
      <w:pPr>
        <w:rPr>
          <w:iCs/>
        </w:rPr>
      </w:pPr>
      <w:r>
        <w:rPr>
          <w:iCs/>
        </w:rPr>
        <w:t xml:space="preserve">APHIS has drafted a proposed rule </w:t>
      </w:r>
      <w:r w:rsidRPr="00D50929">
        <w:rPr>
          <w:iCs/>
        </w:rPr>
        <w:t>establish</w:t>
      </w:r>
      <w:r>
        <w:rPr>
          <w:iCs/>
        </w:rPr>
        <w:t>ing</w:t>
      </w:r>
      <w:r w:rsidRPr="00D50929">
        <w:rPr>
          <w:iCs/>
        </w:rPr>
        <w:t xml:space="preserve"> general traceability regulations for livestock moving interstate. Under this proposed rule, unless specifically exempted, livestock moved interstate would have to be officially identified and accompanied by an interstate certificate of veterinary inspection or other documentation. The proposed regulations specify approved forms of official identification for each species but would allow livestock to be moved between any two States</w:t>
      </w:r>
      <w:r>
        <w:rPr>
          <w:iCs/>
        </w:rPr>
        <w:t xml:space="preserve"> or </w:t>
      </w:r>
      <w:r w:rsidRPr="00D50929">
        <w:rPr>
          <w:iCs/>
        </w:rPr>
        <w:t>Tribes with another form of identification as agreed upon by animal health officials in the two jurisdictions. This rule</w:t>
      </w:r>
      <w:r>
        <w:rPr>
          <w:iCs/>
        </w:rPr>
        <w:t xml:space="preserve"> will</w:t>
      </w:r>
      <w:r w:rsidRPr="00D50929">
        <w:rPr>
          <w:iCs/>
        </w:rPr>
        <w:t xml:space="preserve"> improve </w:t>
      </w:r>
      <w:r w:rsidR="00AC2DAA">
        <w:rPr>
          <w:iCs/>
        </w:rPr>
        <w:t xml:space="preserve">the </w:t>
      </w:r>
      <w:r w:rsidRPr="00D50929">
        <w:rPr>
          <w:iCs/>
        </w:rPr>
        <w:t xml:space="preserve">ability </w:t>
      </w:r>
      <w:r w:rsidR="00AC2DAA">
        <w:rPr>
          <w:iCs/>
        </w:rPr>
        <w:t xml:space="preserve">of APHIS </w:t>
      </w:r>
      <w:r w:rsidRPr="00D50929">
        <w:rPr>
          <w:iCs/>
        </w:rPr>
        <w:t xml:space="preserve">to trace livestock </w:t>
      </w:r>
      <w:r>
        <w:rPr>
          <w:iCs/>
        </w:rPr>
        <w:t xml:space="preserve">if </w:t>
      </w:r>
      <w:r w:rsidRPr="00D50929">
        <w:rPr>
          <w:iCs/>
        </w:rPr>
        <w:t xml:space="preserve">disease is found. </w:t>
      </w:r>
      <w:r>
        <w:t xml:space="preserve">These proposed regulations would be added to the </w:t>
      </w:r>
      <w:r>
        <w:rPr>
          <w:i/>
        </w:rPr>
        <w:t xml:space="preserve">Code of Federal Regulations </w:t>
      </w:r>
      <w:r>
        <w:t xml:space="preserve">at a new 9 CFR part 90.  </w:t>
      </w:r>
    </w:p>
    <w:p w:rsidR="002539DA" w:rsidRPr="002E13D2" w:rsidRDefault="002539DA" w:rsidP="007939AE">
      <w:pPr>
        <w:rPr>
          <w:iCs/>
        </w:rPr>
      </w:pPr>
    </w:p>
    <w:p w:rsidR="005F7F4E" w:rsidRPr="002E13D2" w:rsidRDefault="005F7F4E" w:rsidP="005F7F4E">
      <w:pPr>
        <w:rPr>
          <w:iCs/>
        </w:rPr>
      </w:pPr>
      <w:r>
        <w:t xml:space="preserve">The new rule will place the greatest information collection burden on the cattle industry, because that sector has the greatest gaps in traceability and the greatest need for new traceability standards. The current regulations for the sheep and goat, swine, and poultry sectors provide </w:t>
      </w:r>
      <w:r>
        <w:lastRenderedPageBreak/>
        <w:t>adequate traceability and the burden associated with those disease programs is contained in information collections related to those programs.</w:t>
      </w:r>
    </w:p>
    <w:p w:rsidR="005F7F4E" w:rsidRDefault="005F7F4E" w:rsidP="001F3A7E">
      <w:pPr>
        <w:pStyle w:val="DefaultText"/>
        <w:rPr>
          <w:rStyle w:val="InitialStyle"/>
          <w:rFonts w:ascii="Times New Roman" w:hAnsi="Times New Roman" w:cs="Times New Roman"/>
          <w:szCs w:val="24"/>
        </w:rPr>
      </w:pPr>
    </w:p>
    <w:p w:rsidR="001F3A7E" w:rsidRPr="00F00175" w:rsidRDefault="001F3A7E" w:rsidP="001F3A7E">
      <w:pPr>
        <w:pStyle w:val="DefaultText"/>
        <w:rPr>
          <w:rStyle w:val="InitialStyle"/>
          <w:rFonts w:ascii="Times New Roman" w:hAnsi="Times New Roman" w:cs="Times New Roman"/>
          <w:szCs w:val="24"/>
        </w:rPr>
      </w:pPr>
      <w:r w:rsidRPr="00F00175">
        <w:rPr>
          <w:rStyle w:val="InitialStyle"/>
          <w:rFonts w:ascii="Times New Roman" w:hAnsi="Times New Roman" w:cs="Times New Roman"/>
          <w:szCs w:val="24"/>
        </w:rPr>
        <w:t>APHIS is asking OMB to approve</w:t>
      </w:r>
      <w:r>
        <w:rPr>
          <w:rStyle w:val="InitialStyle"/>
          <w:rFonts w:ascii="Times New Roman" w:hAnsi="Times New Roman" w:cs="Times New Roman"/>
          <w:szCs w:val="24"/>
        </w:rPr>
        <w:t>,</w:t>
      </w:r>
      <w:r w:rsidRPr="00F00175">
        <w:rPr>
          <w:rStyle w:val="InitialStyle"/>
          <w:rFonts w:ascii="Times New Roman" w:hAnsi="Times New Roman" w:cs="Times New Roman"/>
          <w:szCs w:val="24"/>
        </w:rPr>
        <w:t xml:space="preserve"> for 3 years, its use of this information collection activity to </w:t>
      </w:r>
      <w:r>
        <w:rPr>
          <w:rStyle w:val="InitialStyle"/>
          <w:rFonts w:ascii="Times New Roman" w:hAnsi="Times New Roman" w:cs="Times New Roman"/>
          <w:szCs w:val="24"/>
        </w:rPr>
        <w:t xml:space="preserve">facilitate animal disease traceability and support </w:t>
      </w:r>
      <w:proofErr w:type="gramStart"/>
      <w:r>
        <w:rPr>
          <w:rStyle w:val="InitialStyle"/>
          <w:rFonts w:ascii="Times New Roman" w:hAnsi="Times New Roman" w:cs="Times New Roman"/>
          <w:szCs w:val="24"/>
        </w:rPr>
        <w:t>these disease control</w:t>
      </w:r>
      <w:proofErr w:type="gramEnd"/>
      <w:r>
        <w:rPr>
          <w:rStyle w:val="InitialStyle"/>
          <w:rFonts w:ascii="Times New Roman" w:hAnsi="Times New Roman" w:cs="Times New Roman"/>
          <w:szCs w:val="24"/>
        </w:rPr>
        <w:t xml:space="preserve">, eradication, and surveillance activities. </w:t>
      </w:r>
    </w:p>
    <w:p w:rsidR="007939AE" w:rsidRDefault="007939AE" w:rsidP="007939AE"/>
    <w:p w:rsidR="00270CA8" w:rsidRPr="00270CA8" w:rsidRDefault="00270CA8" w:rsidP="00270CA8"/>
    <w:p w:rsidR="00270CA8" w:rsidRPr="00270CA8" w:rsidRDefault="00270CA8" w:rsidP="00270CA8">
      <w:pPr>
        <w:pStyle w:val="DefaultText"/>
        <w:rPr>
          <w:b/>
          <w:szCs w:val="24"/>
        </w:rPr>
      </w:pPr>
      <w:r w:rsidRPr="00270CA8">
        <w:rPr>
          <w:rStyle w:val="InitialStyle"/>
          <w:rFonts w:ascii="Times New Roman" w:hAnsi="Times New Roman" w:cs="Times New Roman"/>
          <w:b/>
          <w:szCs w:val="24"/>
        </w:rPr>
        <w:t>2.  Indicate how, by whom, how frequently, and for what purpose the information is to be used.  Except for a new collection, indicate the actual use the agency has made of the information received from the current collection.</w:t>
      </w:r>
    </w:p>
    <w:p w:rsidR="00270CA8" w:rsidRDefault="00270CA8" w:rsidP="00270CA8">
      <w:pPr>
        <w:pStyle w:val="DefaultText"/>
        <w:rPr>
          <w:rStyle w:val="InitialStyle"/>
          <w:rFonts w:ascii="Times New Roman" w:hAnsi="Times New Roman" w:cs="Times New Roman"/>
          <w:szCs w:val="24"/>
        </w:rPr>
      </w:pPr>
    </w:p>
    <w:p w:rsidR="00BC64FC" w:rsidRDefault="00BC64FC" w:rsidP="00BC64FC">
      <w:pPr>
        <w:pStyle w:val="DefaultText"/>
        <w:rPr>
          <w:b/>
          <w:szCs w:val="24"/>
        </w:rPr>
      </w:pPr>
      <w:r w:rsidRPr="00760555">
        <w:rPr>
          <w:b/>
          <w:szCs w:val="24"/>
        </w:rPr>
        <w:t xml:space="preserve">Application for Use of More Than One Official </w:t>
      </w:r>
      <w:r w:rsidR="0022343E" w:rsidRPr="00760555">
        <w:rPr>
          <w:b/>
          <w:szCs w:val="24"/>
        </w:rPr>
        <w:t>Identification</w:t>
      </w:r>
      <w:r w:rsidR="00965ED1" w:rsidRPr="00760555">
        <w:rPr>
          <w:b/>
          <w:szCs w:val="24"/>
        </w:rPr>
        <w:t xml:space="preserve"> (ID)</w:t>
      </w:r>
      <w:r w:rsidR="0022343E" w:rsidRPr="00760555">
        <w:rPr>
          <w:b/>
          <w:szCs w:val="24"/>
        </w:rPr>
        <w:t xml:space="preserve"> </w:t>
      </w:r>
      <w:r w:rsidRPr="00760555">
        <w:rPr>
          <w:b/>
          <w:szCs w:val="24"/>
        </w:rPr>
        <w:t>Device</w:t>
      </w:r>
      <w:r>
        <w:rPr>
          <w:b/>
          <w:szCs w:val="24"/>
        </w:rPr>
        <w:t xml:space="preserve"> </w:t>
      </w:r>
    </w:p>
    <w:p w:rsidR="00BC64FC" w:rsidRPr="00A16510" w:rsidRDefault="0002575D" w:rsidP="00BC64FC">
      <w:pPr>
        <w:pStyle w:val="DefaultText"/>
        <w:rPr>
          <w:szCs w:val="24"/>
        </w:rPr>
      </w:pPr>
      <w:r>
        <w:rPr>
          <w:color w:val="000000"/>
          <w:szCs w:val="24"/>
        </w:rPr>
        <w:t>State animal health official, producer, market, accredited veterinarians, or research facilities may make an informal request to a State, Tribe, or A</w:t>
      </w:r>
      <w:r w:rsidRPr="00247DA6">
        <w:rPr>
          <w:color w:val="000000"/>
          <w:szCs w:val="24"/>
        </w:rPr>
        <w:t xml:space="preserve">rea </w:t>
      </w:r>
      <w:r>
        <w:rPr>
          <w:color w:val="000000"/>
          <w:szCs w:val="24"/>
        </w:rPr>
        <w:t>V</w:t>
      </w:r>
      <w:r w:rsidRPr="00247DA6">
        <w:rPr>
          <w:color w:val="000000"/>
          <w:szCs w:val="24"/>
        </w:rPr>
        <w:t xml:space="preserve">eterinarian in </w:t>
      </w:r>
      <w:r>
        <w:rPr>
          <w:color w:val="000000"/>
          <w:szCs w:val="24"/>
        </w:rPr>
        <w:t>C</w:t>
      </w:r>
      <w:r w:rsidRPr="00247DA6">
        <w:rPr>
          <w:color w:val="000000"/>
          <w:szCs w:val="24"/>
        </w:rPr>
        <w:t xml:space="preserve">harge </w:t>
      </w:r>
      <w:r>
        <w:rPr>
          <w:color w:val="000000"/>
          <w:szCs w:val="24"/>
        </w:rPr>
        <w:t xml:space="preserve">(AVIC) for the purposes of using more than one official ID device. </w:t>
      </w:r>
      <w:r w:rsidR="00F01AB1">
        <w:rPr>
          <w:szCs w:val="24"/>
        </w:rPr>
        <w:t xml:space="preserve">The </w:t>
      </w:r>
      <w:r w:rsidR="004E47D9">
        <w:rPr>
          <w:szCs w:val="24"/>
        </w:rPr>
        <w:t xml:space="preserve">use of multiple official </w:t>
      </w:r>
      <w:r w:rsidR="00965ED1">
        <w:rPr>
          <w:szCs w:val="24"/>
        </w:rPr>
        <w:t xml:space="preserve">ID </w:t>
      </w:r>
      <w:r w:rsidR="004E47D9">
        <w:rPr>
          <w:szCs w:val="24"/>
        </w:rPr>
        <w:t xml:space="preserve">devices or methods with multiple official </w:t>
      </w:r>
      <w:r w:rsidR="00965ED1">
        <w:rPr>
          <w:szCs w:val="24"/>
        </w:rPr>
        <w:t xml:space="preserve">ID </w:t>
      </w:r>
      <w:r w:rsidR="004E47D9">
        <w:rPr>
          <w:szCs w:val="24"/>
        </w:rPr>
        <w:t xml:space="preserve">numbers for a single animal </w:t>
      </w:r>
      <w:r w:rsidR="001F3A7E">
        <w:rPr>
          <w:szCs w:val="24"/>
        </w:rPr>
        <w:t xml:space="preserve">could </w:t>
      </w:r>
      <w:r w:rsidR="004E47D9">
        <w:rPr>
          <w:szCs w:val="24"/>
        </w:rPr>
        <w:t xml:space="preserve">impede efforts to track the </w:t>
      </w:r>
      <w:r w:rsidR="001F3A7E">
        <w:rPr>
          <w:szCs w:val="24"/>
        </w:rPr>
        <w:t xml:space="preserve">animal’s </w:t>
      </w:r>
      <w:r w:rsidR="004E47D9">
        <w:rPr>
          <w:szCs w:val="24"/>
        </w:rPr>
        <w:t>movements.</w:t>
      </w:r>
      <w:r w:rsidR="001F3A7E">
        <w:rPr>
          <w:szCs w:val="24"/>
        </w:rPr>
        <w:t xml:space="preserve"> </w:t>
      </w:r>
      <w:r w:rsidR="00040EC0" w:rsidRPr="00247DA6">
        <w:rPr>
          <w:color w:val="000000"/>
          <w:szCs w:val="24"/>
        </w:rPr>
        <w:t xml:space="preserve">A State or </w:t>
      </w:r>
      <w:r w:rsidR="00040EC0">
        <w:rPr>
          <w:color w:val="000000"/>
          <w:szCs w:val="24"/>
        </w:rPr>
        <w:t xml:space="preserve">Tribal </w:t>
      </w:r>
      <w:r w:rsidR="00040EC0" w:rsidRPr="00247DA6">
        <w:rPr>
          <w:color w:val="000000"/>
          <w:szCs w:val="24"/>
        </w:rPr>
        <w:t xml:space="preserve">animal health official or an </w:t>
      </w:r>
      <w:r>
        <w:rPr>
          <w:color w:val="000000"/>
          <w:szCs w:val="24"/>
        </w:rPr>
        <w:t xml:space="preserve">AVIC </w:t>
      </w:r>
      <w:r w:rsidR="00040EC0" w:rsidRPr="00247DA6">
        <w:rPr>
          <w:color w:val="000000"/>
          <w:szCs w:val="24"/>
        </w:rPr>
        <w:t xml:space="preserve">could approve </w:t>
      </w:r>
      <w:r>
        <w:rPr>
          <w:color w:val="000000"/>
          <w:szCs w:val="24"/>
        </w:rPr>
        <w:t>an</w:t>
      </w:r>
      <w:r w:rsidR="00040EC0" w:rsidRPr="00247DA6">
        <w:rPr>
          <w:color w:val="000000"/>
          <w:szCs w:val="24"/>
        </w:rPr>
        <w:t xml:space="preserve"> application of a second official </w:t>
      </w:r>
      <w:r w:rsidR="00965ED1">
        <w:rPr>
          <w:color w:val="000000"/>
          <w:szCs w:val="24"/>
        </w:rPr>
        <w:t xml:space="preserve">ID </w:t>
      </w:r>
      <w:r w:rsidR="00040EC0" w:rsidRPr="00247DA6">
        <w:rPr>
          <w:color w:val="000000"/>
          <w:szCs w:val="24"/>
        </w:rPr>
        <w:t xml:space="preserve">device </w:t>
      </w:r>
      <w:r w:rsidR="00F01AB1">
        <w:rPr>
          <w:color w:val="000000"/>
          <w:szCs w:val="24"/>
        </w:rPr>
        <w:t xml:space="preserve">by a State animal health official, producer, market, accredited veterinarians, or research facility </w:t>
      </w:r>
      <w:r w:rsidR="00040EC0" w:rsidRPr="00247DA6">
        <w:rPr>
          <w:color w:val="000000"/>
          <w:szCs w:val="24"/>
        </w:rPr>
        <w:t>in specific cases when the need to maintain the identity of an animal is intensified</w:t>
      </w:r>
      <w:r w:rsidR="002539DA">
        <w:rPr>
          <w:color w:val="000000"/>
          <w:szCs w:val="24"/>
        </w:rPr>
        <w:t>. Such needs could arise</w:t>
      </w:r>
      <w:r w:rsidR="008164ED">
        <w:rPr>
          <w:color w:val="000000"/>
          <w:szCs w:val="24"/>
        </w:rPr>
        <w:t xml:space="preserve"> </w:t>
      </w:r>
      <w:r w:rsidR="002539DA">
        <w:rPr>
          <w:color w:val="000000"/>
          <w:szCs w:val="24"/>
        </w:rPr>
        <w:t xml:space="preserve">where an animal is </w:t>
      </w:r>
      <w:r w:rsidR="008164ED">
        <w:rPr>
          <w:color w:val="000000"/>
          <w:szCs w:val="24"/>
        </w:rPr>
        <w:t>export</w:t>
      </w:r>
      <w:r w:rsidR="002539DA">
        <w:rPr>
          <w:color w:val="000000"/>
          <w:szCs w:val="24"/>
        </w:rPr>
        <w:t>ed</w:t>
      </w:r>
      <w:r w:rsidR="008164ED">
        <w:rPr>
          <w:color w:val="000000"/>
          <w:szCs w:val="24"/>
        </w:rPr>
        <w:t xml:space="preserve"> to a</w:t>
      </w:r>
      <w:r w:rsidR="00682EBD">
        <w:rPr>
          <w:color w:val="000000"/>
          <w:szCs w:val="24"/>
        </w:rPr>
        <w:t xml:space="preserve"> </w:t>
      </w:r>
      <w:r w:rsidR="008164ED">
        <w:rPr>
          <w:color w:val="000000"/>
          <w:szCs w:val="24"/>
        </w:rPr>
        <w:t>country that require</w:t>
      </w:r>
      <w:r w:rsidR="002539DA">
        <w:rPr>
          <w:color w:val="000000"/>
          <w:szCs w:val="24"/>
        </w:rPr>
        <w:t>s</w:t>
      </w:r>
      <w:r w:rsidR="008164ED">
        <w:rPr>
          <w:color w:val="000000"/>
          <w:szCs w:val="24"/>
        </w:rPr>
        <w:t xml:space="preserve"> multiple forms of </w:t>
      </w:r>
      <w:r w:rsidR="00965ED1">
        <w:rPr>
          <w:color w:val="000000"/>
          <w:szCs w:val="24"/>
        </w:rPr>
        <w:t>ID</w:t>
      </w:r>
      <w:r w:rsidR="008164ED">
        <w:rPr>
          <w:color w:val="000000"/>
          <w:szCs w:val="24"/>
        </w:rPr>
        <w:t xml:space="preserve">, or for research field trials </w:t>
      </w:r>
      <w:r w:rsidR="00A63718">
        <w:rPr>
          <w:color w:val="000000"/>
          <w:szCs w:val="24"/>
        </w:rPr>
        <w:t xml:space="preserve">(including field trials conducted by nonprofit entities) </w:t>
      </w:r>
      <w:r w:rsidR="008164ED">
        <w:rPr>
          <w:color w:val="000000"/>
          <w:szCs w:val="24"/>
        </w:rPr>
        <w:t xml:space="preserve">where the loss of </w:t>
      </w:r>
      <w:r w:rsidR="002539DA">
        <w:rPr>
          <w:color w:val="000000"/>
          <w:szCs w:val="24"/>
        </w:rPr>
        <w:t>identification</w:t>
      </w:r>
      <w:r w:rsidR="008164ED">
        <w:rPr>
          <w:color w:val="000000"/>
          <w:szCs w:val="24"/>
        </w:rPr>
        <w:t xml:space="preserve"> would </w:t>
      </w:r>
      <w:r w:rsidR="00682EBD">
        <w:rPr>
          <w:color w:val="000000"/>
          <w:szCs w:val="24"/>
        </w:rPr>
        <w:t xml:space="preserve">hurt </w:t>
      </w:r>
      <w:r w:rsidR="008164ED">
        <w:rPr>
          <w:color w:val="000000"/>
          <w:szCs w:val="24"/>
        </w:rPr>
        <w:t>the outcome of the study</w:t>
      </w:r>
      <w:r w:rsidR="00040EC0" w:rsidRPr="00247DA6">
        <w:rPr>
          <w:color w:val="000000"/>
          <w:szCs w:val="24"/>
        </w:rPr>
        <w:t>.</w:t>
      </w:r>
      <w:r w:rsidR="004E47D9">
        <w:rPr>
          <w:color w:val="000000"/>
          <w:szCs w:val="24"/>
        </w:rPr>
        <w:t xml:space="preserve"> </w:t>
      </w:r>
      <w:r w:rsidR="008164ED">
        <w:rPr>
          <w:color w:val="000000"/>
          <w:szCs w:val="24"/>
        </w:rPr>
        <w:t xml:space="preserve">Approval would not be given simply for the convenience of individuals testing livestock or certifying them for interstate movement. </w:t>
      </w:r>
      <w:r w:rsidR="004E47D9">
        <w:rPr>
          <w:color w:val="000000"/>
          <w:szCs w:val="24"/>
        </w:rPr>
        <w:t xml:space="preserve">The approval process is not formal and would be determined at the local level. </w:t>
      </w:r>
      <w:r w:rsidR="001F3A7E">
        <w:rPr>
          <w:color w:val="000000"/>
          <w:szCs w:val="24"/>
        </w:rPr>
        <w:t>A</w:t>
      </w:r>
      <w:r w:rsidR="004E47D9">
        <w:rPr>
          <w:color w:val="000000"/>
          <w:szCs w:val="24"/>
        </w:rPr>
        <w:t xml:space="preserve">ll 50 States and the </w:t>
      </w:r>
      <w:r w:rsidR="00682EBD">
        <w:rPr>
          <w:color w:val="000000"/>
          <w:szCs w:val="24"/>
        </w:rPr>
        <w:t>t</w:t>
      </w:r>
      <w:r w:rsidR="004E47D9">
        <w:rPr>
          <w:color w:val="000000"/>
          <w:szCs w:val="24"/>
        </w:rPr>
        <w:t xml:space="preserve">erritories of Puerto Rico and the Virgin Islands </w:t>
      </w:r>
      <w:r w:rsidR="001F3A7E">
        <w:rPr>
          <w:color w:val="000000"/>
          <w:szCs w:val="24"/>
        </w:rPr>
        <w:t xml:space="preserve">may </w:t>
      </w:r>
      <w:r w:rsidR="004E47D9">
        <w:rPr>
          <w:color w:val="000000"/>
          <w:szCs w:val="24"/>
        </w:rPr>
        <w:t xml:space="preserve">have a few instances each year that would require permission to apply multiple </w:t>
      </w:r>
      <w:r w:rsidR="00965ED1">
        <w:rPr>
          <w:color w:val="000000"/>
          <w:szCs w:val="24"/>
        </w:rPr>
        <w:t xml:space="preserve">ID </w:t>
      </w:r>
      <w:r w:rsidR="004E47D9">
        <w:rPr>
          <w:color w:val="000000"/>
          <w:szCs w:val="24"/>
        </w:rPr>
        <w:t>devices. There are no Tribes that currently issue their own eartags, but there may be a few in the future.</w:t>
      </w:r>
    </w:p>
    <w:p w:rsidR="004E47D9" w:rsidRDefault="004E47D9" w:rsidP="00BC64FC">
      <w:pPr>
        <w:pStyle w:val="DefaultText"/>
        <w:rPr>
          <w:b/>
          <w:szCs w:val="24"/>
        </w:rPr>
      </w:pPr>
    </w:p>
    <w:p w:rsidR="00BC64FC" w:rsidRDefault="00BC64FC" w:rsidP="00BC64FC">
      <w:pPr>
        <w:pStyle w:val="DefaultText"/>
        <w:rPr>
          <w:b/>
          <w:szCs w:val="24"/>
        </w:rPr>
      </w:pPr>
      <w:r w:rsidRPr="00760555">
        <w:rPr>
          <w:b/>
          <w:szCs w:val="24"/>
        </w:rPr>
        <w:t>Application</w:t>
      </w:r>
      <w:r w:rsidR="00682EBD" w:rsidRPr="00760555">
        <w:rPr>
          <w:b/>
          <w:szCs w:val="24"/>
        </w:rPr>
        <w:t xml:space="preserve"> for and </w:t>
      </w:r>
      <w:r w:rsidRPr="00760555">
        <w:rPr>
          <w:b/>
          <w:szCs w:val="24"/>
        </w:rPr>
        <w:t>Approval of an Approved Tagging Site</w:t>
      </w:r>
    </w:p>
    <w:p w:rsidR="004E47D9" w:rsidRPr="004E47D9" w:rsidRDefault="004E47D9" w:rsidP="004E47D9">
      <w:pPr>
        <w:pStyle w:val="DefaultText"/>
        <w:rPr>
          <w:iCs/>
          <w:color w:val="000000"/>
        </w:rPr>
      </w:pPr>
      <w:r>
        <w:rPr>
          <w:iCs/>
          <w:color w:val="000000"/>
          <w:szCs w:val="24"/>
        </w:rPr>
        <w:t>An approved tagging site is a</w:t>
      </w:r>
      <w:r w:rsidRPr="00097242">
        <w:rPr>
          <w:iCs/>
          <w:color w:val="000000"/>
          <w:szCs w:val="24"/>
        </w:rPr>
        <w:t xml:space="preserve"> </w:t>
      </w:r>
      <w:proofErr w:type="gramStart"/>
      <w:r w:rsidRPr="00097242">
        <w:rPr>
          <w:iCs/>
          <w:color w:val="000000"/>
          <w:szCs w:val="24"/>
        </w:rPr>
        <w:t>pre</w:t>
      </w:r>
      <w:r w:rsidRPr="00097242">
        <w:rPr>
          <w:color w:val="000000"/>
          <w:szCs w:val="24"/>
        </w:rPr>
        <w:t>mises</w:t>
      </w:r>
      <w:proofErr w:type="gramEnd"/>
      <w:r>
        <w:rPr>
          <w:color w:val="000000"/>
          <w:szCs w:val="24"/>
        </w:rPr>
        <w:t>,</w:t>
      </w:r>
      <w:r w:rsidR="001F3A7E">
        <w:rPr>
          <w:color w:val="000000"/>
          <w:szCs w:val="24"/>
        </w:rPr>
        <w:t xml:space="preserve"> </w:t>
      </w:r>
      <w:r w:rsidR="00F01AB1">
        <w:rPr>
          <w:color w:val="000000"/>
          <w:szCs w:val="24"/>
        </w:rPr>
        <w:t xml:space="preserve">such as a livestock market or other private sale venue, </w:t>
      </w:r>
      <w:r w:rsidRPr="00097242">
        <w:rPr>
          <w:color w:val="000000"/>
          <w:szCs w:val="24"/>
        </w:rPr>
        <w:t>authorized by APHIS</w:t>
      </w:r>
      <w:r>
        <w:rPr>
          <w:color w:val="000000"/>
          <w:szCs w:val="24"/>
        </w:rPr>
        <w:t>,</w:t>
      </w:r>
      <w:r w:rsidRPr="00097242">
        <w:rPr>
          <w:color w:val="000000"/>
          <w:szCs w:val="24"/>
        </w:rPr>
        <w:t xml:space="preserve"> State</w:t>
      </w:r>
      <w:r>
        <w:rPr>
          <w:color w:val="000000"/>
          <w:szCs w:val="24"/>
        </w:rPr>
        <w:t>, or Tribal</w:t>
      </w:r>
      <w:r w:rsidRPr="00097242">
        <w:rPr>
          <w:color w:val="000000"/>
          <w:szCs w:val="24"/>
        </w:rPr>
        <w:t xml:space="preserve"> ani</w:t>
      </w:r>
      <w:r w:rsidRPr="00097242">
        <w:rPr>
          <w:iCs/>
          <w:color w:val="000000"/>
          <w:szCs w:val="24"/>
        </w:rPr>
        <w:t>mal health officials</w:t>
      </w:r>
      <w:r>
        <w:rPr>
          <w:iCs/>
          <w:color w:val="000000"/>
          <w:szCs w:val="24"/>
        </w:rPr>
        <w:t>, where livestock may be</w:t>
      </w:r>
      <w:r w:rsidRPr="00097242">
        <w:rPr>
          <w:iCs/>
          <w:color w:val="000000"/>
          <w:szCs w:val="24"/>
        </w:rPr>
        <w:t xml:space="preserve"> officially identif</w:t>
      </w:r>
      <w:r>
        <w:rPr>
          <w:iCs/>
          <w:color w:val="000000"/>
          <w:szCs w:val="24"/>
        </w:rPr>
        <w:t>ied</w:t>
      </w:r>
      <w:r w:rsidRPr="00097242">
        <w:rPr>
          <w:iCs/>
          <w:color w:val="000000"/>
          <w:szCs w:val="24"/>
        </w:rPr>
        <w:t xml:space="preserve"> </w:t>
      </w:r>
      <w:r>
        <w:rPr>
          <w:iCs/>
          <w:color w:val="000000"/>
          <w:szCs w:val="24"/>
        </w:rPr>
        <w:t>o</w:t>
      </w:r>
      <w:r w:rsidRPr="00097242">
        <w:rPr>
          <w:iCs/>
          <w:color w:val="000000"/>
          <w:szCs w:val="24"/>
        </w:rPr>
        <w:t>n behalf of their owner or the person in possession, care, or control of the animals when they are brought to the premises.</w:t>
      </w:r>
      <w:r>
        <w:rPr>
          <w:iCs/>
          <w:color w:val="000000"/>
          <w:szCs w:val="24"/>
        </w:rPr>
        <w:t xml:space="preserve"> </w:t>
      </w:r>
      <w:r w:rsidRPr="004E47D9">
        <w:rPr>
          <w:iCs/>
          <w:color w:val="000000"/>
        </w:rPr>
        <w:t xml:space="preserve">Such sites would </w:t>
      </w:r>
      <w:r w:rsidR="001F3A7E">
        <w:rPr>
          <w:iCs/>
          <w:color w:val="000000"/>
        </w:rPr>
        <w:t xml:space="preserve">give </w:t>
      </w:r>
      <w:r w:rsidRPr="004E47D9">
        <w:rPr>
          <w:iCs/>
          <w:color w:val="000000"/>
        </w:rPr>
        <w:t xml:space="preserve">producers a safe and convenient alternative, not provided for in the existing regulations, to identifying their animals themselves. </w:t>
      </w:r>
      <w:r w:rsidR="001F3A7E">
        <w:rPr>
          <w:iCs/>
          <w:color w:val="000000"/>
        </w:rPr>
        <w:t>The new regulation at 9 CFR</w:t>
      </w:r>
      <w:r w:rsidRPr="004E47D9">
        <w:rPr>
          <w:iCs/>
          <w:color w:val="000000"/>
        </w:rPr>
        <w:t xml:space="preserve"> 90.4(b</w:t>
      </w:r>
      <w:proofErr w:type="gramStart"/>
      <w:r w:rsidRPr="004E47D9">
        <w:rPr>
          <w:iCs/>
          <w:color w:val="000000"/>
        </w:rPr>
        <w:t>)(</w:t>
      </w:r>
      <w:proofErr w:type="gramEnd"/>
      <w:r w:rsidRPr="004E47D9">
        <w:rPr>
          <w:iCs/>
          <w:color w:val="000000"/>
        </w:rPr>
        <w:t>1)(</w:t>
      </w:r>
      <w:proofErr w:type="spellStart"/>
      <w:r w:rsidRPr="004E47D9">
        <w:rPr>
          <w:iCs/>
          <w:color w:val="000000"/>
        </w:rPr>
        <w:t>i</w:t>
      </w:r>
      <w:proofErr w:type="spellEnd"/>
      <w:r w:rsidRPr="004E47D9">
        <w:rPr>
          <w:iCs/>
          <w:color w:val="000000"/>
        </w:rPr>
        <w:t xml:space="preserve">)(C) </w:t>
      </w:r>
      <w:r w:rsidR="007172A4">
        <w:rPr>
          <w:iCs/>
          <w:color w:val="000000"/>
        </w:rPr>
        <w:t xml:space="preserve">will </w:t>
      </w:r>
      <w:r w:rsidR="00527AEA">
        <w:rPr>
          <w:iCs/>
          <w:color w:val="000000"/>
        </w:rPr>
        <w:t xml:space="preserve">allow </w:t>
      </w:r>
      <w:r w:rsidRPr="004E47D9">
        <w:rPr>
          <w:iCs/>
          <w:color w:val="000000"/>
        </w:rPr>
        <w:t xml:space="preserve">producers to </w:t>
      </w:r>
      <w:r w:rsidR="007172A4">
        <w:rPr>
          <w:iCs/>
          <w:color w:val="000000"/>
        </w:rPr>
        <w:t xml:space="preserve">use </w:t>
      </w:r>
      <w:r w:rsidRPr="004E47D9">
        <w:rPr>
          <w:iCs/>
          <w:color w:val="000000"/>
        </w:rPr>
        <w:t xml:space="preserve">this alternative when they </w:t>
      </w:r>
      <w:r w:rsidR="007172A4">
        <w:rPr>
          <w:iCs/>
          <w:color w:val="000000"/>
        </w:rPr>
        <w:t xml:space="preserve">cannot </w:t>
      </w:r>
      <w:r w:rsidRPr="004E47D9">
        <w:rPr>
          <w:iCs/>
          <w:color w:val="000000"/>
        </w:rPr>
        <w:t xml:space="preserve">tag animals at their farm or ranch. </w:t>
      </w:r>
      <w:r w:rsidR="003A487D">
        <w:rPr>
          <w:iCs/>
          <w:color w:val="000000"/>
        </w:rPr>
        <w:t>F</w:t>
      </w:r>
      <w:r w:rsidR="00687EB4">
        <w:rPr>
          <w:iCs/>
          <w:color w:val="000000"/>
        </w:rPr>
        <w:t xml:space="preserve">or livestock auction markets, tagging site approval will be </w:t>
      </w:r>
      <w:r w:rsidR="00743514">
        <w:rPr>
          <w:iCs/>
          <w:color w:val="000000"/>
        </w:rPr>
        <w:t xml:space="preserve">incorporated into </w:t>
      </w:r>
      <w:r w:rsidR="00687EB4">
        <w:rPr>
          <w:iCs/>
          <w:color w:val="000000"/>
        </w:rPr>
        <w:t xml:space="preserve">the process for approving livestock facilities </w:t>
      </w:r>
      <w:r w:rsidR="009A30D1">
        <w:rPr>
          <w:iCs/>
          <w:color w:val="000000"/>
        </w:rPr>
        <w:t xml:space="preserve">outlined at </w:t>
      </w:r>
      <w:r w:rsidR="007172A4">
        <w:rPr>
          <w:iCs/>
          <w:color w:val="000000"/>
        </w:rPr>
        <w:t>9 CFR</w:t>
      </w:r>
      <w:r w:rsidR="00687EB4">
        <w:rPr>
          <w:iCs/>
          <w:color w:val="000000"/>
        </w:rPr>
        <w:t xml:space="preserve"> 71.20. </w:t>
      </w:r>
      <w:r w:rsidR="003A487D">
        <w:rPr>
          <w:iCs/>
          <w:color w:val="000000"/>
        </w:rPr>
        <w:t>B</w:t>
      </w:r>
      <w:r w:rsidR="00687EB4">
        <w:rPr>
          <w:iCs/>
          <w:color w:val="000000"/>
        </w:rPr>
        <w:t xml:space="preserve">usinesses that do not fit the definition of “approved livestock facility” </w:t>
      </w:r>
      <w:r w:rsidR="003A487D">
        <w:rPr>
          <w:iCs/>
          <w:color w:val="000000"/>
        </w:rPr>
        <w:t>will request an APHIS evaluation by phone or e</w:t>
      </w:r>
      <w:r w:rsidR="005F7F4E">
        <w:rPr>
          <w:iCs/>
          <w:color w:val="000000"/>
        </w:rPr>
        <w:t>-</w:t>
      </w:r>
      <w:r w:rsidR="003A487D">
        <w:rPr>
          <w:iCs/>
          <w:color w:val="000000"/>
        </w:rPr>
        <w:t>mail</w:t>
      </w:r>
      <w:r w:rsidR="00743514">
        <w:rPr>
          <w:iCs/>
          <w:color w:val="000000"/>
        </w:rPr>
        <w:t>. APHIS personnel will then conduct</w:t>
      </w:r>
      <w:r w:rsidR="003A487D">
        <w:rPr>
          <w:iCs/>
          <w:color w:val="000000"/>
        </w:rPr>
        <w:t xml:space="preserve"> an onsite inspection</w:t>
      </w:r>
      <w:r w:rsidR="00743514">
        <w:rPr>
          <w:iCs/>
          <w:color w:val="000000"/>
        </w:rPr>
        <w:t xml:space="preserve"> before approving the site</w:t>
      </w:r>
      <w:r w:rsidR="00F1783B">
        <w:rPr>
          <w:iCs/>
          <w:color w:val="000000"/>
        </w:rPr>
        <w:t>.</w:t>
      </w:r>
    </w:p>
    <w:p w:rsidR="00BC64FC" w:rsidRDefault="00BC64FC" w:rsidP="00BC64FC">
      <w:pPr>
        <w:pStyle w:val="DefaultText"/>
        <w:rPr>
          <w:b/>
          <w:szCs w:val="24"/>
        </w:rPr>
      </w:pPr>
    </w:p>
    <w:p w:rsidR="00BC64FC" w:rsidRPr="000F7A1A" w:rsidRDefault="00BC64FC" w:rsidP="00BC64FC">
      <w:pPr>
        <w:pStyle w:val="DefaultText"/>
        <w:rPr>
          <w:b/>
          <w:szCs w:val="24"/>
        </w:rPr>
      </w:pPr>
      <w:r w:rsidRPr="000F7A1A">
        <w:rPr>
          <w:b/>
          <w:szCs w:val="24"/>
        </w:rPr>
        <w:t>Evaluation of States and Tribes</w:t>
      </w:r>
    </w:p>
    <w:p w:rsidR="008D5532" w:rsidRPr="000F7A1A" w:rsidRDefault="00EB4B00" w:rsidP="00BC4D45">
      <w:pPr>
        <w:pStyle w:val="DefaultText"/>
        <w:rPr>
          <w:color w:val="000000"/>
          <w:szCs w:val="24"/>
        </w:rPr>
      </w:pPr>
      <w:r w:rsidRPr="000F7A1A">
        <w:rPr>
          <w:color w:val="000000"/>
          <w:szCs w:val="24"/>
        </w:rPr>
        <w:t xml:space="preserve">Because </w:t>
      </w:r>
      <w:r w:rsidR="00AC2DAA" w:rsidRPr="000F7A1A">
        <w:rPr>
          <w:color w:val="000000"/>
          <w:szCs w:val="24"/>
        </w:rPr>
        <w:t xml:space="preserve">APHIS has </w:t>
      </w:r>
      <w:r w:rsidRPr="000F7A1A">
        <w:rPr>
          <w:color w:val="000000"/>
          <w:szCs w:val="24"/>
        </w:rPr>
        <w:t xml:space="preserve">not yet finalized the performance standards, </w:t>
      </w:r>
      <w:r w:rsidR="00AC2DAA" w:rsidRPr="000F7A1A">
        <w:rPr>
          <w:color w:val="000000"/>
          <w:szCs w:val="24"/>
        </w:rPr>
        <w:t xml:space="preserve">it is </w:t>
      </w:r>
      <w:r w:rsidRPr="000F7A1A">
        <w:rPr>
          <w:color w:val="000000"/>
          <w:szCs w:val="24"/>
        </w:rPr>
        <w:t xml:space="preserve">not </w:t>
      </w:r>
      <w:r w:rsidR="007F79DE" w:rsidRPr="000F7A1A">
        <w:rPr>
          <w:color w:val="000000"/>
          <w:szCs w:val="24"/>
        </w:rPr>
        <w:t xml:space="preserve">presently </w:t>
      </w:r>
      <w:r w:rsidRPr="000F7A1A">
        <w:rPr>
          <w:color w:val="000000"/>
          <w:szCs w:val="24"/>
        </w:rPr>
        <w:t xml:space="preserve">proposing to add to the regulations a description of the process </w:t>
      </w:r>
      <w:r w:rsidR="00AC2DAA" w:rsidRPr="000F7A1A">
        <w:rPr>
          <w:color w:val="000000"/>
          <w:szCs w:val="24"/>
        </w:rPr>
        <w:t xml:space="preserve">APHIS </w:t>
      </w:r>
      <w:r w:rsidRPr="000F7A1A">
        <w:rPr>
          <w:color w:val="000000"/>
          <w:szCs w:val="24"/>
        </w:rPr>
        <w:t>will use to evaluate State and Trib</w:t>
      </w:r>
      <w:r w:rsidR="00316862" w:rsidRPr="000F7A1A">
        <w:rPr>
          <w:color w:val="000000"/>
          <w:szCs w:val="24"/>
        </w:rPr>
        <w:t>al</w:t>
      </w:r>
      <w:r w:rsidRPr="000F7A1A">
        <w:rPr>
          <w:color w:val="000000"/>
          <w:szCs w:val="24"/>
        </w:rPr>
        <w:t xml:space="preserve"> </w:t>
      </w:r>
      <w:r w:rsidRPr="000F7A1A">
        <w:rPr>
          <w:color w:val="000000"/>
          <w:szCs w:val="24"/>
        </w:rPr>
        <w:lastRenderedPageBreak/>
        <w:t>performance or requirements for conducting such evaluations</w:t>
      </w:r>
      <w:r w:rsidR="00316862" w:rsidRPr="000F7A1A">
        <w:rPr>
          <w:color w:val="000000"/>
          <w:szCs w:val="24"/>
        </w:rPr>
        <w:t>.</w:t>
      </w:r>
      <w:r w:rsidRPr="000F7A1A">
        <w:rPr>
          <w:color w:val="000000"/>
          <w:szCs w:val="24"/>
        </w:rPr>
        <w:t xml:space="preserve"> </w:t>
      </w:r>
      <w:r w:rsidR="00AC2DAA" w:rsidRPr="000F7A1A">
        <w:rPr>
          <w:color w:val="000000"/>
          <w:szCs w:val="24"/>
        </w:rPr>
        <w:t xml:space="preserve">APHIS is </w:t>
      </w:r>
      <w:r w:rsidRPr="000F7A1A">
        <w:rPr>
          <w:color w:val="000000"/>
          <w:szCs w:val="24"/>
        </w:rPr>
        <w:t xml:space="preserve">reserving </w:t>
      </w:r>
      <w:r w:rsidR="00316862" w:rsidRPr="000F7A1A">
        <w:rPr>
          <w:color w:val="000000"/>
          <w:szCs w:val="24"/>
        </w:rPr>
        <w:t>9 CFR</w:t>
      </w:r>
      <w:r w:rsidRPr="000F7A1A">
        <w:rPr>
          <w:color w:val="000000"/>
          <w:szCs w:val="24"/>
        </w:rPr>
        <w:t xml:space="preserve"> 90.7 for evaluation requirements. </w:t>
      </w:r>
      <w:r w:rsidR="009A30D1" w:rsidRPr="000F7A1A">
        <w:rPr>
          <w:color w:val="000000"/>
          <w:szCs w:val="24"/>
        </w:rPr>
        <w:t xml:space="preserve">APHIS is considering making </w:t>
      </w:r>
      <w:r w:rsidR="00BC4D45" w:rsidRPr="000F7A1A">
        <w:rPr>
          <w:color w:val="000000"/>
          <w:szCs w:val="24"/>
        </w:rPr>
        <w:t>evaluation part of the administration of the cooperative agreements used to fund traceability in the States and Tribes. The process w</w:t>
      </w:r>
      <w:r w:rsidR="009A30D1" w:rsidRPr="000F7A1A">
        <w:rPr>
          <w:color w:val="000000"/>
          <w:szCs w:val="24"/>
        </w:rPr>
        <w:t>ould</w:t>
      </w:r>
      <w:r w:rsidR="00BC4D45" w:rsidRPr="000F7A1A">
        <w:rPr>
          <w:color w:val="000000"/>
          <w:szCs w:val="24"/>
        </w:rPr>
        <w:t xml:space="preserve"> involve </w:t>
      </w:r>
      <w:r w:rsidR="009A30D1" w:rsidRPr="000F7A1A">
        <w:rPr>
          <w:color w:val="000000"/>
          <w:szCs w:val="24"/>
        </w:rPr>
        <w:t xml:space="preserve">examination </w:t>
      </w:r>
      <w:r w:rsidR="00BC4D45" w:rsidRPr="000F7A1A">
        <w:rPr>
          <w:color w:val="000000"/>
          <w:szCs w:val="24"/>
        </w:rPr>
        <w:t xml:space="preserve">of actual </w:t>
      </w:r>
      <w:r w:rsidR="009A30D1" w:rsidRPr="000F7A1A">
        <w:rPr>
          <w:color w:val="000000"/>
          <w:szCs w:val="24"/>
        </w:rPr>
        <w:t xml:space="preserve">animal </w:t>
      </w:r>
      <w:r w:rsidR="00BC4D45" w:rsidRPr="000F7A1A">
        <w:rPr>
          <w:color w:val="000000"/>
          <w:szCs w:val="24"/>
        </w:rPr>
        <w:t xml:space="preserve">traces for disease program work as well as supplemental test exercises. </w:t>
      </w:r>
      <w:r w:rsidR="009A30D1" w:rsidRPr="000F7A1A">
        <w:rPr>
          <w:color w:val="000000"/>
          <w:szCs w:val="24"/>
        </w:rPr>
        <w:t>T</w:t>
      </w:r>
      <w:r w:rsidR="00BC4D45" w:rsidRPr="000F7A1A">
        <w:rPr>
          <w:color w:val="000000"/>
          <w:szCs w:val="24"/>
        </w:rPr>
        <w:t xml:space="preserve">raceability plans </w:t>
      </w:r>
      <w:r w:rsidR="009A30D1" w:rsidRPr="000F7A1A">
        <w:rPr>
          <w:color w:val="000000"/>
          <w:szCs w:val="24"/>
        </w:rPr>
        <w:t xml:space="preserve">would also </w:t>
      </w:r>
      <w:r w:rsidR="00BC4D45" w:rsidRPr="000F7A1A">
        <w:rPr>
          <w:color w:val="000000"/>
          <w:szCs w:val="24"/>
        </w:rPr>
        <w:t xml:space="preserve">be </w:t>
      </w:r>
      <w:r w:rsidR="009A30D1" w:rsidRPr="000F7A1A">
        <w:rPr>
          <w:color w:val="000000"/>
          <w:szCs w:val="24"/>
        </w:rPr>
        <w:t xml:space="preserve">examined during </w:t>
      </w:r>
      <w:r w:rsidR="00BC4D45" w:rsidRPr="000F7A1A">
        <w:rPr>
          <w:color w:val="000000"/>
          <w:szCs w:val="24"/>
        </w:rPr>
        <w:t xml:space="preserve">routine disease program and station reviews conducted periodically </w:t>
      </w:r>
      <w:r w:rsidR="009A30D1" w:rsidRPr="000F7A1A">
        <w:rPr>
          <w:color w:val="000000"/>
          <w:szCs w:val="24"/>
        </w:rPr>
        <w:t xml:space="preserve">by </w:t>
      </w:r>
      <w:r w:rsidR="00BC4D45" w:rsidRPr="000F7A1A">
        <w:rPr>
          <w:color w:val="000000"/>
          <w:szCs w:val="24"/>
        </w:rPr>
        <w:t xml:space="preserve">the VS Regions. </w:t>
      </w:r>
      <w:r w:rsidR="009A30D1" w:rsidRPr="000F7A1A">
        <w:rPr>
          <w:color w:val="000000"/>
          <w:szCs w:val="24"/>
        </w:rPr>
        <w:t>T</w:t>
      </w:r>
      <w:r w:rsidR="00BC4D45" w:rsidRPr="000F7A1A">
        <w:rPr>
          <w:color w:val="000000"/>
          <w:szCs w:val="24"/>
        </w:rPr>
        <w:t>he</w:t>
      </w:r>
      <w:r w:rsidR="009A30D1" w:rsidRPr="000F7A1A">
        <w:rPr>
          <w:color w:val="000000"/>
          <w:szCs w:val="24"/>
        </w:rPr>
        <w:t>se</w:t>
      </w:r>
      <w:r w:rsidR="00BC4D45" w:rsidRPr="000F7A1A">
        <w:rPr>
          <w:color w:val="000000"/>
          <w:szCs w:val="24"/>
        </w:rPr>
        <w:t xml:space="preserve"> evaluation</w:t>
      </w:r>
      <w:r w:rsidR="009A30D1" w:rsidRPr="000F7A1A">
        <w:rPr>
          <w:color w:val="000000"/>
          <w:szCs w:val="24"/>
        </w:rPr>
        <w:t>s</w:t>
      </w:r>
      <w:r w:rsidR="00BC4D45" w:rsidRPr="000F7A1A">
        <w:rPr>
          <w:color w:val="000000"/>
          <w:szCs w:val="24"/>
        </w:rPr>
        <w:t xml:space="preserve"> w</w:t>
      </w:r>
      <w:r w:rsidR="009A30D1" w:rsidRPr="000F7A1A">
        <w:rPr>
          <w:color w:val="000000"/>
          <w:szCs w:val="24"/>
        </w:rPr>
        <w:t>ou</w:t>
      </w:r>
      <w:r w:rsidR="00BC4D45" w:rsidRPr="000F7A1A">
        <w:rPr>
          <w:color w:val="000000"/>
          <w:szCs w:val="24"/>
        </w:rPr>
        <w:t>l</w:t>
      </w:r>
      <w:r w:rsidR="009A30D1" w:rsidRPr="000F7A1A">
        <w:rPr>
          <w:color w:val="000000"/>
          <w:szCs w:val="24"/>
        </w:rPr>
        <w:t>d</w:t>
      </w:r>
      <w:r w:rsidR="00BC4D45" w:rsidRPr="000F7A1A">
        <w:rPr>
          <w:color w:val="000000"/>
          <w:szCs w:val="24"/>
        </w:rPr>
        <w:t xml:space="preserve"> not involve the producers directly, but w</w:t>
      </w:r>
      <w:r w:rsidR="009A30D1" w:rsidRPr="000F7A1A">
        <w:rPr>
          <w:color w:val="000000"/>
          <w:szCs w:val="24"/>
        </w:rPr>
        <w:t>ould</w:t>
      </w:r>
      <w:r w:rsidR="00BC4D45" w:rsidRPr="000F7A1A">
        <w:rPr>
          <w:color w:val="000000"/>
          <w:szCs w:val="24"/>
        </w:rPr>
        <w:t xml:space="preserve"> focus on the ability of the State or Tribe to conduct specific traceability activities that serve as indicators of tracing capability.</w:t>
      </w:r>
      <w:r w:rsidR="008D5532" w:rsidRPr="000F7A1A">
        <w:rPr>
          <w:color w:val="000000"/>
          <w:szCs w:val="24"/>
        </w:rPr>
        <w:t xml:space="preserve"> Such activities, under the performance standards currently under consideration, would include:</w:t>
      </w:r>
    </w:p>
    <w:p w:rsidR="008D5532" w:rsidRPr="000F7A1A" w:rsidRDefault="008D5532" w:rsidP="00BC4D45">
      <w:pPr>
        <w:pStyle w:val="DefaultText"/>
        <w:rPr>
          <w:color w:val="000000"/>
          <w:szCs w:val="24"/>
        </w:rPr>
      </w:pPr>
    </w:p>
    <w:p w:rsidR="008D5532" w:rsidRPr="000F7A1A" w:rsidRDefault="008D5532" w:rsidP="002E119F">
      <w:pPr>
        <w:pStyle w:val="DefaultText"/>
        <w:numPr>
          <w:ilvl w:val="0"/>
          <w:numId w:val="33"/>
        </w:numPr>
        <w:ind w:left="360"/>
        <w:rPr>
          <w:color w:val="000000"/>
          <w:szCs w:val="24"/>
        </w:rPr>
      </w:pPr>
      <w:r w:rsidRPr="000F7A1A">
        <w:rPr>
          <w:color w:val="000000"/>
          <w:szCs w:val="24"/>
        </w:rPr>
        <w:t xml:space="preserve">Notification of the State </w:t>
      </w:r>
      <w:r w:rsidR="00540955" w:rsidRPr="000F7A1A">
        <w:rPr>
          <w:color w:val="000000"/>
          <w:szCs w:val="24"/>
        </w:rPr>
        <w:t xml:space="preserve">or Tribe </w:t>
      </w:r>
      <w:r w:rsidR="002E119F" w:rsidRPr="000F7A1A">
        <w:rPr>
          <w:color w:val="000000"/>
          <w:szCs w:val="24"/>
        </w:rPr>
        <w:t xml:space="preserve">where the animal was initially identified </w:t>
      </w:r>
      <w:r w:rsidRPr="000F7A1A">
        <w:rPr>
          <w:color w:val="000000"/>
          <w:szCs w:val="24"/>
        </w:rPr>
        <w:t xml:space="preserve">by the receiving State </w:t>
      </w:r>
      <w:r w:rsidR="00540955" w:rsidRPr="000F7A1A">
        <w:rPr>
          <w:color w:val="000000"/>
          <w:szCs w:val="24"/>
        </w:rPr>
        <w:t xml:space="preserve">or Tribe </w:t>
      </w:r>
      <w:r w:rsidRPr="000F7A1A">
        <w:rPr>
          <w:color w:val="000000"/>
          <w:szCs w:val="24"/>
        </w:rPr>
        <w:t>of the official identification of a reference animal.</w:t>
      </w:r>
    </w:p>
    <w:p w:rsidR="002E119F" w:rsidRPr="000F7A1A" w:rsidRDefault="008D5532" w:rsidP="002E119F">
      <w:pPr>
        <w:pStyle w:val="DefaultText"/>
        <w:numPr>
          <w:ilvl w:val="0"/>
          <w:numId w:val="33"/>
        </w:numPr>
        <w:ind w:left="360"/>
        <w:rPr>
          <w:color w:val="000000"/>
          <w:szCs w:val="24"/>
        </w:rPr>
      </w:pPr>
      <w:r w:rsidRPr="000F7A1A">
        <w:rPr>
          <w:color w:val="000000"/>
          <w:szCs w:val="24"/>
        </w:rPr>
        <w:t xml:space="preserve">Confirmation by the State </w:t>
      </w:r>
      <w:r w:rsidR="00540955" w:rsidRPr="000F7A1A">
        <w:rPr>
          <w:color w:val="000000"/>
          <w:szCs w:val="24"/>
        </w:rPr>
        <w:t xml:space="preserve">or Tribe </w:t>
      </w:r>
      <w:r w:rsidR="002E119F" w:rsidRPr="000F7A1A">
        <w:rPr>
          <w:color w:val="000000"/>
          <w:szCs w:val="24"/>
        </w:rPr>
        <w:t xml:space="preserve">where the animal was initially identified </w:t>
      </w:r>
      <w:r w:rsidRPr="000F7A1A">
        <w:rPr>
          <w:color w:val="000000"/>
          <w:szCs w:val="24"/>
        </w:rPr>
        <w:t xml:space="preserve">that it was the State </w:t>
      </w:r>
      <w:r w:rsidR="00540955" w:rsidRPr="000F7A1A">
        <w:rPr>
          <w:color w:val="000000"/>
          <w:szCs w:val="24"/>
        </w:rPr>
        <w:t xml:space="preserve">or Tribe </w:t>
      </w:r>
      <w:r w:rsidRPr="000F7A1A">
        <w:rPr>
          <w:color w:val="000000"/>
          <w:szCs w:val="24"/>
        </w:rPr>
        <w:t>where the reference animal was officially identified and that it h</w:t>
      </w:r>
      <w:r w:rsidR="002E119F" w:rsidRPr="000F7A1A">
        <w:rPr>
          <w:color w:val="000000"/>
          <w:szCs w:val="24"/>
        </w:rPr>
        <w:t>as documentation to that effect. This documentation should contain the contact information for the person who received the identification number.</w:t>
      </w:r>
    </w:p>
    <w:p w:rsidR="002E119F" w:rsidRPr="000F7A1A" w:rsidRDefault="002E119F" w:rsidP="002E119F">
      <w:pPr>
        <w:pStyle w:val="DefaultText"/>
        <w:numPr>
          <w:ilvl w:val="0"/>
          <w:numId w:val="33"/>
        </w:numPr>
        <w:ind w:left="360"/>
        <w:rPr>
          <w:color w:val="000000"/>
          <w:szCs w:val="24"/>
        </w:rPr>
      </w:pPr>
      <w:r w:rsidRPr="000F7A1A">
        <w:rPr>
          <w:color w:val="000000"/>
          <w:szCs w:val="24"/>
        </w:rPr>
        <w:t xml:space="preserve">Notification by the receiving State </w:t>
      </w:r>
      <w:r w:rsidR="00540955" w:rsidRPr="000F7A1A">
        <w:rPr>
          <w:color w:val="000000"/>
          <w:szCs w:val="24"/>
        </w:rPr>
        <w:t xml:space="preserve">or Tribe </w:t>
      </w:r>
      <w:r w:rsidRPr="000F7A1A">
        <w:rPr>
          <w:color w:val="000000"/>
          <w:szCs w:val="24"/>
        </w:rPr>
        <w:t xml:space="preserve">of the State </w:t>
      </w:r>
      <w:r w:rsidR="00540955" w:rsidRPr="000F7A1A">
        <w:rPr>
          <w:color w:val="000000"/>
          <w:szCs w:val="24"/>
        </w:rPr>
        <w:t xml:space="preserve">or Tribe </w:t>
      </w:r>
      <w:r w:rsidRPr="000F7A1A">
        <w:rPr>
          <w:color w:val="000000"/>
          <w:szCs w:val="24"/>
        </w:rPr>
        <w:t>from which the reference animal was moved regarding that animal’s official identification number.</w:t>
      </w:r>
    </w:p>
    <w:p w:rsidR="002E119F" w:rsidRPr="000F7A1A" w:rsidRDefault="002E119F" w:rsidP="002E119F">
      <w:pPr>
        <w:pStyle w:val="DefaultText"/>
        <w:numPr>
          <w:ilvl w:val="0"/>
          <w:numId w:val="33"/>
        </w:numPr>
        <w:ind w:left="360"/>
        <w:rPr>
          <w:color w:val="000000"/>
          <w:szCs w:val="24"/>
        </w:rPr>
      </w:pPr>
      <w:r w:rsidRPr="000F7A1A">
        <w:rPr>
          <w:color w:val="000000"/>
          <w:szCs w:val="24"/>
        </w:rPr>
        <w:t xml:space="preserve">Determination by the State </w:t>
      </w:r>
      <w:r w:rsidR="00540955" w:rsidRPr="000F7A1A">
        <w:rPr>
          <w:color w:val="000000"/>
          <w:szCs w:val="24"/>
        </w:rPr>
        <w:t xml:space="preserve">or Tribe </w:t>
      </w:r>
      <w:r w:rsidRPr="000F7A1A">
        <w:rPr>
          <w:color w:val="000000"/>
          <w:szCs w:val="24"/>
        </w:rPr>
        <w:t>from which the reference animal was moved of the address from which the reference animal was shipped.</w:t>
      </w:r>
    </w:p>
    <w:p w:rsidR="006A2EBA" w:rsidRPr="000F7A1A" w:rsidRDefault="006A2EBA" w:rsidP="006A2EBA">
      <w:pPr>
        <w:pStyle w:val="DefaultText"/>
        <w:rPr>
          <w:color w:val="000000"/>
        </w:rPr>
      </w:pPr>
    </w:p>
    <w:p w:rsidR="006A2EBA" w:rsidRPr="000F7A1A" w:rsidRDefault="006A2EBA" w:rsidP="006A2EBA">
      <w:pPr>
        <w:pStyle w:val="DefaultText"/>
        <w:rPr>
          <w:iCs/>
          <w:color w:val="000000"/>
        </w:rPr>
      </w:pPr>
      <w:r w:rsidRPr="000F7A1A">
        <w:rPr>
          <w:color w:val="000000"/>
        </w:rPr>
        <w:t xml:space="preserve">APHIS will collect information on State and Tribal abilities to carry out these four activities for each species covered by the traceability regulation. This information will help APHIS establish firm measurements for evaluating the performance of States and Tribes.       </w:t>
      </w:r>
    </w:p>
    <w:p w:rsidR="006A2EBA" w:rsidRPr="000F7A1A" w:rsidRDefault="006A2EBA" w:rsidP="006A2EBA">
      <w:pPr>
        <w:pStyle w:val="DefaultText"/>
        <w:rPr>
          <w:color w:val="000000"/>
        </w:rPr>
      </w:pPr>
    </w:p>
    <w:p w:rsidR="006A2EBA" w:rsidRPr="000F7A1A" w:rsidRDefault="006A2EBA" w:rsidP="006A2EBA">
      <w:pPr>
        <w:pStyle w:val="DefaultText"/>
        <w:rPr>
          <w:color w:val="000000"/>
        </w:rPr>
      </w:pPr>
      <w:r w:rsidRPr="000F7A1A">
        <w:rPr>
          <w:color w:val="000000"/>
        </w:rPr>
        <w:t xml:space="preserve">The </w:t>
      </w:r>
      <w:r w:rsidR="00540955" w:rsidRPr="000F7A1A">
        <w:rPr>
          <w:color w:val="000000"/>
        </w:rPr>
        <w:t>“</w:t>
      </w:r>
      <w:r w:rsidRPr="000F7A1A">
        <w:rPr>
          <w:color w:val="000000"/>
        </w:rPr>
        <w:t>reference animals</w:t>
      </w:r>
      <w:r w:rsidR="00540955" w:rsidRPr="000F7A1A">
        <w:rPr>
          <w:color w:val="000000"/>
        </w:rPr>
        <w:t>”</w:t>
      </w:r>
      <w:r w:rsidRPr="000F7A1A">
        <w:rPr>
          <w:color w:val="000000"/>
        </w:rPr>
        <w:t xml:space="preserve"> </w:t>
      </w:r>
      <w:r w:rsidR="00540955" w:rsidRPr="000F7A1A">
        <w:rPr>
          <w:color w:val="000000"/>
        </w:rPr>
        <w:t xml:space="preserve">are </w:t>
      </w:r>
      <w:r w:rsidRPr="000F7A1A">
        <w:rPr>
          <w:color w:val="000000"/>
        </w:rPr>
        <w:t xml:space="preserve">the animals </w:t>
      </w:r>
      <w:r w:rsidR="00540955" w:rsidRPr="000F7A1A">
        <w:rPr>
          <w:color w:val="000000"/>
        </w:rPr>
        <w:t xml:space="preserve">used </w:t>
      </w:r>
      <w:r w:rsidRPr="000F7A1A">
        <w:rPr>
          <w:color w:val="000000"/>
        </w:rPr>
        <w:t>to evaluate State or Trib</w:t>
      </w:r>
      <w:r w:rsidR="00540955" w:rsidRPr="000F7A1A">
        <w:rPr>
          <w:color w:val="000000"/>
        </w:rPr>
        <w:t>al</w:t>
      </w:r>
      <w:r w:rsidRPr="000F7A1A">
        <w:rPr>
          <w:color w:val="000000"/>
        </w:rPr>
        <w:t xml:space="preserve"> ability to meet the performance standards. APHIS could randomly select reference animals for a test exercise or could select animals included in actual disease </w:t>
      </w:r>
      <w:proofErr w:type="spellStart"/>
      <w:r w:rsidRPr="000F7A1A">
        <w:rPr>
          <w:color w:val="000000"/>
        </w:rPr>
        <w:t>traceback</w:t>
      </w:r>
      <w:proofErr w:type="spellEnd"/>
      <w:r w:rsidRPr="000F7A1A">
        <w:rPr>
          <w:color w:val="000000"/>
        </w:rPr>
        <w:t xml:space="preserve"> investigation</w:t>
      </w:r>
      <w:r w:rsidR="00540955" w:rsidRPr="000F7A1A">
        <w:rPr>
          <w:color w:val="000000"/>
        </w:rPr>
        <w:t>s</w:t>
      </w:r>
      <w:r w:rsidRPr="000F7A1A">
        <w:rPr>
          <w:color w:val="000000"/>
        </w:rPr>
        <w:t xml:space="preserve">. However, animals </w:t>
      </w:r>
      <w:r w:rsidR="00540955" w:rsidRPr="000F7A1A">
        <w:rPr>
          <w:color w:val="000000"/>
        </w:rPr>
        <w:t>c</w:t>
      </w:r>
      <w:r w:rsidRPr="000F7A1A">
        <w:rPr>
          <w:color w:val="000000"/>
        </w:rPr>
        <w:t xml:space="preserve">ould be used as reference animals only if they were moved interstate on or after the date they are required to be officially identified and only if they are identified with an official identification number issued on or after the effective date of the final </w:t>
      </w:r>
      <w:r w:rsidR="00540955" w:rsidRPr="000F7A1A">
        <w:rPr>
          <w:color w:val="000000"/>
        </w:rPr>
        <w:t xml:space="preserve">traceability </w:t>
      </w:r>
      <w:r w:rsidRPr="000F7A1A">
        <w:rPr>
          <w:color w:val="000000"/>
        </w:rPr>
        <w:t xml:space="preserve">rule. These eligibility criteria would ensure that animals moved interstate </w:t>
      </w:r>
      <w:r w:rsidR="00540955" w:rsidRPr="000F7A1A">
        <w:rPr>
          <w:color w:val="000000"/>
        </w:rPr>
        <w:t xml:space="preserve">before </w:t>
      </w:r>
      <w:r w:rsidRPr="000F7A1A">
        <w:rPr>
          <w:color w:val="000000"/>
        </w:rPr>
        <w:t xml:space="preserve">this rulemaking would not be included in the pool of reference animals. States and Tribes would be evaluated on their ability to trace animals moved </w:t>
      </w:r>
      <w:r w:rsidR="00540955" w:rsidRPr="000F7A1A">
        <w:rPr>
          <w:color w:val="000000"/>
        </w:rPr>
        <w:t xml:space="preserve">only </w:t>
      </w:r>
      <w:r w:rsidRPr="000F7A1A">
        <w:rPr>
          <w:color w:val="000000"/>
        </w:rPr>
        <w:t xml:space="preserve">in accordance with the new regulation.      </w:t>
      </w:r>
    </w:p>
    <w:p w:rsidR="006A2EBA" w:rsidRPr="000F7A1A" w:rsidRDefault="006A2EBA" w:rsidP="00BC64FC">
      <w:pPr>
        <w:pStyle w:val="DefaultText"/>
        <w:rPr>
          <w:szCs w:val="24"/>
        </w:rPr>
      </w:pPr>
    </w:p>
    <w:p w:rsidR="00BC64FC" w:rsidRPr="000F7A1A" w:rsidRDefault="00BC64FC" w:rsidP="00BC64FC">
      <w:pPr>
        <w:pStyle w:val="DefaultText"/>
        <w:rPr>
          <w:b/>
          <w:szCs w:val="24"/>
        </w:rPr>
      </w:pPr>
      <w:r w:rsidRPr="000F7A1A">
        <w:rPr>
          <w:b/>
          <w:szCs w:val="24"/>
        </w:rPr>
        <w:t>Documentation of Completion of Performance Measures</w:t>
      </w:r>
    </w:p>
    <w:p w:rsidR="00BC4D45" w:rsidRPr="00EB4B00" w:rsidRDefault="00A046E3" w:rsidP="00BC4D45">
      <w:pPr>
        <w:pStyle w:val="DefaultText"/>
      </w:pPr>
      <w:r w:rsidRPr="000F7A1A">
        <w:t xml:space="preserve">APHIS </w:t>
      </w:r>
      <w:r w:rsidR="00EB4B00" w:rsidRPr="000F7A1A">
        <w:t>do</w:t>
      </w:r>
      <w:r w:rsidRPr="000F7A1A">
        <w:t>es</w:t>
      </w:r>
      <w:r w:rsidR="00EB4B00" w:rsidRPr="000F7A1A">
        <w:t xml:space="preserve"> not </w:t>
      </w:r>
      <w:r w:rsidR="007F79DE" w:rsidRPr="000F7A1A">
        <w:t xml:space="preserve">currently </w:t>
      </w:r>
      <w:r w:rsidR="00EB4B00" w:rsidRPr="000F7A1A">
        <w:t xml:space="preserve">have the data necessary to establish performance standards for States and Tribes and </w:t>
      </w:r>
      <w:r w:rsidRPr="000F7A1A">
        <w:t xml:space="preserve">is </w:t>
      </w:r>
      <w:r w:rsidR="00EB4B00" w:rsidRPr="000F7A1A">
        <w:t xml:space="preserve">not proposing to add any to the regulations at this time. </w:t>
      </w:r>
      <w:r w:rsidRPr="000F7A1A">
        <w:t xml:space="preserve">APHIS </w:t>
      </w:r>
      <w:r w:rsidR="00F1541C" w:rsidRPr="000F7A1A">
        <w:t xml:space="preserve">is </w:t>
      </w:r>
      <w:r w:rsidR="00EB4B00" w:rsidRPr="000F7A1A">
        <w:t>reserv</w:t>
      </w:r>
      <w:r w:rsidR="00316862" w:rsidRPr="000F7A1A">
        <w:t>ing</w:t>
      </w:r>
      <w:r w:rsidR="00EB4B00" w:rsidRPr="000F7A1A">
        <w:t xml:space="preserve"> </w:t>
      </w:r>
      <w:r w:rsidR="00316862" w:rsidRPr="000F7A1A">
        <w:t>9 CFR</w:t>
      </w:r>
      <w:r w:rsidR="00EB4B00" w:rsidRPr="000F7A1A">
        <w:t xml:space="preserve"> 90.6 for the performance standards.</w:t>
      </w:r>
      <w:r w:rsidR="00BC4D45" w:rsidRPr="000F7A1A">
        <w:t xml:space="preserve"> </w:t>
      </w:r>
      <w:r w:rsidR="00F22EBE" w:rsidRPr="000F7A1A">
        <w:t xml:space="preserve">States and Tribes will probably describe their </w:t>
      </w:r>
      <w:r w:rsidR="00BC4D45" w:rsidRPr="000F7A1A">
        <w:t xml:space="preserve">method </w:t>
      </w:r>
      <w:r w:rsidR="00F22EBE" w:rsidRPr="000F7A1A">
        <w:t xml:space="preserve">of </w:t>
      </w:r>
      <w:r w:rsidR="00BC4D45" w:rsidRPr="000F7A1A">
        <w:t>document</w:t>
      </w:r>
      <w:r w:rsidR="00F22EBE" w:rsidRPr="000F7A1A">
        <w:t>ing</w:t>
      </w:r>
      <w:r w:rsidR="00BC4D45" w:rsidRPr="000F7A1A">
        <w:t xml:space="preserve"> completion of performance measures </w:t>
      </w:r>
      <w:r w:rsidR="00F22EBE" w:rsidRPr="000F7A1A">
        <w:t xml:space="preserve">in </w:t>
      </w:r>
      <w:r w:rsidR="00BC4D45" w:rsidRPr="000F7A1A">
        <w:t xml:space="preserve">the </w:t>
      </w:r>
      <w:proofErr w:type="spellStart"/>
      <w:r w:rsidR="00BC4D45" w:rsidRPr="000F7A1A">
        <w:t>workplan</w:t>
      </w:r>
      <w:r w:rsidR="00F22EBE" w:rsidRPr="000F7A1A">
        <w:t>s</w:t>
      </w:r>
      <w:proofErr w:type="spellEnd"/>
      <w:r w:rsidR="00F22EBE" w:rsidRPr="000F7A1A">
        <w:t xml:space="preserve"> they submit</w:t>
      </w:r>
      <w:r w:rsidR="00BC4D45" w:rsidRPr="000F7A1A">
        <w:t xml:space="preserve"> for the cooperative agreements that provide funding for traceability.  Each </w:t>
      </w:r>
      <w:proofErr w:type="spellStart"/>
      <w:r w:rsidR="00BC4D45" w:rsidRPr="000F7A1A">
        <w:t>workplan</w:t>
      </w:r>
      <w:proofErr w:type="spellEnd"/>
      <w:r w:rsidR="00BC4D45" w:rsidRPr="000F7A1A">
        <w:t xml:space="preserve"> will be reviewed and approved by the AVIC and the Regional directors.</w:t>
      </w:r>
      <w:r w:rsidR="00BC4D45">
        <w:t xml:space="preserve">   </w:t>
      </w:r>
    </w:p>
    <w:p w:rsidR="00EB4B00" w:rsidRPr="00EB4B00" w:rsidRDefault="00EB4B00" w:rsidP="00BC64FC">
      <w:pPr>
        <w:pStyle w:val="DefaultText"/>
        <w:rPr>
          <w:szCs w:val="24"/>
        </w:rPr>
      </w:pPr>
    </w:p>
    <w:p w:rsidR="007F79DE" w:rsidRDefault="007F79DE" w:rsidP="007F79DE">
      <w:pPr>
        <w:pStyle w:val="DefaultText"/>
        <w:rPr>
          <w:b/>
          <w:szCs w:val="24"/>
        </w:rPr>
      </w:pPr>
      <w:r>
        <w:rPr>
          <w:b/>
          <w:szCs w:val="24"/>
        </w:rPr>
        <w:t>Commuter Herd Agreement</w:t>
      </w:r>
    </w:p>
    <w:p w:rsidR="007F79DE" w:rsidRPr="00EB4B00" w:rsidRDefault="007F79DE" w:rsidP="007F79DE">
      <w:pPr>
        <w:pStyle w:val="DefaultText"/>
        <w:rPr>
          <w:szCs w:val="24"/>
        </w:rPr>
      </w:pPr>
      <w:r w:rsidRPr="007A2D4B">
        <w:rPr>
          <w:iCs/>
        </w:rPr>
        <w:t>A commuter herd agreement is a written agreement between the owner(s</w:t>
      </w:r>
      <w:r w:rsidRPr="007A2D4B">
        <w:t>) of a herd of</w:t>
      </w:r>
      <w:r w:rsidRPr="007A2D4B">
        <w:rPr>
          <w:i/>
        </w:rPr>
        <w:t xml:space="preserve"> </w:t>
      </w:r>
      <w:r w:rsidRPr="007A2D4B">
        <w:t xml:space="preserve">cattle or bison and the animal health officials for the States or Tribes of origin and destination specifying </w:t>
      </w:r>
      <w:r w:rsidRPr="007A2D4B">
        <w:lastRenderedPageBreak/>
        <w:t xml:space="preserve">the conditions required for the interstate movement </w:t>
      </w:r>
      <w:r>
        <w:t xml:space="preserve">between </w:t>
      </w:r>
      <w:r w:rsidRPr="007A2D4B">
        <w:t xml:space="preserve">premises </w:t>
      </w:r>
      <w:r>
        <w:t xml:space="preserve">during </w:t>
      </w:r>
      <w:r w:rsidRPr="007A2D4B">
        <w:t>normal livestock management operations</w:t>
      </w:r>
      <w:r>
        <w:t xml:space="preserve">. The agreement is usually effective for 1 year and </w:t>
      </w:r>
      <w:r w:rsidRPr="007A2D4B">
        <w:t>may be renewed annually.</w:t>
      </w:r>
      <w:r>
        <w:t xml:space="preserve"> </w:t>
      </w:r>
      <w:r>
        <w:rPr>
          <w:szCs w:val="24"/>
        </w:rPr>
        <w:t xml:space="preserve">The agreement conditions are determined by the animal health officials of the States or Tribes involved in the movement as well as the producer who requests the movement. A copy of the agreement </w:t>
      </w:r>
      <w:r w:rsidR="000A2CEC">
        <w:rPr>
          <w:szCs w:val="24"/>
        </w:rPr>
        <w:t xml:space="preserve">bearing original signatures </w:t>
      </w:r>
      <w:r>
        <w:rPr>
          <w:szCs w:val="24"/>
        </w:rPr>
        <w:t xml:space="preserve">must accompany each movement. </w:t>
      </w:r>
      <w:r w:rsidR="000A2CEC">
        <w:rPr>
          <w:szCs w:val="24"/>
        </w:rPr>
        <w:t xml:space="preserve"> APHIS has no role in preparing or signing the agreement and does not receive a copy; it only requires that the signed document accompany shipments of animals moving interstate.</w:t>
      </w:r>
    </w:p>
    <w:p w:rsidR="00B36920" w:rsidRDefault="00B36920" w:rsidP="00BC64FC">
      <w:pPr>
        <w:pStyle w:val="DefaultText"/>
        <w:rPr>
          <w:b/>
          <w:szCs w:val="24"/>
        </w:rPr>
      </w:pPr>
    </w:p>
    <w:p w:rsidR="00BC64FC" w:rsidRDefault="00EB38B5" w:rsidP="00BC64FC">
      <w:pPr>
        <w:pStyle w:val="DefaultText"/>
        <w:rPr>
          <w:b/>
          <w:szCs w:val="24"/>
        </w:rPr>
      </w:pPr>
      <w:r w:rsidRPr="002539DA">
        <w:rPr>
          <w:b/>
          <w:szCs w:val="24"/>
        </w:rPr>
        <w:t xml:space="preserve">Collection of ID Devices at </w:t>
      </w:r>
      <w:r w:rsidR="00B36920">
        <w:rPr>
          <w:b/>
          <w:szCs w:val="24"/>
        </w:rPr>
        <w:t>S</w:t>
      </w:r>
      <w:r w:rsidRPr="002539DA">
        <w:rPr>
          <w:b/>
          <w:szCs w:val="24"/>
        </w:rPr>
        <w:t>laughter</w:t>
      </w:r>
    </w:p>
    <w:p w:rsidR="00EB4B00" w:rsidRDefault="00CE56ED" w:rsidP="00BC64FC">
      <w:pPr>
        <w:pStyle w:val="DefaultText"/>
        <w:rPr>
          <w:color w:val="000000"/>
          <w:szCs w:val="24"/>
        </w:rPr>
      </w:pPr>
      <w:r>
        <w:rPr>
          <w:color w:val="000000"/>
          <w:szCs w:val="24"/>
        </w:rPr>
        <w:t xml:space="preserve">APHIS needs correlation of </w:t>
      </w:r>
      <w:r w:rsidR="00965ED1">
        <w:rPr>
          <w:color w:val="000000"/>
          <w:szCs w:val="24"/>
        </w:rPr>
        <w:t xml:space="preserve">ID </w:t>
      </w:r>
      <w:r w:rsidR="005352BF">
        <w:rPr>
          <w:color w:val="000000"/>
          <w:szCs w:val="24"/>
        </w:rPr>
        <w:t xml:space="preserve">devices with carcasses and/or diagnostic samples collected at harvest facilities </w:t>
      </w:r>
      <w:r>
        <w:rPr>
          <w:color w:val="000000"/>
          <w:szCs w:val="24"/>
        </w:rPr>
        <w:t xml:space="preserve">to support </w:t>
      </w:r>
      <w:proofErr w:type="spellStart"/>
      <w:r w:rsidR="005352BF">
        <w:rPr>
          <w:color w:val="000000"/>
          <w:szCs w:val="24"/>
        </w:rPr>
        <w:t>traceback</w:t>
      </w:r>
      <w:r>
        <w:rPr>
          <w:color w:val="000000"/>
          <w:szCs w:val="24"/>
        </w:rPr>
        <w:t>s</w:t>
      </w:r>
      <w:proofErr w:type="spellEnd"/>
      <w:r w:rsidR="005352BF">
        <w:rPr>
          <w:color w:val="000000"/>
          <w:szCs w:val="24"/>
        </w:rPr>
        <w:t xml:space="preserve"> where </w:t>
      </w:r>
      <w:r w:rsidR="00965ED1">
        <w:rPr>
          <w:color w:val="000000"/>
          <w:szCs w:val="24"/>
        </w:rPr>
        <w:t xml:space="preserve">disease is found in an animal after slaughter. </w:t>
      </w:r>
      <w:r w:rsidR="00EB4B00">
        <w:rPr>
          <w:color w:val="000000"/>
          <w:szCs w:val="24"/>
        </w:rPr>
        <w:t>A</w:t>
      </w:r>
      <w:r w:rsidR="00EB4B00" w:rsidRPr="00813C16">
        <w:rPr>
          <w:color w:val="000000"/>
          <w:szCs w:val="24"/>
        </w:rPr>
        <w:t xml:space="preserve">ll manmade </w:t>
      </w:r>
      <w:r w:rsidR="00965ED1">
        <w:rPr>
          <w:color w:val="000000"/>
          <w:szCs w:val="24"/>
        </w:rPr>
        <w:t xml:space="preserve">ID </w:t>
      </w:r>
      <w:r w:rsidR="00EB4B00" w:rsidRPr="00813C16">
        <w:rPr>
          <w:color w:val="000000"/>
          <w:szCs w:val="24"/>
        </w:rPr>
        <w:t xml:space="preserve">devices affixed to livestock moved interstate </w:t>
      </w:r>
      <w:r w:rsidR="00965ED1">
        <w:rPr>
          <w:color w:val="000000"/>
          <w:szCs w:val="24"/>
        </w:rPr>
        <w:t xml:space="preserve">must </w:t>
      </w:r>
      <w:r w:rsidR="00EB4B00" w:rsidRPr="00813C16">
        <w:rPr>
          <w:color w:val="000000"/>
          <w:szCs w:val="24"/>
        </w:rPr>
        <w:t>be removed at slaughter</w:t>
      </w:r>
      <w:r w:rsidR="00EB4B00">
        <w:rPr>
          <w:color w:val="000000"/>
          <w:szCs w:val="24"/>
        </w:rPr>
        <w:t xml:space="preserve"> and correlated with the carcasses through final inspection</w:t>
      </w:r>
      <w:r w:rsidR="005352BF">
        <w:rPr>
          <w:color w:val="000000"/>
          <w:szCs w:val="24"/>
        </w:rPr>
        <w:t xml:space="preserve">. </w:t>
      </w:r>
      <w:r w:rsidR="00EB4B00">
        <w:rPr>
          <w:color w:val="000000"/>
          <w:szCs w:val="24"/>
        </w:rPr>
        <w:t xml:space="preserve">If diagnostic samples are taken, the devices </w:t>
      </w:r>
      <w:r w:rsidR="00965ED1">
        <w:rPr>
          <w:color w:val="000000"/>
          <w:szCs w:val="24"/>
        </w:rPr>
        <w:t xml:space="preserve">must </w:t>
      </w:r>
      <w:r w:rsidR="005352BF">
        <w:rPr>
          <w:color w:val="000000"/>
          <w:szCs w:val="24"/>
        </w:rPr>
        <w:t xml:space="preserve">be packaged with the samples </w:t>
      </w:r>
      <w:r w:rsidR="00EB4B00">
        <w:rPr>
          <w:color w:val="000000"/>
          <w:szCs w:val="24"/>
        </w:rPr>
        <w:t>and correlated with the carcasses.</w:t>
      </w:r>
      <w:r w:rsidR="00EB4B00" w:rsidRPr="00813C16">
        <w:rPr>
          <w:color w:val="000000"/>
          <w:szCs w:val="24"/>
        </w:rPr>
        <w:t xml:space="preserve"> </w:t>
      </w:r>
      <w:r w:rsidR="00965ED1">
        <w:rPr>
          <w:color w:val="000000"/>
          <w:szCs w:val="24"/>
        </w:rPr>
        <w:t xml:space="preserve">Slaughter plant personnel currently handle this activity under </w:t>
      </w:r>
      <w:r w:rsidR="00B746A7">
        <w:rPr>
          <w:color w:val="000000"/>
          <w:szCs w:val="24"/>
        </w:rPr>
        <w:t xml:space="preserve">the supervision of </w:t>
      </w:r>
      <w:r w:rsidR="00965ED1">
        <w:rPr>
          <w:color w:val="000000"/>
          <w:szCs w:val="24"/>
        </w:rPr>
        <w:t xml:space="preserve">the </w:t>
      </w:r>
      <w:r w:rsidR="00B746A7">
        <w:rPr>
          <w:color w:val="000000"/>
          <w:szCs w:val="24"/>
        </w:rPr>
        <w:t>F</w:t>
      </w:r>
      <w:r w:rsidR="00965ED1">
        <w:rPr>
          <w:color w:val="000000"/>
          <w:szCs w:val="24"/>
        </w:rPr>
        <w:t xml:space="preserve">ood </w:t>
      </w:r>
      <w:r w:rsidR="00B746A7">
        <w:rPr>
          <w:color w:val="000000"/>
          <w:szCs w:val="24"/>
        </w:rPr>
        <w:t>S</w:t>
      </w:r>
      <w:r w:rsidR="00965ED1">
        <w:rPr>
          <w:color w:val="000000"/>
          <w:szCs w:val="24"/>
        </w:rPr>
        <w:t xml:space="preserve">afety and </w:t>
      </w:r>
      <w:r w:rsidR="00B746A7">
        <w:rPr>
          <w:color w:val="000000"/>
          <w:szCs w:val="24"/>
        </w:rPr>
        <w:t>I</w:t>
      </w:r>
      <w:r w:rsidR="00965ED1">
        <w:rPr>
          <w:color w:val="000000"/>
          <w:szCs w:val="24"/>
        </w:rPr>
        <w:t xml:space="preserve">nspection </w:t>
      </w:r>
      <w:r w:rsidR="00B746A7">
        <w:rPr>
          <w:color w:val="000000"/>
          <w:szCs w:val="24"/>
        </w:rPr>
        <w:t>S</w:t>
      </w:r>
      <w:r w:rsidR="00965ED1">
        <w:rPr>
          <w:color w:val="000000"/>
          <w:szCs w:val="24"/>
        </w:rPr>
        <w:t>ervice (FSIS) under 9 CFR 310.2, but APHIS anticipates more active involvement in the process with the passage of the proposed traceability rule</w:t>
      </w:r>
      <w:r w:rsidR="00B746A7">
        <w:rPr>
          <w:color w:val="000000"/>
          <w:szCs w:val="24"/>
        </w:rPr>
        <w:t xml:space="preserve">. Handling of devices after final inspection will be determined </w:t>
      </w:r>
      <w:r w:rsidR="00527AEA">
        <w:rPr>
          <w:color w:val="000000"/>
          <w:szCs w:val="24"/>
        </w:rPr>
        <w:t xml:space="preserve">based </w:t>
      </w:r>
      <w:r w:rsidR="00B746A7">
        <w:rPr>
          <w:color w:val="000000"/>
          <w:szCs w:val="24"/>
        </w:rPr>
        <w:t>on the needs of</w:t>
      </w:r>
      <w:r w:rsidR="00965ED1">
        <w:rPr>
          <w:color w:val="000000"/>
          <w:szCs w:val="24"/>
        </w:rPr>
        <w:t xml:space="preserve"> both</w:t>
      </w:r>
      <w:r w:rsidR="00B746A7">
        <w:rPr>
          <w:color w:val="000000"/>
          <w:szCs w:val="24"/>
        </w:rPr>
        <w:t xml:space="preserve"> </w:t>
      </w:r>
      <w:r w:rsidR="00EB4B00" w:rsidRPr="00813C16">
        <w:rPr>
          <w:color w:val="000000"/>
          <w:szCs w:val="24"/>
        </w:rPr>
        <w:t>APHIS and FSIS.</w:t>
      </w:r>
      <w:r w:rsidR="00B746A7">
        <w:rPr>
          <w:color w:val="000000"/>
          <w:szCs w:val="24"/>
        </w:rPr>
        <w:t xml:space="preserve">  </w:t>
      </w:r>
    </w:p>
    <w:p w:rsidR="00B746A7" w:rsidRPr="00EB4B00" w:rsidRDefault="00B746A7" w:rsidP="00BC64FC">
      <w:pPr>
        <w:pStyle w:val="DefaultText"/>
        <w:rPr>
          <w:szCs w:val="24"/>
        </w:rPr>
      </w:pPr>
    </w:p>
    <w:p w:rsidR="00BC64FC" w:rsidRDefault="000264E1" w:rsidP="00BC64FC">
      <w:pPr>
        <w:pStyle w:val="DefaultText"/>
        <w:rPr>
          <w:b/>
          <w:szCs w:val="24"/>
        </w:rPr>
      </w:pPr>
      <w:r w:rsidRPr="00965ED1">
        <w:rPr>
          <w:b/>
          <w:szCs w:val="24"/>
        </w:rPr>
        <w:t xml:space="preserve">Obtaining Official </w:t>
      </w:r>
      <w:proofErr w:type="spellStart"/>
      <w:r w:rsidRPr="00965ED1">
        <w:rPr>
          <w:b/>
          <w:szCs w:val="24"/>
        </w:rPr>
        <w:t>Eartags</w:t>
      </w:r>
      <w:proofErr w:type="spellEnd"/>
      <w:r w:rsidRPr="00965ED1">
        <w:rPr>
          <w:b/>
          <w:szCs w:val="24"/>
        </w:rPr>
        <w:t xml:space="preserve"> </w:t>
      </w:r>
      <w:r w:rsidR="00FD33CE">
        <w:rPr>
          <w:b/>
          <w:szCs w:val="24"/>
        </w:rPr>
        <w:t xml:space="preserve">for </w:t>
      </w:r>
      <w:r w:rsidR="00EB38B5" w:rsidRPr="00965ED1">
        <w:rPr>
          <w:b/>
          <w:szCs w:val="24"/>
        </w:rPr>
        <w:t xml:space="preserve">Cattle not </w:t>
      </w:r>
      <w:r w:rsidR="007F08AA" w:rsidRPr="00965ED1">
        <w:rPr>
          <w:b/>
          <w:szCs w:val="24"/>
        </w:rPr>
        <w:t>C</w:t>
      </w:r>
      <w:r w:rsidR="00EB38B5" w:rsidRPr="00965ED1">
        <w:rPr>
          <w:b/>
          <w:szCs w:val="24"/>
        </w:rPr>
        <w:t xml:space="preserve">urrently </w:t>
      </w:r>
      <w:r w:rsidR="00FA1C1C">
        <w:rPr>
          <w:b/>
          <w:szCs w:val="24"/>
        </w:rPr>
        <w:t xml:space="preserve">Required to be </w:t>
      </w:r>
      <w:r w:rsidR="00743514">
        <w:rPr>
          <w:b/>
          <w:szCs w:val="24"/>
        </w:rPr>
        <w:t>I</w:t>
      </w:r>
      <w:r w:rsidR="00FA1C1C">
        <w:rPr>
          <w:b/>
          <w:szCs w:val="24"/>
        </w:rPr>
        <w:t xml:space="preserve">dentified with </w:t>
      </w:r>
      <w:r w:rsidR="00743514">
        <w:rPr>
          <w:b/>
          <w:szCs w:val="24"/>
        </w:rPr>
        <w:t>O</w:t>
      </w:r>
      <w:r w:rsidR="00FA1C1C">
        <w:rPr>
          <w:b/>
          <w:szCs w:val="24"/>
        </w:rPr>
        <w:t xml:space="preserve">fficial </w:t>
      </w:r>
      <w:proofErr w:type="spellStart"/>
      <w:r w:rsidR="00743514">
        <w:rPr>
          <w:b/>
          <w:szCs w:val="24"/>
        </w:rPr>
        <w:t>E</w:t>
      </w:r>
      <w:r w:rsidR="00FA1C1C">
        <w:rPr>
          <w:b/>
          <w:szCs w:val="24"/>
        </w:rPr>
        <w:t>artags</w:t>
      </w:r>
      <w:proofErr w:type="spellEnd"/>
    </w:p>
    <w:p w:rsidR="005352BF" w:rsidRDefault="005352BF" w:rsidP="00BC64FC">
      <w:pPr>
        <w:pStyle w:val="DefaultText"/>
        <w:rPr>
          <w:szCs w:val="24"/>
        </w:rPr>
      </w:pPr>
      <w:r>
        <w:rPr>
          <w:color w:val="000000"/>
          <w:szCs w:val="24"/>
        </w:rPr>
        <w:t xml:space="preserve">Official eartags are used for official identification of cattle under the existing regulations and </w:t>
      </w:r>
      <w:r w:rsidR="00057B6E">
        <w:rPr>
          <w:color w:val="000000"/>
          <w:szCs w:val="24"/>
        </w:rPr>
        <w:t xml:space="preserve">will </w:t>
      </w:r>
      <w:r>
        <w:rPr>
          <w:color w:val="000000"/>
          <w:szCs w:val="24"/>
        </w:rPr>
        <w:t xml:space="preserve">continue to be </w:t>
      </w:r>
      <w:r w:rsidR="00057B6E">
        <w:rPr>
          <w:color w:val="000000"/>
          <w:szCs w:val="24"/>
        </w:rPr>
        <w:t xml:space="preserve">used </w:t>
      </w:r>
      <w:r>
        <w:rPr>
          <w:color w:val="000000"/>
          <w:szCs w:val="24"/>
        </w:rPr>
        <w:t xml:space="preserve">under the </w:t>
      </w:r>
      <w:r w:rsidR="00057B6E">
        <w:rPr>
          <w:color w:val="000000"/>
          <w:szCs w:val="24"/>
        </w:rPr>
        <w:t xml:space="preserve">new </w:t>
      </w:r>
      <w:r>
        <w:rPr>
          <w:color w:val="000000"/>
          <w:szCs w:val="24"/>
        </w:rPr>
        <w:t xml:space="preserve">traceability regulations. </w:t>
      </w:r>
      <w:proofErr w:type="gramStart"/>
      <w:r>
        <w:rPr>
          <w:color w:val="000000"/>
          <w:szCs w:val="24"/>
        </w:rPr>
        <w:t>Brands,</w:t>
      </w:r>
      <w:proofErr w:type="gramEnd"/>
      <w:r>
        <w:rPr>
          <w:color w:val="000000"/>
          <w:szCs w:val="24"/>
        </w:rPr>
        <w:t xml:space="preserve"> breed association tattoos, and other forms of identification will no longer be accepted</w:t>
      </w:r>
      <w:r w:rsidR="00965ED1">
        <w:rPr>
          <w:color w:val="000000"/>
          <w:szCs w:val="24"/>
        </w:rPr>
        <w:t xml:space="preserve"> as official ID</w:t>
      </w:r>
      <w:r>
        <w:rPr>
          <w:color w:val="000000"/>
          <w:szCs w:val="24"/>
        </w:rPr>
        <w:t xml:space="preserve">. Cattle </w:t>
      </w:r>
      <w:r w:rsidR="00057B6E">
        <w:rPr>
          <w:color w:val="000000"/>
          <w:szCs w:val="24"/>
        </w:rPr>
        <w:t>(</w:t>
      </w:r>
      <w:r>
        <w:rPr>
          <w:color w:val="000000"/>
          <w:szCs w:val="24"/>
        </w:rPr>
        <w:t>with some exceptions</w:t>
      </w:r>
      <w:r w:rsidR="00057B6E">
        <w:rPr>
          <w:color w:val="000000"/>
          <w:szCs w:val="24"/>
        </w:rPr>
        <w:t>)</w:t>
      </w:r>
      <w:r>
        <w:rPr>
          <w:color w:val="000000"/>
          <w:szCs w:val="24"/>
        </w:rPr>
        <w:t xml:space="preserve"> will need to be identified with an official eartag. </w:t>
      </w:r>
      <w:r w:rsidR="00057B6E">
        <w:rPr>
          <w:color w:val="000000"/>
          <w:szCs w:val="24"/>
        </w:rPr>
        <w:t>This will i</w:t>
      </w:r>
      <w:r>
        <w:rPr>
          <w:szCs w:val="24"/>
        </w:rPr>
        <w:t>nitially</w:t>
      </w:r>
      <w:r w:rsidR="00057B6E">
        <w:rPr>
          <w:szCs w:val="24"/>
        </w:rPr>
        <w:t xml:space="preserve"> be limited to</w:t>
      </w:r>
      <w:r>
        <w:rPr>
          <w:szCs w:val="24"/>
        </w:rPr>
        <w:t xml:space="preserve"> breeding animals, dairy breeds, and animals involved in shows, exhibitions, and recreational events. </w:t>
      </w:r>
      <w:r w:rsidR="00743514">
        <w:rPr>
          <w:szCs w:val="24"/>
        </w:rPr>
        <w:t xml:space="preserve">APHIS will make metal </w:t>
      </w:r>
      <w:proofErr w:type="spellStart"/>
      <w:r w:rsidR="00743514">
        <w:rPr>
          <w:szCs w:val="24"/>
        </w:rPr>
        <w:t>eartags</w:t>
      </w:r>
      <w:proofErr w:type="spellEnd"/>
      <w:r w:rsidR="00743514">
        <w:rPr>
          <w:szCs w:val="24"/>
        </w:rPr>
        <w:t xml:space="preserve"> available to producers free of charge to facilitate compliance with this requirement. These tags can be </w:t>
      </w:r>
      <w:r w:rsidR="00BD3C49">
        <w:rPr>
          <w:szCs w:val="24"/>
        </w:rPr>
        <w:t xml:space="preserve">ordered </w:t>
      </w:r>
      <w:r w:rsidR="00743514">
        <w:rPr>
          <w:szCs w:val="24"/>
        </w:rPr>
        <w:t>through State or Trib</w:t>
      </w:r>
      <w:r w:rsidR="008A1C1F">
        <w:rPr>
          <w:szCs w:val="24"/>
        </w:rPr>
        <w:t>al</w:t>
      </w:r>
      <w:r w:rsidR="00743514">
        <w:rPr>
          <w:szCs w:val="24"/>
        </w:rPr>
        <w:t xml:space="preserve"> animal health officials in a manner that best fits local needs</w:t>
      </w:r>
      <w:r w:rsidR="00BD3C49">
        <w:rPr>
          <w:szCs w:val="24"/>
        </w:rPr>
        <w:t>; State and Tribal animal health officials will process tag orders placed with them and obtain tags for producers</w:t>
      </w:r>
      <w:r w:rsidR="00743514">
        <w:rPr>
          <w:szCs w:val="24"/>
        </w:rPr>
        <w:t xml:space="preserve">. </w:t>
      </w:r>
      <w:r w:rsidR="000264E1">
        <w:rPr>
          <w:szCs w:val="24"/>
        </w:rPr>
        <w:t>Producer</w:t>
      </w:r>
      <w:r w:rsidR="00FA1C1C">
        <w:rPr>
          <w:szCs w:val="24"/>
        </w:rPr>
        <w:t>s</w:t>
      </w:r>
      <w:r w:rsidR="00CB53CE">
        <w:rPr>
          <w:szCs w:val="24"/>
        </w:rPr>
        <w:t xml:space="preserve"> </w:t>
      </w:r>
      <w:r w:rsidR="00743514">
        <w:rPr>
          <w:szCs w:val="24"/>
        </w:rPr>
        <w:t xml:space="preserve">also </w:t>
      </w:r>
      <w:r w:rsidR="00CB53CE">
        <w:rPr>
          <w:szCs w:val="24"/>
        </w:rPr>
        <w:t>may obtain official eartags direct</w:t>
      </w:r>
      <w:r w:rsidR="00743514">
        <w:rPr>
          <w:szCs w:val="24"/>
        </w:rPr>
        <w:t>ly</w:t>
      </w:r>
      <w:r w:rsidR="00CB53CE">
        <w:rPr>
          <w:szCs w:val="24"/>
        </w:rPr>
        <w:t xml:space="preserve"> from tag manufacturers or distributors; </w:t>
      </w:r>
      <w:r w:rsidR="00743514">
        <w:rPr>
          <w:szCs w:val="24"/>
        </w:rPr>
        <w:t>or through</w:t>
      </w:r>
      <w:r w:rsidR="00CB53CE">
        <w:rPr>
          <w:szCs w:val="24"/>
        </w:rPr>
        <w:t xml:space="preserve"> accredited veterinarians</w:t>
      </w:r>
      <w:r w:rsidR="00743514">
        <w:rPr>
          <w:szCs w:val="24"/>
        </w:rPr>
        <w:t>,</w:t>
      </w:r>
      <w:r w:rsidR="00CB53CE" w:rsidRPr="00CB53CE">
        <w:rPr>
          <w:szCs w:val="24"/>
        </w:rPr>
        <w:t xml:space="preserve"> </w:t>
      </w:r>
      <w:r w:rsidR="00CB53CE">
        <w:rPr>
          <w:szCs w:val="24"/>
        </w:rPr>
        <w:t>livestock market operators</w:t>
      </w:r>
      <w:r w:rsidR="00743514">
        <w:rPr>
          <w:szCs w:val="24"/>
        </w:rPr>
        <w:t>,</w:t>
      </w:r>
      <w:r w:rsidR="00CB53CE">
        <w:rPr>
          <w:szCs w:val="24"/>
        </w:rPr>
        <w:t xml:space="preserve"> breed associations and livestock production records associations</w:t>
      </w:r>
      <w:r w:rsidR="00743514">
        <w:rPr>
          <w:szCs w:val="24"/>
        </w:rPr>
        <w:t>,</w:t>
      </w:r>
      <w:r w:rsidR="00CB53CE">
        <w:rPr>
          <w:szCs w:val="24"/>
        </w:rPr>
        <w:t xml:space="preserve"> or other entities. Tag orders may be placed </w:t>
      </w:r>
      <w:r w:rsidR="00743514">
        <w:rPr>
          <w:szCs w:val="24"/>
        </w:rPr>
        <w:t xml:space="preserve">by </w:t>
      </w:r>
      <w:r w:rsidR="00CB53CE">
        <w:rPr>
          <w:szCs w:val="24"/>
        </w:rPr>
        <w:t xml:space="preserve">phone, </w:t>
      </w:r>
      <w:r w:rsidR="00743514">
        <w:rPr>
          <w:szCs w:val="24"/>
        </w:rPr>
        <w:t>I</w:t>
      </w:r>
      <w:r w:rsidR="00CB53CE">
        <w:rPr>
          <w:szCs w:val="24"/>
        </w:rPr>
        <w:t xml:space="preserve">nternet, fax, or mail.  </w:t>
      </w:r>
    </w:p>
    <w:p w:rsidR="00FD33CE" w:rsidRDefault="00FD33CE" w:rsidP="00FD33CE">
      <w:pPr>
        <w:pStyle w:val="DefaultText"/>
        <w:rPr>
          <w:b/>
          <w:szCs w:val="24"/>
        </w:rPr>
      </w:pPr>
    </w:p>
    <w:p w:rsidR="00FD33CE" w:rsidRPr="000F7A1A" w:rsidRDefault="00FD33CE" w:rsidP="00FD33CE">
      <w:pPr>
        <w:pStyle w:val="DefaultText"/>
        <w:rPr>
          <w:b/>
          <w:szCs w:val="24"/>
        </w:rPr>
      </w:pPr>
      <w:r w:rsidRPr="000F7A1A">
        <w:rPr>
          <w:b/>
          <w:szCs w:val="24"/>
        </w:rPr>
        <w:t>Official Identification Device Distribution Records</w:t>
      </w:r>
    </w:p>
    <w:p w:rsidR="00FD33CE" w:rsidRPr="000F7A1A" w:rsidRDefault="00FD33CE" w:rsidP="00FD33CE">
      <w:pPr>
        <w:pStyle w:val="DefaultText"/>
        <w:rPr>
          <w:szCs w:val="24"/>
        </w:rPr>
      </w:pPr>
      <w:r w:rsidRPr="000F7A1A">
        <w:rPr>
          <w:szCs w:val="24"/>
        </w:rPr>
        <w:t>Although applying eartags will be the producers’ responsibility, States and Tribes will be primarily responsible for recording distribution information in a way they can access quickly.  Breed and registry associations, accredited veterinarians, and eartag distributors must report to the State or Tribe from which they receive tags the numbers of any tags they issue to livestock operations. States and Tribes must keep the records for a minimum of 5 years, as they are critical in helping APHIS determine the origin of animals that move interstate.</w:t>
      </w:r>
    </w:p>
    <w:p w:rsidR="005352BF" w:rsidRPr="000F7A1A" w:rsidRDefault="005352BF" w:rsidP="00BC64FC">
      <w:pPr>
        <w:pStyle w:val="DefaultText"/>
        <w:rPr>
          <w:szCs w:val="24"/>
        </w:rPr>
      </w:pPr>
    </w:p>
    <w:p w:rsidR="00FA1C1C" w:rsidRPr="000F7A1A" w:rsidRDefault="001C1E7A" w:rsidP="00FA1C1C">
      <w:pPr>
        <w:pStyle w:val="DefaultText"/>
        <w:rPr>
          <w:rStyle w:val="InitialStyle"/>
          <w:rFonts w:ascii="Times New Roman" w:hAnsi="Times New Roman" w:cs="Times New Roman"/>
          <w:i/>
          <w:szCs w:val="24"/>
        </w:rPr>
      </w:pPr>
      <w:r w:rsidRPr="000F7A1A">
        <w:rPr>
          <w:rStyle w:val="InitialStyle"/>
          <w:rFonts w:ascii="Times New Roman" w:hAnsi="Times New Roman" w:cs="Times New Roman"/>
          <w:i/>
          <w:szCs w:val="24"/>
        </w:rPr>
        <w:t>Record of tags issued</w:t>
      </w:r>
    </w:p>
    <w:p w:rsidR="00FA1C1C" w:rsidRPr="000F7A1A" w:rsidRDefault="00743514" w:rsidP="00FA1C1C">
      <w:pPr>
        <w:pStyle w:val="DefaultText"/>
      </w:pPr>
      <w:r w:rsidRPr="000F7A1A">
        <w:rPr>
          <w:rStyle w:val="InitialStyle"/>
          <w:rFonts w:ascii="Times New Roman" w:hAnsi="Times New Roman" w:cs="Times New Roman"/>
          <w:szCs w:val="24"/>
        </w:rPr>
        <w:t>E</w:t>
      </w:r>
      <w:r w:rsidR="00FA1C1C" w:rsidRPr="000F7A1A">
        <w:rPr>
          <w:rStyle w:val="InitialStyle"/>
          <w:rFonts w:ascii="Times New Roman" w:hAnsi="Times New Roman" w:cs="Times New Roman"/>
          <w:szCs w:val="24"/>
        </w:rPr>
        <w:t xml:space="preserve">ntities </w:t>
      </w:r>
      <w:r w:rsidRPr="000F7A1A">
        <w:rPr>
          <w:rStyle w:val="InitialStyle"/>
          <w:rFonts w:ascii="Times New Roman" w:hAnsi="Times New Roman" w:cs="Times New Roman"/>
          <w:szCs w:val="24"/>
        </w:rPr>
        <w:t xml:space="preserve">that </w:t>
      </w:r>
      <w:r w:rsidR="00FA1C1C" w:rsidRPr="000F7A1A">
        <w:rPr>
          <w:rStyle w:val="InitialStyle"/>
          <w:rFonts w:ascii="Times New Roman" w:hAnsi="Times New Roman" w:cs="Times New Roman"/>
          <w:szCs w:val="24"/>
        </w:rPr>
        <w:t xml:space="preserve">distribute official </w:t>
      </w:r>
      <w:proofErr w:type="spellStart"/>
      <w:r w:rsidR="00FA1C1C" w:rsidRPr="000F7A1A">
        <w:rPr>
          <w:rStyle w:val="InitialStyle"/>
          <w:rFonts w:ascii="Times New Roman" w:hAnsi="Times New Roman" w:cs="Times New Roman"/>
          <w:szCs w:val="24"/>
        </w:rPr>
        <w:t>eartags</w:t>
      </w:r>
      <w:proofErr w:type="spellEnd"/>
      <w:r w:rsidR="00FA1C1C" w:rsidRPr="000F7A1A">
        <w:rPr>
          <w:rStyle w:val="InitialStyle"/>
          <w:rFonts w:ascii="Times New Roman" w:hAnsi="Times New Roman" w:cs="Times New Roman"/>
          <w:szCs w:val="24"/>
        </w:rPr>
        <w:t xml:space="preserve"> </w:t>
      </w:r>
      <w:r w:rsidRPr="000F7A1A">
        <w:rPr>
          <w:rStyle w:val="InitialStyle"/>
          <w:rFonts w:ascii="Times New Roman" w:hAnsi="Times New Roman" w:cs="Times New Roman"/>
          <w:szCs w:val="24"/>
        </w:rPr>
        <w:t xml:space="preserve">must </w:t>
      </w:r>
      <w:r w:rsidR="00FA1C1C" w:rsidRPr="000F7A1A">
        <w:rPr>
          <w:rStyle w:val="InitialStyle"/>
          <w:rFonts w:ascii="Times New Roman" w:hAnsi="Times New Roman" w:cs="Times New Roman"/>
          <w:szCs w:val="24"/>
        </w:rPr>
        <w:t>keep a record of tags issued to ensure accountability in the distribution system</w:t>
      </w:r>
      <w:r w:rsidRPr="000F7A1A">
        <w:rPr>
          <w:rStyle w:val="InitialStyle"/>
          <w:rFonts w:ascii="Times New Roman" w:hAnsi="Times New Roman" w:cs="Times New Roman"/>
          <w:szCs w:val="24"/>
        </w:rPr>
        <w:t xml:space="preserve"> and to ensure that APHIS has </w:t>
      </w:r>
      <w:r w:rsidRPr="000F7A1A">
        <w:t>the traceability information needed for disease control, eradication, and surveillance efforts</w:t>
      </w:r>
      <w:r w:rsidR="00FA1C1C" w:rsidRPr="000F7A1A">
        <w:rPr>
          <w:rStyle w:val="InitialStyle"/>
          <w:rFonts w:ascii="Times New Roman" w:hAnsi="Times New Roman" w:cs="Times New Roman"/>
          <w:szCs w:val="24"/>
        </w:rPr>
        <w:t>. The record may be electronic or paper-</w:t>
      </w:r>
      <w:r w:rsidR="00FA1C1C" w:rsidRPr="000F7A1A">
        <w:rPr>
          <w:rStyle w:val="InitialStyle"/>
          <w:rFonts w:ascii="Times New Roman" w:hAnsi="Times New Roman" w:cs="Times New Roman"/>
          <w:szCs w:val="24"/>
        </w:rPr>
        <w:lastRenderedPageBreak/>
        <w:t xml:space="preserve">based depending on the volume of tags and the needs of the State or Tribe. </w:t>
      </w:r>
      <w:r w:rsidR="00D06E90" w:rsidRPr="000F7A1A">
        <w:rPr>
          <w:rStyle w:val="InitialStyle"/>
          <w:rFonts w:ascii="Times New Roman" w:hAnsi="Times New Roman" w:cs="Times New Roman"/>
          <w:szCs w:val="24"/>
        </w:rPr>
        <w:t>States, Tribes, and territories must collect s</w:t>
      </w:r>
      <w:r w:rsidR="00FA1C1C" w:rsidRPr="000F7A1A">
        <w:t>ufficient contact information about where official eartags are distributed to meet the</w:t>
      </w:r>
      <w:r w:rsidR="00D06E90" w:rsidRPr="000F7A1A">
        <w:t>ir</w:t>
      </w:r>
      <w:r w:rsidR="00FA1C1C" w:rsidRPr="000F7A1A">
        <w:t xml:space="preserve"> traceability needs. At a minimum, the record must include:</w:t>
      </w:r>
    </w:p>
    <w:p w:rsidR="00AE73D6" w:rsidRPr="000F7A1A" w:rsidRDefault="00FA1C1C">
      <w:pPr>
        <w:pStyle w:val="ListParagraph"/>
        <w:numPr>
          <w:ilvl w:val="0"/>
          <w:numId w:val="31"/>
        </w:numPr>
        <w:tabs>
          <w:tab w:val="left" w:pos="1890"/>
        </w:tabs>
        <w:ind w:left="720"/>
        <w:contextualSpacing w:val="0"/>
      </w:pPr>
      <w:r w:rsidRPr="000F7A1A">
        <w:t xml:space="preserve">The name of the person </w:t>
      </w:r>
      <w:r w:rsidR="00743514" w:rsidRPr="000F7A1A">
        <w:t xml:space="preserve">receiving </w:t>
      </w:r>
      <w:r w:rsidRPr="000F7A1A">
        <w:t>the tags.</w:t>
      </w:r>
    </w:p>
    <w:p w:rsidR="00AE73D6" w:rsidRPr="000F7A1A" w:rsidRDefault="00FA1C1C">
      <w:pPr>
        <w:pStyle w:val="ListParagraph"/>
        <w:numPr>
          <w:ilvl w:val="0"/>
          <w:numId w:val="31"/>
        </w:numPr>
        <w:tabs>
          <w:tab w:val="left" w:pos="1890"/>
        </w:tabs>
        <w:ind w:left="720"/>
        <w:contextualSpacing w:val="0"/>
      </w:pPr>
      <w:r w:rsidRPr="000F7A1A">
        <w:t>The street address, city, State, and ZIP code where the tags are distributed.</w:t>
      </w:r>
    </w:p>
    <w:p w:rsidR="00AE73D6" w:rsidRPr="000F7A1A" w:rsidRDefault="00FA1C1C">
      <w:pPr>
        <w:pStyle w:val="ListParagraph"/>
        <w:numPr>
          <w:ilvl w:val="0"/>
          <w:numId w:val="31"/>
        </w:numPr>
        <w:tabs>
          <w:tab w:val="left" w:pos="1980"/>
        </w:tabs>
        <w:ind w:left="720"/>
        <w:contextualSpacing w:val="0"/>
      </w:pPr>
      <w:r w:rsidRPr="000F7A1A">
        <w:t>The identification numbers issued.</w:t>
      </w:r>
    </w:p>
    <w:p w:rsidR="00AE73D6" w:rsidRPr="000F7A1A" w:rsidRDefault="00FA1C1C">
      <w:pPr>
        <w:pStyle w:val="ListParagraph"/>
        <w:numPr>
          <w:ilvl w:val="0"/>
          <w:numId w:val="31"/>
        </w:numPr>
        <w:ind w:left="720"/>
        <w:contextualSpacing w:val="0"/>
      </w:pPr>
      <w:r w:rsidRPr="000F7A1A">
        <w:t>The date the tags were issued.</w:t>
      </w:r>
    </w:p>
    <w:p w:rsidR="00AE73D6" w:rsidRPr="000F7A1A" w:rsidRDefault="00FA1C1C">
      <w:pPr>
        <w:pStyle w:val="ListParagraph"/>
        <w:numPr>
          <w:ilvl w:val="0"/>
          <w:numId w:val="31"/>
        </w:numPr>
        <w:tabs>
          <w:tab w:val="left" w:pos="1980"/>
        </w:tabs>
        <w:ind w:left="720"/>
        <w:contextualSpacing w:val="0"/>
      </w:pPr>
      <w:r w:rsidRPr="000F7A1A">
        <w:t>The name and contact information of the person issuing the tags.</w:t>
      </w:r>
    </w:p>
    <w:p w:rsidR="00FA1C1C" w:rsidRPr="000F7A1A" w:rsidRDefault="00FA1C1C" w:rsidP="00BC64FC">
      <w:pPr>
        <w:pStyle w:val="DefaultText"/>
        <w:rPr>
          <w:szCs w:val="24"/>
        </w:rPr>
      </w:pPr>
    </w:p>
    <w:p w:rsidR="00FA1C1C" w:rsidRPr="000F7A1A" w:rsidRDefault="001C1E7A" w:rsidP="00FA1C1C">
      <w:pPr>
        <w:pStyle w:val="DefaultText"/>
        <w:rPr>
          <w:rStyle w:val="InitialStyle"/>
          <w:rFonts w:ascii="Times New Roman" w:hAnsi="Times New Roman" w:cs="Times New Roman"/>
          <w:i/>
          <w:szCs w:val="24"/>
        </w:rPr>
      </w:pPr>
      <w:r w:rsidRPr="000F7A1A">
        <w:rPr>
          <w:rStyle w:val="InitialStyle"/>
          <w:rFonts w:ascii="Times New Roman" w:hAnsi="Times New Roman" w:cs="Times New Roman"/>
          <w:i/>
          <w:szCs w:val="24"/>
        </w:rPr>
        <w:t>Record of tags applied</w:t>
      </w:r>
    </w:p>
    <w:p w:rsidR="00FA1C1C" w:rsidRPr="000F7A1A" w:rsidRDefault="00FA1C1C" w:rsidP="00FA1C1C">
      <w:pPr>
        <w:pStyle w:val="DefaultText"/>
      </w:pPr>
      <w:r w:rsidRPr="000F7A1A">
        <w:rPr>
          <w:rStyle w:val="InitialStyle"/>
          <w:rFonts w:ascii="Times New Roman" w:hAnsi="Times New Roman" w:cs="Times New Roman"/>
          <w:szCs w:val="24"/>
        </w:rPr>
        <w:t>State and Trib</w:t>
      </w:r>
      <w:r w:rsidR="008A1C1F" w:rsidRPr="000F7A1A">
        <w:rPr>
          <w:rStyle w:val="InitialStyle"/>
          <w:rFonts w:ascii="Times New Roman" w:hAnsi="Times New Roman" w:cs="Times New Roman"/>
          <w:szCs w:val="24"/>
        </w:rPr>
        <w:t>al</w:t>
      </w:r>
      <w:r w:rsidRPr="000F7A1A">
        <w:rPr>
          <w:rStyle w:val="InitialStyle"/>
          <w:rFonts w:ascii="Times New Roman" w:hAnsi="Times New Roman" w:cs="Times New Roman"/>
          <w:szCs w:val="24"/>
        </w:rPr>
        <w:t xml:space="preserve"> animal health officials and accredited veterinarians using the tags for </w:t>
      </w:r>
      <w:r w:rsidR="00CB53CE" w:rsidRPr="000F7A1A">
        <w:rPr>
          <w:rStyle w:val="InitialStyle"/>
          <w:rFonts w:ascii="Times New Roman" w:hAnsi="Times New Roman" w:cs="Times New Roman"/>
          <w:szCs w:val="24"/>
        </w:rPr>
        <w:t xml:space="preserve">official disease </w:t>
      </w:r>
      <w:r w:rsidRPr="000F7A1A">
        <w:rPr>
          <w:rStyle w:val="InitialStyle"/>
          <w:rFonts w:ascii="Times New Roman" w:hAnsi="Times New Roman" w:cs="Times New Roman"/>
          <w:szCs w:val="24"/>
        </w:rPr>
        <w:t xml:space="preserve">program work </w:t>
      </w:r>
      <w:r w:rsidR="00D06E90" w:rsidRPr="000F7A1A">
        <w:rPr>
          <w:rStyle w:val="InitialStyle"/>
          <w:rFonts w:ascii="Times New Roman" w:hAnsi="Times New Roman" w:cs="Times New Roman"/>
          <w:szCs w:val="24"/>
        </w:rPr>
        <w:t xml:space="preserve">must </w:t>
      </w:r>
      <w:r w:rsidRPr="000F7A1A">
        <w:rPr>
          <w:rStyle w:val="InitialStyle"/>
          <w:rFonts w:ascii="Times New Roman" w:hAnsi="Times New Roman" w:cs="Times New Roman"/>
          <w:szCs w:val="24"/>
        </w:rPr>
        <w:t xml:space="preserve">record </w:t>
      </w:r>
      <w:r w:rsidRPr="000F7A1A">
        <w:t xml:space="preserve">sufficient contact information about where official eartags are applied (not just the person to whom they are issued) to meet the traceability needs of the State, Tribe, or </w:t>
      </w:r>
      <w:r w:rsidR="00D06E90" w:rsidRPr="000F7A1A">
        <w:t>t</w:t>
      </w:r>
      <w:r w:rsidRPr="000F7A1A">
        <w:t xml:space="preserve">erritory. </w:t>
      </w:r>
      <w:r w:rsidR="00FD33CE" w:rsidRPr="000F7A1A">
        <w:t xml:space="preserve">Producers will not be required to record or report the application of tags to animals on their livestock operation. </w:t>
      </w:r>
      <w:r w:rsidRPr="000F7A1A">
        <w:t>At a minimum, the record must include:</w:t>
      </w:r>
    </w:p>
    <w:p w:rsidR="00FA1C1C" w:rsidRPr="000F7A1A" w:rsidRDefault="00FA1C1C" w:rsidP="00FA1C1C">
      <w:pPr>
        <w:pStyle w:val="DefaultText"/>
      </w:pPr>
    </w:p>
    <w:p w:rsidR="00AE73D6" w:rsidRPr="000F7A1A" w:rsidRDefault="00FA1C1C">
      <w:pPr>
        <w:pStyle w:val="DefaultText"/>
        <w:numPr>
          <w:ilvl w:val="0"/>
          <w:numId w:val="32"/>
        </w:numPr>
      </w:pPr>
      <w:r w:rsidRPr="000F7A1A">
        <w:t>The name of the owner of the livestock operation where the tags are applied.</w:t>
      </w:r>
    </w:p>
    <w:p w:rsidR="00AE73D6" w:rsidRPr="000F7A1A" w:rsidRDefault="00FA1C1C">
      <w:pPr>
        <w:pStyle w:val="DefaultText"/>
        <w:numPr>
          <w:ilvl w:val="0"/>
          <w:numId w:val="32"/>
        </w:numPr>
      </w:pPr>
      <w:r w:rsidRPr="000F7A1A">
        <w:t xml:space="preserve">The street address, city, State, and ZIP </w:t>
      </w:r>
      <w:r w:rsidR="008A1C1F" w:rsidRPr="000F7A1A">
        <w:t>c</w:t>
      </w:r>
      <w:r w:rsidRPr="000F7A1A">
        <w:t>ode where the tags are applied.</w:t>
      </w:r>
    </w:p>
    <w:p w:rsidR="00AE73D6" w:rsidRPr="000F7A1A" w:rsidRDefault="00FA1C1C">
      <w:pPr>
        <w:pStyle w:val="DefaultText"/>
        <w:numPr>
          <w:ilvl w:val="0"/>
          <w:numId w:val="32"/>
        </w:numPr>
      </w:pPr>
      <w:r w:rsidRPr="000F7A1A">
        <w:t>The identification numbers applied.</w:t>
      </w:r>
    </w:p>
    <w:p w:rsidR="00AE73D6" w:rsidRPr="000F7A1A" w:rsidRDefault="00FA1C1C">
      <w:pPr>
        <w:pStyle w:val="DefaultText"/>
        <w:numPr>
          <w:ilvl w:val="0"/>
          <w:numId w:val="32"/>
        </w:numPr>
        <w:rPr>
          <w:b/>
          <w:szCs w:val="24"/>
        </w:rPr>
      </w:pPr>
      <w:r w:rsidRPr="000F7A1A">
        <w:t>The date the tags were applied.</w:t>
      </w:r>
    </w:p>
    <w:p w:rsidR="00AE73D6" w:rsidRPr="000F7A1A" w:rsidRDefault="00FA1C1C">
      <w:pPr>
        <w:pStyle w:val="DefaultText"/>
        <w:numPr>
          <w:ilvl w:val="0"/>
          <w:numId w:val="32"/>
        </w:numPr>
        <w:rPr>
          <w:b/>
          <w:szCs w:val="24"/>
        </w:rPr>
      </w:pPr>
      <w:r w:rsidRPr="000F7A1A">
        <w:rPr>
          <w:szCs w:val="24"/>
        </w:rPr>
        <w:t>The name and contact information of the person applying the tags</w:t>
      </w:r>
      <w:r w:rsidR="00865C8E" w:rsidRPr="000F7A1A">
        <w:rPr>
          <w:szCs w:val="24"/>
        </w:rPr>
        <w:t>.</w:t>
      </w:r>
      <w:r w:rsidRPr="000F7A1A">
        <w:t xml:space="preserve"> </w:t>
      </w:r>
    </w:p>
    <w:p w:rsidR="00AE73D6" w:rsidRPr="000F7A1A" w:rsidRDefault="00FA1C1C">
      <w:pPr>
        <w:pStyle w:val="DefaultText"/>
        <w:numPr>
          <w:ilvl w:val="0"/>
          <w:numId w:val="32"/>
        </w:numPr>
        <w:rPr>
          <w:b/>
          <w:szCs w:val="24"/>
        </w:rPr>
      </w:pPr>
      <w:r w:rsidRPr="000F7A1A">
        <w:rPr>
          <w:szCs w:val="24"/>
        </w:rPr>
        <w:t xml:space="preserve">If the State, Tribe, or </w:t>
      </w:r>
      <w:r w:rsidR="00865C8E" w:rsidRPr="000F7A1A">
        <w:rPr>
          <w:szCs w:val="24"/>
        </w:rPr>
        <w:t>t</w:t>
      </w:r>
      <w:r w:rsidRPr="000F7A1A">
        <w:rPr>
          <w:szCs w:val="24"/>
        </w:rPr>
        <w:t xml:space="preserve">erritory uses the Animal Identification Management System </w:t>
      </w:r>
      <w:r w:rsidR="00865C8E" w:rsidRPr="000F7A1A">
        <w:rPr>
          <w:szCs w:val="24"/>
        </w:rPr>
        <w:t xml:space="preserve">(AIMS) </w:t>
      </w:r>
      <w:r w:rsidRPr="000F7A1A">
        <w:rPr>
          <w:szCs w:val="24"/>
        </w:rPr>
        <w:t xml:space="preserve">to </w:t>
      </w:r>
      <w:r w:rsidR="00FD33CE" w:rsidRPr="000F7A1A">
        <w:rPr>
          <w:szCs w:val="24"/>
        </w:rPr>
        <w:t>record</w:t>
      </w:r>
      <w:r w:rsidRPr="000F7A1A">
        <w:rPr>
          <w:szCs w:val="24"/>
        </w:rPr>
        <w:t xml:space="preserve"> tag </w:t>
      </w:r>
      <w:r w:rsidR="00FD33CE" w:rsidRPr="000F7A1A">
        <w:rPr>
          <w:szCs w:val="24"/>
        </w:rPr>
        <w:t>application</w:t>
      </w:r>
      <w:r w:rsidRPr="000F7A1A">
        <w:rPr>
          <w:szCs w:val="24"/>
        </w:rPr>
        <w:t xml:space="preserve"> records, </w:t>
      </w:r>
      <w:r w:rsidR="00865C8E" w:rsidRPr="000F7A1A">
        <w:rPr>
          <w:szCs w:val="24"/>
        </w:rPr>
        <w:t xml:space="preserve">the record must include </w:t>
      </w:r>
      <w:r w:rsidRPr="000F7A1A">
        <w:rPr>
          <w:szCs w:val="24"/>
        </w:rPr>
        <w:t>a premises identification number or State location identifier</w:t>
      </w:r>
      <w:r w:rsidR="00865C8E" w:rsidRPr="000F7A1A">
        <w:rPr>
          <w:szCs w:val="24"/>
        </w:rPr>
        <w:t>.</w:t>
      </w:r>
    </w:p>
    <w:p w:rsidR="00B076EB" w:rsidRPr="00B076EB" w:rsidRDefault="00B076EB" w:rsidP="00BC64FC">
      <w:pPr>
        <w:pStyle w:val="DefaultText"/>
        <w:rPr>
          <w:szCs w:val="24"/>
        </w:rPr>
      </w:pPr>
    </w:p>
    <w:p w:rsidR="00BC64FC" w:rsidRPr="00057532" w:rsidRDefault="00057532" w:rsidP="00BC64FC">
      <w:pPr>
        <w:pStyle w:val="DefaultText"/>
        <w:rPr>
          <w:b/>
          <w:szCs w:val="24"/>
        </w:rPr>
      </w:pPr>
      <w:r w:rsidRPr="00BA0D02">
        <w:rPr>
          <w:b/>
          <w:szCs w:val="24"/>
        </w:rPr>
        <w:t>Certificate of Veterinary Inspection</w:t>
      </w:r>
      <w:r w:rsidR="00F1541C" w:rsidRPr="00BA0D02">
        <w:rPr>
          <w:b/>
          <w:szCs w:val="24"/>
        </w:rPr>
        <w:t xml:space="preserve"> and Recordkeeping</w:t>
      </w:r>
    </w:p>
    <w:p w:rsidR="000E095F" w:rsidRDefault="00DD1FB1" w:rsidP="000E095F">
      <w:pPr>
        <w:pStyle w:val="DefaultText"/>
      </w:pPr>
      <w:r>
        <w:t>Currently</w:t>
      </w:r>
      <w:r w:rsidR="00611509" w:rsidRPr="00611509">
        <w:t xml:space="preserve">, </w:t>
      </w:r>
      <w:r>
        <w:t xml:space="preserve">all States require </w:t>
      </w:r>
      <w:r w:rsidR="00611509" w:rsidRPr="00611509">
        <w:t xml:space="preserve">certificates </w:t>
      </w:r>
      <w:r>
        <w:t xml:space="preserve">of veterinary inspection </w:t>
      </w:r>
      <w:r w:rsidR="0087440A">
        <w:t xml:space="preserve">(CVIs) </w:t>
      </w:r>
      <w:r>
        <w:t xml:space="preserve">for breeding cattle received from other States. </w:t>
      </w:r>
      <w:r w:rsidR="00527AEA">
        <w:t xml:space="preserve">The </w:t>
      </w:r>
      <w:proofErr w:type="gramStart"/>
      <w:r w:rsidR="00527AEA">
        <w:t>CVI</w:t>
      </w:r>
      <w:r w:rsidR="0087440A">
        <w:t>,</w:t>
      </w:r>
      <w:proofErr w:type="gramEnd"/>
      <w:r w:rsidR="0087440A">
        <w:t xml:space="preserve"> completed by an accredited veterinarian</w:t>
      </w:r>
      <w:r w:rsidR="00FB04D9">
        <w:t xml:space="preserve"> from information the producer provides</w:t>
      </w:r>
      <w:r w:rsidR="0087440A">
        <w:t>,</w:t>
      </w:r>
      <w:r w:rsidR="00527AEA">
        <w:t xml:space="preserve"> documents that </w:t>
      </w:r>
      <w:r w:rsidR="0087440A">
        <w:t xml:space="preserve">the veterinarian inspected </w:t>
      </w:r>
      <w:r w:rsidR="00527AEA">
        <w:t xml:space="preserve">the animals and </w:t>
      </w:r>
      <w:r w:rsidR="0087440A">
        <w:t xml:space="preserve">found them free of </w:t>
      </w:r>
      <w:r w:rsidR="00527AEA">
        <w:t xml:space="preserve">communicable disease. </w:t>
      </w:r>
      <w:r w:rsidR="000E095F" w:rsidRPr="00D50929">
        <w:t xml:space="preserve">The CVI must show the species of animals covered by the </w:t>
      </w:r>
      <w:r w:rsidR="000E095F">
        <w:t>certificate</w:t>
      </w:r>
      <w:r w:rsidR="000E095F" w:rsidRPr="00D50929">
        <w:t xml:space="preserve">; the number of animals covered; the purpose for which the animals are to be moved; the </w:t>
      </w:r>
      <w:r w:rsidR="000E095F">
        <w:t xml:space="preserve">departure </w:t>
      </w:r>
      <w:r w:rsidR="000E095F" w:rsidRPr="00D50929">
        <w:t xml:space="preserve">address; the </w:t>
      </w:r>
      <w:r w:rsidR="000E095F">
        <w:t xml:space="preserve">destination </w:t>
      </w:r>
      <w:r w:rsidR="000E095F" w:rsidRPr="00D50929">
        <w:t xml:space="preserve">address; and the names </w:t>
      </w:r>
      <w:r w:rsidR="000E095F">
        <w:t xml:space="preserve">and addresses </w:t>
      </w:r>
      <w:r w:rsidR="000E095F" w:rsidRPr="00D50929">
        <w:t xml:space="preserve">of the consignor and the consignee </w:t>
      </w:r>
      <w:r w:rsidR="000E095F">
        <w:t>(</w:t>
      </w:r>
      <w:r w:rsidR="000E095F" w:rsidRPr="00D50929">
        <w:t xml:space="preserve">if different from the </w:t>
      </w:r>
      <w:r w:rsidR="000E095F">
        <w:t xml:space="preserve">departure and destination </w:t>
      </w:r>
      <w:r w:rsidR="000E095F" w:rsidRPr="00D50929">
        <w:t>address</w:t>
      </w:r>
      <w:r w:rsidR="000E095F">
        <w:t>es)</w:t>
      </w:r>
      <w:r w:rsidR="000E095F" w:rsidRPr="00D50929">
        <w:t xml:space="preserve">.  Additionally, unless the </w:t>
      </w:r>
      <w:r w:rsidR="0004612A">
        <w:t xml:space="preserve">proposed rule’s </w:t>
      </w:r>
      <w:r w:rsidR="000E095F" w:rsidRPr="00D50929">
        <w:t xml:space="preserve">species-specific </w:t>
      </w:r>
      <w:r w:rsidR="000E095F">
        <w:t xml:space="preserve">CVI </w:t>
      </w:r>
      <w:r w:rsidR="000E095F" w:rsidRPr="00D50929">
        <w:t>requirements provide an exception, the CVI must list the official identification number of each animal, or group of animals</w:t>
      </w:r>
      <w:r w:rsidR="0004612A">
        <w:t>,</w:t>
      </w:r>
      <w:r w:rsidR="000E095F" w:rsidRPr="00D50929">
        <w:t xml:space="preserve"> moved </w:t>
      </w:r>
      <w:r w:rsidR="0004612A">
        <w:t xml:space="preserve">that must </w:t>
      </w:r>
      <w:r w:rsidR="000E095F" w:rsidRPr="00D50929">
        <w:t>be officially identified</w:t>
      </w:r>
      <w:r w:rsidR="000E095F">
        <w:t>. I</w:t>
      </w:r>
      <w:r w:rsidR="000E095F" w:rsidRPr="00D50929">
        <w:t xml:space="preserve">f an alternate form of identification has been agreed on by the sending and receiving States or Tribes, the CVI must include a record of that identification.  </w:t>
      </w:r>
    </w:p>
    <w:p w:rsidR="000E095F" w:rsidRDefault="000E095F" w:rsidP="00611509">
      <w:pPr>
        <w:pStyle w:val="DefaultText"/>
      </w:pPr>
    </w:p>
    <w:p w:rsidR="00566E8C" w:rsidRDefault="00DD1FB1" w:rsidP="00611509">
      <w:pPr>
        <w:pStyle w:val="DefaultText"/>
      </w:pPr>
      <w:r>
        <w:t>Th</w:t>
      </w:r>
      <w:r w:rsidR="0087440A">
        <w:t xml:space="preserve">e </w:t>
      </w:r>
      <w:r w:rsidR="0004612A">
        <w:t xml:space="preserve">proposed </w:t>
      </w:r>
      <w:r w:rsidR="0087440A">
        <w:t>traceability</w:t>
      </w:r>
      <w:r>
        <w:t xml:space="preserve"> rule establishes the current </w:t>
      </w:r>
      <w:r w:rsidR="0087440A">
        <w:t xml:space="preserve">State </w:t>
      </w:r>
      <w:r>
        <w:t>pr</w:t>
      </w:r>
      <w:r w:rsidR="005058CA">
        <w:t xml:space="preserve">actice as a </w:t>
      </w:r>
      <w:r w:rsidR="0087440A">
        <w:t>F</w:t>
      </w:r>
      <w:r w:rsidR="005058CA">
        <w:t>ederal requirement for interstate movement</w:t>
      </w:r>
      <w:r>
        <w:t>. The rule require</w:t>
      </w:r>
      <w:r w:rsidR="0087440A">
        <w:t>s</w:t>
      </w:r>
      <w:r>
        <w:t xml:space="preserve"> </w:t>
      </w:r>
      <w:r w:rsidR="00BA0D02">
        <w:t xml:space="preserve">a </w:t>
      </w:r>
      <w:r w:rsidR="00611509" w:rsidRPr="00611509">
        <w:t>State representative</w:t>
      </w:r>
      <w:r w:rsidR="0004612A">
        <w:t>,</w:t>
      </w:r>
      <w:r w:rsidR="00611509" w:rsidRPr="00611509">
        <w:t xml:space="preserve"> or </w:t>
      </w:r>
      <w:r w:rsidR="0087440A">
        <w:t xml:space="preserve">an </w:t>
      </w:r>
      <w:r w:rsidR="00611509" w:rsidRPr="00611509">
        <w:t>accredited veterin</w:t>
      </w:r>
      <w:r w:rsidR="00527AEA">
        <w:t>arian</w:t>
      </w:r>
      <w:r w:rsidR="0004612A">
        <w:t>,</w:t>
      </w:r>
      <w:r w:rsidR="00527AEA">
        <w:t xml:space="preserve"> issuing an CVI </w:t>
      </w:r>
      <w:r>
        <w:t>to</w:t>
      </w:r>
      <w:r w:rsidR="00611509" w:rsidRPr="00611509">
        <w:t xml:space="preserve"> </w:t>
      </w:r>
      <w:r>
        <w:t>enter all the required information, retain a copy for his</w:t>
      </w:r>
      <w:r w:rsidR="0087440A">
        <w:t xml:space="preserve"> or </w:t>
      </w:r>
      <w:r>
        <w:t xml:space="preserve">her records, provide a copy to accompany the shipment, and </w:t>
      </w:r>
      <w:r w:rsidR="00611509" w:rsidRPr="00611509">
        <w:t>forward a copy of the certificate to the State animal health official in the State of origin</w:t>
      </w:r>
      <w:r w:rsidR="00566E8C">
        <w:t xml:space="preserve"> within 5 business days</w:t>
      </w:r>
      <w:r>
        <w:t>. The State of origin will forward a copy to</w:t>
      </w:r>
      <w:r w:rsidR="00611509" w:rsidRPr="00611509">
        <w:t xml:space="preserve"> the State of destination</w:t>
      </w:r>
      <w:r w:rsidR="00566E8C">
        <w:t xml:space="preserve"> within 5 business days</w:t>
      </w:r>
      <w:r w:rsidR="00611509" w:rsidRPr="00611509">
        <w:t xml:space="preserve">.  </w:t>
      </w:r>
      <w:r w:rsidR="00BA0D02">
        <w:t>APHIS currently has no role in preparing the CVI and does not receive a copy.</w:t>
      </w:r>
    </w:p>
    <w:p w:rsidR="001E6A17" w:rsidRDefault="001E6A17" w:rsidP="00611509">
      <w:pPr>
        <w:pStyle w:val="DefaultText"/>
      </w:pPr>
    </w:p>
    <w:p w:rsidR="001E6A17" w:rsidRDefault="001E6A17" w:rsidP="00611509">
      <w:pPr>
        <w:pStyle w:val="DefaultText"/>
      </w:pPr>
      <w:r>
        <w:lastRenderedPageBreak/>
        <w:t xml:space="preserve">States </w:t>
      </w:r>
      <w:r w:rsidR="00C6688E">
        <w:t xml:space="preserve">must retain received CVIs so they can be easily found. The records must be kept for </w:t>
      </w:r>
      <w:r w:rsidR="00494A23">
        <w:t>a minimum of 5 years to ensure that informati</w:t>
      </w:r>
      <w:r w:rsidR="00527AEA">
        <w:t>on is readily available to facilitate animal</w:t>
      </w:r>
      <w:r w:rsidR="00494A23">
        <w:t xml:space="preserve"> disease investigations.</w:t>
      </w:r>
    </w:p>
    <w:p w:rsidR="005B2801" w:rsidRDefault="005B2801" w:rsidP="00BC64FC">
      <w:pPr>
        <w:pStyle w:val="DefaultText"/>
        <w:rPr>
          <w:b/>
          <w:szCs w:val="24"/>
        </w:rPr>
      </w:pPr>
    </w:p>
    <w:p w:rsidR="005B2801" w:rsidRDefault="00F1541C" w:rsidP="005B2801">
      <w:pPr>
        <w:pStyle w:val="DefaultText"/>
        <w:rPr>
          <w:b/>
          <w:szCs w:val="24"/>
        </w:rPr>
      </w:pPr>
      <w:r w:rsidRPr="00A12DDB">
        <w:rPr>
          <w:b/>
          <w:szCs w:val="24"/>
        </w:rPr>
        <w:t xml:space="preserve">Unauthorized </w:t>
      </w:r>
      <w:r w:rsidR="005B2801" w:rsidRPr="00A12DDB">
        <w:rPr>
          <w:b/>
          <w:szCs w:val="24"/>
        </w:rPr>
        <w:t xml:space="preserve">Removal </w:t>
      </w:r>
      <w:r w:rsidR="00A92495" w:rsidRPr="00A12DDB">
        <w:rPr>
          <w:b/>
          <w:szCs w:val="24"/>
        </w:rPr>
        <w:t xml:space="preserve">or Loss </w:t>
      </w:r>
      <w:r w:rsidR="005B2801" w:rsidRPr="00A12DDB">
        <w:rPr>
          <w:b/>
          <w:szCs w:val="24"/>
        </w:rPr>
        <w:t xml:space="preserve">of Official </w:t>
      </w:r>
      <w:r w:rsidR="0004612A" w:rsidRPr="00A12DDB">
        <w:rPr>
          <w:b/>
          <w:szCs w:val="24"/>
        </w:rPr>
        <w:t xml:space="preserve">ID </w:t>
      </w:r>
      <w:r w:rsidR="005B2801" w:rsidRPr="00A12DDB">
        <w:rPr>
          <w:b/>
          <w:szCs w:val="24"/>
        </w:rPr>
        <w:t>Devices</w:t>
      </w:r>
    </w:p>
    <w:p w:rsidR="005B2801" w:rsidRDefault="004C1A6B" w:rsidP="005B2801">
      <w:pPr>
        <w:pStyle w:val="DefaultText"/>
        <w:rPr>
          <w:szCs w:val="24"/>
        </w:rPr>
      </w:pPr>
      <w:r>
        <w:rPr>
          <w:szCs w:val="24"/>
        </w:rPr>
        <w:t xml:space="preserve">Removal of </w:t>
      </w:r>
      <w:r w:rsidR="00B55967">
        <w:rPr>
          <w:szCs w:val="24"/>
        </w:rPr>
        <w:t xml:space="preserve">official identification </w:t>
      </w:r>
      <w:r>
        <w:rPr>
          <w:szCs w:val="24"/>
        </w:rPr>
        <w:t>devices</w:t>
      </w:r>
      <w:r w:rsidR="005B2801" w:rsidRPr="005B2801">
        <w:rPr>
          <w:szCs w:val="24"/>
        </w:rPr>
        <w:t xml:space="preserve"> </w:t>
      </w:r>
      <w:r w:rsidR="00B55967">
        <w:rPr>
          <w:szCs w:val="24"/>
        </w:rPr>
        <w:t xml:space="preserve">can </w:t>
      </w:r>
      <w:r w:rsidR="005B2801">
        <w:rPr>
          <w:szCs w:val="24"/>
        </w:rPr>
        <w:t xml:space="preserve">impair </w:t>
      </w:r>
      <w:r w:rsidR="00B55967">
        <w:rPr>
          <w:szCs w:val="24"/>
        </w:rPr>
        <w:t xml:space="preserve">APHIS’ </w:t>
      </w:r>
      <w:r w:rsidR="005B2801">
        <w:rPr>
          <w:szCs w:val="24"/>
        </w:rPr>
        <w:t xml:space="preserve">ability to find </w:t>
      </w:r>
      <w:r w:rsidR="00B55967">
        <w:rPr>
          <w:szCs w:val="24"/>
        </w:rPr>
        <w:t xml:space="preserve">the source of a </w:t>
      </w:r>
      <w:r w:rsidR="005B2801">
        <w:rPr>
          <w:szCs w:val="24"/>
        </w:rPr>
        <w:t xml:space="preserve">disease </w:t>
      </w:r>
      <w:r w:rsidR="00B55967">
        <w:rPr>
          <w:szCs w:val="24"/>
        </w:rPr>
        <w:t xml:space="preserve">outbreak </w:t>
      </w:r>
      <w:r w:rsidR="005B2801">
        <w:rPr>
          <w:szCs w:val="24"/>
        </w:rPr>
        <w:t xml:space="preserve">or document </w:t>
      </w:r>
      <w:r w:rsidR="00B55967">
        <w:rPr>
          <w:szCs w:val="24"/>
        </w:rPr>
        <w:t xml:space="preserve">the </w:t>
      </w:r>
      <w:r w:rsidR="005B2801">
        <w:rPr>
          <w:szCs w:val="24"/>
        </w:rPr>
        <w:t xml:space="preserve">absence </w:t>
      </w:r>
      <w:r w:rsidR="00B55967">
        <w:rPr>
          <w:szCs w:val="24"/>
        </w:rPr>
        <w:t xml:space="preserve">of disease. Thus, </w:t>
      </w:r>
      <w:r w:rsidR="0004612A">
        <w:rPr>
          <w:szCs w:val="24"/>
        </w:rPr>
        <w:t>removal</w:t>
      </w:r>
      <w:r w:rsidR="00B55967">
        <w:rPr>
          <w:szCs w:val="24"/>
        </w:rPr>
        <w:t xml:space="preserve"> </w:t>
      </w:r>
      <w:r w:rsidR="005B2801">
        <w:rPr>
          <w:szCs w:val="24"/>
        </w:rPr>
        <w:t xml:space="preserve">needs to be approved except when the animal is presented at slaughter, rendering, diagnostic labs, or other termination points.  </w:t>
      </w:r>
      <w:r w:rsidR="00F01AB1">
        <w:rPr>
          <w:szCs w:val="24"/>
        </w:rPr>
        <w:t>State animal health officials or the AVIC will a</w:t>
      </w:r>
      <w:r w:rsidR="005B2801">
        <w:rPr>
          <w:szCs w:val="24"/>
        </w:rPr>
        <w:t>pprov</w:t>
      </w:r>
      <w:r w:rsidR="00F01AB1">
        <w:rPr>
          <w:szCs w:val="24"/>
        </w:rPr>
        <w:t>e removal</w:t>
      </w:r>
      <w:r w:rsidR="005B2801">
        <w:rPr>
          <w:szCs w:val="24"/>
        </w:rPr>
        <w:t xml:space="preserve"> </w:t>
      </w:r>
      <w:r w:rsidR="003C2504">
        <w:rPr>
          <w:szCs w:val="24"/>
        </w:rPr>
        <w:t xml:space="preserve">on request and after evaluation of the request </w:t>
      </w:r>
      <w:r w:rsidR="005B2801">
        <w:rPr>
          <w:szCs w:val="24"/>
        </w:rPr>
        <w:t>at t</w:t>
      </w:r>
      <w:r>
        <w:rPr>
          <w:szCs w:val="24"/>
        </w:rPr>
        <w:t>he local level</w:t>
      </w:r>
      <w:r w:rsidR="00B6535F">
        <w:rPr>
          <w:szCs w:val="24"/>
        </w:rPr>
        <w:t xml:space="preserve"> by </w:t>
      </w:r>
      <w:r w:rsidR="00F6295E">
        <w:rPr>
          <w:szCs w:val="24"/>
        </w:rPr>
        <w:t xml:space="preserve">contacting the </w:t>
      </w:r>
      <w:proofErr w:type="spellStart"/>
      <w:r w:rsidR="00F6295E">
        <w:rPr>
          <w:szCs w:val="24"/>
        </w:rPr>
        <w:t>requestor</w:t>
      </w:r>
      <w:proofErr w:type="spellEnd"/>
      <w:r w:rsidR="00F6295E">
        <w:rPr>
          <w:szCs w:val="24"/>
        </w:rPr>
        <w:t xml:space="preserve"> by </w:t>
      </w:r>
      <w:r w:rsidR="00B6535F">
        <w:rPr>
          <w:szCs w:val="24"/>
        </w:rPr>
        <w:t>phone, fax, or e</w:t>
      </w:r>
      <w:r w:rsidR="003C2504">
        <w:rPr>
          <w:szCs w:val="24"/>
        </w:rPr>
        <w:t>-</w:t>
      </w:r>
      <w:r w:rsidR="00B6535F">
        <w:rPr>
          <w:szCs w:val="24"/>
        </w:rPr>
        <w:t>mail</w:t>
      </w:r>
      <w:r w:rsidR="005B2801">
        <w:rPr>
          <w:szCs w:val="24"/>
        </w:rPr>
        <w:t>.</w:t>
      </w:r>
      <w:r w:rsidR="00106D58">
        <w:rPr>
          <w:szCs w:val="24"/>
        </w:rPr>
        <w:t xml:space="preserve"> </w:t>
      </w:r>
    </w:p>
    <w:p w:rsidR="00B6535F" w:rsidRDefault="00B6535F" w:rsidP="00B6535F">
      <w:pPr>
        <w:pStyle w:val="DefaultText"/>
        <w:rPr>
          <w:rStyle w:val="InitialStyle"/>
          <w:rFonts w:ascii="Times New Roman" w:hAnsi="Times New Roman" w:cs="Times New Roman"/>
          <w:b/>
          <w:szCs w:val="24"/>
        </w:rPr>
      </w:pPr>
    </w:p>
    <w:p w:rsidR="00106D58" w:rsidRDefault="00106D58" w:rsidP="00106D58">
      <w:pPr>
        <w:pStyle w:val="DefaultText"/>
        <w:rPr>
          <w:b/>
          <w:szCs w:val="24"/>
        </w:rPr>
      </w:pPr>
      <w:r>
        <w:rPr>
          <w:b/>
          <w:szCs w:val="24"/>
        </w:rPr>
        <w:t xml:space="preserve">Reporting Retagging </w:t>
      </w:r>
      <w:r w:rsidR="00A92495">
        <w:rPr>
          <w:b/>
          <w:szCs w:val="24"/>
        </w:rPr>
        <w:t xml:space="preserve">Animal </w:t>
      </w:r>
      <w:r>
        <w:rPr>
          <w:b/>
          <w:szCs w:val="24"/>
        </w:rPr>
        <w:t>Records</w:t>
      </w:r>
      <w:r w:rsidR="0004612A">
        <w:rPr>
          <w:b/>
          <w:szCs w:val="24"/>
        </w:rPr>
        <w:t xml:space="preserve"> – Removed Tags</w:t>
      </w:r>
    </w:p>
    <w:p w:rsidR="001549A0" w:rsidRDefault="001549A0" w:rsidP="001549A0">
      <w:pPr>
        <w:pStyle w:val="DefaultText"/>
        <w:rPr>
          <w:rStyle w:val="InitialStyle"/>
          <w:rFonts w:ascii="Times New Roman" w:hAnsi="Times New Roman" w:cs="Times New Roman"/>
          <w:szCs w:val="24"/>
        </w:rPr>
      </w:pPr>
      <w:r>
        <w:rPr>
          <w:rStyle w:val="InitialStyle"/>
          <w:rFonts w:ascii="Times New Roman" w:hAnsi="Times New Roman" w:cs="Times New Roman"/>
          <w:szCs w:val="24"/>
        </w:rPr>
        <w:t>If an eartag has to be removed, the State, Trib</w:t>
      </w:r>
      <w:r w:rsidR="003C2504">
        <w:rPr>
          <w:rStyle w:val="InitialStyle"/>
          <w:rFonts w:ascii="Times New Roman" w:hAnsi="Times New Roman" w:cs="Times New Roman"/>
          <w:szCs w:val="24"/>
        </w:rPr>
        <w:t>al</w:t>
      </w:r>
      <w:r>
        <w:rPr>
          <w:rStyle w:val="InitialStyle"/>
          <w:rFonts w:ascii="Times New Roman" w:hAnsi="Times New Roman" w:cs="Times New Roman"/>
          <w:szCs w:val="24"/>
        </w:rPr>
        <w:t xml:space="preserve">, or </w:t>
      </w:r>
      <w:r w:rsidR="003C2504">
        <w:rPr>
          <w:rStyle w:val="InitialStyle"/>
          <w:rFonts w:ascii="Times New Roman" w:hAnsi="Times New Roman" w:cs="Times New Roman"/>
          <w:szCs w:val="24"/>
        </w:rPr>
        <w:t>t</w:t>
      </w:r>
      <w:r>
        <w:rPr>
          <w:rStyle w:val="InitialStyle"/>
          <w:rFonts w:ascii="Times New Roman" w:hAnsi="Times New Roman" w:cs="Times New Roman"/>
          <w:szCs w:val="24"/>
        </w:rPr>
        <w:t>erritor</w:t>
      </w:r>
      <w:r w:rsidR="003C2504">
        <w:rPr>
          <w:rStyle w:val="InitialStyle"/>
          <w:rFonts w:ascii="Times New Roman" w:hAnsi="Times New Roman" w:cs="Times New Roman"/>
          <w:szCs w:val="24"/>
        </w:rPr>
        <w:t>ial</w:t>
      </w:r>
      <w:r>
        <w:rPr>
          <w:rStyle w:val="InitialStyle"/>
          <w:rFonts w:ascii="Times New Roman" w:hAnsi="Times New Roman" w:cs="Times New Roman"/>
          <w:szCs w:val="24"/>
        </w:rPr>
        <w:t xml:space="preserve"> animal health official will record in a manner that meets </w:t>
      </w:r>
      <w:r w:rsidR="00762779">
        <w:rPr>
          <w:rStyle w:val="InitialStyle"/>
          <w:rFonts w:ascii="Times New Roman" w:hAnsi="Times New Roman" w:cs="Times New Roman"/>
          <w:szCs w:val="24"/>
        </w:rPr>
        <w:t xml:space="preserve">State, Tribal, or territorial </w:t>
      </w:r>
      <w:r>
        <w:rPr>
          <w:rStyle w:val="InitialStyle"/>
          <w:rFonts w:ascii="Times New Roman" w:hAnsi="Times New Roman" w:cs="Times New Roman"/>
          <w:szCs w:val="24"/>
        </w:rPr>
        <w:t>needs the date the devi</w:t>
      </w:r>
      <w:r w:rsidR="00762779">
        <w:rPr>
          <w:rStyle w:val="InitialStyle"/>
          <w:rFonts w:ascii="Times New Roman" w:hAnsi="Times New Roman" w:cs="Times New Roman"/>
          <w:szCs w:val="24"/>
        </w:rPr>
        <w:t>c</w:t>
      </w:r>
      <w:r>
        <w:rPr>
          <w:rStyle w:val="InitialStyle"/>
          <w:rFonts w:ascii="Times New Roman" w:hAnsi="Times New Roman" w:cs="Times New Roman"/>
          <w:szCs w:val="24"/>
        </w:rPr>
        <w:t xml:space="preserve">e is removed, contact information </w:t>
      </w:r>
      <w:r w:rsidR="00762779">
        <w:rPr>
          <w:rStyle w:val="InitialStyle"/>
          <w:rFonts w:ascii="Times New Roman" w:hAnsi="Times New Roman" w:cs="Times New Roman"/>
          <w:szCs w:val="24"/>
        </w:rPr>
        <w:t xml:space="preserve">(address and phone number) </w:t>
      </w:r>
      <w:r>
        <w:rPr>
          <w:rStyle w:val="InitialStyle"/>
          <w:rFonts w:ascii="Times New Roman" w:hAnsi="Times New Roman" w:cs="Times New Roman"/>
          <w:szCs w:val="24"/>
        </w:rPr>
        <w:t xml:space="preserve">for the location at which the device is removed, the official number of the device being removed, device type, reason for removal, the new identification number, and the type of replacement tag. </w:t>
      </w:r>
      <w:r w:rsidR="00D27424">
        <w:rPr>
          <w:rStyle w:val="InitialStyle"/>
          <w:rFonts w:ascii="Times New Roman" w:hAnsi="Times New Roman" w:cs="Times New Roman"/>
          <w:szCs w:val="24"/>
        </w:rPr>
        <w:t>APHIS requires States and Tribes to keep r</w:t>
      </w:r>
      <w:r>
        <w:rPr>
          <w:szCs w:val="24"/>
        </w:rPr>
        <w:t>ecords of replaced removed tags at the local level</w:t>
      </w:r>
      <w:r w:rsidR="00D27424">
        <w:rPr>
          <w:szCs w:val="24"/>
        </w:rPr>
        <w:t>, although</w:t>
      </w:r>
      <w:r>
        <w:rPr>
          <w:szCs w:val="24"/>
        </w:rPr>
        <w:t xml:space="preserve"> replacement does not need to be reported to APHIS at this time.</w:t>
      </w:r>
      <w:r w:rsidRPr="001549A0">
        <w:rPr>
          <w:szCs w:val="24"/>
        </w:rPr>
        <w:t xml:space="preserve"> </w:t>
      </w:r>
      <w:r>
        <w:rPr>
          <w:szCs w:val="24"/>
        </w:rPr>
        <w:t>The record must be maintained for 5 years to ensure that multiple devices issued to a single animal do not result in multiple traces.</w:t>
      </w:r>
    </w:p>
    <w:p w:rsidR="0052503E" w:rsidRDefault="0052503E" w:rsidP="00BC64FC">
      <w:pPr>
        <w:pStyle w:val="DefaultText"/>
        <w:rPr>
          <w:b/>
          <w:szCs w:val="24"/>
        </w:rPr>
      </w:pPr>
    </w:p>
    <w:p w:rsidR="00BC64FC" w:rsidRPr="000F7A1A" w:rsidRDefault="0004612A" w:rsidP="00BC64FC">
      <w:pPr>
        <w:pStyle w:val="DefaultText"/>
        <w:rPr>
          <w:b/>
          <w:szCs w:val="24"/>
        </w:rPr>
      </w:pPr>
      <w:r w:rsidRPr="000F7A1A">
        <w:rPr>
          <w:b/>
          <w:szCs w:val="24"/>
        </w:rPr>
        <w:t xml:space="preserve">Reporting Retagging </w:t>
      </w:r>
      <w:r w:rsidR="00A92495" w:rsidRPr="000F7A1A">
        <w:rPr>
          <w:b/>
          <w:szCs w:val="24"/>
        </w:rPr>
        <w:t xml:space="preserve">Animal </w:t>
      </w:r>
      <w:r w:rsidR="00EB38B5" w:rsidRPr="000F7A1A">
        <w:rPr>
          <w:b/>
          <w:szCs w:val="24"/>
        </w:rPr>
        <w:t>Record</w:t>
      </w:r>
      <w:r w:rsidRPr="000F7A1A">
        <w:rPr>
          <w:b/>
          <w:szCs w:val="24"/>
        </w:rPr>
        <w:t>s – Lost</w:t>
      </w:r>
      <w:r w:rsidR="00340F54" w:rsidRPr="000F7A1A">
        <w:rPr>
          <w:b/>
          <w:szCs w:val="24"/>
        </w:rPr>
        <w:t>, Stolen or Misused</w:t>
      </w:r>
      <w:r w:rsidRPr="000F7A1A">
        <w:rPr>
          <w:b/>
          <w:szCs w:val="24"/>
        </w:rPr>
        <w:t xml:space="preserve"> Tags</w:t>
      </w:r>
      <w:r w:rsidR="00EC0CD8" w:rsidRPr="000F7A1A">
        <w:rPr>
          <w:b/>
          <w:szCs w:val="24"/>
        </w:rPr>
        <w:t xml:space="preserve"> and Recordkeeping</w:t>
      </w:r>
    </w:p>
    <w:p w:rsidR="005B2801" w:rsidRDefault="005B2801" w:rsidP="00B55967">
      <w:pPr>
        <w:pStyle w:val="DefaultText"/>
        <w:rPr>
          <w:szCs w:val="24"/>
        </w:rPr>
      </w:pPr>
      <w:r w:rsidRPr="000F7A1A">
        <w:rPr>
          <w:szCs w:val="24"/>
        </w:rPr>
        <w:t xml:space="preserve">If an animal loses an official identification device and needs a new one, the person </w:t>
      </w:r>
      <w:r w:rsidR="00B55967" w:rsidRPr="000F7A1A">
        <w:rPr>
          <w:szCs w:val="24"/>
        </w:rPr>
        <w:t>(who could be a producer as well as a State</w:t>
      </w:r>
      <w:r w:rsidR="002B1EF8">
        <w:rPr>
          <w:szCs w:val="24"/>
        </w:rPr>
        <w:t>, Tribal,</w:t>
      </w:r>
      <w:r w:rsidR="00B55967" w:rsidRPr="000F7A1A">
        <w:rPr>
          <w:szCs w:val="24"/>
        </w:rPr>
        <w:t xml:space="preserve"> or Federal employee) </w:t>
      </w:r>
      <w:r w:rsidRPr="000F7A1A">
        <w:rPr>
          <w:szCs w:val="24"/>
        </w:rPr>
        <w:t xml:space="preserve">applying </w:t>
      </w:r>
      <w:r w:rsidR="00B55967" w:rsidRPr="000F7A1A">
        <w:rPr>
          <w:szCs w:val="24"/>
        </w:rPr>
        <w:t xml:space="preserve">the </w:t>
      </w:r>
      <w:r w:rsidRPr="000F7A1A">
        <w:rPr>
          <w:szCs w:val="24"/>
        </w:rPr>
        <w:t>new official identification device must record the following information</w:t>
      </w:r>
      <w:r w:rsidR="00B55967" w:rsidRPr="000F7A1A">
        <w:rPr>
          <w:szCs w:val="24"/>
        </w:rPr>
        <w:t>:</w:t>
      </w:r>
      <w:r w:rsidRPr="000F7A1A">
        <w:rPr>
          <w:szCs w:val="24"/>
        </w:rPr>
        <w:t xml:space="preserve"> </w:t>
      </w:r>
      <w:r w:rsidR="00B55967" w:rsidRPr="000F7A1A">
        <w:rPr>
          <w:szCs w:val="24"/>
        </w:rPr>
        <w:t xml:space="preserve">The date the new device is added; the official identification number on the device; and the official identification number on the old device if known. </w:t>
      </w:r>
      <w:r w:rsidR="00D27424" w:rsidRPr="000F7A1A">
        <w:rPr>
          <w:szCs w:val="24"/>
        </w:rPr>
        <w:t xml:space="preserve">The record must be maintained for 5 years to ensure that multiple devices issued to a single animal do not result in multiple traces. </w:t>
      </w:r>
      <w:r w:rsidR="00BD38F6" w:rsidRPr="000F7A1A">
        <w:rPr>
          <w:szCs w:val="24"/>
        </w:rPr>
        <w:t xml:space="preserve">Further, </w:t>
      </w:r>
      <w:r w:rsidR="00BD38F6" w:rsidRPr="000F7A1A">
        <w:rPr>
          <w:rStyle w:val="InitialStyle"/>
          <w:rFonts w:ascii="Times New Roman" w:hAnsi="Times New Roman" w:cs="Times New Roman"/>
          <w:szCs w:val="24"/>
        </w:rPr>
        <w:t xml:space="preserve">VS personnel, State and Tribal animal health officials and their staffs, and accredited veterinarians who use official </w:t>
      </w:r>
      <w:proofErr w:type="spellStart"/>
      <w:r w:rsidR="00BD38F6" w:rsidRPr="000F7A1A">
        <w:rPr>
          <w:rStyle w:val="InitialStyle"/>
          <w:rFonts w:ascii="Times New Roman" w:hAnsi="Times New Roman" w:cs="Times New Roman"/>
          <w:szCs w:val="24"/>
        </w:rPr>
        <w:t>eartags</w:t>
      </w:r>
      <w:proofErr w:type="spellEnd"/>
      <w:r w:rsidR="00BD38F6" w:rsidRPr="000F7A1A">
        <w:rPr>
          <w:rStyle w:val="InitialStyle"/>
          <w:rFonts w:ascii="Times New Roman" w:hAnsi="Times New Roman" w:cs="Times New Roman"/>
          <w:szCs w:val="24"/>
        </w:rPr>
        <w:t xml:space="preserve"> for program work must report </w:t>
      </w:r>
      <w:r w:rsidR="00D27424" w:rsidRPr="000F7A1A">
        <w:rPr>
          <w:rStyle w:val="InitialStyle"/>
          <w:rFonts w:ascii="Times New Roman" w:hAnsi="Times New Roman" w:cs="Times New Roman"/>
          <w:szCs w:val="24"/>
        </w:rPr>
        <w:t xml:space="preserve">to the AVIC </w:t>
      </w:r>
      <w:r w:rsidR="00BD38F6" w:rsidRPr="000F7A1A">
        <w:rPr>
          <w:rStyle w:val="InitialStyle"/>
          <w:rFonts w:ascii="Times New Roman" w:hAnsi="Times New Roman" w:cs="Times New Roman"/>
          <w:szCs w:val="24"/>
        </w:rPr>
        <w:t xml:space="preserve">(using the same information) by phone, fax, or e-mail, the loss, theft, or misuse of </w:t>
      </w:r>
      <w:proofErr w:type="spellStart"/>
      <w:r w:rsidR="00BD38F6" w:rsidRPr="000F7A1A">
        <w:rPr>
          <w:rStyle w:val="InitialStyle"/>
          <w:rFonts w:ascii="Times New Roman" w:hAnsi="Times New Roman" w:cs="Times New Roman"/>
          <w:szCs w:val="24"/>
        </w:rPr>
        <w:t>eartags</w:t>
      </w:r>
      <w:proofErr w:type="spellEnd"/>
      <w:r w:rsidR="00BD38F6" w:rsidRPr="000F7A1A">
        <w:rPr>
          <w:rStyle w:val="InitialStyle"/>
          <w:rFonts w:ascii="Times New Roman" w:hAnsi="Times New Roman" w:cs="Times New Roman"/>
          <w:szCs w:val="24"/>
        </w:rPr>
        <w:t>. This ensure</w:t>
      </w:r>
      <w:r w:rsidR="00D27424" w:rsidRPr="000F7A1A">
        <w:rPr>
          <w:rStyle w:val="InitialStyle"/>
          <w:rFonts w:ascii="Times New Roman" w:hAnsi="Times New Roman" w:cs="Times New Roman"/>
          <w:szCs w:val="24"/>
        </w:rPr>
        <w:t>s</w:t>
      </w:r>
      <w:r w:rsidR="00BD38F6" w:rsidRPr="000F7A1A">
        <w:rPr>
          <w:rStyle w:val="InitialStyle"/>
          <w:rFonts w:ascii="Times New Roman" w:hAnsi="Times New Roman" w:cs="Times New Roman"/>
          <w:szCs w:val="24"/>
        </w:rPr>
        <w:t xml:space="preserve"> that no one uses tags fraudulent</w:t>
      </w:r>
      <w:r w:rsidR="00D27424" w:rsidRPr="000F7A1A">
        <w:rPr>
          <w:rStyle w:val="InitialStyle"/>
          <w:rFonts w:ascii="Times New Roman" w:hAnsi="Times New Roman" w:cs="Times New Roman"/>
          <w:szCs w:val="24"/>
        </w:rPr>
        <w:t>ly</w:t>
      </w:r>
      <w:r w:rsidR="00BD38F6" w:rsidRPr="000F7A1A">
        <w:rPr>
          <w:rStyle w:val="InitialStyle"/>
          <w:rFonts w:ascii="Times New Roman" w:hAnsi="Times New Roman" w:cs="Times New Roman"/>
          <w:szCs w:val="24"/>
        </w:rPr>
        <w:t xml:space="preserve"> or irresponsibl</w:t>
      </w:r>
      <w:r w:rsidR="00D27424" w:rsidRPr="000F7A1A">
        <w:rPr>
          <w:rStyle w:val="InitialStyle"/>
          <w:rFonts w:ascii="Times New Roman" w:hAnsi="Times New Roman" w:cs="Times New Roman"/>
          <w:szCs w:val="24"/>
        </w:rPr>
        <w:t>y</w:t>
      </w:r>
      <w:r w:rsidR="00BD38F6" w:rsidRPr="000F7A1A">
        <w:rPr>
          <w:rStyle w:val="InitialStyle"/>
          <w:rFonts w:ascii="Times New Roman" w:hAnsi="Times New Roman" w:cs="Times New Roman"/>
          <w:szCs w:val="24"/>
        </w:rPr>
        <w:t xml:space="preserve"> </w:t>
      </w:r>
      <w:r w:rsidR="00D27424" w:rsidRPr="000F7A1A">
        <w:rPr>
          <w:rStyle w:val="InitialStyle"/>
          <w:rFonts w:ascii="Times New Roman" w:hAnsi="Times New Roman" w:cs="Times New Roman"/>
          <w:szCs w:val="24"/>
        </w:rPr>
        <w:t xml:space="preserve">so as to </w:t>
      </w:r>
      <w:r w:rsidR="00BD38F6" w:rsidRPr="000F7A1A">
        <w:rPr>
          <w:rStyle w:val="InitialStyle"/>
          <w:rFonts w:ascii="Times New Roman" w:hAnsi="Times New Roman" w:cs="Times New Roman"/>
          <w:szCs w:val="24"/>
        </w:rPr>
        <w:t xml:space="preserve">prevent the accurate traceability of the animal </w:t>
      </w:r>
      <w:r w:rsidR="00D27424" w:rsidRPr="000F7A1A">
        <w:rPr>
          <w:rStyle w:val="InitialStyle"/>
          <w:rFonts w:ascii="Times New Roman" w:hAnsi="Times New Roman" w:cs="Times New Roman"/>
          <w:szCs w:val="24"/>
        </w:rPr>
        <w:t xml:space="preserve">bearing </w:t>
      </w:r>
      <w:r w:rsidR="00BD38F6" w:rsidRPr="000F7A1A">
        <w:rPr>
          <w:rStyle w:val="InitialStyle"/>
          <w:rFonts w:ascii="Times New Roman" w:hAnsi="Times New Roman" w:cs="Times New Roman"/>
          <w:szCs w:val="24"/>
        </w:rPr>
        <w:t xml:space="preserve">the tag. Private individuals are </w:t>
      </w:r>
      <w:r w:rsidR="00D27424" w:rsidRPr="000F7A1A">
        <w:rPr>
          <w:rStyle w:val="InitialStyle"/>
          <w:rFonts w:ascii="Times New Roman" w:hAnsi="Times New Roman" w:cs="Times New Roman"/>
          <w:szCs w:val="24"/>
        </w:rPr>
        <w:t>e</w:t>
      </w:r>
      <w:r w:rsidR="00BD38F6" w:rsidRPr="000F7A1A">
        <w:rPr>
          <w:rStyle w:val="InitialStyle"/>
          <w:rFonts w:ascii="Times New Roman" w:hAnsi="Times New Roman" w:cs="Times New Roman"/>
          <w:szCs w:val="24"/>
        </w:rPr>
        <w:t xml:space="preserve">ncouraged </w:t>
      </w:r>
      <w:r w:rsidR="00D27424" w:rsidRPr="000F7A1A">
        <w:rPr>
          <w:rStyle w:val="InitialStyle"/>
          <w:rFonts w:ascii="Times New Roman" w:hAnsi="Times New Roman" w:cs="Times New Roman"/>
          <w:szCs w:val="24"/>
        </w:rPr>
        <w:t xml:space="preserve">but not required </w:t>
      </w:r>
      <w:r w:rsidR="00BD38F6" w:rsidRPr="000F7A1A">
        <w:rPr>
          <w:rStyle w:val="InitialStyle"/>
          <w:rFonts w:ascii="Times New Roman" w:hAnsi="Times New Roman" w:cs="Times New Roman"/>
          <w:szCs w:val="24"/>
        </w:rPr>
        <w:t>to report</w:t>
      </w:r>
      <w:r w:rsidR="00D27424" w:rsidRPr="000F7A1A">
        <w:rPr>
          <w:rStyle w:val="InitialStyle"/>
          <w:rFonts w:ascii="Times New Roman" w:hAnsi="Times New Roman" w:cs="Times New Roman"/>
          <w:szCs w:val="24"/>
        </w:rPr>
        <w:t xml:space="preserve"> misused tags</w:t>
      </w:r>
      <w:r w:rsidR="00BD38F6" w:rsidRPr="000F7A1A">
        <w:rPr>
          <w:rStyle w:val="InitialStyle"/>
          <w:rFonts w:ascii="Times New Roman" w:hAnsi="Times New Roman" w:cs="Times New Roman"/>
          <w:szCs w:val="24"/>
        </w:rPr>
        <w:t>.</w:t>
      </w:r>
      <w:r w:rsidR="00BD38F6">
        <w:rPr>
          <w:szCs w:val="24"/>
        </w:rPr>
        <w:t xml:space="preserve"> </w:t>
      </w:r>
    </w:p>
    <w:p w:rsidR="001549A0" w:rsidRDefault="001549A0" w:rsidP="001549A0">
      <w:pPr>
        <w:pStyle w:val="DefaultText"/>
        <w:rPr>
          <w:rStyle w:val="InitialStyle"/>
          <w:rFonts w:ascii="Times New Roman" w:hAnsi="Times New Roman" w:cs="Times New Roman"/>
          <w:b/>
          <w:szCs w:val="24"/>
        </w:rPr>
      </w:pPr>
    </w:p>
    <w:p w:rsidR="00975805" w:rsidRDefault="00975805" w:rsidP="001549A0">
      <w:pPr>
        <w:pStyle w:val="DefaultText"/>
        <w:rPr>
          <w:rStyle w:val="InitialStyle"/>
          <w:rFonts w:ascii="Times New Roman" w:hAnsi="Times New Roman" w:cs="Times New Roman"/>
          <w:b/>
          <w:szCs w:val="24"/>
        </w:rPr>
      </w:pPr>
    </w:p>
    <w:p w:rsidR="00270CA8" w:rsidRPr="00270CA8" w:rsidRDefault="00270CA8" w:rsidP="00270CA8">
      <w:pPr>
        <w:pStyle w:val="DefaultText"/>
        <w:rPr>
          <w:rStyle w:val="InitialStyle"/>
          <w:rFonts w:ascii="Times New Roman" w:hAnsi="Times New Roman" w:cs="Times New Roman"/>
          <w:b/>
          <w:szCs w:val="24"/>
        </w:rPr>
      </w:pPr>
      <w:r w:rsidRPr="00270CA8">
        <w:rPr>
          <w:rStyle w:val="InitialStyle"/>
          <w:rFonts w:ascii="Times New Roman" w:hAnsi="Times New Roman" w:cs="Times New Roman"/>
          <w:b/>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4E7836" w:rsidRDefault="004E7836" w:rsidP="004E7836">
      <w:pPr>
        <w:pStyle w:val="DefaultText"/>
        <w:rPr>
          <w:rStyle w:val="InitialStyle"/>
          <w:rFonts w:ascii="Times New Roman" w:hAnsi="Times New Roman" w:cs="Times New Roman"/>
          <w:szCs w:val="24"/>
        </w:rPr>
      </w:pPr>
    </w:p>
    <w:p w:rsidR="00871508" w:rsidRDefault="00871508" w:rsidP="00871508">
      <w:pPr>
        <w:pStyle w:val="DefaultText"/>
        <w:rPr>
          <w:b/>
          <w:szCs w:val="24"/>
        </w:rPr>
      </w:pPr>
      <w:r>
        <w:rPr>
          <w:b/>
          <w:szCs w:val="24"/>
        </w:rPr>
        <w:t xml:space="preserve">Application for Use of More Than One Official </w:t>
      </w:r>
      <w:r w:rsidR="00A84B58">
        <w:rPr>
          <w:b/>
          <w:szCs w:val="24"/>
        </w:rPr>
        <w:t xml:space="preserve">ID </w:t>
      </w:r>
      <w:r>
        <w:rPr>
          <w:b/>
          <w:szCs w:val="24"/>
        </w:rPr>
        <w:t xml:space="preserve">Device </w:t>
      </w:r>
    </w:p>
    <w:p w:rsidR="00494A23" w:rsidRDefault="00D241CB" w:rsidP="00494A23">
      <w:pPr>
        <w:pStyle w:val="DefaultText"/>
        <w:rPr>
          <w:szCs w:val="24"/>
        </w:rPr>
      </w:pPr>
      <w:r>
        <w:rPr>
          <w:szCs w:val="24"/>
        </w:rPr>
        <w:t>This will be managed at the local level in a way that best suits the needs of the State or Tribe</w:t>
      </w:r>
      <w:r w:rsidR="00871508">
        <w:rPr>
          <w:szCs w:val="24"/>
        </w:rPr>
        <w:t>; therefore, whether it is, or can be, automated, is not determinable at the Federal level</w:t>
      </w:r>
      <w:r>
        <w:rPr>
          <w:szCs w:val="24"/>
        </w:rPr>
        <w:t>.</w:t>
      </w:r>
    </w:p>
    <w:p w:rsidR="008C7A3A" w:rsidRDefault="008C7A3A" w:rsidP="00871508">
      <w:pPr>
        <w:pStyle w:val="DefaultText"/>
        <w:rPr>
          <w:b/>
          <w:szCs w:val="24"/>
        </w:rPr>
      </w:pPr>
    </w:p>
    <w:p w:rsidR="00975805" w:rsidRDefault="00975805" w:rsidP="00871508">
      <w:pPr>
        <w:pStyle w:val="DefaultText"/>
        <w:rPr>
          <w:b/>
          <w:szCs w:val="24"/>
        </w:rPr>
      </w:pPr>
    </w:p>
    <w:p w:rsidR="00975805" w:rsidRDefault="00975805" w:rsidP="00871508">
      <w:pPr>
        <w:pStyle w:val="DefaultText"/>
        <w:rPr>
          <w:b/>
          <w:szCs w:val="24"/>
        </w:rPr>
      </w:pPr>
    </w:p>
    <w:p w:rsidR="00494A23" w:rsidRDefault="00494A23" w:rsidP="00871508">
      <w:pPr>
        <w:pStyle w:val="DefaultText"/>
        <w:rPr>
          <w:b/>
          <w:szCs w:val="24"/>
        </w:rPr>
      </w:pPr>
      <w:r>
        <w:rPr>
          <w:b/>
          <w:szCs w:val="24"/>
        </w:rPr>
        <w:t>Application</w:t>
      </w:r>
      <w:r w:rsidR="00A84B58">
        <w:rPr>
          <w:b/>
          <w:szCs w:val="24"/>
        </w:rPr>
        <w:t xml:space="preserve"> for and </w:t>
      </w:r>
      <w:r>
        <w:rPr>
          <w:b/>
          <w:szCs w:val="24"/>
        </w:rPr>
        <w:t>Approval of an Approved Tagging Site</w:t>
      </w:r>
    </w:p>
    <w:p w:rsidR="00C64A42" w:rsidRDefault="00C64A42" w:rsidP="00C64A42">
      <w:pPr>
        <w:pStyle w:val="DefaultText"/>
        <w:rPr>
          <w:szCs w:val="24"/>
        </w:rPr>
      </w:pPr>
      <w:r w:rsidRPr="00A84B58">
        <w:rPr>
          <w:szCs w:val="24"/>
        </w:rPr>
        <w:t>The</w:t>
      </w:r>
      <w:r>
        <w:rPr>
          <w:szCs w:val="24"/>
        </w:rPr>
        <w:t>re is currently no process</w:t>
      </w:r>
      <w:r w:rsidRPr="00A84B58">
        <w:rPr>
          <w:szCs w:val="24"/>
        </w:rPr>
        <w:t xml:space="preserve"> for approving tagging sites</w:t>
      </w:r>
      <w:r>
        <w:rPr>
          <w:szCs w:val="24"/>
        </w:rPr>
        <w:t>, automated or otherwise. APHIS anticipates that operators of potential tagging sites will apply by phone, although evaluation and approval may require an onsite inspection of recordkeeping systems. APHIS has a system for evaluating livestock markets to be federally approved livestock facilities, and the approval of a tagging site could become part of that process to consolidate functions and eliminate redundancies. The current market approval system is not automated because it requires onsite inspections</w:t>
      </w:r>
      <w:r w:rsidRPr="00A84B58">
        <w:rPr>
          <w:szCs w:val="24"/>
        </w:rPr>
        <w:t>.</w:t>
      </w:r>
    </w:p>
    <w:p w:rsidR="000245BA" w:rsidRDefault="000245BA" w:rsidP="00494A23">
      <w:pPr>
        <w:pStyle w:val="DefaultText"/>
        <w:rPr>
          <w:b/>
          <w:szCs w:val="24"/>
        </w:rPr>
      </w:pPr>
    </w:p>
    <w:p w:rsidR="00494A23" w:rsidRDefault="00494A23" w:rsidP="00494A23">
      <w:pPr>
        <w:pStyle w:val="DefaultText"/>
        <w:rPr>
          <w:b/>
          <w:szCs w:val="24"/>
        </w:rPr>
      </w:pPr>
      <w:r>
        <w:rPr>
          <w:b/>
          <w:szCs w:val="24"/>
        </w:rPr>
        <w:t>Evalua</w:t>
      </w:r>
      <w:r w:rsidR="00A84B58">
        <w:rPr>
          <w:b/>
          <w:szCs w:val="24"/>
        </w:rPr>
        <w:t>tion of States and Tribes</w:t>
      </w:r>
    </w:p>
    <w:p w:rsidR="00494A23" w:rsidRDefault="00D241CB" w:rsidP="00494A23">
      <w:pPr>
        <w:pStyle w:val="DefaultText"/>
        <w:rPr>
          <w:szCs w:val="24"/>
        </w:rPr>
      </w:pPr>
      <w:r>
        <w:rPr>
          <w:szCs w:val="24"/>
        </w:rPr>
        <w:t xml:space="preserve">We do not </w:t>
      </w:r>
      <w:r w:rsidR="008265BD">
        <w:rPr>
          <w:szCs w:val="24"/>
        </w:rPr>
        <w:t xml:space="preserve">currently </w:t>
      </w:r>
      <w:r>
        <w:rPr>
          <w:szCs w:val="24"/>
        </w:rPr>
        <w:t>have an automated system</w:t>
      </w:r>
      <w:r w:rsidR="000245BA">
        <w:rPr>
          <w:szCs w:val="24"/>
        </w:rPr>
        <w:t xml:space="preserve"> to evaluate State or Trib</w:t>
      </w:r>
      <w:r w:rsidR="000A7487">
        <w:rPr>
          <w:szCs w:val="24"/>
        </w:rPr>
        <w:t>al</w:t>
      </w:r>
      <w:r w:rsidR="000245BA">
        <w:rPr>
          <w:szCs w:val="24"/>
        </w:rPr>
        <w:t xml:space="preserve"> traceability plans or </w:t>
      </w:r>
      <w:r w:rsidR="008265BD">
        <w:rPr>
          <w:szCs w:val="24"/>
        </w:rPr>
        <w:t>adherence</w:t>
      </w:r>
      <w:r w:rsidR="000245BA">
        <w:rPr>
          <w:szCs w:val="24"/>
        </w:rPr>
        <w:t xml:space="preserve"> to traceabil</w:t>
      </w:r>
      <w:r w:rsidR="008265BD">
        <w:rPr>
          <w:szCs w:val="24"/>
        </w:rPr>
        <w:t>i</w:t>
      </w:r>
      <w:r w:rsidR="000245BA">
        <w:rPr>
          <w:szCs w:val="24"/>
        </w:rPr>
        <w:t xml:space="preserve">ty performance standards. </w:t>
      </w:r>
      <w:r w:rsidR="00605B34" w:rsidRPr="008265BD">
        <w:rPr>
          <w:szCs w:val="24"/>
        </w:rPr>
        <w:t xml:space="preserve">As we collect baseline </w:t>
      </w:r>
      <w:r w:rsidR="008265BD" w:rsidRPr="008265BD">
        <w:rPr>
          <w:szCs w:val="24"/>
        </w:rPr>
        <w:t xml:space="preserve">traceability implementation </w:t>
      </w:r>
      <w:r w:rsidR="00605B34" w:rsidRPr="008265BD">
        <w:rPr>
          <w:szCs w:val="24"/>
        </w:rPr>
        <w:t xml:space="preserve">data over the next </w:t>
      </w:r>
      <w:r w:rsidR="008265BD" w:rsidRPr="008265BD">
        <w:rPr>
          <w:szCs w:val="24"/>
        </w:rPr>
        <w:t>several</w:t>
      </w:r>
      <w:r w:rsidR="00605B34" w:rsidRPr="008265BD">
        <w:rPr>
          <w:szCs w:val="24"/>
        </w:rPr>
        <w:t xml:space="preserve"> years</w:t>
      </w:r>
      <w:r w:rsidR="000245BA">
        <w:rPr>
          <w:szCs w:val="24"/>
        </w:rPr>
        <w:t xml:space="preserve">, we </w:t>
      </w:r>
      <w:r w:rsidR="008265BD">
        <w:rPr>
          <w:szCs w:val="24"/>
        </w:rPr>
        <w:t xml:space="preserve">expect to </w:t>
      </w:r>
      <w:r w:rsidR="000245BA">
        <w:rPr>
          <w:szCs w:val="24"/>
        </w:rPr>
        <w:t xml:space="preserve">have the necessary information to design and implement an </w:t>
      </w:r>
      <w:r w:rsidR="008265BD">
        <w:rPr>
          <w:szCs w:val="24"/>
        </w:rPr>
        <w:t xml:space="preserve">electronic </w:t>
      </w:r>
      <w:r w:rsidR="000245BA">
        <w:rPr>
          <w:szCs w:val="24"/>
        </w:rPr>
        <w:t>evaluation system.</w:t>
      </w:r>
      <w:r w:rsidR="008C7A3A">
        <w:rPr>
          <w:szCs w:val="24"/>
        </w:rPr>
        <w:t xml:space="preserve"> At the moment we expect the work to involve onsite review of documents and procedures which would not qualify this task for electronic submission.</w:t>
      </w:r>
    </w:p>
    <w:p w:rsidR="000245BA" w:rsidRPr="00EB4B00" w:rsidRDefault="000245BA" w:rsidP="00494A23">
      <w:pPr>
        <w:pStyle w:val="DefaultText"/>
        <w:rPr>
          <w:szCs w:val="24"/>
        </w:rPr>
      </w:pPr>
    </w:p>
    <w:p w:rsidR="00494A23" w:rsidRDefault="00494A23" w:rsidP="00494A23">
      <w:pPr>
        <w:pStyle w:val="DefaultText"/>
        <w:rPr>
          <w:b/>
          <w:szCs w:val="24"/>
        </w:rPr>
      </w:pPr>
      <w:r>
        <w:rPr>
          <w:b/>
          <w:szCs w:val="24"/>
        </w:rPr>
        <w:t>Documentation of Completio</w:t>
      </w:r>
      <w:r w:rsidR="00A84B58">
        <w:rPr>
          <w:b/>
          <w:szCs w:val="24"/>
        </w:rPr>
        <w:t>n of Performance Measures</w:t>
      </w:r>
    </w:p>
    <w:p w:rsidR="008C7A3A" w:rsidRDefault="008C7A3A" w:rsidP="008C7A3A">
      <w:pPr>
        <w:pStyle w:val="DefaultText"/>
        <w:rPr>
          <w:szCs w:val="24"/>
        </w:rPr>
      </w:pPr>
      <w:r>
        <w:rPr>
          <w:szCs w:val="24"/>
        </w:rPr>
        <w:t>At the moment we expect the work to involve onsite review of documents and procedures which would not qualify this task for electronic submission.</w:t>
      </w:r>
    </w:p>
    <w:p w:rsidR="000245BA" w:rsidRPr="00EB4B00" w:rsidRDefault="000245BA" w:rsidP="00494A23">
      <w:pPr>
        <w:pStyle w:val="DefaultText"/>
        <w:rPr>
          <w:szCs w:val="24"/>
        </w:rPr>
      </w:pPr>
    </w:p>
    <w:p w:rsidR="00A84B58" w:rsidRDefault="00A84B58" w:rsidP="00A84B58">
      <w:pPr>
        <w:pStyle w:val="DefaultText"/>
        <w:rPr>
          <w:b/>
          <w:szCs w:val="24"/>
        </w:rPr>
      </w:pPr>
      <w:r>
        <w:rPr>
          <w:b/>
          <w:szCs w:val="24"/>
        </w:rPr>
        <w:t>Commuter Herd Agreement</w:t>
      </w:r>
    </w:p>
    <w:p w:rsidR="00A84B58" w:rsidRPr="000F6DB0" w:rsidRDefault="00083AE5" w:rsidP="00A84B58">
      <w:pPr>
        <w:pStyle w:val="DefaultText"/>
        <w:rPr>
          <w:rStyle w:val="InitialStyle"/>
          <w:szCs w:val="24"/>
        </w:rPr>
      </w:pPr>
      <w:r>
        <w:rPr>
          <w:rStyle w:val="InitialStyle"/>
          <w:rFonts w:ascii="Times New Roman" w:hAnsi="Times New Roman" w:cs="Times New Roman"/>
          <w:szCs w:val="24"/>
        </w:rPr>
        <w:t>An original copy of t</w:t>
      </w:r>
      <w:r w:rsidR="00A84B58" w:rsidRPr="008265BD">
        <w:rPr>
          <w:rStyle w:val="InitialStyle"/>
          <w:rFonts w:ascii="Times New Roman" w:hAnsi="Times New Roman" w:cs="Times New Roman"/>
          <w:szCs w:val="24"/>
        </w:rPr>
        <w:t xml:space="preserve">he Commuter Herd Agreement </w:t>
      </w:r>
      <w:r w:rsidR="00A84B58">
        <w:rPr>
          <w:rStyle w:val="InitialStyle"/>
          <w:rFonts w:ascii="Times New Roman" w:hAnsi="Times New Roman" w:cs="Times New Roman"/>
          <w:szCs w:val="24"/>
        </w:rPr>
        <w:t xml:space="preserve">must accompany the herds during movement, </w:t>
      </w:r>
      <w:r w:rsidR="00A84B58">
        <w:rPr>
          <w:szCs w:val="24"/>
        </w:rPr>
        <w:t>and is therefore not a candidate for electronic submission.</w:t>
      </w:r>
    </w:p>
    <w:p w:rsidR="00A84B58" w:rsidRDefault="00A84B58" w:rsidP="00494A23">
      <w:pPr>
        <w:pStyle w:val="DefaultText"/>
        <w:rPr>
          <w:b/>
          <w:szCs w:val="24"/>
        </w:rPr>
      </w:pPr>
    </w:p>
    <w:p w:rsidR="00494A23" w:rsidRDefault="00494A23" w:rsidP="00494A23">
      <w:pPr>
        <w:pStyle w:val="DefaultText"/>
        <w:rPr>
          <w:b/>
          <w:szCs w:val="24"/>
        </w:rPr>
      </w:pPr>
      <w:r>
        <w:rPr>
          <w:b/>
          <w:szCs w:val="24"/>
        </w:rPr>
        <w:t xml:space="preserve">Collection of ID Devices at </w:t>
      </w:r>
      <w:r w:rsidR="0047198F">
        <w:rPr>
          <w:b/>
          <w:szCs w:val="24"/>
        </w:rPr>
        <w:t>S</w:t>
      </w:r>
      <w:r>
        <w:rPr>
          <w:b/>
          <w:szCs w:val="24"/>
        </w:rPr>
        <w:t>laughter</w:t>
      </w:r>
    </w:p>
    <w:p w:rsidR="0047198F" w:rsidRDefault="0047198F" w:rsidP="00494A23">
      <w:pPr>
        <w:pStyle w:val="DefaultText"/>
        <w:rPr>
          <w:szCs w:val="24"/>
        </w:rPr>
      </w:pPr>
      <w:r>
        <w:rPr>
          <w:szCs w:val="24"/>
        </w:rPr>
        <w:t xml:space="preserve">The </w:t>
      </w:r>
      <w:r w:rsidR="00083AE5">
        <w:rPr>
          <w:szCs w:val="24"/>
        </w:rPr>
        <w:t xml:space="preserve">original </w:t>
      </w:r>
      <w:r>
        <w:rPr>
          <w:szCs w:val="24"/>
        </w:rPr>
        <w:t>devices must physically accompany samples to the laboratory for identification purposes</w:t>
      </w:r>
      <w:r w:rsidR="00052F16">
        <w:rPr>
          <w:szCs w:val="24"/>
        </w:rPr>
        <w:t>. The devices must also be available</w:t>
      </w:r>
      <w:r>
        <w:rPr>
          <w:szCs w:val="24"/>
        </w:rPr>
        <w:t xml:space="preserve"> to collect information in or on the device that could be useful for </w:t>
      </w:r>
      <w:proofErr w:type="spellStart"/>
      <w:r>
        <w:rPr>
          <w:szCs w:val="24"/>
        </w:rPr>
        <w:t>tracebacks</w:t>
      </w:r>
      <w:proofErr w:type="spellEnd"/>
      <w:r>
        <w:rPr>
          <w:szCs w:val="24"/>
        </w:rPr>
        <w:t xml:space="preserve">. </w:t>
      </w:r>
      <w:r w:rsidR="006C0924">
        <w:rPr>
          <w:szCs w:val="24"/>
        </w:rPr>
        <w:t xml:space="preserve">For instance, a backtag with a barcode might also have attached some of the hair of the animal from which it was removed. The hair sample could </w:t>
      </w:r>
      <w:r w:rsidR="00052F16">
        <w:rPr>
          <w:szCs w:val="24"/>
        </w:rPr>
        <w:t xml:space="preserve">help identify the animal </w:t>
      </w:r>
      <w:r w:rsidR="006C0924">
        <w:rPr>
          <w:szCs w:val="24"/>
        </w:rPr>
        <w:t xml:space="preserve">and would be lost if only the number of the backtag was recorded. </w:t>
      </w:r>
      <w:r>
        <w:rPr>
          <w:szCs w:val="24"/>
        </w:rPr>
        <w:t xml:space="preserve">Thus, this activity is not a candidate for complete electronic submission. </w:t>
      </w:r>
    </w:p>
    <w:p w:rsidR="00052F16" w:rsidRDefault="00052F16" w:rsidP="00494A23">
      <w:pPr>
        <w:pStyle w:val="DefaultText"/>
        <w:rPr>
          <w:b/>
          <w:szCs w:val="24"/>
        </w:rPr>
      </w:pPr>
    </w:p>
    <w:p w:rsidR="00494A23" w:rsidRDefault="00494A23" w:rsidP="00494A23">
      <w:pPr>
        <w:pStyle w:val="DefaultText"/>
        <w:rPr>
          <w:b/>
          <w:szCs w:val="24"/>
        </w:rPr>
      </w:pPr>
      <w:r>
        <w:rPr>
          <w:b/>
          <w:szCs w:val="24"/>
        </w:rPr>
        <w:t xml:space="preserve">Applying and Obtaining Official Eartags for Cattle </w:t>
      </w:r>
      <w:r w:rsidR="00052F16">
        <w:rPr>
          <w:b/>
          <w:szCs w:val="24"/>
        </w:rPr>
        <w:t>N</w:t>
      </w:r>
      <w:r>
        <w:rPr>
          <w:b/>
          <w:szCs w:val="24"/>
        </w:rPr>
        <w:t xml:space="preserve">ot </w:t>
      </w:r>
      <w:r w:rsidR="0047198F">
        <w:rPr>
          <w:b/>
          <w:szCs w:val="24"/>
        </w:rPr>
        <w:t>C</w:t>
      </w:r>
      <w:r>
        <w:rPr>
          <w:b/>
          <w:szCs w:val="24"/>
        </w:rPr>
        <w:t xml:space="preserve">urrently </w:t>
      </w:r>
      <w:proofErr w:type="spellStart"/>
      <w:r>
        <w:rPr>
          <w:b/>
          <w:szCs w:val="24"/>
        </w:rPr>
        <w:t>IDed</w:t>
      </w:r>
      <w:proofErr w:type="spellEnd"/>
    </w:p>
    <w:p w:rsidR="00494A23" w:rsidRDefault="00340B38" w:rsidP="00494A23">
      <w:pPr>
        <w:pStyle w:val="DefaultText"/>
        <w:rPr>
          <w:szCs w:val="24"/>
        </w:rPr>
      </w:pPr>
      <w:r>
        <w:rPr>
          <w:szCs w:val="24"/>
        </w:rPr>
        <w:t xml:space="preserve">USDA has provided a </w:t>
      </w:r>
      <w:r w:rsidR="0047198F">
        <w:rPr>
          <w:szCs w:val="24"/>
        </w:rPr>
        <w:t>Web-based</w:t>
      </w:r>
      <w:r>
        <w:rPr>
          <w:szCs w:val="24"/>
        </w:rPr>
        <w:t xml:space="preserve"> system, the Animal Identification Management System (AIMS), to order official eartags and track the order to the livestock location to which they are issued.  We will make this system available to any State or Tribe that wishes to use it, but </w:t>
      </w:r>
      <w:r w:rsidR="0047198F">
        <w:rPr>
          <w:szCs w:val="24"/>
        </w:rPr>
        <w:t xml:space="preserve">will not require </w:t>
      </w:r>
      <w:r>
        <w:rPr>
          <w:szCs w:val="24"/>
        </w:rPr>
        <w:t>its use.</w:t>
      </w:r>
      <w:r w:rsidR="0047198F">
        <w:rPr>
          <w:szCs w:val="24"/>
        </w:rPr>
        <w:t xml:space="preserve"> </w:t>
      </w:r>
      <w:r>
        <w:rPr>
          <w:szCs w:val="24"/>
        </w:rPr>
        <w:t>The AIMS also serves as a record of eartag distribution that can be accessed well beyond the 5 years required by the rule.</w:t>
      </w:r>
    </w:p>
    <w:p w:rsidR="00340B38" w:rsidRDefault="00340B38" w:rsidP="00494A23">
      <w:pPr>
        <w:pStyle w:val="DefaultText"/>
        <w:rPr>
          <w:szCs w:val="24"/>
        </w:rPr>
      </w:pPr>
    </w:p>
    <w:p w:rsidR="008C7A3A" w:rsidRDefault="008C7A3A" w:rsidP="008C7A3A">
      <w:pPr>
        <w:pStyle w:val="DefaultText"/>
        <w:rPr>
          <w:b/>
          <w:szCs w:val="24"/>
        </w:rPr>
      </w:pPr>
      <w:r w:rsidRPr="00965ED1">
        <w:rPr>
          <w:b/>
          <w:szCs w:val="24"/>
        </w:rPr>
        <w:t>Official Identification Device Distribution Records</w:t>
      </w:r>
    </w:p>
    <w:p w:rsidR="008C7A3A" w:rsidRDefault="008C7A3A" w:rsidP="008C7A3A">
      <w:pPr>
        <w:pStyle w:val="DefaultText"/>
        <w:rPr>
          <w:szCs w:val="24"/>
        </w:rPr>
      </w:pPr>
      <w:r>
        <w:rPr>
          <w:szCs w:val="24"/>
        </w:rPr>
        <w:t>This will be managed at the local level in a way that best suits the needs of the State or Tribe; therefore, whether it is, or can be, automated, is not determinable at the Federal level.</w:t>
      </w:r>
    </w:p>
    <w:p w:rsidR="008C7A3A" w:rsidRDefault="008C7A3A" w:rsidP="00494A23">
      <w:pPr>
        <w:pStyle w:val="DefaultText"/>
        <w:rPr>
          <w:szCs w:val="24"/>
        </w:rPr>
      </w:pPr>
    </w:p>
    <w:p w:rsidR="00975805" w:rsidRPr="00B076EB" w:rsidRDefault="00975805" w:rsidP="00494A23">
      <w:pPr>
        <w:pStyle w:val="DefaultText"/>
        <w:rPr>
          <w:szCs w:val="24"/>
        </w:rPr>
      </w:pPr>
    </w:p>
    <w:p w:rsidR="00494A23" w:rsidRPr="00052F16" w:rsidRDefault="00052F16" w:rsidP="00494A23">
      <w:pPr>
        <w:pStyle w:val="DefaultText"/>
        <w:rPr>
          <w:b/>
          <w:szCs w:val="24"/>
        </w:rPr>
      </w:pPr>
      <w:r w:rsidRPr="00052F16">
        <w:rPr>
          <w:b/>
          <w:szCs w:val="24"/>
        </w:rPr>
        <w:lastRenderedPageBreak/>
        <w:t>Certificate of Veterinary Inspection</w:t>
      </w:r>
    </w:p>
    <w:p w:rsidR="00494A23" w:rsidRPr="00052F16" w:rsidRDefault="00052F16" w:rsidP="00494A23">
      <w:pPr>
        <w:pStyle w:val="DefaultText"/>
        <w:rPr>
          <w:szCs w:val="24"/>
        </w:rPr>
      </w:pPr>
      <w:r>
        <w:rPr>
          <w:szCs w:val="24"/>
        </w:rPr>
        <w:t xml:space="preserve">The </w:t>
      </w:r>
      <w:r w:rsidR="00083AE5">
        <w:rPr>
          <w:szCs w:val="24"/>
        </w:rPr>
        <w:t xml:space="preserve">CVI bearing original signatures </w:t>
      </w:r>
      <w:r>
        <w:rPr>
          <w:szCs w:val="24"/>
        </w:rPr>
        <w:t>must accompany the shipment of animals and thus is not a candidate for electronic submission.</w:t>
      </w:r>
    </w:p>
    <w:p w:rsidR="00052F16" w:rsidRDefault="00052F16" w:rsidP="00494A23">
      <w:pPr>
        <w:pStyle w:val="DefaultText"/>
        <w:rPr>
          <w:b/>
          <w:szCs w:val="24"/>
        </w:rPr>
      </w:pPr>
    </w:p>
    <w:p w:rsidR="0074592F" w:rsidRDefault="00083AE5" w:rsidP="0074592F">
      <w:pPr>
        <w:pStyle w:val="DefaultText"/>
        <w:rPr>
          <w:b/>
          <w:szCs w:val="24"/>
        </w:rPr>
      </w:pPr>
      <w:r>
        <w:rPr>
          <w:b/>
          <w:szCs w:val="24"/>
        </w:rPr>
        <w:t xml:space="preserve">Unauthorized </w:t>
      </w:r>
      <w:r w:rsidR="0074592F">
        <w:rPr>
          <w:b/>
          <w:szCs w:val="24"/>
        </w:rPr>
        <w:t>Removal of Official ID Devices</w:t>
      </w:r>
    </w:p>
    <w:p w:rsidR="0074592F" w:rsidRDefault="0074592F" w:rsidP="0074592F">
      <w:pPr>
        <w:pStyle w:val="DefaultText"/>
        <w:rPr>
          <w:szCs w:val="24"/>
        </w:rPr>
      </w:pPr>
      <w:r>
        <w:rPr>
          <w:rStyle w:val="InitialStyle"/>
          <w:rFonts w:ascii="Times New Roman" w:hAnsi="Times New Roman" w:cs="Times New Roman"/>
          <w:szCs w:val="24"/>
        </w:rPr>
        <w:t xml:space="preserve">Approval of removal of official ID devices </w:t>
      </w:r>
      <w:r>
        <w:rPr>
          <w:szCs w:val="24"/>
        </w:rPr>
        <w:t>will be managed at the local level in a way that best suits the needs of the State or Tribe; therefore, whether it is, or can be, automated, is not determinable at the Federal level.</w:t>
      </w:r>
    </w:p>
    <w:p w:rsidR="00877CB8" w:rsidRDefault="00877CB8" w:rsidP="0074592F">
      <w:pPr>
        <w:pStyle w:val="DefaultText"/>
        <w:rPr>
          <w:b/>
          <w:szCs w:val="24"/>
        </w:rPr>
      </w:pPr>
    </w:p>
    <w:p w:rsidR="0074592F" w:rsidRDefault="0074592F" w:rsidP="0074592F">
      <w:pPr>
        <w:pStyle w:val="DefaultText"/>
        <w:rPr>
          <w:b/>
          <w:szCs w:val="24"/>
        </w:rPr>
      </w:pPr>
      <w:r>
        <w:rPr>
          <w:b/>
          <w:szCs w:val="24"/>
        </w:rPr>
        <w:t>Reporting Retagging Records – Removed and Lost Tags</w:t>
      </w:r>
    </w:p>
    <w:p w:rsidR="00494A23" w:rsidRDefault="00494A23" w:rsidP="00494A23">
      <w:pPr>
        <w:pStyle w:val="DefaultText"/>
        <w:rPr>
          <w:szCs w:val="24"/>
        </w:rPr>
      </w:pPr>
      <w:r>
        <w:rPr>
          <w:szCs w:val="24"/>
        </w:rPr>
        <w:t xml:space="preserve">Records </w:t>
      </w:r>
      <w:r w:rsidR="0074592F">
        <w:rPr>
          <w:szCs w:val="24"/>
        </w:rPr>
        <w:t>regarding</w:t>
      </w:r>
      <w:r>
        <w:rPr>
          <w:szCs w:val="24"/>
        </w:rPr>
        <w:t xml:space="preserve"> </w:t>
      </w:r>
      <w:r w:rsidR="0074592F">
        <w:rPr>
          <w:szCs w:val="24"/>
        </w:rPr>
        <w:t xml:space="preserve">replacement of </w:t>
      </w:r>
      <w:r>
        <w:rPr>
          <w:szCs w:val="24"/>
        </w:rPr>
        <w:t xml:space="preserve">lost </w:t>
      </w:r>
      <w:r w:rsidR="0074592F">
        <w:rPr>
          <w:szCs w:val="24"/>
        </w:rPr>
        <w:t xml:space="preserve">or removed </w:t>
      </w:r>
      <w:r>
        <w:rPr>
          <w:szCs w:val="24"/>
        </w:rPr>
        <w:t xml:space="preserve">tags </w:t>
      </w:r>
      <w:r w:rsidR="0074592F">
        <w:rPr>
          <w:szCs w:val="24"/>
        </w:rPr>
        <w:t>are</w:t>
      </w:r>
      <w:r>
        <w:rPr>
          <w:szCs w:val="24"/>
        </w:rPr>
        <w:t xml:space="preserve"> kept at the local level</w:t>
      </w:r>
      <w:r w:rsidR="0074592F">
        <w:rPr>
          <w:szCs w:val="24"/>
        </w:rPr>
        <w:t>. Recordkeeping</w:t>
      </w:r>
      <w:r>
        <w:rPr>
          <w:szCs w:val="24"/>
        </w:rPr>
        <w:t xml:space="preserve"> does not need to be reported </w:t>
      </w:r>
      <w:r w:rsidR="0074592F">
        <w:rPr>
          <w:szCs w:val="24"/>
        </w:rPr>
        <w:t xml:space="preserve">to the Federal level </w:t>
      </w:r>
      <w:r>
        <w:rPr>
          <w:szCs w:val="24"/>
        </w:rPr>
        <w:t>at this time.</w:t>
      </w:r>
    </w:p>
    <w:p w:rsidR="00494A23" w:rsidRDefault="00494A23" w:rsidP="00494A23">
      <w:pPr>
        <w:pStyle w:val="DefaultText"/>
        <w:rPr>
          <w:szCs w:val="24"/>
        </w:rPr>
      </w:pPr>
    </w:p>
    <w:p w:rsidR="00B8162D" w:rsidRPr="00472852" w:rsidRDefault="00B8162D" w:rsidP="00494A23">
      <w:pPr>
        <w:pStyle w:val="DefaultText"/>
        <w:rPr>
          <w:szCs w:val="24"/>
        </w:rPr>
      </w:pPr>
    </w:p>
    <w:p w:rsidR="00270CA8" w:rsidRPr="00270CA8" w:rsidRDefault="00270CA8" w:rsidP="00270CA8">
      <w:pPr>
        <w:pStyle w:val="DefaultText"/>
        <w:rPr>
          <w:rStyle w:val="InitialStyle"/>
          <w:rFonts w:ascii="Times New Roman" w:hAnsi="Times New Roman" w:cs="Times New Roman"/>
          <w:b/>
          <w:szCs w:val="24"/>
        </w:rPr>
      </w:pPr>
      <w:r w:rsidRPr="00270CA8">
        <w:rPr>
          <w:rStyle w:val="InitialStyle"/>
          <w:rFonts w:ascii="Times New Roman" w:hAnsi="Times New Roman" w:cs="Times New Roman"/>
          <w:b/>
          <w:szCs w:val="24"/>
        </w:rPr>
        <w:t>4.  Describe efforts to identify duplication.  Show specifically why any similar information already available cannot be used or modified for use for the purpose described in item 2 above.</w:t>
      </w:r>
    </w:p>
    <w:p w:rsidR="00270CA8" w:rsidRPr="00270CA8" w:rsidRDefault="00270CA8" w:rsidP="00270CA8">
      <w:pPr>
        <w:pStyle w:val="DefaultText"/>
        <w:rPr>
          <w:rStyle w:val="InitialStyle"/>
          <w:rFonts w:ascii="Times New Roman" w:hAnsi="Times New Roman" w:cs="Times New Roman"/>
          <w:b/>
          <w:szCs w:val="24"/>
        </w:rPr>
      </w:pPr>
    </w:p>
    <w:p w:rsidR="00D10D9F" w:rsidRPr="00270CA8" w:rsidRDefault="002E13D2" w:rsidP="00D10D9F">
      <w:pPr>
        <w:pStyle w:val="DefaultText"/>
        <w:rPr>
          <w:szCs w:val="24"/>
        </w:rPr>
      </w:pPr>
      <w:r w:rsidRPr="002E13D2">
        <w:rPr>
          <w:szCs w:val="24"/>
        </w:rPr>
        <w:t xml:space="preserve">The information collected in connection with </w:t>
      </w:r>
      <w:r w:rsidR="003A00D2">
        <w:rPr>
          <w:szCs w:val="24"/>
        </w:rPr>
        <w:t xml:space="preserve">this </w:t>
      </w:r>
      <w:r>
        <w:rPr>
          <w:szCs w:val="24"/>
        </w:rPr>
        <w:t>activity</w:t>
      </w:r>
      <w:r w:rsidRPr="002E13D2">
        <w:rPr>
          <w:szCs w:val="24"/>
        </w:rPr>
        <w:t xml:space="preserve"> is not available from any other source. APHIS is the only Federal agency responsible for </w:t>
      </w:r>
      <w:r>
        <w:rPr>
          <w:szCs w:val="24"/>
        </w:rPr>
        <w:t xml:space="preserve">tracing animal disease outbreaks. </w:t>
      </w:r>
      <w:r w:rsidR="00D10D9F">
        <w:rPr>
          <w:szCs w:val="24"/>
        </w:rPr>
        <w:t>However, APHIS coordinate</w:t>
      </w:r>
      <w:r w:rsidR="0047198F">
        <w:rPr>
          <w:szCs w:val="24"/>
        </w:rPr>
        <w:t>s</w:t>
      </w:r>
      <w:r w:rsidR="00D10D9F">
        <w:rPr>
          <w:szCs w:val="24"/>
        </w:rPr>
        <w:t xml:space="preserve"> with </w:t>
      </w:r>
      <w:r w:rsidR="005E49F8">
        <w:rPr>
          <w:szCs w:val="24"/>
        </w:rPr>
        <w:t xml:space="preserve">three </w:t>
      </w:r>
      <w:r w:rsidR="00E318CF">
        <w:rPr>
          <w:szCs w:val="24"/>
        </w:rPr>
        <w:t>other USDA agencies (</w:t>
      </w:r>
      <w:r w:rsidR="00D10D9F">
        <w:rPr>
          <w:szCs w:val="24"/>
        </w:rPr>
        <w:t>FSIS</w:t>
      </w:r>
      <w:r w:rsidR="00FE7BBC">
        <w:rPr>
          <w:szCs w:val="24"/>
        </w:rPr>
        <w:t xml:space="preserve">, </w:t>
      </w:r>
      <w:r w:rsidR="00AB1589">
        <w:rPr>
          <w:szCs w:val="24"/>
        </w:rPr>
        <w:t xml:space="preserve">the </w:t>
      </w:r>
      <w:r w:rsidR="00FE7BBC">
        <w:rPr>
          <w:szCs w:val="24"/>
        </w:rPr>
        <w:t>Agricultural Marketing Servic</w:t>
      </w:r>
      <w:r w:rsidR="00AB1589">
        <w:rPr>
          <w:szCs w:val="24"/>
        </w:rPr>
        <w:t>e</w:t>
      </w:r>
      <w:r w:rsidR="00FE7BBC">
        <w:rPr>
          <w:szCs w:val="24"/>
        </w:rPr>
        <w:t>,</w:t>
      </w:r>
      <w:r w:rsidR="00E318CF">
        <w:rPr>
          <w:szCs w:val="24"/>
        </w:rPr>
        <w:t xml:space="preserve"> and</w:t>
      </w:r>
      <w:r w:rsidR="00494A23">
        <w:rPr>
          <w:szCs w:val="24"/>
        </w:rPr>
        <w:t xml:space="preserve"> </w:t>
      </w:r>
      <w:r w:rsidR="0047198F">
        <w:rPr>
          <w:szCs w:val="24"/>
        </w:rPr>
        <w:t xml:space="preserve">the </w:t>
      </w:r>
      <w:r w:rsidR="00494A23">
        <w:rPr>
          <w:szCs w:val="24"/>
        </w:rPr>
        <w:t>G</w:t>
      </w:r>
      <w:r w:rsidR="0047198F">
        <w:rPr>
          <w:szCs w:val="24"/>
        </w:rPr>
        <w:t xml:space="preserve">rain </w:t>
      </w:r>
      <w:r w:rsidR="00494A23">
        <w:rPr>
          <w:szCs w:val="24"/>
        </w:rPr>
        <w:t>I</w:t>
      </w:r>
      <w:r w:rsidR="00E318CF">
        <w:rPr>
          <w:szCs w:val="24"/>
        </w:rPr>
        <w:t xml:space="preserve">nspection, </w:t>
      </w:r>
      <w:r w:rsidR="00494A23">
        <w:rPr>
          <w:szCs w:val="24"/>
        </w:rPr>
        <w:t>P</w:t>
      </w:r>
      <w:r w:rsidR="00E318CF">
        <w:rPr>
          <w:szCs w:val="24"/>
        </w:rPr>
        <w:t xml:space="preserve">ackers, and </w:t>
      </w:r>
      <w:r w:rsidR="00494A23">
        <w:rPr>
          <w:szCs w:val="24"/>
        </w:rPr>
        <w:t>S</w:t>
      </w:r>
      <w:r w:rsidR="00E318CF">
        <w:rPr>
          <w:szCs w:val="24"/>
        </w:rPr>
        <w:t xml:space="preserve">tockyards </w:t>
      </w:r>
      <w:r w:rsidR="00494A23">
        <w:rPr>
          <w:szCs w:val="24"/>
        </w:rPr>
        <w:t>A</w:t>
      </w:r>
      <w:r w:rsidR="00E318CF">
        <w:rPr>
          <w:szCs w:val="24"/>
        </w:rPr>
        <w:t>dministration)</w:t>
      </w:r>
      <w:r w:rsidR="00D10D9F">
        <w:rPr>
          <w:szCs w:val="24"/>
        </w:rPr>
        <w:t xml:space="preserve"> and </w:t>
      </w:r>
      <w:r w:rsidR="00E318CF">
        <w:rPr>
          <w:szCs w:val="24"/>
        </w:rPr>
        <w:t xml:space="preserve">with Health and Human Services’ </w:t>
      </w:r>
      <w:r w:rsidR="00D10D9F">
        <w:rPr>
          <w:szCs w:val="24"/>
        </w:rPr>
        <w:t>F</w:t>
      </w:r>
      <w:r w:rsidR="00E318CF">
        <w:rPr>
          <w:szCs w:val="24"/>
        </w:rPr>
        <w:t xml:space="preserve">ood and </w:t>
      </w:r>
      <w:r w:rsidR="00D10D9F">
        <w:rPr>
          <w:szCs w:val="24"/>
        </w:rPr>
        <w:t>D</w:t>
      </w:r>
      <w:r w:rsidR="00E318CF">
        <w:rPr>
          <w:szCs w:val="24"/>
        </w:rPr>
        <w:t xml:space="preserve">rug </w:t>
      </w:r>
      <w:r w:rsidR="00D10D9F">
        <w:rPr>
          <w:szCs w:val="24"/>
        </w:rPr>
        <w:t>A</w:t>
      </w:r>
      <w:r w:rsidR="00E318CF">
        <w:rPr>
          <w:szCs w:val="24"/>
        </w:rPr>
        <w:t>dministration</w:t>
      </w:r>
      <w:r w:rsidR="00D10D9F">
        <w:rPr>
          <w:szCs w:val="24"/>
        </w:rPr>
        <w:t xml:space="preserve"> in certain aspects of this traceability work.</w:t>
      </w:r>
    </w:p>
    <w:p w:rsidR="00270CA8" w:rsidRPr="00270CA8" w:rsidRDefault="00270CA8" w:rsidP="00270CA8">
      <w:pPr>
        <w:pStyle w:val="DefaultText"/>
        <w:rPr>
          <w:szCs w:val="24"/>
        </w:rPr>
      </w:pPr>
    </w:p>
    <w:p w:rsidR="00270CA8" w:rsidRPr="00270CA8" w:rsidRDefault="00270CA8" w:rsidP="00270CA8">
      <w:pPr>
        <w:pStyle w:val="DefaultText"/>
        <w:rPr>
          <w:szCs w:val="24"/>
        </w:rPr>
      </w:pPr>
    </w:p>
    <w:p w:rsidR="00270CA8" w:rsidRPr="00270CA8" w:rsidRDefault="00270CA8" w:rsidP="00270CA8">
      <w:pPr>
        <w:pStyle w:val="DefaultText"/>
        <w:rPr>
          <w:rStyle w:val="InitialStyle"/>
          <w:rFonts w:ascii="Times New Roman" w:hAnsi="Times New Roman" w:cs="Times New Roman"/>
          <w:szCs w:val="24"/>
        </w:rPr>
      </w:pPr>
      <w:r w:rsidRPr="00270CA8">
        <w:rPr>
          <w:rStyle w:val="InitialStyle"/>
          <w:rFonts w:ascii="Times New Roman" w:hAnsi="Times New Roman" w:cs="Times New Roman"/>
          <w:b/>
          <w:szCs w:val="24"/>
        </w:rPr>
        <w:t>5.  If the collection of information impacts small businesses or other small entities, describe any methods used to minimize burden.</w:t>
      </w:r>
    </w:p>
    <w:p w:rsidR="00A21A34" w:rsidRDefault="005B0B95" w:rsidP="005B0B95">
      <w:pPr>
        <w:pStyle w:val="DefaultText"/>
      </w:pPr>
      <w:bookmarkStart w:id="0" w:name="_Toc282340252"/>
      <w:r w:rsidRPr="005B0B95">
        <w:t xml:space="preserve">APHIS has developed this rule </w:t>
      </w:r>
      <w:r w:rsidR="00467A00">
        <w:t xml:space="preserve">with the </w:t>
      </w:r>
      <w:r w:rsidRPr="005B0B95">
        <w:t xml:space="preserve">intent </w:t>
      </w:r>
      <w:r w:rsidR="00467A00">
        <w:t xml:space="preserve">of </w:t>
      </w:r>
      <w:r w:rsidRPr="005B0B95">
        <w:t xml:space="preserve">minimizing </w:t>
      </w:r>
      <w:r w:rsidR="00AB1589">
        <w:t xml:space="preserve">burden </w:t>
      </w:r>
      <w:r w:rsidR="00467A00">
        <w:t xml:space="preserve">on </w:t>
      </w:r>
      <w:r w:rsidRPr="005B0B95">
        <w:t>small businesses</w:t>
      </w:r>
      <w:r w:rsidR="00467A00">
        <w:t xml:space="preserve">, </w:t>
      </w:r>
      <w:r w:rsidR="00052A2A">
        <w:t xml:space="preserve">because </w:t>
      </w:r>
      <w:r w:rsidR="00083AE5">
        <w:t xml:space="preserve">about </w:t>
      </w:r>
      <w:r w:rsidR="00A21A34">
        <w:t xml:space="preserve">most </w:t>
      </w:r>
      <w:r w:rsidR="007250BB">
        <w:t>producers that</w:t>
      </w:r>
      <w:r w:rsidRPr="005B0B95">
        <w:t xml:space="preserve"> move livestock interstate</w:t>
      </w:r>
      <w:r w:rsidR="00AB1589">
        <w:t xml:space="preserve"> (</w:t>
      </w:r>
      <w:r w:rsidR="00467A00">
        <w:t>the principal respondents under the proposed rule</w:t>
      </w:r>
      <w:r w:rsidR="00AB1589">
        <w:t>)</w:t>
      </w:r>
      <w:r w:rsidRPr="005B0B95">
        <w:t xml:space="preserve"> are small entities. </w:t>
      </w:r>
      <w:r w:rsidR="00467A00">
        <w:t xml:space="preserve">Such entities </w:t>
      </w:r>
      <w:r w:rsidRPr="005B0B95">
        <w:t xml:space="preserve">would not be required to maintain official identification records (other </w:t>
      </w:r>
      <w:r w:rsidRPr="00A12DDB">
        <w:t>than for retagging of animals, which is expected to occur infrequently) or copies of CVIs</w:t>
      </w:r>
      <w:bookmarkEnd w:id="0"/>
      <w:r w:rsidR="00AB1589" w:rsidRPr="00A12DDB">
        <w:t xml:space="preserve">. </w:t>
      </w:r>
      <w:r w:rsidR="00A21A34" w:rsidRPr="00A12DDB">
        <w:t>About 8</w:t>
      </w:r>
      <w:r w:rsidR="00506A93">
        <w:t>0</w:t>
      </w:r>
      <w:r w:rsidR="00A21A34" w:rsidRPr="00A12DDB">
        <w:t xml:space="preserve"> percent of the entities that would be affected by these requirements are small entities.</w:t>
      </w:r>
    </w:p>
    <w:p w:rsidR="00A21A34" w:rsidRDefault="00A21A34" w:rsidP="005B0B95">
      <w:pPr>
        <w:pStyle w:val="DefaultText"/>
      </w:pPr>
    </w:p>
    <w:p w:rsidR="005B0B95" w:rsidRPr="005B0B95" w:rsidRDefault="005B0B95" w:rsidP="005B0B95">
      <w:pPr>
        <w:pStyle w:val="DefaultText"/>
      </w:pPr>
      <w:r w:rsidRPr="005B0B95">
        <w:t>Moreover, the Federal traceability requirements would not apply in the following instances:</w:t>
      </w:r>
    </w:p>
    <w:p w:rsidR="00397435" w:rsidRDefault="005B0B95" w:rsidP="00397435">
      <w:pPr>
        <w:pStyle w:val="DefaultText"/>
        <w:numPr>
          <w:ilvl w:val="0"/>
          <w:numId w:val="27"/>
        </w:numPr>
        <w:ind w:left="360"/>
      </w:pPr>
      <w:r w:rsidRPr="005B0B95">
        <w:t xml:space="preserve">Movement entirely within Tribal land that straddles a State line, </w:t>
      </w:r>
      <w:r w:rsidR="00467A00">
        <w:t xml:space="preserve">if the </w:t>
      </w:r>
      <w:r w:rsidRPr="005B0B95">
        <w:t xml:space="preserve">Tribe has a separate traceability status from the States in which its lands are located; </w:t>
      </w:r>
    </w:p>
    <w:p w:rsidR="00397435" w:rsidRDefault="005B0B95" w:rsidP="00397435">
      <w:pPr>
        <w:pStyle w:val="DefaultText"/>
        <w:numPr>
          <w:ilvl w:val="0"/>
          <w:numId w:val="27"/>
        </w:numPr>
        <w:ind w:left="360"/>
      </w:pPr>
      <w:r w:rsidRPr="005B0B95">
        <w:t>Movement to a custom slaughter facility in accordance with Federal and State regulations for preparation of meat for personal consumption;</w:t>
      </w:r>
    </w:p>
    <w:p w:rsidR="00397435" w:rsidRDefault="005B0B95" w:rsidP="00397435">
      <w:pPr>
        <w:pStyle w:val="DefaultText"/>
        <w:numPr>
          <w:ilvl w:val="0"/>
          <w:numId w:val="27"/>
        </w:numPr>
        <w:ind w:left="360"/>
      </w:pPr>
      <w:r w:rsidRPr="005B0B95">
        <w:t>Movement as part of a commuter herd with a copy of the commuter herd agreement;</w:t>
      </w:r>
    </w:p>
    <w:p w:rsidR="00397435" w:rsidRDefault="005B0B95" w:rsidP="00397435">
      <w:pPr>
        <w:pStyle w:val="DefaultText"/>
        <w:numPr>
          <w:ilvl w:val="0"/>
          <w:numId w:val="27"/>
        </w:numPr>
        <w:ind w:left="360"/>
      </w:pPr>
      <w:r w:rsidRPr="005B0B95">
        <w:t>Movement directly from one State through another State and back to the original State; or</w:t>
      </w:r>
    </w:p>
    <w:p w:rsidR="00397435" w:rsidRDefault="005B0B95" w:rsidP="00397435">
      <w:pPr>
        <w:pStyle w:val="DefaultText"/>
        <w:numPr>
          <w:ilvl w:val="0"/>
          <w:numId w:val="27"/>
        </w:numPr>
        <w:ind w:left="360"/>
      </w:pPr>
      <w:r w:rsidRPr="005B0B95">
        <w:t xml:space="preserve">Movement to an approved tagging site, </w:t>
      </w:r>
      <w:r w:rsidR="00467A00">
        <w:t xml:space="preserve">if </w:t>
      </w:r>
      <w:r w:rsidRPr="005B0B95">
        <w:t xml:space="preserve">the </w:t>
      </w:r>
      <w:r w:rsidR="00467A00">
        <w:t xml:space="preserve">animals </w:t>
      </w:r>
      <w:r w:rsidRPr="005B0B95">
        <w:t>are officially identified there before they are commingled with cattle and bison from other premises.</w:t>
      </w:r>
    </w:p>
    <w:p w:rsidR="00A21A34" w:rsidRDefault="00A21A34" w:rsidP="00270CA8">
      <w:pPr>
        <w:pStyle w:val="DefaultText"/>
        <w:rPr>
          <w:rStyle w:val="InitialStyle"/>
          <w:rFonts w:ascii="Times New Roman" w:hAnsi="Times New Roman" w:cs="Times New Roman"/>
          <w:b/>
          <w:szCs w:val="24"/>
        </w:rPr>
      </w:pPr>
    </w:p>
    <w:p w:rsidR="007250BB" w:rsidRPr="00270CA8" w:rsidRDefault="007250BB" w:rsidP="00270CA8">
      <w:pPr>
        <w:pStyle w:val="DefaultText"/>
        <w:rPr>
          <w:rStyle w:val="InitialStyle"/>
          <w:rFonts w:ascii="Times New Roman" w:hAnsi="Times New Roman" w:cs="Times New Roman"/>
          <w:b/>
          <w:szCs w:val="24"/>
        </w:rPr>
      </w:pPr>
    </w:p>
    <w:p w:rsidR="00270CA8" w:rsidRPr="00270CA8" w:rsidRDefault="00270CA8" w:rsidP="00270CA8">
      <w:pPr>
        <w:pStyle w:val="DefaultText"/>
        <w:rPr>
          <w:rStyle w:val="InitialStyle"/>
          <w:rFonts w:ascii="Times New Roman" w:hAnsi="Times New Roman" w:cs="Times New Roman"/>
          <w:b/>
          <w:szCs w:val="24"/>
        </w:rPr>
      </w:pPr>
      <w:proofErr w:type="gramStart"/>
      <w:r w:rsidRPr="00270CA8">
        <w:rPr>
          <w:rStyle w:val="InitialStyle"/>
          <w:rFonts w:ascii="Times New Roman" w:hAnsi="Times New Roman" w:cs="Times New Roman"/>
          <w:b/>
          <w:szCs w:val="24"/>
        </w:rPr>
        <w:lastRenderedPageBreak/>
        <w:t>6.  Describe the consequence to Federal program or policy activities if the collection is not conducted or is conducted less frequently, as well as any technical or legal obstacles to reducing burden.</w:t>
      </w:r>
      <w:proofErr w:type="gramEnd"/>
    </w:p>
    <w:p w:rsidR="00270CA8" w:rsidRPr="00270CA8" w:rsidRDefault="00270CA8" w:rsidP="00270CA8">
      <w:pPr>
        <w:pStyle w:val="DefaultText"/>
        <w:rPr>
          <w:rStyle w:val="InitialStyle"/>
          <w:rFonts w:ascii="Times New Roman" w:hAnsi="Times New Roman" w:cs="Times New Roman"/>
          <w:szCs w:val="24"/>
        </w:rPr>
      </w:pPr>
    </w:p>
    <w:p w:rsidR="00270CA8" w:rsidRPr="00270CA8" w:rsidRDefault="00E655CA" w:rsidP="00270CA8">
      <w:pPr>
        <w:pStyle w:val="DefaultText"/>
        <w:rPr>
          <w:rStyle w:val="InitialStyle"/>
          <w:rFonts w:ascii="Times New Roman" w:hAnsi="Times New Roman" w:cs="Times New Roman"/>
          <w:b/>
          <w:szCs w:val="24"/>
        </w:rPr>
      </w:pPr>
      <w:r w:rsidRPr="00E655CA">
        <w:rPr>
          <w:szCs w:val="24"/>
        </w:rPr>
        <w:t>If the information was collected less frequently or not collected, APHIS’ ability to</w:t>
      </w:r>
      <w:r w:rsidR="009F6C1C">
        <w:rPr>
          <w:szCs w:val="24"/>
        </w:rPr>
        <w:t xml:space="preserve"> trace and appropriately address the outbreak of disease</w:t>
      </w:r>
      <w:r w:rsidR="00270CA8" w:rsidRPr="00270CA8">
        <w:rPr>
          <w:szCs w:val="24"/>
        </w:rPr>
        <w:t xml:space="preserve"> </w:t>
      </w:r>
      <w:r>
        <w:rPr>
          <w:szCs w:val="24"/>
        </w:rPr>
        <w:t xml:space="preserve">would be significantly hampered. </w:t>
      </w:r>
      <w:r w:rsidR="009F6C1C">
        <w:rPr>
          <w:szCs w:val="24"/>
        </w:rPr>
        <w:t>This could have a tremendous impact on the health of U.S. livestock, and on the viability of industries dependent on U.S. livestock.</w:t>
      </w:r>
    </w:p>
    <w:p w:rsidR="00B8162D" w:rsidRDefault="00B8162D" w:rsidP="00270CA8">
      <w:pPr>
        <w:pStyle w:val="DefaultText"/>
        <w:rPr>
          <w:rStyle w:val="InitialStyle"/>
          <w:rFonts w:ascii="Times New Roman" w:hAnsi="Times New Roman" w:cs="Times New Roman"/>
          <w:b/>
          <w:szCs w:val="24"/>
        </w:rPr>
      </w:pPr>
    </w:p>
    <w:p w:rsidR="00877CB8" w:rsidRPr="00270CA8" w:rsidRDefault="00877CB8" w:rsidP="00270CA8">
      <w:pPr>
        <w:pStyle w:val="DefaultText"/>
        <w:rPr>
          <w:rStyle w:val="InitialStyle"/>
          <w:rFonts w:ascii="Times New Roman" w:hAnsi="Times New Roman" w:cs="Times New Roman"/>
          <w:b/>
          <w:szCs w:val="24"/>
        </w:rPr>
      </w:pPr>
    </w:p>
    <w:p w:rsidR="00270CA8" w:rsidRPr="00270CA8" w:rsidRDefault="00270CA8" w:rsidP="00270CA8">
      <w:pPr>
        <w:pStyle w:val="DefaultText"/>
        <w:rPr>
          <w:rStyle w:val="InitialStyle"/>
          <w:rFonts w:ascii="Times New Roman" w:hAnsi="Times New Roman" w:cs="Times New Roman"/>
          <w:szCs w:val="24"/>
        </w:rPr>
      </w:pPr>
      <w:r w:rsidRPr="00270CA8">
        <w:rPr>
          <w:rStyle w:val="InitialStyle"/>
          <w:rFonts w:ascii="Times New Roman" w:hAnsi="Times New Roman" w:cs="Times New Roman"/>
          <w:b/>
          <w:szCs w:val="24"/>
        </w:rPr>
        <w:t>7.  Explain any special circumstances that require the collection to be conducted in a manner inconsistent with the general information collection guidelines in 5 CFR 1320.5.</w:t>
      </w:r>
    </w:p>
    <w:p w:rsidR="00EB29F6" w:rsidRPr="00C27787" w:rsidRDefault="00EB29F6" w:rsidP="00EB29F6">
      <w:pPr>
        <w:pStyle w:val="DefaultText"/>
        <w:rPr>
          <w:rStyle w:val="InitialStyle"/>
          <w:szCs w:val="24"/>
        </w:rPr>
      </w:pPr>
    </w:p>
    <w:p w:rsidR="00EB29F6" w:rsidRDefault="00EB29F6" w:rsidP="00EB29F6">
      <w:pPr>
        <w:pStyle w:val="300"/>
        <w:rPr>
          <w:sz w:val="24"/>
          <w:szCs w:val="24"/>
        </w:rPr>
      </w:pPr>
    </w:p>
    <w:p w:rsidR="00EB29F6" w:rsidRDefault="00EB29F6" w:rsidP="00EB29F6">
      <w:pPr>
        <w:numPr>
          <w:ilvl w:val="0"/>
          <w:numId w:val="17"/>
        </w:numPr>
        <w:tabs>
          <w:tab w:val="clear" w:pos="360"/>
        </w:tabs>
        <w:spacing w:after="80"/>
        <w:ind w:left="1170" w:hanging="450"/>
        <w:rPr>
          <w:b/>
        </w:rPr>
      </w:pPr>
      <w:r>
        <w:rPr>
          <w:b/>
        </w:rPr>
        <w:t>requiring respondents to report informa</w:t>
      </w:r>
      <w:r>
        <w:rPr>
          <w:b/>
        </w:rPr>
        <w:softHyphen/>
        <w:t>tion to the agency more often than quarterly;</w:t>
      </w:r>
    </w:p>
    <w:p w:rsidR="00EB29F6" w:rsidRDefault="00EB29F6" w:rsidP="00EB29F6">
      <w:pPr>
        <w:numPr>
          <w:ilvl w:val="0"/>
          <w:numId w:val="17"/>
        </w:numPr>
        <w:tabs>
          <w:tab w:val="clear" w:pos="360"/>
          <w:tab w:val="num" w:pos="1170"/>
        </w:tabs>
        <w:spacing w:after="80"/>
        <w:ind w:left="1170"/>
        <w:rPr>
          <w:b/>
        </w:rPr>
      </w:pPr>
      <w:r>
        <w:rPr>
          <w:b/>
        </w:rPr>
        <w:t>requiring respondents to prepare a writ</w:t>
      </w:r>
      <w:r>
        <w:rPr>
          <w:b/>
        </w:rPr>
        <w:softHyphen/>
        <w:t>ten response to a collection of infor</w:t>
      </w:r>
      <w:r>
        <w:rPr>
          <w:b/>
        </w:rPr>
        <w:softHyphen/>
        <w:t>ma</w:t>
      </w:r>
      <w:r>
        <w:rPr>
          <w:b/>
        </w:rPr>
        <w:softHyphen/>
        <w:t>tion in fewer than 30 days after receipt of it;</w:t>
      </w:r>
    </w:p>
    <w:p w:rsidR="00EB29F6" w:rsidRPr="00EB29F6" w:rsidRDefault="00EB29F6" w:rsidP="00EB29F6">
      <w:pPr>
        <w:pStyle w:val="ListParagraph"/>
        <w:ind w:left="360"/>
        <w:rPr>
          <w:b/>
        </w:rPr>
      </w:pPr>
      <w:r w:rsidRPr="005B0B95">
        <w:t xml:space="preserve">The proposed rule requires that the </w:t>
      </w:r>
      <w:r>
        <w:t xml:space="preserve">animal health official </w:t>
      </w:r>
      <w:r w:rsidRPr="005B0B95">
        <w:t xml:space="preserve">issuing a </w:t>
      </w:r>
      <w:proofErr w:type="spellStart"/>
      <w:r w:rsidRPr="005B0B95">
        <w:t>CVI</w:t>
      </w:r>
      <w:proofErr w:type="spellEnd"/>
      <w:r w:rsidRPr="005B0B95">
        <w:t xml:space="preserve"> forward a copy to the State or Tribe of origin within 5 working days. The State of origin would </w:t>
      </w:r>
      <w:r>
        <w:t xml:space="preserve">also </w:t>
      </w:r>
      <w:r w:rsidRPr="005B0B95">
        <w:t>be required to forward cop</w:t>
      </w:r>
      <w:r>
        <w:t>ies</w:t>
      </w:r>
      <w:r w:rsidRPr="005B0B95">
        <w:t xml:space="preserve"> of </w:t>
      </w:r>
      <w:proofErr w:type="spellStart"/>
      <w:r w:rsidRPr="005B0B95">
        <w:t>CVIs</w:t>
      </w:r>
      <w:proofErr w:type="spellEnd"/>
      <w:r w:rsidRPr="005B0B95">
        <w:t xml:space="preserve"> they receive to the </w:t>
      </w:r>
      <w:r>
        <w:t xml:space="preserve">Destination </w:t>
      </w:r>
      <w:r w:rsidRPr="005B0B95">
        <w:t xml:space="preserve">State within 5 working days. </w:t>
      </w:r>
      <w:r>
        <w:t>These requirements are based on the speed, frequency, and volume of i</w:t>
      </w:r>
      <w:r w:rsidRPr="005B0B95">
        <w:t xml:space="preserve">nterstate livestock movements in today’s marketing environment </w:t>
      </w:r>
      <w:r>
        <w:t>and the threat of rapid disease spread that movement poses.</w:t>
      </w:r>
      <w:r w:rsidRPr="005B0B95">
        <w:t xml:space="preserve">  </w:t>
      </w:r>
      <w:r>
        <w:t>APHIS needs i</w:t>
      </w:r>
      <w:r w:rsidRPr="005B0B95">
        <w:t>nformation that supports rapid and effective traceability</w:t>
      </w:r>
      <w:r>
        <w:t xml:space="preserve"> to stop disease outbreaks and prevent recurrences;</w:t>
      </w:r>
      <w:r w:rsidRPr="005B0B95">
        <w:t xml:space="preserve"> </w:t>
      </w:r>
      <w:r>
        <w:t>t</w:t>
      </w:r>
      <w:r w:rsidRPr="005B0B95">
        <w:t xml:space="preserve">he 5-day requirement provides </w:t>
      </w:r>
      <w:r>
        <w:t>it in a</w:t>
      </w:r>
      <w:r w:rsidRPr="005B0B95">
        <w:t xml:space="preserve"> timeframe that is workable at the State level.  </w:t>
      </w:r>
    </w:p>
    <w:p w:rsidR="00EB29F6" w:rsidRDefault="00EB29F6" w:rsidP="00EB29F6">
      <w:pPr>
        <w:spacing w:after="80"/>
        <w:ind w:left="1170"/>
        <w:rPr>
          <w:b/>
        </w:rPr>
      </w:pPr>
    </w:p>
    <w:p w:rsidR="00EB29F6" w:rsidRDefault="00EB29F6" w:rsidP="00EB29F6">
      <w:pPr>
        <w:numPr>
          <w:ilvl w:val="0"/>
          <w:numId w:val="18"/>
        </w:numPr>
        <w:tabs>
          <w:tab w:val="clear" w:pos="360"/>
        </w:tabs>
        <w:spacing w:after="80"/>
        <w:ind w:left="1170" w:hanging="450"/>
        <w:rPr>
          <w:b/>
        </w:rPr>
      </w:pPr>
      <w:r>
        <w:rPr>
          <w:b/>
        </w:rPr>
        <w:t>requiring respondents to submit more than an original and two copies of any docu</w:t>
      </w:r>
      <w:r>
        <w:rPr>
          <w:b/>
        </w:rPr>
        <w:softHyphen/>
        <w:t>ment;</w:t>
      </w:r>
    </w:p>
    <w:p w:rsidR="00EB29F6" w:rsidRDefault="00EB29F6" w:rsidP="00EB29F6">
      <w:pPr>
        <w:numPr>
          <w:ilvl w:val="0"/>
          <w:numId w:val="19"/>
        </w:numPr>
        <w:tabs>
          <w:tab w:val="clear" w:pos="360"/>
        </w:tabs>
        <w:spacing w:after="80"/>
        <w:ind w:left="1170" w:hanging="450"/>
        <w:rPr>
          <w:b/>
        </w:rPr>
      </w:pPr>
      <w:r>
        <w:rPr>
          <w:b/>
        </w:rPr>
        <w:t>requiring respondents to retain re</w:t>
      </w:r>
      <w:r>
        <w:rPr>
          <w:b/>
        </w:rPr>
        <w:softHyphen/>
        <w:t>cords, other than health, medical, governm</w:t>
      </w:r>
      <w:r>
        <w:rPr>
          <w:b/>
        </w:rPr>
        <w:softHyphen/>
        <w:t>ent contract, grant-in-aid, or tax records for more than three years;</w:t>
      </w:r>
    </w:p>
    <w:p w:rsidR="00EB29F6" w:rsidRDefault="00EB29F6" w:rsidP="00EB29F6">
      <w:pPr>
        <w:pStyle w:val="DefaultText"/>
        <w:ind w:left="360"/>
      </w:pPr>
      <w:r>
        <w:t>The proposed rule also requires retention of o</w:t>
      </w:r>
      <w:r w:rsidRPr="005D1EED">
        <w:rPr>
          <w:szCs w:val="24"/>
        </w:rPr>
        <w:t xml:space="preserve">fficial </w:t>
      </w:r>
      <w:r>
        <w:rPr>
          <w:szCs w:val="24"/>
        </w:rPr>
        <w:t>i</w:t>
      </w:r>
      <w:r w:rsidRPr="005D1EED">
        <w:rPr>
          <w:szCs w:val="24"/>
        </w:rPr>
        <w:t xml:space="preserve">dentification </w:t>
      </w:r>
      <w:r>
        <w:rPr>
          <w:szCs w:val="24"/>
        </w:rPr>
        <w:t>d</w:t>
      </w:r>
      <w:r w:rsidRPr="005D1EED">
        <w:rPr>
          <w:szCs w:val="24"/>
        </w:rPr>
        <w:t xml:space="preserve">evice </w:t>
      </w:r>
      <w:r>
        <w:rPr>
          <w:szCs w:val="24"/>
        </w:rPr>
        <w:t>d</w:t>
      </w:r>
      <w:r w:rsidRPr="005D1EED">
        <w:rPr>
          <w:szCs w:val="24"/>
        </w:rPr>
        <w:t xml:space="preserve">istribution </w:t>
      </w:r>
      <w:r>
        <w:rPr>
          <w:szCs w:val="24"/>
        </w:rPr>
        <w:t>r</w:t>
      </w:r>
      <w:r w:rsidRPr="005D1EED">
        <w:rPr>
          <w:szCs w:val="24"/>
        </w:rPr>
        <w:t>ecords</w:t>
      </w:r>
      <w:r>
        <w:rPr>
          <w:szCs w:val="24"/>
        </w:rPr>
        <w:t xml:space="preserve"> and</w:t>
      </w:r>
      <w:r w:rsidRPr="005D1EED">
        <w:rPr>
          <w:szCs w:val="24"/>
        </w:rPr>
        <w:t xml:space="preserve"> reports of removed, lost, stolen, or misused tags</w:t>
      </w:r>
      <w:r>
        <w:rPr>
          <w:szCs w:val="24"/>
        </w:rPr>
        <w:t xml:space="preserve"> </w:t>
      </w:r>
      <w:r>
        <w:t>for 5 years. This requirement is based on the fact that livestock animals, especially cattle, typically live to be more than 3 years old. Therefore, traceability information that fully supports disease control, eradication, and surveillance needs to be maintained for longer than 3 years. The 5-year requirement brings consistency throughout our regulations.</w:t>
      </w:r>
    </w:p>
    <w:p w:rsidR="00EB29F6" w:rsidRDefault="00EB29F6" w:rsidP="00EB29F6">
      <w:pPr>
        <w:spacing w:after="80"/>
        <w:ind w:left="1170"/>
        <w:rPr>
          <w:b/>
        </w:rPr>
      </w:pPr>
    </w:p>
    <w:p w:rsidR="00EB29F6" w:rsidRDefault="00EB29F6" w:rsidP="00EB29F6">
      <w:pPr>
        <w:numPr>
          <w:ilvl w:val="0"/>
          <w:numId w:val="34"/>
        </w:numPr>
        <w:tabs>
          <w:tab w:val="clear" w:pos="360"/>
        </w:tabs>
        <w:spacing w:after="80"/>
        <w:ind w:left="1170" w:hanging="450"/>
        <w:rPr>
          <w:b/>
        </w:rPr>
      </w:pPr>
      <w:r>
        <w:rPr>
          <w:b/>
        </w:rPr>
        <w:t>in connection with a statisti</w:t>
      </w:r>
      <w:r>
        <w:rPr>
          <w:b/>
        </w:rPr>
        <w:softHyphen/>
        <w:t>cal sur</w:t>
      </w:r>
      <w:r>
        <w:rPr>
          <w:b/>
        </w:rPr>
        <w:softHyphen/>
        <w:t>vey, that is not de</w:t>
      </w:r>
      <w:r>
        <w:rPr>
          <w:b/>
        </w:rPr>
        <w:softHyphen/>
        <w:t>signed to produce valid and reli</w:t>
      </w:r>
      <w:r>
        <w:rPr>
          <w:b/>
        </w:rPr>
        <w:softHyphen/>
        <w:t>able results that can be general</w:t>
      </w:r>
      <w:r>
        <w:rPr>
          <w:b/>
        </w:rPr>
        <w:softHyphen/>
        <w:t>ized to the uni</w:t>
      </w:r>
      <w:r>
        <w:rPr>
          <w:b/>
        </w:rPr>
        <w:softHyphen/>
        <w:t>verse of study;</w:t>
      </w:r>
    </w:p>
    <w:p w:rsidR="00EB29F6" w:rsidRDefault="00EB29F6" w:rsidP="00EB29F6">
      <w:pPr>
        <w:numPr>
          <w:ilvl w:val="0"/>
          <w:numId w:val="35"/>
        </w:numPr>
        <w:tabs>
          <w:tab w:val="clear" w:pos="360"/>
        </w:tabs>
        <w:spacing w:after="80"/>
        <w:ind w:left="1170" w:hanging="450"/>
        <w:rPr>
          <w:b/>
        </w:rPr>
      </w:pPr>
      <w:r>
        <w:rPr>
          <w:b/>
        </w:rPr>
        <w:t>requiring the use of a statis</w:t>
      </w:r>
      <w:r>
        <w:rPr>
          <w:b/>
        </w:rPr>
        <w:softHyphen/>
        <w:t>tical data classi</w:t>
      </w:r>
      <w:r>
        <w:rPr>
          <w:b/>
        </w:rPr>
        <w:softHyphen/>
        <w:t>fication that has not been re</w:t>
      </w:r>
      <w:r>
        <w:rPr>
          <w:b/>
        </w:rPr>
        <w:softHyphen/>
        <w:t>vie</w:t>
      </w:r>
      <w:r>
        <w:rPr>
          <w:b/>
        </w:rPr>
        <w:softHyphen/>
        <w:t>wed and approved by OMB;</w:t>
      </w:r>
    </w:p>
    <w:p w:rsidR="00EB29F6" w:rsidRDefault="00EB29F6" w:rsidP="00EB29F6">
      <w:pPr>
        <w:numPr>
          <w:ilvl w:val="0"/>
          <w:numId w:val="36"/>
        </w:numPr>
        <w:tabs>
          <w:tab w:val="clear" w:pos="360"/>
        </w:tabs>
        <w:spacing w:after="80"/>
        <w:ind w:left="1170" w:hanging="450"/>
        <w:rPr>
          <w:b/>
        </w:rPr>
      </w:pPr>
      <w:r>
        <w:rPr>
          <w:b/>
        </w:rPr>
        <w:t>that includes a pledge of confiden</w:t>
      </w:r>
      <w:r>
        <w:rPr>
          <w:b/>
        </w:rPr>
        <w:softHyphen/>
        <w:t>tiali</w:t>
      </w:r>
      <w:r>
        <w:rPr>
          <w:b/>
        </w:rPr>
        <w:softHyphen/>
        <w:t>ty that is not supported by au</w:t>
      </w:r>
      <w:r>
        <w:rPr>
          <w:b/>
        </w:rPr>
        <w:softHyphen/>
        <w:t>thority estab</w:t>
      </w:r>
      <w:r>
        <w:rPr>
          <w:b/>
        </w:rPr>
        <w:softHyphen/>
        <w:t>lished in statute or regu</w:t>
      </w:r>
      <w:r>
        <w:rPr>
          <w:b/>
        </w:rPr>
        <w:softHyphen/>
        <w:t>la</w:t>
      </w:r>
      <w:r>
        <w:rPr>
          <w:b/>
        </w:rPr>
        <w:softHyphen/>
        <w:t>tion, that is not sup</w:t>
      </w:r>
      <w:r>
        <w:rPr>
          <w:b/>
        </w:rPr>
        <w:softHyphen/>
        <w:t>ported by dis</w:t>
      </w:r>
      <w:r>
        <w:rPr>
          <w:b/>
        </w:rPr>
        <w:softHyphen/>
        <w:t xml:space="preserve">closure and data </w:t>
      </w:r>
      <w:r>
        <w:rPr>
          <w:b/>
        </w:rPr>
        <w:lastRenderedPageBreak/>
        <w:t>security policies that are consistent with the pledge, or which unneces</w:t>
      </w:r>
      <w:r>
        <w:rPr>
          <w:b/>
        </w:rPr>
        <w:softHyphen/>
        <w:t>sarily impedes shar</w:t>
      </w:r>
      <w:r>
        <w:rPr>
          <w:b/>
        </w:rPr>
        <w:softHyphen/>
        <w:t>ing of data with other agencies for com</w:t>
      </w:r>
      <w:r>
        <w:rPr>
          <w:b/>
        </w:rPr>
        <w:softHyphen/>
        <w:t>patible confiden</w:t>
      </w:r>
      <w:r>
        <w:rPr>
          <w:b/>
        </w:rPr>
        <w:softHyphen/>
        <w:t>tial use; or</w:t>
      </w:r>
    </w:p>
    <w:p w:rsidR="00EB29F6" w:rsidRDefault="00EB29F6" w:rsidP="00EB29F6">
      <w:pPr>
        <w:numPr>
          <w:ilvl w:val="0"/>
          <w:numId w:val="37"/>
        </w:numPr>
        <w:tabs>
          <w:tab w:val="clear" w:pos="360"/>
          <w:tab w:val="num" w:pos="648"/>
        </w:tabs>
        <w:spacing w:after="80"/>
        <w:ind w:left="1170" w:hanging="450"/>
        <w:rPr>
          <w:rFonts w:ascii="CG Times" w:hAnsi="CG Times"/>
        </w:rPr>
      </w:pPr>
      <w:r>
        <w:rPr>
          <w:b/>
        </w:rPr>
        <w:t>requiring respondents to submit propri</w:t>
      </w:r>
      <w:r>
        <w:rPr>
          <w:b/>
        </w:rPr>
        <w:softHyphen/>
        <w:t>etary trade secret, or other confidential information unless the agency can demon</w:t>
      </w:r>
      <w:r>
        <w:rPr>
          <w:b/>
        </w:rPr>
        <w:softHyphen/>
        <w:t>strate that it has instituted procedures to protect the information's confidentiality to the extent permit</w:t>
      </w:r>
      <w:r>
        <w:rPr>
          <w:b/>
        </w:rPr>
        <w:softHyphen/>
        <w:t>ted by law.</w:t>
      </w:r>
    </w:p>
    <w:p w:rsidR="00EB29F6" w:rsidRDefault="00EB29F6" w:rsidP="00EB29F6">
      <w:pPr>
        <w:pStyle w:val="DefaultText"/>
        <w:rPr>
          <w:rStyle w:val="InitialStyle"/>
          <w:szCs w:val="24"/>
        </w:rPr>
      </w:pPr>
    </w:p>
    <w:p w:rsidR="00EB29F6" w:rsidRPr="00EB29F6" w:rsidRDefault="00EB29F6" w:rsidP="00EB29F6">
      <w:pPr>
        <w:pStyle w:val="DefaultText"/>
        <w:rPr>
          <w:rStyle w:val="InitialStyle"/>
          <w:rFonts w:ascii="Times New Roman" w:hAnsi="Times New Roman" w:cs="Times New Roman"/>
          <w:szCs w:val="24"/>
        </w:rPr>
      </w:pPr>
      <w:r w:rsidRPr="00EB29F6">
        <w:rPr>
          <w:rStyle w:val="InitialStyle"/>
          <w:rFonts w:ascii="Times New Roman" w:hAnsi="Times New Roman" w:cs="Times New Roman"/>
          <w:szCs w:val="24"/>
        </w:rPr>
        <w:t>There are no other special circumstances and this information collection is conducted in a manner consistent with the guidelines established in 5 CFR 1320.5.</w:t>
      </w:r>
    </w:p>
    <w:p w:rsidR="00EB29F6" w:rsidRPr="00C27787" w:rsidRDefault="00EB29F6" w:rsidP="00EB29F6">
      <w:pPr>
        <w:pStyle w:val="DefaultText"/>
        <w:rPr>
          <w:rStyle w:val="InitialStyle"/>
          <w:szCs w:val="24"/>
        </w:rPr>
      </w:pPr>
    </w:p>
    <w:p w:rsidR="00695221" w:rsidRDefault="00695221" w:rsidP="00695221">
      <w:pPr>
        <w:pStyle w:val="DefaultText"/>
        <w:rPr>
          <w:rStyle w:val="InitialStyle"/>
          <w:rFonts w:ascii="Times New Roman" w:hAnsi="Times New Roman" w:cs="Times New Roman"/>
          <w:b/>
          <w:szCs w:val="24"/>
        </w:rPr>
      </w:pPr>
    </w:p>
    <w:p w:rsidR="00270CA8" w:rsidRPr="00270CA8" w:rsidRDefault="00270CA8" w:rsidP="00270CA8">
      <w:pPr>
        <w:pStyle w:val="DefaultText"/>
        <w:rPr>
          <w:rStyle w:val="InitialStyle"/>
          <w:rFonts w:ascii="Times New Roman" w:hAnsi="Times New Roman" w:cs="Times New Roman"/>
          <w:b/>
          <w:szCs w:val="24"/>
        </w:rPr>
      </w:pPr>
    </w:p>
    <w:p w:rsidR="00270CA8" w:rsidRPr="00270CA8" w:rsidRDefault="00270CA8" w:rsidP="00270CA8">
      <w:pPr>
        <w:pStyle w:val="DefaultText"/>
        <w:rPr>
          <w:rStyle w:val="InitialStyle"/>
          <w:rFonts w:ascii="Times New Roman" w:hAnsi="Times New Roman" w:cs="Times New Roman"/>
          <w:b/>
          <w:szCs w:val="24"/>
        </w:rPr>
      </w:pPr>
      <w:r w:rsidRPr="00270CA8">
        <w:rPr>
          <w:rStyle w:val="InitialStyle"/>
          <w:rFonts w:ascii="Times New Roman" w:hAnsi="Times New Roman" w:cs="Times New Roman"/>
          <w:b/>
          <w:szCs w:val="24"/>
        </w:rPr>
        <w:t xml:space="preserve">8.  </w:t>
      </w:r>
      <w:r w:rsidRPr="00E84181">
        <w:rPr>
          <w:rStyle w:val="InitialStyle"/>
          <w:rFonts w:ascii="Times New Roman" w:hAnsi="Times New Roman" w:cs="Times New Roman"/>
          <w:b/>
          <w:szCs w:val="24"/>
        </w:rPr>
        <w:t>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w:t>
      </w:r>
      <w:r w:rsidRPr="00270CA8">
        <w:rPr>
          <w:rStyle w:val="InitialStyle"/>
          <w:rFonts w:ascii="Times New Roman" w:hAnsi="Times New Roman" w:cs="Times New Roman"/>
          <w:b/>
          <w:szCs w:val="24"/>
        </w:rPr>
        <w:t xml:space="preserve"> </w:t>
      </w:r>
    </w:p>
    <w:p w:rsidR="00270CA8" w:rsidRPr="00270CA8" w:rsidRDefault="00270CA8" w:rsidP="00270CA8">
      <w:pPr>
        <w:pStyle w:val="DefaultText"/>
        <w:rPr>
          <w:rStyle w:val="InitialStyle"/>
          <w:rFonts w:ascii="Times New Roman" w:hAnsi="Times New Roman" w:cs="Times New Roman"/>
          <w:szCs w:val="24"/>
        </w:rPr>
      </w:pPr>
    </w:p>
    <w:p w:rsidR="00270CA8" w:rsidRPr="00270CA8" w:rsidRDefault="00270CA8" w:rsidP="00270CA8">
      <w:pPr>
        <w:pStyle w:val="DefaultText"/>
        <w:rPr>
          <w:rStyle w:val="InitialStyle"/>
          <w:rFonts w:ascii="Times New Roman" w:hAnsi="Times New Roman" w:cs="Times New Roman"/>
          <w:szCs w:val="24"/>
        </w:rPr>
      </w:pPr>
      <w:r w:rsidRPr="00270CA8">
        <w:rPr>
          <w:rStyle w:val="InitialStyle"/>
          <w:rFonts w:ascii="Times New Roman" w:hAnsi="Times New Roman" w:cs="Times New Roman"/>
          <w:szCs w:val="24"/>
        </w:rPr>
        <w:t>APHIS has engaged in productive consultations with the following individuals concerning the information collection activities associated with this program during 20</w:t>
      </w:r>
      <w:r w:rsidR="00E655CA">
        <w:rPr>
          <w:rStyle w:val="InitialStyle"/>
          <w:rFonts w:ascii="Times New Roman" w:hAnsi="Times New Roman" w:cs="Times New Roman"/>
          <w:szCs w:val="24"/>
        </w:rPr>
        <w:t>1</w:t>
      </w:r>
      <w:r w:rsidR="00F5321E">
        <w:rPr>
          <w:rStyle w:val="InitialStyle"/>
          <w:rFonts w:ascii="Times New Roman" w:hAnsi="Times New Roman" w:cs="Times New Roman"/>
          <w:szCs w:val="24"/>
        </w:rPr>
        <w:t>1</w:t>
      </w:r>
      <w:r w:rsidRPr="00270CA8">
        <w:rPr>
          <w:rStyle w:val="InitialStyle"/>
          <w:rFonts w:ascii="Times New Roman" w:hAnsi="Times New Roman" w:cs="Times New Roman"/>
          <w:szCs w:val="24"/>
        </w:rPr>
        <w:t>:</w:t>
      </w:r>
    </w:p>
    <w:p w:rsidR="002E69A3" w:rsidRDefault="002E69A3" w:rsidP="009F73AF">
      <w:pPr>
        <w:pStyle w:val="DefaultText"/>
        <w:rPr>
          <w:szCs w:val="24"/>
        </w:rPr>
      </w:pPr>
    </w:p>
    <w:p w:rsidR="002E69A3" w:rsidRDefault="00E337F9" w:rsidP="009F73AF">
      <w:pPr>
        <w:pStyle w:val="DefaultText"/>
        <w:rPr>
          <w:szCs w:val="24"/>
        </w:rPr>
      </w:pPr>
      <w:r>
        <w:rPr>
          <w:szCs w:val="24"/>
        </w:rPr>
        <w:t>Dr. Keith Roehr</w:t>
      </w:r>
    </w:p>
    <w:p w:rsidR="002E69A3" w:rsidRDefault="002E69A3" w:rsidP="009F73AF">
      <w:pPr>
        <w:pStyle w:val="DefaultText"/>
        <w:rPr>
          <w:szCs w:val="24"/>
        </w:rPr>
      </w:pPr>
      <w:r>
        <w:rPr>
          <w:szCs w:val="24"/>
        </w:rPr>
        <w:t>State Veterinarian</w:t>
      </w:r>
    </w:p>
    <w:p w:rsidR="002E69A3" w:rsidRDefault="002E69A3" w:rsidP="009F73AF">
      <w:pPr>
        <w:pStyle w:val="DefaultText"/>
        <w:rPr>
          <w:szCs w:val="24"/>
        </w:rPr>
      </w:pPr>
      <w:r>
        <w:rPr>
          <w:szCs w:val="24"/>
        </w:rPr>
        <w:t>Division of Animal Industry</w:t>
      </w:r>
    </w:p>
    <w:p w:rsidR="002E69A3" w:rsidRDefault="002E69A3" w:rsidP="009F73AF">
      <w:pPr>
        <w:pStyle w:val="DefaultText"/>
        <w:rPr>
          <w:szCs w:val="24"/>
        </w:rPr>
      </w:pPr>
      <w:r>
        <w:rPr>
          <w:szCs w:val="24"/>
        </w:rPr>
        <w:t>Colorado Department of Agriculture</w:t>
      </w:r>
    </w:p>
    <w:p w:rsidR="002E69A3" w:rsidRDefault="002E69A3" w:rsidP="009F73AF">
      <w:pPr>
        <w:pStyle w:val="DefaultText"/>
        <w:rPr>
          <w:szCs w:val="24"/>
        </w:rPr>
      </w:pPr>
      <w:r>
        <w:rPr>
          <w:szCs w:val="24"/>
        </w:rPr>
        <w:t>700 Kipling Street, Suite 4000</w:t>
      </w:r>
    </w:p>
    <w:p w:rsidR="002E69A3" w:rsidRDefault="002E69A3" w:rsidP="009F73AF">
      <w:pPr>
        <w:pStyle w:val="DefaultText"/>
        <w:rPr>
          <w:szCs w:val="24"/>
        </w:rPr>
      </w:pPr>
      <w:r>
        <w:rPr>
          <w:szCs w:val="24"/>
        </w:rPr>
        <w:t>Lakewood, CO 80215</w:t>
      </w:r>
    </w:p>
    <w:p w:rsidR="002E69A3" w:rsidRDefault="002E69A3" w:rsidP="009F73AF">
      <w:pPr>
        <w:pStyle w:val="DefaultText"/>
        <w:rPr>
          <w:szCs w:val="24"/>
        </w:rPr>
      </w:pPr>
      <w:r>
        <w:rPr>
          <w:szCs w:val="24"/>
        </w:rPr>
        <w:t>(303) 239-4161</w:t>
      </w:r>
    </w:p>
    <w:p w:rsidR="002E69A3" w:rsidRDefault="002E69A3" w:rsidP="009F73AF">
      <w:pPr>
        <w:pStyle w:val="DefaultText"/>
        <w:rPr>
          <w:szCs w:val="24"/>
        </w:rPr>
      </w:pPr>
      <w:r w:rsidRPr="00D51FC3">
        <w:rPr>
          <w:szCs w:val="24"/>
        </w:rPr>
        <w:t>Keith.roehr@ag.state.co.us</w:t>
      </w:r>
    </w:p>
    <w:p w:rsidR="002E69A3" w:rsidRDefault="002E69A3" w:rsidP="009F73AF">
      <w:pPr>
        <w:pStyle w:val="DefaultText"/>
        <w:rPr>
          <w:szCs w:val="24"/>
        </w:rPr>
      </w:pPr>
    </w:p>
    <w:p w:rsidR="008C037D" w:rsidRDefault="00E337F9" w:rsidP="009F73AF">
      <w:pPr>
        <w:pStyle w:val="DefaultText"/>
        <w:rPr>
          <w:szCs w:val="24"/>
        </w:rPr>
      </w:pPr>
      <w:r>
        <w:rPr>
          <w:szCs w:val="24"/>
        </w:rPr>
        <w:t>Dr. Betsy Brewer</w:t>
      </w:r>
      <w:r w:rsidR="002E69A3">
        <w:rPr>
          <w:szCs w:val="24"/>
        </w:rPr>
        <w:t>-Walker</w:t>
      </w:r>
    </w:p>
    <w:p w:rsidR="00E337F9" w:rsidRDefault="00D51FC3" w:rsidP="009F73AF">
      <w:pPr>
        <w:pStyle w:val="DefaultText"/>
        <w:rPr>
          <w:szCs w:val="24"/>
        </w:rPr>
      </w:pPr>
      <w:r>
        <w:rPr>
          <w:szCs w:val="24"/>
        </w:rPr>
        <w:t>State Veterinarian</w:t>
      </w:r>
    </w:p>
    <w:p w:rsidR="00D51FC3" w:rsidRDefault="00D51FC3" w:rsidP="009F73AF">
      <w:pPr>
        <w:pStyle w:val="DefaultText"/>
        <w:rPr>
          <w:szCs w:val="24"/>
        </w:rPr>
      </w:pPr>
      <w:r>
        <w:rPr>
          <w:szCs w:val="24"/>
        </w:rPr>
        <w:t>Animal Industry Division</w:t>
      </w:r>
    </w:p>
    <w:p w:rsidR="00D51FC3" w:rsidRDefault="00D51FC3" w:rsidP="009F73AF">
      <w:pPr>
        <w:pStyle w:val="DefaultText"/>
        <w:rPr>
          <w:szCs w:val="24"/>
        </w:rPr>
      </w:pPr>
      <w:r>
        <w:rPr>
          <w:szCs w:val="24"/>
        </w:rPr>
        <w:t>Oklahoma Department of Agriculture</w:t>
      </w:r>
    </w:p>
    <w:p w:rsidR="00D51FC3" w:rsidRDefault="00D51FC3" w:rsidP="009F73AF">
      <w:pPr>
        <w:pStyle w:val="DefaultText"/>
        <w:rPr>
          <w:szCs w:val="24"/>
        </w:rPr>
      </w:pPr>
      <w:r>
        <w:rPr>
          <w:szCs w:val="24"/>
        </w:rPr>
        <w:t>P.O. Box 528804</w:t>
      </w:r>
    </w:p>
    <w:p w:rsidR="00D51FC3" w:rsidRDefault="00D51FC3" w:rsidP="009F73AF">
      <w:pPr>
        <w:pStyle w:val="DefaultText"/>
        <w:rPr>
          <w:szCs w:val="24"/>
        </w:rPr>
      </w:pPr>
      <w:r>
        <w:rPr>
          <w:szCs w:val="24"/>
        </w:rPr>
        <w:t>Oklahoma City, OK 73152</w:t>
      </w:r>
    </w:p>
    <w:p w:rsidR="00D51FC3" w:rsidRDefault="00D51FC3" w:rsidP="009F73AF">
      <w:pPr>
        <w:pStyle w:val="DefaultText"/>
        <w:rPr>
          <w:szCs w:val="24"/>
        </w:rPr>
      </w:pPr>
      <w:r>
        <w:rPr>
          <w:szCs w:val="24"/>
        </w:rPr>
        <w:t>(405) 522-6131</w:t>
      </w:r>
    </w:p>
    <w:p w:rsidR="00D51FC3" w:rsidRDefault="00D51FC3" w:rsidP="009F73AF">
      <w:pPr>
        <w:pStyle w:val="DefaultText"/>
        <w:rPr>
          <w:szCs w:val="24"/>
        </w:rPr>
      </w:pPr>
      <w:r>
        <w:rPr>
          <w:szCs w:val="24"/>
        </w:rPr>
        <w:t>Becky.brewer@oda.state.ok.us</w:t>
      </w:r>
    </w:p>
    <w:p w:rsidR="00D51FC3" w:rsidRDefault="00D51FC3" w:rsidP="009F73AF">
      <w:pPr>
        <w:pStyle w:val="DefaultText"/>
        <w:rPr>
          <w:szCs w:val="24"/>
        </w:rPr>
      </w:pPr>
    </w:p>
    <w:p w:rsidR="00E337F9" w:rsidRDefault="00E337F9" w:rsidP="009F73AF">
      <w:pPr>
        <w:pStyle w:val="DefaultText"/>
        <w:rPr>
          <w:szCs w:val="24"/>
        </w:rPr>
      </w:pPr>
      <w:r>
        <w:rPr>
          <w:szCs w:val="24"/>
        </w:rPr>
        <w:t>Brian Thomas</w:t>
      </w:r>
    </w:p>
    <w:p w:rsidR="003308BF" w:rsidRPr="005D1EED" w:rsidRDefault="005D1EED" w:rsidP="00270CA8">
      <w:pPr>
        <w:keepLines/>
        <w:tabs>
          <w:tab w:val="left" w:pos="3240"/>
        </w:tabs>
        <w:autoSpaceDE w:val="0"/>
        <w:autoSpaceDN w:val="0"/>
        <w:adjustRightInd w:val="0"/>
        <w:rPr>
          <w:rStyle w:val="InitialStyle"/>
          <w:rFonts w:ascii="Times New Roman" w:hAnsi="Times New Roman" w:cs="Times New Roman"/>
        </w:rPr>
      </w:pPr>
      <w:r w:rsidRPr="005D1EED">
        <w:rPr>
          <w:rStyle w:val="InitialStyle"/>
          <w:rFonts w:ascii="Times New Roman" w:hAnsi="Times New Roman" w:cs="Times New Roman"/>
        </w:rPr>
        <w:t>No. 6 Loop Road, Box 92</w:t>
      </w:r>
    </w:p>
    <w:p w:rsidR="005D1EED" w:rsidRPr="005D1EED" w:rsidRDefault="005D1EED" w:rsidP="00270CA8">
      <w:pPr>
        <w:keepLines/>
        <w:tabs>
          <w:tab w:val="left" w:pos="3240"/>
        </w:tabs>
        <w:autoSpaceDE w:val="0"/>
        <w:autoSpaceDN w:val="0"/>
        <w:adjustRightInd w:val="0"/>
        <w:rPr>
          <w:rStyle w:val="InitialStyle"/>
          <w:rFonts w:ascii="Times New Roman" w:hAnsi="Times New Roman" w:cs="Times New Roman"/>
        </w:rPr>
      </w:pPr>
      <w:r w:rsidRPr="005D1EED">
        <w:rPr>
          <w:rStyle w:val="InitialStyle"/>
          <w:rFonts w:ascii="Times New Roman" w:hAnsi="Times New Roman" w:cs="Times New Roman"/>
        </w:rPr>
        <w:t>Duck Valley Reservation</w:t>
      </w:r>
    </w:p>
    <w:p w:rsidR="005D1EED" w:rsidRPr="005D1EED" w:rsidRDefault="005D1EED" w:rsidP="00270CA8">
      <w:pPr>
        <w:keepLines/>
        <w:tabs>
          <w:tab w:val="left" w:pos="3240"/>
        </w:tabs>
        <w:autoSpaceDE w:val="0"/>
        <w:autoSpaceDN w:val="0"/>
        <w:adjustRightInd w:val="0"/>
        <w:rPr>
          <w:rStyle w:val="InitialStyle"/>
          <w:rFonts w:ascii="Times New Roman" w:hAnsi="Times New Roman" w:cs="Times New Roman"/>
        </w:rPr>
      </w:pPr>
      <w:r w:rsidRPr="005D1EED">
        <w:rPr>
          <w:rStyle w:val="InitialStyle"/>
          <w:rFonts w:ascii="Times New Roman" w:hAnsi="Times New Roman" w:cs="Times New Roman"/>
        </w:rPr>
        <w:t>Owyhee, NV</w:t>
      </w:r>
      <w:r w:rsidR="0002254A">
        <w:rPr>
          <w:rStyle w:val="InitialStyle"/>
          <w:rFonts w:ascii="Times New Roman" w:hAnsi="Times New Roman" w:cs="Times New Roman"/>
        </w:rPr>
        <w:t xml:space="preserve"> 89832</w:t>
      </w:r>
    </w:p>
    <w:p w:rsidR="005D1EED" w:rsidRPr="005D1EED" w:rsidRDefault="005D1EED" w:rsidP="00270CA8">
      <w:pPr>
        <w:keepLines/>
        <w:tabs>
          <w:tab w:val="left" w:pos="3240"/>
        </w:tabs>
        <w:autoSpaceDE w:val="0"/>
        <w:autoSpaceDN w:val="0"/>
        <w:adjustRightInd w:val="0"/>
        <w:rPr>
          <w:rStyle w:val="InitialStyle"/>
          <w:rFonts w:ascii="Times New Roman" w:hAnsi="Times New Roman" w:cs="Times New Roman"/>
        </w:rPr>
      </w:pPr>
      <w:r w:rsidRPr="005D1EED">
        <w:rPr>
          <w:rStyle w:val="InitialStyle"/>
          <w:rFonts w:ascii="Times New Roman" w:hAnsi="Times New Roman" w:cs="Times New Roman"/>
        </w:rPr>
        <w:t>(208) 590-4006</w:t>
      </w:r>
    </w:p>
    <w:p w:rsidR="005D1EED" w:rsidRPr="005D1EED" w:rsidRDefault="005D1EED" w:rsidP="00270CA8">
      <w:pPr>
        <w:keepLines/>
        <w:tabs>
          <w:tab w:val="left" w:pos="3240"/>
        </w:tabs>
        <w:autoSpaceDE w:val="0"/>
        <w:autoSpaceDN w:val="0"/>
        <w:adjustRightInd w:val="0"/>
        <w:rPr>
          <w:rStyle w:val="InitialStyle"/>
          <w:rFonts w:ascii="Times New Roman" w:hAnsi="Times New Roman" w:cs="Times New Roman"/>
        </w:rPr>
      </w:pPr>
      <w:r w:rsidRPr="005D1EED">
        <w:rPr>
          <w:rStyle w:val="InitialStyle"/>
          <w:rFonts w:ascii="Times New Roman" w:hAnsi="Times New Roman" w:cs="Times New Roman"/>
        </w:rPr>
        <w:t>Bthomas.inca@yahoo.com</w:t>
      </w:r>
    </w:p>
    <w:p w:rsidR="00484BAD" w:rsidRDefault="00484BAD" w:rsidP="00270CA8">
      <w:pPr>
        <w:keepLines/>
        <w:tabs>
          <w:tab w:val="left" w:pos="3240"/>
        </w:tabs>
        <w:autoSpaceDE w:val="0"/>
        <w:autoSpaceDN w:val="0"/>
        <w:adjustRightInd w:val="0"/>
        <w:rPr>
          <w:rStyle w:val="InitialStyle"/>
          <w:rFonts w:ascii="Times New Roman" w:hAnsi="Times New Roman" w:cs="Times New Roman"/>
          <w:b/>
        </w:rPr>
      </w:pPr>
    </w:p>
    <w:p w:rsidR="009078BA" w:rsidRPr="00034A82" w:rsidRDefault="009078BA" w:rsidP="009078BA">
      <w:pPr>
        <w:pStyle w:val="300"/>
        <w:rPr>
          <w:sz w:val="24"/>
          <w:szCs w:val="24"/>
        </w:rPr>
      </w:pPr>
      <w:r w:rsidRPr="00034A82">
        <w:rPr>
          <w:sz w:val="24"/>
          <w:szCs w:val="24"/>
        </w:rPr>
        <w:lastRenderedPageBreak/>
        <w:t xml:space="preserve">APHIS’ </w:t>
      </w:r>
      <w:r w:rsidRPr="009078BA">
        <w:rPr>
          <w:sz w:val="24"/>
          <w:szCs w:val="24"/>
        </w:rPr>
        <w:t>proposed r</w:t>
      </w:r>
      <w:r>
        <w:rPr>
          <w:sz w:val="24"/>
          <w:szCs w:val="24"/>
        </w:rPr>
        <w:t>ule (09-091-1</w:t>
      </w:r>
      <w:r w:rsidRPr="00034A82">
        <w:rPr>
          <w:sz w:val="24"/>
          <w:szCs w:val="24"/>
        </w:rPr>
        <w:t>) will describe its information gathering requirements, and also provide a 60-day comment period.  During this time, interested members of the public will have the opportunity to provide APHIS with their input concerning the usefulness, legitimacy, and merit of the information collection activities APHIS is proposing.</w:t>
      </w:r>
    </w:p>
    <w:p w:rsidR="009078BA" w:rsidRDefault="009078BA" w:rsidP="00270CA8">
      <w:pPr>
        <w:keepLines/>
        <w:tabs>
          <w:tab w:val="left" w:pos="3240"/>
        </w:tabs>
        <w:autoSpaceDE w:val="0"/>
        <w:autoSpaceDN w:val="0"/>
        <w:adjustRightInd w:val="0"/>
        <w:rPr>
          <w:rStyle w:val="InitialStyle"/>
          <w:rFonts w:ascii="Times New Roman" w:hAnsi="Times New Roman" w:cs="Times New Roman"/>
          <w:b/>
        </w:rPr>
      </w:pPr>
    </w:p>
    <w:p w:rsidR="000C0AE8" w:rsidRDefault="000C0AE8" w:rsidP="00270CA8">
      <w:pPr>
        <w:keepLines/>
        <w:tabs>
          <w:tab w:val="left" w:pos="3240"/>
        </w:tabs>
        <w:autoSpaceDE w:val="0"/>
        <w:autoSpaceDN w:val="0"/>
        <w:adjustRightInd w:val="0"/>
        <w:rPr>
          <w:rStyle w:val="InitialStyle"/>
          <w:rFonts w:ascii="Times New Roman" w:hAnsi="Times New Roman" w:cs="Times New Roman"/>
          <w:b/>
        </w:rPr>
      </w:pPr>
    </w:p>
    <w:p w:rsidR="00270CA8" w:rsidRPr="00270CA8" w:rsidRDefault="00270CA8" w:rsidP="00270CA8">
      <w:pPr>
        <w:keepLines/>
        <w:tabs>
          <w:tab w:val="left" w:pos="3240"/>
        </w:tabs>
        <w:autoSpaceDE w:val="0"/>
        <w:autoSpaceDN w:val="0"/>
        <w:adjustRightInd w:val="0"/>
        <w:rPr>
          <w:rStyle w:val="InitialStyle"/>
          <w:rFonts w:ascii="Times New Roman" w:hAnsi="Times New Roman" w:cs="Times New Roman"/>
        </w:rPr>
      </w:pPr>
      <w:r w:rsidRPr="00270CA8">
        <w:rPr>
          <w:rStyle w:val="InitialStyle"/>
          <w:rFonts w:ascii="Times New Roman" w:hAnsi="Times New Roman" w:cs="Times New Roman"/>
          <w:b/>
        </w:rPr>
        <w:t xml:space="preserve">9.  Explain any decision to provide any payment or gift to respondents, other than </w:t>
      </w:r>
      <w:r w:rsidR="00FB7E89" w:rsidRPr="00270CA8">
        <w:rPr>
          <w:rStyle w:val="InitialStyle"/>
          <w:rFonts w:ascii="Times New Roman" w:hAnsi="Times New Roman" w:cs="Times New Roman"/>
          <w:b/>
        </w:rPr>
        <w:t>remuneration</w:t>
      </w:r>
      <w:r w:rsidRPr="00270CA8">
        <w:rPr>
          <w:rStyle w:val="InitialStyle"/>
          <w:rFonts w:ascii="Times New Roman" w:hAnsi="Times New Roman" w:cs="Times New Roman"/>
          <w:b/>
        </w:rPr>
        <w:t xml:space="preserve"> of contractors or grantees.</w:t>
      </w:r>
    </w:p>
    <w:p w:rsidR="00270CA8" w:rsidRPr="00270CA8" w:rsidRDefault="00270CA8" w:rsidP="00270CA8">
      <w:pPr>
        <w:pStyle w:val="DefaultText"/>
        <w:rPr>
          <w:rStyle w:val="InitialStyle"/>
          <w:rFonts w:ascii="Times New Roman" w:hAnsi="Times New Roman" w:cs="Times New Roman"/>
          <w:szCs w:val="24"/>
        </w:rPr>
      </w:pPr>
    </w:p>
    <w:p w:rsidR="00270CA8" w:rsidRPr="00270CA8" w:rsidRDefault="00270CA8" w:rsidP="00270CA8">
      <w:pPr>
        <w:pStyle w:val="DefaultText"/>
        <w:rPr>
          <w:rStyle w:val="InitialStyle"/>
          <w:rFonts w:ascii="Times New Roman" w:hAnsi="Times New Roman" w:cs="Times New Roman"/>
          <w:szCs w:val="24"/>
        </w:rPr>
      </w:pPr>
      <w:r w:rsidRPr="00270CA8">
        <w:rPr>
          <w:rStyle w:val="InitialStyle"/>
          <w:rFonts w:ascii="Times New Roman" w:hAnsi="Times New Roman" w:cs="Times New Roman"/>
          <w:szCs w:val="24"/>
        </w:rPr>
        <w:t xml:space="preserve">This information collection activity involves no payments or gifts to respondents. </w:t>
      </w:r>
    </w:p>
    <w:p w:rsidR="00270CA8" w:rsidRDefault="00270CA8" w:rsidP="00270CA8">
      <w:pPr>
        <w:pStyle w:val="DefaultText"/>
        <w:rPr>
          <w:rStyle w:val="InitialStyle"/>
          <w:rFonts w:ascii="Times New Roman" w:hAnsi="Times New Roman" w:cs="Times New Roman"/>
          <w:szCs w:val="24"/>
        </w:rPr>
      </w:pPr>
    </w:p>
    <w:p w:rsidR="00484BAD" w:rsidRPr="00270CA8" w:rsidRDefault="00484BAD" w:rsidP="00270CA8">
      <w:pPr>
        <w:pStyle w:val="DefaultText"/>
        <w:rPr>
          <w:rStyle w:val="InitialStyle"/>
          <w:rFonts w:ascii="Times New Roman" w:hAnsi="Times New Roman" w:cs="Times New Roman"/>
          <w:szCs w:val="24"/>
        </w:rPr>
      </w:pPr>
    </w:p>
    <w:p w:rsidR="00270CA8" w:rsidRPr="00270CA8" w:rsidRDefault="00270CA8" w:rsidP="00270CA8">
      <w:pPr>
        <w:pStyle w:val="DefaultText"/>
        <w:rPr>
          <w:rStyle w:val="InitialStyle"/>
          <w:rFonts w:ascii="Times New Roman" w:hAnsi="Times New Roman" w:cs="Times New Roman"/>
          <w:szCs w:val="24"/>
        </w:rPr>
      </w:pPr>
      <w:proofErr w:type="gramStart"/>
      <w:r w:rsidRPr="00270CA8">
        <w:rPr>
          <w:rStyle w:val="InitialStyle"/>
          <w:rFonts w:ascii="Times New Roman" w:hAnsi="Times New Roman" w:cs="Times New Roman"/>
          <w:b/>
          <w:szCs w:val="24"/>
        </w:rPr>
        <w:t>10.  Describe any assurance of confidentiality provided to respondents and the basis for the assurance in statute, regulation, or agency policy.</w:t>
      </w:r>
      <w:proofErr w:type="gramEnd"/>
    </w:p>
    <w:p w:rsidR="00270CA8" w:rsidRPr="00270CA8" w:rsidRDefault="00270CA8" w:rsidP="00270CA8">
      <w:pPr>
        <w:pStyle w:val="DefaultText"/>
        <w:rPr>
          <w:rStyle w:val="InitialStyle"/>
          <w:rFonts w:ascii="Times New Roman" w:hAnsi="Times New Roman" w:cs="Times New Roman"/>
          <w:szCs w:val="24"/>
        </w:rPr>
      </w:pPr>
    </w:p>
    <w:p w:rsidR="00270CA8" w:rsidRPr="00270CA8" w:rsidRDefault="00270CA8" w:rsidP="00270CA8">
      <w:pPr>
        <w:pStyle w:val="DefaultText"/>
        <w:rPr>
          <w:rStyle w:val="InitialStyle"/>
          <w:rFonts w:ascii="Times New Roman" w:hAnsi="Times New Roman" w:cs="Times New Roman"/>
          <w:szCs w:val="24"/>
        </w:rPr>
      </w:pPr>
      <w:r w:rsidRPr="00270CA8">
        <w:rPr>
          <w:rStyle w:val="InitialStyle"/>
          <w:rFonts w:ascii="Times New Roman" w:hAnsi="Times New Roman" w:cs="Times New Roman"/>
          <w:szCs w:val="24"/>
        </w:rPr>
        <w:t>No additional assurance of confidentiality is provided with this information collection.  However, the confidentiality of information is protected under 5 U.S.C. 552a.</w:t>
      </w:r>
    </w:p>
    <w:p w:rsidR="00270CA8" w:rsidRPr="00270CA8" w:rsidRDefault="00270CA8" w:rsidP="00270CA8">
      <w:pPr>
        <w:pStyle w:val="DefaultText"/>
        <w:rPr>
          <w:rStyle w:val="InitialStyle"/>
          <w:rFonts w:ascii="Times New Roman" w:hAnsi="Times New Roman" w:cs="Times New Roman"/>
          <w:szCs w:val="24"/>
        </w:rPr>
      </w:pPr>
    </w:p>
    <w:p w:rsidR="00270CA8" w:rsidRPr="00270CA8" w:rsidRDefault="00270CA8" w:rsidP="00270CA8">
      <w:pPr>
        <w:pStyle w:val="DefaultText"/>
        <w:rPr>
          <w:rStyle w:val="InitialStyle"/>
          <w:rFonts w:ascii="Times New Roman" w:hAnsi="Times New Roman" w:cs="Times New Roman"/>
          <w:b/>
          <w:szCs w:val="24"/>
        </w:rPr>
      </w:pPr>
    </w:p>
    <w:p w:rsidR="00270CA8" w:rsidRPr="00270CA8" w:rsidRDefault="00270CA8" w:rsidP="00270CA8">
      <w:pPr>
        <w:pStyle w:val="DefaultText"/>
        <w:rPr>
          <w:rStyle w:val="InitialStyle"/>
          <w:rFonts w:ascii="Times New Roman" w:hAnsi="Times New Roman" w:cs="Times New Roman"/>
          <w:b/>
          <w:szCs w:val="24"/>
        </w:rPr>
      </w:pPr>
      <w:proofErr w:type="gramStart"/>
      <w:r w:rsidRPr="00270CA8">
        <w:rPr>
          <w:rStyle w:val="InitialStyle"/>
          <w:rFonts w:ascii="Times New Roman" w:hAnsi="Times New Roman" w:cs="Times New Roman"/>
          <w:b/>
          <w:szCs w:val="24"/>
        </w:rPr>
        <w:t>11.  Provide additional justification for any questions of a sensitive nature, such as sexual behavior or attitudes, religious beliefs, and other matters that are commonly considered private.</w:t>
      </w:r>
      <w:proofErr w:type="gramEnd"/>
      <w:r w:rsidRPr="00270CA8">
        <w:rPr>
          <w:rStyle w:val="InitialStyle"/>
          <w:rFonts w:ascii="Times New Roman" w:hAnsi="Times New Roman" w:cs="Times New Roman"/>
          <w:b/>
          <w:szCs w:val="24"/>
        </w:rPr>
        <w:t xml:space="preserv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270CA8" w:rsidRPr="00270CA8" w:rsidRDefault="00270CA8" w:rsidP="00270CA8">
      <w:pPr>
        <w:pStyle w:val="DefaultText"/>
        <w:rPr>
          <w:rStyle w:val="InitialStyle"/>
          <w:rFonts w:ascii="Times New Roman" w:hAnsi="Times New Roman" w:cs="Times New Roman"/>
          <w:szCs w:val="24"/>
        </w:rPr>
      </w:pPr>
    </w:p>
    <w:p w:rsidR="00270CA8" w:rsidRPr="00270CA8" w:rsidRDefault="00270CA8" w:rsidP="00270CA8">
      <w:pPr>
        <w:pStyle w:val="DefaultText"/>
        <w:rPr>
          <w:rStyle w:val="InitialStyle"/>
          <w:rFonts w:ascii="Times New Roman" w:hAnsi="Times New Roman" w:cs="Times New Roman"/>
          <w:szCs w:val="24"/>
        </w:rPr>
      </w:pPr>
      <w:r w:rsidRPr="00270CA8">
        <w:rPr>
          <w:rStyle w:val="InitialStyle"/>
          <w:rFonts w:ascii="Times New Roman" w:hAnsi="Times New Roman" w:cs="Times New Roman"/>
          <w:szCs w:val="24"/>
        </w:rPr>
        <w:t>This information collection activity will ask no questions of a personal or sensitive nature.</w:t>
      </w:r>
    </w:p>
    <w:p w:rsidR="00270CA8" w:rsidRPr="00270CA8" w:rsidRDefault="00270CA8" w:rsidP="00270CA8">
      <w:pPr>
        <w:pStyle w:val="DefaultText"/>
        <w:rPr>
          <w:rStyle w:val="InitialStyle"/>
          <w:rFonts w:ascii="Times New Roman" w:hAnsi="Times New Roman" w:cs="Times New Roman"/>
          <w:szCs w:val="24"/>
        </w:rPr>
      </w:pPr>
    </w:p>
    <w:p w:rsidR="00270CA8" w:rsidRPr="00270CA8" w:rsidRDefault="00270CA8" w:rsidP="00270CA8">
      <w:pPr>
        <w:pStyle w:val="DefaultText"/>
        <w:rPr>
          <w:rStyle w:val="InitialStyle"/>
          <w:rFonts w:ascii="Times New Roman" w:hAnsi="Times New Roman" w:cs="Times New Roman"/>
          <w:szCs w:val="24"/>
        </w:rPr>
      </w:pPr>
    </w:p>
    <w:p w:rsidR="00270CA8" w:rsidRPr="00270CA8" w:rsidRDefault="00270CA8" w:rsidP="00270CA8">
      <w:pPr>
        <w:pStyle w:val="DefaultText"/>
        <w:rPr>
          <w:rStyle w:val="InitialStyle"/>
          <w:rFonts w:ascii="Times New Roman" w:hAnsi="Times New Roman" w:cs="Times New Roman"/>
          <w:b/>
          <w:szCs w:val="24"/>
        </w:rPr>
      </w:pPr>
      <w:r w:rsidRPr="00270CA8">
        <w:rPr>
          <w:rStyle w:val="InitialStyle"/>
          <w:rFonts w:ascii="Times New Roman" w:hAnsi="Times New Roman" w:cs="Times New Roman"/>
          <w:b/>
          <w:szCs w:val="24"/>
        </w:rPr>
        <w:t>12</w:t>
      </w:r>
      <w:r w:rsidRPr="00040A23">
        <w:rPr>
          <w:rStyle w:val="InitialStyle"/>
          <w:rFonts w:ascii="Times New Roman" w:hAnsi="Times New Roman" w:cs="Times New Roman"/>
          <w:b/>
          <w:szCs w:val="24"/>
        </w:rPr>
        <w:t>.  Provide estimates of the hour burden of the collection of information.  Indicate the number of respondents, frequency of response, annual hour burden, and an explanation of how the burden was estimated.</w:t>
      </w:r>
    </w:p>
    <w:p w:rsidR="00270CA8" w:rsidRPr="00270CA8" w:rsidRDefault="00270CA8" w:rsidP="00270CA8">
      <w:pPr>
        <w:pStyle w:val="DefaultText"/>
        <w:rPr>
          <w:rStyle w:val="InitialStyle"/>
          <w:rFonts w:ascii="Times New Roman" w:hAnsi="Times New Roman" w:cs="Times New Roman"/>
          <w:szCs w:val="24"/>
        </w:rPr>
      </w:pPr>
    </w:p>
    <w:p w:rsidR="00270CA8" w:rsidRDefault="00270CA8" w:rsidP="00270CA8">
      <w:pPr>
        <w:pStyle w:val="DefaultText"/>
        <w:rPr>
          <w:rStyle w:val="InitialStyle"/>
          <w:rFonts w:ascii="Times New Roman" w:hAnsi="Times New Roman" w:cs="Times New Roman"/>
          <w:b/>
          <w:szCs w:val="24"/>
        </w:rPr>
      </w:pPr>
      <w:r w:rsidRPr="00270CA8">
        <w:rPr>
          <w:rStyle w:val="InitialStyle"/>
          <w:rFonts w:ascii="Times New Roman" w:hAnsi="Times New Roman" w:cs="Times New Roman"/>
          <w:b/>
          <w:szCs w:val="24"/>
        </w:rPr>
        <w:t>•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EB29F6" w:rsidRPr="00270CA8" w:rsidRDefault="00EB29F6" w:rsidP="00270CA8">
      <w:pPr>
        <w:pStyle w:val="DefaultText"/>
        <w:rPr>
          <w:rStyle w:val="InitialStyle"/>
          <w:rFonts w:ascii="Times New Roman" w:hAnsi="Times New Roman" w:cs="Times New Roman"/>
          <w:b/>
          <w:szCs w:val="24"/>
        </w:rPr>
      </w:pPr>
    </w:p>
    <w:p w:rsidR="00270CA8" w:rsidRDefault="00EB29F6" w:rsidP="00270CA8">
      <w:pPr>
        <w:pStyle w:val="DefaultText"/>
        <w:rPr>
          <w:rStyle w:val="InitialStyle"/>
          <w:rFonts w:ascii="Times New Roman" w:hAnsi="Times New Roman" w:cs="Times New Roman"/>
          <w:szCs w:val="24"/>
        </w:rPr>
      </w:pPr>
      <w:r>
        <w:rPr>
          <w:rStyle w:val="InitialStyle"/>
          <w:rFonts w:ascii="Times New Roman" w:hAnsi="Times New Roman" w:cs="Times New Roman"/>
          <w:szCs w:val="24"/>
        </w:rPr>
        <w:t>See APHIS form 71.</w:t>
      </w:r>
    </w:p>
    <w:p w:rsidR="00EB29F6" w:rsidRPr="00270CA8" w:rsidRDefault="00EB29F6" w:rsidP="00270CA8">
      <w:pPr>
        <w:pStyle w:val="DefaultText"/>
        <w:rPr>
          <w:rStyle w:val="InitialStyle"/>
          <w:rFonts w:ascii="Times New Roman" w:hAnsi="Times New Roman" w:cs="Times New Roman"/>
          <w:szCs w:val="24"/>
        </w:rPr>
      </w:pPr>
    </w:p>
    <w:p w:rsidR="00270CA8" w:rsidRPr="00270CA8" w:rsidRDefault="00270CA8" w:rsidP="00270CA8">
      <w:pPr>
        <w:pStyle w:val="DefaultText"/>
        <w:rPr>
          <w:rStyle w:val="InitialStyle"/>
          <w:rFonts w:ascii="Times New Roman" w:hAnsi="Times New Roman" w:cs="Times New Roman"/>
          <w:b/>
          <w:szCs w:val="24"/>
        </w:rPr>
      </w:pPr>
      <w:r w:rsidRPr="00270CA8">
        <w:rPr>
          <w:rStyle w:val="InitialStyle"/>
          <w:rFonts w:ascii="Times New Roman" w:hAnsi="Times New Roman" w:cs="Times New Roman"/>
          <w:b/>
          <w:szCs w:val="24"/>
        </w:rPr>
        <w:t>• Provide estimates of annualized cost to respondents for the hour burdens for collections of information, identifying and using appropriate wage rate categories.</w:t>
      </w:r>
    </w:p>
    <w:p w:rsidR="00270CA8" w:rsidRPr="00270CA8" w:rsidRDefault="00270CA8" w:rsidP="00270CA8">
      <w:pPr>
        <w:pStyle w:val="DefaultText"/>
        <w:rPr>
          <w:rStyle w:val="InitialStyle"/>
          <w:rFonts w:ascii="Times New Roman" w:hAnsi="Times New Roman" w:cs="Times New Roman"/>
          <w:b/>
          <w:szCs w:val="24"/>
        </w:rPr>
      </w:pPr>
    </w:p>
    <w:p w:rsidR="00090631" w:rsidRPr="00270CA8" w:rsidRDefault="005B0B95" w:rsidP="00E318CF">
      <w:pPr>
        <w:autoSpaceDE w:val="0"/>
        <w:autoSpaceDN w:val="0"/>
        <w:adjustRightInd w:val="0"/>
      </w:pPr>
      <w:r w:rsidRPr="00F038B5">
        <w:t xml:space="preserve">Respondents are </w:t>
      </w:r>
      <w:r>
        <w:t>producers</w:t>
      </w:r>
      <w:r w:rsidR="00A2715B">
        <w:t>;</w:t>
      </w:r>
      <w:r>
        <w:t xml:space="preserve"> State, Tribal, and territorial animal health officials</w:t>
      </w:r>
      <w:r w:rsidR="00A2715B">
        <w:t>;</w:t>
      </w:r>
      <w:r>
        <w:t xml:space="preserve"> accredited veterinarians</w:t>
      </w:r>
      <w:r w:rsidR="00A2715B">
        <w:t>;</w:t>
      </w:r>
      <w:r>
        <w:t xml:space="preserve"> livestock production and breed associations</w:t>
      </w:r>
      <w:r w:rsidR="00A2715B">
        <w:t>;</w:t>
      </w:r>
      <w:r>
        <w:t xml:space="preserve"> livestock market operators</w:t>
      </w:r>
      <w:r w:rsidR="00A2715B">
        <w:t>;</w:t>
      </w:r>
      <w:r>
        <w:t xml:space="preserve"> eartag manufacturers and distributors</w:t>
      </w:r>
      <w:r w:rsidR="00A2715B">
        <w:t>;</w:t>
      </w:r>
      <w:r>
        <w:t xml:space="preserve"> and harvest facility operators. </w:t>
      </w:r>
      <w:r w:rsidR="00F038B5" w:rsidRPr="00F038B5">
        <w:t xml:space="preserve">APHIS estimates the total </w:t>
      </w:r>
      <w:r w:rsidR="00F038B5" w:rsidRPr="00F038B5">
        <w:lastRenderedPageBreak/>
        <w:t>annualized cost to these respondents to be $</w:t>
      </w:r>
      <w:r w:rsidR="00EB29F6">
        <w:t>16,843,592</w:t>
      </w:r>
      <w:r w:rsidR="00F038B5" w:rsidRPr="00F038B5">
        <w:t>. APHIS arrived at this figure by multiplying the hours of estimated response time (</w:t>
      </w:r>
      <w:r w:rsidR="00EB29F6">
        <w:t>723,522</w:t>
      </w:r>
      <w:r w:rsidR="00F038B5" w:rsidRPr="00F038B5">
        <w:t xml:space="preserve"> hours) by the estimated average hourly wage of the above respondents ($</w:t>
      </w:r>
      <w:r w:rsidR="00606BA1">
        <w:t>23.28</w:t>
      </w:r>
      <w:r w:rsidR="00F038B5" w:rsidRPr="00F038B5">
        <w:t xml:space="preserve">). Estimated hourly wages for the respondents were determined from the U.S. Department of </w:t>
      </w:r>
      <w:proofErr w:type="gramStart"/>
      <w:r w:rsidR="00F038B5" w:rsidRPr="00F038B5">
        <w:t>Labor,</w:t>
      </w:r>
      <w:proofErr w:type="gramEnd"/>
      <w:r w:rsidR="00F038B5" w:rsidRPr="00F038B5">
        <w:t xml:space="preserve"> Bureau of Labor Statistics May 20</w:t>
      </w:r>
      <w:r w:rsidR="00FB7BF6">
        <w:t>1</w:t>
      </w:r>
      <w:r w:rsidR="00F038B5" w:rsidRPr="00F038B5">
        <w:t xml:space="preserve">0 Report – National Compensation Survey: Occupational </w:t>
      </w:r>
      <w:r w:rsidR="00C71E3A">
        <w:t>Employment and Wages, May 200</w:t>
      </w:r>
      <w:r w:rsidR="00FB7BF6">
        <w:t>9</w:t>
      </w:r>
      <w:r w:rsidR="00C71E3A">
        <w:t>.</w:t>
      </w:r>
      <w:r w:rsidR="00090631" w:rsidRPr="00090631">
        <w:t xml:space="preserve"> See http://www.bls.gov/oes/#tables.</w:t>
      </w:r>
    </w:p>
    <w:p w:rsidR="00270CA8" w:rsidRDefault="00270CA8" w:rsidP="00270CA8">
      <w:pPr>
        <w:pStyle w:val="DefaultText"/>
        <w:rPr>
          <w:szCs w:val="24"/>
        </w:rPr>
      </w:pPr>
    </w:p>
    <w:p w:rsidR="00147B2E" w:rsidRDefault="00147B2E" w:rsidP="00270CA8">
      <w:pPr>
        <w:pStyle w:val="DefaultText"/>
        <w:rPr>
          <w:szCs w:val="24"/>
        </w:rPr>
      </w:pPr>
      <w:r>
        <w:rPr>
          <w:szCs w:val="24"/>
        </w:rPr>
        <w:t>Farm, ranch, and other agricultural managers - $31.13</w:t>
      </w:r>
    </w:p>
    <w:p w:rsidR="00147B2E" w:rsidRDefault="003B7070" w:rsidP="00270CA8">
      <w:pPr>
        <w:pStyle w:val="DefaultText"/>
        <w:rPr>
          <w:szCs w:val="24"/>
        </w:rPr>
      </w:pPr>
      <w:r>
        <w:rPr>
          <w:szCs w:val="24"/>
        </w:rPr>
        <w:t>Farmers and ranchers - $20.53</w:t>
      </w:r>
    </w:p>
    <w:p w:rsidR="00DD3782" w:rsidRDefault="00DD3782" w:rsidP="00270CA8">
      <w:pPr>
        <w:pStyle w:val="DefaultText"/>
        <w:rPr>
          <w:szCs w:val="24"/>
        </w:rPr>
      </w:pPr>
      <w:r>
        <w:rPr>
          <w:szCs w:val="24"/>
        </w:rPr>
        <w:t>Agricultural and food science technicians - $17.72</w:t>
      </w:r>
    </w:p>
    <w:p w:rsidR="00D43669" w:rsidRDefault="00D43669" w:rsidP="00270CA8">
      <w:pPr>
        <w:pStyle w:val="DefaultText"/>
        <w:rPr>
          <w:szCs w:val="24"/>
        </w:rPr>
      </w:pPr>
      <w:r>
        <w:rPr>
          <w:szCs w:val="24"/>
        </w:rPr>
        <w:t>Veterinarians - $43.32</w:t>
      </w:r>
    </w:p>
    <w:p w:rsidR="00092AE9" w:rsidRDefault="00092AE9" w:rsidP="00270CA8">
      <w:pPr>
        <w:pStyle w:val="DefaultText"/>
        <w:rPr>
          <w:szCs w:val="24"/>
        </w:rPr>
      </w:pPr>
      <w:r>
        <w:rPr>
          <w:szCs w:val="24"/>
        </w:rPr>
        <w:t>Agricultural inspectors - $20.12</w:t>
      </w:r>
    </w:p>
    <w:p w:rsidR="00E22EDF" w:rsidRDefault="00E22EDF" w:rsidP="00270CA8">
      <w:pPr>
        <w:pStyle w:val="DefaultText"/>
        <w:rPr>
          <w:szCs w:val="24"/>
        </w:rPr>
      </w:pPr>
      <w:r>
        <w:rPr>
          <w:szCs w:val="24"/>
        </w:rPr>
        <w:t>First-line supervisors/managers of production and operating workers - $26.52</w:t>
      </w:r>
    </w:p>
    <w:p w:rsidR="00E22EDF" w:rsidRDefault="00E22EDF" w:rsidP="00270CA8">
      <w:pPr>
        <w:pStyle w:val="DefaultText"/>
        <w:rPr>
          <w:szCs w:val="24"/>
        </w:rPr>
      </w:pPr>
      <w:r>
        <w:rPr>
          <w:szCs w:val="24"/>
        </w:rPr>
        <w:t>Assemblers and fabricators, all others - $15.52</w:t>
      </w:r>
    </w:p>
    <w:p w:rsidR="00E22EDF" w:rsidRDefault="00E22EDF" w:rsidP="00270CA8">
      <w:pPr>
        <w:pStyle w:val="DefaultText"/>
        <w:rPr>
          <w:szCs w:val="24"/>
        </w:rPr>
      </w:pPr>
      <w:r>
        <w:rPr>
          <w:szCs w:val="24"/>
        </w:rPr>
        <w:t>Slaughterers and meat packers - $11.42</w:t>
      </w:r>
    </w:p>
    <w:p w:rsidR="00147B2E" w:rsidRPr="00270CA8" w:rsidRDefault="00147B2E" w:rsidP="00270CA8">
      <w:pPr>
        <w:pStyle w:val="DefaultText"/>
        <w:rPr>
          <w:szCs w:val="24"/>
        </w:rPr>
      </w:pPr>
    </w:p>
    <w:p w:rsidR="00270CA8" w:rsidRPr="00270CA8" w:rsidRDefault="00270CA8" w:rsidP="00270CA8">
      <w:pPr>
        <w:pStyle w:val="DefaultText"/>
        <w:rPr>
          <w:szCs w:val="24"/>
        </w:rPr>
      </w:pPr>
    </w:p>
    <w:p w:rsidR="00270CA8" w:rsidRPr="00270CA8" w:rsidRDefault="00270CA8" w:rsidP="00270CA8">
      <w:pPr>
        <w:pStyle w:val="DefaultText"/>
        <w:rPr>
          <w:rStyle w:val="InitialStyle"/>
          <w:rFonts w:ascii="Times New Roman" w:hAnsi="Times New Roman" w:cs="Times New Roman"/>
          <w:szCs w:val="24"/>
        </w:rPr>
      </w:pPr>
      <w:r w:rsidRPr="00270CA8">
        <w:rPr>
          <w:rStyle w:val="InitialStyle"/>
          <w:rFonts w:ascii="Times New Roman" w:hAnsi="Times New Roman" w:cs="Times New Roman"/>
          <w:b/>
          <w:szCs w:val="24"/>
        </w:rPr>
        <w:t xml:space="preserve">13.  Provide estimates of the total annual cost burden to respondents or </w:t>
      </w:r>
      <w:proofErr w:type="spellStart"/>
      <w:r w:rsidRPr="00270CA8">
        <w:rPr>
          <w:rStyle w:val="InitialStyle"/>
          <w:rFonts w:ascii="Times New Roman" w:hAnsi="Times New Roman" w:cs="Times New Roman"/>
          <w:b/>
          <w:szCs w:val="24"/>
        </w:rPr>
        <w:t>recordkeepers</w:t>
      </w:r>
      <w:proofErr w:type="spellEnd"/>
      <w:r w:rsidRPr="00270CA8">
        <w:rPr>
          <w:rStyle w:val="InitialStyle"/>
          <w:rFonts w:ascii="Times New Roman" w:hAnsi="Times New Roman" w:cs="Times New Roman"/>
          <w:b/>
          <w:szCs w:val="24"/>
        </w:rPr>
        <w:t xml:space="preserve"> resulting from the collection of </w:t>
      </w:r>
      <w:proofErr w:type="gramStart"/>
      <w:r w:rsidRPr="00270CA8">
        <w:rPr>
          <w:rStyle w:val="InitialStyle"/>
          <w:rFonts w:ascii="Times New Roman" w:hAnsi="Times New Roman" w:cs="Times New Roman"/>
          <w:b/>
          <w:szCs w:val="24"/>
        </w:rPr>
        <w:t>information,</w:t>
      </w:r>
      <w:proofErr w:type="gramEnd"/>
      <w:r w:rsidRPr="00270CA8">
        <w:rPr>
          <w:rStyle w:val="InitialStyle"/>
          <w:rFonts w:ascii="Times New Roman" w:hAnsi="Times New Roman" w:cs="Times New Roman"/>
          <w:b/>
          <w:szCs w:val="24"/>
        </w:rPr>
        <w:t xml:space="preserve">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270CA8" w:rsidRPr="00270CA8" w:rsidRDefault="00270CA8" w:rsidP="00270CA8">
      <w:pPr>
        <w:pStyle w:val="DefaultText"/>
        <w:rPr>
          <w:rStyle w:val="InitialStyle"/>
          <w:rFonts w:ascii="Times New Roman" w:hAnsi="Times New Roman" w:cs="Times New Roman"/>
          <w:szCs w:val="24"/>
        </w:rPr>
      </w:pPr>
    </w:p>
    <w:p w:rsidR="0062068D" w:rsidRPr="0062068D" w:rsidRDefault="0062068D" w:rsidP="0062068D">
      <w:pPr>
        <w:rPr>
          <w:rStyle w:val="InitialStyle"/>
          <w:rFonts w:ascii="Times New Roman" w:hAnsi="Times New Roman" w:cs="Times New Roman"/>
        </w:rPr>
      </w:pPr>
      <w:r w:rsidRPr="0062068D">
        <w:rPr>
          <w:rStyle w:val="InitialStyle"/>
          <w:rFonts w:ascii="Times New Roman" w:hAnsi="Times New Roman" w:cs="Times New Roman"/>
        </w:rPr>
        <w:t>No annual cost burden is associated with capital and startup costs, operation and maintenance expenditures, and purchase of services.</w:t>
      </w:r>
    </w:p>
    <w:p w:rsidR="00A23BAA" w:rsidRDefault="00A23BAA" w:rsidP="00270CA8">
      <w:pPr>
        <w:pStyle w:val="DefaultText"/>
        <w:rPr>
          <w:rStyle w:val="InitialStyle"/>
          <w:rFonts w:ascii="Times New Roman" w:hAnsi="Times New Roman" w:cs="Times New Roman"/>
          <w:b/>
          <w:szCs w:val="24"/>
        </w:rPr>
      </w:pPr>
    </w:p>
    <w:p w:rsidR="00A23BAA" w:rsidRDefault="00A23BAA" w:rsidP="00270CA8">
      <w:pPr>
        <w:pStyle w:val="DefaultText"/>
        <w:rPr>
          <w:rStyle w:val="InitialStyle"/>
          <w:rFonts w:ascii="Times New Roman" w:hAnsi="Times New Roman" w:cs="Times New Roman"/>
          <w:b/>
          <w:szCs w:val="24"/>
        </w:rPr>
      </w:pPr>
    </w:p>
    <w:p w:rsidR="00270CA8" w:rsidRPr="00270CA8" w:rsidRDefault="00270CA8" w:rsidP="00270CA8">
      <w:pPr>
        <w:pStyle w:val="DefaultText"/>
        <w:rPr>
          <w:rStyle w:val="InitialStyle"/>
          <w:rFonts w:ascii="Times New Roman" w:hAnsi="Times New Roman" w:cs="Times New Roman"/>
          <w:b/>
          <w:szCs w:val="24"/>
        </w:rPr>
      </w:pPr>
      <w:r w:rsidRPr="00270CA8">
        <w:rPr>
          <w:rStyle w:val="InitialStyle"/>
          <w:rFonts w:ascii="Times New Roman" w:hAnsi="Times New Roman" w:cs="Times New Roman"/>
          <w:b/>
          <w:szCs w:val="24"/>
        </w:rPr>
        <w:t>14.  Provide estimates of annualized cost to the Federal government</w:t>
      </w:r>
      <w:r w:rsidRPr="00270CA8">
        <w:rPr>
          <w:rStyle w:val="InitialStyle"/>
          <w:rFonts w:ascii="Times New Roman" w:hAnsi="Times New Roman" w:cs="Times New Roman"/>
          <w:szCs w:val="24"/>
        </w:rPr>
        <w:t xml:space="preserve">.  </w:t>
      </w:r>
      <w:r w:rsidRPr="00270CA8">
        <w:rPr>
          <w:rStyle w:val="InitialStyle"/>
          <w:rFonts w:ascii="Times New Roman" w:hAnsi="Times New Roman" w:cs="Times New Roman"/>
          <w:b/>
          <w:szCs w:val="24"/>
        </w:rPr>
        <w:t>Provide a description of the method used to estimate cost and any other expense that would not have been incurred without this collection of information.</w:t>
      </w:r>
    </w:p>
    <w:p w:rsidR="00270CA8" w:rsidRPr="00270CA8" w:rsidRDefault="00270CA8" w:rsidP="00270CA8">
      <w:pPr>
        <w:pStyle w:val="DefaultText"/>
        <w:rPr>
          <w:rStyle w:val="InitialStyle"/>
          <w:rFonts w:ascii="Times New Roman" w:hAnsi="Times New Roman" w:cs="Times New Roman"/>
          <w:szCs w:val="24"/>
        </w:rPr>
      </w:pPr>
    </w:p>
    <w:p w:rsidR="00636BFD" w:rsidRDefault="00270CA8" w:rsidP="00270CA8">
      <w:pPr>
        <w:pStyle w:val="DefaultText"/>
        <w:rPr>
          <w:rStyle w:val="InitialStyle"/>
          <w:rFonts w:ascii="Times New Roman" w:hAnsi="Times New Roman" w:cs="Times New Roman"/>
          <w:szCs w:val="24"/>
        </w:rPr>
      </w:pPr>
      <w:r w:rsidRPr="00270CA8">
        <w:rPr>
          <w:rStyle w:val="InitialStyle"/>
          <w:rFonts w:ascii="Times New Roman" w:hAnsi="Times New Roman" w:cs="Times New Roman"/>
          <w:szCs w:val="24"/>
        </w:rPr>
        <w:t xml:space="preserve">See APHIS Form 79.  The annualized cost to the Federal government is estimated at </w:t>
      </w:r>
    </w:p>
    <w:p w:rsidR="00270CA8" w:rsidRPr="00270CA8" w:rsidRDefault="00270CA8" w:rsidP="00270CA8">
      <w:pPr>
        <w:pStyle w:val="DefaultText"/>
        <w:rPr>
          <w:rStyle w:val="InitialStyle"/>
          <w:rFonts w:ascii="Times New Roman" w:hAnsi="Times New Roman" w:cs="Times New Roman"/>
          <w:szCs w:val="24"/>
        </w:rPr>
      </w:pPr>
      <w:r w:rsidRPr="00270CA8">
        <w:rPr>
          <w:rStyle w:val="InitialStyle"/>
          <w:rFonts w:ascii="Times New Roman" w:hAnsi="Times New Roman" w:cs="Times New Roman"/>
          <w:szCs w:val="24"/>
        </w:rPr>
        <w:t>$</w:t>
      </w:r>
      <w:r w:rsidR="00E71A8C">
        <w:rPr>
          <w:rStyle w:val="InitialStyle"/>
          <w:rFonts w:ascii="Times New Roman" w:hAnsi="Times New Roman" w:cs="Times New Roman"/>
          <w:szCs w:val="24"/>
        </w:rPr>
        <w:t>628,178</w:t>
      </w:r>
      <w:r w:rsidRPr="00270CA8">
        <w:rPr>
          <w:rStyle w:val="InitialStyle"/>
          <w:rFonts w:ascii="Times New Roman" w:hAnsi="Times New Roman" w:cs="Times New Roman"/>
          <w:szCs w:val="24"/>
        </w:rPr>
        <w:t>.</w:t>
      </w:r>
    </w:p>
    <w:p w:rsidR="00270CA8" w:rsidRPr="00270CA8" w:rsidRDefault="00270CA8" w:rsidP="00270CA8">
      <w:pPr>
        <w:pStyle w:val="DefaultText"/>
        <w:rPr>
          <w:rStyle w:val="InitialStyle"/>
          <w:rFonts w:ascii="Times New Roman" w:hAnsi="Times New Roman" w:cs="Times New Roman"/>
          <w:szCs w:val="24"/>
        </w:rPr>
      </w:pPr>
    </w:p>
    <w:p w:rsidR="00270CA8" w:rsidRPr="00270CA8" w:rsidRDefault="00270CA8" w:rsidP="00270CA8">
      <w:pPr>
        <w:pStyle w:val="DefaultText"/>
        <w:rPr>
          <w:rStyle w:val="InitialStyle"/>
          <w:rFonts w:ascii="Times New Roman" w:hAnsi="Times New Roman" w:cs="Times New Roman"/>
          <w:szCs w:val="24"/>
        </w:rPr>
      </w:pPr>
    </w:p>
    <w:p w:rsidR="00270CA8" w:rsidRPr="00270CA8" w:rsidRDefault="00270CA8" w:rsidP="00270CA8">
      <w:pPr>
        <w:pStyle w:val="DefaultText"/>
        <w:rPr>
          <w:rStyle w:val="InitialStyle"/>
          <w:rFonts w:ascii="Times New Roman" w:hAnsi="Times New Roman" w:cs="Times New Roman"/>
          <w:b/>
          <w:szCs w:val="24"/>
        </w:rPr>
      </w:pPr>
      <w:r w:rsidRPr="00270CA8">
        <w:rPr>
          <w:rStyle w:val="InitialStyle"/>
          <w:rFonts w:ascii="Times New Roman" w:hAnsi="Times New Roman" w:cs="Times New Roman"/>
          <w:b/>
          <w:szCs w:val="24"/>
        </w:rPr>
        <w:t>15.  Explain the reasons for any program changes or adjustments reported in Items 13 or 14 of the OMB Form 83-1.</w:t>
      </w:r>
    </w:p>
    <w:p w:rsidR="00270CA8" w:rsidRPr="00270CA8" w:rsidRDefault="00270CA8" w:rsidP="00270CA8">
      <w:pPr>
        <w:pStyle w:val="DefaultText"/>
        <w:rPr>
          <w:rStyle w:val="InitialStyle"/>
          <w:rFonts w:ascii="Times New Roman" w:hAnsi="Times New Roman" w:cs="Times New Roman"/>
          <w:szCs w:val="24"/>
        </w:rPr>
      </w:pPr>
    </w:p>
    <w:p w:rsidR="00270CA8" w:rsidRDefault="00F5321E" w:rsidP="00270CA8">
      <w:pPr>
        <w:pStyle w:val="DefaultText"/>
        <w:rPr>
          <w:rStyle w:val="InitialStyle"/>
          <w:rFonts w:ascii="Times New Roman" w:hAnsi="Times New Roman" w:cs="Times New Roman"/>
          <w:szCs w:val="24"/>
        </w:rPr>
      </w:pPr>
      <w:r>
        <w:rPr>
          <w:rStyle w:val="InitialStyle"/>
          <w:rFonts w:ascii="Times New Roman" w:hAnsi="Times New Roman" w:cs="Times New Roman"/>
          <w:szCs w:val="24"/>
        </w:rPr>
        <w:t>This is a new information collection.</w:t>
      </w:r>
    </w:p>
    <w:p w:rsidR="00EB29F6" w:rsidRPr="00270CA8" w:rsidRDefault="00EB29F6" w:rsidP="00270CA8">
      <w:pPr>
        <w:pStyle w:val="DefaultText"/>
        <w:rPr>
          <w:rStyle w:val="InitialStyle"/>
          <w:rFonts w:ascii="Times New Roman" w:hAnsi="Times New Roman" w:cs="Times New Roman"/>
          <w:szCs w:val="24"/>
        </w:rPr>
      </w:pPr>
    </w:p>
    <w:p w:rsidR="00270CA8" w:rsidRDefault="00270CA8" w:rsidP="00270CA8">
      <w:pPr>
        <w:pStyle w:val="DefaultText"/>
        <w:rPr>
          <w:rStyle w:val="InitialStyle"/>
          <w:rFonts w:ascii="Times New Roman" w:hAnsi="Times New Roman" w:cs="Times New Roman"/>
          <w:szCs w:val="24"/>
        </w:rPr>
      </w:pPr>
    </w:p>
    <w:p w:rsidR="00270CA8" w:rsidRPr="00270CA8" w:rsidRDefault="00270CA8" w:rsidP="00270CA8">
      <w:pPr>
        <w:pStyle w:val="DefaultText"/>
        <w:rPr>
          <w:rStyle w:val="InitialStyle"/>
          <w:rFonts w:ascii="Times New Roman" w:hAnsi="Times New Roman" w:cs="Times New Roman"/>
          <w:szCs w:val="24"/>
        </w:rPr>
      </w:pPr>
      <w:r w:rsidRPr="00270CA8">
        <w:rPr>
          <w:rStyle w:val="InitialStyle"/>
          <w:rFonts w:ascii="Times New Roman" w:hAnsi="Times New Roman" w:cs="Times New Roman"/>
          <w:b/>
          <w:szCs w:val="24"/>
        </w:rPr>
        <w:t>16.  For collections of information whose results are planned to be published, outline plans for tabulation and publication.</w:t>
      </w:r>
    </w:p>
    <w:p w:rsidR="00270CA8" w:rsidRPr="00270CA8" w:rsidRDefault="00270CA8" w:rsidP="00270CA8">
      <w:pPr>
        <w:pStyle w:val="DefaultText"/>
        <w:rPr>
          <w:rStyle w:val="InitialStyle"/>
          <w:rFonts w:ascii="Times New Roman" w:hAnsi="Times New Roman" w:cs="Times New Roman"/>
          <w:szCs w:val="24"/>
        </w:rPr>
      </w:pPr>
    </w:p>
    <w:p w:rsidR="0062068D" w:rsidRPr="0062068D" w:rsidRDefault="0062068D" w:rsidP="0062068D">
      <w:pPr>
        <w:rPr>
          <w:rStyle w:val="InitialStyle"/>
          <w:rFonts w:ascii="Times New Roman" w:hAnsi="Times New Roman" w:cs="Times New Roman"/>
        </w:rPr>
      </w:pPr>
      <w:r w:rsidRPr="0062068D">
        <w:rPr>
          <w:rStyle w:val="InitialStyle"/>
          <w:rFonts w:ascii="Times New Roman" w:hAnsi="Times New Roman" w:cs="Times New Roman"/>
        </w:rPr>
        <w:t xml:space="preserve">APHIS has no plans to publish information it collects in connection with this </w:t>
      </w:r>
      <w:r>
        <w:rPr>
          <w:rStyle w:val="InitialStyle"/>
          <w:rFonts w:ascii="Times New Roman" w:hAnsi="Times New Roman" w:cs="Times New Roman"/>
        </w:rPr>
        <w:t>activity</w:t>
      </w:r>
      <w:r w:rsidRPr="0062068D">
        <w:rPr>
          <w:rStyle w:val="InitialStyle"/>
          <w:rFonts w:ascii="Times New Roman" w:hAnsi="Times New Roman" w:cs="Times New Roman"/>
        </w:rPr>
        <w:t>.</w:t>
      </w:r>
    </w:p>
    <w:p w:rsidR="00270CA8" w:rsidRDefault="00270CA8" w:rsidP="00270CA8">
      <w:pPr>
        <w:pStyle w:val="DefaultText"/>
        <w:rPr>
          <w:rStyle w:val="InitialStyle"/>
          <w:rFonts w:ascii="Times New Roman" w:hAnsi="Times New Roman" w:cs="Times New Roman"/>
          <w:szCs w:val="24"/>
        </w:rPr>
      </w:pPr>
    </w:p>
    <w:p w:rsidR="000C0AE8" w:rsidRPr="00270CA8" w:rsidRDefault="000C0AE8" w:rsidP="00270CA8">
      <w:pPr>
        <w:pStyle w:val="DefaultText"/>
        <w:rPr>
          <w:rStyle w:val="InitialStyle"/>
          <w:rFonts w:ascii="Times New Roman" w:hAnsi="Times New Roman" w:cs="Times New Roman"/>
          <w:szCs w:val="24"/>
        </w:rPr>
      </w:pPr>
    </w:p>
    <w:p w:rsidR="00270CA8" w:rsidRPr="00270CA8" w:rsidRDefault="00270CA8" w:rsidP="00270CA8">
      <w:pPr>
        <w:pStyle w:val="DefaultText"/>
        <w:rPr>
          <w:rStyle w:val="InitialStyle"/>
          <w:rFonts w:ascii="Times New Roman" w:hAnsi="Times New Roman" w:cs="Times New Roman"/>
          <w:szCs w:val="24"/>
        </w:rPr>
      </w:pPr>
      <w:r w:rsidRPr="00270CA8">
        <w:rPr>
          <w:rStyle w:val="InitialStyle"/>
          <w:rFonts w:ascii="Times New Roman" w:hAnsi="Times New Roman" w:cs="Times New Roman"/>
          <w:b/>
          <w:szCs w:val="24"/>
        </w:rPr>
        <w:t xml:space="preserve">17.  </w:t>
      </w:r>
      <w:proofErr w:type="gramStart"/>
      <w:r w:rsidRPr="00270CA8">
        <w:rPr>
          <w:rStyle w:val="InitialStyle"/>
          <w:rFonts w:ascii="Times New Roman" w:hAnsi="Times New Roman" w:cs="Times New Roman"/>
          <w:b/>
          <w:szCs w:val="24"/>
        </w:rPr>
        <w:t>If</w:t>
      </w:r>
      <w:proofErr w:type="gramEnd"/>
      <w:r w:rsidRPr="00270CA8">
        <w:rPr>
          <w:rStyle w:val="InitialStyle"/>
          <w:rFonts w:ascii="Times New Roman" w:hAnsi="Times New Roman" w:cs="Times New Roman"/>
          <w:b/>
          <w:szCs w:val="24"/>
        </w:rPr>
        <w:t xml:space="preserve"> seeking approval to not display the expiration date for OMB approval of the information collection, explain the reasons that display would be inappropriate.</w:t>
      </w:r>
    </w:p>
    <w:p w:rsidR="00270CA8" w:rsidRPr="00270CA8" w:rsidRDefault="00270CA8" w:rsidP="00270CA8">
      <w:pPr>
        <w:pStyle w:val="DefaultText"/>
        <w:rPr>
          <w:rStyle w:val="InitialStyle"/>
          <w:rFonts w:ascii="Times New Roman" w:hAnsi="Times New Roman" w:cs="Times New Roman"/>
          <w:szCs w:val="24"/>
        </w:rPr>
      </w:pPr>
    </w:p>
    <w:p w:rsidR="00270CA8" w:rsidRPr="00A2715B" w:rsidRDefault="00A2715B" w:rsidP="00270CA8">
      <w:pPr>
        <w:pStyle w:val="300"/>
        <w:rPr>
          <w:rStyle w:val="InitialStyle"/>
          <w:rFonts w:ascii="Times New Roman" w:hAnsi="Times New Roman" w:cs="Times New Roman"/>
          <w:szCs w:val="24"/>
        </w:rPr>
      </w:pPr>
      <w:r>
        <w:rPr>
          <w:rStyle w:val="InitialStyle"/>
          <w:rFonts w:ascii="Times New Roman" w:hAnsi="Times New Roman" w:cs="Times New Roman"/>
          <w:szCs w:val="24"/>
        </w:rPr>
        <w:t>There are no forms associated with this information collection.</w:t>
      </w:r>
    </w:p>
    <w:p w:rsidR="00270CA8" w:rsidRDefault="00270CA8" w:rsidP="00270CA8">
      <w:pPr>
        <w:pStyle w:val="300"/>
        <w:rPr>
          <w:rStyle w:val="InitialStyle"/>
          <w:rFonts w:ascii="Times New Roman" w:hAnsi="Times New Roman" w:cs="Times New Roman"/>
          <w:b/>
          <w:szCs w:val="24"/>
        </w:rPr>
      </w:pPr>
    </w:p>
    <w:p w:rsidR="00484BAD" w:rsidRPr="00270CA8" w:rsidRDefault="00484BAD" w:rsidP="00270CA8">
      <w:pPr>
        <w:pStyle w:val="300"/>
        <w:rPr>
          <w:rStyle w:val="InitialStyle"/>
          <w:rFonts w:ascii="Times New Roman" w:hAnsi="Times New Roman" w:cs="Times New Roman"/>
          <w:b/>
          <w:szCs w:val="24"/>
        </w:rPr>
      </w:pPr>
    </w:p>
    <w:p w:rsidR="00270CA8" w:rsidRPr="00270CA8" w:rsidRDefault="00270CA8" w:rsidP="00270CA8">
      <w:pPr>
        <w:pStyle w:val="300"/>
        <w:rPr>
          <w:rStyle w:val="InitialStyle"/>
          <w:rFonts w:ascii="Times New Roman" w:hAnsi="Times New Roman" w:cs="Times New Roman"/>
          <w:szCs w:val="24"/>
        </w:rPr>
      </w:pPr>
      <w:r w:rsidRPr="00270CA8">
        <w:rPr>
          <w:rStyle w:val="InitialStyle"/>
          <w:rFonts w:ascii="Times New Roman" w:hAnsi="Times New Roman" w:cs="Times New Roman"/>
          <w:b/>
          <w:szCs w:val="24"/>
        </w:rPr>
        <w:t>18.  Explain each exception to the certification statement identified in the "Certification for Paperwork Reduction Act."</w:t>
      </w:r>
    </w:p>
    <w:p w:rsidR="00270CA8" w:rsidRPr="00270CA8" w:rsidRDefault="00270CA8" w:rsidP="00270CA8">
      <w:pPr>
        <w:pStyle w:val="DefaultText"/>
        <w:rPr>
          <w:rStyle w:val="InitialStyle"/>
          <w:rFonts w:ascii="Times New Roman" w:hAnsi="Times New Roman" w:cs="Times New Roman"/>
          <w:szCs w:val="24"/>
        </w:rPr>
      </w:pPr>
    </w:p>
    <w:p w:rsidR="00270CA8" w:rsidRDefault="0062068D" w:rsidP="00270CA8">
      <w:pPr>
        <w:pStyle w:val="DefaultText"/>
        <w:rPr>
          <w:rStyle w:val="InitialStyle"/>
          <w:rFonts w:ascii="Times New Roman" w:hAnsi="Times New Roman" w:cs="Times New Roman"/>
          <w:szCs w:val="24"/>
        </w:rPr>
      </w:pPr>
      <w:r w:rsidRPr="0062068D">
        <w:rPr>
          <w:rStyle w:val="InitialStyle"/>
          <w:rFonts w:ascii="Times New Roman" w:hAnsi="Times New Roman" w:cs="Times New Roman"/>
          <w:szCs w:val="24"/>
        </w:rPr>
        <w:t>APHIS can certify compliance with all provisions under the Act.</w:t>
      </w:r>
    </w:p>
    <w:p w:rsidR="00EB29F6" w:rsidRDefault="00EB29F6" w:rsidP="00270CA8">
      <w:pPr>
        <w:pStyle w:val="DefaultText"/>
        <w:rPr>
          <w:rStyle w:val="InitialStyle"/>
          <w:rFonts w:ascii="Times New Roman" w:hAnsi="Times New Roman" w:cs="Times New Roman"/>
          <w:szCs w:val="24"/>
        </w:rPr>
      </w:pPr>
    </w:p>
    <w:p w:rsidR="0062068D" w:rsidRPr="00270CA8" w:rsidRDefault="0062068D" w:rsidP="00270CA8">
      <w:pPr>
        <w:pStyle w:val="DefaultText"/>
        <w:rPr>
          <w:rStyle w:val="InitialStyle"/>
          <w:rFonts w:ascii="Times New Roman" w:hAnsi="Times New Roman" w:cs="Times New Roman"/>
          <w:b/>
          <w:szCs w:val="24"/>
        </w:rPr>
      </w:pPr>
    </w:p>
    <w:p w:rsidR="00270CA8" w:rsidRPr="00270CA8" w:rsidRDefault="00270CA8" w:rsidP="00270CA8">
      <w:pPr>
        <w:pStyle w:val="DefaultText"/>
        <w:rPr>
          <w:rStyle w:val="InitialStyle"/>
          <w:rFonts w:ascii="Times New Roman" w:hAnsi="Times New Roman" w:cs="Times New Roman"/>
          <w:szCs w:val="24"/>
        </w:rPr>
      </w:pPr>
      <w:r w:rsidRPr="00270CA8">
        <w:rPr>
          <w:rStyle w:val="InitialStyle"/>
          <w:rFonts w:ascii="Times New Roman" w:hAnsi="Times New Roman" w:cs="Times New Roman"/>
          <w:b/>
          <w:szCs w:val="24"/>
        </w:rPr>
        <w:t>B.  Collections of Information Employing Statistical Methods</w:t>
      </w:r>
    </w:p>
    <w:p w:rsidR="00270CA8" w:rsidRPr="00270CA8" w:rsidRDefault="00270CA8" w:rsidP="00270CA8">
      <w:pPr>
        <w:pStyle w:val="DefaultText"/>
        <w:rPr>
          <w:rStyle w:val="InitialStyle"/>
          <w:rFonts w:ascii="Times New Roman" w:hAnsi="Times New Roman" w:cs="Times New Roman"/>
          <w:szCs w:val="24"/>
        </w:rPr>
      </w:pPr>
    </w:p>
    <w:p w:rsidR="00270CA8" w:rsidRPr="00270CA8" w:rsidRDefault="0062068D" w:rsidP="00270CA8">
      <w:r w:rsidRPr="0062068D">
        <w:rPr>
          <w:rStyle w:val="InitialStyle"/>
          <w:rFonts w:ascii="Times New Roman" w:hAnsi="Times New Roman" w:cs="Times New Roman"/>
        </w:rPr>
        <w:t>No statistical methods are associated with the information collection activities used in this program.</w:t>
      </w:r>
    </w:p>
    <w:p w:rsidR="005A588C" w:rsidRPr="005A588C" w:rsidRDefault="005A588C" w:rsidP="006813E6"/>
    <w:sectPr w:rsidR="005A588C" w:rsidRPr="005A588C" w:rsidSect="00812EA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New (W1)">
    <w:altName w:val="Times New Roman"/>
    <w:charset w:val="00"/>
    <w:family w:val="roman"/>
    <w:pitch w:val="variable"/>
    <w:sig w:usb0="00000000" w:usb1="80000000" w:usb2="00000008" w:usb3="00000000" w:csb0="000001FF" w:csb1="00000000"/>
  </w:font>
  <w:font w:name="CG Times">
    <w:panose1 w:val="02020603050405020304"/>
    <w:charset w:val="00"/>
    <w:family w:val="roman"/>
    <w:pitch w:val="variable"/>
    <w:sig w:usb0="00000007" w:usb1="00000000" w:usb2="00000000" w:usb3="00000000" w:csb0="00000093"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51256"/>
    <w:multiLevelType w:val="multilevel"/>
    <w:tmpl w:val="04090027"/>
    <w:lvl w:ilvl="0">
      <w:start w:val="1"/>
      <w:numFmt w:val="upperRoman"/>
      <w:pStyle w:val="Heading1"/>
      <w:lvlText w:val="%1."/>
      <w:lvlJc w:val="left"/>
      <w:pPr>
        <w:ind w:left="0" w:firstLine="0"/>
      </w:pPr>
      <w:rPr>
        <w:rFonts w:hint="default"/>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26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1">
    <w:nsid w:val="046E189E"/>
    <w:multiLevelType w:val="hybridMultilevel"/>
    <w:tmpl w:val="4CF8367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B451908"/>
    <w:multiLevelType w:val="hybridMultilevel"/>
    <w:tmpl w:val="E48A3AF0"/>
    <w:lvl w:ilvl="0" w:tplc="6B4828FC">
      <w:start w:val="1"/>
      <w:numFmt w:val="bullet"/>
      <w:lvlText w:val=""/>
      <w:lvlJc w:val="left"/>
      <w:pPr>
        <w:tabs>
          <w:tab w:val="num" w:pos="360"/>
        </w:tabs>
        <w:ind w:left="360" w:hanging="360"/>
      </w:pPr>
      <w:rPr>
        <w:rFonts w:ascii="Symbol" w:hAnsi="Symbol" w:hint="default"/>
        <w:color w:val="auto"/>
      </w:rPr>
    </w:lvl>
    <w:lvl w:ilvl="1" w:tplc="54D25338">
      <w:start w:val="1"/>
      <w:numFmt w:val="bullet"/>
      <w:lvlText w:val=""/>
      <w:lvlJc w:val="left"/>
      <w:pPr>
        <w:tabs>
          <w:tab w:val="num" w:pos="1440"/>
        </w:tabs>
        <w:ind w:left="1440" w:hanging="360"/>
      </w:pPr>
      <w:rPr>
        <w:rFonts w:ascii="Symbol" w:hAnsi="Symbol" w:hint="default"/>
        <w:color w:val="auto"/>
      </w:rPr>
    </w:lvl>
    <w:lvl w:ilvl="2" w:tplc="04090003">
      <w:start w:val="1"/>
      <w:numFmt w:val="bullet"/>
      <w:lvlText w:val="o"/>
      <w:lvlJc w:val="left"/>
      <w:pPr>
        <w:tabs>
          <w:tab w:val="num" w:pos="2160"/>
        </w:tabs>
        <w:ind w:left="2160" w:hanging="360"/>
      </w:pPr>
      <w:rPr>
        <w:rFonts w:ascii="Courier New" w:hAnsi="Courier New" w:cs="Courier New"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B4C1BB0"/>
    <w:multiLevelType w:val="hybridMultilevel"/>
    <w:tmpl w:val="82CE914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1C263FC"/>
    <w:multiLevelType w:val="hybridMultilevel"/>
    <w:tmpl w:val="267CC59E"/>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5">
    <w:nsid w:val="12811508"/>
    <w:multiLevelType w:val="hybridMultilevel"/>
    <w:tmpl w:val="223A5B60"/>
    <w:lvl w:ilvl="0" w:tplc="E1867B5E">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6">
    <w:nsid w:val="13764D91"/>
    <w:multiLevelType w:val="hybridMultilevel"/>
    <w:tmpl w:val="30684D2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693998"/>
    <w:multiLevelType w:val="hybridMultilevel"/>
    <w:tmpl w:val="C9BE0610"/>
    <w:lvl w:ilvl="0" w:tplc="E1867B5E">
      <w:start w:val="1"/>
      <w:numFmt w:val="bullet"/>
      <w:lvlText w:val=""/>
      <w:lvlJc w:val="left"/>
      <w:pPr>
        <w:tabs>
          <w:tab w:val="num" w:pos="360"/>
        </w:tabs>
        <w:ind w:left="360" w:hanging="360"/>
      </w:pPr>
      <w:rPr>
        <w:rFonts w:ascii="Symbol" w:hAnsi="Symbol" w:hint="default"/>
        <w:color w:val="auto"/>
      </w:rPr>
    </w:lvl>
    <w:lvl w:ilvl="1" w:tplc="0D245ED8">
      <w:start w:val="1"/>
      <w:numFmt w:val="bullet"/>
      <w:lvlText w:val=""/>
      <w:lvlJc w:val="left"/>
      <w:pPr>
        <w:tabs>
          <w:tab w:val="num" w:pos="648"/>
        </w:tabs>
        <w:ind w:left="648" w:hanging="288"/>
      </w:pPr>
      <w:rPr>
        <w:rFonts w:ascii="Symbol" w:hAnsi="Symbol" w:hint="default"/>
        <w:color w:val="auto"/>
        <w:sz w:val="18"/>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8">
    <w:nsid w:val="19312A66"/>
    <w:multiLevelType w:val="hybridMultilevel"/>
    <w:tmpl w:val="267CC59E"/>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9">
    <w:nsid w:val="222E01A2"/>
    <w:multiLevelType w:val="hybridMultilevel"/>
    <w:tmpl w:val="BE5C4C98"/>
    <w:lvl w:ilvl="0" w:tplc="E1867B5E">
      <w:start w:val="1"/>
      <w:numFmt w:val="bullet"/>
      <w:lvlText w:val=""/>
      <w:lvlJc w:val="left"/>
      <w:pPr>
        <w:tabs>
          <w:tab w:val="num" w:pos="360"/>
        </w:tabs>
        <w:ind w:left="360" w:hanging="360"/>
      </w:pPr>
      <w:rPr>
        <w:rFonts w:ascii="Symbol" w:hAnsi="Symbol" w:hint="default"/>
        <w:color w:val="auto"/>
      </w:rPr>
    </w:lvl>
    <w:lvl w:ilvl="1" w:tplc="05FACC52">
      <w:start w:val="6"/>
      <w:numFmt w:val="bullet"/>
      <w:lvlText w:val="-"/>
      <w:lvlJc w:val="left"/>
      <w:pPr>
        <w:tabs>
          <w:tab w:val="num" w:pos="648"/>
        </w:tabs>
        <w:ind w:left="648" w:hanging="288"/>
      </w:pPr>
      <w:rPr>
        <w:rFonts w:ascii="Arial" w:eastAsia="Courier" w:hAnsi="Arial" w:hint="default"/>
        <w:color w:val="auto"/>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0">
    <w:nsid w:val="22ED06B4"/>
    <w:multiLevelType w:val="multilevel"/>
    <w:tmpl w:val="AAD087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25404F61"/>
    <w:multiLevelType w:val="hybridMultilevel"/>
    <w:tmpl w:val="1034F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5A14E50"/>
    <w:multiLevelType w:val="hybridMultilevel"/>
    <w:tmpl w:val="41769F1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7565924"/>
    <w:multiLevelType w:val="hybridMultilevel"/>
    <w:tmpl w:val="6C5226F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28DB10B2"/>
    <w:multiLevelType w:val="hybridMultilevel"/>
    <w:tmpl w:val="E0C6CD12"/>
    <w:lvl w:ilvl="0" w:tplc="A050C940">
      <w:start w:val="1"/>
      <w:numFmt w:val="upperLetter"/>
      <w:lvlText w:val="%1."/>
      <w:lvlJc w:val="left"/>
      <w:pPr>
        <w:ind w:left="1530" w:hanging="360"/>
      </w:pPr>
      <w:rPr>
        <w:rFonts w:ascii="Times New Roman" w:hAnsi="Times New Roman" w:cs="Times New Roman" w:hint="default"/>
        <w:sz w:val="24"/>
        <w:szCs w:val="24"/>
      </w:r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6">
    <w:nsid w:val="2F3E21B9"/>
    <w:multiLevelType w:val="hybridMultilevel"/>
    <w:tmpl w:val="931E6D5E"/>
    <w:lvl w:ilvl="0" w:tplc="ECF4DD52">
      <w:start w:val="1"/>
      <w:numFmt w:val="decimal"/>
      <w:lvlText w:val="%1."/>
      <w:lvlJc w:val="left"/>
      <w:pPr>
        <w:tabs>
          <w:tab w:val="num" w:pos="1080"/>
        </w:tabs>
        <w:ind w:left="1080" w:hanging="360"/>
      </w:pPr>
      <w:rPr>
        <w:rFonts w:hint="default"/>
        <w:b w:val="0"/>
        <w:i w:val="0"/>
        <w:sz w:val="24"/>
        <w:szCs w:val="24"/>
      </w:rPr>
    </w:lvl>
    <w:lvl w:ilvl="1" w:tplc="04090001">
      <w:start w:val="1"/>
      <w:numFmt w:val="bullet"/>
      <w:lvlText w:val=""/>
      <w:lvlJc w:val="left"/>
      <w:pPr>
        <w:tabs>
          <w:tab w:val="num" w:pos="1080"/>
        </w:tabs>
        <w:ind w:left="1080" w:hanging="360"/>
      </w:pPr>
      <w:rPr>
        <w:rFonts w:ascii="Symbol" w:hAnsi="Symbol" w:hint="default"/>
        <w:b w:val="0"/>
        <w:i w:val="0"/>
        <w:sz w:val="24"/>
        <w:szCs w:val="24"/>
      </w:rPr>
    </w:lvl>
    <w:lvl w:ilvl="2" w:tplc="54D25338">
      <w:start w:val="1"/>
      <w:numFmt w:val="bullet"/>
      <w:lvlText w:val=""/>
      <w:lvlJc w:val="left"/>
      <w:pPr>
        <w:tabs>
          <w:tab w:val="num" w:pos="1800"/>
        </w:tabs>
        <w:ind w:left="1800" w:hanging="360"/>
      </w:pPr>
      <w:rPr>
        <w:rFonts w:ascii="Symbol" w:hAnsi="Symbol" w:hint="default"/>
        <w:b w:val="0"/>
        <w:i w:val="0"/>
        <w:color w:val="auto"/>
        <w:sz w:val="24"/>
        <w:szCs w:val="24"/>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308E742A"/>
    <w:multiLevelType w:val="hybridMultilevel"/>
    <w:tmpl w:val="5BC6378E"/>
    <w:lvl w:ilvl="0" w:tplc="E1867B5E">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8">
    <w:nsid w:val="347A5990"/>
    <w:multiLevelType w:val="hybridMultilevel"/>
    <w:tmpl w:val="697C27D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74B0814"/>
    <w:multiLevelType w:val="hybridMultilevel"/>
    <w:tmpl w:val="321E3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7A749DC"/>
    <w:multiLevelType w:val="hybridMultilevel"/>
    <w:tmpl w:val="FF54DD5C"/>
    <w:lvl w:ilvl="0" w:tplc="6B4828FC">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BB53E4F"/>
    <w:multiLevelType w:val="hybridMultilevel"/>
    <w:tmpl w:val="5C2C8142"/>
    <w:lvl w:ilvl="0" w:tplc="6B4828FC">
      <w:start w:val="1"/>
      <w:numFmt w:val="bullet"/>
      <w:lvlText w:val=""/>
      <w:lvlJc w:val="left"/>
      <w:pPr>
        <w:tabs>
          <w:tab w:val="num" w:pos="360"/>
        </w:tabs>
        <w:ind w:left="360" w:hanging="360"/>
      </w:pPr>
      <w:rPr>
        <w:rFonts w:ascii="Symbol" w:hAnsi="Symbol" w:hint="default"/>
        <w:color w:val="auto"/>
      </w:rPr>
    </w:lvl>
    <w:lvl w:ilvl="1" w:tplc="54D25338">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CAE1889"/>
    <w:multiLevelType w:val="hybridMultilevel"/>
    <w:tmpl w:val="CA7224E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5EB0016"/>
    <w:multiLevelType w:val="hybridMultilevel"/>
    <w:tmpl w:val="068C7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7C35175"/>
    <w:multiLevelType w:val="hybridMultilevel"/>
    <w:tmpl w:val="0610D39C"/>
    <w:lvl w:ilvl="0" w:tplc="B8DE9688">
      <w:start w:val="1"/>
      <w:numFmt w:val="bullet"/>
      <w:lvlText w:val=""/>
      <w:lvlJc w:val="left"/>
      <w:pPr>
        <w:tabs>
          <w:tab w:val="num" w:pos="288"/>
        </w:tabs>
        <w:ind w:left="288" w:hanging="288"/>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4BFC39F5"/>
    <w:multiLevelType w:val="hybridMultilevel"/>
    <w:tmpl w:val="4E2E89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nsid w:val="4E9E50FA"/>
    <w:multiLevelType w:val="hybridMultilevel"/>
    <w:tmpl w:val="665EC57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nsid w:val="523B721A"/>
    <w:multiLevelType w:val="hybridMultilevel"/>
    <w:tmpl w:val="6C881DA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nsid w:val="5530694A"/>
    <w:multiLevelType w:val="hybridMultilevel"/>
    <w:tmpl w:val="127EC54E"/>
    <w:lvl w:ilvl="0" w:tplc="1BD2ACFC">
      <w:start w:val="1"/>
      <w:numFmt w:val="bullet"/>
      <w:lvlText w:val=""/>
      <w:lvlJc w:val="left"/>
      <w:pPr>
        <w:tabs>
          <w:tab w:val="num" w:pos="1080"/>
        </w:tabs>
        <w:ind w:left="1080" w:hanging="360"/>
      </w:pPr>
      <w:rPr>
        <w:rFonts w:ascii="Symbol" w:hAnsi="Symbol" w:hint="default"/>
        <w:color w:val="auto"/>
      </w:rPr>
    </w:lvl>
    <w:lvl w:ilvl="1" w:tplc="1BD2ACFC">
      <w:start w:val="1"/>
      <w:numFmt w:val="bullet"/>
      <w:lvlText w:val=""/>
      <w:lvlJc w:val="left"/>
      <w:pPr>
        <w:tabs>
          <w:tab w:val="num" w:pos="1080"/>
        </w:tabs>
        <w:ind w:left="1080" w:hanging="360"/>
      </w:pPr>
      <w:rPr>
        <w:rFonts w:ascii="Symbol" w:hAnsi="Symbol" w:hint="default"/>
        <w:color w:val="auto"/>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nsid w:val="6BFC765F"/>
    <w:multiLevelType w:val="hybridMultilevel"/>
    <w:tmpl w:val="CFB4D4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nsid w:val="7ECA6BF4"/>
    <w:multiLevelType w:val="hybridMultilevel"/>
    <w:tmpl w:val="5D10C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20"/>
  </w:num>
  <w:num w:numId="3">
    <w:abstractNumId w:val="21"/>
  </w:num>
  <w:num w:numId="4">
    <w:abstractNumId w:val="16"/>
  </w:num>
  <w:num w:numId="5">
    <w:abstractNumId w:val="2"/>
  </w:num>
  <w:num w:numId="6">
    <w:abstractNumId w:val="14"/>
  </w:num>
  <w:num w:numId="7">
    <w:abstractNumId w:val="17"/>
  </w:num>
  <w:num w:numId="8">
    <w:abstractNumId w:val="9"/>
  </w:num>
  <w:num w:numId="9">
    <w:abstractNumId w:val="5"/>
  </w:num>
  <w:num w:numId="10">
    <w:abstractNumId w:val="7"/>
  </w:num>
  <w:num w:numId="11">
    <w:abstractNumId w:val="24"/>
  </w:num>
  <w:num w:numId="12">
    <w:abstractNumId w:val="6"/>
  </w:num>
  <w:num w:numId="13">
    <w:abstractNumId w:val="30"/>
  </w:num>
  <w:num w:numId="14">
    <w:abstractNumId w:val="3"/>
  </w:num>
  <w:num w:numId="15">
    <w:abstractNumId w:val="10"/>
  </w:num>
  <w:num w:numId="16">
    <w:abstractNumId w:val="0"/>
  </w:num>
  <w:num w:numId="17">
    <w:abstractNumId w:val="25"/>
  </w:num>
  <w:num w:numId="18">
    <w:abstractNumId w:val="35"/>
  </w:num>
  <w:num w:numId="19">
    <w:abstractNumId w:val="34"/>
  </w:num>
  <w:num w:numId="20">
    <w:abstractNumId w:val="36"/>
  </w:num>
  <w:num w:numId="21">
    <w:abstractNumId w:val="4"/>
  </w:num>
  <w:num w:numId="22">
    <w:abstractNumId w:val="15"/>
  </w:num>
  <w:num w:numId="23">
    <w:abstractNumId w:val="8"/>
  </w:num>
  <w:num w:numId="24">
    <w:abstractNumId w:val="19"/>
  </w:num>
  <w:num w:numId="25">
    <w:abstractNumId w:val="28"/>
  </w:num>
  <w:num w:numId="26">
    <w:abstractNumId w:val="22"/>
  </w:num>
  <w:num w:numId="27">
    <w:abstractNumId w:val="23"/>
  </w:num>
  <w:num w:numId="28">
    <w:abstractNumId w:val="33"/>
  </w:num>
  <w:num w:numId="29">
    <w:abstractNumId w:val="1"/>
  </w:num>
  <w:num w:numId="30">
    <w:abstractNumId w:val="26"/>
  </w:num>
  <w:num w:numId="31">
    <w:abstractNumId w:val="18"/>
  </w:num>
  <w:num w:numId="32">
    <w:abstractNumId w:val="13"/>
  </w:num>
  <w:num w:numId="33">
    <w:abstractNumId w:val="12"/>
  </w:num>
  <w:num w:numId="34">
    <w:abstractNumId w:val="29"/>
  </w:num>
  <w:num w:numId="35">
    <w:abstractNumId w:val="11"/>
  </w:num>
  <w:num w:numId="36">
    <w:abstractNumId w:val="27"/>
  </w:num>
  <w:num w:numId="37">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87"/>
  <w:displayVerticalDrawingGridEvery w:val="2"/>
  <w:noPunctuationKerning/>
  <w:characterSpacingControl w:val="doNotCompress"/>
  <w:compat/>
  <w:rsids>
    <w:rsidRoot w:val="002A57D0"/>
    <w:rsid w:val="0000762E"/>
    <w:rsid w:val="00017F8A"/>
    <w:rsid w:val="0002254A"/>
    <w:rsid w:val="000245BA"/>
    <w:rsid w:val="0002525A"/>
    <w:rsid w:val="0002575D"/>
    <w:rsid w:val="000264E1"/>
    <w:rsid w:val="00033FB0"/>
    <w:rsid w:val="00036D31"/>
    <w:rsid w:val="00040A23"/>
    <w:rsid w:val="00040EC0"/>
    <w:rsid w:val="0004612A"/>
    <w:rsid w:val="00052A2A"/>
    <w:rsid w:val="00052F16"/>
    <w:rsid w:val="00056EBE"/>
    <w:rsid w:val="00057532"/>
    <w:rsid w:val="00057B6E"/>
    <w:rsid w:val="00067CC8"/>
    <w:rsid w:val="00083AE5"/>
    <w:rsid w:val="00090631"/>
    <w:rsid w:val="00092AE9"/>
    <w:rsid w:val="000A2CEC"/>
    <w:rsid w:val="000A7487"/>
    <w:rsid w:val="000B21CB"/>
    <w:rsid w:val="000C0AE8"/>
    <w:rsid w:val="000C39DA"/>
    <w:rsid w:val="000E095F"/>
    <w:rsid w:val="000E66B1"/>
    <w:rsid w:val="000F49E3"/>
    <w:rsid w:val="000F7A1A"/>
    <w:rsid w:val="00106D58"/>
    <w:rsid w:val="00145CEC"/>
    <w:rsid w:val="00147B2E"/>
    <w:rsid w:val="001503F8"/>
    <w:rsid w:val="001549A0"/>
    <w:rsid w:val="00164A0E"/>
    <w:rsid w:val="001B03D0"/>
    <w:rsid w:val="001C1E7A"/>
    <w:rsid w:val="001D2B54"/>
    <w:rsid w:val="001D3B94"/>
    <w:rsid w:val="001E180D"/>
    <w:rsid w:val="001E6A17"/>
    <w:rsid w:val="001F152E"/>
    <w:rsid w:val="001F3A7E"/>
    <w:rsid w:val="00202313"/>
    <w:rsid w:val="00202B5D"/>
    <w:rsid w:val="002061F7"/>
    <w:rsid w:val="00206219"/>
    <w:rsid w:val="00211425"/>
    <w:rsid w:val="002129C7"/>
    <w:rsid w:val="00217F51"/>
    <w:rsid w:val="0022053C"/>
    <w:rsid w:val="0022343E"/>
    <w:rsid w:val="00224BA5"/>
    <w:rsid w:val="00250364"/>
    <w:rsid w:val="00250FD0"/>
    <w:rsid w:val="002539DA"/>
    <w:rsid w:val="00254BC0"/>
    <w:rsid w:val="00255371"/>
    <w:rsid w:val="002661FC"/>
    <w:rsid w:val="00270CA8"/>
    <w:rsid w:val="002838F9"/>
    <w:rsid w:val="00295C7B"/>
    <w:rsid w:val="002A1193"/>
    <w:rsid w:val="002A57D0"/>
    <w:rsid w:val="002B1EF8"/>
    <w:rsid w:val="002B7A04"/>
    <w:rsid w:val="002D5C76"/>
    <w:rsid w:val="002E119F"/>
    <w:rsid w:val="002E13D2"/>
    <w:rsid w:val="002E69A3"/>
    <w:rsid w:val="0030278B"/>
    <w:rsid w:val="00316862"/>
    <w:rsid w:val="00326A91"/>
    <w:rsid w:val="003308BF"/>
    <w:rsid w:val="0033294A"/>
    <w:rsid w:val="00335473"/>
    <w:rsid w:val="00340B38"/>
    <w:rsid w:val="00340F54"/>
    <w:rsid w:val="00354D10"/>
    <w:rsid w:val="00372855"/>
    <w:rsid w:val="0038188A"/>
    <w:rsid w:val="00393083"/>
    <w:rsid w:val="00397435"/>
    <w:rsid w:val="003A00D2"/>
    <w:rsid w:val="003A28D6"/>
    <w:rsid w:val="003A487D"/>
    <w:rsid w:val="003B6AE0"/>
    <w:rsid w:val="003B7070"/>
    <w:rsid w:val="003C2504"/>
    <w:rsid w:val="003C62F9"/>
    <w:rsid w:val="00411698"/>
    <w:rsid w:val="004322E9"/>
    <w:rsid w:val="00443247"/>
    <w:rsid w:val="00443328"/>
    <w:rsid w:val="00467A00"/>
    <w:rsid w:val="0047198F"/>
    <w:rsid w:val="00472852"/>
    <w:rsid w:val="00483BDA"/>
    <w:rsid w:val="00484BAD"/>
    <w:rsid w:val="00494A23"/>
    <w:rsid w:val="004A359C"/>
    <w:rsid w:val="004C1A6B"/>
    <w:rsid w:val="004D62A8"/>
    <w:rsid w:val="004E47D9"/>
    <w:rsid w:val="004E7836"/>
    <w:rsid w:val="00501E6F"/>
    <w:rsid w:val="005058CA"/>
    <w:rsid w:val="00506A93"/>
    <w:rsid w:val="005167CB"/>
    <w:rsid w:val="0052121F"/>
    <w:rsid w:val="0052503E"/>
    <w:rsid w:val="00527AEA"/>
    <w:rsid w:val="005352BF"/>
    <w:rsid w:val="00540955"/>
    <w:rsid w:val="0056070F"/>
    <w:rsid w:val="00566E8C"/>
    <w:rsid w:val="00574DED"/>
    <w:rsid w:val="00590A85"/>
    <w:rsid w:val="00595A71"/>
    <w:rsid w:val="005A588C"/>
    <w:rsid w:val="005A7D2B"/>
    <w:rsid w:val="005B0B95"/>
    <w:rsid w:val="005B2801"/>
    <w:rsid w:val="005C7BE5"/>
    <w:rsid w:val="005D1EED"/>
    <w:rsid w:val="005D28D3"/>
    <w:rsid w:val="005D78C7"/>
    <w:rsid w:val="005E2223"/>
    <w:rsid w:val="005E49F8"/>
    <w:rsid w:val="005F7F4E"/>
    <w:rsid w:val="006037B0"/>
    <w:rsid w:val="00605B34"/>
    <w:rsid w:val="00606BA1"/>
    <w:rsid w:val="00611509"/>
    <w:rsid w:val="0062068D"/>
    <w:rsid w:val="0063322A"/>
    <w:rsid w:val="00636BFD"/>
    <w:rsid w:val="006400F3"/>
    <w:rsid w:val="00642B5B"/>
    <w:rsid w:val="006813E6"/>
    <w:rsid w:val="00682EBD"/>
    <w:rsid w:val="00687EB4"/>
    <w:rsid w:val="00695221"/>
    <w:rsid w:val="006A1887"/>
    <w:rsid w:val="006A2EBA"/>
    <w:rsid w:val="006B2AD9"/>
    <w:rsid w:val="006C0924"/>
    <w:rsid w:val="006D13B5"/>
    <w:rsid w:val="006E2C51"/>
    <w:rsid w:val="0070673D"/>
    <w:rsid w:val="007172A4"/>
    <w:rsid w:val="007250BB"/>
    <w:rsid w:val="007259F6"/>
    <w:rsid w:val="00742FAE"/>
    <w:rsid w:val="00743514"/>
    <w:rsid w:val="0074592F"/>
    <w:rsid w:val="00745B3F"/>
    <w:rsid w:val="00760555"/>
    <w:rsid w:val="00760727"/>
    <w:rsid w:val="00762779"/>
    <w:rsid w:val="007829CE"/>
    <w:rsid w:val="007841A6"/>
    <w:rsid w:val="007920D0"/>
    <w:rsid w:val="007939AE"/>
    <w:rsid w:val="00796851"/>
    <w:rsid w:val="007A2D4B"/>
    <w:rsid w:val="007A6A51"/>
    <w:rsid w:val="007D7D3E"/>
    <w:rsid w:val="007E27FD"/>
    <w:rsid w:val="007E2B8C"/>
    <w:rsid w:val="007F08AA"/>
    <w:rsid w:val="007F79DE"/>
    <w:rsid w:val="00804679"/>
    <w:rsid w:val="00812EAB"/>
    <w:rsid w:val="00813A3E"/>
    <w:rsid w:val="008164ED"/>
    <w:rsid w:val="00826598"/>
    <w:rsid w:val="008265BD"/>
    <w:rsid w:val="00832564"/>
    <w:rsid w:val="00861935"/>
    <w:rsid w:val="00863618"/>
    <w:rsid w:val="00864C4E"/>
    <w:rsid w:val="00865C8E"/>
    <w:rsid w:val="00871279"/>
    <w:rsid w:val="00871508"/>
    <w:rsid w:val="0087440A"/>
    <w:rsid w:val="00877CB8"/>
    <w:rsid w:val="00881E72"/>
    <w:rsid w:val="0089681F"/>
    <w:rsid w:val="008A06C3"/>
    <w:rsid w:val="008A1C1F"/>
    <w:rsid w:val="008A5306"/>
    <w:rsid w:val="008B4DE2"/>
    <w:rsid w:val="008C037D"/>
    <w:rsid w:val="008C07E6"/>
    <w:rsid w:val="008C1E85"/>
    <w:rsid w:val="008C2460"/>
    <w:rsid w:val="008C4459"/>
    <w:rsid w:val="008C7A3A"/>
    <w:rsid w:val="008D22B3"/>
    <w:rsid w:val="008D5532"/>
    <w:rsid w:val="008F4DD1"/>
    <w:rsid w:val="009078BA"/>
    <w:rsid w:val="00911561"/>
    <w:rsid w:val="0093509C"/>
    <w:rsid w:val="009377BD"/>
    <w:rsid w:val="00944222"/>
    <w:rsid w:val="00965ED1"/>
    <w:rsid w:val="0097297F"/>
    <w:rsid w:val="00975805"/>
    <w:rsid w:val="00990266"/>
    <w:rsid w:val="009A2D8C"/>
    <w:rsid w:val="009A30D1"/>
    <w:rsid w:val="009B1722"/>
    <w:rsid w:val="009F6C1C"/>
    <w:rsid w:val="009F73AF"/>
    <w:rsid w:val="00A029F0"/>
    <w:rsid w:val="00A046E3"/>
    <w:rsid w:val="00A04B35"/>
    <w:rsid w:val="00A076A1"/>
    <w:rsid w:val="00A12DDB"/>
    <w:rsid w:val="00A16510"/>
    <w:rsid w:val="00A2006C"/>
    <w:rsid w:val="00A20ECB"/>
    <w:rsid w:val="00A21A34"/>
    <w:rsid w:val="00A23BAA"/>
    <w:rsid w:val="00A2715B"/>
    <w:rsid w:val="00A27C39"/>
    <w:rsid w:val="00A4433F"/>
    <w:rsid w:val="00A60884"/>
    <w:rsid w:val="00A60F6E"/>
    <w:rsid w:val="00A63718"/>
    <w:rsid w:val="00A82676"/>
    <w:rsid w:val="00A84B58"/>
    <w:rsid w:val="00A85693"/>
    <w:rsid w:val="00A919FB"/>
    <w:rsid w:val="00A92495"/>
    <w:rsid w:val="00A92CC8"/>
    <w:rsid w:val="00A934F0"/>
    <w:rsid w:val="00A95D93"/>
    <w:rsid w:val="00AA0BDB"/>
    <w:rsid w:val="00AA6EBE"/>
    <w:rsid w:val="00AA781F"/>
    <w:rsid w:val="00AB1589"/>
    <w:rsid w:val="00AB2C1A"/>
    <w:rsid w:val="00AC0DF2"/>
    <w:rsid w:val="00AC23C9"/>
    <w:rsid w:val="00AC2DAA"/>
    <w:rsid w:val="00AC7999"/>
    <w:rsid w:val="00AE197A"/>
    <w:rsid w:val="00AE3741"/>
    <w:rsid w:val="00AE73D6"/>
    <w:rsid w:val="00AF1F0D"/>
    <w:rsid w:val="00B076EB"/>
    <w:rsid w:val="00B10678"/>
    <w:rsid w:val="00B10BB5"/>
    <w:rsid w:val="00B177F8"/>
    <w:rsid w:val="00B20E67"/>
    <w:rsid w:val="00B3366E"/>
    <w:rsid w:val="00B33915"/>
    <w:rsid w:val="00B36920"/>
    <w:rsid w:val="00B5073D"/>
    <w:rsid w:val="00B55967"/>
    <w:rsid w:val="00B6535F"/>
    <w:rsid w:val="00B731B1"/>
    <w:rsid w:val="00B746A7"/>
    <w:rsid w:val="00B74905"/>
    <w:rsid w:val="00B75895"/>
    <w:rsid w:val="00B77C57"/>
    <w:rsid w:val="00B8162D"/>
    <w:rsid w:val="00B902ED"/>
    <w:rsid w:val="00B9281F"/>
    <w:rsid w:val="00BA0D02"/>
    <w:rsid w:val="00BB1E51"/>
    <w:rsid w:val="00BC4D45"/>
    <w:rsid w:val="00BC64FC"/>
    <w:rsid w:val="00BD38F6"/>
    <w:rsid w:val="00BD3C49"/>
    <w:rsid w:val="00BE5271"/>
    <w:rsid w:val="00BF483E"/>
    <w:rsid w:val="00C019B0"/>
    <w:rsid w:val="00C31D55"/>
    <w:rsid w:val="00C33072"/>
    <w:rsid w:val="00C559CF"/>
    <w:rsid w:val="00C55E16"/>
    <w:rsid w:val="00C64A42"/>
    <w:rsid w:val="00C64E34"/>
    <w:rsid w:val="00C6688E"/>
    <w:rsid w:val="00C66A2D"/>
    <w:rsid w:val="00C71E3A"/>
    <w:rsid w:val="00C74796"/>
    <w:rsid w:val="00C93C7A"/>
    <w:rsid w:val="00CA2EC3"/>
    <w:rsid w:val="00CB53CE"/>
    <w:rsid w:val="00CC6694"/>
    <w:rsid w:val="00CD6169"/>
    <w:rsid w:val="00CE49F5"/>
    <w:rsid w:val="00CE56ED"/>
    <w:rsid w:val="00CF3BD7"/>
    <w:rsid w:val="00D02BB5"/>
    <w:rsid w:val="00D03E2F"/>
    <w:rsid w:val="00D04EFE"/>
    <w:rsid w:val="00D06E90"/>
    <w:rsid w:val="00D10D9F"/>
    <w:rsid w:val="00D13B70"/>
    <w:rsid w:val="00D149F8"/>
    <w:rsid w:val="00D16A3D"/>
    <w:rsid w:val="00D20347"/>
    <w:rsid w:val="00D225AB"/>
    <w:rsid w:val="00D241CB"/>
    <w:rsid w:val="00D27424"/>
    <w:rsid w:val="00D43669"/>
    <w:rsid w:val="00D50929"/>
    <w:rsid w:val="00D51FC3"/>
    <w:rsid w:val="00D76237"/>
    <w:rsid w:val="00D922F7"/>
    <w:rsid w:val="00DA3B3F"/>
    <w:rsid w:val="00DA590D"/>
    <w:rsid w:val="00DB0FEF"/>
    <w:rsid w:val="00DB3A41"/>
    <w:rsid w:val="00DC16CC"/>
    <w:rsid w:val="00DD1FB1"/>
    <w:rsid w:val="00DD3782"/>
    <w:rsid w:val="00DE2386"/>
    <w:rsid w:val="00DF08E0"/>
    <w:rsid w:val="00DF40EB"/>
    <w:rsid w:val="00E018BE"/>
    <w:rsid w:val="00E22EDF"/>
    <w:rsid w:val="00E3020A"/>
    <w:rsid w:val="00E318CF"/>
    <w:rsid w:val="00E337F9"/>
    <w:rsid w:val="00E53FEF"/>
    <w:rsid w:val="00E6529C"/>
    <w:rsid w:val="00E655CA"/>
    <w:rsid w:val="00E71A8C"/>
    <w:rsid w:val="00E73C75"/>
    <w:rsid w:val="00E84181"/>
    <w:rsid w:val="00E8430F"/>
    <w:rsid w:val="00EB29F6"/>
    <w:rsid w:val="00EB38B5"/>
    <w:rsid w:val="00EB4B00"/>
    <w:rsid w:val="00EB5780"/>
    <w:rsid w:val="00EC0CD8"/>
    <w:rsid w:val="00EC19BD"/>
    <w:rsid w:val="00EC3DFE"/>
    <w:rsid w:val="00EC472A"/>
    <w:rsid w:val="00ED5DCC"/>
    <w:rsid w:val="00EE50B6"/>
    <w:rsid w:val="00EE6560"/>
    <w:rsid w:val="00EF664F"/>
    <w:rsid w:val="00F00175"/>
    <w:rsid w:val="00F01AB1"/>
    <w:rsid w:val="00F03104"/>
    <w:rsid w:val="00F038B5"/>
    <w:rsid w:val="00F076FC"/>
    <w:rsid w:val="00F1541C"/>
    <w:rsid w:val="00F1783B"/>
    <w:rsid w:val="00F22EBE"/>
    <w:rsid w:val="00F25B0A"/>
    <w:rsid w:val="00F33BBB"/>
    <w:rsid w:val="00F5321E"/>
    <w:rsid w:val="00F5648F"/>
    <w:rsid w:val="00F569CC"/>
    <w:rsid w:val="00F607C3"/>
    <w:rsid w:val="00F6295E"/>
    <w:rsid w:val="00F63557"/>
    <w:rsid w:val="00F9579B"/>
    <w:rsid w:val="00F97A1F"/>
    <w:rsid w:val="00FA1C1C"/>
    <w:rsid w:val="00FB04D9"/>
    <w:rsid w:val="00FB6C76"/>
    <w:rsid w:val="00FB7BF6"/>
    <w:rsid w:val="00FB7E89"/>
    <w:rsid w:val="00FD33CE"/>
    <w:rsid w:val="00FE47E3"/>
    <w:rsid w:val="00FE61D6"/>
    <w:rsid w:val="00FE7B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5CEC"/>
    <w:rPr>
      <w:sz w:val="24"/>
      <w:szCs w:val="24"/>
    </w:rPr>
  </w:style>
  <w:style w:type="paragraph" w:styleId="Heading1">
    <w:name w:val="heading 1"/>
    <w:basedOn w:val="Normal"/>
    <w:next w:val="Normal"/>
    <w:link w:val="Heading1Char"/>
    <w:qFormat/>
    <w:rsid w:val="00BC64FC"/>
    <w:pPr>
      <w:keepNext/>
      <w:numPr>
        <w:numId w:val="16"/>
      </w:numPr>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BC64FC"/>
    <w:pPr>
      <w:keepNext/>
      <w:numPr>
        <w:ilvl w:val="1"/>
        <w:numId w:val="16"/>
      </w:numPr>
      <w:spacing w:before="240" w:after="60"/>
      <w:outlineLvl w:val="1"/>
    </w:pPr>
    <w:rPr>
      <w:rFonts w:ascii="Cambria" w:hAnsi="Cambria"/>
      <w:b/>
      <w:bCs/>
      <w:i/>
      <w:iCs/>
      <w:sz w:val="28"/>
      <w:szCs w:val="28"/>
    </w:rPr>
  </w:style>
  <w:style w:type="paragraph" w:styleId="Heading3">
    <w:name w:val="heading 3"/>
    <w:basedOn w:val="Normal"/>
    <w:next w:val="Normal"/>
    <w:link w:val="Heading3Char"/>
    <w:unhideWhenUsed/>
    <w:qFormat/>
    <w:rsid w:val="00BC64FC"/>
    <w:pPr>
      <w:keepNext/>
      <w:numPr>
        <w:ilvl w:val="2"/>
        <w:numId w:val="16"/>
      </w:numPr>
      <w:spacing w:before="240" w:after="60"/>
      <w:outlineLvl w:val="2"/>
    </w:pPr>
    <w:rPr>
      <w:rFonts w:ascii="Cambria" w:hAnsi="Cambria"/>
      <w:b/>
      <w:bCs/>
      <w:sz w:val="26"/>
      <w:szCs w:val="26"/>
    </w:rPr>
  </w:style>
  <w:style w:type="paragraph" w:styleId="Heading4">
    <w:name w:val="heading 4"/>
    <w:basedOn w:val="Normal"/>
    <w:next w:val="Normal"/>
    <w:link w:val="Heading4Char"/>
    <w:unhideWhenUsed/>
    <w:qFormat/>
    <w:rsid w:val="00BC64FC"/>
    <w:pPr>
      <w:keepNext/>
      <w:numPr>
        <w:ilvl w:val="3"/>
        <w:numId w:val="16"/>
      </w:numPr>
      <w:spacing w:before="240" w:after="60"/>
      <w:outlineLvl w:val="3"/>
    </w:pPr>
    <w:rPr>
      <w:rFonts w:ascii="Calibri" w:hAnsi="Calibri"/>
      <w:b/>
      <w:bCs/>
      <w:sz w:val="28"/>
      <w:szCs w:val="28"/>
    </w:rPr>
  </w:style>
  <w:style w:type="paragraph" w:styleId="Heading5">
    <w:name w:val="heading 5"/>
    <w:basedOn w:val="Normal"/>
    <w:next w:val="Normal"/>
    <w:link w:val="Heading5Char"/>
    <w:unhideWhenUsed/>
    <w:qFormat/>
    <w:rsid w:val="00BC64FC"/>
    <w:pPr>
      <w:numPr>
        <w:ilvl w:val="4"/>
        <w:numId w:val="16"/>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BC64FC"/>
    <w:pPr>
      <w:numPr>
        <w:ilvl w:val="5"/>
        <w:numId w:val="16"/>
      </w:num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BC64FC"/>
    <w:pPr>
      <w:numPr>
        <w:ilvl w:val="6"/>
        <w:numId w:val="16"/>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BC64FC"/>
    <w:pPr>
      <w:numPr>
        <w:ilvl w:val="7"/>
        <w:numId w:val="16"/>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BC64FC"/>
    <w:pPr>
      <w:numPr>
        <w:ilvl w:val="8"/>
        <w:numId w:val="16"/>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12EAB"/>
    <w:pPr>
      <w:pBdr>
        <w:top w:val="single" w:sz="4" w:space="1" w:color="auto"/>
      </w:pBdr>
    </w:pPr>
    <w:rPr>
      <w:rFonts w:ascii="Arial" w:hAnsi="Arial"/>
      <w:color w:val="0000FF"/>
    </w:rPr>
  </w:style>
  <w:style w:type="character" w:styleId="Hyperlink">
    <w:name w:val="Hyperlink"/>
    <w:basedOn w:val="DefaultParagraphFont"/>
    <w:rsid w:val="00A2006C"/>
    <w:rPr>
      <w:color w:val="0000FF"/>
      <w:u w:val="single"/>
    </w:rPr>
  </w:style>
  <w:style w:type="character" w:styleId="FollowedHyperlink">
    <w:name w:val="FollowedHyperlink"/>
    <w:basedOn w:val="DefaultParagraphFont"/>
    <w:rsid w:val="00A2006C"/>
    <w:rPr>
      <w:color w:val="800080"/>
      <w:u w:val="single"/>
    </w:rPr>
  </w:style>
  <w:style w:type="paragraph" w:styleId="ListBullet2">
    <w:name w:val="List Bullet 2"/>
    <w:basedOn w:val="Normal"/>
    <w:autoRedefine/>
    <w:rsid w:val="00E3020A"/>
    <w:pPr>
      <w:tabs>
        <w:tab w:val="num" w:pos="720"/>
        <w:tab w:val="num" w:pos="2160"/>
      </w:tabs>
      <w:spacing w:after="60"/>
      <w:ind w:left="720" w:hanging="720"/>
    </w:pPr>
  </w:style>
  <w:style w:type="paragraph" w:styleId="BalloonText">
    <w:name w:val="Balloon Text"/>
    <w:basedOn w:val="Normal"/>
    <w:semiHidden/>
    <w:rsid w:val="00E3020A"/>
    <w:rPr>
      <w:rFonts w:ascii="Tahoma" w:hAnsi="Tahoma" w:cs="Tahoma"/>
      <w:sz w:val="16"/>
      <w:szCs w:val="16"/>
    </w:rPr>
  </w:style>
  <w:style w:type="character" w:styleId="CommentReference">
    <w:name w:val="annotation reference"/>
    <w:basedOn w:val="DefaultParagraphFont"/>
    <w:semiHidden/>
    <w:rsid w:val="00EE50B6"/>
    <w:rPr>
      <w:sz w:val="16"/>
      <w:szCs w:val="16"/>
    </w:rPr>
  </w:style>
  <w:style w:type="paragraph" w:styleId="CommentText">
    <w:name w:val="annotation text"/>
    <w:basedOn w:val="Normal"/>
    <w:semiHidden/>
    <w:rsid w:val="00EE50B6"/>
    <w:rPr>
      <w:sz w:val="20"/>
      <w:szCs w:val="20"/>
    </w:rPr>
  </w:style>
  <w:style w:type="paragraph" w:styleId="CommentSubject">
    <w:name w:val="annotation subject"/>
    <w:basedOn w:val="CommentText"/>
    <w:next w:val="CommentText"/>
    <w:semiHidden/>
    <w:rsid w:val="00EE50B6"/>
    <w:rPr>
      <w:b/>
      <w:bCs/>
    </w:rPr>
  </w:style>
  <w:style w:type="paragraph" w:customStyle="1" w:styleId="DefaultText">
    <w:name w:val="Default Text"/>
    <w:basedOn w:val="Normal"/>
    <w:rsid w:val="00270CA8"/>
    <w:pPr>
      <w:overflowPunct w:val="0"/>
      <w:autoSpaceDE w:val="0"/>
      <w:autoSpaceDN w:val="0"/>
      <w:adjustRightInd w:val="0"/>
    </w:pPr>
    <w:rPr>
      <w:szCs w:val="20"/>
    </w:rPr>
  </w:style>
  <w:style w:type="character" w:customStyle="1" w:styleId="InitialStyle">
    <w:name w:val="InitialStyle"/>
    <w:rsid w:val="00270CA8"/>
    <w:rPr>
      <w:rFonts w:ascii="Courier New" w:hAnsi="Courier New" w:cs="Courier New" w:hint="default"/>
      <w:color w:val="auto"/>
      <w:spacing w:val="0"/>
      <w:sz w:val="24"/>
    </w:rPr>
  </w:style>
  <w:style w:type="paragraph" w:customStyle="1" w:styleId="300">
    <w:name w:val="300"/>
    <w:basedOn w:val="Normal"/>
    <w:rsid w:val="00270CA8"/>
    <w:pPr>
      <w:overflowPunct w:val="0"/>
      <w:autoSpaceDE w:val="0"/>
      <w:autoSpaceDN w:val="0"/>
      <w:adjustRightInd w:val="0"/>
      <w:textAlignment w:val="baseline"/>
    </w:pPr>
    <w:rPr>
      <w:sz w:val="20"/>
      <w:szCs w:val="20"/>
    </w:rPr>
  </w:style>
  <w:style w:type="paragraph" w:styleId="Revision">
    <w:name w:val="Revision"/>
    <w:hidden/>
    <w:uiPriority w:val="99"/>
    <w:semiHidden/>
    <w:rsid w:val="007841A6"/>
    <w:rPr>
      <w:sz w:val="24"/>
      <w:szCs w:val="24"/>
    </w:rPr>
  </w:style>
  <w:style w:type="character" w:customStyle="1" w:styleId="Heading1Char">
    <w:name w:val="Heading 1 Char"/>
    <w:basedOn w:val="DefaultParagraphFont"/>
    <w:link w:val="Heading1"/>
    <w:rsid w:val="00BC64FC"/>
    <w:rPr>
      <w:rFonts w:ascii="Cambria" w:hAnsi="Cambria"/>
      <w:b/>
      <w:bCs/>
      <w:kern w:val="32"/>
      <w:sz w:val="32"/>
      <w:szCs w:val="32"/>
    </w:rPr>
  </w:style>
  <w:style w:type="character" w:customStyle="1" w:styleId="Heading2Char">
    <w:name w:val="Heading 2 Char"/>
    <w:basedOn w:val="DefaultParagraphFont"/>
    <w:link w:val="Heading2"/>
    <w:rsid w:val="00BC64FC"/>
    <w:rPr>
      <w:rFonts w:ascii="Cambria" w:hAnsi="Cambria"/>
      <w:b/>
      <w:bCs/>
      <w:i/>
      <w:iCs/>
      <w:sz w:val="28"/>
      <w:szCs w:val="28"/>
    </w:rPr>
  </w:style>
  <w:style w:type="character" w:customStyle="1" w:styleId="Heading3Char">
    <w:name w:val="Heading 3 Char"/>
    <w:basedOn w:val="DefaultParagraphFont"/>
    <w:link w:val="Heading3"/>
    <w:rsid w:val="00BC64FC"/>
    <w:rPr>
      <w:rFonts w:ascii="Cambria" w:hAnsi="Cambria"/>
      <w:b/>
      <w:bCs/>
      <w:sz w:val="26"/>
      <w:szCs w:val="26"/>
    </w:rPr>
  </w:style>
  <w:style w:type="character" w:customStyle="1" w:styleId="Heading4Char">
    <w:name w:val="Heading 4 Char"/>
    <w:basedOn w:val="DefaultParagraphFont"/>
    <w:link w:val="Heading4"/>
    <w:rsid w:val="00BC64FC"/>
    <w:rPr>
      <w:rFonts w:ascii="Calibri" w:hAnsi="Calibri"/>
      <w:b/>
      <w:bCs/>
      <w:sz w:val="28"/>
      <w:szCs w:val="28"/>
    </w:rPr>
  </w:style>
  <w:style w:type="character" w:customStyle="1" w:styleId="Heading5Char">
    <w:name w:val="Heading 5 Char"/>
    <w:basedOn w:val="DefaultParagraphFont"/>
    <w:link w:val="Heading5"/>
    <w:rsid w:val="00BC64FC"/>
    <w:rPr>
      <w:rFonts w:ascii="Calibri" w:hAnsi="Calibri"/>
      <w:b/>
      <w:bCs/>
      <w:i/>
      <w:iCs/>
      <w:sz w:val="26"/>
      <w:szCs w:val="26"/>
    </w:rPr>
  </w:style>
  <w:style w:type="character" w:customStyle="1" w:styleId="Heading6Char">
    <w:name w:val="Heading 6 Char"/>
    <w:basedOn w:val="DefaultParagraphFont"/>
    <w:link w:val="Heading6"/>
    <w:semiHidden/>
    <w:rsid w:val="00BC64FC"/>
    <w:rPr>
      <w:rFonts w:ascii="Calibri" w:hAnsi="Calibri"/>
      <w:b/>
      <w:bCs/>
      <w:sz w:val="22"/>
      <w:szCs w:val="22"/>
    </w:rPr>
  </w:style>
  <w:style w:type="character" w:customStyle="1" w:styleId="Heading7Char">
    <w:name w:val="Heading 7 Char"/>
    <w:basedOn w:val="DefaultParagraphFont"/>
    <w:link w:val="Heading7"/>
    <w:semiHidden/>
    <w:rsid w:val="00BC64FC"/>
    <w:rPr>
      <w:rFonts w:ascii="Calibri" w:hAnsi="Calibri"/>
      <w:sz w:val="24"/>
      <w:szCs w:val="24"/>
    </w:rPr>
  </w:style>
  <w:style w:type="character" w:customStyle="1" w:styleId="Heading8Char">
    <w:name w:val="Heading 8 Char"/>
    <w:basedOn w:val="DefaultParagraphFont"/>
    <w:link w:val="Heading8"/>
    <w:semiHidden/>
    <w:rsid w:val="00BC64FC"/>
    <w:rPr>
      <w:rFonts w:ascii="Calibri" w:hAnsi="Calibri"/>
      <w:i/>
      <w:iCs/>
      <w:sz w:val="24"/>
      <w:szCs w:val="24"/>
    </w:rPr>
  </w:style>
  <w:style w:type="character" w:customStyle="1" w:styleId="Heading9Char">
    <w:name w:val="Heading 9 Char"/>
    <w:basedOn w:val="DefaultParagraphFont"/>
    <w:link w:val="Heading9"/>
    <w:semiHidden/>
    <w:rsid w:val="00BC64FC"/>
    <w:rPr>
      <w:rFonts w:ascii="Cambria" w:hAnsi="Cambria"/>
      <w:sz w:val="22"/>
      <w:szCs w:val="22"/>
    </w:rPr>
  </w:style>
  <w:style w:type="character" w:styleId="PageNumber">
    <w:name w:val="page number"/>
    <w:basedOn w:val="DefaultParagraphFont"/>
    <w:rsid w:val="00250FD0"/>
  </w:style>
  <w:style w:type="paragraph" w:styleId="ListParagraph">
    <w:name w:val="List Paragraph"/>
    <w:basedOn w:val="Normal"/>
    <w:uiPriority w:val="34"/>
    <w:qFormat/>
    <w:rsid w:val="005B0B9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D514B-1B2D-4FFC-9333-1F3E2127D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286</TotalTime>
  <Pages>13</Pages>
  <Words>5367</Words>
  <Characters>29762</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Department of Agriculture</vt:lpstr>
    </vt:vector>
  </TitlesOfParts>
  <Company>USDA APHIS</Company>
  <LinksUpToDate>false</LinksUpToDate>
  <CharactersWithSpaces>35059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Agriculture</dc:title>
  <dc:subject/>
  <dc:creator>eamarkese</dc:creator>
  <cp:keywords/>
  <dc:description/>
  <cp:lastModifiedBy>kahardy</cp:lastModifiedBy>
  <cp:revision>3</cp:revision>
  <cp:lastPrinted>2010-02-01T18:21:00Z</cp:lastPrinted>
  <dcterms:created xsi:type="dcterms:W3CDTF">2011-08-09T11:30:00Z</dcterms:created>
  <dcterms:modified xsi:type="dcterms:W3CDTF">2011-08-09T19:53:00Z</dcterms:modified>
</cp:coreProperties>
</file>