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5E4" w:rsidRPr="008E57F9" w:rsidRDefault="008F23D0" w:rsidP="00FD1E5C">
      <w:pPr>
        <w:framePr w:w="11520" w:h="1570" w:hRule="exact" w:hSpace="90" w:vSpace="90" w:wrap="auto" w:vAnchor="page" w:hAnchor="page" w:x="623" w:y="522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10080"/>
        </w:tabs>
        <w:ind w:right="173"/>
      </w:pPr>
      <w:r>
        <w:rPr>
          <w:noProof/>
        </w:rPr>
        <w:drawing>
          <wp:inline distT="0" distB="0" distL="0" distR="0">
            <wp:extent cx="6720205" cy="991235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4" t="-113" r="-294" b="-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0205" cy="99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ECE" w:rsidRDefault="00E71ECE" w:rsidP="00C6614A">
      <w:pPr>
        <w:pStyle w:val="Heading"/>
        <w:tabs>
          <w:tab w:val="left" w:pos="990"/>
        </w:tabs>
        <w:spacing w:before="0" w:after="0"/>
        <w:ind w:left="-360" w:firstLine="0"/>
      </w:pPr>
      <w:r w:rsidRPr="00E46678">
        <w:rPr>
          <w:b/>
        </w:rPr>
        <w:t>Date:</w:t>
      </w:r>
      <w:r w:rsidRPr="00E46678">
        <w:tab/>
      </w:r>
      <w:r w:rsidR="003D10AF" w:rsidRPr="000563A9">
        <w:t>April 20, 2012</w:t>
      </w:r>
    </w:p>
    <w:p w:rsidR="003373E6" w:rsidRDefault="003373E6" w:rsidP="003373E6">
      <w:pPr>
        <w:pStyle w:val="Heading"/>
        <w:spacing w:before="0" w:after="0"/>
        <w:ind w:left="-360" w:firstLine="0"/>
        <w:rPr>
          <w:b/>
        </w:rPr>
      </w:pPr>
    </w:p>
    <w:p w:rsidR="00C50C6B" w:rsidRDefault="00E71ECE" w:rsidP="00C6614A">
      <w:pPr>
        <w:pStyle w:val="Heading"/>
        <w:tabs>
          <w:tab w:val="left" w:pos="990"/>
        </w:tabs>
        <w:spacing w:before="0" w:after="0"/>
        <w:ind w:left="-360" w:firstLine="0"/>
      </w:pPr>
      <w:r w:rsidRPr="00E46678">
        <w:rPr>
          <w:b/>
        </w:rPr>
        <w:t>To:</w:t>
      </w:r>
      <w:r w:rsidRPr="00E46678">
        <w:tab/>
        <w:t>Office of Management and Budget (OMB)</w:t>
      </w:r>
    </w:p>
    <w:p w:rsidR="00C50C6B" w:rsidRDefault="00C50C6B" w:rsidP="00C50C6B">
      <w:pPr>
        <w:pStyle w:val="Heading"/>
        <w:spacing w:before="0" w:after="0"/>
        <w:ind w:left="-360" w:firstLine="0"/>
        <w:rPr>
          <w:b/>
        </w:rPr>
      </w:pPr>
    </w:p>
    <w:p w:rsidR="00350D0A" w:rsidRPr="00712C56" w:rsidRDefault="00E71ECE" w:rsidP="00C6614A">
      <w:pPr>
        <w:pStyle w:val="Heading"/>
        <w:tabs>
          <w:tab w:val="left" w:pos="990"/>
        </w:tabs>
        <w:spacing w:before="0" w:after="0"/>
        <w:ind w:left="-360" w:firstLine="0"/>
      </w:pPr>
      <w:r w:rsidRPr="00E46678">
        <w:rPr>
          <w:b/>
        </w:rPr>
        <w:t>Through:</w:t>
      </w:r>
      <w:r w:rsidRPr="00E46678">
        <w:tab/>
      </w:r>
      <w:r w:rsidR="00A003DF">
        <w:t>Keith Tucker</w:t>
      </w:r>
      <w:r w:rsidR="00350D0A" w:rsidRPr="00712C56">
        <w:t>, Report Clearance Officer</w:t>
      </w:r>
      <w:r w:rsidR="00350D0A">
        <w:t xml:space="preserve">, </w:t>
      </w:r>
      <w:proofErr w:type="gramStart"/>
      <w:r w:rsidR="00350D0A">
        <w:t>HHS</w:t>
      </w:r>
      <w:proofErr w:type="gramEnd"/>
    </w:p>
    <w:p w:rsidR="00350D0A" w:rsidRPr="00712C56" w:rsidRDefault="00350D0A" w:rsidP="00C6614A">
      <w:pPr>
        <w:tabs>
          <w:tab w:val="left" w:pos="720"/>
          <w:tab w:val="left" w:pos="990"/>
          <w:tab w:val="left" w:pos="1383"/>
          <w:tab w:val="left" w:pos="2103"/>
          <w:tab w:val="left" w:pos="2463"/>
          <w:tab w:val="left" w:pos="2823"/>
          <w:tab w:val="left" w:pos="3543"/>
          <w:tab w:val="left" w:pos="4263"/>
          <w:tab w:val="left" w:pos="4983"/>
          <w:tab w:val="left" w:pos="5703"/>
          <w:tab w:val="left" w:pos="6423"/>
          <w:tab w:val="left" w:pos="7143"/>
          <w:tab w:val="left" w:pos="7863"/>
          <w:tab w:val="left" w:pos="8583"/>
          <w:tab w:val="left" w:pos="8705"/>
          <w:tab w:val="left" w:pos="10023"/>
          <w:tab w:val="left" w:pos="10080"/>
          <w:tab w:val="left" w:pos="10743"/>
        </w:tabs>
        <w:ind w:right="173"/>
      </w:pPr>
      <w:r w:rsidRPr="00712C56">
        <w:tab/>
      </w:r>
      <w:r w:rsidR="00C6614A">
        <w:tab/>
      </w:r>
      <w:r>
        <w:t>Seleda Perryman</w:t>
      </w:r>
      <w:r w:rsidRPr="00712C56">
        <w:t xml:space="preserve">, Program </w:t>
      </w:r>
      <w:r>
        <w:t>Officer</w:t>
      </w:r>
      <w:r w:rsidRPr="00712C56">
        <w:t>, Project Clearance Branch, OPERA</w:t>
      </w:r>
      <w:r>
        <w:t>, NIH</w:t>
      </w:r>
    </w:p>
    <w:p w:rsidR="00E71ECE" w:rsidRDefault="00E71ECE" w:rsidP="00350D0A">
      <w:pPr>
        <w:tabs>
          <w:tab w:val="left" w:pos="720"/>
          <w:tab w:val="left" w:pos="1440"/>
          <w:tab w:val="left" w:pos="2103"/>
          <w:tab w:val="left" w:pos="2463"/>
          <w:tab w:val="left" w:pos="2823"/>
          <w:tab w:val="left" w:pos="3543"/>
          <w:tab w:val="left" w:pos="4263"/>
          <w:tab w:val="left" w:pos="4983"/>
          <w:tab w:val="left" w:pos="5703"/>
          <w:tab w:val="left" w:pos="6423"/>
          <w:tab w:val="left" w:pos="7143"/>
          <w:tab w:val="left" w:pos="7863"/>
          <w:tab w:val="left" w:pos="8583"/>
          <w:tab w:val="left" w:pos="8705"/>
          <w:tab w:val="left" w:pos="10023"/>
          <w:tab w:val="left" w:pos="10080"/>
          <w:tab w:val="left" w:pos="10743"/>
        </w:tabs>
        <w:ind w:left="-360"/>
        <w:rPr>
          <w:b/>
        </w:rPr>
      </w:pPr>
    </w:p>
    <w:p w:rsidR="003373E6" w:rsidRDefault="00E71ECE" w:rsidP="00C6614A">
      <w:pPr>
        <w:pStyle w:val="Heading"/>
        <w:tabs>
          <w:tab w:val="left" w:pos="990"/>
        </w:tabs>
        <w:spacing w:before="0" w:after="0"/>
        <w:ind w:left="720" w:hanging="1080"/>
      </w:pPr>
      <w:r w:rsidRPr="00E46678">
        <w:rPr>
          <w:b/>
        </w:rPr>
        <w:t>From:</w:t>
      </w:r>
      <w:r w:rsidRPr="00E46678">
        <w:tab/>
      </w:r>
      <w:r w:rsidR="00C6614A">
        <w:tab/>
      </w:r>
      <w:r w:rsidRPr="008E57F9">
        <w:t xml:space="preserve">Vivian Horovitch-Kelley, </w:t>
      </w:r>
      <w:r w:rsidR="00C50C6B">
        <w:t xml:space="preserve">PRA </w:t>
      </w:r>
      <w:r w:rsidRPr="008E57F9">
        <w:t>OMB Project Clearance Liaison</w:t>
      </w:r>
    </w:p>
    <w:p w:rsidR="00E71ECE" w:rsidRDefault="00C6614A" w:rsidP="00C6614A">
      <w:pPr>
        <w:pStyle w:val="Heading"/>
        <w:tabs>
          <w:tab w:val="left" w:pos="990"/>
        </w:tabs>
        <w:spacing w:before="0" w:after="0"/>
        <w:ind w:left="720" w:firstLine="0"/>
      </w:pPr>
      <w:r>
        <w:tab/>
      </w:r>
      <w:r w:rsidR="00E71ECE" w:rsidRPr="007922A8">
        <w:t>National Cancer Institute/NIH</w:t>
      </w:r>
    </w:p>
    <w:p w:rsidR="00E71ECE" w:rsidRPr="007922A8" w:rsidRDefault="00E71ECE" w:rsidP="003373E6">
      <w:pPr>
        <w:pStyle w:val="Heading"/>
        <w:spacing w:before="0" w:after="0"/>
        <w:ind w:left="-360" w:firstLine="0"/>
      </w:pPr>
    </w:p>
    <w:p w:rsidR="00E71ECE" w:rsidRDefault="00F70F77" w:rsidP="000563A9">
      <w:pPr>
        <w:pStyle w:val="Headinglast"/>
        <w:tabs>
          <w:tab w:val="left" w:pos="990"/>
        </w:tabs>
        <w:spacing w:before="0" w:after="0"/>
        <w:ind w:left="-360" w:firstLine="0"/>
        <w:rPr>
          <w:b/>
        </w:rPr>
      </w:pPr>
      <w:r w:rsidRPr="00E46678">
        <w:rPr>
          <w:b/>
        </w:rPr>
        <w:t xml:space="preserve"> </w:t>
      </w:r>
      <w:r w:rsidR="00E71ECE" w:rsidRPr="00E46678">
        <w:rPr>
          <w:b/>
        </w:rPr>
        <w:t>Subject:</w:t>
      </w:r>
      <w:r w:rsidR="00E71ECE" w:rsidRPr="00E46678">
        <w:tab/>
      </w:r>
      <w:r w:rsidR="00E71ECE">
        <w:rPr>
          <w:b/>
        </w:rPr>
        <w:t>Bundled G</w:t>
      </w:r>
      <w:r w:rsidR="00E71ECE" w:rsidRPr="00E46678">
        <w:rPr>
          <w:b/>
        </w:rPr>
        <w:t>eneric Sub-Study</w:t>
      </w:r>
      <w:r w:rsidR="00E71ECE">
        <w:rPr>
          <w:b/>
        </w:rPr>
        <w:t xml:space="preserve"> Packages for 0925</w:t>
      </w:r>
      <w:r w:rsidR="006A482D">
        <w:rPr>
          <w:b/>
        </w:rPr>
        <w:t>-0</w:t>
      </w:r>
      <w:r w:rsidR="00A003DF">
        <w:rPr>
          <w:b/>
        </w:rPr>
        <w:t>642-</w:t>
      </w:r>
      <w:r w:rsidR="003D10AF">
        <w:rPr>
          <w:b/>
        </w:rPr>
        <w:t>11</w:t>
      </w:r>
      <w:r w:rsidR="00A003DF">
        <w:rPr>
          <w:b/>
        </w:rPr>
        <w:t xml:space="preserve"> </w:t>
      </w:r>
      <w:r w:rsidR="00FD448C">
        <w:rPr>
          <w:b/>
        </w:rPr>
        <w:t xml:space="preserve">and </w:t>
      </w:r>
      <w:r w:rsidR="003D10AF">
        <w:rPr>
          <w:b/>
        </w:rPr>
        <w:t>12</w:t>
      </w:r>
    </w:p>
    <w:p w:rsidR="003C02D9" w:rsidRDefault="003C02D9" w:rsidP="00791C2E">
      <w:pPr>
        <w:pStyle w:val="Headinglast"/>
        <w:spacing w:before="0" w:after="0"/>
        <w:ind w:left="-360" w:firstLine="0"/>
      </w:pPr>
    </w:p>
    <w:p w:rsidR="00FD448C" w:rsidRDefault="003D10AF" w:rsidP="00791C2E">
      <w:pPr>
        <w:pStyle w:val="Headinglast"/>
        <w:spacing w:before="0" w:after="0"/>
        <w:ind w:left="-360" w:firstLine="0"/>
      </w:pPr>
      <w:r>
        <w:t xml:space="preserve">Both </w:t>
      </w:r>
      <w:r w:rsidR="00A003DF">
        <w:t xml:space="preserve">sub-studies are </w:t>
      </w:r>
      <w:r w:rsidR="00FD448C">
        <w:t xml:space="preserve">web-site </w:t>
      </w:r>
      <w:r w:rsidR="00A003DF">
        <w:t>based</w:t>
      </w:r>
      <w:r w:rsidR="00AF0E55">
        <w:t xml:space="preserve"> </w:t>
      </w:r>
      <w:r w:rsidR="00A003DF">
        <w:t>customer satisfaction</w:t>
      </w:r>
      <w:r w:rsidR="00AF0E55">
        <w:t xml:space="preserve"> surveys</w:t>
      </w:r>
      <w:r w:rsidR="00A003DF">
        <w:t xml:space="preserve">.  </w:t>
      </w:r>
    </w:p>
    <w:p w:rsidR="00FD448C" w:rsidRDefault="00FD448C" w:rsidP="00791C2E">
      <w:pPr>
        <w:pStyle w:val="Headinglast"/>
        <w:spacing w:before="0" w:after="0"/>
        <w:ind w:left="-360" w:firstLine="0"/>
      </w:pPr>
    </w:p>
    <w:p w:rsidR="00742162" w:rsidRDefault="00FD1E5C" w:rsidP="00791C2E">
      <w:pPr>
        <w:pStyle w:val="Headinglast"/>
        <w:spacing w:before="0" w:after="0"/>
        <w:ind w:left="-360" w:firstLine="0"/>
      </w:pPr>
      <w:r>
        <w:t>Files and a</w:t>
      </w:r>
      <w:r w:rsidRPr="006A482D">
        <w:t>ttachments</w:t>
      </w:r>
      <w:r>
        <w:t xml:space="preserve"> are labeled with their sub-study number</w:t>
      </w:r>
      <w:r w:rsidR="00360FF7">
        <w:t xml:space="preserve"> and short title</w:t>
      </w:r>
      <w:r w:rsidR="003D10AF">
        <w:t>, e.g., #11</w:t>
      </w:r>
      <w:r w:rsidR="00360FF7">
        <w:t xml:space="preserve"> </w:t>
      </w:r>
      <w:r w:rsidR="003D10AF">
        <w:t>CRIM</w:t>
      </w:r>
      <w:r>
        <w:t>, #</w:t>
      </w:r>
      <w:r w:rsidR="003D10AF">
        <w:t xml:space="preserve">12 </w:t>
      </w:r>
      <w:r w:rsidR="00A5692D">
        <w:t>TCRB</w:t>
      </w:r>
      <w:r>
        <w:t>.</w:t>
      </w:r>
    </w:p>
    <w:p w:rsidR="00791C2E" w:rsidRDefault="00791C2E" w:rsidP="00742162">
      <w:pPr>
        <w:pStyle w:val="Headinglast"/>
        <w:spacing w:before="0" w:after="0"/>
        <w:ind w:left="-360" w:firstLine="0"/>
        <w:rPr>
          <w:i/>
          <w:u w:val="single"/>
        </w:rPr>
      </w:pPr>
    </w:p>
    <w:p w:rsidR="006A482D" w:rsidRPr="003D10AF" w:rsidRDefault="00742162" w:rsidP="00FD448C">
      <w:pPr>
        <w:pStyle w:val="Headinglast"/>
        <w:spacing w:before="0" w:after="0"/>
        <w:ind w:left="-360" w:firstLine="0"/>
        <w:rPr>
          <w:color w:val="000000"/>
        </w:rPr>
      </w:pPr>
      <w:r w:rsidRPr="00791C2E">
        <w:rPr>
          <w:i/>
          <w:u w:val="single"/>
        </w:rPr>
        <w:t>Sub-study #</w:t>
      </w:r>
      <w:r w:rsidR="003D10AF">
        <w:rPr>
          <w:i/>
          <w:u w:val="single"/>
        </w:rPr>
        <w:t>11</w:t>
      </w:r>
      <w:r w:rsidRPr="00791C2E">
        <w:rPr>
          <w:i/>
          <w:u w:val="single"/>
        </w:rPr>
        <w:t>:</w:t>
      </w:r>
      <w:r w:rsidRPr="00FD448C">
        <w:t xml:space="preserve"> </w:t>
      </w:r>
      <w:r w:rsidR="00FD448C">
        <w:t xml:space="preserve">  </w:t>
      </w:r>
      <w:r w:rsidR="00FD448C" w:rsidRPr="00FD448C">
        <w:t>T</w:t>
      </w:r>
      <w:r w:rsidR="006A482D" w:rsidRPr="006A482D">
        <w:t xml:space="preserve">itle:  </w:t>
      </w:r>
      <w:r w:rsidR="00E71ECE" w:rsidRPr="0003785A">
        <w:rPr>
          <w:b/>
        </w:rPr>
        <w:t>“</w:t>
      </w:r>
      <w:r w:rsidR="003D10AF" w:rsidRPr="003D10AF">
        <w:t xml:space="preserve">Follow-up Survey </w:t>
      </w:r>
      <w:r w:rsidR="003D10AF">
        <w:t xml:space="preserve">of 2010 Workshop: Cancer </w:t>
      </w:r>
      <w:r w:rsidR="0054412C">
        <w:t>R</w:t>
      </w:r>
      <w:r w:rsidR="003D10AF">
        <w:t>esearch in Media</w:t>
      </w:r>
      <w:r w:rsidR="00E71ECE" w:rsidRPr="003D10AF">
        <w:t>”</w:t>
      </w:r>
    </w:p>
    <w:p w:rsidR="006A482D" w:rsidRDefault="00426FAC" w:rsidP="00426FAC">
      <w:pPr>
        <w:pStyle w:val="Headinglast"/>
        <w:tabs>
          <w:tab w:val="left" w:pos="0"/>
        </w:tabs>
        <w:spacing w:before="0" w:after="0"/>
        <w:ind w:left="180" w:hanging="180"/>
      </w:pPr>
      <w:r>
        <w:t>Short</w:t>
      </w:r>
      <w:r w:rsidR="006A482D" w:rsidRPr="006A482D">
        <w:t xml:space="preserve"> Title:  </w:t>
      </w:r>
      <w:r w:rsidR="003D10AF">
        <w:t>CRIM</w:t>
      </w:r>
    </w:p>
    <w:p w:rsidR="00A5692D" w:rsidRDefault="00A5692D" w:rsidP="00FD1E5C">
      <w:pPr>
        <w:pStyle w:val="Headinglast"/>
        <w:numPr>
          <w:ilvl w:val="0"/>
          <w:numId w:val="3"/>
        </w:numPr>
        <w:spacing w:before="0" w:after="0"/>
        <w:ind w:left="540" w:hanging="540"/>
      </w:pPr>
      <w:r>
        <w:t>Fast Track Request #11</w:t>
      </w:r>
    </w:p>
    <w:p w:rsidR="00B17555" w:rsidRDefault="00426FAC" w:rsidP="00FD1E5C">
      <w:pPr>
        <w:pStyle w:val="Headinglast"/>
        <w:numPr>
          <w:ilvl w:val="0"/>
          <w:numId w:val="3"/>
        </w:numPr>
        <w:spacing w:before="0" w:after="0"/>
        <w:ind w:left="540" w:hanging="540"/>
      </w:pPr>
      <w:r>
        <w:t xml:space="preserve">Attachment </w:t>
      </w:r>
      <w:r w:rsidR="003D10AF">
        <w:t>11A</w:t>
      </w:r>
      <w:r w:rsidR="00A003DF">
        <w:t xml:space="preserve"> – Email Invitation</w:t>
      </w:r>
    </w:p>
    <w:p w:rsidR="00426FAC" w:rsidRDefault="00B17555" w:rsidP="00FD1E5C">
      <w:pPr>
        <w:pStyle w:val="Headinglast"/>
        <w:numPr>
          <w:ilvl w:val="0"/>
          <w:numId w:val="3"/>
        </w:numPr>
        <w:spacing w:before="0" w:after="0"/>
        <w:ind w:left="540" w:hanging="540"/>
      </w:pPr>
      <w:r>
        <w:t xml:space="preserve">Attachment </w:t>
      </w:r>
      <w:r w:rsidR="003D10AF">
        <w:t>11B</w:t>
      </w:r>
      <w:r w:rsidR="00236C51">
        <w:t xml:space="preserve"> – </w:t>
      </w:r>
      <w:r w:rsidR="00A003DF">
        <w:t>S</w:t>
      </w:r>
      <w:r w:rsidR="000563A9">
        <w:t>creenshots</w:t>
      </w:r>
      <w:r w:rsidR="00A003DF">
        <w:t xml:space="preserve"> </w:t>
      </w:r>
      <w:r w:rsidR="003D10AF">
        <w:t>in English</w:t>
      </w:r>
    </w:p>
    <w:p w:rsidR="003D10AF" w:rsidRDefault="003D10AF" w:rsidP="00FD1E5C">
      <w:pPr>
        <w:pStyle w:val="Headinglast"/>
        <w:numPr>
          <w:ilvl w:val="0"/>
          <w:numId w:val="3"/>
        </w:numPr>
        <w:spacing w:before="0" w:after="0"/>
        <w:ind w:left="540" w:hanging="540"/>
      </w:pPr>
      <w:r>
        <w:t>Attachment 11C – S</w:t>
      </w:r>
      <w:r w:rsidR="00F42135">
        <w:t>creenshots</w:t>
      </w:r>
      <w:r>
        <w:t xml:space="preserve"> in Portuguese</w:t>
      </w:r>
    </w:p>
    <w:p w:rsidR="003D10AF" w:rsidRDefault="003D10AF" w:rsidP="00FD1E5C">
      <w:pPr>
        <w:pStyle w:val="Headinglast"/>
        <w:numPr>
          <w:ilvl w:val="0"/>
          <w:numId w:val="3"/>
        </w:numPr>
        <w:spacing w:before="0" w:after="0"/>
        <w:ind w:left="540" w:hanging="540"/>
      </w:pPr>
      <w:r>
        <w:t xml:space="preserve">Attachment </w:t>
      </w:r>
      <w:r w:rsidR="00635B8E">
        <w:t>11D</w:t>
      </w:r>
      <w:r w:rsidR="00236C51">
        <w:t xml:space="preserve"> – </w:t>
      </w:r>
      <w:r w:rsidR="00635B8E">
        <w:t>S</w:t>
      </w:r>
      <w:r w:rsidR="00F42135">
        <w:t>creenshots</w:t>
      </w:r>
      <w:r w:rsidR="00635B8E">
        <w:t xml:space="preserve"> in Spanish</w:t>
      </w:r>
    </w:p>
    <w:p w:rsidR="00426FAC" w:rsidRDefault="00426FAC" w:rsidP="00426FAC">
      <w:pPr>
        <w:pStyle w:val="Headinglast"/>
        <w:spacing w:before="0" w:after="0"/>
        <w:ind w:left="0" w:firstLine="0"/>
      </w:pPr>
    </w:p>
    <w:p w:rsidR="008F065F" w:rsidRPr="00961630" w:rsidRDefault="00742162" w:rsidP="00FD448C">
      <w:pPr>
        <w:pStyle w:val="Headinglast"/>
        <w:spacing w:before="0" w:after="0"/>
        <w:ind w:left="-360" w:firstLine="0"/>
      </w:pPr>
      <w:r w:rsidRPr="00791C2E">
        <w:rPr>
          <w:i/>
          <w:u w:val="single"/>
        </w:rPr>
        <w:t>Sub-study #</w:t>
      </w:r>
      <w:r w:rsidR="00961630">
        <w:rPr>
          <w:i/>
          <w:u w:val="single"/>
        </w:rPr>
        <w:t>12</w:t>
      </w:r>
      <w:r w:rsidRPr="00791C2E">
        <w:rPr>
          <w:i/>
          <w:u w:val="single"/>
        </w:rPr>
        <w:t>:</w:t>
      </w:r>
      <w:r w:rsidRPr="00FD448C">
        <w:t xml:space="preserve"> </w:t>
      </w:r>
      <w:r w:rsidR="00FD448C">
        <w:t xml:space="preserve">  </w:t>
      </w:r>
      <w:r w:rsidR="00FD448C" w:rsidRPr="00FD448C">
        <w:t>T</w:t>
      </w:r>
      <w:r w:rsidR="00090264" w:rsidRPr="006A482D">
        <w:t xml:space="preserve">itle:  </w:t>
      </w:r>
      <w:r w:rsidR="008F065F" w:rsidRPr="00961630">
        <w:t>“</w:t>
      </w:r>
      <w:r w:rsidR="00961630" w:rsidRPr="00961630">
        <w:t>Online User Survey for Smokefree.gov</w:t>
      </w:r>
      <w:r w:rsidR="008F065F" w:rsidRPr="00961630">
        <w:t>”</w:t>
      </w:r>
      <w:bookmarkStart w:id="0" w:name="_GoBack"/>
      <w:bookmarkEnd w:id="0"/>
    </w:p>
    <w:p w:rsidR="00090264" w:rsidRPr="006A482D" w:rsidRDefault="00F70F77" w:rsidP="00426FAC">
      <w:pPr>
        <w:pStyle w:val="Headinglast"/>
        <w:tabs>
          <w:tab w:val="left" w:pos="180"/>
        </w:tabs>
        <w:spacing w:before="0" w:after="0"/>
        <w:ind w:left="0" w:firstLine="0"/>
      </w:pPr>
      <w:r>
        <w:t xml:space="preserve"> </w:t>
      </w:r>
      <w:r w:rsidR="00426FAC">
        <w:t>Short</w:t>
      </w:r>
      <w:r w:rsidR="00090264" w:rsidRPr="006A482D">
        <w:t xml:space="preserve"> Title:  </w:t>
      </w:r>
      <w:r w:rsidR="00A5692D">
        <w:t>TCRB</w:t>
      </w:r>
    </w:p>
    <w:p w:rsidR="00A5692D" w:rsidRDefault="00A5692D" w:rsidP="000563A9">
      <w:pPr>
        <w:pStyle w:val="Headinglast"/>
        <w:numPr>
          <w:ilvl w:val="0"/>
          <w:numId w:val="3"/>
        </w:numPr>
        <w:spacing w:before="0" w:after="0"/>
        <w:ind w:left="540" w:hanging="540"/>
      </w:pPr>
      <w:r>
        <w:t>Fast Track Request #12</w:t>
      </w:r>
    </w:p>
    <w:p w:rsidR="002D0F24" w:rsidRDefault="00426FAC" w:rsidP="00FD1E5C">
      <w:pPr>
        <w:pStyle w:val="Headinglast"/>
        <w:numPr>
          <w:ilvl w:val="0"/>
          <w:numId w:val="3"/>
        </w:numPr>
        <w:spacing w:before="0" w:after="0"/>
        <w:ind w:left="450" w:hanging="450"/>
      </w:pPr>
      <w:r>
        <w:t xml:space="preserve">Attachment </w:t>
      </w:r>
      <w:r w:rsidR="00A003DF">
        <w:t>1</w:t>
      </w:r>
      <w:r w:rsidR="00FD6AA4">
        <w:t>A and 1B</w:t>
      </w:r>
      <w:r w:rsidR="00A003DF">
        <w:t xml:space="preserve"> </w:t>
      </w:r>
      <w:r w:rsidR="00961630">
        <w:t>–</w:t>
      </w:r>
      <w:r>
        <w:t xml:space="preserve"> </w:t>
      </w:r>
      <w:r w:rsidR="00961630">
        <w:t>NCI Smokefree.gov User Screenshots</w:t>
      </w:r>
    </w:p>
    <w:p w:rsidR="00A003DF" w:rsidRDefault="00A003DF" w:rsidP="00A003DF">
      <w:pPr>
        <w:pStyle w:val="Headinglast"/>
        <w:spacing w:before="0" w:after="0"/>
        <w:ind w:left="450" w:firstLine="0"/>
      </w:pPr>
    </w:p>
    <w:p w:rsidR="00FD1E5C" w:rsidRDefault="00FD1E5C" w:rsidP="00047980">
      <w:pPr>
        <w:pStyle w:val="Headinglast"/>
        <w:spacing w:before="0" w:after="0"/>
        <w:ind w:left="450" w:firstLine="0"/>
      </w:pPr>
    </w:p>
    <w:tbl>
      <w:tblPr>
        <w:tblpPr w:leftFromText="180" w:rightFromText="180" w:vertAnchor="text" w:horzAnchor="margin" w:tblpXSpec="center" w:tblpY="62"/>
        <w:tblW w:w="101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70"/>
        <w:gridCol w:w="1908"/>
        <w:gridCol w:w="2250"/>
        <w:gridCol w:w="2142"/>
        <w:gridCol w:w="18"/>
      </w:tblGrid>
      <w:tr w:rsidR="00FD1E5C" w:rsidRPr="00857AE7" w:rsidTr="00FD1E5C">
        <w:tc>
          <w:tcPr>
            <w:tcW w:w="101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E5C" w:rsidRPr="00857AE7" w:rsidRDefault="00FD1E5C" w:rsidP="00A5692D">
            <w:pPr>
              <w:jc w:val="center"/>
            </w:pPr>
            <w:r w:rsidRPr="00857AE7">
              <w:t xml:space="preserve">Estimate of </w:t>
            </w:r>
            <w:r>
              <w:t xml:space="preserve">Burden </w:t>
            </w:r>
            <w:r w:rsidRPr="00857AE7">
              <w:t>Hour</w:t>
            </w:r>
            <w:r>
              <w:t>s</w:t>
            </w:r>
            <w:r w:rsidRPr="00857AE7">
              <w:t xml:space="preserve"> for Sub-</w:t>
            </w:r>
            <w:r>
              <w:t>S</w:t>
            </w:r>
            <w:r w:rsidRPr="00857AE7">
              <w:t>tud</w:t>
            </w:r>
            <w:r>
              <w:t>ies</w:t>
            </w:r>
            <w:r w:rsidRPr="00857AE7">
              <w:t xml:space="preserve"> #</w:t>
            </w:r>
            <w:r w:rsidR="00A5692D">
              <w:t>11</w:t>
            </w:r>
            <w:r w:rsidRPr="00857AE7">
              <w:t xml:space="preserve"> and #</w:t>
            </w:r>
            <w:r w:rsidR="00A5692D">
              <w:t>12</w:t>
            </w:r>
          </w:p>
        </w:tc>
      </w:tr>
      <w:tr w:rsidR="00FD1E5C" w:rsidRPr="00857AE7" w:rsidTr="00AF0E55">
        <w:trPr>
          <w:gridAfter w:val="1"/>
          <w:wAfter w:w="18" w:type="dxa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E5C" w:rsidRPr="005675C2" w:rsidRDefault="006B4163" w:rsidP="00FD1E5C">
            <w:pPr>
              <w:jc w:val="center"/>
            </w:pPr>
            <w:r>
              <w:t>Category</w:t>
            </w:r>
            <w:r w:rsidR="00FD1E5C" w:rsidRPr="005675C2">
              <w:t xml:space="preserve"> of Respondents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E5C" w:rsidRPr="005675C2" w:rsidRDefault="00FD1E5C" w:rsidP="00FD1E5C">
            <w:pPr>
              <w:jc w:val="center"/>
            </w:pPr>
            <w:r w:rsidRPr="005675C2">
              <w:t>Number of Respondents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E5C" w:rsidRPr="005675C2" w:rsidRDefault="00FD1E5C" w:rsidP="00FD1E5C">
            <w:pPr>
              <w:jc w:val="center"/>
            </w:pPr>
            <w:r>
              <w:t>Participation Time</w:t>
            </w:r>
          </w:p>
          <w:p w:rsidR="00FD1E5C" w:rsidRPr="005675C2" w:rsidRDefault="00FD1E5C" w:rsidP="00FD1E5C">
            <w:pPr>
              <w:jc w:val="center"/>
            </w:pPr>
            <w:r w:rsidRPr="005675C2">
              <w:t>(minutes/hour)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E5C" w:rsidRPr="005675C2" w:rsidRDefault="00FD1E5C" w:rsidP="00FD1E5C">
            <w:pPr>
              <w:jc w:val="center"/>
            </w:pPr>
            <w:r w:rsidRPr="005675C2">
              <w:t>Burden</w:t>
            </w:r>
            <w:r>
              <w:t xml:space="preserve"> Hours</w:t>
            </w:r>
          </w:p>
        </w:tc>
      </w:tr>
      <w:tr w:rsidR="00FD1E5C" w:rsidRPr="00857AE7" w:rsidTr="00AF0E55">
        <w:trPr>
          <w:gridAfter w:val="1"/>
          <w:wAfter w:w="18" w:type="dxa"/>
          <w:trHeight w:val="381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E5C" w:rsidRPr="005675C2" w:rsidRDefault="00FD1E5C" w:rsidP="00A156A3">
            <w:pPr>
              <w:tabs>
                <w:tab w:val="left" w:pos="10080"/>
              </w:tabs>
              <w:jc w:val="center"/>
            </w:pPr>
            <w:r>
              <w:t>Sub-study #</w:t>
            </w:r>
            <w:r w:rsidR="00A156A3">
              <w:t>11</w:t>
            </w:r>
            <w:r>
              <w:t xml:space="preserve"> - Individuals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E5C" w:rsidRPr="005675C2" w:rsidRDefault="00A156A3" w:rsidP="00FD1E5C">
            <w:pPr>
              <w:tabs>
                <w:tab w:val="left" w:pos="10080"/>
              </w:tabs>
              <w:jc w:val="center"/>
            </w:pPr>
            <w:r>
              <w:t>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E5C" w:rsidRPr="005675C2" w:rsidRDefault="00A156A3" w:rsidP="00FD1E5C">
            <w:pPr>
              <w:tabs>
                <w:tab w:val="left" w:pos="10080"/>
              </w:tabs>
              <w:jc w:val="center"/>
            </w:pPr>
            <w:r>
              <w:t>15/60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E5C" w:rsidRPr="005675C2" w:rsidRDefault="008E6F1E" w:rsidP="00AF0E55">
            <w:pPr>
              <w:tabs>
                <w:tab w:val="left" w:pos="10080"/>
              </w:tabs>
              <w:jc w:val="center"/>
            </w:pPr>
            <w:r>
              <w:t xml:space="preserve">  </w:t>
            </w:r>
            <w:r w:rsidR="00A156A3">
              <w:t>6</w:t>
            </w:r>
          </w:p>
        </w:tc>
      </w:tr>
      <w:tr w:rsidR="00FD1E5C" w:rsidRPr="00857AE7" w:rsidTr="00AF0E55">
        <w:trPr>
          <w:gridAfter w:val="1"/>
          <w:wAfter w:w="18" w:type="dxa"/>
          <w:trHeight w:val="363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E5C" w:rsidRPr="005675C2" w:rsidRDefault="00FD1E5C" w:rsidP="00A156A3">
            <w:pPr>
              <w:tabs>
                <w:tab w:val="left" w:pos="10080"/>
              </w:tabs>
              <w:jc w:val="center"/>
            </w:pPr>
            <w:r>
              <w:t>Sub-study #</w:t>
            </w:r>
            <w:r w:rsidR="00A156A3">
              <w:t>12</w:t>
            </w:r>
            <w:r>
              <w:t xml:space="preserve"> - Individuals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E5C" w:rsidRPr="005675C2" w:rsidRDefault="00A156A3" w:rsidP="00FD1E5C">
            <w:pPr>
              <w:tabs>
                <w:tab w:val="left" w:pos="10080"/>
              </w:tabs>
              <w:jc w:val="center"/>
            </w:pPr>
            <w:r>
              <w:t>3000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E5C" w:rsidRPr="005675C2" w:rsidRDefault="00A156A3" w:rsidP="00FD1E5C">
            <w:pPr>
              <w:tabs>
                <w:tab w:val="left" w:pos="10080"/>
              </w:tabs>
              <w:jc w:val="center"/>
            </w:pPr>
            <w:r>
              <w:t>5/60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E5C" w:rsidRPr="005675C2" w:rsidRDefault="00A156A3" w:rsidP="00AF0E55">
            <w:pPr>
              <w:tabs>
                <w:tab w:val="left" w:pos="10080"/>
              </w:tabs>
              <w:jc w:val="center"/>
            </w:pPr>
            <w:r>
              <w:t>250</w:t>
            </w:r>
          </w:p>
        </w:tc>
      </w:tr>
      <w:tr w:rsidR="00FD1E5C" w:rsidRPr="00857AE7" w:rsidTr="00AF0E55">
        <w:trPr>
          <w:gridAfter w:val="1"/>
          <w:wAfter w:w="18" w:type="dxa"/>
          <w:trHeight w:val="26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E5C" w:rsidRPr="005675C2" w:rsidRDefault="00FD1E5C" w:rsidP="00FD1E5C">
            <w:pPr>
              <w:jc w:val="center"/>
            </w:pPr>
            <w:r w:rsidRPr="005675C2">
              <w:t>Total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E5C" w:rsidRPr="005675C2" w:rsidRDefault="00A156A3" w:rsidP="00FD1E5C">
            <w:pPr>
              <w:jc w:val="center"/>
            </w:pPr>
            <w:r>
              <w:t>3025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E5C" w:rsidRPr="005675C2" w:rsidRDefault="00FD1E5C" w:rsidP="00FD1E5C">
            <w:pPr>
              <w:jc w:val="center"/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E5C" w:rsidRPr="005675C2" w:rsidRDefault="00A156A3" w:rsidP="00FD1E5C">
            <w:pPr>
              <w:jc w:val="center"/>
            </w:pPr>
            <w:r>
              <w:t>256</w:t>
            </w:r>
          </w:p>
        </w:tc>
      </w:tr>
    </w:tbl>
    <w:p w:rsidR="00426FAC" w:rsidRDefault="00426FAC" w:rsidP="00FD448C">
      <w:pPr>
        <w:pStyle w:val="BodyText"/>
      </w:pPr>
    </w:p>
    <w:sectPr w:rsidR="00426FAC" w:rsidSect="00047980">
      <w:footerReference w:type="even" r:id="rId9"/>
      <w:footerReference w:type="default" r:id="rId10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C20" w:rsidRDefault="00F56C20">
      <w:r>
        <w:separator/>
      </w:r>
    </w:p>
  </w:endnote>
  <w:endnote w:type="continuationSeparator" w:id="0">
    <w:p w:rsidR="00F56C20" w:rsidRDefault="00F5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0AF" w:rsidRDefault="003D10AF" w:rsidP="00F94BD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D10AF" w:rsidRDefault="003D10A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0AF" w:rsidRDefault="003D10AF" w:rsidP="00F94BD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483D">
      <w:rPr>
        <w:rStyle w:val="PageNumber"/>
        <w:noProof/>
      </w:rPr>
      <w:t>1</w:t>
    </w:r>
    <w:r>
      <w:rPr>
        <w:rStyle w:val="PageNumber"/>
      </w:rPr>
      <w:fldChar w:fldCharType="end"/>
    </w:r>
  </w:p>
  <w:p w:rsidR="003D10AF" w:rsidRDefault="003D10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C20" w:rsidRDefault="00F56C20">
      <w:r>
        <w:separator/>
      </w:r>
    </w:p>
  </w:footnote>
  <w:footnote w:type="continuationSeparator" w:id="0">
    <w:p w:rsidR="00F56C20" w:rsidRDefault="00F56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20C33"/>
    <w:multiLevelType w:val="hybridMultilevel"/>
    <w:tmpl w:val="1E6EC11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1E8D336B"/>
    <w:multiLevelType w:val="hybridMultilevel"/>
    <w:tmpl w:val="FFA033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D3628E1"/>
    <w:multiLevelType w:val="hybridMultilevel"/>
    <w:tmpl w:val="1744F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E0620FC"/>
    <w:multiLevelType w:val="hybridMultilevel"/>
    <w:tmpl w:val="1C703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ECE"/>
    <w:rsid w:val="0003785A"/>
    <w:rsid w:val="00047980"/>
    <w:rsid w:val="000563A9"/>
    <w:rsid w:val="00090264"/>
    <w:rsid w:val="000A672F"/>
    <w:rsid w:val="000D00A4"/>
    <w:rsid w:val="000E77CD"/>
    <w:rsid w:val="00141076"/>
    <w:rsid w:val="001565A8"/>
    <w:rsid w:val="001B2A7F"/>
    <w:rsid w:val="001F3352"/>
    <w:rsid w:val="00236C51"/>
    <w:rsid w:val="00243C6A"/>
    <w:rsid w:val="00265A40"/>
    <w:rsid w:val="002A6C88"/>
    <w:rsid w:val="002D0F24"/>
    <w:rsid w:val="003373E6"/>
    <w:rsid w:val="00350D0A"/>
    <w:rsid w:val="00360FF7"/>
    <w:rsid w:val="00370CC6"/>
    <w:rsid w:val="003725A7"/>
    <w:rsid w:val="003B2A2B"/>
    <w:rsid w:val="003C02D9"/>
    <w:rsid w:val="003D10AF"/>
    <w:rsid w:val="00416D7B"/>
    <w:rsid w:val="0042489C"/>
    <w:rsid w:val="00426FAC"/>
    <w:rsid w:val="004428FE"/>
    <w:rsid w:val="00474169"/>
    <w:rsid w:val="00477F7C"/>
    <w:rsid w:val="00492196"/>
    <w:rsid w:val="004D6E71"/>
    <w:rsid w:val="004E1473"/>
    <w:rsid w:val="00521C25"/>
    <w:rsid w:val="0054412C"/>
    <w:rsid w:val="00552A43"/>
    <w:rsid w:val="005675C2"/>
    <w:rsid w:val="005D76DE"/>
    <w:rsid w:val="00610F9B"/>
    <w:rsid w:val="00635B8E"/>
    <w:rsid w:val="006376F7"/>
    <w:rsid w:val="006A482D"/>
    <w:rsid w:val="006B4163"/>
    <w:rsid w:val="006D137B"/>
    <w:rsid w:val="006E24AE"/>
    <w:rsid w:val="006E640C"/>
    <w:rsid w:val="00742162"/>
    <w:rsid w:val="00745F8A"/>
    <w:rsid w:val="00791C2E"/>
    <w:rsid w:val="007C4CDB"/>
    <w:rsid w:val="007D2339"/>
    <w:rsid w:val="007F1897"/>
    <w:rsid w:val="0081561C"/>
    <w:rsid w:val="008C1CC7"/>
    <w:rsid w:val="008D4108"/>
    <w:rsid w:val="008D755D"/>
    <w:rsid w:val="008E6F1E"/>
    <w:rsid w:val="008F065F"/>
    <w:rsid w:val="008F23D0"/>
    <w:rsid w:val="00913D66"/>
    <w:rsid w:val="00961630"/>
    <w:rsid w:val="00973DFF"/>
    <w:rsid w:val="00A003DF"/>
    <w:rsid w:val="00A156A3"/>
    <w:rsid w:val="00A30C01"/>
    <w:rsid w:val="00A5692D"/>
    <w:rsid w:val="00A6553D"/>
    <w:rsid w:val="00A71CCC"/>
    <w:rsid w:val="00A96E7A"/>
    <w:rsid w:val="00AE30BE"/>
    <w:rsid w:val="00AF0E55"/>
    <w:rsid w:val="00B01CCA"/>
    <w:rsid w:val="00B1711C"/>
    <w:rsid w:val="00B17555"/>
    <w:rsid w:val="00B873CE"/>
    <w:rsid w:val="00B944AC"/>
    <w:rsid w:val="00B97062"/>
    <w:rsid w:val="00BF60EC"/>
    <w:rsid w:val="00C2498D"/>
    <w:rsid w:val="00C50C6B"/>
    <w:rsid w:val="00C52036"/>
    <w:rsid w:val="00C6614A"/>
    <w:rsid w:val="00C66E92"/>
    <w:rsid w:val="00CA0382"/>
    <w:rsid w:val="00D05933"/>
    <w:rsid w:val="00D23866"/>
    <w:rsid w:val="00D24830"/>
    <w:rsid w:val="00D90F29"/>
    <w:rsid w:val="00D96CC2"/>
    <w:rsid w:val="00DE5EFA"/>
    <w:rsid w:val="00DF7D80"/>
    <w:rsid w:val="00E537BC"/>
    <w:rsid w:val="00E71ECE"/>
    <w:rsid w:val="00EB151B"/>
    <w:rsid w:val="00EC15E4"/>
    <w:rsid w:val="00ED7B13"/>
    <w:rsid w:val="00EE178C"/>
    <w:rsid w:val="00F419BC"/>
    <w:rsid w:val="00F42135"/>
    <w:rsid w:val="00F56C20"/>
    <w:rsid w:val="00F70F77"/>
    <w:rsid w:val="00F94BDB"/>
    <w:rsid w:val="00FA483D"/>
    <w:rsid w:val="00FD1E5C"/>
    <w:rsid w:val="00FD448C"/>
    <w:rsid w:val="00FD6AA4"/>
    <w:rsid w:val="00FE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71ECE"/>
    <w:pPr>
      <w:widowControl w:val="0"/>
      <w:autoSpaceDE w:val="0"/>
      <w:autoSpaceDN w:val="0"/>
      <w:adjustRightInd w:val="0"/>
    </w:pPr>
  </w:style>
  <w:style w:type="character" w:customStyle="1" w:styleId="BodyTextChar">
    <w:name w:val="Body Text Char"/>
    <w:link w:val="BodyText"/>
    <w:semiHidden/>
    <w:locked/>
    <w:rsid w:val="00E71ECE"/>
    <w:rPr>
      <w:sz w:val="24"/>
      <w:szCs w:val="24"/>
      <w:lang w:val="en-US" w:eastAsia="en-US" w:bidi="ar-SA"/>
    </w:rPr>
  </w:style>
  <w:style w:type="paragraph" w:customStyle="1" w:styleId="Source">
    <w:name w:val="Source"/>
    <w:basedOn w:val="Normal"/>
    <w:rsid w:val="00E71ECE"/>
    <w:pPr>
      <w:keepLines/>
      <w:spacing w:before="120" w:after="400"/>
      <w:ind w:left="216" w:hanging="216"/>
    </w:pPr>
    <w:rPr>
      <w:sz w:val="18"/>
      <w:szCs w:val="18"/>
    </w:rPr>
  </w:style>
  <w:style w:type="paragraph" w:customStyle="1" w:styleId="Heading">
    <w:name w:val="Heading"/>
    <w:basedOn w:val="Normal"/>
    <w:qFormat/>
    <w:rsid w:val="00E71ECE"/>
    <w:pPr>
      <w:spacing w:before="240" w:after="240"/>
      <w:ind w:left="1440" w:hanging="1440"/>
    </w:pPr>
  </w:style>
  <w:style w:type="paragraph" w:customStyle="1" w:styleId="Headinglast">
    <w:name w:val="Heading last"/>
    <w:basedOn w:val="Heading"/>
    <w:qFormat/>
    <w:rsid w:val="00E71ECE"/>
    <w:pPr>
      <w:spacing w:after="720"/>
    </w:pPr>
  </w:style>
  <w:style w:type="paragraph" w:styleId="Footer">
    <w:name w:val="footer"/>
    <w:basedOn w:val="Normal"/>
    <w:rsid w:val="00D2386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23866"/>
  </w:style>
  <w:style w:type="character" w:styleId="Hyperlink">
    <w:name w:val="Hyperlink"/>
    <w:rsid w:val="002D0F24"/>
    <w:rPr>
      <w:rFonts w:cs="Times New Roman"/>
      <w:color w:val="0000FF"/>
      <w:u w:val="single"/>
    </w:rPr>
  </w:style>
  <w:style w:type="paragraph" w:customStyle="1" w:styleId="P1-StandPara">
    <w:name w:val="P1-Stand Para"/>
    <w:rsid w:val="00791C2E"/>
    <w:pPr>
      <w:spacing w:line="480" w:lineRule="auto"/>
      <w:ind w:firstLine="720"/>
    </w:pPr>
    <w:rPr>
      <w:sz w:val="22"/>
    </w:rPr>
  </w:style>
  <w:style w:type="paragraph" w:styleId="BalloonText">
    <w:name w:val="Balloon Text"/>
    <w:basedOn w:val="Normal"/>
    <w:link w:val="BalloonTextChar"/>
    <w:rsid w:val="00A003D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A003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D755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8D755D"/>
    <w:rPr>
      <w:sz w:val="24"/>
      <w:szCs w:val="24"/>
    </w:rPr>
  </w:style>
  <w:style w:type="character" w:styleId="CommentReference">
    <w:name w:val="annotation reference"/>
    <w:rsid w:val="00C2498D"/>
    <w:rPr>
      <w:sz w:val="16"/>
      <w:szCs w:val="16"/>
    </w:rPr>
  </w:style>
  <w:style w:type="paragraph" w:styleId="CommentText">
    <w:name w:val="annotation text"/>
    <w:basedOn w:val="Normal"/>
    <w:link w:val="CommentTextChar"/>
    <w:rsid w:val="00C249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2498D"/>
  </w:style>
  <w:style w:type="paragraph" w:styleId="CommentSubject">
    <w:name w:val="annotation subject"/>
    <w:basedOn w:val="CommentText"/>
    <w:next w:val="CommentText"/>
    <w:link w:val="CommentSubjectChar"/>
    <w:rsid w:val="00C2498D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C2498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71ECE"/>
    <w:pPr>
      <w:widowControl w:val="0"/>
      <w:autoSpaceDE w:val="0"/>
      <w:autoSpaceDN w:val="0"/>
      <w:adjustRightInd w:val="0"/>
    </w:pPr>
  </w:style>
  <w:style w:type="character" w:customStyle="1" w:styleId="BodyTextChar">
    <w:name w:val="Body Text Char"/>
    <w:link w:val="BodyText"/>
    <w:semiHidden/>
    <w:locked/>
    <w:rsid w:val="00E71ECE"/>
    <w:rPr>
      <w:sz w:val="24"/>
      <w:szCs w:val="24"/>
      <w:lang w:val="en-US" w:eastAsia="en-US" w:bidi="ar-SA"/>
    </w:rPr>
  </w:style>
  <w:style w:type="paragraph" w:customStyle="1" w:styleId="Source">
    <w:name w:val="Source"/>
    <w:basedOn w:val="Normal"/>
    <w:rsid w:val="00E71ECE"/>
    <w:pPr>
      <w:keepLines/>
      <w:spacing w:before="120" w:after="400"/>
      <w:ind w:left="216" w:hanging="216"/>
    </w:pPr>
    <w:rPr>
      <w:sz w:val="18"/>
      <w:szCs w:val="18"/>
    </w:rPr>
  </w:style>
  <w:style w:type="paragraph" w:customStyle="1" w:styleId="Heading">
    <w:name w:val="Heading"/>
    <w:basedOn w:val="Normal"/>
    <w:qFormat/>
    <w:rsid w:val="00E71ECE"/>
    <w:pPr>
      <w:spacing w:before="240" w:after="240"/>
      <w:ind w:left="1440" w:hanging="1440"/>
    </w:pPr>
  </w:style>
  <w:style w:type="paragraph" w:customStyle="1" w:styleId="Headinglast">
    <w:name w:val="Heading last"/>
    <w:basedOn w:val="Heading"/>
    <w:qFormat/>
    <w:rsid w:val="00E71ECE"/>
    <w:pPr>
      <w:spacing w:after="720"/>
    </w:pPr>
  </w:style>
  <w:style w:type="paragraph" w:styleId="Footer">
    <w:name w:val="footer"/>
    <w:basedOn w:val="Normal"/>
    <w:rsid w:val="00D2386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23866"/>
  </w:style>
  <w:style w:type="character" w:styleId="Hyperlink">
    <w:name w:val="Hyperlink"/>
    <w:rsid w:val="002D0F24"/>
    <w:rPr>
      <w:rFonts w:cs="Times New Roman"/>
      <w:color w:val="0000FF"/>
      <w:u w:val="single"/>
    </w:rPr>
  </w:style>
  <w:style w:type="paragraph" w:customStyle="1" w:styleId="P1-StandPara">
    <w:name w:val="P1-Stand Para"/>
    <w:rsid w:val="00791C2E"/>
    <w:pPr>
      <w:spacing w:line="480" w:lineRule="auto"/>
      <w:ind w:firstLine="720"/>
    </w:pPr>
    <w:rPr>
      <w:sz w:val="22"/>
    </w:rPr>
  </w:style>
  <w:style w:type="paragraph" w:styleId="BalloonText">
    <w:name w:val="Balloon Text"/>
    <w:basedOn w:val="Normal"/>
    <w:link w:val="BalloonTextChar"/>
    <w:rsid w:val="00A003D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A003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D755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8D755D"/>
    <w:rPr>
      <w:sz w:val="24"/>
      <w:szCs w:val="24"/>
    </w:rPr>
  </w:style>
  <w:style w:type="character" w:styleId="CommentReference">
    <w:name w:val="annotation reference"/>
    <w:rsid w:val="00C2498D"/>
    <w:rPr>
      <w:sz w:val="16"/>
      <w:szCs w:val="16"/>
    </w:rPr>
  </w:style>
  <w:style w:type="paragraph" w:styleId="CommentText">
    <w:name w:val="annotation text"/>
    <w:basedOn w:val="Normal"/>
    <w:link w:val="CommentTextChar"/>
    <w:rsid w:val="00C249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2498D"/>
  </w:style>
  <w:style w:type="paragraph" w:styleId="CommentSubject">
    <w:name w:val="annotation subject"/>
    <w:basedOn w:val="CommentText"/>
    <w:next w:val="CommentText"/>
    <w:link w:val="CommentSubjectChar"/>
    <w:rsid w:val="00C2498D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C249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170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NCI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creator>anisz</dc:creator>
  <cp:lastModifiedBy> Vivian Horovitch-Kelley</cp:lastModifiedBy>
  <cp:revision>10</cp:revision>
  <dcterms:created xsi:type="dcterms:W3CDTF">2012-04-24T18:40:00Z</dcterms:created>
  <dcterms:modified xsi:type="dcterms:W3CDTF">2012-05-14T16:05:00Z</dcterms:modified>
</cp:coreProperties>
</file>