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D0" w:rsidRDefault="001629FE">
      <w:r>
        <w:t>Synopsis of Public Comment</w:t>
      </w:r>
      <w:r w:rsidR="002954F7">
        <w:t>s</w:t>
      </w:r>
      <w:r>
        <w:t>:</w:t>
      </w:r>
    </w:p>
    <w:p w:rsidR="001629FE" w:rsidRDefault="001629FE">
      <w:r>
        <w:t xml:space="preserve">The </w:t>
      </w:r>
      <w:proofErr w:type="spellStart"/>
      <w:r>
        <w:t>commenters</w:t>
      </w:r>
      <w:proofErr w:type="spellEnd"/>
      <w:r>
        <w:t xml:space="preserve"> are all HUD Partners and members of the Committee on Healthcare Finance—</w:t>
      </w:r>
    </w:p>
    <w:p w:rsidR="001629FE" w:rsidRDefault="001629FE">
      <w:r>
        <w:t>A comment was made to correct a number of the HUD documents currently used during both initial and final endorsement processes because they currently reference requirements necessary for residential properties rather than healthcare concerns, which creates some confusion for mortgagors as the closing table.</w:t>
      </w:r>
    </w:p>
    <w:p w:rsidR="001629FE" w:rsidRDefault="001629FE">
      <w:r>
        <w:t>Three documents were mentioned namely:</w:t>
      </w:r>
    </w:p>
    <w:p w:rsidR="001629FE" w:rsidRDefault="001629FE">
      <w:r>
        <w:t>Agreement and Certification- HUD Form 3305</w:t>
      </w:r>
    </w:p>
    <w:p w:rsidR="001629FE" w:rsidRDefault="001629FE">
      <w:r>
        <w:t>Building &amp; Loan Agreement-HUD Form 92441</w:t>
      </w:r>
    </w:p>
    <w:p w:rsidR="001629FE" w:rsidRDefault="001629FE">
      <w:r>
        <w:t>Mortgagor's Certificate-HUD Form 2205A</w:t>
      </w:r>
    </w:p>
    <w:p w:rsidR="001629FE" w:rsidRDefault="001629FE">
      <w:r>
        <w:t>Additionally requests were made to update the HUD Form 92013 to make it "fill-able" and able to submit electronically.  The major problem currently being that "wet signatures" were needed because of the form includes project estimates which have to be signed off by both the Mortgagee and Mortgagor.</w:t>
      </w:r>
    </w:p>
    <w:p w:rsidR="001629FE" w:rsidRDefault="001629FE">
      <w:r>
        <w:t>Furthermore a request was made to ensure that the hospital "construction draws" process be updated to allow for electronic submissions. The forms at issue here are the HUD Form 92403 (</w:t>
      </w:r>
      <w:r w:rsidR="002954F7">
        <w:t>Application for Insurance Advance and Mortgage Proceeds) as well as the HUD Form 92248 (Contractor Requisition).</w:t>
      </w:r>
    </w:p>
    <w:p w:rsidR="002954F7" w:rsidRDefault="002954F7"/>
    <w:sectPr w:rsidR="002954F7" w:rsidSect="003047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compat/>
  <w:rsids>
    <w:rsidRoot w:val="001629FE"/>
    <w:rsid w:val="000D6F8E"/>
    <w:rsid w:val="00107296"/>
    <w:rsid w:val="001629FE"/>
    <w:rsid w:val="002613EB"/>
    <w:rsid w:val="00274C37"/>
    <w:rsid w:val="002954F7"/>
    <w:rsid w:val="002D67BB"/>
    <w:rsid w:val="003047D0"/>
    <w:rsid w:val="003A48F9"/>
    <w:rsid w:val="00556B9F"/>
    <w:rsid w:val="00595FEC"/>
    <w:rsid w:val="00791DFD"/>
    <w:rsid w:val="008A5C51"/>
    <w:rsid w:val="00A6762D"/>
    <w:rsid w:val="00C3371F"/>
    <w:rsid w:val="00C85659"/>
    <w:rsid w:val="00DB0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H23558</dc:creator>
  <cp:keywords/>
  <dc:description/>
  <cp:lastModifiedBy>H23558</cp:lastModifiedBy>
  <cp:revision>1</cp:revision>
  <dcterms:created xsi:type="dcterms:W3CDTF">2012-04-13T15:04:00Z</dcterms:created>
  <dcterms:modified xsi:type="dcterms:W3CDTF">2012-04-13T15:20:00Z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406346641</vt:i4>
  </property>
  <property fmtid="{D5CDD505-2E9C-101B-9397-08002B2CF9AE}" pid="3" name="_NewReviewCycle">
    <vt:lpwstr/>
  </property>
  <property fmtid="{D5CDD505-2E9C-101B-9397-08002B2CF9AE}" pid="4" name="_EmailSubject">
    <vt:lpwstr>Office of Hospital Facilities Transactional Forms for FHA Programs 242, 241, 223(f), 223(a)(7); 201108-2502-002</vt:lpwstr>
  </property>
  <property fmtid="{D5CDD505-2E9C-101B-9397-08002B2CF9AE}" pid="5" name="_AuthorEmail">
    <vt:lpwstr>Gordon.E.Hill@hud.gov</vt:lpwstr>
  </property>
  <property fmtid="{D5CDD505-2E9C-101B-9397-08002B2CF9AE}" pid="6" name="_AuthorEmailDisplayName">
    <vt:lpwstr>Hill, Gordon E</vt:lpwstr>
  </property>
</Properties>
</file>