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4B" w:rsidRPr="00D52F5D" w:rsidRDefault="0030184B" w:rsidP="0030184B">
      <w:pPr>
        <w:autoSpaceDE w:val="0"/>
        <w:autoSpaceDN w:val="0"/>
        <w:adjustRightInd w:val="0"/>
        <w:spacing w:after="0" w:line="240" w:lineRule="auto"/>
        <w:jc w:val="center"/>
        <w:rPr>
          <w:rFonts w:ascii="Times New Roman" w:hAnsi="Times New Roman" w:cs="Times New Roman"/>
          <w:b/>
          <w:sz w:val="24"/>
          <w:szCs w:val="24"/>
        </w:rPr>
      </w:pPr>
      <w:proofErr w:type="gramStart"/>
      <w:r w:rsidRPr="00D52F5D">
        <w:rPr>
          <w:rFonts w:ascii="Times New Roman" w:hAnsi="Times New Roman" w:cs="Times New Roman"/>
          <w:b/>
          <w:sz w:val="24"/>
          <w:szCs w:val="24"/>
        </w:rPr>
        <w:t>SUPPORTING STATEMENT - OMB NO.</w:t>
      </w:r>
      <w:proofErr w:type="gramEnd"/>
      <w:r w:rsidRPr="00D52F5D">
        <w:rPr>
          <w:rFonts w:ascii="Times New Roman" w:hAnsi="Times New Roman" w:cs="Times New Roman"/>
          <w:b/>
          <w:sz w:val="24"/>
          <w:szCs w:val="24"/>
        </w:rPr>
        <w:t xml:space="preserve"> 0579-0</w:t>
      </w:r>
      <w:r w:rsidR="00825536" w:rsidRPr="00D52F5D">
        <w:rPr>
          <w:rFonts w:ascii="Times New Roman" w:hAnsi="Times New Roman" w:cs="Times New Roman"/>
          <w:b/>
          <w:sz w:val="24"/>
          <w:szCs w:val="24"/>
        </w:rPr>
        <w:t>0</w:t>
      </w:r>
      <w:r w:rsidRPr="00D52F5D">
        <w:rPr>
          <w:rFonts w:ascii="Times New Roman" w:hAnsi="Times New Roman" w:cs="Times New Roman"/>
          <w:b/>
          <w:sz w:val="24"/>
          <w:szCs w:val="24"/>
        </w:rPr>
        <w:t>6</w:t>
      </w:r>
      <w:r w:rsidR="00825536" w:rsidRPr="00D52F5D">
        <w:rPr>
          <w:rFonts w:ascii="Times New Roman" w:hAnsi="Times New Roman" w:cs="Times New Roman"/>
          <w:b/>
          <w:sz w:val="24"/>
          <w:szCs w:val="24"/>
        </w:rPr>
        <w:t>5</w:t>
      </w:r>
    </w:p>
    <w:p w:rsidR="0030184B" w:rsidRPr="00D52F5D" w:rsidRDefault="00825536" w:rsidP="0030184B">
      <w:pPr>
        <w:autoSpaceDE w:val="0"/>
        <w:autoSpaceDN w:val="0"/>
        <w:adjustRightInd w:val="0"/>
        <w:spacing w:after="0" w:line="240" w:lineRule="auto"/>
        <w:jc w:val="center"/>
        <w:rPr>
          <w:rFonts w:ascii="Times New Roman" w:hAnsi="Times New Roman" w:cs="Times New Roman"/>
          <w:b/>
          <w:sz w:val="24"/>
          <w:szCs w:val="24"/>
        </w:rPr>
      </w:pPr>
      <w:r w:rsidRPr="00D52F5D">
        <w:rPr>
          <w:rFonts w:ascii="Times New Roman" w:hAnsi="Times New Roman" w:cs="Times New Roman"/>
          <w:b/>
          <w:sz w:val="24"/>
          <w:szCs w:val="24"/>
        </w:rPr>
        <w:t>SWINE HEALTH PROTECTION</w:t>
      </w:r>
    </w:p>
    <w:p w:rsidR="00825536" w:rsidRPr="00931CFE" w:rsidRDefault="00825536" w:rsidP="0030184B">
      <w:pPr>
        <w:autoSpaceDE w:val="0"/>
        <w:autoSpaceDN w:val="0"/>
        <w:adjustRightInd w:val="0"/>
        <w:spacing w:after="0" w:line="240" w:lineRule="auto"/>
        <w:jc w:val="center"/>
        <w:rPr>
          <w:rFonts w:ascii="Times New Roman" w:hAnsi="Times New Roman" w:cs="Times New Roman"/>
          <w:sz w:val="24"/>
          <w:szCs w:val="24"/>
        </w:rPr>
      </w:pPr>
    </w:p>
    <w:p w:rsidR="0030184B" w:rsidRPr="00D52F5D" w:rsidRDefault="0030184B" w:rsidP="0030184B">
      <w:pPr>
        <w:autoSpaceDE w:val="0"/>
        <w:autoSpaceDN w:val="0"/>
        <w:adjustRightInd w:val="0"/>
        <w:spacing w:after="0" w:line="240" w:lineRule="auto"/>
        <w:rPr>
          <w:rFonts w:ascii="Times New Roman" w:hAnsi="Times New Roman" w:cs="Times New Roman"/>
          <w:b/>
          <w:sz w:val="24"/>
          <w:szCs w:val="24"/>
        </w:rPr>
      </w:pPr>
      <w:r w:rsidRPr="00D52F5D">
        <w:rPr>
          <w:rFonts w:ascii="Times New Roman" w:hAnsi="Times New Roman" w:cs="Times New Roman"/>
          <w:b/>
          <w:sz w:val="24"/>
          <w:szCs w:val="24"/>
        </w:rPr>
        <w:t>A. Justification</w:t>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r>
      <w:r w:rsidRPr="00D52F5D">
        <w:rPr>
          <w:rFonts w:ascii="Times New Roman" w:hAnsi="Times New Roman" w:cs="Times New Roman"/>
          <w:b/>
          <w:sz w:val="24"/>
          <w:szCs w:val="24"/>
        </w:rPr>
        <w:tab/>
        <w:t xml:space="preserve">  </w:t>
      </w:r>
      <w:r w:rsidR="00931CFE" w:rsidRPr="00D52F5D">
        <w:rPr>
          <w:rFonts w:ascii="Times New Roman" w:hAnsi="Times New Roman" w:cs="Times New Roman"/>
          <w:b/>
          <w:sz w:val="24"/>
          <w:szCs w:val="24"/>
        </w:rPr>
        <w:t xml:space="preserve">  </w:t>
      </w:r>
      <w:r w:rsidRPr="00D52F5D">
        <w:rPr>
          <w:rFonts w:ascii="Times New Roman" w:hAnsi="Times New Roman" w:cs="Times New Roman"/>
          <w:b/>
          <w:sz w:val="24"/>
          <w:szCs w:val="24"/>
        </w:rPr>
        <w:t xml:space="preserve">    </w:t>
      </w:r>
      <w:r w:rsidR="001B4D4B" w:rsidRPr="00D52F5D">
        <w:rPr>
          <w:rFonts w:ascii="Times New Roman" w:hAnsi="Times New Roman" w:cs="Times New Roman"/>
          <w:b/>
          <w:sz w:val="24"/>
          <w:szCs w:val="24"/>
        </w:rPr>
        <w:t>March</w:t>
      </w:r>
      <w:r w:rsidRPr="00D52F5D">
        <w:rPr>
          <w:rFonts w:ascii="Times New Roman" w:hAnsi="Times New Roman" w:cs="Times New Roman"/>
          <w:b/>
          <w:sz w:val="24"/>
          <w:szCs w:val="24"/>
        </w:rPr>
        <w:t xml:space="preserve"> 20</w:t>
      </w:r>
      <w:r w:rsidR="002C0DE3" w:rsidRPr="00D52F5D">
        <w:rPr>
          <w:rFonts w:ascii="Times New Roman" w:hAnsi="Times New Roman" w:cs="Times New Roman"/>
          <w:b/>
          <w:sz w:val="24"/>
          <w:szCs w:val="24"/>
        </w:rPr>
        <w:t>11</w:t>
      </w: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p>
    <w:p w:rsidR="001819E6" w:rsidRPr="00931CFE" w:rsidRDefault="001819E6" w:rsidP="001819E6">
      <w:pPr>
        <w:pStyle w:val="300"/>
        <w:rPr>
          <w:rStyle w:val="301"/>
          <w:szCs w:val="24"/>
        </w:rPr>
      </w:pPr>
      <w:r w:rsidRPr="00931CFE">
        <w:rPr>
          <w:sz w:val="24"/>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Veterinary Services (VS), a program within the United St</w:t>
      </w:r>
      <w:r w:rsidR="00327A85" w:rsidRPr="00931CFE">
        <w:rPr>
          <w:rFonts w:ascii="Times New Roman" w:hAnsi="Times New Roman" w:cs="Times New Roman"/>
          <w:sz w:val="24"/>
          <w:szCs w:val="24"/>
        </w:rPr>
        <w:t>ates Department of Agriculture's</w:t>
      </w:r>
      <w:r w:rsidRPr="00931CFE">
        <w:rPr>
          <w:rFonts w:ascii="Times New Roman" w:hAnsi="Times New Roman" w:cs="Times New Roman"/>
          <w:sz w:val="24"/>
          <w:szCs w:val="24"/>
        </w:rPr>
        <w:t xml:space="preserve"> (USDA)</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Animal and Plant Health Inspection Service (APHIS), is responsible for administering regulations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intended to prevent the dissemination of animal diseases within the United States. These regulations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are found in Title 9, Code of Federal Regulations.</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Disease prevention is the most effective method for m</w:t>
      </w:r>
      <w:r w:rsidR="00327A85" w:rsidRPr="00931CFE">
        <w:rPr>
          <w:rFonts w:ascii="Times New Roman" w:hAnsi="Times New Roman" w:cs="Times New Roman"/>
          <w:sz w:val="24"/>
          <w:szCs w:val="24"/>
        </w:rPr>
        <w:t>aintaining a healthy animal popu</w:t>
      </w:r>
      <w:r w:rsidRPr="00931CFE">
        <w:rPr>
          <w:rFonts w:ascii="Times New Roman" w:hAnsi="Times New Roman" w:cs="Times New Roman"/>
          <w:sz w:val="24"/>
          <w:szCs w:val="24"/>
        </w:rPr>
        <w:t>lation and</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enhancing APHIS' ability to compete i</w:t>
      </w:r>
      <w:r w:rsidR="00327A85" w:rsidRPr="00931CFE">
        <w:rPr>
          <w:rFonts w:ascii="Times New Roman" w:hAnsi="Times New Roman" w:cs="Times New Roman"/>
          <w:sz w:val="24"/>
          <w:szCs w:val="24"/>
        </w:rPr>
        <w:t>n</w:t>
      </w:r>
      <w:r w:rsidRPr="00931CFE">
        <w:rPr>
          <w:rFonts w:ascii="Times New Roman" w:hAnsi="Times New Roman" w:cs="Times New Roman"/>
          <w:sz w:val="24"/>
          <w:szCs w:val="24"/>
        </w:rPr>
        <w:t xml:space="preserve"> the world market of animals and animal product trade.</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Garbage is one of the primary media through which numerous infections or co</w:t>
      </w:r>
      <w:r w:rsidR="00327A85" w:rsidRPr="00931CFE">
        <w:rPr>
          <w:rFonts w:ascii="Times New Roman" w:hAnsi="Times New Roman" w:cs="Times New Roman"/>
          <w:sz w:val="24"/>
          <w:szCs w:val="24"/>
        </w:rPr>
        <w:t>mmu</w:t>
      </w:r>
      <w:r w:rsidRPr="00931CFE">
        <w:rPr>
          <w:rFonts w:ascii="Times New Roman" w:hAnsi="Times New Roman" w:cs="Times New Roman"/>
          <w:sz w:val="24"/>
          <w:szCs w:val="24"/>
        </w:rPr>
        <w:t>nicable diseases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of swine are transmitted. African swine fever, which is potentially the most dangerous and</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destructive of all communicable swine diseases, is periodically confirmed in a number of regions that</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are relatively close to the United States. Classical swine fever, another serious disease of swine that</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was officially declared eradicated from the United States in 1978, is also present in several nearby</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regions.</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Because of the serious threat to the U.S. swine industry, Congress passed Public Law 96-468 "Swine</w:t>
      </w:r>
      <w:r w:rsidR="00327A85" w:rsidRPr="00931CFE">
        <w:rPr>
          <w:rFonts w:ascii="Times New Roman" w:hAnsi="Times New Roman" w:cs="Times New Roman"/>
          <w:sz w:val="24"/>
          <w:szCs w:val="24"/>
        </w:rPr>
        <w:t xml:space="preserve"> Health Protection Act" on Oc</w:t>
      </w:r>
      <w:r w:rsidRPr="00931CFE">
        <w:rPr>
          <w:rFonts w:ascii="Times New Roman" w:hAnsi="Times New Roman" w:cs="Times New Roman"/>
          <w:sz w:val="24"/>
          <w:szCs w:val="24"/>
        </w:rPr>
        <w:t>tober 17, 1980. This law requires USDA to ensure that all garbage is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treated prior to its being fed to swine that are intended for interstate or foreign commerce or that</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substantially affect such commerce. The regulations that implement this legislation are found in</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9 CFR 166.</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 Act and the regulations allow only operators of garbage treatment facilities that meet certain</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specifications to utilize garbage for swine feeding. Noncompliance with the regulations constitutes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grounds for enforcement action and could include suspension or revocation of the license to operate</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the garbage treatment facility.</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 intent of the Act and the regulations are to ensure that all garbage, before being fed to swine, is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treated in a manner such that all potential animal disease agents are destroyed.</w:t>
      </w:r>
    </w:p>
    <w:p w:rsidR="00825536"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lastRenderedPageBreak/>
        <w:t>Implementing these regulations requires the use of a number of information collection activities,</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including the creation of Food Waste Reports, the completion of applications to operate garbage</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treatment facilities, the completion of a notification process when certain events occur at regulated</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facilities, the creation of Swine Health Protection Program Inspection Summaries, and</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recordkeeping.</w:t>
      </w:r>
    </w:p>
    <w:p w:rsidR="00327A85" w:rsidRPr="00931CFE" w:rsidRDefault="00327A85" w:rsidP="00825536">
      <w:pPr>
        <w:autoSpaceDE w:val="0"/>
        <w:autoSpaceDN w:val="0"/>
        <w:adjustRightInd w:val="0"/>
        <w:spacing w:after="0" w:line="240" w:lineRule="auto"/>
        <w:rPr>
          <w:rFonts w:ascii="Times New Roman" w:hAnsi="Times New Roman" w:cs="Times New Roman"/>
          <w:sz w:val="24"/>
          <w:szCs w:val="24"/>
        </w:rPr>
      </w:pPr>
    </w:p>
    <w:p w:rsidR="003A5F7A" w:rsidRPr="00931CFE" w:rsidRDefault="00825536" w:rsidP="00825536">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is asking OMB to renew, for an additional 3 years, its use of the various information</w:t>
      </w:r>
      <w:r w:rsidR="00327A85"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collections </w:t>
      </w:r>
      <w:r w:rsidR="009A0B7A" w:rsidRPr="00931CFE">
        <w:rPr>
          <w:rFonts w:ascii="Times New Roman" w:hAnsi="Times New Roman" w:cs="Times New Roman"/>
          <w:sz w:val="24"/>
          <w:szCs w:val="24"/>
        </w:rPr>
        <w:t>listed below.</w:t>
      </w:r>
      <w:r w:rsidRPr="00931CFE">
        <w:rPr>
          <w:rFonts w:ascii="Times New Roman" w:hAnsi="Times New Roman" w:cs="Times New Roman"/>
          <w:sz w:val="24"/>
          <w:szCs w:val="24"/>
        </w:rPr>
        <w:t xml:space="preserve"> </w:t>
      </w:r>
    </w:p>
    <w:p w:rsidR="003A5F7A" w:rsidRPr="00931CFE" w:rsidRDefault="003A5F7A" w:rsidP="0030184B">
      <w:pPr>
        <w:autoSpaceDE w:val="0"/>
        <w:autoSpaceDN w:val="0"/>
        <w:adjustRightInd w:val="0"/>
        <w:spacing w:after="0" w:line="240" w:lineRule="auto"/>
        <w:rPr>
          <w:rFonts w:ascii="Times New Roman" w:hAnsi="Times New Roman" w:cs="Times New Roman"/>
          <w:sz w:val="24"/>
          <w:szCs w:val="24"/>
        </w:rPr>
      </w:pPr>
    </w:p>
    <w:p w:rsidR="00B6652B" w:rsidRPr="00931CFE" w:rsidRDefault="00B6652B"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2. Indicate how, by whom, how frequently, and for what purpose the information is to be</w:t>
      </w:r>
      <w:r w:rsidR="003A5F7A"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used. Except for a new collection, indicate the actual use t</w:t>
      </w:r>
      <w:r w:rsidR="003A5F7A" w:rsidRPr="00931CFE">
        <w:rPr>
          <w:rFonts w:ascii="Times New Roman" w:hAnsi="Times New Roman" w:cs="Times New Roman"/>
          <w:b/>
          <w:sz w:val="24"/>
          <w:szCs w:val="24"/>
        </w:rPr>
        <w:t>he agency has made of th</w:t>
      </w:r>
      <w:r w:rsidRPr="00931CFE">
        <w:rPr>
          <w:rFonts w:ascii="Times New Roman" w:hAnsi="Times New Roman" w:cs="Times New Roman"/>
          <w:b/>
          <w:sz w:val="24"/>
          <w:szCs w:val="24"/>
        </w:rPr>
        <w:t>e</w:t>
      </w:r>
      <w:r w:rsidR="003A5F7A"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information received from the current collection.</w:t>
      </w:r>
    </w:p>
    <w:p w:rsidR="003A5F7A" w:rsidRPr="00931CFE" w:rsidRDefault="003A5F7A" w:rsidP="0030184B">
      <w:pPr>
        <w:autoSpaceDE w:val="0"/>
        <w:autoSpaceDN w:val="0"/>
        <w:adjustRightInd w:val="0"/>
        <w:spacing w:after="0" w:line="240" w:lineRule="auto"/>
        <w:rPr>
          <w:rFonts w:ascii="Times New Roman" w:hAnsi="Times New Roman" w:cs="Times New Roman"/>
          <w:sz w:val="24"/>
          <w:szCs w:val="24"/>
        </w:rPr>
      </w:pPr>
    </w:p>
    <w:p w:rsidR="009A0B7A" w:rsidRPr="00931CFE" w:rsidRDefault="009A0B7A" w:rsidP="009A0B7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uses the following information activities to ensure that garbage fed to swine does not pose a threat of spreading animal diseases within the United States.</w:t>
      </w:r>
    </w:p>
    <w:p w:rsidR="009A0B7A" w:rsidRPr="00931CFE" w:rsidRDefault="009A0B7A" w:rsidP="0030184B">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VS Form 13-17, Food Waste Report</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is used by </w:t>
      </w:r>
      <w:r w:rsidR="006D5374" w:rsidRPr="00931CFE">
        <w:rPr>
          <w:rFonts w:ascii="Times New Roman" w:hAnsi="Times New Roman" w:cs="Times New Roman"/>
          <w:sz w:val="24"/>
          <w:szCs w:val="24"/>
        </w:rPr>
        <w:t xml:space="preserve">Federal and State </w:t>
      </w:r>
      <w:r w:rsidRPr="00931CFE">
        <w:rPr>
          <w:rFonts w:ascii="Times New Roman" w:hAnsi="Times New Roman" w:cs="Times New Roman"/>
          <w:sz w:val="24"/>
          <w:szCs w:val="24"/>
        </w:rPr>
        <w:t xml:space="preserve">public health officials. These officials contact food establishments (grocery stores, restaurants, etc.) and inquire about the disposition of the establishment's food waste. The form is forwarded to the Veterinary Services area office or </w:t>
      </w:r>
      <w:r w:rsidR="009A0B7A" w:rsidRPr="00931CFE">
        <w:rPr>
          <w:rFonts w:ascii="Times New Roman" w:hAnsi="Times New Roman" w:cs="Times New Roman"/>
          <w:sz w:val="24"/>
          <w:szCs w:val="24"/>
        </w:rPr>
        <w:t xml:space="preserve">the </w:t>
      </w:r>
      <w:r w:rsidRPr="00931CFE">
        <w:rPr>
          <w:rFonts w:ascii="Times New Roman" w:hAnsi="Times New Roman" w:cs="Times New Roman"/>
          <w:sz w:val="24"/>
          <w:szCs w:val="24"/>
        </w:rPr>
        <w:t>State animal health office only when the results of the inspection reveal that the destination of the food waste is potentially a garbage feeder.</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Upon receipt of the information from the public health officials, the information is used by Federal or State animal health personnel to determine whether the waste collector is feeding garbage to swine, whether the garbage is being treated, and whether the feeder is licensed or needs to be licensed.</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VS Form 13-15, Application for Licensing of Garbage Treatment Facility</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application process provides a system to license and regulate individuals who wish to operate a garbage treatment facility to utilize garbage for swine feeding. Persons desiring to obtain a permit (license) to operate a facility to treat garbage must apply to USDA or State agency. </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p>
    <w:p w:rsidR="00B656D3" w:rsidRPr="00931CFE" w:rsidRDefault="00B656D3" w:rsidP="00B656D3">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Acknowledgement of Act and Regulations</w:t>
      </w:r>
    </w:p>
    <w:p w:rsidR="00B656D3" w:rsidRPr="00931CFE" w:rsidRDefault="00B656D3" w:rsidP="00B656D3">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When an applicant is given a licensing application to operate a garbage treatment facility, he/she also receives a copy of the Swine Health Protection Act and the related regulations.  At the time of the pre-licensing inspection, the applicant is required to sign a statement </w:t>
      </w:r>
      <w:proofErr w:type="gramStart"/>
      <w:r w:rsidRPr="00931CFE">
        <w:rPr>
          <w:rFonts w:ascii="Times New Roman" w:hAnsi="Times New Roman" w:cs="Times New Roman"/>
          <w:sz w:val="24"/>
          <w:szCs w:val="24"/>
        </w:rPr>
        <w:t>the he</w:t>
      </w:r>
      <w:proofErr w:type="gramEnd"/>
      <w:r w:rsidRPr="00931CFE">
        <w:rPr>
          <w:rFonts w:ascii="Times New Roman" w:hAnsi="Times New Roman" w:cs="Times New Roman"/>
          <w:sz w:val="24"/>
          <w:szCs w:val="24"/>
        </w:rPr>
        <w:t>/she has received a copy of the Act and Regulations, understand them, and agrees to comply with them.</w:t>
      </w:r>
    </w:p>
    <w:p w:rsidR="00B656D3" w:rsidRPr="00931CFE" w:rsidRDefault="00B656D3" w:rsidP="00327A85">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VS Form 13-16, Garbage Treatment Facility Inspection</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form is used </w:t>
      </w:r>
      <w:r w:rsidR="00A13654" w:rsidRPr="00931CFE">
        <w:rPr>
          <w:rFonts w:ascii="Times New Roman" w:hAnsi="Times New Roman" w:cs="Times New Roman"/>
          <w:sz w:val="24"/>
          <w:szCs w:val="24"/>
        </w:rPr>
        <w:t>by Veterinary Services</w:t>
      </w:r>
      <w:r w:rsidR="009052BC" w:rsidRPr="00931CFE">
        <w:rPr>
          <w:rFonts w:ascii="Times New Roman" w:hAnsi="Times New Roman" w:cs="Times New Roman"/>
          <w:sz w:val="24"/>
          <w:szCs w:val="24"/>
        </w:rPr>
        <w:t xml:space="preserve"> and /or </w:t>
      </w:r>
      <w:r w:rsidR="006D5374" w:rsidRPr="00931CFE">
        <w:rPr>
          <w:rFonts w:ascii="Times New Roman" w:hAnsi="Times New Roman" w:cs="Times New Roman"/>
          <w:sz w:val="24"/>
          <w:szCs w:val="24"/>
        </w:rPr>
        <w:t>S</w:t>
      </w:r>
      <w:r w:rsidR="009052BC" w:rsidRPr="00931CFE">
        <w:rPr>
          <w:rFonts w:ascii="Times New Roman" w:hAnsi="Times New Roman" w:cs="Times New Roman"/>
          <w:sz w:val="24"/>
          <w:szCs w:val="24"/>
        </w:rPr>
        <w:t>tate</w:t>
      </w:r>
      <w:r w:rsidR="00A13654" w:rsidRPr="00931CFE">
        <w:rPr>
          <w:rFonts w:ascii="Times New Roman" w:hAnsi="Times New Roman" w:cs="Times New Roman"/>
          <w:sz w:val="24"/>
          <w:szCs w:val="24"/>
        </w:rPr>
        <w:t xml:space="preserve"> inspectors </w:t>
      </w:r>
      <w:r w:rsidRPr="00931CFE">
        <w:rPr>
          <w:rFonts w:ascii="Times New Roman" w:hAnsi="Times New Roman" w:cs="Times New Roman"/>
          <w:sz w:val="24"/>
          <w:szCs w:val="24"/>
        </w:rPr>
        <w:t xml:space="preserve">during routine and repeat visits to garbage treatment facilities for the purpose of inspection, and for pre-licensing inspection activity </w:t>
      </w:r>
      <w:r w:rsidR="00874967" w:rsidRPr="00931CFE">
        <w:rPr>
          <w:rFonts w:ascii="Times New Roman" w:hAnsi="Times New Roman" w:cs="Times New Roman"/>
          <w:sz w:val="24"/>
          <w:szCs w:val="24"/>
        </w:rPr>
        <w:t>at premises</w:t>
      </w:r>
      <w:r w:rsidRPr="00931CFE">
        <w:rPr>
          <w:rFonts w:ascii="Times New Roman" w:hAnsi="Times New Roman" w:cs="Times New Roman"/>
          <w:sz w:val="24"/>
          <w:szCs w:val="24"/>
        </w:rPr>
        <w:t xml:space="preserve"> prior to licensing a garbage treatment facility. This form guides the inspector through the inspection process at the facility and allows for the inspector to record satisfactory or unsatisfactory findings at the facility. This form enables review of the sanitation, cooking procedures, cooked product storage, and raw product storage at the facility. This information is obtained via direct observation</w:t>
      </w:r>
      <w:r w:rsidR="00A33107" w:rsidRPr="00931CFE">
        <w:rPr>
          <w:rFonts w:ascii="Times New Roman" w:hAnsi="Times New Roman" w:cs="Times New Roman"/>
          <w:sz w:val="24"/>
          <w:szCs w:val="24"/>
        </w:rPr>
        <w:t xml:space="preserve"> on the farm</w:t>
      </w:r>
      <w:r w:rsidRPr="00931CFE">
        <w:rPr>
          <w:rFonts w:ascii="Times New Roman" w:hAnsi="Times New Roman" w:cs="Times New Roman"/>
          <w:sz w:val="24"/>
          <w:szCs w:val="24"/>
        </w:rPr>
        <w:t xml:space="preserve"> and interview</w:t>
      </w:r>
      <w:r w:rsidR="00A33107" w:rsidRPr="00931CFE">
        <w:rPr>
          <w:rFonts w:ascii="Times New Roman" w:hAnsi="Times New Roman" w:cs="Times New Roman"/>
          <w:sz w:val="24"/>
          <w:szCs w:val="24"/>
        </w:rPr>
        <w:t xml:space="preserve"> with the owner</w:t>
      </w:r>
      <w:r w:rsidRPr="00931CFE">
        <w:rPr>
          <w:rFonts w:ascii="Times New Roman" w:hAnsi="Times New Roman" w:cs="Times New Roman"/>
          <w:sz w:val="24"/>
          <w:szCs w:val="24"/>
        </w:rPr>
        <w:t>.</w:t>
      </w: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lastRenderedPageBreak/>
        <w:t>Request for Hearing</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 license will be canceled if a licensee fails to treat garbage for a consecutive 4-month period. This regulation reduces the number of periodic inspections of facilities that are not treating garbage after receipt of a license under the Ac</w:t>
      </w:r>
      <w:r w:rsidR="00030C81" w:rsidRPr="00931CFE">
        <w:rPr>
          <w:rFonts w:ascii="Times New Roman" w:hAnsi="Times New Roman" w:cs="Times New Roman"/>
          <w:sz w:val="24"/>
          <w:szCs w:val="24"/>
        </w:rPr>
        <w:t>t. A licensee who has been noti</w:t>
      </w:r>
      <w:r w:rsidRPr="00931CFE">
        <w:rPr>
          <w:rFonts w:ascii="Times New Roman" w:hAnsi="Times New Roman" w:cs="Times New Roman"/>
          <w:sz w:val="24"/>
          <w:szCs w:val="24"/>
        </w:rPr>
        <w:t>fied of a proposed cancellation of</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license may request a hearing to retain his</w:t>
      </w:r>
      <w:r w:rsidR="00030C81" w:rsidRPr="00931CFE">
        <w:rPr>
          <w:rFonts w:ascii="Times New Roman" w:hAnsi="Times New Roman" w:cs="Times New Roman"/>
          <w:sz w:val="24"/>
          <w:szCs w:val="24"/>
        </w:rPr>
        <w:t>/</w:t>
      </w:r>
      <w:r w:rsidRPr="00931CFE">
        <w:rPr>
          <w:rFonts w:ascii="Times New Roman" w:hAnsi="Times New Roman" w:cs="Times New Roman"/>
          <w:sz w:val="24"/>
          <w:szCs w:val="24"/>
        </w:rPr>
        <w:t>her license. The licensee requests this hearing in writing,</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to APHIS.</w:t>
      </w:r>
    </w:p>
    <w:p w:rsidR="00504000" w:rsidRDefault="00504000" w:rsidP="00327A85">
      <w:pPr>
        <w:autoSpaceDE w:val="0"/>
        <w:autoSpaceDN w:val="0"/>
        <w:adjustRightInd w:val="0"/>
        <w:spacing w:after="0" w:line="240" w:lineRule="auto"/>
        <w:rPr>
          <w:rFonts w:ascii="Times New Roman" w:hAnsi="Times New Roman" w:cs="Times New Roman"/>
          <w:b/>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Cancellation of License by Licensee</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Any licensee who no longer wishes to treat garbage under the Act may request cancellation of</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his</w:t>
      </w:r>
      <w:r w:rsidR="00030C81" w:rsidRPr="00931CFE">
        <w:rPr>
          <w:rFonts w:ascii="Times New Roman" w:hAnsi="Times New Roman" w:cs="Times New Roman"/>
          <w:sz w:val="24"/>
          <w:szCs w:val="24"/>
        </w:rPr>
        <w:t>/</w:t>
      </w:r>
      <w:r w:rsidRPr="00931CFE">
        <w:rPr>
          <w:rFonts w:ascii="Times New Roman" w:hAnsi="Times New Roman" w:cs="Times New Roman"/>
          <w:sz w:val="24"/>
          <w:szCs w:val="24"/>
        </w:rPr>
        <w:t>her</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license by writing to the</w:t>
      </w:r>
      <w:r w:rsidR="00874967" w:rsidRPr="00931CFE">
        <w:rPr>
          <w:rFonts w:ascii="Times New Roman" w:hAnsi="Times New Roman" w:cs="Times New Roman"/>
          <w:sz w:val="24"/>
          <w:szCs w:val="24"/>
        </w:rPr>
        <w:t xml:space="preserve"> Area Veterinarian in Charge (A</w:t>
      </w:r>
      <w:r w:rsidRPr="00931CFE">
        <w:rPr>
          <w:rFonts w:ascii="Times New Roman" w:hAnsi="Times New Roman" w:cs="Times New Roman"/>
          <w:sz w:val="24"/>
          <w:szCs w:val="24"/>
        </w:rPr>
        <w:t>VIC) or to the State animal health official in</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a State that issues licenses under a cooperative agreement.</w:t>
      </w:r>
      <w:r w:rsidR="006D5374" w:rsidRPr="00931CFE">
        <w:rPr>
          <w:rFonts w:ascii="Times New Roman" w:hAnsi="Times New Roman" w:cs="Times New Roman"/>
          <w:sz w:val="24"/>
          <w:szCs w:val="24"/>
        </w:rPr>
        <w:t xml:space="preserve"> Once received, the State animal health official will cancel the license</w:t>
      </w:r>
      <w:r w:rsidR="004C1F38" w:rsidRPr="00931CFE">
        <w:rPr>
          <w:rFonts w:ascii="Times New Roman" w:hAnsi="Times New Roman" w:cs="Times New Roman"/>
          <w:sz w:val="24"/>
          <w:szCs w:val="24"/>
        </w:rPr>
        <w:t>.</w:t>
      </w:r>
    </w:p>
    <w:p w:rsidR="00582F00" w:rsidRPr="00931CFE" w:rsidRDefault="00582F00" w:rsidP="00327A85">
      <w:pPr>
        <w:autoSpaceDE w:val="0"/>
        <w:autoSpaceDN w:val="0"/>
        <w:adjustRightInd w:val="0"/>
        <w:spacing w:after="0" w:line="240" w:lineRule="auto"/>
        <w:rPr>
          <w:rFonts w:ascii="Times New Roman" w:hAnsi="Times New Roman" w:cs="Times New Roman"/>
          <w:b/>
          <w:sz w:val="24"/>
          <w:szCs w:val="24"/>
        </w:rPr>
      </w:pPr>
    </w:p>
    <w:p w:rsidR="00E10E7A" w:rsidRPr="00931CFE" w:rsidRDefault="00E10E7A"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Notification by Licensee of Sick or Dead Animals</w:t>
      </w:r>
      <w:r w:rsidRPr="00931CFE">
        <w:rPr>
          <w:rFonts w:ascii="Times New Roman" w:hAnsi="Times New Roman" w:cs="Times New Roman"/>
          <w:b/>
          <w:sz w:val="24"/>
          <w:szCs w:val="24"/>
        </w:rPr>
        <w:tab/>
      </w:r>
      <w:r w:rsidRPr="00931CFE">
        <w:rPr>
          <w:rFonts w:ascii="Times New Roman" w:hAnsi="Times New Roman" w:cs="Times New Roman"/>
          <w:b/>
          <w:sz w:val="24"/>
          <w:szCs w:val="24"/>
        </w:rPr>
        <w:tab/>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 licensee must immediately notify a</w:t>
      </w:r>
      <w:r w:rsidR="006D5374" w:rsidRPr="00931CFE">
        <w:rPr>
          <w:rFonts w:ascii="Times New Roman" w:hAnsi="Times New Roman" w:cs="Times New Roman"/>
          <w:sz w:val="24"/>
          <w:szCs w:val="24"/>
        </w:rPr>
        <w:t xml:space="preserve"> Federal or State</w:t>
      </w:r>
      <w:r w:rsidRPr="00931CFE">
        <w:rPr>
          <w:rFonts w:ascii="Times New Roman" w:hAnsi="Times New Roman" w:cs="Times New Roman"/>
          <w:sz w:val="24"/>
          <w:szCs w:val="24"/>
        </w:rPr>
        <w:t xml:space="preserve"> inspector upon the detection of illness or death not no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ally</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associated with the licensee's operation of any animal at the facility. The licensee must also notify</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APHIS of any change in the name, address, management, or ownership of the facility within 30 days</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of the change. 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enables APHIS to careful</w:t>
      </w:r>
      <w:r w:rsidR="00030C81" w:rsidRPr="00931CFE">
        <w:rPr>
          <w:rFonts w:ascii="Times New Roman" w:hAnsi="Times New Roman" w:cs="Times New Roman"/>
          <w:sz w:val="24"/>
          <w:szCs w:val="24"/>
        </w:rPr>
        <w:t>ly monitor events at the faci</w:t>
      </w:r>
      <w:r w:rsidRPr="00931CFE">
        <w:rPr>
          <w:rFonts w:ascii="Times New Roman" w:hAnsi="Times New Roman" w:cs="Times New Roman"/>
          <w:sz w:val="24"/>
          <w:szCs w:val="24"/>
        </w:rPr>
        <w:t>lity. Upon</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request, the licensee must also supply APHIS with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concerning the sources of garbage at</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facility. </w:t>
      </w:r>
      <w:r w:rsidR="00030C81" w:rsidRPr="00931CFE">
        <w:rPr>
          <w:rFonts w:ascii="Times New Roman" w:hAnsi="Times New Roman" w:cs="Times New Roman"/>
          <w:sz w:val="24"/>
          <w:szCs w:val="24"/>
        </w:rPr>
        <w:t>T</w:t>
      </w:r>
      <w:r w:rsidRPr="00931CFE">
        <w:rPr>
          <w:rFonts w:ascii="Times New Roman" w:hAnsi="Times New Roman" w:cs="Times New Roman"/>
          <w:sz w:val="24"/>
          <w:szCs w:val="24"/>
        </w:rPr>
        <w: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includes the dates of supply and the names and addresses of the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suppliers.</w:t>
      </w:r>
    </w:p>
    <w:p w:rsidR="00030C81" w:rsidRPr="00931CFE" w:rsidRDefault="00030C81" w:rsidP="00327A85">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VS Form 13-2, Swine Health Protection Program Inspection Summary</w:t>
      </w:r>
    </w:p>
    <w:p w:rsidR="00327A85"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document is used by the Area Veterinarian in Charge and </w:t>
      </w:r>
      <w:r w:rsidR="008201E1" w:rsidRPr="00931CFE">
        <w:rPr>
          <w:rFonts w:ascii="Times New Roman" w:hAnsi="Times New Roman" w:cs="Times New Roman"/>
          <w:sz w:val="24"/>
          <w:szCs w:val="24"/>
        </w:rPr>
        <w:t>State Animal Health Official</w:t>
      </w:r>
      <w:r w:rsidRPr="00931CFE">
        <w:rPr>
          <w:rFonts w:ascii="Times New Roman" w:hAnsi="Times New Roman" w:cs="Times New Roman"/>
          <w:sz w:val="24"/>
          <w:szCs w:val="24"/>
        </w:rPr>
        <w:t xml:space="preserve"> in evaluating</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the progress of the Swine Health Protection Program in each State. The reports include data from</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 xml:space="preserve">the first day of each </w:t>
      </w:r>
      <w:r w:rsidR="008201E1" w:rsidRPr="00931CFE">
        <w:rPr>
          <w:rFonts w:ascii="Times New Roman" w:hAnsi="Times New Roman" w:cs="Times New Roman"/>
          <w:sz w:val="24"/>
          <w:szCs w:val="24"/>
        </w:rPr>
        <w:t>month</w:t>
      </w:r>
      <w:r w:rsidRPr="00931CFE">
        <w:rPr>
          <w:rFonts w:ascii="Times New Roman" w:hAnsi="Times New Roman" w:cs="Times New Roman"/>
          <w:sz w:val="24"/>
          <w:szCs w:val="24"/>
        </w:rPr>
        <w:t xml:space="preserve"> to the last day of each </w:t>
      </w:r>
      <w:r w:rsidR="008201E1" w:rsidRPr="00931CFE">
        <w:rPr>
          <w:rFonts w:ascii="Times New Roman" w:hAnsi="Times New Roman" w:cs="Times New Roman"/>
          <w:sz w:val="24"/>
          <w:szCs w:val="24"/>
        </w:rPr>
        <w:t>month</w:t>
      </w:r>
      <w:r w:rsidRPr="00931CFE">
        <w:rPr>
          <w:rFonts w:ascii="Times New Roman" w:hAnsi="Times New Roman" w:cs="Times New Roman"/>
          <w:sz w:val="24"/>
          <w:szCs w:val="24"/>
        </w:rPr>
        <w:t xml:space="preserve"> and are sent</w:t>
      </w:r>
      <w:r w:rsidR="00203DEA" w:rsidRPr="00931CFE">
        <w:rPr>
          <w:rFonts w:ascii="Times New Roman" w:hAnsi="Times New Roman" w:cs="Times New Roman"/>
          <w:sz w:val="24"/>
          <w:szCs w:val="24"/>
        </w:rPr>
        <w:t xml:space="preserve"> by the State or Federal Epidemiologist</w:t>
      </w:r>
      <w:r w:rsidRPr="00931CFE">
        <w:rPr>
          <w:rFonts w:ascii="Times New Roman" w:hAnsi="Times New Roman" w:cs="Times New Roman"/>
          <w:sz w:val="24"/>
          <w:szCs w:val="24"/>
        </w:rPr>
        <w:t xml:space="preserve"> to</w:t>
      </w:r>
      <w:r w:rsidR="00203DEA" w:rsidRPr="00931CFE">
        <w:rPr>
          <w:rFonts w:ascii="Times New Roman" w:hAnsi="Times New Roman" w:cs="Times New Roman"/>
          <w:sz w:val="24"/>
          <w:szCs w:val="24"/>
        </w:rPr>
        <w:t xml:space="preserve"> APHIS</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to be entered and</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tabulated in a spreadsheet.</w:t>
      </w:r>
    </w:p>
    <w:p w:rsidR="00030C81" w:rsidRPr="00931CFE" w:rsidRDefault="00030C81" w:rsidP="00327A85">
      <w:pPr>
        <w:autoSpaceDE w:val="0"/>
        <w:autoSpaceDN w:val="0"/>
        <w:adjustRightInd w:val="0"/>
        <w:spacing w:after="0" w:line="240" w:lineRule="auto"/>
        <w:rPr>
          <w:rFonts w:ascii="Times New Roman" w:hAnsi="Times New Roman" w:cs="Times New Roman"/>
          <w:sz w:val="24"/>
          <w:szCs w:val="24"/>
        </w:rPr>
      </w:pPr>
    </w:p>
    <w:p w:rsidR="00327A85" w:rsidRPr="00931CFE" w:rsidRDefault="00327A85" w:rsidP="00327A85">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Recordkeepi</w:t>
      </w:r>
      <w:r w:rsidR="00030C81" w:rsidRPr="00931CFE">
        <w:rPr>
          <w:rFonts w:ascii="Times New Roman" w:hAnsi="Times New Roman" w:cs="Times New Roman"/>
          <w:b/>
          <w:sz w:val="24"/>
          <w:szCs w:val="24"/>
        </w:rPr>
        <w:t>n</w:t>
      </w:r>
      <w:r w:rsidRPr="00931CFE">
        <w:rPr>
          <w:rFonts w:ascii="Times New Roman" w:hAnsi="Times New Roman" w:cs="Times New Roman"/>
          <w:b/>
          <w:sz w:val="24"/>
          <w:szCs w:val="24"/>
        </w:rPr>
        <w:t>g</w:t>
      </w:r>
    </w:p>
    <w:p w:rsidR="0027453F" w:rsidRPr="00931CFE" w:rsidRDefault="00327A85" w:rsidP="00327A8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Each licensee must record the destination and date of removal of all garbage removed from the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premises. These records must be kept for 1 year. The records are reviewed annually by supervising</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Federal officials to determine compliance with the Act and regulations. In the case of a disease</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outbreak, this info</w:t>
      </w:r>
      <w:r w:rsidR="00030C81" w:rsidRPr="00931CFE">
        <w:rPr>
          <w:rFonts w:ascii="Times New Roman" w:hAnsi="Times New Roman" w:cs="Times New Roman"/>
          <w:sz w:val="24"/>
          <w:szCs w:val="24"/>
        </w:rPr>
        <w:t>rm</w:t>
      </w:r>
      <w:r w:rsidRPr="00931CFE">
        <w:rPr>
          <w:rFonts w:ascii="Times New Roman" w:hAnsi="Times New Roman" w:cs="Times New Roman"/>
          <w:sz w:val="24"/>
          <w:szCs w:val="24"/>
        </w:rPr>
        <w:t>ation is essential for disease-tracing actions taken by Federal and State animal</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health officials.</w:t>
      </w:r>
    </w:p>
    <w:p w:rsidR="0027453F" w:rsidRPr="00931CFE" w:rsidRDefault="0027453F" w:rsidP="0030184B">
      <w:pPr>
        <w:autoSpaceDE w:val="0"/>
        <w:autoSpaceDN w:val="0"/>
        <w:adjustRightInd w:val="0"/>
        <w:spacing w:after="0" w:line="240" w:lineRule="auto"/>
        <w:rPr>
          <w:rFonts w:ascii="Times New Roman" w:hAnsi="Times New Roman" w:cs="Times New Roman"/>
          <w:sz w:val="24"/>
          <w:szCs w:val="24"/>
        </w:rPr>
      </w:pPr>
    </w:p>
    <w:p w:rsidR="009A0B7A" w:rsidRPr="00931CFE" w:rsidRDefault="009A0B7A"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3. Describe whether, and to what extent, the collection of information involves the use of</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automated, electronic, mechanical, or other technological collection techniques or other</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forms of information technology, e.g., permitting electronic submission of responses, and</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the basis for the decision for adopting this means of collection. Also describe any</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consideration of using information technology to reduce burden.</w:t>
      </w:r>
    </w:p>
    <w:p w:rsidR="0027453F" w:rsidRPr="00931CFE" w:rsidRDefault="0027453F" w:rsidP="0030184B">
      <w:pPr>
        <w:autoSpaceDE w:val="0"/>
        <w:autoSpaceDN w:val="0"/>
        <w:adjustRightInd w:val="0"/>
        <w:spacing w:after="0" w:line="240" w:lineRule="auto"/>
        <w:rPr>
          <w:rFonts w:ascii="Times New Roman" w:hAnsi="Times New Roman" w:cs="Times New Roman"/>
          <w:b/>
          <w:sz w:val="24"/>
          <w:szCs w:val="24"/>
        </w:rPr>
      </w:pPr>
    </w:p>
    <w:p w:rsidR="002D27F8" w:rsidRPr="00790480" w:rsidRDefault="00030C81" w:rsidP="00030C81">
      <w:pPr>
        <w:autoSpaceDE w:val="0"/>
        <w:autoSpaceDN w:val="0"/>
        <w:adjustRightInd w:val="0"/>
        <w:spacing w:after="0" w:line="240" w:lineRule="auto"/>
        <w:rPr>
          <w:rFonts w:ascii="Times New Roman" w:hAnsi="Times New Roman" w:cs="Times New Roman"/>
          <w:b/>
          <w:sz w:val="24"/>
          <w:szCs w:val="24"/>
        </w:rPr>
      </w:pPr>
      <w:r w:rsidRPr="00790480">
        <w:rPr>
          <w:rFonts w:ascii="Times New Roman" w:hAnsi="Times New Roman" w:cs="Times New Roman"/>
          <w:sz w:val="24"/>
          <w:szCs w:val="24"/>
        </w:rPr>
        <w:t xml:space="preserve">Currently </w:t>
      </w:r>
      <w:r w:rsidR="002C0DE3" w:rsidRPr="00790480">
        <w:rPr>
          <w:rFonts w:ascii="Times New Roman" w:hAnsi="Times New Roman" w:cs="Times New Roman"/>
          <w:sz w:val="24"/>
          <w:szCs w:val="24"/>
        </w:rPr>
        <w:t xml:space="preserve">only </w:t>
      </w:r>
      <w:r w:rsidR="004F2C9E" w:rsidRPr="00790480">
        <w:rPr>
          <w:rFonts w:ascii="Times New Roman" w:hAnsi="Times New Roman" w:cs="Times New Roman"/>
          <w:sz w:val="24"/>
          <w:szCs w:val="24"/>
        </w:rPr>
        <w:t>the VS F</w:t>
      </w:r>
      <w:r w:rsidR="002C0DE3" w:rsidRPr="00790480">
        <w:rPr>
          <w:rFonts w:ascii="Times New Roman" w:hAnsi="Times New Roman" w:cs="Times New Roman"/>
          <w:sz w:val="24"/>
          <w:szCs w:val="24"/>
        </w:rPr>
        <w:t>orm 13-2 is available for electronic collection of data</w:t>
      </w:r>
      <w:r w:rsidR="00790480" w:rsidRPr="00790480">
        <w:rPr>
          <w:rFonts w:ascii="Times New Roman" w:hAnsi="Times New Roman" w:cs="Times New Roman"/>
          <w:sz w:val="24"/>
          <w:szCs w:val="24"/>
        </w:rPr>
        <w:t>. It’</w:t>
      </w:r>
      <w:r w:rsidR="00790480" w:rsidRPr="00790480">
        <w:rPr>
          <w:rFonts w:ascii="Times New Roman" w:hAnsi="Times New Roman" w:cs="Times New Roman"/>
          <w:bCs/>
          <w:sz w:val="24"/>
          <w:szCs w:val="24"/>
        </w:rPr>
        <w:t xml:space="preserve">s available on APHIS’ Web site at </w:t>
      </w:r>
      <w:hyperlink r:id="rId9" w:history="1">
        <w:r w:rsidR="00790480" w:rsidRPr="00790480">
          <w:rPr>
            <w:rStyle w:val="Hyperlink"/>
            <w:rFonts w:ascii="Times New Roman" w:hAnsi="Times New Roman" w:cs="Times New Roman"/>
            <w:sz w:val="24"/>
            <w:szCs w:val="24"/>
          </w:rPr>
          <w:t>http://inside.aphis.usda.gov/vs/downloads/vs-form13-2.pdf</w:t>
        </w:r>
      </w:hyperlink>
      <w:r w:rsidR="002C0DE3" w:rsidRPr="00790480">
        <w:rPr>
          <w:rFonts w:ascii="Times New Roman" w:hAnsi="Times New Roman" w:cs="Times New Roman"/>
          <w:sz w:val="24"/>
          <w:szCs w:val="24"/>
        </w:rPr>
        <w:t xml:space="preserve">. </w:t>
      </w:r>
      <w:r w:rsidR="00100042" w:rsidRPr="00790480">
        <w:rPr>
          <w:rFonts w:ascii="Times New Roman" w:hAnsi="Times New Roman" w:cs="Times New Roman"/>
          <w:sz w:val="24"/>
          <w:szCs w:val="24"/>
        </w:rPr>
        <w:t>The other forms</w:t>
      </w:r>
      <w:r w:rsidRPr="00790480">
        <w:rPr>
          <w:rFonts w:ascii="Times New Roman" w:hAnsi="Times New Roman" w:cs="Times New Roman"/>
          <w:sz w:val="24"/>
          <w:szCs w:val="24"/>
        </w:rPr>
        <w:t xml:space="preserve"> are </w:t>
      </w:r>
      <w:r w:rsidR="00100042" w:rsidRPr="00790480">
        <w:rPr>
          <w:rFonts w:ascii="Times New Roman" w:hAnsi="Times New Roman" w:cs="Times New Roman"/>
          <w:sz w:val="24"/>
          <w:szCs w:val="24"/>
        </w:rPr>
        <w:t xml:space="preserve">not </w:t>
      </w:r>
      <w:r w:rsidRPr="00790480">
        <w:rPr>
          <w:rFonts w:ascii="Times New Roman" w:hAnsi="Times New Roman" w:cs="Times New Roman"/>
          <w:sz w:val="24"/>
          <w:szCs w:val="24"/>
        </w:rPr>
        <w:t>available electronically</w:t>
      </w:r>
      <w:r w:rsidR="00CD0895" w:rsidRPr="00790480">
        <w:rPr>
          <w:rFonts w:ascii="Times New Roman" w:hAnsi="Times New Roman" w:cs="Times New Roman"/>
          <w:sz w:val="24"/>
          <w:szCs w:val="24"/>
        </w:rPr>
        <w:t xml:space="preserve"> at this time</w:t>
      </w:r>
      <w:r w:rsidRPr="00790480">
        <w:rPr>
          <w:rFonts w:ascii="Times New Roman" w:hAnsi="Times New Roman" w:cs="Times New Roman"/>
          <w:sz w:val="24"/>
          <w:szCs w:val="24"/>
        </w:rPr>
        <w:t>.</w:t>
      </w:r>
      <w:r w:rsidR="00CD0895" w:rsidRPr="00790480">
        <w:rPr>
          <w:rFonts w:ascii="Times New Roman" w:hAnsi="Times New Roman" w:cs="Times New Roman"/>
          <w:sz w:val="24"/>
          <w:szCs w:val="24"/>
        </w:rPr>
        <w:t xml:space="preserve"> However, plans to develop electronic forms are </w:t>
      </w:r>
      <w:r w:rsidR="005575E2" w:rsidRPr="00790480">
        <w:rPr>
          <w:rFonts w:ascii="Times New Roman" w:hAnsi="Times New Roman" w:cs="Times New Roman"/>
          <w:sz w:val="24"/>
          <w:szCs w:val="24"/>
        </w:rPr>
        <w:t>currently in discussion</w:t>
      </w:r>
      <w:r w:rsidR="00CD0895" w:rsidRPr="00790480">
        <w:rPr>
          <w:rFonts w:ascii="Times New Roman" w:hAnsi="Times New Roman" w:cs="Times New Roman"/>
          <w:sz w:val="24"/>
          <w:szCs w:val="24"/>
        </w:rPr>
        <w:t>.</w:t>
      </w:r>
      <w:r w:rsidR="00DA2A33" w:rsidRPr="00790480">
        <w:rPr>
          <w:rFonts w:ascii="Times New Roman" w:hAnsi="Times New Roman" w:cs="Times New Roman"/>
          <w:sz w:val="24"/>
          <w:szCs w:val="24"/>
        </w:rPr>
        <w:t xml:space="preserve"> </w:t>
      </w: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lastRenderedPageBreak/>
        <w:t>4. Describe efforts to identify duplication. Show specifically why any similar information</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already available cannot be used or modified for use for the purpose described in item 2</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above.</w:t>
      </w:r>
    </w:p>
    <w:p w:rsidR="0027453F" w:rsidRPr="00931CFE" w:rsidRDefault="0027453F" w:rsidP="0030184B">
      <w:pPr>
        <w:autoSpaceDE w:val="0"/>
        <w:autoSpaceDN w:val="0"/>
        <w:adjustRightInd w:val="0"/>
        <w:spacing w:after="0" w:line="240" w:lineRule="auto"/>
        <w:rPr>
          <w:rFonts w:ascii="Times New Roman" w:hAnsi="Times New Roman" w:cs="Times New Roman"/>
          <w:b/>
          <w:sz w:val="24"/>
          <w:szCs w:val="24"/>
        </w:rPr>
      </w:pPr>
    </w:p>
    <w:p w:rsidR="0027453F" w:rsidRPr="00931CFE" w:rsidRDefault="00100042"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The information collected is the absolute minimum needed to conduct effective monitoring of garbage treatment facilities in the United States. </w:t>
      </w:r>
      <w:r w:rsidR="00030C81" w:rsidRPr="00931CFE">
        <w:rPr>
          <w:rFonts w:ascii="Times New Roman" w:hAnsi="Times New Roman" w:cs="Times New Roman"/>
          <w:sz w:val="24"/>
          <w:szCs w:val="24"/>
        </w:rPr>
        <w:t>The information that APHIS collects is not available from any other source. APHIS is the only Federal agency responsible for controlling and eliminating domestic diseases of animals and poultry.</w:t>
      </w:r>
    </w:p>
    <w:p w:rsidR="00030C81" w:rsidRPr="00931CFE" w:rsidRDefault="00030C81" w:rsidP="0030184B">
      <w:pPr>
        <w:autoSpaceDE w:val="0"/>
        <w:autoSpaceDN w:val="0"/>
        <w:adjustRightInd w:val="0"/>
        <w:spacing w:after="0" w:line="240" w:lineRule="auto"/>
        <w:rPr>
          <w:rFonts w:ascii="Times New Roman" w:hAnsi="Times New Roman" w:cs="Times New Roman"/>
          <w:sz w:val="24"/>
          <w:szCs w:val="24"/>
        </w:rPr>
      </w:pPr>
    </w:p>
    <w:p w:rsidR="00504000" w:rsidRPr="00931CFE" w:rsidRDefault="00504000"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27453F"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5</w:t>
      </w:r>
      <w:r w:rsidR="0030184B" w:rsidRPr="00931CFE">
        <w:rPr>
          <w:rFonts w:ascii="Times New Roman" w:hAnsi="Times New Roman" w:cs="Times New Roman"/>
          <w:b/>
          <w:sz w:val="24"/>
          <w:szCs w:val="24"/>
        </w:rPr>
        <w:t>. If the collection of information impacts small businesses or other small entities, describe</w:t>
      </w:r>
      <w:r w:rsidRPr="00931CFE">
        <w:rPr>
          <w:rFonts w:ascii="Times New Roman" w:hAnsi="Times New Roman" w:cs="Times New Roman"/>
          <w:b/>
          <w:sz w:val="24"/>
          <w:szCs w:val="24"/>
        </w:rPr>
        <w:t xml:space="preserve"> </w:t>
      </w:r>
      <w:r w:rsidR="0030184B" w:rsidRPr="00931CFE">
        <w:rPr>
          <w:rFonts w:ascii="Times New Roman" w:hAnsi="Times New Roman" w:cs="Times New Roman"/>
          <w:b/>
          <w:sz w:val="24"/>
          <w:szCs w:val="24"/>
        </w:rPr>
        <w:t>any methods used to minimize burden.</w:t>
      </w:r>
    </w:p>
    <w:p w:rsidR="0027453F" w:rsidRPr="00931CFE" w:rsidRDefault="0027453F" w:rsidP="0030184B">
      <w:pPr>
        <w:autoSpaceDE w:val="0"/>
        <w:autoSpaceDN w:val="0"/>
        <w:adjustRightInd w:val="0"/>
        <w:spacing w:after="0" w:line="240" w:lineRule="auto"/>
        <w:rPr>
          <w:rFonts w:ascii="Times New Roman" w:hAnsi="Times New Roman" w:cs="Times New Roman"/>
          <w:b/>
          <w:sz w:val="24"/>
          <w:szCs w:val="24"/>
        </w:rPr>
      </w:pPr>
    </w:p>
    <w:p w:rsidR="00030C81" w:rsidRPr="00931CFE" w:rsidRDefault="00100042"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information collection affects 100 percent of small entities in APHIS’ efforts to ensure that garbage fed to swine does not pose a threat of spreading animal diseases within the United States. </w:t>
      </w:r>
      <w:r w:rsidR="000D376E" w:rsidRPr="00931CFE">
        <w:rPr>
          <w:rFonts w:ascii="Times New Roman" w:hAnsi="Times New Roman" w:cs="Times New Roman"/>
          <w:sz w:val="24"/>
          <w:szCs w:val="24"/>
        </w:rPr>
        <w:t>Burden is reduced by only asking for the information needed to ensure the Swine Health Protection Act is being followed and by having State and/or USDA personnel available to assist with questions on the needed records.</w:t>
      </w:r>
    </w:p>
    <w:p w:rsidR="00874967" w:rsidRPr="00931CFE" w:rsidRDefault="00874967" w:rsidP="00874967">
      <w:pPr>
        <w:autoSpaceDE w:val="0"/>
        <w:autoSpaceDN w:val="0"/>
        <w:adjustRightInd w:val="0"/>
        <w:spacing w:after="0" w:line="240" w:lineRule="auto"/>
        <w:rPr>
          <w:rFonts w:ascii="Times New Roman" w:hAnsi="Times New Roman" w:cs="Times New Roman"/>
          <w:sz w:val="24"/>
          <w:szCs w:val="24"/>
        </w:rPr>
      </w:pPr>
    </w:p>
    <w:p w:rsidR="00B6652B" w:rsidRPr="00931CFE" w:rsidRDefault="00B6652B" w:rsidP="00874967">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6. Describe the consequences to Federal program or policy activities if the collection is not</w:t>
      </w:r>
      <w:r w:rsidR="0027453F"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conducted or is conducted</w:t>
      </w:r>
      <w:r w:rsidR="0027453F" w:rsidRPr="00931CFE">
        <w:rPr>
          <w:rFonts w:ascii="Times New Roman" w:hAnsi="Times New Roman" w:cs="Times New Roman"/>
          <w:b/>
          <w:sz w:val="24"/>
          <w:szCs w:val="24"/>
        </w:rPr>
        <w:t xml:space="preserve"> l</w:t>
      </w:r>
      <w:r w:rsidRPr="00931CFE">
        <w:rPr>
          <w:rFonts w:ascii="Times New Roman" w:hAnsi="Times New Roman" w:cs="Times New Roman"/>
          <w:b/>
          <w:sz w:val="24"/>
          <w:szCs w:val="24"/>
        </w:rPr>
        <w:t>ess frequently, as well as any technical or legal obstacles to reducing burden.</w:t>
      </w:r>
    </w:p>
    <w:p w:rsidR="0027453F" w:rsidRPr="00931CFE" w:rsidRDefault="0027453F" w:rsidP="0030184B">
      <w:pPr>
        <w:autoSpaceDE w:val="0"/>
        <w:autoSpaceDN w:val="0"/>
        <w:adjustRightInd w:val="0"/>
        <w:spacing w:after="0" w:line="240" w:lineRule="auto"/>
        <w:rPr>
          <w:rFonts w:ascii="Times New Roman" w:hAnsi="Times New Roman" w:cs="Times New Roman"/>
          <w:sz w:val="24"/>
          <w:szCs w:val="24"/>
        </w:rPr>
      </w:pPr>
    </w:p>
    <w:p w:rsidR="0027453F" w:rsidRPr="00931CFE" w:rsidRDefault="00030C81"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Failing to collect this information would severely cripple </w:t>
      </w:r>
      <w:r w:rsidRPr="00931CFE">
        <w:rPr>
          <w:rFonts w:ascii="Times New Roman" w:hAnsi="Times New Roman" w:cs="Times New Roman"/>
          <w:iCs/>
          <w:sz w:val="24"/>
          <w:szCs w:val="24"/>
        </w:rPr>
        <w:t xml:space="preserve">APHIS’ </w:t>
      </w:r>
      <w:r w:rsidRPr="00931CFE">
        <w:rPr>
          <w:rFonts w:ascii="Times New Roman" w:hAnsi="Times New Roman" w:cs="Times New Roman"/>
          <w:sz w:val="24"/>
          <w:szCs w:val="24"/>
        </w:rPr>
        <w:t>ability to prevent the spread of contagious animal diseases within the United States. If this information were not collected, the incidence of animal disease outbreaks would begin to rise, and the United States would lose its favored status of the export of livestock.</w:t>
      </w:r>
    </w:p>
    <w:p w:rsidR="0027453F" w:rsidRPr="00931CFE" w:rsidRDefault="0027453F" w:rsidP="0030184B">
      <w:pPr>
        <w:autoSpaceDE w:val="0"/>
        <w:autoSpaceDN w:val="0"/>
        <w:adjustRightInd w:val="0"/>
        <w:spacing w:after="0" w:line="240" w:lineRule="auto"/>
        <w:rPr>
          <w:rFonts w:ascii="Times New Roman" w:hAnsi="Times New Roman" w:cs="Times New Roman"/>
          <w:sz w:val="24"/>
          <w:szCs w:val="24"/>
        </w:rPr>
      </w:pPr>
    </w:p>
    <w:p w:rsidR="00D52F5D" w:rsidRDefault="00D52F5D" w:rsidP="00B6652B">
      <w:pPr>
        <w:rPr>
          <w:rFonts w:ascii="Times New Roman" w:hAnsi="Times New Roman" w:cs="Times New Roman"/>
          <w:b/>
          <w:sz w:val="24"/>
          <w:szCs w:val="24"/>
        </w:rPr>
      </w:pPr>
    </w:p>
    <w:p w:rsidR="00B6652B" w:rsidRPr="00931CFE" w:rsidRDefault="0030184B" w:rsidP="00B6652B">
      <w:pPr>
        <w:rPr>
          <w:rFonts w:ascii="Times New Roman" w:hAnsi="Times New Roman" w:cs="Times New Roman"/>
          <w:b/>
          <w:sz w:val="24"/>
          <w:szCs w:val="24"/>
        </w:rPr>
      </w:pPr>
      <w:r w:rsidRPr="00931CFE">
        <w:rPr>
          <w:rFonts w:ascii="Times New Roman" w:hAnsi="Times New Roman" w:cs="Times New Roman"/>
          <w:b/>
          <w:sz w:val="24"/>
          <w:szCs w:val="24"/>
        </w:rPr>
        <w:t>7</w:t>
      </w:r>
      <w:r w:rsidR="00B6652B" w:rsidRPr="00931CFE">
        <w:rPr>
          <w:rFonts w:ascii="Times New Roman" w:hAnsi="Times New Roman" w:cs="Times New Roman"/>
          <w:b/>
          <w:sz w:val="24"/>
          <w:szCs w:val="24"/>
        </w:rPr>
        <w:t>.  Explain any special circumstances that require the collection to be conducted in a manner inconsistent with the general information collection guidelines in 5 CFR 1320.5.</w:t>
      </w:r>
    </w:p>
    <w:p w:rsidR="00B6652B" w:rsidRDefault="00B6652B" w:rsidP="00B6652B">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t>requiring respondents to report information to the agency more often than quarterly;</w:t>
      </w:r>
    </w:p>
    <w:p w:rsidR="00D52F5D" w:rsidRPr="00931CFE" w:rsidRDefault="00D52F5D" w:rsidP="00D52F5D">
      <w:pPr>
        <w:pStyle w:val="ListParagraph"/>
        <w:autoSpaceDE w:val="0"/>
        <w:autoSpaceDN w:val="0"/>
        <w:adjustRightInd w:val="0"/>
        <w:spacing w:after="0" w:line="240" w:lineRule="auto"/>
        <w:rPr>
          <w:rFonts w:ascii="Times New Roman" w:hAnsi="Times New Roman" w:cs="Times New Roman"/>
          <w:b/>
          <w:bCs/>
          <w:color w:val="000000"/>
          <w:sz w:val="24"/>
          <w:szCs w:val="24"/>
        </w:rPr>
      </w:pPr>
    </w:p>
    <w:p w:rsidR="00B6652B" w:rsidRPr="00931CFE" w:rsidRDefault="00B6652B" w:rsidP="00B6652B">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t>requiring respondents to prepare a written response to a collection of information in fewer than 30 days after receipt of it;</w:t>
      </w:r>
    </w:p>
    <w:p w:rsidR="00FC04C0" w:rsidRPr="00931CFE" w:rsidRDefault="00FC04C0" w:rsidP="00FC04C0">
      <w:pPr>
        <w:autoSpaceDE w:val="0"/>
        <w:autoSpaceDN w:val="0"/>
        <w:adjustRightInd w:val="0"/>
        <w:spacing w:after="0" w:line="240" w:lineRule="auto"/>
        <w:ind w:left="720"/>
        <w:rPr>
          <w:rFonts w:ascii="Times New Roman" w:hAnsi="Times New Roman" w:cs="Times New Roman"/>
          <w:b/>
          <w:sz w:val="24"/>
          <w:szCs w:val="24"/>
        </w:rPr>
      </w:pPr>
    </w:p>
    <w:p w:rsidR="00FC04C0" w:rsidRPr="00931CFE" w:rsidRDefault="00FC04C0" w:rsidP="00FC04C0">
      <w:pPr>
        <w:autoSpaceDE w:val="0"/>
        <w:autoSpaceDN w:val="0"/>
        <w:adjustRightInd w:val="0"/>
        <w:spacing w:after="0" w:line="240" w:lineRule="auto"/>
        <w:ind w:left="720"/>
        <w:rPr>
          <w:rFonts w:ascii="Times New Roman" w:hAnsi="Times New Roman" w:cs="Times New Roman"/>
          <w:sz w:val="24"/>
          <w:szCs w:val="24"/>
        </w:rPr>
      </w:pPr>
      <w:r w:rsidRPr="00931CFE">
        <w:rPr>
          <w:rFonts w:ascii="Times New Roman" w:hAnsi="Times New Roman" w:cs="Times New Roman"/>
          <w:b/>
          <w:sz w:val="24"/>
          <w:szCs w:val="24"/>
        </w:rPr>
        <w:t>Notification by Licensee of Sick or Dead Animals</w:t>
      </w:r>
      <w:r w:rsidRPr="00931CFE">
        <w:rPr>
          <w:rFonts w:ascii="Times New Roman" w:hAnsi="Times New Roman" w:cs="Times New Roman"/>
          <w:b/>
          <w:sz w:val="24"/>
          <w:szCs w:val="24"/>
        </w:rPr>
        <w:tab/>
        <w:t xml:space="preserve"> - </w:t>
      </w:r>
      <w:r w:rsidRPr="00931CFE">
        <w:rPr>
          <w:rFonts w:ascii="Times New Roman" w:hAnsi="Times New Roman" w:cs="Times New Roman"/>
          <w:sz w:val="24"/>
          <w:szCs w:val="24"/>
        </w:rPr>
        <w:t>A licensee must immediately notify a Federal or State inspector upon the detection of illness or death not normally associated with the licensee's operation of any animal at the facility. The licensee must also notify APHIS of any change in the name, address, management, or ownership of the facility within 30 days of the change.</w:t>
      </w:r>
    </w:p>
    <w:p w:rsidR="00FC04C0" w:rsidRPr="00931CFE" w:rsidRDefault="00FC04C0" w:rsidP="00FC04C0">
      <w:pPr>
        <w:autoSpaceDE w:val="0"/>
        <w:autoSpaceDN w:val="0"/>
        <w:adjustRightInd w:val="0"/>
        <w:spacing w:after="0" w:line="240" w:lineRule="auto"/>
        <w:ind w:left="720"/>
        <w:rPr>
          <w:rFonts w:ascii="Times New Roman" w:hAnsi="Times New Roman" w:cs="Times New Roman"/>
          <w:b/>
          <w:bCs/>
          <w:color w:val="000000"/>
          <w:sz w:val="24"/>
          <w:szCs w:val="24"/>
        </w:rPr>
      </w:pPr>
    </w:p>
    <w:p w:rsidR="00B6652B" w:rsidRPr="00931CFE" w:rsidRDefault="00B6652B" w:rsidP="009D3B78">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t>requiring respondents to submit more than an original and two copies of any document;</w:t>
      </w:r>
    </w:p>
    <w:p w:rsidR="009D3B78" w:rsidRPr="00931CFE" w:rsidRDefault="009D3B78" w:rsidP="009D3B78">
      <w:pPr>
        <w:pStyle w:val="ListParagraph"/>
        <w:autoSpaceDE w:val="0"/>
        <w:autoSpaceDN w:val="0"/>
        <w:adjustRightInd w:val="0"/>
        <w:spacing w:after="0" w:line="240" w:lineRule="auto"/>
        <w:rPr>
          <w:rFonts w:ascii="Times New Roman" w:hAnsi="Times New Roman" w:cs="Times New Roman"/>
          <w:b/>
          <w:bCs/>
          <w:color w:val="000000"/>
          <w:sz w:val="24"/>
          <w:szCs w:val="24"/>
        </w:rPr>
      </w:pPr>
    </w:p>
    <w:p w:rsidR="00B6652B" w:rsidRPr="00931CFE" w:rsidRDefault="00B6652B" w:rsidP="00B6652B">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lastRenderedPageBreak/>
        <w:t>requiring respondents to retain records, other than health, medical, government contract, grant-in-aid, or tax records for more than three years;</w:t>
      </w:r>
    </w:p>
    <w:p w:rsidR="009D3B78" w:rsidRPr="00931CFE" w:rsidRDefault="009D3B78" w:rsidP="009D3B78">
      <w:pPr>
        <w:pStyle w:val="ListParagraph"/>
        <w:autoSpaceDE w:val="0"/>
        <w:autoSpaceDN w:val="0"/>
        <w:adjustRightInd w:val="0"/>
        <w:spacing w:after="0" w:line="240" w:lineRule="auto"/>
        <w:rPr>
          <w:rFonts w:ascii="Times New Roman" w:hAnsi="Times New Roman" w:cs="Times New Roman"/>
          <w:b/>
          <w:bCs/>
          <w:color w:val="000000"/>
          <w:sz w:val="24"/>
          <w:szCs w:val="24"/>
        </w:rPr>
      </w:pPr>
    </w:p>
    <w:p w:rsidR="00B6652B" w:rsidRPr="00931CFE" w:rsidRDefault="00B6652B" w:rsidP="00B6652B">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t>in connection with a statistical survey, that is not designed to produce valid and reliable results that can be generalized to the universe of study;</w:t>
      </w:r>
    </w:p>
    <w:p w:rsidR="009D3B78" w:rsidRPr="00931CFE" w:rsidRDefault="009D3B78" w:rsidP="009D3B78">
      <w:pPr>
        <w:pStyle w:val="ListParagraph"/>
        <w:autoSpaceDE w:val="0"/>
        <w:autoSpaceDN w:val="0"/>
        <w:adjustRightInd w:val="0"/>
        <w:spacing w:after="0" w:line="240" w:lineRule="auto"/>
        <w:rPr>
          <w:rFonts w:ascii="Times New Roman" w:hAnsi="Times New Roman" w:cs="Times New Roman"/>
          <w:b/>
          <w:bCs/>
          <w:color w:val="000000"/>
          <w:sz w:val="24"/>
          <w:szCs w:val="24"/>
        </w:rPr>
      </w:pPr>
    </w:p>
    <w:p w:rsidR="00B6652B" w:rsidRPr="00931CFE" w:rsidRDefault="00B6652B" w:rsidP="00B6652B">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t>requiring the use of a statistical data classification that has not been reviewed and approved by OMB;</w:t>
      </w:r>
    </w:p>
    <w:p w:rsidR="009D3B78" w:rsidRPr="00931CFE" w:rsidRDefault="009D3B78" w:rsidP="009D3B78">
      <w:pPr>
        <w:pStyle w:val="ListParagraph"/>
        <w:autoSpaceDE w:val="0"/>
        <w:autoSpaceDN w:val="0"/>
        <w:adjustRightInd w:val="0"/>
        <w:spacing w:after="0" w:line="240" w:lineRule="auto"/>
        <w:rPr>
          <w:rFonts w:ascii="Times New Roman" w:hAnsi="Times New Roman" w:cs="Times New Roman"/>
          <w:b/>
          <w:bCs/>
          <w:color w:val="000000"/>
          <w:sz w:val="24"/>
          <w:szCs w:val="24"/>
        </w:rPr>
      </w:pPr>
    </w:p>
    <w:p w:rsidR="00B6652B" w:rsidRPr="00931CFE" w:rsidRDefault="00B6652B" w:rsidP="00B6652B">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D3B78" w:rsidRPr="00931CFE" w:rsidRDefault="009D3B78" w:rsidP="009D3B78">
      <w:pPr>
        <w:pStyle w:val="ListParagraph"/>
        <w:autoSpaceDE w:val="0"/>
        <w:autoSpaceDN w:val="0"/>
        <w:adjustRightInd w:val="0"/>
        <w:spacing w:after="0" w:line="240" w:lineRule="auto"/>
        <w:rPr>
          <w:rFonts w:ascii="Times New Roman" w:hAnsi="Times New Roman" w:cs="Times New Roman"/>
          <w:b/>
          <w:bCs/>
          <w:color w:val="000000"/>
          <w:sz w:val="24"/>
          <w:szCs w:val="24"/>
        </w:rPr>
      </w:pPr>
    </w:p>
    <w:p w:rsidR="00B6652B" w:rsidRPr="00931CFE" w:rsidRDefault="00B6652B" w:rsidP="00B6652B">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931CFE">
        <w:rPr>
          <w:rFonts w:ascii="Times New Roman" w:hAnsi="Times New Roman" w:cs="Times New Roman"/>
          <w:b/>
          <w:bCs/>
          <w:color w:val="000000"/>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27453F" w:rsidRPr="00931CFE" w:rsidRDefault="0027453F" w:rsidP="0030184B">
      <w:pPr>
        <w:autoSpaceDE w:val="0"/>
        <w:autoSpaceDN w:val="0"/>
        <w:adjustRightInd w:val="0"/>
        <w:spacing w:after="0" w:line="240" w:lineRule="auto"/>
        <w:rPr>
          <w:rFonts w:ascii="Times New Roman" w:hAnsi="Times New Roman" w:cs="Times New Roman"/>
          <w:sz w:val="24"/>
          <w:szCs w:val="24"/>
        </w:rPr>
      </w:pPr>
    </w:p>
    <w:p w:rsidR="001A2523" w:rsidRPr="00931CFE" w:rsidRDefault="001A2523" w:rsidP="001A2523">
      <w:pPr>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There are no other special circumstances associated with this information collection.</w:t>
      </w:r>
    </w:p>
    <w:p w:rsidR="0027453F" w:rsidRPr="00931CFE" w:rsidRDefault="0027453F" w:rsidP="0030184B">
      <w:pPr>
        <w:autoSpaceDE w:val="0"/>
        <w:autoSpaceDN w:val="0"/>
        <w:adjustRightInd w:val="0"/>
        <w:spacing w:after="0" w:line="240" w:lineRule="auto"/>
        <w:rPr>
          <w:rFonts w:ascii="Times New Roman" w:hAnsi="Times New Roman" w:cs="Times New Roman"/>
          <w:b/>
          <w:bCs/>
          <w:sz w:val="24"/>
          <w:szCs w:val="24"/>
        </w:rPr>
      </w:pPr>
    </w:p>
    <w:p w:rsidR="009D3B78" w:rsidRPr="00931CFE" w:rsidRDefault="009D3B78" w:rsidP="0030184B">
      <w:pPr>
        <w:autoSpaceDE w:val="0"/>
        <w:autoSpaceDN w:val="0"/>
        <w:adjustRightInd w:val="0"/>
        <w:spacing w:after="0" w:line="240" w:lineRule="auto"/>
        <w:rPr>
          <w:rFonts w:ascii="Times New Roman" w:hAnsi="Times New Roman" w:cs="Times New Roman"/>
          <w:b/>
          <w:bCs/>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8. Describe efforts to consult with persons outside the agency to obtain their views on the</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availability of data, frequency of collection, the clarity of instructions and record keeping,</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disclosure, or reporting form, and on the data elements to be recorded, disclosed, or</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reported. If applicable, provide a copy and identify the date and page </w:t>
      </w:r>
      <w:r w:rsidR="0027453F" w:rsidRPr="00931CFE">
        <w:rPr>
          <w:rFonts w:ascii="Times New Roman" w:hAnsi="Times New Roman" w:cs="Times New Roman"/>
          <w:b/>
          <w:bCs/>
          <w:sz w:val="24"/>
          <w:szCs w:val="24"/>
        </w:rPr>
        <w:t>n</w:t>
      </w:r>
      <w:r w:rsidRPr="00931CFE">
        <w:rPr>
          <w:rFonts w:ascii="Times New Roman" w:hAnsi="Times New Roman" w:cs="Times New Roman"/>
          <w:b/>
          <w:bCs/>
          <w:sz w:val="24"/>
          <w:szCs w:val="24"/>
        </w:rPr>
        <w:t>umber of</w:t>
      </w:r>
      <w:r w:rsidR="0027453F" w:rsidRPr="00931CFE">
        <w:rPr>
          <w:rFonts w:ascii="Times New Roman" w:hAnsi="Times New Roman" w:cs="Times New Roman"/>
          <w:b/>
          <w:bCs/>
          <w:sz w:val="24"/>
          <w:szCs w:val="24"/>
        </w:rPr>
        <w:t xml:space="preserve"> publication in the </w:t>
      </w:r>
      <w:r w:rsidRPr="00931CFE">
        <w:rPr>
          <w:rFonts w:ascii="Times New Roman" w:hAnsi="Times New Roman" w:cs="Times New Roman"/>
          <w:b/>
          <w:bCs/>
          <w:sz w:val="24"/>
          <w:szCs w:val="24"/>
        </w:rPr>
        <w:t>Federal Register of the agency's notice, soliciting comments on the</w:t>
      </w:r>
      <w:r w:rsidR="0027453F"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 xml:space="preserve">information collection </w:t>
      </w:r>
      <w:r w:rsidRPr="00931CFE">
        <w:rPr>
          <w:rFonts w:ascii="Times New Roman" w:hAnsi="Times New Roman" w:cs="Times New Roman"/>
          <w:b/>
          <w:bCs/>
          <w:i/>
          <w:iCs/>
          <w:sz w:val="24"/>
          <w:szCs w:val="24"/>
        </w:rPr>
        <w:t xml:space="preserve">prior </w:t>
      </w:r>
      <w:r w:rsidRPr="00931CFE">
        <w:rPr>
          <w:rFonts w:ascii="Times New Roman" w:hAnsi="Times New Roman" w:cs="Times New Roman"/>
          <w:b/>
          <w:bCs/>
          <w:sz w:val="24"/>
          <w:szCs w:val="24"/>
        </w:rPr>
        <w:t>to submission to OMB.</w:t>
      </w:r>
    </w:p>
    <w:p w:rsidR="0027453F" w:rsidRPr="00931CFE" w:rsidRDefault="0027453F" w:rsidP="0030184B">
      <w:pPr>
        <w:autoSpaceDE w:val="0"/>
        <w:autoSpaceDN w:val="0"/>
        <w:adjustRightInd w:val="0"/>
        <w:spacing w:after="0" w:line="240" w:lineRule="auto"/>
        <w:rPr>
          <w:rFonts w:ascii="Times New Roman" w:hAnsi="Times New Roman" w:cs="Times New Roman"/>
          <w:b/>
          <w:bCs/>
          <w:sz w:val="24"/>
          <w:szCs w:val="24"/>
        </w:rPr>
      </w:pPr>
    </w:p>
    <w:p w:rsidR="00030C81" w:rsidRPr="00931CFE" w:rsidRDefault="00030C81"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In 20</w:t>
      </w:r>
      <w:r w:rsidR="002C0DE3" w:rsidRPr="00931CFE">
        <w:rPr>
          <w:rFonts w:ascii="Times New Roman" w:hAnsi="Times New Roman" w:cs="Times New Roman"/>
          <w:sz w:val="24"/>
          <w:szCs w:val="24"/>
        </w:rPr>
        <w:t>11</w:t>
      </w:r>
      <w:r w:rsidRPr="00931CFE">
        <w:rPr>
          <w:rFonts w:ascii="Times New Roman" w:hAnsi="Times New Roman" w:cs="Times New Roman"/>
          <w:sz w:val="24"/>
          <w:szCs w:val="24"/>
        </w:rPr>
        <w:t>, APHIS engaged in productive consultations with the following individuals concerning the information collection activities associated with this program:</w:t>
      </w:r>
    </w:p>
    <w:p w:rsidR="00030C81" w:rsidRPr="00931CFE" w:rsidRDefault="00030C81" w:rsidP="00030C81">
      <w:pPr>
        <w:autoSpaceDE w:val="0"/>
        <w:autoSpaceDN w:val="0"/>
        <w:adjustRightInd w:val="0"/>
        <w:spacing w:after="0" w:line="240" w:lineRule="auto"/>
        <w:rPr>
          <w:rFonts w:ascii="Times New Roman" w:hAnsi="Times New Roman" w:cs="Times New Roman"/>
          <w:sz w:val="24"/>
          <w:szCs w:val="24"/>
        </w:rPr>
      </w:pPr>
    </w:p>
    <w:p w:rsidR="001A2523" w:rsidRPr="00931CFE" w:rsidRDefault="001A2523"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Jeff Schnell</w:t>
      </w:r>
    </w:p>
    <w:p w:rsidR="001A2523" w:rsidRPr="00931CFE" w:rsidRDefault="001A2523"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lang w:val="en"/>
        </w:rPr>
        <w:t>Chief Executive Officer</w:t>
      </w:r>
    </w:p>
    <w:p w:rsidR="00354313" w:rsidRPr="00931CFE" w:rsidRDefault="001A2523"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Iowa Pork Producers Association</w:t>
      </w:r>
    </w:p>
    <w:p w:rsidR="001A2523" w:rsidRPr="00931CFE" w:rsidRDefault="001A2523" w:rsidP="00030C81">
      <w:pPr>
        <w:autoSpaceDE w:val="0"/>
        <w:autoSpaceDN w:val="0"/>
        <w:adjustRightInd w:val="0"/>
        <w:spacing w:after="0" w:line="240" w:lineRule="auto"/>
        <w:rPr>
          <w:rStyle w:val="companyaddress"/>
          <w:rFonts w:ascii="Times New Roman" w:hAnsi="Times New Roman" w:cs="Times New Roman"/>
          <w:iCs/>
          <w:sz w:val="24"/>
          <w:szCs w:val="24"/>
          <w:lang w:val="en"/>
        </w:rPr>
      </w:pPr>
      <w:r w:rsidRPr="00931CFE">
        <w:rPr>
          <w:rStyle w:val="companyaddress"/>
          <w:rFonts w:ascii="Times New Roman" w:hAnsi="Times New Roman" w:cs="Times New Roman"/>
          <w:iCs/>
          <w:sz w:val="24"/>
          <w:szCs w:val="24"/>
          <w:lang w:val="en"/>
        </w:rPr>
        <w:t>900 Des Moines Street</w:t>
      </w:r>
      <w:r w:rsidRPr="00931CFE">
        <w:rPr>
          <w:rFonts w:ascii="Times New Roman" w:hAnsi="Times New Roman" w:cs="Times New Roman"/>
          <w:iCs/>
          <w:sz w:val="24"/>
          <w:szCs w:val="24"/>
          <w:lang w:val="en"/>
        </w:rPr>
        <w:br/>
      </w:r>
      <w:r w:rsidRPr="00931CFE">
        <w:rPr>
          <w:rStyle w:val="companyaddress"/>
          <w:rFonts w:ascii="Times New Roman" w:hAnsi="Times New Roman" w:cs="Times New Roman"/>
          <w:iCs/>
          <w:sz w:val="24"/>
          <w:szCs w:val="24"/>
          <w:lang w:val="en"/>
        </w:rPr>
        <w:t>Des Moines, Iowa 50309</w:t>
      </w:r>
    </w:p>
    <w:p w:rsidR="00354313" w:rsidRPr="00931CFE" w:rsidRDefault="00850BD5" w:rsidP="00030C81">
      <w:pPr>
        <w:autoSpaceDE w:val="0"/>
        <w:autoSpaceDN w:val="0"/>
        <w:adjustRightInd w:val="0"/>
        <w:spacing w:after="0" w:line="240" w:lineRule="auto"/>
        <w:rPr>
          <w:rStyle w:val="companycontactno"/>
          <w:rFonts w:ascii="Times New Roman" w:hAnsi="Times New Roman" w:cs="Times New Roman"/>
          <w:sz w:val="24"/>
          <w:szCs w:val="24"/>
          <w:lang w:val="en"/>
        </w:rPr>
      </w:pPr>
      <w:r w:rsidRPr="00931CFE">
        <w:rPr>
          <w:rStyle w:val="companycontactno"/>
          <w:rFonts w:ascii="Times New Roman" w:hAnsi="Times New Roman" w:cs="Times New Roman"/>
          <w:sz w:val="24"/>
          <w:szCs w:val="24"/>
          <w:lang w:val="en"/>
        </w:rPr>
        <w:t>(515) 262-8323</w:t>
      </w:r>
    </w:p>
    <w:p w:rsidR="00850BD5" w:rsidRPr="00931CFE" w:rsidRDefault="00850BD5" w:rsidP="00030C81">
      <w:pPr>
        <w:autoSpaceDE w:val="0"/>
        <w:autoSpaceDN w:val="0"/>
        <w:adjustRightInd w:val="0"/>
        <w:spacing w:after="0" w:line="240" w:lineRule="auto"/>
        <w:rPr>
          <w:rFonts w:ascii="Times New Roman" w:hAnsi="Times New Roman" w:cs="Times New Roman"/>
          <w:sz w:val="24"/>
          <w:szCs w:val="24"/>
        </w:rPr>
      </w:pPr>
    </w:p>
    <w:p w:rsidR="00030C81" w:rsidRPr="00931CFE" w:rsidRDefault="002C0DE3"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Jim McKean</w:t>
      </w:r>
    </w:p>
    <w:p w:rsidR="00030C81" w:rsidRPr="00931CFE" w:rsidRDefault="002C0DE3"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Iowa State University Veterinary College</w:t>
      </w:r>
    </w:p>
    <w:p w:rsidR="00030C81" w:rsidRPr="00931CFE" w:rsidRDefault="002C0DE3"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Ames</w:t>
      </w:r>
      <w:r w:rsidR="00030C81" w:rsidRPr="00931CFE">
        <w:rPr>
          <w:rFonts w:ascii="Times New Roman" w:hAnsi="Times New Roman" w:cs="Times New Roman"/>
          <w:sz w:val="24"/>
          <w:szCs w:val="24"/>
        </w:rPr>
        <w:t xml:space="preserve">, </w:t>
      </w:r>
      <w:r w:rsidRPr="00931CFE">
        <w:rPr>
          <w:rFonts w:ascii="Times New Roman" w:hAnsi="Times New Roman" w:cs="Times New Roman"/>
          <w:sz w:val="24"/>
          <w:szCs w:val="24"/>
        </w:rPr>
        <w:t>IA</w:t>
      </w:r>
    </w:p>
    <w:p w:rsidR="00030C81" w:rsidRPr="00931CFE" w:rsidRDefault="002C0DE3"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515</w:t>
      </w:r>
      <w:r w:rsidR="00030C81" w:rsidRPr="00931CFE">
        <w:rPr>
          <w:rFonts w:ascii="Times New Roman" w:hAnsi="Times New Roman" w:cs="Times New Roman"/>
          <w:sz w:val="24"/>
          <w:szCs w:val="24"/>
        </w:rPr>
        <w:t>-</w:t>
      </w:r>
      <w:r w:rsidRPr="00931CFE">
        <w:rPr>
          <w:rFonts w:ascii="Times New Roman" w:hAnsi="Times New Roman" w:cs="Times New Roman"/>
          <w:sz w:val="24"/>
          <w:szCs w:val="24"/>
        </w:rPr>
        <w:t>294</w:t>
      </w:r>
      <w:r w:rsidR="00030C81" w:rsidRPr="00931CFE">
        <w:rPr>
          <w:rFonts w:ascii="Times New Roman" w:hAnsi="Times New Roman" w:cs="Times New Roman"/>
          <w:sz w:val="24"/>
          <w:szCs w:val="24"/>
        </w:rPr>
        <w:t>-</w:t>
      </w:r>
      <w:r w:rsidRPr="00931CFE">
        <w:rPr>
          <w:rFonts w:ascii="Times New Roman" w:hAnsi="Times New Roman" w:cs="Times New Roman"/>
          <w:sz w:val="24"/>
          <w:szCs w:val="24"/>
        </w:rPr>
        <w:t>8792</w:t>
      </w:r>
    </w:p>
    <w:p w:rsidR="00030C81" w:rsidRPr="00931CFE" w:rsidRDefault="00D52F5D" w:rsidP="00030C81">
      <w:pPr>
        <w:autoSpaceDE w:val="0"/>
        <w:autoSpaceDN w:val="0"/>
        <w:adjustRightInd w:val="0"/>
        <w:spacing w:after="0" w:line="240" w:lineRule="auto"/>
        <w:rPr>
          <w:rFonts w:ascii="Times New Roman" w:hAnsi="Times New Roman" w:cs="Times New Roman"/>
          <w:sz w:val="24"/>
          <w:szCs w:val="24"/>
        </w:rPr>
      </w:pPr>
      <w:hyperlink r:id="rId10" w:history="1">
        <w:r w:rsidR="00B656D3" w:rsidRPr="00931CFE">
          <w:rPr>
            <w:rStyle w:val="Hyperlink"/>
            <w:rFonts w:ascii="Times New Roman" w:hAnsi="Times New Roman" w:cs="Times New Roman"/>
            <w:sz w:val="24"/>
            <w:szCs w:val="24"/>
          </w:rPr>
          <w:t>X2mckean@iastate.edu</w:t>
        </w:r>
      </w:hyperlink>
    </w:p>
    <w:p w:rsidR="00B656D3" w:rsidRPr="00931CFE" w:rsidRDefault="00B656D3" w:rsidP="00030C81">
      <w:pPr>
        <w:autoSpaceDE w:val="0"/>
        <w:autoSpaceDN w:val="0"/>
        <w:adjustRightInd w:val="0"/>
        <w:spacing w:after="0" w:line="240" w:lineRule="auto"/>
        <w:rPr>
          <w:rFonts w:ascii="Times New Roman" w:hAnsi="Times New Roman" w:cs="Times New Roman"/>
          <w:sz w:val="24"/>
          <w:szCs w:val="24"/>
        </w:rPr>
      </w:pPr>
    </w:p>
    <w:p w:rsidR="00D52F5D" w:rsidRDefault="00D52F5D">
      <w:pPr>
        <w:rPr>
          <w:rFonts w:ascii="Times New Roman" w:hAnsi="Times New Roman" w:cs="Times New Roman"/>
          <w:sz w:val="24"/>
          <w:szCs w:val="24"/>
        </w:rPr>
      </w:pPr>
      <w:r>
        <w:rPr>
          <w:rFonts w:ascii="Times New Roman" w:hAnsi="Times New Roman" w:cs="Times New Roman"/>
          <w:sz w:val="24"/>
          <w:szCs w:val="24"/>
        </w:rPr>
        <w:br w:type="page"/>
      </w:r>
    </w:p>
    <w:p w:rsidR="00030C81" w:rsidRPr="00931CFE" w:rsidRDefault="009A7190"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lastRenderedPageBreak/>
        <w:t xml:space="preserve">David </w:t>
      </w:r>
      <w:proofErr w:type="spellStart"/>
      <w:r w:rsidRPr="00931CFE">
        <w:rPr>
          <w:rFonts w:ascii="Times New Roman" w:hAnsi="Times New Roman" w:cs="Times New Roman"/>
          <w:sz w:val="24"/>
          <w:szCs w:val="24"/>
        </w:rPr>
        <w:t>Preisler</w:t>
      </w:r>
      <w:proofErr w:type="spellEnd"/>
    </w:p>
    <w:p w:rsidR="00030C81" w:rsidRPr="00931CFE" w:rsidRDefault="009A7190"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Minnesota Pork Producers Association</w:t>
      </w:r>
    </w:p>
    <w:p w:rsidR="00030C81" w:rsidRPr="00931CFE" w:rsidRDefault="009A7190"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360 Pierce Avenue, Suite 106</w:t>
      </w:r>
    </w:p>
    <w:p w:rsidR="009A7190" w:rsidRPr="00931CFE" w:rsidRDefault="009A7190"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North Mankato, MN 56003</w:t>
      </w:r>
    </w:p>
    <w:p w:rsidR="009A7190" w:rsidRPr="00931CFE" w:rsidRDefault="009A7190" w:rsidP="00030C8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507-345-8814</w:t>
      </w:r>
    </w:p>
    <w:p w:rsidR="009A7190" w:rsidRPr="00931CFE" w:rsidRDefault="00D52F5D" w:rsidP="00030C81">
      <w:pPr>
        <w:autoSpaceDE w:val="0"/>
        <w:autoSpaceDN w:val="0"/>
        <w:adjustRightInd w:val="0"/>
        <w:spacing w:after="0" w:line="240" w:lineRule="auto"/>
        <w:rPr>
          <w:rFonts w:ascii="Times New Roman" w:hAnsi="Times New Roman" w:cs="Times New Roman"/>
          <w:sz w:val="24"/>
          <w:szCs w:val="24"/>
        </w:rPr>
      </w:pPr>
      <w:hyperlink r:id="rId11" w:history="1">
        <w:r w:rsidR="00504000" w:rsidRPr="00931CFE">
          <w:rPr>
            <w:rStyle w:val="Hyperlink"/>
            <w:rFonts w:ascii="Times New Roman" w:hAnsi="Times New Roman" w:cs="Times New Roman"/>
            <w:sz w:val="24"/>
            <w:szCs w:val="24"/>
          </w:rPr>
          <w:t>davidp@hickorytech.net</w:t>
        </w:r>
      </w:hyperlink>
    </w:p>
    <w:p w:rsidR="00030C81" w:rsidRPr="00931CFE" w:rsidRDefault="00030C81" w:rsidP="00030C81">
      <w:pPr>
        <w:autoSpaceDE w:val="0"/>
        <w:autoSpaceDN w:val="0"/>
        <w:adjustRightInd w:val="0"/>
        <w:spacing w:after="0" w:line="240" w:lineRule="auto"/>
        <w:rPr>
          <w:rFonts w:ascii="Times New Roman" w:hAnsi="Times New Roman" w:cs="Times New Roman"/>
          <w:color w:val="313131"/>
          <w:sz w:val="24"/>
          <w:szCs w:val="24"/>
        </w:rPr>
      </w:pPr>
    </w:p>
    <w:p w:rsidR="00630E69" w:rsidRPr="00931CFE" w:rsidRDefault="00630E69" w:rsidP="00931CFE">
      <w:pPr>
        <w:spacing w:after="0" w:line="240" w:lineRule="auto"/>
        <w:rPr>
          <w:rFonts w:ascii="Times New Roman" w:hAnsi="Times New Roman" w:cs="Times New Roman"/>
          <w:sz w:val="24"/>
          <w:szCs w:val="24"/>
        </w:rPr>
      </w:pPr>
      <w:r w:rsidRPr="00931CFE">
        <w:rPr>
          <w:rStyle w:val="InitialStyle"/>
          <w:rFonts w:ascii="Times New Roman" w:hAnsi="Times New Roman" w:cs="Times New Roman"/>
          <w:sz w:val="24"/>
          <w:szCs w:val="24"/>
        </w:rPr>
        <w:t xml:space="preserve">On </w:t>
      </w:r>
      <w:r w:rsidR="009A7190" w:rsidRPr="00931CFE">
        <w:rPr>
          <w:rStyle w:val="InitialStyle"/>
          <w:rFonts w:ascii="Times New Roman" w:hAnsi="Times New Roman" w:cs="Times New Roman"/>
          <w:sz w:val="24"/>
          <w:szCs w:val="24"/>
        </w:rPr>
        <w:t>Fri</w:t>
      </w:r>
      <w:r w:rsidRPr="00931CFE">
        <w:rPr>
          <w:rStyle w:val="InitialStyle"/>
          <w:rFonts w:ascii="Times New Roman" w:hAnsi="Times New Roman" w:cs="Times New Roman"/>
          <w:sz w:val="24"/>
          <w:szCs w:val="24"/>
        </w:rPr>
        <w:t xml:space="preserve">day, </w:t>
      </w:r>
      <w:r w:rsidR="009A7190" w:rsidRPr="00931CFE">
        <w:rPr>
          <w:rStyle w:val="InitialStyle"/>
          <w:rFonts w:ascii="Times New Roman" w:hAnsi="Times New Roman" w:cs="Times New Roman"/>
          <w:sz w:val="24"/>
          <w:szCs w:val="24"/>
        </w:rPr>
        <w:t>June</w:t>
      </w:r>
      <w:r w:rsidRPr="00931CFE">
        <w:rPr>
          <w:rStyle w:val="InitialStyle"/>
          <w:rFonts w:ascii="Times New Roman" w:hAnsi="Times New Roman" w:cs="Times New Roman"/>
          <w:sz w:val="24"/>
          <w:szCs w:val="24"/>
        </w:rPr>
        <w:t xml:space="preserve"> 1</w:t>
      </w:r>
      <w:r w:rsidR="009A7190" w:rsidRPr="00931CFE">
        <w:rPr>
          <w:rStyle w:val="InitialStyle"/>
          <w:rFonts w:ascii="Times New Roman" w:hAnsi="Times New Roman" w:cs="Times New Roman"/>
          <w:sz w:val="24"/>
          <w:szCs w:val="24"/>
        </w:rPr>
        <w:t>0</w:t>
      </w:r>
      <w:r w:rsidRPr="00931CFE">
        <w:rPr>
          <w:rStyle w:val="InitialStyle"/>
          <w:rFonts w:ascii="Times New Roman" w:hAnsi="Times New Roman" w:cs="Times New Roman"/>
          <w:sz w:val="24"/>
          <w:szCs w:val="24"/>
        </w:rPr>
        <w:t>, 20</w:t>
      </w:r>
      <w:r w:rsidR="009A7190" w:rsidRPr="00931CFE">
        <w:rPr>
          <w:rStyle w:val="InitialStyle"/>
          <w:rFonts w:ascii="Times New Roman" w:hAnsi="Times New Roman" w:cs="Times New Roman"/>
          <w:sz w:val="24"/>
          <w:szCs w:val="24"/>
        </w:rPr>
        <w:t>11</w:t>
      </w:r>
      <w:r w:rsidRPr="00931CFE">
        <w:rPr>
          <w:rStyle w:val="InitialStyle"/>
          <w:rFonts w:ascii="Times New Roman" w:hAnsi="Times New Roman" w:cs="Times New Roman"/>
          <w:sz w:val="24"/>
          <w:szCs w:val="24"/>
        </w:rPr>
        <w:t xml:space="preserve">, pages </w:t>
      </w:r>
      <w:r w:rsidR="009A7190" w:rsidRPr="00931CFE">
        <w:rPr>
          <w:rFonts w:ascii="Times New Roman" w:hAnsi="Times New Roman" w:cs="Times New Roman"/>
          <w:bCs/>
          <w:sz w:val="24"/>
          <w:szCs w:val="24"/>
        </w:rPr>
        <w:t>34032</w:t>
      </w:r>
      <w:r w:rsidRPr="00931CFE">
        <w:rPr>
          <w:rStyle w:val="InitialStyle"/>
          <w:rFonts w:ascii="Times New Roman" w:hAnsi="Times New Roman" w:cs="Times New Roman"/>
          <w:sz w:val="24"/>
          <w:szCs w:val="24"/>
        </w:rPr>
        <w:t>-</w:t>
      </w:r>
      <w:r w:rsidR="009A7190" w:rsidRPr="00931CFE">
        <w:rPr>
          <w:rFonts w:ascii="Times New Roman" w:hAnsi="Times New Roman" w:cs="Times New Roman"/>
          <w:bCs/>
          <w:sz w:val="24"/>
          <w:szCs w:val="24"/>
        </w:rPr>
        <w:t xml:space="preserve"> 34033</w:t>
      </w:r>
      <w:r w:rsidRPr="00931CFE">
        <w:rPr>
          <w:rStyle w:val="InitialStyle"/>
          <w:rFonts w:ascii="Times New Roman" w:hAnsi="Times New Roman" w:cs="Times New Roman"/>
          <w:sz w:val="24"/>
          <w:szCs w:val="24"/>
        </w:rPr>
        <w:t xml:space="preserve">, </w:t>
      </w:r>
      <w:r w:rsidRPr="00931CFE">
        <w:rPr>
          <w:rFonts w:ascii="Times New Roman" w:hAnsi="Times New Roman" w:cs="Times New Roman"/>
          <w:sz w:val="24"/>
          <w:szCs w:val="24"/>
        </w:rPr>
        <w:t xml:space="preserve">APHIS published in the Federal Register, a 60-day notice seeking public comments on its plans to request a </w:t>
      </w:r>
      <w:r w:rsidRPr="00931CFE">
        <w:rPr>
          <w:rFonts w:ascii="Times New Roman" w:hAnsi="Times New Roman" w:cs="Times New Roman"/>
          <w:b/>
          <w:sz w:val="24"/>
          <w:szCs w:val="24"/>
        </w:rPr>
        <w:t xml:space="preserve">3-year renewal </w:t>
      </w:r>
      <w:r w:rsidRPr="00931CFE">
        <w:rPr>
          <w:rFonts w:ascii="Times New Roman" w:hAnsi="Times New Roman" w:cs="Times New Roman"/>
          <w:sz w:val="24"/>
          <w:szCs w:val="24"/>
        </w:rPr>
        <w:t>of this collection of information.</w:t>
      </w:r>
      <w:r w:rsidRPr="00931CFE">
        <w:rPr>
          <w:rStyle w:val="InitialStyle"/>
          <w:rFonts w:ascii="Times New Roman" w:hAnsi="Times New Roman" w:cs="Times New Roman"/>
          <w:sz w:val="24"/>
          <w:szCs w:val="24"/>
        </w:rPr>
        <w:t xml:space="preserve">  </w:t>
      </w:r>
      <w:r w:rsidRPr="00931CFE">
        <w:rPr>
          <w:rFonts w:ascii="Times New Roman" w:hAnsi="Times New Roman" w:cs="Times New Roman"/>
          <w:sz w:val="24"/>
          <w:szCs w:val="24"/>
        </w:rPr>
        <w:t xml:space="preserve">No comments from the public were received.  </w:t>
      </w:r>
    </w:p>
    <w:p w:rsidR="00630E69" w:rsidRDefault="00630E69" w:rsidP="00030C81">
      <w:pPr>
        <w:autoSpaceDE w:val="0"/>
        <w:autoSpaceDN w:val="0"/>
        <w:adjustRightInd w:val="0"/>
        <w:spacing w:after="0" w:line="240" w:lineRule="auto"/>
        <w:rPr>
          <w:rFonts w:ascii="Times New Roman" w:hAnsi="Times New Roman" w:cs="Times New Roman"/>
          <w:color w:val="313131"/>
          <w:sz w:val="24"/>
          <w:szCs w:val="24"/>
        </w:rPr>
      </w:pPr>
    </w:p>
    <w:p w:rsidR="00931CFE" w:rsidRPr="00931CFE" w:rsidRDefault="00931CFE" w:rsidP="00030C81">
      <w:pPr>
        <w:autoSpaceDE w:val="0"/>
        <w:autoSpaceDN w:val="0"/>
        <w:adjustRightInd w:val="0"/>
        <w:spacing w:after="0" w:line="240" w:lineRule="auto"/>
        <w:rPr>
          <w:rFonts w:ascii="Times New Roman" w:hAnsi="Times New Roman" w:cs="Times New Roman"/>
          <w:color w:val="313131"/>
          <w:sz w:val="24"/>
          <w:szCs w:val="24"/>
        </w:rPr>
      </w:pPr>
    </w:p>
    <w:p w:rsidR="0030184B" w:rsidRPr="00931CFE" w:rsidRDefault="0030184B" w:rsidP="00030C81">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9. Explain any decision to provide any payment or gift to respondents, other than re</w:t>
      </w:r>
      <w:r w:rsidR="002D27F8" w:rsidRPr="00931CFE">
        <w:rPr>
          <w:rFonts w:ascii="Times New Roman" w:hAnsi="Times New Roman" w:cs="Times New Roman"/>
          <w:b/>
          <w:bCs/>
          <w:sz w:val="24"/>
          <w:szCs w:val="24"/>
        </w:rPr>
        <w:t>-</w:t>
      </w:r>
      <w:r w:rsidRPr="00931CFE">
        <w:rPr>
          <w:rFonts w:ascii="Times New Roman" w:hAnsi="Times New Roman" w:cs="Times New Roman"/>
          <w:b/>
          <w:bCs/>
          <w:sz w:val="24"/>
          <w:szCs w:val="24"/>
        </w:rPr>
        <w:t>numeration</w:t>
      </w:r>
      <w:r w:rsidR="002D27F8"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of contractors or grantees.</w:t>
      </w:r>
    </w:p>
    <w:p w:rsidR="002D27F8" w:rsidRPr="00931CFE" w:rsidRDefault="002D27F8" w:rsidP="0030184B">
      <w:pPr>
        <w:autoSpaceDE w:val="0"/>
        <w:autoSpaceDN w:val="0"/>
        <w:adjustRightInd w:val="0"/>
        <w:spacing w:after="0" w:line="240" w:lineRule="auto"/>
        <w:rPr>
          <w:rFonts w:ascii="Times New Roman" w:hAnsi="Times New Roman" w:cs="Times New Roman"/>
          <w:b/>
          <w:bCs/>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Cs/>
          <w:sz w:val="24"/>
          <w:szCs w:val="24"/>
        </w:rPr>
      </w:pPr>
      <w:r w:rsidRPr="00931CFE">
        <w:rPr>
          <w:rFonts w:ascii="Times New Roman" w:hAnsi="Times New Roman" w:cs="Times New Roman"/>
          <w:bCs/>
          <w:sz w:val="24"/>
          <w:szCs w:val="24"/>
        </w:rPr>
        <w:t>This info</w:t>
      </w:r>
      <w:r w:rsidR="002D27F8" w:rsidRPr="00931CFE">
        <w:rPr>
          <w:rFonts w:ascii="Times New Roman" w:hAnsi="Times New Roman" w:cs="Times New Roman"/>
          <w:bCs/>
          <w:sz w:val="24"/>
          <w:szCs w:val="24"/>
        </w:rPr>
        <w:t>rm</w:t>
      </w:r>
      <w:r w:rsidRPr="00931CFE">
        <w:rPr>
          <w:rFonts w:ascii="Times New Roman" w:hAnsi="Times New Roman" w:cs="Times New Roman"/>
          <w:bCs/>
          <w:sz w:val="24"/>
          <w:szCs w:val="24"/>
        </w:rPr>
        <w:t>ation collection activity involves no payments or gifts to respondents.</w:t>
      </w:r>
    </w:p>
    <w:p w:rsidR="002D27F8" w:rsidRPr="00931CFE" w:rsidRDefault="002D27F8" w:rsidP="0030184B">
      <w:pPr>
        <w:autoSpaceDE w:val="0"/>
        <w:autoSpaceDN w:val="0"/>
        <w:adjustRightInd w:val="0"/>
        <w:spacing w:after="0" w:line="240" w:lineRule="auto"/>
        <w:rPr>
          <w:rFonts w:ascii="Times New Roman" w:hAnsi="Times New Roman" w:cs="Times New Roman"/>
          <w:bCs/>
          <w:sz w:val="24"/>
          <w:szCs w:val="24"/>
        </w:rPr>
      </w:pPr>
    </w:p>
    <w:p w:rsidR="009D3B78" w:rsidRPr="00931CFE" w:rsidRDefault="009D3B78" w:rsidP="0030184B">
      <w:pPr>
        <w:autoSpaceDE w:val="0"/>
        <w:autoSpaceDN w:val="0"/>
        <w:adjustRightInd w:val="0"/>
        <w:spacing w:after="0" w:line="240" w:lineRule="auto"/>
        <w:rPr>
          <w:rFonts w:ascii="Times New Roman" w:hAnsi="Times New Roman" w:cs="Times New Roman"/>
          <w:bCs/>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bCs/>
          <w:sz w:val="24"/>
          <w:szCs w:val="24"/>
        </w:rPr>
      </w:pPr>
      <w:r w:rsidRPr="00931CFE">
        <w:rPr>
          <w:rFonts w:ascii="Times New Roman" w:hAnsi="Times New Roman" w:cs="Times New Roman"/>
          <w:b/>
          <w:bCs/>
          <w:sz w:val="24"/>
          <w:szCs w:val="24"/>
        </w:rPr>
        <w:t>10. Describe any assurance of confidentiality provided to respondents and the basis for the</w:t>
      </w:r>
      <w:r w:rsidR="002D27F8" w:rsidRPr="00931CFE">
        <w:rPr>
          <w:rFonts w:ascii="Times New Roman" w:hAnsi="Times New Roman" w:cs="Times New Roman"/>
          <w:b/>
          <w:bCs/>
          <w:sz w:val="24"/>
          <w:szCs w:val="24"/>
        </w:rPr>
        <w:t xml:space="preserve"> </w:t>
      </w:r>
      <w:r w:rsidRPr="00931CFE">
        <w:rPr>
          <w:rFonts w:ascii="Times New Roman" w:hAnsi="Times New Roman" w:cs="Times New Roman"/>
          <w:b/>
          <w:bCs/>
          <w:sz w:val="24"/>
          <w:szCs w:val="24"/>
        </w:rPr>
        <w:t>assurance in statute, regulation, or agency policy.</w:t>
      </w:r>
    </w:p>
    <w:p w:rsidR="00D52F5D" w:rsidRDefault="00D52F5D" w:rsidP="0030184B">
      <w:pPr>
        <w:autoSpaceDE w:val="0"/>
        <w:autoSpaceDN w:val="0"/>
        <w:adjustRightInd w:val="0"/>
        <w:spacing w:after="0" w:line="240" w:lineRule="auto"/>
        <w:rPr>
          <w:rFonts w:ascii="Times New Roman" w:hAnsi="Times New Roman" w:cs="Times New Roman"/>
          <w:color w:val="000000"/>
          <w:sz w:val="24"/>
          <w:szCs w:val="24"/>
        </w:rPr>
      </w:pPr>
    </w:p>
    <w:p w:rsidR="0030184B" w:rsidRDefault="00D52F5D" w:rsidP="0030184B">
      <w:pPr>
        <w:autoSpaceDE w:val="0"/>
        <w:autoSpaceDN w:val="0"/>
        <w:adjustRightInd w:val="0"/>
        <w:spacing w:after="0" w:line="240" w:lineRule="auto"/>
        <w:rPr>
          <w:rFonts w:ascii="Times New Roman" w:hAnsi="Times New Roman" w:cs="Times New Roman"/>
          <w:color w:val="000000"/>
          <w:sz w:val="24"/>
          <w:szCs w:val="24"/>
        </w:rPr>
      </w:pPr>
      <w:r w:rsidRPr="00B12CA8">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rsidR="00D52F5D" w:rsidRDefault="00D52F5D" w:rsidP="0030184B">
      <w:pPr>
        <w:autoSpaceDE w:val="0"/>
        <w:autoSpaceDN w:val="0"/>
        <w:adjustRightInd w:val="0"/>
        <w:spacing w:after="0" w:line="240" w:lineRule="auto"/>
        <w:rPr>
          <w:rFonts w:ascii="Times New Roman" w:hAnsi="Times New Roman" w:cs="Times New Roman"/>
          <w:sz w:val="24"/>
          <w:szCs w:val="24"/>
        </w:rPr>
      </w:pPr>
    </w:p>
    <w:p w:rsidR="00D52F5D" w:rsidRPr="00931CFE" w:rsidRDefault="00D52F5D"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11. Provide additional justification for any questions of a sensitive nature, such as sexual</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behavior and attitudes, religious beliefs, and others that are considered private. This</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justification should include the reasons why the agency considers the questions necessary,</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the specific uses to be made of the information, the explanation to be given to persons from</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whom the information is requested, and any steps to be taken to obtain their consent.</w:t>
      </w:r>
    </w:p>
    <w:p w:rsidR="002D27F8" w:rsidRPr="00931CFE" w:rsidRDefault="002D27F8"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This information collection activity asks no questions of a personal or sensitive nature.</w:t>
      </w:r>
    </w:p>
    <w:p w:rsidR="002D27F8" w:rsidRDefault="002D27F8" w:rsidP="0030184B">
      <w:pPr>
        <w:autoSpaceDE w:val="0"/>
        <w:autoSpaceDN w:val="0"/>
        <w:adjustRightInd w:val="0"/>
        <w:spacing w:after="0" w:line="240" w:lineRule="auto"/>
        <w:rPr>
          <w:rFonts w:ascii="Times New Roman" w:hAnsi="Times New Roman" w:cs="Times New Roman"/>
          <w:sz w:val="24"/>
          <w:szCs w:val="24"/>
        </w:rPr>
      </w:pPr>
    </w:p>
    <w:p w:rsidR="00F442BB" w:rsidRPr="00931CFE" w:rsidRDefault="00F442BB"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12. Provide estimates of the hour burden of the collection of information. Indicate the</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number of respondents, frequency of response, annual </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our burden, and an explanation of</w:t>
      </w:r>
      <w:r w:rsidR="002D27F8" w:rsidRPr="00931CFE">
        <w:rPr>
          <w:rFonts w:ascii="Times New Roman" w:hAnsi="Times New Roman" w:cs="Times New Roman"/>
          <w:b/>
          <w:sz w:val="24"/>
          <w:szCs w:val="24"/>
        </w:rPr>
        <w:t xml:space="preserve"> how th</w:t>
      </w:r>
      <w:r w:rsidRPr="00931CFE">
        <w:rPr>
          <w:rFonts w:ascii="Times New Roman" w:hAnsi="Times New Roman" w:cs="Times New Roman"/>
          <w:b/>
          <w:sz w:val="24"/>
          <w:szCs w:val="24"/>
        </w:rPr>
        <w:t>e burden was estimated.</w:t>
      </w:r>
    </w:p>
    <w:p w:rsidR="002D27F8" w:rsidRPr="00931CFE" w:rsidRDefault="002D27F8"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750F4">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Indicate the number of respondents, frequency of response, annual hour burden,</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and an explanation of bow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e burden was estimated. If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is request for approval</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covers more than one form, provide separate </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our burden estimates for each form</w:t>
      </w:r>
      <w:r w:rsidR="002D27F8"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and aggregate t</w:t>
      </w:r>
      <w:r w:rsidR="002D27F8" w:rsidRPr="00931CFE">
        <w:rPr>
          <w:rFonts w:ascii="Times New Roman" w:hAnsi="Times New Roman" w:cs="Times New Roman"/>
          <w:b/>
          <w:sz w:val="24"/>
          <w:szCs w:val="24"/>
        </w:rPr>
        <w:t>h</w:t>
      </w:r>
      <w:r w:rsidRPr="00931CFE">
        <w:rPr>
          <w:rFonts w:ascii="Times New Roman" w:hAnsi="Times New Roman" w:cs="Times New Roman"/>
          <w:b/>
          <w:sz w:val="24"/>
          <w:szCs w:val="24"/>
        </w:rPr>
        <w:t>e hour burdens in Item 13 of OMB Form 83-</w:t>
      </w:r>
      <w:r w:rsidR="002D27F8" w:rsidRPr="00931CFE">
        <w:rPr>
          <w:rFonts w:ascii="Times New Roman" w:hAnsi="Times New Roman" w:cs="Times New Roman"/>
          <w:b/>
          <w:sz w:val="24"/>
          <w:szCs w:val="24"/>
        </w:rPr>
        <w:t>I</w:t>
      </w:r>
      <w:r w:rsidRPr="00931CFE">
        <w:rPr>
          <w:rFonts w:ascii="Times New Roman" w:hAnsi="Times New Roman" w:cs="Times New Roman"/>
          <w:b/>
          <w:sz w:val="24"/>
          <w:szCs w:val="24"/>
        </w:rPr>
        <w:t>.</w:t>
      </w:r>
    </w:p>
    <w:p w:rsidR="002D27F8" w:rsidRPr="00931CFE" w:rsidRDefault="002D27F8" w:rsidP="0030184B">
      <w:pPr>
        <w:autoSpaceDE w:val="0"/>
        <w:autoSpaceDN w:val="0"/>
        <w:adjustRightInd w:val="0"/>
        <w:spacing w:after="0" w:line="240" w:lineRule="auto"/>
        <w:rPr>
          <w:rFonts w:ascii="Times New Roman" w:hAnsi="Times New Roman" w:cs="Times New Roman"/>
          <w:sz w:val="24"/>
          <w:szCs w:val="24"/>
        </w:rPr>
      </w:pPr>
    </w:p>
    <w:p w:rsidR="002D27F8" w:rsidRPr="00931CFE"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iCs/>
          <w:sz w:val="24"/>
          <w:szCs w:val="24"/>
        </w:rPr>
        <w:t xml:space="preserve">See </w:t>
      </w:r>
      <w:r w:rsidRPr="00931CFE">
        <w:rPr>
          <w:rFonts w:ascii="Times New Roman" w:hAnsi="Times New Roman" w:cs="Times New Roman"/>
          <w:sz w:val="24"/>
          <w:szCs w:val="24"/>
        </w:rPr>
        <w:t>APHIS Form 71. Burden estimates were developed from discussions with APHIS headquarters and field personnel, State veterinary authorities, herd owners, and owners/operators (licensees) of garbage treatment facilities.</w:t>
      </w:r>
    </w:p>
    <w:p w:rsidR="0030184B" w:rsidRPr="00931CFE" w:rsidRDefault="0030184B" w:rsidP="003750F4">
      <w:pPr>
        <w:pStyle w:val="ListParagraph"/>
        <w:numPr>
          <w:ilvl w:val="0"/>
          <w:numId w:val="2"/>
        </w:num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lastRenderedPageBreak/>
        <w:t>Provide estimates of annualized cost to respondents for the hour burdens for</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collections of information, identifying and using appropriate wage rate categories.</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AB1E9A" w:rsidRPr="00931CFE"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Respondents are owners/operators (licensees) of garbage treatment facilities, </w:t>
      </w:r>
      <w:r w:rsidR="0065554E" w:rsidRPr="00931CFE">
        <w:rPr>
          <w:rFonts w:ascii="Times New Roman" w:hAnsi="Times New Roman" w:cs="Times New Roman"/>
          <w:sz w:val="24"/>
          <w:szCs w:val="24"/>
        </w:rPr>
        <w:t xml:space="preserve">owners/operators of facilities that have food waste, herd </w:t>
      </w:r>
      <w:r w:rsidRPr="00931CFE">
        <w:rPr>
          <w:rFonts w:ascii="Times New Roman" w:hAnsi="Times New Roman" w:cs="Times New Roman"/>
          <w:sz w:val="24"/>
          <w:szCs w:val="24"/>
        </w:rPr>
        <w:t>owners, and State animal health authorities. APHIS estimates the total annualized cost to these respondents to be ($</w:t>
      </w:r>
      <w:r w:rsidR="003B7C90" w:rsidRPr="00931CFE">
        <w:rPr>
          <w:rFonts w:ascii="Times New Roman" w:hAnsi="Times New Roman" w:cs="Times New Roman"/>
          <w:sz w:val="24"/>
          <w:szCs w:val="24"/>
        </w:rPr>
        <w:t>432</w:t>
      </w:r>
      <w:r w:rsidR="002662BF" w:rsidRPr="00931CFE">
        <w:rPr>
          <w:rFonts w:ascii="Times New Roman" w:hAnsi="Times New Roman" w:cs="Times New Roman"/>
          <w:sz w:val="24"/>
          <w:szCs w:val="24"/>
        </w:rPr>
        <w:t>,</w:t>
      </w:r>
      <w:r w:rsidR="003B7C90" w:rsidRPr="00931CFE">
        <w:rPr>
          <w:rFonts w:ascii="Times New Roman" w:hAnsi="Times New Roman" w:cs="Times New Roman"/>
          <w:sz w:val="24"/>
          <w:szCs w:val="24"/>
        </w:rPr>
        <w:t>991</w:t>
      </w:r>
      <w:r w:rsidR="001B2999" w:rsidRPr="00931CFE">
        <w:rPr>
          <w:rFonts w:ascii="Times New Roman" w:hAnsi="Times New Roman" w:cs="Times New Roman"/>
          <w:sz w:val="24"/>
          <w:szCs w:val="24"/>
        </w:rPr>
        <w:t>.</w:t>
      </w:r>
      <w:r w:rsidR="003B7C90" w:rsidRPr="00931CFE">
        <w:rPr>
          <w:rFonts w:ascii="Times New Roman" w:hAnsi="Times New Roman" w:cs="Times New Roman"/>
          <w:sz w:val="24"/>
          <w:szCs w:val="24"/>
        </w:rPr>
        <w:t>52</w:t>
      </w:r>
      <w:r w:rsidRPr="00931CFE">
        <w:rPr>
          <w:rFonts w:ascii="Times New Roman" w:hAnsi="Times New Roman" w:cs="Times New Roman"/>
          <w:sz w:val="24"/>
          <w:szCs w:val="24"/>
        </w:rPr>
        <w:t xml:space="preserve">). APHIS arrived at this figure by multiplying the </w:t>
      </w:r>
      <w:r w:rsidR="00504000" w:rsidRPr="00931CFE">
        <w:rPr>
          <w:rFonts w:ascii="Times New Roman" w:hAnsi="Times New Roman" w:cs="Times New Roman"/>
          <w:sz w:val="24"/>
          <w:szCs w:val="24"/>
        </w:rPr>
        <w:t xml:space="preserve">total burden </w:t>
      </w:r>
      <w:r w:rsidRPr="00931CFE">
        <w:rPr>
          <w:rFonts w:ascii="Times New Roman" w:hAnsi="Times New Roman" w:cs="Times New Roman"/>
          <w:sz w:val="24"/>
          <w:szCs w:val="24"/>
        </w:rPr>
        <w:t>hours (</w:t>
      </w:r>
      <w:r w:rsidR="005833DA" w:rsidRPr="00931CFE">
        <w:rPr>
          <w:rFonts w:ascii="Times New Roman" w:hAnsi="Times New Roman" w:cs="Times New Roman"/>
          <w:sz w:val="24"/>
          <w:szCs w:val="24"/>
        </w:rPr>
        <w:t>11,3</w:t>
      </w:r>
      <w:r w:rsidR="003B7C90" w:rsidRPr="00931CFE">
        <w:rPr>
          <w:rFonts w:ascii="Times New Roman" w:hAnsi="Times New Roman" w:cs="Times New Roman"/>
          <w:sz w:val="24"/>
          <w:szCs w:val="24"/>
        </w:rPr>
        <w:t>23</w:t>
      </w:r>
      <w:r w:rsidRPr="00931CFE">
        <w:rPr>
          <w:rFonts w:ascii="Times New Roman" w:hAnsi="Times New Roman" w:cs="Times New Roman"/>
          <w:sz w:val="24"/>
          <w:szCs w:val="24"/>
        </w:rPr>
        <w:t xml:space="preserve">) by the estimated average hourly wage of </w:t>
      </w:r>
      <w:r w:rsidR="00FF6D3B" w:rsidRPr="00931CFE">
        <w:rPr>
          <w:rFonts w:ascii="Times New Roman" w:hAnsi="Times New Roman" w:cs="Times New Roman"/>
          <w:sz w:val="24"/>
          <w:szCs w:val="24"/>
        </w:rPr>
        <w:t>the above responde</w:t>
      </w:r>
      <w:r w:rsidR="002662BF" w:rsidRPr="00931CFE">
        <w:rPr>
          <w:rFonts w:ascii="Times New Roman" w:hAnsi="Times New Roman" w:cs="Times New Roman"/>
          <w:sz w:val="24"/>
          <w:szCs w:val="24"/>
        </w:rPr>
        <w:t>nts ($38.24</w:t>
      </w:r>
      <w:r w:rsidRPr="00931CFE">
        <w:rPr>
          <w:rFonts w:ascii="Times New Roman" w:hAnsi="Times New Roman" w:cs="Times New Roman"/>
          <w:sz w:val="24"/>
          <w:szCs w:val="24"/>
        </w:rPr>
        <w:t>).</w:t>
      </w:r>
    </w:p>
    <w:p w:rsidR="008C4B31" w:rsidRPr="00931CFE" w:rsidRDefault="008C4B31" w:rsidP="00336641">
      <w:pPr>
        <w:autoSpaceDE w:val="0"/>
        <w:autoSpaceDN w:val="0"/>
        <w:adjustRightInd w:val="0"/>
        <w:spacing w:after="0" w:line="240" w:lineRule="auto"/>
        <w:rPr>
          <w:rFonts w:ascii="Times New Roman" w:hAnsi="Times New Roman" w:cs="Times New Roman"/>
          <w:sz w:val="24"/>
          <w:szCs w:val="24"/>
        </w:rPr>
      </w:pPr>
    </w:p>
    <w:p w:rsidR="00336641" w:rsidRPr="00931CFE" w:rsidRDefault="00336641"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Owners/Operator</w:t>
      </w:r>
      <w:r w:rsidR="00423EF5" w:rsidRPr="00931CFE">
        <w:rPr>
          <w:rFonts w:ascii="Times New Roman" w:hAnsi="Times New Roman" w:cs="Times New Roman"/>
          <w:sz w:val="24"/>
          <w:szCs w:val="24"/>
        </w:rPr>
        <w:t>s of Food Waste Facilitie</w:t>
      </w:r>
      <w:r w:rsidRPr="00931CFE">
        <w:rPr>
          <w:rFonts w:ascii="Times New Roman" w:hAnsi="Times New Roman" w:cs="Times New Roman"/>
          <w:sz w:val="24"/>
          <w:szCs w:val="24"/>
        </w:rPr>
        <w:t>s</w:t>
      </w:r>
      <w:r w:rsidR="00101084" w:rsidRPr="00931CFE">
        <w:rPr>
          <w:rFonts w:ascii="Times New Roman" w:hAnsi="Times New Roman" w:cs="Times New Roman"/>
          <w:sz w:val="24"/>
          <w:szCs w:val="24"/>
        </w:rPr>
        <w:t>: $49.47 [11-0000 Management Occupations]</w:t>
      </w:r>
    </w:p>
    <w:p w:rsidR="00423EF5" w:rsidRPr="00931CFE" w:rsidRDefault="00423EF5" w:rsidP="00423EF5">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Owners/Operators of herds: $49.47 [11-0000 Management Occupations]</w:t>
      </w:r>
    </w:p>
    <w:p w:rsidR="00101084" w:rsidRPr="00931CFE" w:rsidRDefault="00CD0895"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Licensees</w:t>
      </w:r>
      <w:r w:rsidR="00336641" w:rsidRPr="00931CFE">
        <w:rPr>
          <w:rFonts w:ascii="Times New Roman" w:hAnsi="Times New Roman" w:cs="Times New Roman"/>
          <w:sz w:val="24"/>
          <w:szCs w:val="24"/>
        </w:rPr>
        <w:t xml:space="preserve">: </w:t>
      </w:r>
      <w:r w:rsidR="00101084" w:rsidRPr="00931CFE">
        <w:rPr>
          <w:rFonts w:ascii="Times New Roman" w:hAnsi="Times New Roman" w:cs="Times New Roman"/>
          <w:sz w:val="24"/>
          <w:szCs w:val="24"/>
        </w:rPr>
        <w:t>$22.87 [11-9012 Farmers and Ranchers]</w:t>
      </w:r>
    </w:p>
    <w:p w:rsidR="00AB1E9A" w:rsidRPr="00931CFE" w:rsidRDefault="00336641" w:rsidP="0033664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State Animal Health Authorities</w:t>
      </w:r>
      <w:r w:rsidR="00FF6D3B" w:rsidRPr="00931CFE">
        <w:rPr>
          <w:rFonts w:ascii="Times New Roman" w:hAnsi="Times New Roman" w:cs="Times New Roman"/>
          <w:sz w:val="24"/>
          <w:szCs w:val="24"/>
        </w:rPr>
        <w:t xml:space="preserve">: $31.13 </w:t>
      </w:r>
      <w:r w:rsidRPr="00931CFE">
        <w:rPr>
          <w:rFonts w:ascii="Times New Roman" w:hAnsi="Times New Roman" w:cs="Times New Roman"/>
          <w:sz w:val="24"/>
          <w:szCs w:val="24"/>
        </w:rPr>
        <w:t>[</w:t>
      </w:r>
      <w:r w:rsidR="00FF6D3B" w:rsidRPr="00931CFE">
        <w:rPr>
          <w:rFonts w:ascii="Times New Roman" w:hAnsi="Times New Roman" w:cs="Times New Roman"/>
          <w:sz w:val="24"/>
          <w:szCs w:val="24"/>
        </w:rPr>
        <w:t xml:space="preserve">11-9011 </w:t>
      </w:r>
      <w:proofErr w:type="gramStart"/>
      <w:r w:rsidR="00FF6D3B" w:rsidRPr="00931CFE">
        <w:rPr>
          <w:rFonts w:ascii="Times New Roman" w:hAnsi="Times New Roman" w:cs="Times New Roman"/>
          <w:sz w:val="24"/>
          <w:szCs w:val="24"/>
        </w:rPr>
        <w:t>Farm</w:t>
      </w:r>
      <w:proofErr w:type="gramEnd"/>
      <w:r w:rsidR="00FF6D3B" w:rsidRPr="00931CFE">
        <w:rPr>
          <w:rFonts w:ascii="Times New Roman" w:hAnsi="Times New Roman" w:cs="Times New Roman"/>
          <w:sz w:val="24"/>
          <w:szCs w:val="24"/>
        </w:rPr>
        <w:t>, Ranch, and Other Agricultural Managers</w:t>
      </w:r>
      <w:r w:rsidRPr="00931CFE">
        <w:rPr>
          <w:rFonts w:ascii="Times New Roman" w:hAnsi="Times New Roman" w:cs="Times New Roman"/>
          <w:sz w:val="24"/>
          <w:szCs w:val="24"/>
        </w:rPr>
        <w:t>]</w:t>
      </w:r>
    </w:p>
    <w:p w:rsidR="00336641" w:rsidRPr="00931CFE" w:rsidRDefault="00336641" w:rsidP="00AB1E9A">
      <w:pPr>
        <w:autoSpaceDE w:val="0"/>
        <w:autoSpaceDN w:val="0"/>
        <w:adjustRightInd w:val="0"/>
        <w:spacing w:after="0" w:line="240" w:lineRule="auto"/>
        <w:rPr>
          <w:rFonts w:ascii="Times New Roman" w:hAnsi="Times New Roman" w:cs="Times New Roman"/>
          <w:sz w:val="24"/>
          <w:szCs w:val="24"/>
        </w:rPr>
      </w:pPr>
    </w:p>
    <w:p w:rsidR="00874967" w:rsidRPr="00931CFE" w:rsidRDefault="00336641" w:rsidP="00874967">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The average hourly rate is derived from the U.S. Department of Labor; Bureau of Labor Statistics May 2009 Report – National Occupational Employment and Wage Estimates United States. See </w:t>
      </w:r>
      <w:r w:rsidR="00A1198D" w:rsidRPr="00931CFE">
        <w:rPr>
          <w:rFonts w:ascii="Times New Roman" w:hAnsi="Times New Roman" w:cs="Times New Roman"/>
          <w:sz w:val="24"/>
          <w:szCs w:val="24"/>
        </w:rPr>
        <w:t>http://www.bls.gov/oes/#tables</w:t>
      </w:r>
    </w:p>
    <w:p w:rsidR="00855A73" w:rsidRDefault="00855A73">
      <w:pPr>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13. Provide estimates of the total annual cost burden to respondents or record keepers</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resulting from the collection of information, (do not include t</w:t>
      </w:r>
      <w:r w:rsidR="003750F4" w:rsidRPr="00931CFE">
        <w:rPr>
          <w:rFonts w:ascii="Times New Roman" w:hAnsi="Times New Roman" w:cs="Times New Roman"/>
          <w:b/>
          <w:sz w:val="24"/>
          <w:szCs w:val="24"/>
        </w:rPr>
        <w:t>h</w:t>
      </w:r>
      <w:r w:rsidRPr="00931CFE">
        <w:rPr>
          <w:rFonts w:ascii="Times New Roman" w:hAnsi="Times New Roman" w:cs="Times New Roman"/>
          <w:b/>
          <w:sz w:val="24"/>
          <w:szCs w:val="24"/>
        </w:rPr>
        <w:t>e cost of any hour burden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 xml:space="preserve">shown </w:t>
      </w:r>
      <w:r w:rsidRPr="00931CFE">
        <w:rPr>
          <w:rFonts w:ascii="Times New Roman" w:hAnsi="Times New Roman" w:cs="Times New Roman"/>
          <w:b/>
          <w:i/>
          <w:iCs/>
          <w:sz w:val="24"/>
          <w:szCs w:val="24"/>
        </w:rPr>
        <w:t xml:space="preserve">in </w:t>
      </w:r>
      <w:r w:rsidRPr="00931CFE">
        <w:rPr>
          <w:rFonts w:ascii="Times New Roman" w:hAnsi="Times New Roman" w:cs="Times New Roman"/>
          <w:b/>
          <w:sz w:val="24"/>
          <w:szCs w:val="24"/>
        </w:rPr>
        <w:t>items 12 and 14) .The cost estimates should be split into two components: (a) a</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total capital and startup cost component annualized over its expected useful life; and (b) a</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total operation and maintenance and purchase of services component.</w:t>
      </w:r>
    </w:p>
    <w:p w:rsidR="002B2C59" w:rsidRPr="00931CFE" w:rsidRDefault="002B2C59" w:rsidP="0030184B">
      <w:pPr>
        <w:autoSpaceDE w:val="0"/>
        <w:autoSpaceDN w:val="0"/>
        <w:adjustRightInd w:val="0"/>
        <w:spacing w:after="0" w:line="240" w:lineRule="auto"/>
        <w:rPr>
          <w:rFonts w:ascii="Times New Roman" w:hAnsi="Times New Roman" w:cs="Times New Roman"/>
          <w:sz w:val="24"/>
          <w:szCs w:val="24"/>
        </w:rPr>
      </w:pPr>
    </w:p>
    <w:p w:rsidR="002B2C59" w:rsidRPr="00931CFE" w:rsidRDefault="002B2C59"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No annual cost burden is associated with capital and startup costs, operation and maintenance expenditures, and purchase of services.</w:t>
      </w:r>
    </w:p>
    <w:p w:rsidR="002B2C59" w:rsidRPr="00931CFE" w:rsidRDefault="002B2C59" w:rsidP="0030184B">
      <w:pPr>
        <w:autoSpaceDE w:val="0"/>
        <w:autoSpaceDN w:val="0"/>
        <w:adjustRightInd w:val="0"/>
        <w:spacing w:after="0" w:line="240" w:lineRule="auto"/>
        <w:rPr>
          <w:rFonts w:ascii="Times New Roman" w:hAnsi="Times New Roman" w:cs="Times New Roman"/>
          <w:sz w:val="24"/>
          <w:szCs w:val="24"/>
        </w:rPr>
      </w:pPr>
    </w:p>
    <w:p w:rsidR="00504000" w:rsidRPr="00931CFE" w:rsidRDefault="00504000"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14. Provide estimates of annualized cost to the Federal government. Provide a description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of the method used to estimate cost and any other expense that would not have been</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incurred without this collection of information.</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A753D2" w:rsidRPr="00931CFE" w:rsidRDefault="00A753D2" w:rsidP="00A753D2">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Administrative and overhead costs for this certification progr</w:t>
      </w:r>
      <w:r w:rsidR="003B7C90" w:rsidRPr="00931CFE">
        <w:rPr>
          <w:rFonts w:ascii="Times New Roman" w:hAnsi="Times New Roman" w:cs="Times New Roman"/>
          <w:sz w:val="24"/>
          <w:szCs w:val="24"/>
        </w:rPr>
        <w:t>am are estimated to cost</w:t>
      </w:r>
      <w:r w:rsidRPr="00931CFE">
        <w:rPr>
          <w:rFonts w:ascii="Times New Roman" w:hAnsi="Times New Roman" w:cs="Times New Roman"/>
          <w:sz w:val="24"/>
          <w:szCs w:val="24"/>
        </w:rPr>
        <w:t xml:space="preserve"> </w:t>
      </w:r>
      <w:r w:rsidR="003B7C90" w:rsidRPr="00931CFE">
        <w:rPr>
          <w:rFonts w:ascii="Times New Roman" w:hAnsi="Times New Roman" w:cs="Times New Roman"/>
          <w:sz w:val="24"/>
          <w:szCs w:val="24"/>
        </w:rPr>
        <w:t>$1</w:t>
      </w:r>
      <w:r w:rsidR="00B656D3" w:rsidRPr="00931CFE">
        <w:rPr>
          <w:rFonts w:ascii="Times New Roman" w:hAnsi="Times New Roman" w:cs="Times New Roman"/>
          <w:sz w:val="24"/>
          <w:szCs w:val="24"/>
        </w:rPr>
        <w:t>87</w:t>
      </w:r>
      <w:r w:rsidR="003B7C90" w:rsidRPr="00931CFE">
        <w:rPr>
          <w:rFonts w:ascii="Times New Roman" w:hAnsi="Times New Roman" w:cs="Times New Roman"/>
          <w:sz w:val="24"/>
          <w:szCs w:val="24"/>
        </w:rPr>
        <w:t>,</w:t>
      </w:r>
      <w:r w:rsidR="00B656D3" w:rsidRPr="00931CFE">
        <w:rPr>
          <w:rFonts w:ascii="Times New Roman" w:hAnsi="Times New Roman" w:cs="Times New Roman"/>
          <w:sz w:val="24"/>
          <w:szCs w:val="24"/>
        </w:rPr>
        <w:t>700</w:t>
      </w:r>
      <w:r w:rsidR="003B7C90" w:rsidRPr="00931CFE">
        <w:rPr>
          <w:rFonts w:ascii="Times New Roman" w:hAnsi="Times New Roman" w:cs="Times New Roman"/>
          <w:sz w:val="24"/>
          <w:szCs w:val="24"/>
        </w:rPr>
        <w:t xml:space="preserve">.00 </w:t>
      </w:r>
      <w:r w:rsidRPr="00931CFE">
        <w:rPr>
          <w:rFonts w:ascii="Times New Roman" w:hAnsi="Times New Roman" w:cs="Times New Roman"/>
          <w:sz w:val="24"/>
          <w:szCs w:val="24"/>
        </w:rPr>
        <w:t>(see APHIS Form 79).</w:t>
      </w:r>
    </w:p>
    <w:p w:rsidR="00AB1E9A" w:rsidRPr="00931CFE" w:rsidRDefault="00AB1E9A" w:rsidP="0030184B">
      <w:pPr>
        <w:autoSpaceDE w:val="0"/>
        <w:autoSpaceDN w:val="0"/>
        <w:adjustRightInd w:val="0"/>
        <w:spacing w:after="0" w:line="240" w:lineRule="auto"/>
        <w:rPr>
          <w:rFonts w:ascii="Times New Roman" w:hAnsi="Times New Roman" w:cs="Times New Roman"/>
          <w:sz w:val="24"/>
          <w:szCs w:val="24"/>
        </w:rPr>
      </w:pPr>
    </w:p>
    <w:p w:rsidR="009D3B78" w:rsidRPr="00931CFE" w:rsidRDefault="009D3B78" w:rsidP="0030184B">
      <w:pPr>
        <w:autoSpaceDE w:val="0"/>
        <w:autoSpaceDN w:val="0"/>
        <w:adjustRightInd w:val="0"/>
        <w:spacing w:after="0" w:line="240" w:lineRule="auto"/>
        <w:rPr>
          <w:rFonts w:ascii="Times New Roman" w:hAnsi="Times New Roman" w:cs="Times New Roman"/>
          <w:sz w:val="24"/>
          <w:szCs w:val="24"/>
        </w:rPr>
      </w:pPr>
    </w:p>
    <w:p w:rsidR="00D52F5D" w:rsidRDefault="00D52F5D">
      <w:pPr>
        <w:rPr>
          <w:rFonts w:ascii="Times New Roman" w:hAnsi="Times New Roman" w:cs="Times New Roman"/>
          <w:b/>
          <w:sz w:val="24"/>
          <w:szCs w:val="24"/>
        </w:rPr>
      </w:pPr>
      <w:r>
        <w:rPr>
          <w:rFonts w:ascii="Times New Roman" w:hAnsi="Times New Roman" w:cs="Times New Roman"/>
          <w:b/>
          <w:sz w:val="24"/>
          <w:szCs w:val="24"/>
        </w:rPr>
        <w:br w:type="page"/>
      </w: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lastRenderedPageBreak/>
        <w:t>15. Explain the reasons for any program changes or adjustments reported in Items 13 or 14</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of the OMB Form 83-1.</w:t>
      </w:r>
    </w:p>
    <w:p w:rsidR="003750F4" w:rsidRDefault="003750F4" w:rsidP="0030184B">
      <w:pPr>
        <w:autoSpaceDE w:val="0"/>
        <w:autoSpaceDN w:val="0"/>
        <w:adjustRightInd w:val="0"/>
        <w:spacing w:after="0" w:line="240" w:lineRule="auto"/>
        <w:rPr>
          <w:rFonts w:ascii="Times New Roman" w:hAnsi="Times New Roman" w:cs="Times New Roman"/>
          <w:sz w:val="24"/>
          <w:szCs w:val="24"/>
        </w:rPr>
      </w:pPr>
    </w:p>
    <w:p w:rsidR="00855A73" w:rsidRDefault="00855A73" w:rsidP="0030184B">
      <w:pPr>
        <w:autoSpaceDE w:val="0"/>
        <w:autoSpaceDN w:val="0"/>
        <w:adjustRightInd w:val="0"/>
        <w:spacing w:after="0" w:line="240" w:lineRule="auto"/>
        <w:rPr>
          <w:rFonts w:ascii="Times New Roman" w:hAnsi="Times New Roman" w:cs="Times New Roman"/>
          <w:sz w:val="24"/>
          <w:szCs w:val="24"/>
        </w:rPr>
      </w:pPr>
      <w:r>
        <w:rPr>
          <w:rFonts w:ascii="Arial" w:hAnsi="Arial" w:cs="Arial"/>
        </w:rPr>
        <w:t>ICR Summary of Burden:</w:t>
      </w:r>
    </w:p>
    <w:tbl>
      <w:tblPr>
        <w:tblW w:w="526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2077"/>
        <w:gridCol w:w="885"/>
        <w:gridCol w:w="1601"/>
        <w:gridCol w:w="1704"/>
        <w:gridCol w:w="1769"/>
        <w:gridCol w:w="1333"/>
        <w:gridCol w:w="1031"/>
      </w:tblGrid>
      <w:tr w:rsidR="00855A73" w:rsidRPr="00855A73" w:rsidTr="00855A73">
        <w:trPr>
          <w:tblCellSpacing w:w="15" w:type="dxa"/>
        </w:trPr>
        <w:tc>
          <w:tcPr>
            <w:tcW w:w="976"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 </w:t>
            </w:r>
          </w:p>
        </w:tc>
        <w:tc>
          <w:tcPr>
            <w:tcW w:w="411"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Requested</w:t>
            </w:r>
          </w:p>
        </w:tc>
        <w:tc>
          <w:tcPr>
            <w:tcW w:w="754"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Program Change Due to New Statute</w:t>
            </w:r>
          </w:p>
        </w:tc>
        <w:tc>
          <w:tcPr>
            <w:tcW w:w="804"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Program Change Due to Agency Discretion</w:t>
            </w:r>
          </w:p>
        </w:tc>
        <w:tc>
          <w:tcPr>
            <w:tcW w:w="835"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Change Due to Adjustment in Agency Estimate</w:t>
            </w:r>
          </w:p>
        </w:tc>
        <w:tc>
          <w:tcPr>
            <w:tcW w:w="625"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Change Due to Potential Violation of the PRA</w:t>
            </w:r>
          </w:p>
        </w:tc>
        <w:tc>
          <w:tcPr>
            <w:tcW w:w="473" w:type="pct"/>
            <w:shd w:val="clear" w:color="auto" w:fill="003399"/>
            <w:vAlign w:val="center"/>
            <w:hideMark/>
          </w:tcPr>
          <w:p w:rsidR="00855A73" w:rsidRPr="00855A73" w:rsidRDefault="00855A73" w:rsidP="00855A73">
            <w:pPr>
              <w:spacing w:after="0" w:line="240" w:lineRule="auto"/>
              <w:jc w:val="center"/>
              <w:rPr>
                <w:rFonts w:ascii="Arial" w:eastAsia="Times New Roman" w:hAnsi="Arial" w:cs="Arial"/>
                <w:b/>
                <w:bCs/>
                <w:color w:val="FFFFFF"/>
                <w:sz w:val="16"/>
                <w:szCs w:val="16"/>
              </w:rPr>
            </w:pPr>
            <w:r w:rsidRPr="00855A73">
              <w:rPr>
                <w:rFonts w:ascii="Arial" w:eastAsia="Times New Roman" w:hAnsi="Arial" w:cs="Arial"/>
                <w:b/>
                <w:bCs/>
                <w:color w:val="FFFFFF"/>
                <w:sz w:val="16"/>
                <w:szCs w:val="16"/>
              </w:rPr>
              <w:t>Previously Approved</w:t>
            </w:r>
          </w:p>
        </w:tc>
      </w:tr>
      <w:tr w:rsidR="00855A73" w:rsidRPr="00855A73" w:rsidTr="00855A73">
        <w:trPr>
          <w:tblCellSpacing w:w="15" w:type="dxa"/>
        </w:trPr>
        <w:tc>
          <w:tcPr>
            <w:tcW w:w="976"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Number of Responses</w:t>
            </w:r>
          </w:p>
        </w:tc>
        <w:tc>
          <w:tcPr>
            <w:tcW w:w="411"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13,073</w:t>
            </w:r>
          </w:p>
        </w:tc>
        <w:tc>
          <w:tcPr>
            <w:tcW w:w="75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1,712</w:t>
            </w:r>
          </w:p>
        </w:tc>
        <w:tc>
          <w:tcPr>
            <w:tcW w:w="62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11,361</w:t>
            </w:r>
          </w:p>
        </w:tc>
      </w:tr>
      <w:tr w:rsidR="00855A73" w:rsidRPr="00855A73" w:rsidTr="00855A73">
        <w:trPr>
          <w:tblCellSpacing w:w="15" w:type="dxa"/>
        </w:trPr>
        <w:tc>
          <w:tcPr>
            <w:tcW w:w="976"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Time Burden (</w:t>
            </w:r>
            <w:proofErr w:type="spellStart"/>
            <w:r w:rsidRPr="00855A73">
              <w:rPr>
                <w:rFonts w:ascii="Arial" w:eastAsia="Times New Roman" w:hAnsi="Arial" w:cs="Arial"/>
                <w:color w:val="000000"/>
                <w:sz w:val="16"/>
                <w:szCs w:val="16"/>
              </w:rPr>
              <w:t>Hr</w:t>
            </w:r>
            <w:proofErr w:type="spellEnd"/>
            <w:r w:rsidRPr="00855A73">
              <w:rPr>
                <w:rFonts w:ascii="Arial" w:eastAsia="Times New Roman" w:hAnsi="Arial" w:cs="Arial"/>
                <w:color w:val="000000"/>
                <w:sz w:val="16"/>
                <w:szCs w:val="16"/>
              </w:rPr>
              <w:t>)</w:t>
            </w:r>
          </w:p>
        </w:tc>
        <w:tc>
          <w:tcPr>
            <w:tcW w:w="411"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11,324</w:t>
            </w:r>
          </w:p>
        </w:tc>
        <w:tc>
          <w:tcPr>
            <w:tcW w:w="75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786</w:t>
            </w:r>
          </w:p>
        </w:tc>
        <w:tc>
          <w:tcPr>
            <w:tcW w:w="62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10,538</w:t>
            </w:r>
          </w:p>
        </w:tc>
      </w:tr>
      <w:tr w:rsidR="00855A73" w:rsidRPr="00855A73" w:rsidTr="00855A73">
        <w:trPr>
          <w:tblCellSpacing w:w="15" w:type="dxa"/>
        </w:trPr>
        <w:tc>
          <w:tcPr>
            <w:tcW w:w="976"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rPr>
                <w:rFonts w:ascii="Arial" w:eastAsia="Times New Roman" w:hAnsi="Arial" w:cs="Arial"/>
                <w:color w:val="000000"/>
                <w:sz w:val="16"/>
                <w:szCs w:val="16"/>
              </w:rPr>
            </w:pPr>
            <w:r w:rsidRPr="00855A73">
              <w:rPr>
                <w:rFonts w:ascii="Arial" w:eastAsia="Times New Roman" w:hAnsi="Arial" w:cs="Arial"/>
                <w:color w:val="000000"/>
                <w:sz w:val="16"/>
                <w:szCs w:val="16"/>
              </w:rPr>
              <w:t>Annual Cost Burden ($)</w:t>
            </w:r>
          </w:p>
        </w:tc>
        <w:tc>
          <w:tcPr>
            <w:tcW w:w="411"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75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625"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0</w:t>
            </w:r>
          </w:p>
        </w:tc>
        <w:tc>
          <w:tcPr>
            <w:tcW w:w="473" w:type="pct"/>
            <w:shd w:val="clear" w:color="auto" w:fill="FFFFFF"/>
            <w:tcMar>
              <w:top w:w="30" w:type="dxa"/>
              <w:left w:w="30" w:type="dxa"/>
              <w:bottom w:w="30" w:type="dxa"/>
              <w:right w:w="30" w:type="dxa"/>
            </w:tcMar>
            <w:vAlign w:val="center"/>
            <w:hideMark/>
          </w:tcPr>
          <w:p w:rsidR="00855A73" w:rsidRPr="00855A73" w:rsidRDefault="00855A73" w:rsidP="00855A73">
            <w:pPr>
              <w:spacing w:after="0" w:line="240" w:lineRule="auto"/>
              <w:jc w:val="right"/>
              <w:rPr>
                <w:rFonts w:ascii="Arial" w:eastAsia="Times New Roman" w:hAnsi="Arial" w:cs="Arial"/>
                <w:color w:val="000000"/>
                <w:sz w:val="16"/>
                <w:szCs w:val="16"/>
              </w:rPr>
            </w:pPr>
            <w:r w:rsidRPr="00855A73">
              <w:rPr>
                <w:rFonts w:ascii="Arial" w:eastAsia="Times New Roman" w:hAnsi="Arial" w:cs="Arial"/>
                <w:color w:val="000000"/>
                <w:sz w:val="16"/>
                <w:szCs w:val="16"/>
              </w:rPr>
              <w:t xml:space="preserve">  </w:t>
            </w:r>
          </w:p>
        </w:tc>
      </w:tr>
    </w:tbl>
    <w:p w:rsidR="00855A73" w:rsidRPr="00931CFE" w:rsidRDefault="00855A73" w:rsidP="0030184B">
      <w:pPr>
        <w:autoSpaceDE w:val="0"/>
        <w:autoSpaceDN w:val="0"/>
        <w:adjustRightInd w:val="0"/>
        <w:spacing w:after="0" w:line="240" w:lineRule="auto"/>
        <w:rPr>
          <w:rFonts w:ascii="Times New Roman" w:hAnsi="Times New Roman" w:cs="Times New Roman"/>
          <w:sz w:val="24"/>
          <w:szCs w:val="24"/>
        </w:rPr>
      </w:pPr>
    </w:p>
    <w:p w:rsidR="00D52F5D" w:rsidRDefault="00D52F5D" w:rsidP="00D52F5D">
      <w:pPr>
        <w:pStyle w:val="DefaultText"/>
        <w:rPr>
          <w:szCs w:val="24"/>
        </w:rPr>
      </w:pPr>
      <w:r>
        <w:rPr>
          <w:szCs w:val="24"/>
        </w:rPr>
        <w:t xml:space="preserve">In the previous collection there were </w:t>
      </w:r>
      <w:r>
        <w:rPr>
          <w:szCs w:val="24"/>
        </w:rPr>
        <w:t>2,804</w:t>
      </w:r>
      <w:r>
        <w:rPr>
          <w:szCs w:val="24"/>
        </w:rPr>
        <w:t xml:space="preserve"> total respondents and in the current collection there are </w:t>
      </w:r>
      <w:r>
        <w:rPr>
          <w:szCs w:val="24"/>
        </w:rPr>
        <w:t>2</w:t>
      </w:r>
      <w:r>
        <w:rPr>
          <w:szCs w:val="24"/>
        </w:rPr>
        <w:t>,</w:t>
      </w:r>
      <w:r>
        <w:rPr>
          <w:szCs w:val="24"/>
        </w:rPr>
        <w:t>105</w:t>
      </w:r>
      <w:r>
        <w:rPr>
          <w:szCs w:val="24"/>
        </w:rPr>
        <w:t xml:space="preserve"> total respondents; a decrease of </w:t>
      </w:r>
      <w:r>
        <w:rPr>
          <w:szCs w:val="24"/>
        </w:rPr>
        <w:t>699</w:t>
      </w:r>
      <w:r>
        <w:rPr>
          <w:szCs w:val="24"/>
        </w:rPr>
        <w:t xml:space="preserve"> total respondents from the previous collection.</w:t>
      </w:r>
    </w:p>
    <w:p w:rsidR="00D52F5D" w:rsidRDefault="00D52F5D" w:rsidP="00D52F5D">
      <w:pPr>
        <w:pStyle w:val="DefaultText"/>
        <w:rPr>
          <w:szCs w:val="24"/>
        </w:rPr>
      </w:pPr>
    </w:p>
    <w:p w:rsidR="007B15E1" w:rsidRPr="00931CFE" w:rsidRDefault="00504000" w:rsidP="007B15E1">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There is an adjusted</w:t>
      </w:r>
      <w:r w:rsidR="007B15E1" w:rsidRPr="00931CFE">
        <w:rPr>
          <w:rFonts w:ascii="Times New Roman" w:hAnsi="Times New Roman" w:cs="Times New Roman"/>
          <w:sz w:val="24"/>
          <w:szCs w:val="24"/>
        </w:rPr>
        <w:t xml:space="preserve"> decrease in</w:t>
      </w:r>
      <w:r w:rsidR="00855A73">
        <w:rPr>
          <w:rFonts w:ascii="Times New Roman" w:hAnsi="Times New Roman" w:cs="Times New Roman"/>
          <w:sz w:val="24"/>
          <w:szCs w:val="24"/>
        </w:rPr>
        <w:t xml:space="preserve"> the number of respondents by -699</w:t>
      </w:r>
      <w:r w:rsidR="007B15E1" w:rsidRPr="00931CFE">
        <w:rPr>
          <w:rFonts w:ascii="Times New Roman" w:hAnsi="Times New Roman" w:cs="Times New Roman"/>
          <w:sz w:val="24"/>
          <w:szCs w:val="24"/>
        </w:rPr>
        <w:t>; however</w:t>
      </w:r>
      <w:r w:rsidRPr="00931CFE">
        <w:rPr>
          <w:rFonts w:ascii="Times New Roman" w:hAnsi="Times New Roman" w:cs="Times New Roman"/>
          <w:sz w:val="24"/>
          <w:szCs w:val="24"/>
        </w:rPr>
        <w:t>,</w:t>
      </w:r>
      <w:r w:rsidR="007B15E1" w:rsidRPr="00931CFE">
        <w:rPr>
          <w:rFonts w:ascii="Times New Roman" w:hAnsi="Times New Roman" w:cs="Times New Roman"/>
          <w:sz w:val="24"/>
          <w:szCs w:val="24"/>
        </w:rPr>
        <w:t xml:space="preserve"> there is an increase of +</w:t>
      </w:r>
      <w:r w:rsidR="00C07461" w:rsidRPr="00931CFE">
        <w:rPr>
          <w:rFonts w:ascii="Times New Roman" w:hAnsi="Times New Roman" w:cs="Times New Roman"/>
          <w:sz w:val="24"/>
          <w:szCs w:val="24"/>
        </w:rPr>
        <w:t>1</w:t>
      </w:r>
      <w:r w:rsidR="00855A73">
        <w:rPr>
          <w:rFonts w:ascii="Times New Roman" w:hAnsi="Times New Roman" w:cs="Times New Roman"/>
          <w:sz w:val="24"/>
          <w:szCs w:val="24"/>
        </w:rPr>
        <w:t>,712</w:t>
      </w:r>
      <w:r w:rsidR="007B15E1" w:rsidRPr="00931CFE">
        <w:rPr>
          <w:rFonts w:ascii="Times New Roman" w:hAnsi="Times New Roman" w:cs="Times New Roman"/>
          <w:sz w:val="24"/>
          <w:szCs w:val="24"/>
        </w:rPr>
        <w:t xml:space="preserve"> respon</w:t>
      </w:r>
      <w:r w:rsidRPr="00931CFE">
        <w:rPr>
          <w:rFonts w:ascii="Times New Roman" w:hAnsi="Times New Roman" w:cs="Times New Roman"/>
          <w:sz w:val="24"/>
          <w:szCs w:val="24"/>
        </w:rPr>
        <w:t>ses</w:t>
      </w:r>
      <w:r w:rsidR="007B15E1" w:rsidRPr="00931CFE">
        <w:rPr>
          <w:rFonts w:ascii="Times New Roman" w:hAnsi="Times New Roman" w:cs="Times New Roman"/>
          <w:sz w:val="24"/>
          <w:szCs w:val="24"/>
        </w:rPr>
        <w:t xml:space="preserve"> resulting in an</w:t>
      </w:r>
      <w:r w:rsidR="00C07461" w:rsidRPr="00931CFE">
        <w:rPr>
          <w:rFonts w:ascii="Times New Roman" w:hAnsi="Times New Roman" w:cs="Times New Roman"/>
          <w:sz w:val="24"/>
          <w:szCs w:val="24"/>
        </w:rPr>
        <w:t xml:space="preserve"> increase of + </w:t>
      </w:r>
      <w:r w:rsidR="00BF7E1E" w:rsidRPr="00931CFE">
        <w:rPr>
          <w:rFonts w:ascii="Times New Roman" w:hAnsi="Times New Roman" w:cs="Times New Roman"/>
          <w:sz w:val="24"/>
          <w:szCs w:val="24"/>
        </w:rPr>
        <w:t>7</w:t>
      </w:r>
      <w:r w:rsidR="00C07461" w:rsidRPr="00931CFE">
        <w:rPr>
          <w:rFonts w:ascii="Times New Roman" w:hAnsi="Times New Roman" w:cs="Times New Roman"/>
          <w:sz w:val="24"/>
          <w:szCs w:val="24"/>
        </w:rPr>
        <w:t>8</w:t>
      </w:r>
      <w:r w:rsidR="00855A73">
        <w:rPr>
          <w:rFonts w:ascii="Times New Roman" w:hAnsi="Times New Roman" w:cs="Times New Roman"/>
          <w:sz w:val="24"/>
          <w:szCs w:val="24"/>
        </w:rPr>
        <w:t>6</w:t>
      </w:r>
      <w:r w:rsidR="00C07461" w:rsidRPr="00931CFE">
        <w:rPr>
          <w:rFonts w:ascii="Times New Roman" w:hAnsi="Times New Roman" w:cs="Times New Roman"/>
          <w:sz w:val="24"/>
          <w:szCs w:val="24"/>
        </w:rPr>
        <w:t xml:space="preserve"> total burden hours.</w:t>
      </w:r>
    </w:p>
    <w:p w:rsidR="00504000" w:rsidRPr="00931CFE" w:rsidRDefault="00504000" w:rsidP="007B15E1">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480A02" w:rsidRPr="00931CFE" w:rsidRDefault="00480A02" w:rsidP="00480A02">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 xml:space="preserve">This occurred despite a reduction in the number of respondents </w:t>
      </w:r>
      <w:r w:rsidR="00C70082">
        <w:rPr>
          <w:rFonts w:ascii="Times New Roman" w:hAnsi="Times New Roman" w:cs="Times New Roman"/>
          <w:sz w:val="24"/>
          <w:szCs w:val="24"/>
        </w:rPr>
        <w:t>a</w:t>
      </w:r>
      <w:r w:rsidR="00931CFE" w:rsidRPr="00931CFE">
        <w:rPr>
          <w:rFonts w:ascii="Times New Roman" w:hAnsi="Times New Roman" w:cs="Times New Roman"/>
          <w:sz w:val="24"/>
          <w:szCs w:val="24"/>
        </w:rPr>
        <w:t>ppl</w:t>
      </w:r>
      <w:r w:rsidR="00C70082">
        <w:rPr>
          <w:rFonts w:ascii="Times New Roman" w:hAnsi="Times New Roman" w:cs="Times New Roman"/>
          <w:sz w:val="24"/>
          <w:szCs w:val="24"/>
        </w:rPr>
        <w:t>y</w:t>
      </w:r>
      <w:r w:rsidR="00931CFE" w:rsidRPr="00931CFE">
        <w:rPr>
          <w:rFonts w:ascii="Times New Roman" w:hAnsi="Times New Roman" w:cs="Times New Roman"/>
          <w:sz w:val="24"/>
          <w:szCs w:val="24"/>
        </w:rPr>
        <w:t xml:space="preserve">ing for </w:t>
      </w:r>
      <w:r w:rsidR="00C70082">
        <w:rPr>
          <w:rFonts w:ascii="Times New Roman" w:hAnsi="Times New Roman" w:cs="Times New Roman"/>
          <w:sz w:val="24"/>
          <w:szCs w:val="24"/>
        </w:rPr>
        <w:t>licensing of garbage t</w:t>
      </w:r>
      <w:r w:rsidR="00931CFE" w:rsidRPr="00931CFE">
        <w:rPr>
          <w:rFonts w:ascii="Times New Roman" w:hAnsi="Times New Roman" w:cs="Times New Roman"/>
          <w:sz w:val="24"/>
          <w:szCs w:val="24"/>
        </w:rPr>
        <w:t xml:space="preserve">reatment </w:t>
      </w:r>
      <w:r w:rsidR="00C70082">
        <w:rPr>
          <w:rFonts w:ascii="Times New Roman" w:hAnsi="Times New Roman" w:cs="Times New Roman"/>
          <w:sz w:val="24"/>
          <w:szCs w:val="24"/>
        </w:rPr>
        <w:t>f</w:t>
      </w:r>
      <w:r w:rsidR="00931CFE" w:rsidRPr="00931CFE">
        <w:rPr>
          <w:rFonts w:ascii="Times New Roman" w:hAnsi="Times New Roman" w:cs="Times New Roman"/>
          <w:sz w:val="24"/>
          <w:szCs w:val="24"/>
        </w:rPr>
        <w:t>acilities,</w:t>
      </w:r>
      <w:r w:rsidRPr="00931CFE">
        <w:rPr>
          <w:rFonts w:ascii="Times New Roman" w:hAnsi="Times New Roman" w:cs="Times New Roman"/>
          <w:sz w:val="24"/>
          <w:szCs w:val="24"/>
        </w:rPr>
        <w:t xml:space="preserve"> largely because APHIS is counting garbage treatment facilities inspected more accurately. In 2007, State and private facilities were lumped together, whereas they are counted separately in the current </w:t>
      </w:r>
      <w:r w:rsidR="00931CFE" w:rsidRPr="00931CFE">
        <w:rPr>
          <w:rFonts w:ascii="Times New Roman" w:hAnsi="Times New Roman" w:cs="Times New Roman"/>
          <w:sz w:val="24"/>
          <w:szCs w:val="24"/>
        </w:rPr>
        <w:t>collection</w:t>
      </w:r>
      <w:r w:rsidRPr="00931CFE">
        <w:rPr>
          <w:rFonts w:ascii="Times New Roman" w:hAnsi="Times New Roman" w:cs="Times New Roman"/>
          <w:sz w:val="24"/>
          <w:szCs w:val="24"/>
        </w:rPr>
        <w:t xml:space="preserve">. </w:t>
      </w:r>
    </w:p>
    <w:p w:rsidR="00931CFE" w:rsidRDefault="00931CFE" w:rsidP="00480A02">
      <w:pPr>
        <w:autoSpaceDE w:val="0"/>
        <w:autoSpaceDN w:val="0"/>
        <w:adjustRightInd w:val="0"/>
        <w:spacing w:after="0" w:line="240" w:lineRule="auto"/>
        <w:rPr>
          <w:rFonts w:ascii="Times New Roman" w:hAnsi="Times New Roman" w:cs="Times New Roman"/>
          <w:sz w:val="24"/>
          <w:szCs w:val="24"/>
        </w:rPr>
      </w:pPr>
    </w:p>
    <w:p w:rsidR="00855A73" w:rsidRPr="00931CFE" w:rsidRDefault="00855A73" w:rsidP="00480A02">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16. For collections of information whose results are planned to be published, outline plans</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for tabulation and publication.</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has no plans to publish info</w:t>
      </w:r>
      <w:r w:rsidR="003750F4" w:rsidRPr="00931CFE">
        <w:rPr>
          <w:rFonts w:ascii="Times New Roman" w:hAnsi="Times New Roman" w:cs="Times New Roman"/>
          <w:sz w:val="24"/>
          <w:szCs w:val="24"/>
        </w:rPr>
        <w:t>rm</w:t>
      </w:r>
      <w:r w:rsidRPr="00931CFE">
        <w:rPr>
          <w:rFonts w:ascii="Times New Roman" w:hAnsi="Times New Roman" w:cs="Times New Roman"/>
          <w:sz w:val="24"/>
          <w:szCs w:val="24"/>
        </w:rPr>
        <w:t>ation it collects in connection with this program.</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855A73" w:rsidRDefault="00855A73"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17. If seeking approval to not display the expiration date for OMB approval of the</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information collection, explain the reasons that display would be inappropriate.</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931CFE" w:rsidRPr="00931CFE" w:rsidRDefault="00931CFE" w:rsidP="00931CFE">
      <w:pPr>
        <w:pStyle w:val="DefaultText"/>
        <w:rPr>
          <w:rStyle w:val="InitialStyle"/>
          <w:szCs w:val="24"/>
        </w:rPr>
      </w:pPr>
      <w:r w:rsidRPr="00931CFE">
        <w:rPr>
          <w:rStyle w:val="InitialStyle"/>
          <w:szCs w:val="24"/>
        </w:rPr>
        <w:t>APHIS has no plans to seek approval for not displaying the OMB expiration date on its forms.</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354313" w:rsidRPr="00931CFE" w:rsidRDefault="00354313" w:rsidP="0030184B">
      <w:pPr>
        <w:autoSpaceDE w:val="0"/>
        <w:autoSpaceDN w:val="0"/>
        <w:adjustRightInd w:val="0"/>
        <w:spacing w:after="0" w:line="240" w:lineRule="auto"/>
        <w:rPr>
          <w:rFonts w:ascii="Times New Roman" w:hAnsi="Times New Roman" w:cs="Times New Roman"/>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18. Explain each exception to the certification statement identified in the "Certification for</w:t>
      </w:r>
      <w:r w:rsidR="003750F4" w:rsidRPr="00931CFE">
        <w:rPr>
          <w:rFonts w:ascii="Times New Roman" w:hAnsi="Times New Roman" w:cs="Times New Roman"/>
          <w:b/>
          <w:sz w:val="24"/>
          <w:szCs w:val="24"/>
        </w:rPr>
        <w:t xml:space="preserve"> </w:t>
      </w:r>
      <w:r w:rsidRPr="00931CFE">
        <w:rPr>
          <w:rFonts w:ascii="Times New Roman" w:hAnsi="Times New Roman" w:cs="Times New Roman"/>
          <w:b/>
          <w:sz w:val="24"/>
          <w:szCs w:val="24"/>
        </w:rPr>
        <w:t>Paperwork Reduction Act."</w:t>
      </w:r>
    </w:p>
    <w:p w:rsidR="003750F4" w:rsidRPr="00931CFE" w:rsidRDefault="003750F4" w:rsidP="0030184B">
      <w:pPr>
        <w:autoSpaceDE w:val="0"/>
        <w:autoSpaceDN w:val="0"/>
        <w:adjustRightInd w:val="0"/>
        <w:spacing w:after="0" w:line="240" w:lineRule="auto"/>
        <w:rPr>
          <w:rFonts w:ascii="Times New Roman" w:hAnsi="Times New Roman" w:cs="Times New Roman"/>
          <w:b/>
          <w:sz w:val="24"/>
          <w:szCs w:val="24"/>
        </w:rPr>
      </w:pPr>
    </w:p>
    <w:p w:rsidR="003750F4" w:rsidRPr="00931CFE" w:rsidRDefault="00AB1E9A" w:rsidP="0030184B">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APHIS can certify compliance with all provisions under the Act.</w:t>
      </w:r>
    </w:p>
    <w:p w:rsidR="003750F4" w:rsidRPr="00931CFE" w:rsidRDefault="003750F4" w:rsidP="0030184B">
      <w:pPr>
        <w:autoSpaceDE w:val="0"/>
        <w:autoSpaceDN w:val="0"/>
        <w:adjustRightInd w:val="0"/>
        <w:spacing w:after="0" w:line="240" w:lineRule="auto"/>
        <w:rPr>
          <w:rFonts w:ascii="Times New Roman" w:hAnsi="Times New Roman" w:cs="Times New Roman"/>
          <w:sz w:val="24"/>
          <w:szCs w:val="24"/>
        </w:rPr>
      </w:pPr>
    </w:p>
    <w:p w:rsidR="00354313" w:rsidRPr="00931CFE" w:rsidRDefault="00354313" w:rsidP="0030184B">
      <w:pPr>
        <w:autoSpaceDE w:val="0"/>
        <w:autoSpaceDN w:val="0"/>
        <w:adjustRightInd w:val="0"/>
        <w:spacing w:after="0" w:line="240" w:lineRule="auto"/>
        <w:rPr>
          <w:rFonts w:ascii="Times New Roman" w:hAnsi="Times New Roman" w:cs="Times New Roman"/>
          <w:b/>
          <w:sz w:val="24"/>
          <w:szCs w:val="24"/>
        </w:rPr>
      </w:pPr>
    </w:p>
    <w:p w:rsidR="0030184B" w:rsidRPr="00931CFE" w:rsidRDefault="0030184B" w:rsidP="0030184B">
      <w:pPr>
        <w:autoSpaceDE w:val="0"/>
        <w:autoSpaceDN w:val="0"/>
        <w:adjustRightInd w:val="0"/>
        <w:spacing w:after="0" w:line="240" w:lineRule="auto"/>
        <w:rPr>
          <w:rFonts w:ascii="Times New Roman" w:hAnsi="Times New Roman" w:cs="Times New Roman"/>
          <w:b/>
          <w:sz w:val="24"/>
          <w:szCs w:val="24"/>
        </w:rPr>
      </w:pPr>
      <w:r w:rsidRPr="00931CFE">
        <w:rPr>
          <w:rFonts w:ascii="Times New Roman" w:hAnsi="Times New Roman" w:cs="Times New Roman"/>
          <w:b/>
          <w:sz w:val="24"/>
          <w:szCs w:val="24"/>
        </w:rPr>
        <w:t xml:space="preserve">B. Collections of </w:t>
      </w:r>
      <w:r w:rsidR="003750F4" w:rsidRPr="00931CFE">
        <w:rPr>
          <w:rFonts w:ascii="Times New Roman" w:hAnsi="Times New Roman" w:cs="Times New Roman"/>
          <w:b/>
          <w:sz w:val="24"/>
          <w:szCs w:val="24"/>
        </w:rPr>
        <w:t>In</w:t>
      </w:r>
      <w:r w:rsidRPr="00931CFE">
        <w:rPr>
          <w:rFonts w:ascii="Times New Roman" w:hAnsi="Times New Roman" w:cs="Times New Roman"/>
          <w:b/>
          <w:sz w:val="24"/>
          <w:szCs w:val="24"/>
        </w:rPr>
        <w:t>formatio</w:t>
      </w:r>
      <w:r w:rsidR="003750F4" w:rsidRPr="00931CFE">
        <w:rPr>
          <w:rFonts w:ascii="Times New Roman" w:hAnsi="Times New Roman" w:cs="Times New Roman"/>
          <w:b/>
          <w:sz w:val="24"/>
          <w:szCs w:val="24"/>
        </w:rPr>
        <w:t>n</w:t>
      </w:r>
      <w:r w:rsidRPr="00931CFE">
        <w:rPr>
          <w:rFonts w:ascii="Times New Roman" w:hAnsi="Times New Roman" w:cs="Times New Roman"/>
          <w:b/>
          <w:sz w:val="24"/>
          <w:szCs w:val="24"/>
        </w:rPr>
        <w:t xml:space="preserve"> Employing Statistical Met</w:t>
      </w:r>
      <w:r w:rsidR="003750F4" w:rsidRPr="00931CFE">
        <w:rPr>
          <w:rFonts w:ascii="Times New Roman" w:hAnsi="Times New Roman" w:cs="Times New Roman"/>
          <w:b/>
          <w:sz w:val="24"/>
          <w:szCs w:val="24"/>
        </w:rPr>
        <w:t>h</w:t>
      </w:r>
      <w:r w:rsidRPr="00931CFE">
        <w:rPr>
          <w:rFonts w:ascii="Times New Roman" w:hAnsi="Times New Roman" w:cs="Times New Roman"/>
          <w:b/>
          <w:sz w:val="24"/>
          <w:szCs w:val="24"/>
        </w:rPr>
        <w:t>ods</w:t>
      </w:r>
    </w:p>
    <w:p w:rsidR="0034113B" w:rsidRPr="00931CFE" w:rsidRDefault="0034113B" w:rsidP="0030184B">
      <w:pPr>
        <w:autoSpaceDE w:val="0"/>
        <w:autoSpaceDN w:val="0"/>
        <w:adjustRightInd w:val="0"/>
        <w:spacing w:after="0" w:line="240" w:lineRule="auto"/>
        <w:rPr>
          <w:rFonts w:ascii="Times New Roman" w:hAnsi="Times New Roman" w:cs="Times New Roman"/>
          <w:sz w:val="24"/>
          <w:szCs w:val="24"/>
        </w:rPr>
      </w:pPr>
    </w:p>
    <w:p w:rsidR="005210FB" w:rsidRPr="00931CFE" w:rsidRDefault="00AB1E9A" w:rsidP="00AB1E9A">
      <w:pPr>
        <w:autoSpaceDE w:val="0"/>
        <w:autoSpaceDN w:val="0"/>
        <w:adjustRightInd w:val="0"/>
        <w:spacing w:after="0" w:line="240" w:lineRule="auto"/>
        <w:rPr>
          <w:rFonts w:ascii="Times New Roman" w:hAnsi="Times New Roman" w:cs="Times New Roman"/>
          <w:sz w:val="24"/>
          <w:szCs w:val="24"/>
        </w:rPr>
      </w:pPr>
      <w:r w:rsidRPr="00931CFE">
        <w:rPr>
          <w:rFonts w:ascii="Times New Roman" w:hAnsi="Times New Roman" w:cs="Times New Roman"/>
          <w:sz w:val="24"/>
          <w:szCs w:val="24"/>
        </w:rPr>
        <w:t>There are no statistical methods associated with the information collection activities used in this program.</w:t>
      </w:r>
    </w:p>
    <w:sectPr w:rsidR="005210FB" w:rsidRPr="00931CFE" w:rsidSect="00D52F5D">
      <w:pgSz w:w="12240" w:h="15840"/>
      <w:pgMar w:top="1440" w:right="1152"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80" w:rsidRDefault="00790480" w:rsidP="0034113B">
      <w:pPr>
        <w:spacing w:after="0" w:line="240" w:lineRule="auto"/>
      </w:pPr>
      <w:r>
        <w:separator/>
      </w:r>
    </w:p>
  </w:endnote>
  <w:endnote w:type="continuationSeparator" w:id="0">
    <w:p w:rsidR="00790480" w:rsidRDefault="00790480" w:rsidP="0034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80" w:rsidRDefault="00790480" w:rsidP="0034113B">
      <w:pPr>
        <w:spacing w:after="0" w:line="240" w:lineRule="auto"/>
      </w:pPr>
      <w:r>
        <w:separator/>
      </w:r>
    </w:p>
  </w:footnote>
  <w:footnote w:type="continuationSeparator" w:id="0">
    <w:p w:rsidR="00790480" w:rsidRDefault="00790480" w:rsidP="00341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C4556"/>
    <w:multiLevelType w:val="hybridMultilevel"/>
    <w:tmpl w:val="56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EC560D"/>
    <w:multiLevelType w:val="hybridMultilevel"/>
    <w:tmpl w:val="DB7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180F5A"/>
    <w:multiLevelType w:val="hybridMultilevel"/>
    <w:tmpl w:val="34CE2598"/>
    <w:lvl w:ilvl="0" w:tplc="820CA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184B"/>
    <w:rsid w:val="00012034"/>
    <w:rsid w:val="00030C81"/>
    <w:rsid w:val="0005744A"/>
    <w:rsid w:val="00066CE2"/>
    <w:rsid w:val="00090F2D"/>
    <w:rsid w:val="000C057F"/>
    <w:rsid w:val="000C31F3"/>
    <w:rsid w:val="000D376E"/>
    <w:rsid w:val="000D4C3B"/>
    <w:rsid w:val="000D5EF3"/>
    <w:rsid w:val="000E415D"/>
    <w:rsid w:val="000F27B5"/>
    <w:rsid w:val="00100042"/>
    <w:rsid w:val="00101084"/>
    <w:rsid w:val="00132302"/>
    <w:rsid w:val="0015394A"/>
    <w:rsid w:val="00157208"/>
    <w:rsid w:val="001819E6"/>
    <w:rsid w:val="00196914"/>
    <w:rsid w:val="001A2523"/>
    <w:rsid w:val="001A65B3"/>
    <w:rsid w:val="001B2999"/>
    <w:rsid w:val="001B4D4B"/>
    <w:rsid w:val="001E04CD"/>
    <w:rsid w:val="001E1100"/>
    <w:rsid w:val="001F2DD8"/>
    <w:rsid w:val="002024AF"/>
    <w:rsid w:val="00203DEA"/>
    <w:rsid w:val="00206D58"/>
    <w:rsid w:val="00225D13"/>
    <w:rsid w:val="002262DB"/>
    <w:rsid w:val="002662BF"/>
    <w:rsid w:val="0027453F"/>
    <w:rsid w:val="002B18F1"/>
    <w:rsid w:val="002B2C59"/>
    <w:rsid w:val="002C0DE3"/>
    <w:rsid w:val="002D27F8"/>
    <w:rsid w:val="002D6FD4"/>
    <w:rsid w:val="002E21A6"/>
    <w:rsid w:val="0030184B"/>
    <w:rsid w:val="00327A85"/>
    <w:rsid w:val="00336641"/>
    <w:rsid w:val="0034113B"/>
    <w:rsid w:val="003432CA"/>
    <w:rsid w:val="00354313"/>
    <w:rsid w:val="003750F4"/>
    <w:rsid w:val="003A5F7A"/>
    <w:rsid w:val="003B7C90"/>
    <w:rsid w:val="00416BF3"/>
    <w:rsid w:val="00423BAB"/>
    <w:rsid w:val="00423EF5"/>
    <w:rsid w:val="00480A02"/>
    <w:rsid w:val="00483677"/>
    <w:rsid w:val="00486EB5"/>
    <w:rsid w:val="00492888"/>
    <w:rsid w:val="004C1F38"/>
    <w:rsid w:val="004D5580"/>
    <w:rsid w:val="004F2C9E"/>
    <w:rsid w:val="004F55B6"/>
    <w:rsid w:val="00504000"/>
    <w:rsid w:val="005210FB"/>
    <w:rsid w:val="005309F4"/>
    <w:rsid w:val="00556AFE"/>
    <w:rsid w:val="005575E2"/>
    <w:rsid w:val="00573540"/>
    <w:rsid w:val="00582F00"/>
    <w:rsid w:val="005833DA"/>
    <w:rsid w:val="00590617"/>
    <w:rsid w:val="005A6EFA"/>
    <w:rsid w:val="006137E1"/>
    <w:rsid w:val="00630E69"/>
    <w:rsid w:val="0065554E"/>
    <w:rsid w:val="006674A1"/>
    <w:rsid w:val="00685347"/>
    <w:rsid w:val="006A3475"/>
    <w:rsid w:val="006D5374"/>
    <w:rsid w:val="006F1D0D"/>
    <w:rsid w:val="00757068"/>
    <w:rsid w:val="00764E4D"/>
    <w:rsid w:val="00774B28"/>
    <w:rsid w:val="007903E8"/>
    <w:rsid w:val="00790480"/>
    <w:rsid w:val="007B15E1"/>
    <w:rsid w:val="007F633C"/>
    <w:rsid w:val="008201E1"/>
    <w:rsid w:val="00825536"/>
    <w:rsid w:val="00835305"/>
    <w:rsid w:val="00845F86"/>
    <w:rsid w:val="00850BD5"/>
    <w:rsid w:val="008511AD"/>
    <w:rsid w:val="00855A73"/>
    <w:rsid w:val="00857C42"/>
    <w:rsid w:val="00874967"/>
    <w:rsid w:val="00882317"/>
    <w:rsid w:val="00882B3B"/>
    <w:rsid w:val="0088359A"/>
    <w:rsid w:val="0089282E"/>
    <w:rsid w:val="008C20E9"/>
    <w:rsid w:val="008C4B31"/>
    <w:rsid w:val="008F3AAA"/>
    <w:rsid w:val="009052BC"/>
    <w:rsid w:val="00927C5D"/>
    <w:rsid w:val="00931CFE"/>
    <w:rsid w:val="00960EE6"/>
    <w:rsid w:val="00974EB0"/>
    <w:rsid w:val="009A0B7A"/>
    <w:rsid w:val="009A1817"/>
    <w:rsid w:val="009A7190"/>
    <w:rsid w:val="009D346E"/>
    <w:rsid w:val="009D3B78"/>
    <w:rsid w:val="00A1198D"/>
    <w:rsid w:val="00A13654"/>
    <w:rsid w:val="00A33107"/>
    <w:rsid w:val="00A501E3"/>
    <w:rsid w:val="00A6383E"/>
    <w:rsid w:val="00A753D2"/>
    <w:rsid w:val="00AB1E9A"/>
    <w:rsid w:val="00AD7FA2"/>
    <w:rsid w:val="00AF0789"/>
    <w:rsid w:val="00B27C5F"/>
    <w:rsid w:val="00B40927"/>
    <w:rsid w:val="00B43D0D"/>
    <w:rsid w:val="00B45294"/>
    <w:rsid w:val="00B51095"/>
    <w:rsid w:val="00B656D3"/>
    <w:rsid w:val="00B6652B"/>
    <w:rsid w:val="00B70A90"/>
    <w:rsid w:val="00B71A90"/>
    <w:rsid w:val="00B81F91"/>
    <w:rsid w:val="00B83A59"/>
    <w:rsid w:val="00BB7BD8"/>
    <w:rsid w:val="00BD3021"/>
    <w:rsid w:val="00BD4AD0"/>
    <w:rsid w:val="00BF7E1E"/>
    <w:rsid w:val="00C07461"/>
    <w:rsid w:val="00C1638B"/>
    <w:rsid w:val="00C31CF2"/>
    <w:rsid w:val="00C36A45"/>
    <w:rsid w:val="00C70082"/>
    <w:rsid w:val="00C7446C"/>
    <w:rsid w:val="00CA3A18"/>
    <w:rsid w:val="00CA3FF9"/>
    <w:rsid w:val="00CD0895"/>
    <w:rsid w:val="00CD6D53"/>
    <w:rsid w:val="00D001E2"/>
    <w:rsid w:val="00D405CC"/>
    <w:rsid w:val="00D4475A"/>
    <w:rsid w:val="00D52F5D"/>
    <w:rsid w:val="00D65A40"/>
    <w:rsid w:val="00DA2A33"/>
    <w:rsid w:val="00DD3D28"/>
    <w:rsid w:val="00DF697D"/>
    <w:rsid w:val="00E10E7A"/>
    <w:rsid w:val="00E514AC"/>
    <w:rsid w:val="00E57A92"/>
    <w:rsid w:val="00EA1F26"/>
    <w:rsid w:val="00EC09EA"/>
    <w:rsid w:val="00EC7C2F"/>
    <w:rsid w:val="00ED5F97"/>
    <w:rsid w:val="00F442BB"/>
    <w:rsid w:val="00F6540D"/>
    <w:rsid w:val="00F7422E"/>
    <w:rsid w:val="00F919B9"/>
    <w:rsid w:val="00FA3FD9"/>
    <w:rsid w:val="00FA5543"/>
    <w:rsid w:val="00FB783A"/>
    <w:rsid w:val="00FB7D52"/>
    <w:rsid w:val="00FC04C0"/>
    <w:rsid w:val="00FD0770"/>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84B"/>
    <w:rPr>
      <w:rFonts w:ascii="Tahoma" w:hAnsi="Tahoma" w:cs="Tahoma"/>
      <w:sz w:val="16"/>
      <w:szCs w:val="16"/>
    </w:rPr>
  </w:style>
  <w:style w:type="paragraph" w:styleId="ListParagraph">
    <w:name w:val="List Paragraph"/>
    <w:basedOn w:val="Normal"/>
    <w:uiPriority w:val="34"/>
    <w:qFormat/>
    <w:rsid w:val="0030184B"/>
    <w:pPr>
      <w:ind w:left="720"/>
      <w:contextualSpacing/>
    </w:pPr>
  </w:style>
  <w:style w:type="character" w:styleId="Hyperlink">
    <w:name w:val="Hyperlink"/>
    <w:basedOn w:val="DefaultParagraphFont"/>
    <w:uiPriority w:val="99"/>
    <w:unhideWhenUsed/>
    <w:rsid w:val="003750F4"/>
    <w:rPr>
      <w:color w:val="0000FF" w:themeColor="hyperlink"/>
      <w:u w:val="single"/>
    </w:rPr>
  </w:style>
  <w:style w:type="paragraph" w:styleId="Header">
    <w:name w:val="header"/>
    <w:basedOn w:val="Normal"/>
    <w:link w:val="HeaderChar"/>
    <w:uiPriority w:val="99"/>
    <w:unhideWhenUsed/>
    <w:rsid w:val="0034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13B"/>
  </w:style>
  <w:style w:type="paragraph" w:styleId="Footer">
    <w:name w:val="footer"/>
    <w:basedOn w:val="Normal"/>
    <w:link w:val="FooterChar"/>
    <w:uiPriority w:val="99"/>
    <w:unhideWhenUsed/>
    <w:rsid w:val="0034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13B"/>
  </w:style>
  <w:style w:type="character" w:styleId="CommentReference">
    <w:name w:val="annotation reference"/>
    <w:basedOn w:val="DefaultParagraphFont"/>
    <w:uiPriority w:val="99"/>
    <w:semiHidden/>
    <w:unhideWhenUsed/>
    <w:rsid w:val="002C0DE3"/>
    <w:rPr>
      <w:sz w:val="16"/>
      <w:szCs w:val="16"/>
    </w:rPr>
  </w:style>
  <w:style w:type="paragraph" w:styleId="CommentText">
    <w:name w:val="annotation text"/>
    <w:basedOn w:val="Normal"/>
    <w:link w:val="CommentTextChar"/>
    <w:uiPriority w:val="99"/>
    <w:semiHidden/>
    <w:unhideWhenUsed/>
    <w:rsid w:val="002C0DE3"/>
    <w:pPr>
      <w:spacing w:line="240" w:lineRule="auto"/>
    </w:pPr>
    <w:rPr>
      <w:sz w:val="20"/>
      <w:szCs w:val="20"/>
    </w:rPr>
  </w:style>
  <w:style w:type="character" w:customStyle="1" w:styleId="CommentTextChar">
    <w:name w:val="Comment Text Char"/>
    <w:basedOn w:val="DefaultParagraphFont"/>
    <w:link w:val="CommentText"/>
    <w:uiPriority w:val="99"/>
    <w:semiHidden/>
    <w:rsid w:val="002C0DE3"/>
    <w:rPr>
      <w:sz w:val="20"/>
      <w:szCs w:val="20"/>
    </w:rPr>
  </w:style>
  <w:style w:type="paragraph" w:styleId="CommentSubject">
    <w:name w:val="annotation subject"/>
    <w:basedOn w:val="CommentText"/>
    <w:next w:val="CommentText"/>
    <w:link w:val="CommentSubjectChar"/>
    <w:uiPriority w:val="99"/>
    <w:semiHidden/>
    <w:unhideWhenUsed/>
    <w:rsid w:val="002C0DE3"/>
    <w:rPr>
      <w:b/>
      <w:bCs/>
    </w:rPr>
  </w:style>
  <w:style w:type="character" w:customStyle="1" w:styleId="CommentSubjectChar">
    <w:name w:val="Comment Subject Char"/>
    <w:basedOn w:val="CommentTextChar"/>
    <w:link w:val="CommentSubject"/>
    <w:uiPriority w:val="99"/>
    <w:semiHidden/>
    <w:rsid w:val="002C0DE3"/>
    <w:rPr>
      <w:b/>
      <w:bCs/>
      <w:sz w:val="20"/>
      <w:szCs w:val="20"/>
    </w:rPr>
  </w:style>
  <w:style w:type="character" w:styleId="FollowedHyperlink">
    <w:name w:val="FollowedHyperlink"/>
    <w:basedOn w:val="DefaultParagraphFont"/>
    <w:uiPriority w:val="99"/>
    <w:semiHidden/>
    <w:unhideWhenUsed/>
    <w:rsid w:val="00336641"/>
    <w:rPr>
      <w:color w:val="800080" w:themeColor="followedHyperlink"/>
      <w:u w:val="single"/>
    </w:rPr>
  </w:style>
  <w:style w:type="character" w:customStyle="1" w:styleId="InitialStyle">
    <w:name w:val="InitialStyle"/>
    <w:rsid w:val="002B2C59"/>
  </w:style>
  <w:style w:type="paragraph" w:customStyle="1" w:styleId="300">
    <w:name w:val="300"/>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882317"/>
    <w:rPr>
      <w:color w:val="auto"/>
      <w:spacing w:val="0"/>
      <w:sz w:val="24"/>
    </w:rPr>
  </w:style>
  <w:style w:type="paragraph" w:customStyle="1" w:styleId="DefaultText">
    <w:name w:val="Default Text"/>
    <w:basedOn w:val="Normal"/>
    <w:rsid w:val="008823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companyaddress">
    <w:name w:val="companyaddress"/>
    <w:basedOn w:val="DefaultParagraphFont"/>
    <w:rsid w:val="001A2523"/>
  </w:style>
  <w:style w:type="character" w:customStyle="1" w:styleId="companycontactno">
    <w:name w:val="companycontactno"/>
    <w:basedOn w:val="DefaultParagraphFont"/>
    <w:rsid w:val="00850B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7574">
      <w:bodyDiv w:val="1"/>
      <w:marLeft w:val="0"/>
      <w:marRight w:val="0"/>
      <w:marTop w:val="0"/>
      <w:marBottom w:val="0"/>
      <w:divBdr>
        <w:top w:val="none" w:sz="0" w:space="0" w:color="auto"/>
        <w:left w:val="none" w:sz="0" w:space="0" w:color="auto"/>
        <w:bottom w:val="none" w:sz="0" w:space="0" w:color="auto"/>
        <w:right w:val="none" w:sz="0" w:space="0" w:color="auto"/>
      </w:divBdr>
    </w:div>
    <w:div w:id="1618297378">
      <w:bodyDiv w:val="1"/>
      <w:marLeft w:val="0"/>
      <w:marRight w:val="0"/>
      <w:marTop w:val="0"/>
      <w:marBottom w:val="450"/>
      <w:divBdr>
        <w:top w:val="none" w:sz="0" w:space="0" w:color="auto"/>
        <w:left w:val="none" w:sz="0" w:space="0" w:color="auto"/>
        <w:bottom w:val="none" w:sz="0" w:space="0" w:color="auto"/>
        <w:right w:val="none" w:sz="0" w:space="0" w:color="auto"/>
      </w:divBdr>
      <w:divsChild>
        <w:div w:id="1742168263">
          <w:marLeft w:val="0"/>
          <w:marRight w:val="0"/>
          <w:marTop w:val="0"/>
          <w:marBottom w:val="0"/>
          <w:divBdr>
            <w:top w:val="none" w:sz="0" w:space="0" w:color="auto"/>
            <w:left w:val="none" w:sz="0" w:space="0" w:color="auto"/>
            <w:bottom w:val="none" w:sz="0" w:space="0" w:color="auto"/>
            <w:right w:val="none" w:sz="0" w:space="0" w:color="auto"/>
          </w:divBdr>
          <w:divsChild>
            <w:div w:id="8415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p@hickorytech.net" TargetMode="External"/><Relationship Id="rId5" Type="http://schemas.openxmlformats.org/officeDocument/2006/relationships/settings" Target="settings.xml"/><Relationship Id="rId10" Type="http://schemas.openxmlformats.org/officeDocument/2006/relationships/hyperlink" Target="mailto:X2mckean@iastate.edu" TargetMode="External"/><Relationship Id="rId4" Type="http://schemas.microsoft.com/office/2007/relationships/stylesWithEffects" Target="stylesWithEffects.xml"/><Relationship Id="rId9" Type="http://schemas.openxmlformats.org/officeDocument/2006/relationships/hyperlink" Target="http://inside.aphis.usda.gov/vs/downloads/vs-form1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C4269-321A-408F-A2E3-0A78F7EF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8</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10</cp:revision>
  <cp:lastPrinted>2011-09-12T17:55:00Z</cp:lastPrinted>
  <dcterms:created xsi:type="dcterms:W3CDTF">2011-03-30T13:35:00Z</dcterms:created>
  <dcterms:modified xsi:type="dcterms:W3CDTF">2011-10-05T13:32:00Z</dcterms:modified>
</cp:coreProperties>
</file>