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63" w:rsidRPr="005B3365" w:rsidRDefault="00C74C63" w:rsidP="00C74C63">
      <w:pPr>
        <w:tabs>
          <w:tab w:val="left" w:pos="720"/>
          <w:tab w:val="left" w:pos="1440"/>
          <w:tab w:val="left" w:pos="2160"/>
          <w:tab w:val="left" w:pos="2880"/>
        </w:tabs>
        <w:ind w:left="2880" w:hanging="2880"/>
        <w:rPr>
          <w:sz w:val="22"/>
          <w:szCs w:val="22"/>
        </w:rPr>
      </w:pPr>
      <w:r w:rsidRPr="005B3365">
        <w:rPr>
          <w:sz w:val="22"/>
          <w:szCs w:val="22"/>
        </w:rPr>
        <w:t>8/19/2010</w:t>
      </w:r>
    </w:p>
    <w:p w:rsidR="00C74C63" w:rsidRDefault="00C74C63" w:rsidP="00C74C63">
      <w:pPr>
        <w:tabs>
          <w:tab w:val="left" w:pos="720"/>
          <w:tab w:val="left" w:pos="1440"/>
          <w:tab w:val="left" w:pos="2160"/>
          <w:tab w:val="left" w:pos="2880"/>
        </w:tabs>
        <w:ind w:left="2880" w:hanging="2880"/>
        <w:rPr>
          <w:b/>
          <w:sz w:val="22"/>
          <w:szCs w:val="22"/>
        </w:rPr>
      </w:pPr>
    </w:p>
    <w:p w:rsidR="00C74C63" w:rsidRPr="005B3365" w:rsidRDefault="00C74C63" w:rsidP="00C74C63">
      <w:pPr>
        <w:tabs>
          <w:tab w:val="left" w:pos="720"/>
          <w:tab w:val="left" w:pos="1440"/>
          <w:tab w:val="left" w:pos="2160"/>
          <w:tab w:val="left" w:pos="2880"/>
        </w:tabs>
        <w:ind w:left="2880" w:hanging="2880"/>
        <w:rPr>
          <w:b/>
          <w:sz w:val="22"/>
          <w:szCs w:val="22"/>
        </w:rPr>
      </w:pPr>
      <w:r w:rsidRPr="005B3365">
        <w:rPr>
          <w:b/>
          <w:sz w:val="22"/>
          <w:szCs w:val="22"/>
        </w:rPr>
        <w:t>Request for OMB Clearance for 2011 AHS Age Restricted Living Screening Procedure</w:t>
      </w:r>
    </w:p>
    <w:p w:rsidR="00C74C63" w:rsidRPr="00BF4AA2" w:rsidRDefault="00C74C63" w:rsidP="00C74C63"/>
    <w:p w:rsidR="00BB2869" w:rsidRPr="00BF4AA2" w:rsidRDefault="00BB2869" w:rsidP="00BB2869">
      <w:r w:rsidRPr="00BF4AA2">
        <w:rPr>
          <w:lang w:val="en-CA"/>
        </w:rPr>
        <w:fldChar w:fldCharType="begin"/>
      </w:r>
      <w:r w:rsidRPr="00BF4AA2">
        <w:rPr>
          <w:lang w:val="en-CA"/>
        </w:rPr>
        <w:instrText xml:space="preserve"> SEQ CHAPTER \h \r 1</w:instrText>
      </w:r>
      <w:r w:rsidRPr="00BF4AA2">
        <w:rPr>
          <w:lang w:val="en-CA"/>
        </w:rPr>
        <w:fldChar w:fldCharType="end"/>
      </w:r>
      <w:r w:rsidRPr="00BF4AA2">
        <w:t>The Census Bureau plans a screening operation to add housing units in independent and assisted living facilities to the American Housing Survey (AHS) sample under the generic clearance for the Master Address File (MAF) and Topologically Integrated Geographic Encoding and Referencing (TIGER) update activities (OMB number 0607 - 0809, expiration date 3/31/2013).  We define an independent and assisted living facility as a building with 5 or more housing units whose residents live independently and are generally self sufficient but are able to get help with services like meals, transportation, and managing finances, as well as personal care such as bathing, eating, or dressing.  The residents tend to be elderly but also include the disabled of all ages. See Attachment 1 for a copy of the screening questionnaire.</w:t>
      </w:r>
    </w:p>
    <w:p w:rsidR="00BB2869" w:rsidRPr="00BF4AA2" w:rsidRDefault="00BB2869" w:rsidP="00BB2869"/>
    <w:p w:rsidR="00BB2869" w:rsidRPr="00BF4AA2" w:rsidRDefault="00BB2869" w:rsidP="00BB2869">
      <w:r w:rsidRPr="00BF4AA2">
        <w:t>There are potentially 599 independent and assisted living units in sample for the 2011 AHS, which we will screen from the Census Bureau’s Regional Offices September 6 - October 8, 2010.  The Regional Office Supervisors and a small team will telephone the facility contacts to confirm the status of the units.  We will never contact the housing unit itself for this information.  We expect the screening questions to take about 6 minutes once a contact person is located which equates to total respondent burden of 60 hours.</w:t>
      </w:r>
    </w:p>
    <w:p w:rsidR="00BB2869" w:rsidRPr="00BF4AA2" w:rsidRDefault="00BB2869" w:rsidP="00BB2869"/>
    <w:p w:rsidR="00BB2869" w:rsidRPr="00BF4AA2" w:rsidRDefault="00BB2869" w:rsidP="00BB2869">
      <w:r w:rsidRPr="00BF4AA2">
        <w:t xml:space="preserve">All information that identifies individuals will be held in strict confidence according to the provisions of Title 13, United States Code, </w:t>
      </w:r>
      <w:proofErr w:type="gramStart"/>
      <w:r w:rsidRPr="00BF4AA2">
        <w:t>Section</w:t>
      </w:r>
      <w:proofErr w:type="gramEnd"/>
      <w:r w:rsidRPr="00BF4AA2">
        <w:t xml:space="preserve"> 9.  When contact is made, Regional Office Supervisors and team members will read the statement in Attachment 2 that provides information on the confidential nature of Census Bureau data.  This notice explains that any information given to the Census Bureau will be held in strict confidence.  None of the questions asked during the screening are of a sensitive nature and there is no cost to facilities other than that of staff time to respond.</w:t>
      </w:r>
    </w:p>
    <w:p w:rsidR="00BB2869" w:rsidRPr="00BF4AA2" w:rsidRDefault="00BB2869" w:rsidP="00BB2869"/>
    <w:p w:rsidR="00BB2869" w:rsidRPr="00BF4AA2" w:rsidRDefault="00BB2869" w:rsidP="00BB2869">
      <w:r w:rsidRPr="00BF4AA2">
        <w:t>The contact person for questions regarding this operation is:</w:t>
      </w:r>
    </w:p>
    <w:p w:rsidR="00BB2869" w:rsidRPr="00BF4AA2" w:rsidRDefault="00BB2869" w:rsidP="00BB2869"/>
    <w:p w:rsidR="00BB2869" w:rsidRPr="00BF4AA2" w:rsidRDefault="00BB2869" w:rsidP="00BB2869">
      <w:r w:rsidRPr="00BF4AA2">
        <w:t xml:space="preserve">Joseph </w:t>
      </w:r>
      <w:proofErr w:type="spellStart"/>
      <w:r w:rsidRPr="00BF4AA2">
        <w:t>Huesman</w:t>
      </w:r>
      <w:proofErr w:type="spellEnd"/>
    </w:p>
    <w:p w:rsidR="00BB2869" w:rsidRPr="00BF4AA2" w:rsidRDefault="00BB2869" w:rsidP="00BB2869">
      <w:r w:rsidRPr="00BF4AA2">
        <w:t>Chief, Housing Surveys Branch</w:t>
      </w:r>
    </w:p>
    <w:p w:rsidR="00BB2869" w:rsidRPr="00BF4AA2" w:rsidRDefault="00BB2869" w:rsidP="00BB2869">
      <w:r w:rsidRPr="00BF4AA2">
        <w:t>Demographic Surveys Division</w:t>
      </w:r>
    </w:p>
    <w:p w:rsidR="00BB2869" w:rsidRPr="00BF4AA2" w:rsidRDefault="00BB2869" w:rsidP="00BB2869">
      <w:r w:rsidRPr="00BF4AA2">
        <w:t>Washington, DC 20233</w:t>
      </w:r>
    </w:p>
    <w:p w:rsidR="002C2DA5" w:rsidRDefault="00BB2869" w:rsidP="00BB2869">
      <w:r w:rsidRPr="00BF4AA2">
        <w:t>(301) 763-4822</w:t>
      </w:r>
    </w:p>
    <w:sectPr w:rsidR="002C2DA5" w:rsidSect="002C2D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74C63"/>
    <w:rsid w:val="000013CE"/>
    <w:rsid w:val="00004562"/>
    <w:rsid w:val="00004FA7"/>
    <w:rsid w:val="00006F56"/>
    <w:rsid w:val="00007066"/>
    <w:rsid w:val="00010EAD"/>
    <w:rsid w:val="00011356"/>
    <w:rsid w:val="00014DBA"/>
    <w:rsid w:val="000174ED"/>
    <w:rsid w:val="00022AED"/>
    <w:rsid w:val="00023B81"/>
    <w:rsid w:val="00027E44"/>
    <w:rsid w:val="000322A6"/>
    <w:rsid w:val="000349C6"/>
    <w:rsid w:val="000350AD"/>
    <w:rsid w:val="000353E5"/>
    <w:rsid w:val="00035964"/>
    <w:rsid w:val="00044C8B"/>
    <w:rsid w:val="0005772D"/>
    <w:rsid w:val="00060DD4"/>
    <w:rsid w:val="000653BD"/>
    <w:rsid w:val="00070278"/>
    <w:rsid w:val="000740AF"/>
    <w:rsid w:val="000800FF"/>
    <w:rsid w:val="000835D2"/>
    <w:rsid w:val="0008427A"/>
    <w:rsid w:val="00090E88"/>
    <w:rsid w:val="000A362F"/>
    <w:rsid w:val="000A6BFD"/>
    <w:rsid w:val="000A7D9A"/>
    <w:rsid w:val="000C380D"/>
    <w:rsid w:val="000C405C"/>
    <w:rsid w:val="000C4D70"/>
    <w:rsid w:val="000C7261"/>
    <w:rsid w:val="000D6EAA"/>
    <w:rsid w:val="000F1B69"/>
    <w:rsid w:val="000F2A62"/>
    <w:rsid w:val="000F6DAB"/>
    <w:rsid w:val="00102365"/>
    <w:rsid w:val="00102900"/>
    <w:rsid w:val="001059C1"/>
    <w:rsid w:val="001129AC"/>
    <w:rsid w:val="00112A99"/>
    <w:rsid w:val="00113C9A"/>
    <w:rsid w:val="00113DF1"/>
    <w:rsid w:val="00114C8F"/>
    <w:rsid w:val="00121E75"/>
    <w:rsid w:val="00125D92"/>
    <w:rsid w:val="00125EB2"/>
    <w:rsid w:val="00126D87"/>
    <w:rsid w:val="001303B2"/>
    <w:rsid w:val="00131BA9"/>
    <w:rsid w:val="00132A8B"/>
    <w:rsid w:val="0013339A"/>
    <w:rsid w:val="00141C88"/>
    <w:rsid w:val="00142FE3"/>
    <w:rsid w:val="001502D1"/>
    <w:rsid w:val="00154982"/>
    <w:rsid w:val="00156A5C"/>
    <w:rsid w:val="001600BD"/>
    <w:rsid w:val="0016355F"/>
    <w:rsid w:val="00163EAB"/>
    <w:rsid w:val="0016594F"/>
    <w:rsid w:val="001700D7"/>
    <w:rsid w:val="001753B8"/>
    <w:rsid w:val="001852FD"/>
    <w:rsid w:val="0018798E"/>
    <w:rsid w:val="001900FC"/>
    <w:rsid w:val="001A128C"/>
    <w:rsid w:val="001A29F8"/>
    <w:rsid w:val="001C3942"/>
    <w:rsid w:val="001C4B40"/>
    <w:rsid w:val="001C5DBB"/>
    <w:rsid w:val="001C688D"/>
    <w:rsid w:val="001D1D4B"/>
    <w:rsid w:val="001D3282"/>
    <w:rsid w:val="001D354C"/>
    <w:rsid w:val="001D376D"/>
    <w:rsid w:val="001E3B8B"/>
    <w:rsid w:val="001E5464"/>
    <w:rsid w:val="001F5BF2"/>
    <w:rsid w:val="0020017D"/>
    <w:rsid w:val="00203F26"/>
    <w:rsid w:val="0020415E"/>
    <w:rsid w:val="0020501F"/>
    <w:rsid w:val="0021096D"/>
    <w:rsid w:val="00217CDC"/>
    <w:rsid w:val="002209DC"/>
    <w:rsid w:val="0022368D"/>
    <w:rsid w:val="002259CF"/>
    <w:rsid w:val="00225E47"/>
    <w:rsid w:val="00226FF7"/>
    <w:rsid w:val="002304F0"/>
    <w:rsid w:val="002329D9"/>
    <w:rsid w:val="00245F73"/>
    <w:rsid w:val="00246DBA"/>
    <w:rsid w:val="00246F14"/>
    <w:rsid w:val="002511ED"/>
    <w:rsid w:val="00252014"/>
    <w:rsid w:val="002528C6"/>
    <w:rsid w:val="00253FE7"/>
    <w:rsid w:val="00254A73"/>
    <w:rsid w:val="002620F5"/>
    <w:rsid w:val="00263245"/>
    <w:rsid w:val="00266EFF"/>
    <w:rsid w:val="002709D6"/>
    <w:rsid w:val="00280A4C"/>
    <w:rsid w:val="002815A1"/>
    <w:rsid w:val="002849F9"/>
    <w:rsid w:val="00291B3A"/>
    <w:rsid w:val="00291C66"/>
    <w:rsid w:val="00295843"/>
    <w:rsid w:val="002A1C4B"/>
    <w:rsid w:val="002A77B1"/>
    <w:rsid w:val="002B0688"/>
    <w:rsid w:val="002B1F78"/>
    <w:rsid w:val="002B3192"/>
    <w:rsid w:val="002C2DA5"/>
    <w:rsid w:val="002C58AD"/>
    <w:rsid w:val="002D25DF"/>
    <w:rsid w:val="002D2A3A"/>
    <w:rsid w:val="002E05AA"/>
    <w:rsid w:val="002E26F4"/>
    <w:rsid w:val="002E5F65"/>
    <w:rsid w:val="002E74E8"/>
    <w:rsid w:val="002E7C6C"/>
    <w:rsid w:val="002E7EFB"/>
    <w:rsid w:val="002F22A0"/>
    <w:rsid w:val="002F2429"/>
    <w:rsid w:val="002F7E88"/>
    <w:rsid w:val="00313B99"/>
    <w:rsid w:val="00320F56"/>
    <w:rsid w:val="00333DBA"/>
    <w:rsid w:val="003342C2"/>
    <w:rsid w:val="003447C6"/>
    <w:rsid w:val="00347212"/>
    <w:rsid w:val="00350263"/>
    <w:rsid w:val="00352289"/>
    <w:rsid w:val="003541B7"/>
    <w:rsid w:val="003548D7"/>
    <w:rsid w:val="003577BB"/>
    <w:rsid w:val="00365E8E"/>
    <w:rsid w:val="003679CD"/>
    <w:rsid w:val="00374BD4"/>
    <w:rsid w:val="00375854"/>
    <w:rsid w:val="003770E8"/>
    <w:rsid w:val="003812AC"/>
    <w:rsid w:val="00381AC6"/>
    <w:rsid w:val="003853BE"/>
    <w:rsid w:val="003A5580"/>
    <w:rsid w:val="003B42A9"/>
    <w:rsid w:val="003C1526"/>
    <w:rsid w:val="003C4F3F"/>
    <w:rsid w:val="003D1243"/>
    <w:rsid w:val="003D61C4"/>
    <w:rsid w:val="003D61DB"/>
    <w:rsid w:val="003E060A"/>
    <w:rsid w:val="003E21AA"/>
    <w:rsid w:val="003E7A3D"/>
    <w:rsid w:val="003F3636"/>
    <w:rsid w:val="003F6052"/>
    <w:rsid w:val="00400F7F"/>
    <w:rsid w:val="00401B1F"/>
    <w:rsid w:val="00402D1F"/>
    <w:rsid w:val="004051A2"/>
    <w:rsid w:val="004066FB"/>
    <w:rsid w:val="00407D67"/>
    <w:rsid w:val="00410B0E"/>
    <w:rsid w:val="00411181"/>
    <w:rsid w:val="004140A7"/>
    <w:rsid w:val="00417FD2"/>
    <w:rsid w:val="00422A22"/>
    <w:rsid w:val="00423AB3"/>
    <w:rsid w:val="00424428"/>
    <w:rsid w:val="00427AE3"/>
    <w:rsid w:val="00430EC2"/>
    <w:rsid w:val="00430FCA"/>
    <w:rsid w:val="00432BBA"/>
    <w:rsid w:val="0043542A"/>
    <w:rsid w:val="00443847"/>
    <w:rsid w:val="00450175"/>
    <w:rsid w:val="004502A5"/>
    <w:rsid w:val="004573EE"/>
    <w:rsid w:val="00465C40"/>
    <w:rsid w:val="00475B1B"/>
    <w:rsid w:val="00476487"/>
    <w:rsid w:val="00480838"/>
    <w:rsid w:val="004931FF"/>
    <w:rsid w:val="0049420D"/>
    <w:rsid w:val="004977C6"/>
    <w:rsid w:val="004A2672"/>
    <w:rsid w:val="004A5899"/>
    <w:rsid w:val="004A7BFE"/>
    <w:rsid w:val="004B25EA"/>
    <w:rsid w:val="004B79DB"/>
    <w:rsid w:val="004C0A24"/>
    <w:rsid w:val="004C125C"/>
    <w:rsid w:val="004C331E"/>
    <w:rsid w:val="004C78D6"/>
    <w:rsid w:val="004D42D6"/>
    <w:rsid w:val="004E7022"/>
    <w:rsid w:val="00504D12"/>
    <w:rsid w:val="00513769"/>
    <w:rsid w:val="005148E4"/>
    <w:rsid w:val="0052053A"/>
    <w:rsid w:val="00521269"/>
    <w:rsid w:val="00523C40"/>
    <w:rsid w:val="005257EB"/>
    <w:rsid w:val="00525B06"/>
    <w:rsid w:val="00527B2E"/>
    <w:rsid w:val="005311BC"/>
    <w:rsid w:val="00531A0B"/>
    <w:rsid w:val="0053554B"/>
    <w:rsid w:val="00535984"/>
    <w:rsid w:val="00543391"/>
    <w:rsid w:val="005458AB"/>
    <w:rsid w:val="00546675"/>
    <w:rsid w:val="00546740"/>
    <w:rsid w:val="00550002"/>
    <w:rsid w:val="005504CF"/>
    <w:rsid w:val="00550ED7"/>
    <w:rsid w:val="005522DF"/>
    <w:rsid w:val="00552C57"/>
    <w:rsid w:val="00563EFE"/>
    <w:rsid w:val="00564FEB"/>
    <w:rsid w:val="005708F1"/>
    <w:rsid w:val="005722F1"/>
    <w:rsid w:val="0057391F"/>
    <w:rsid w:val="0057631F"/>
    <w:rsid w:val="005867F4"/>
    <w:rsid w:val="005871A1"/>
    <w:rsid w:val="00591FCA"/>
    <w:rsid w:val="005958C2"/>
    <w:rsid w:val="00597A8F"/>
    <w:rsid w:val="005A03B2"/>
    <w:rsid w:val="005A15C6"/>
    <w:rsid w:val="005A37EB"/>
    <w:rsid w:val="005A6527"/>
    <w:rsid w:val="005B5E59"/>
    <w:rsid w:val="005B7A65"/>
    <w:rsid w:val="005C2D0D"/>
    <w:rsid w:val="005C5512"/>
    <w:rsid w:val="005D48FE"/>
    <w:rsid w:val="005D562F"/>
    <w:rsid w:val="005D6B55"/>
    <w:rsid w:val="005E30A8"/>
    <w:rsid w:val="005E3168"/>
    <w:rsid w:val="005E7311"/>
    <w:rsid w:val="005F763B"/>
    <w:rsid w:val="00600848"/>
    <w:rsid w:val="00601D12"/>
    <w:rsid w:val="00603E58"/>
    <w:rsid w:val="00604CA9"/>
    <w:rsid w:val="006074E5"/>
    <w:rsid w:val="00625565"/>
    <w:rsid w:val="00633B96"/>
    <w:rsid w:val="00640C62"/>
    <w:rsid w:val="006434A9"/>
    <w:rsid w:val="00646531"/>
    <w:rsid w:val="006507B5"/>
    <w:rsid w:val="006561E5"/>
    <w:rsid w:val="006571D5"/>
    <w:rsid w:val="0066138A"/>
    <w:rsid w:val="006656AF"/>
    <w:rsid w:val="00670A3B"/>
    <w:rsid w:val="00674AFF"/>
    <w:rsid w:val="00675ED2"/>
    <w:rsid w:val="00677AE2"/>
    <w:rsid w:val="00684166"/>
    <w:rsid w:val="0069049A"/>
    <w:rsid w:val="00692AEA"/>
    <w:rsid w:val="006A2FDC"/>
    <w:rsid w:val="006A68E5"/>
    <w:rsid w:val="006B2D44"/>
    <w:rsid w:val="006B48F9"/>
    <w:rsid w:val="006B522E"/>
    <w:rsid w:val="006C7883"/>
    <w:rsid w:val="006D2C54"/>
    <w:rsid w:val="006E5D2A"/>
    <w:rsid w:val="006F039B"/>
    <w:rsid w:val="006F0C89"/>
    <w:rsid w:val="00706130"/>
    <w:rsid w:val="007076A6"/>
    <w:rsid w:val="00707F45"/>
    <w:rsid w:val="007157C4"/>
    <w:rsid w:val="00727CC9"/>
    <w:rsid w:val="00737A31"/>
    <w:rsid w:val="007402E3"/>
    <w:rsid w:val="0075597B"/>
    <w:rsid w:val="007568E3"/>
    <w:rsid w:val="00757219"/>
    <w:rsid w:val="00761757"/>
    <w:rsid w:val="007622A0"/>
    <w:rsid w:val="00762978"/>
    <w:rsid w:val="007658A4"/>
    <w:rsid w:val="00771E34"/>
    <w:rsid w:val="00780B9A"/>
    <w:rsid w:val="007851B1"/>
    <w:rsid w:val="00785F48"/>
    <w:rsid w:val="007916A1"/>
    <w:rsid w:val="00791FE0"/>
    <w:rsid w:val="00794782"/>
    <w:rsid w:val="00794EE2"/>
    <w:rsid w:val="00795600"/>
    <w:rsid w:val="00795C34"/>
    <w:rsid w:val="00796878"/>
    <w:rsid w:val="0079737F"/>
    <w:rsid w:val="007A0467"/>
    <w:rsid w:val="007B0D04"/>
    <w:rsid w:val="007B2275"/>
    <w:rsid w:val="007C012C"/>
    <w:rsid w:val="007C0697"/>
    <w:rsid w:val="007C41B9"/>
    <w:rsid w:val="007D0575"/>
    <w:rsid w:val="007D5622"/>
    <w:rsid w:val="007D6369"/>
    <w:rsid w:val="007D7116"/>
    <w:rsid w:val="007E0ABD"/>
    <w:rsid w:val="007E0D03"/>
    <w:rsid w:val="007E39D5"/>
    <w:rsid w:val="007E5364"/>
    <w:rsid w:val="007F6BEC"/>
    <w:rsid w:val="00814EAB"/>
    <w:rsid w:val="00821C79"/>
    <w:rsid w:val="00824540"/>
    <w:rsid w:val="008250E3"/>
    <w:rsid w:val="00825224"/>
    <w:rsid w:val="00831F12"/>
    <w:rsid w:val="0083294C"/>
    <w:rsid w:val="00834F9C"/>
    <w:rsid w:val="008375E2"/>
    <w:rsid w:val="00840168"/>
    <w:rsid w:val="0085091C"/>
    <w:rsid w:val="00857DB5"/>
    <w:rsid w:val="00863D34"/>
    <w:rsid w:val="008642C3"/>
    <w:rsid w:val="00866BB6"/>
    <w:rsid w:val="00870924"/>
    <w:rsid w:val="00871BBC"/>
    <w:rsid w:val="00871CEE"/>
    <w:rsid w:val="00885C8A"/>
    <w:rsid w:val="008930C3"/>
    <w:rsid w:val="0089434C"/>
    <w:rsid w:val="00894BDE"/>
    <w:rsid w:val="008A0B2A"/>
    <w:rsid w:val="008A5139"/>
    <w:rsid w:val="008B05D7"/>
    <w:rsid w:val="008C01B9"/>
    <w:rsid w:val="008C392C"/>
    <w:rsid w:val="008D396D"/>
    <w:rsid w:val="008E0FBF"/>
    <w:rsid w:val="008E156C"/>
    <w:rsid w:val="008E2BC5"/>
    <w:rsid w:val="008E70C5"/>
    <w:rsid w:val="008E7234"/>
    <w:rsid w:val="008F009D"/>
    <w:rsid w:val="008F09C2"/>
    <w:rsid w:val="008F23C3"/>
    <w:rsid w:val="008F51A4"/>
    <w:rsid w:val="008F564B"/>
    <w:rsid w:val="008F63EE"/>
    <w:rsid w:val="00902B96"/>
    <w:rsid w:val="00917924"/>
    <w:rsid w:val="00922CC5"/>
    <w:rsid w:val="00930642"/>
    <w:rsid w:val="00933A30"/>
    <w:rsid w:val="00947E44"/>
    <w:rsid w:val="00951504"/>
    <w:rsid w:val="00955386"/>
    <w:rsid w:val="009603DB"/>
    <w:rsid w:val="009619B6"/>
    <w:rsid w:val="00962836"/>
    <w:rsid w:val="00975840"/>
    <w:rsid w:val="009758E4"/>
    <w:rsid w:val="0098059D"/>
    <w:rsid w:val="0098304A"/>
    <w:rsid w:val="00986442"/>
    <w:rsid w:val="00986766"/>
    <w:rsid w:val="0099256B"/>
    <w:rsid w:val="0099537B"/>
    <w:rsid w:val="009964C1"/>
    <w:rsid w:val="00997E46"/>
    <w:rsid w:val="009A4BC5"/>
    <w:rsid w:val="009A7C8B"/>
    <w:rsid w:val="009B4024"/>
    <w:rsid w:val="009B69C3"/>
    <w:rsid w:val="009C06A7"/>
    <w:rsid w:val="009C443A"/>
    <w:rsid w:val="009C7A6F"/>
    <w:rsid w:val="009D41F1"/>
    <w:rsid w:val="009D4D09"/>
    <w:rsid w:val="009E1661"/>
    <w:rsid w:val="009E40D4"/>
    <w:rsid w:val="009E44A6"/>
    <w:rsid w:val="009E4897"/>
    <w:rsid w:val="009E77AD"/>
    <w:rsid w:val="009F0468"/>
    <w:rsid w:val="009F146D"/>
    <w:rsid w:val="009F1A06"/>
    <w:rsid w:val="009F3E22"/>
    <w:rsid w:val="009F6398"/>
    <w:rsid w:val="009F7FBD"/>
    <w:rsid w:val="00A0386D"/>
    <w:rsid w:val="00A03945"/>
    <w:rsid w:val="00A059C9"/>
    <w:rsid w:val="00A1403D"/>
    <w:rsid w:val="00A23247"/>
    <w:rsid w:val="00A24EAF"/>
    <w:rsid w:val="00A27321"/>
    <w:rsid w:val="00A3554D"/>
    <w:rsid w:val="00A4013E"/>
    <w:rsid w:val="00A44866"/>
    <w:rsid w:val="00A50C64"/>
    <w:rsid w:val="00A634E8"/>
    <w:rsid w:val="00A72E6C"/>
    <w:rsid w:val="00A77316"/>
    <w:rsid w:val="00A77AD3"/>
    <w:rsid w:val="00A81408"/>
    <w:rsid w:val="00A83E97"/>
    <w:rsid w:val="00A843B0"/>
    <w:rsid w:val="00A84BD6"/>
    <w:rsid w:val="00AA4394"/>
    <w:rsid w:val="00AB17AD"/>
    <w:rsid w:val="00AB243F"/>
    <w:rsid w:val="00AC1E63"/>
    <w:rsid w:val="00AC2FB0"/>
    <w:rsid w:val="00AC4C6A"/>
    <w:rsid w:val="00AD026C"/>
    <w:rsid w:val="00AD4A68"/>
    <w:rsid w:val="00AD4D9C"/>
    <w:rsid w:val="00AE7EF3"/>
    <w:rsid w:val="00AF07DF"/>
    <w:rsid w:val="00AF3270"/>
    <w:rsid w:val="00AF40FB"/>
    <w:rsid w:val="00AF458E"/>
    <w:rsid w:val="00AF4E8D"/>
    <w:rsid w:val="00AF648B"/>
    <w:rsid w:val="00B056A8"/>
    <w:rsid w:val="00B1197C"/>
    <w:rsid w:val="00B20539"/>
    <w:rsid w:val="00B21675"/>
    <w:rsid w:val="00B24B5D"/>
    <w:rsid w:val="00B25337"/>
    <w:rsid w:val="00B3101E"/>
    <w:rsid w:val="00B352C3"/>
    <w:rsid w:val="00B4117C"/>
    <w:rsid w:val="00B431EB"/>
    <w:rsid w:val="00B579EF"/>
    <w:rsid w:val="00B61CF8"/>
    <w:rsid w:val="00B651E0"/>
    <w:rsid w:val="00B70290"/>
    <w:rsid w:val="00B71FED"/>
    <w:rsid w:val="00B74460"/>
    <w:rsid w:val="00B76B10"/>
    <w:rsid w:val="00B842AC"/>
    <w:rsid w:val="00B87B7C"/>
    <w:rsid w:val="00B93B26"/>
    <w:rsid w:val="00B95698"/>
    <w:rsid w:val="00B963FC"/>
    <w:rsid w:val="00B97D5D"/>
    <w:rsid w:val="00BA1E6B"/>
    <w:rsid w:val="00BA1ED6"/>
    <w:rsid w:val="00BA3347"/>
    <w:rsid w:val="00BA4E3F"/>
    <w:rsid w:val="00BA6FB4"/>
    <w:rsid w:val="00BB2675"/>
    <w:rsid w:val="00BB2869"/>
    <w:rsid w:val="00BB5BD6"/>
    <w:rsid w:val="00BC3FFA"/>
    <w:rsid w:val="00BC4105"/>
    <w:rsid w:val="00BC60EA"/>
    <w:rsid w:val="00BC6733"/>
    <w:rsid w:val="00BD1A69"/>
    <w:rsid w:val="00BD3C5F"/>
    <w:rsid w:val="00BE1203"/>
    <w:rsid w:val="00BE1877"/>
    <w:rsid w:val="00BF0C41"/>
    <w:rsid w:val="00BF5A7B"/>
    <w:rsid w:val="00C15854"/>
    <w:rsid w:val="00C2097B"/>
    <w:rsid w:val="00C22D89"/>
    <w:rsid w:val="00C26B1A"/>
    <w:rsid w:val="00C30B3F"/>
    <w:rsid w:val="00C3126A"/>
    <w:rsid w:val="00C4688B"/>
    <w:rsid w:val="00C513FB"/>
    <w:rsid w:val="00C5176C"/>
    <w:rsid w:val="00C51E26"/>
    <w:rsid w:val="00C529C4"/>
    <w:rsid w:val="00C534C9"/>
    <w:rsid w:val="00C54CB3"/>
    <w:rsid w:val="00C6376A"/>
    <w:rsid w:val="00C63D45"/>
    <w:rsid w:val="00C678B3"/>
    <w:rsid w:val="00C70369"/>
    <w:rsid w:val="00C72171"/>
    <w:rsid w:val="00C74370"/>
    <w:rsid w:val="00C74C63"/>
    <w:rsid w:val="00C7764F"/>
    <w:rsid w:val="00C82D91"/>
    <w:rsid w:val="00C84195"/>
    <w:rsid w:val="00C87452"/>
    <w:rsid w:val="00C87B16"/>
    <w:rsid w:val="00C90F2A"/>
    <w:rsid w:val="00C94A43"/>
    <w:rsid w:val="00CA22FD"/>
    <w:rsid w:val="00CA2A19"/>
    <w:rsid w:val="00CA3DFD"/>
    <w:rsid w:val="00CB0508"/>
    <w:rsid w:val="00CC04D7"/>
    <w:rsid w:val="00CC6080"/>
    <w:rsid w:val="00CC6D7F"/>
    <w:rsid w:val="00CD086F"/>
    <w:rsid w:val="00CD20DC"/>
    <w:rsid w:val="00CD3E31"/>
    <w:rsid w:val="00CD4A99"/>
    <w:rsid w:val="00CD520A"/>
    <w:rsid w:val="00CE77EB"/>
    <w:rsid w:val="00CF00DE"/>
    <w:rsid w:val="00CF33F2"/>
    <w:rsid w:val="00CF44B0"/>
    <w:rsid w:val="00CF7310"/>
    <w:rsid w:val="00CF733B"/>
    <w:rsid w:val="00D05619"/>
    <w:rsid w:val="00D07530"/>
    <w:rsid w:val="00D10C39"/>
    <w:rsid w:val="00D208BF"/>
    <w:rsid w:val="00D35A26"/>
    <w:rsid w:val="00D41CF5"/>
    <w:rsid w:val="00D42D99"/>
    <w:rsid w:val="00D47D87"/>
    <w:rsid w:val="00D50BC3"/>
    <w:rsid w:val="00D50D46"/>
    <w:rsid w:val="00D61690"/>
    <w:rsid w:val="00D623CD"/>
    <w:rsid w:val="00D66C24"/>
    <w:rsid w:val="00D83428"/>
    <w:rsid w:val="00D85078"/>
    <w:rsid w:val="00D901B1"/>
    <w:rsid w:val="00D907E1"/>
    <w:rsid w:val="00D912D8"/>
    <w:rsid w:val="00D9217B"/>
    <w:rsid w:val="00D94E65"/>
    <w:rsid w:val="00DA0329"/>
    <w:rsid w:val="00DB0932"/>
    <w:rsid w:val="00DB6D20"/>
    <w:rsid w:val="00DC0B6D"/>
    <w:rsid w:val="00DC0D23"/>
    <w:rsid w:val="00DD0C70"/>
    <w:rsid w:val="00DE03CD"/>
    <w:rsid w:val="00DE5297"/>
    <w:rsid w:val="00DF030C"/>
    <w:rsid w:val="00DF11C5"/>
    <w:rsid w:val="00DF1D9E"/>
    <w:rsid w:val="00DF20C9"/>
    <w:rsid w:val="00DF4D44"/>
    <w:rsid w:val="00DF7373"/>
    <w:rsid w:val="00DF7720"/>
    <w:rsid w:val="00DF7EDF"/>
    <w:rsid w:val="00E006BA"/>
    <w:rsid w:val="00E076EA"/>
    <w:rsid w:val="00E07C74"/>
    <w:rsid w:val="00E1264F"/>
    <w:rsid w:val="00E26778"/>
    <w:rsid w:val="00E3004B"/>
    <w:rsid w:val="00E313CE"/>
    <w:rsid w:val="00E37745"/>
    <w:rsid w:val="00E55B86"/>
    <w:rsid w:val="00E62E17"/>
    <w:rsid w:val="00E6337D"/>
    <w:rsid w:val="00E63E09"/>
    <w:rsid w:val="00E67EB3"/>
    <w:rsid w:val="00E70C67"/>
    <w:rsid w:val="00E70F11"/>
    <w:rsid w:val="00E7399E"/>
    <w:rsid w:val="00E920A7"/>
    <w:rsid w:val="00EA0C57"/>
    <w:rsid w:val="00EA19D4"/>
    <w:rsid w:val="00EA5863"/>
    <w:rsid w:val="00EB0908"/>
    <w:rsid w:val="00EB09E9"/>
    <w:rsid w:val="00EB6096"/>
    <w:rsid w:val="00EC2931"/>
    <w:rsid w:val="00ED183E"/>
    <w:rsid w:val="00ED315D"/>
    <w:rsid w:val="00ED5C54"/>
    <w:rsid w:val="00ED7A98"/>
    <w:rsid w:val="00ED7E4A"/>
    <w:rsid w:val="00EE5518"/>
    <w:rsid w:val="00EF016D"/>
    <w:rsid w:val="00F010F0"/>
    <w:rsid w:val="00F03E5D"/>
    <w:rsid w:val="00F05875"/>
    <w:rsid w:val="00F1459C"/>
    <w:rsid w:val="00F152B8"/>
    <w:rsid w:val="00F15DFC"/>
    <w:rsid w:val="00F17012"/>
    <w:rsid w:val="00F220A5"/>
    <w:rsid w:val="00F22B29"/>
    <w:rsid w:val="00F32C0E"/>
    <w:rsid w:val="00F34581"/>
    <w:rsid w:val="00F34D03"/>
    <w:rsid w:val="00F35ACD"/>
    <w:rsid w:val="00F45FC9"/>
    <w:rsid w:val="00F509C0"/>
    <w:rsid w:val="00F5472E"/>
    <w:rsid w:val="00F56024"/>
    <w:rsid w:val="00F569D9"/>
    <w:rsid w:val="00F74796"/>
    <w:rsid w:val="00F86327"/>
    <w:rsid w:val="00F91509"/>
    <w:rsid w:val="00F91BCF"/>
    <w:rsid w:val="00F9442B"/>
    <w:rsid w:val="00FA2204"/>
    <w:rsid w:val="00FA27DE"/>
    <w:rsid w:val="00FA31AF"/>
    <w:rsid w:val="00FA440D"/>
    <w:rsid w:val="00FA5008"/>
    <w:rsid w:val="00FB3EE5"/>
    <w:rsid w:val="00FD037B"/>
    <w:rsid w:val="00FD50D4"/>
    <w:rsid w:val="00FD6F41"/>
    <w:rsid w:val="00FE3BCB"/>
    <w:rsid w:val="00FF6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1895</Characters>
  <Application>Microsoft Office Word</Application>
  <DocSecurity>0</DocSecurity>
  <Lines>15</Lines>
  <Paragraphs>4</Paragraphs>
  <ScaleCrop>false</ScaleCrop>
  <Company>U.S. Department of Commerce</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bragd001</dc:creator>
  <cp:keywords/>
  <dc:description/>
  <cp:lastModifiedBy>bragd001</cp:lastModifiedBy>
  <cp:revision>2</cp:revision>
  <dcterms:created xsi:type="dcterms:W3CDTF">2010-08-19T19:50:00Z</dcterms:created>
  <dcterms:modified xsi:type="dcterms:W3CDTF">2010-08-19T19:53:00Z</dcterms:modified>
</cp:coreProperties>
</file>