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4B0" w:rsidRPr="0026730F" w:rsidRDefault="00FB74B0" w:rsidP="00FB74B0">
      <w:pPr>
        <w:jc w:val="center"/>
        <w:rPr>
          <w:rFonts w:ascii="Arial Black" w:hAnsi="Arial Black"/>
          <w:sz w:val="28"/>
          <w:szCs w:val="28"/>
        </w:rPr>
      </w:pPr>
      <w:r w:rsidRPr="0026730F">
        <w:rPr>
          <w:rFonts w:ascii="Arial Black" w:hAnsi="Arial Black"/>
          <w:sz w:val="28"/>
          <w:szCs w:val="28"/>
        </w:rPr>
        <w:t xml:space="preserve">ATTACHMENT </w:t>
      </w:r>
      <w:r>
        <w:rPr>
          <w:rFonts w:ascii="Arial Black" w:hAnsi="Arial Black"/>
          <w:sz w:val="28"/>
          <w:szCs w:val="28"/>
        </w:rPr>
        <w:t>E</w:t>
      </w:r>
    </w:p>
    <w:p w:rsidR="00FB74B0" w:rsidRPr="0026730F" w:rsidRDefault="00FB74B0" w:rsidP="00FB74B0">
      <w:pPr>
        <w:jc w:val="center"/>
        <w:rPr>
          <w:rFonts w:ascii="Arial" w:hAnsi="Arial"/>
          <w:b/>
          <w:bCs/>
          <w:sz w:val="28"/>
          <w:szCs w:val="28"/>
        </w:rPr>
      </w:pPr>
      <w:r>
        <w:rPr>
          <w:rFonts w:ascii="Arial" w:hAnsi="Arial"/>
          <w:b/>
          <w:bCs/>
          <w:sz w:val="28"/>
          <w:szCs w:val="28"/>
        </w:rPr>
        <w:t>IRB Approval Notice</w:t>
      </w:r>
      <w:r w:rsidR="00231B99">
        <w:rPr>
          <w:rFonts w:ascii="Arial" w:hAnsi="Arial"/>
          <w:b/>
          <w:bCs/>
          <w:sz w:val="28"/>
          <w:szCs w:val="28"/>
        </w:rPr>
        <w:t>s</w:t>
      </w:r>
      <w:bookmarkStart w:id="0" w:name="_GoBack"/>
      <w:bookmarkEnd w:id="0"/>
    </w:p>
    <w:p w:rsidR="00FB74B0" w:rsidRPr="0026730F" w:rsidRDefault="00FB74B0" w:rsidP="00FB74B0">
      <w:pPr>
        <w:spacing w:after="0" w:line="240" w:lineRule="auto"/>
        <w:jc w:val="center"/>
        <w:rPr>
          <w:b/>
          <w:bCs/>
        </w:rPr>
        <w:sectPr w:rsidR="00FB74B0" w:rsidRPr="0026730F" w:rsidSect="00CB2328">
          <w:footerReference w:type="default" r:id="rId8"/>
          <w:pgSz w:w="12240" w:h="15840" w:code="1"/>
          <w:pgMar w:top="1440" w:right="1440" w:bottom="1440" w:left="1440" w:header="720" w:footer="720" w:gutter="0"/>
          <w:pgNumType w:start="1"/>
          <w:cols w:space="720"/>
          <w:docGrid w:linePitch="360"/>
        </w:sectPr>
      </w:pPr>
    </w:p>
    <w:p w:rsidR="00FB74B0" w:rsidRPr="0026730F" w:rsidRDefault="00FB74B0" w:rsidP="00FB74B0">
      <w:pPr>
        <w:jc w:val="center"/>
        <w:rPr>
          <w:rFonts w:ascii="Arial Black" w:hAnsi="Arial Black"/>
          <w:sz w:val="28"/>
          <w:szCs w:val="28"/>
        </w:rPr>
      </w:pPr>
      <w:r w:rsidRPr="0026730F">
        <w:rPr>
          <w:rFonts w:ascii="Arial Black" w:hAnsi="Arial Black"/>
          <w:sz w:val="28"/>
          <w:szCs w:val="28"/>
        </w:rPr>
        <w:lastRenderedPageBreak/>
        <w:t xml:space="preserve">ATTACHMENT </w:t>
      </w:r>
      <w:r>
        <w:rPr>
          <w:rFonts w:ascii="Arial Black" w:hAnsi="Arial Black"/>
          <w:sz w:val="28"/>
          <w:szCs w:val="28"/>
        </w:rPr>
        <w:t>E1</w:t>
      </w:r>
    </w:p>
    <w:p w:rsidR="00FB74B0" w:rsidRDefault="00FB74B0" w:rsidP="00FB74B0">
      <w:pPr>
        <w:jc w:val="center"/>
        <w:rPr>
          <w:rFonts w:ascii="Arial" w:hAnsi="Arial"/>
          <w:b/>
          <w:bCs/>
          <w:sz w:val="28"/>
          <w:szCs w:val="28"/>
        </w:rPr>
      </w:pPr>
      <w:r>
        <w:rPr>
          <w:rFonts w:ascii="Arial" w:hAnsi="Arial"/>
          <w:b/>
          <w:bCs/>
          <w:sz w:val="28"/>
          <w:szCs w:val="28"/>
        </w:rPr>
        <w:t>RTI IRB Approval</w:t>
      </w:r>
    </w:p>
    <w:p w:rsidR="00282DA9" w:rsidRDefault="00282DA9" w:rsidP="00FB74B0">
      <w:pPr>
        <w:spacing w:after="0" w:line="240" w:lineRule="auto"/>
        <w:rPr>
          <w:rFonts w:ascii="Arial" w:hAnsi="Arial"/>
          <w:b/>
          <w:bCs/>
          <w:sz w:val="28"/>
          <w:szCs w:val="28"/>
        </w:rPr>
      </w:pPr>
    </w:p>
    <w:p w:rsidR="00FB74B0" w:rsidRDefault="00FB74B0" w:rsidP="00FB74B0">
      <w:pPr>
        <w:spacing w:after="0" w:line="240" w:lineRule="auto"/>
        <w:rPr>
          <w:rFonts w:ascii="Arial" w:hAnsi="Arial"/>
          <w:b/>
          <w:bCs/>
          <w:sz w:val="28"/>
          <w:szCs w:val="28"/>
        </w:rPr>
      </w:pPr>
      <w:r>
        <w:rPr>
          <w:rFonts w:ascii="Arial" w:hAnsi="Arial"/>
          <w:b/>
          <w:bCs/>
          <w:sz w:val="28"/>
          <w:szCs w:val="28"/>
        </w:rPr>
        <w:br w:type="page"/>
      </w:r>
    </w:p>
    <w:p w:rsidR="00054A55" w:rsidRDefault="00FB74B0" w:rsidP="00FB74B0">
      <w:pPr>
        <w:spacing w:after="0" w:line="240" w:lineRule="auto"/>
        <w:jc w:val="center"/>
        <w:rPr>
          <w:rFonts w:ascii="Arial" w:hAnsi="Arial"/>
          <w:b/>
          <w:bCs/>
          <w:sz w:val="18"/>
          <w:szCs w:val="18"/>
        </w:rPr>
      </w:pPr>
      <w:r w:rsidRPr="00FB74B0">
        <w:rPr>
          <w:rFonts w:ascii="Arial" w:hAnsi="Arial"/>
          <w:b/>
          <w:bCs/>
          <w:noProof/>
          <w:sz w:val="18"/>
          <w:szCs w:val="18"/>
        </w:rPr>
        <w:lastRenderedPageBreak/>
        <w:drawing>
          <wp:inline distT="0" distB="0" distL="0" distR="0">
            <wp:extent cx="6896100" cy="8950257"/>
            <wp:effectExtent l="19050" t="0" r="0" b="0"/>
            <wp:docPr id="2" name="Picture 4" descr="C:\Documents and Settings\kba\Desktop\irb inse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ba\Desktop\irb insert 1.jpg"/>
                    <pic:cNvPicPr>
                      <a:picLocks noChangeAspect="1" noChangeArrowheads="1"/>
                    </pic:cNvPicPr>
                  </pic:nvPicPr>
                  <pic:blipFill>
                    <a:blip r:embed="rId9"/>
                    <a:srcRect/>
                    <a:stretch>
                      <a:fillRect/>
                    </a:stretch>
                  </pic:blipFill>
                  <pic:spPr bwMode="auto">
                    <a:xfrm>
                      <a:off x="0" y="0"/>
                      <a:ext cx="6896100" cy="8950257"/>
                    </a:xfrm>
                    <a:prstGeom prst="rect">
                      <a:avLst/>
                    </a:prstGeom>
                    <a:noFill/>
                    <a:ln w="9525">
                      <a:noFill/>
                      <a:miter lim="800000"/>
                      <a:headEnd/>
                      <a:tailEnd/>
                    </a:ln>
                  </pic:spPr>
                </pic:pic>
              </a:graphicData>
            </a:graphic>
          </wp:inline>
        </w:drawing>
      </w:r>
    </w:p>
    <w:p w:rsidR="00FB74B0" w:rsidRPr="00194F3A" w:rsidRDefault="00054A55" w:rsidP="00054A55">
      <w:pPr>
        <w:spacing w:after="0" w:line="240" w:lineRule="auto"/>
        <w:jc w:val="center"/>
        <w:rPr>
          <w:rFonts w:ascii="Arial" w:hAnsi="Arial"/>
          <w:b/>
          <w:bCs/>
          <w:sz w:val="18"/>
          <w:szCs w:val="18"/>
        </w:rPr>
      </w:pPr>
      <w:r w:rsidRPr="00054A55">
        <w:rPr>
          <w:rFonts w:ascii="Arial" w:hAnsi="Arial"/>
          <w:b/>
          <w:bCs/>
          <w:noProof/>
          <w:sz w:val="18"/>
          <w:szCs w:val="18"/>
        </w:rPr>
        <w:drawing>
          <wp:inline distT="0" distB="0" distL="0" distR="0">
            <wp:extent cx="6467475" cy="8369674"/>
            <wp:effectExtent l="19050" t="0" r="9525" b="0"/>
            <wp:docPr id="3" name="Picture 5" descr="C:\Documents and Settings\kba\Desktop\irb inse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ba\Desktop\irb insert 2.jpg"/>
                    <pic:cNvPicPr>
                      <a:picLocks noChangeAspect="1" noChangeArrowheads="1"/>
                    </pic:cNvPicPr>
                  </pic:nvPicPr>
                  <pic:blipFill>
                    <a:blip r:embed="rId10"/>
                    <a:srcRect/>
                    <a:stretch>
                      <a:fillRect/>
                    </a:stretch>
                  </pic:blipFill>
                  <pic:spPr bwMode="auto">
                    <a:xfrm>
                      <a:off x="0" y="0"/>
                      <a:ext cx="6467475" cy="8369674"/>
                    </a:xfrm>
                    <a:prstGeom prst="rect">
                      <a:avLst/>
                    </a:prstGeom>
                    <a:noFill/>
                    <a:ln w="9525">
                      <a:noFill/>
                      <a:miter lim="800000"/>
                      <a:headEnd/>
                      <a:tailEnd/>
                    </a:ln>
                  </pic:spPr>
                </pic:pic>
              </a:graphicData>
            </a:graphic>
          </wp:inline>
        </w:drawing>
      </w:r>
    </w:p>
    <w:p w:rsidR="00FB74B0" w:rsidRDefault="00FB74B0" w:rsidP="00FB74B0">
      <w:pPr>
        <w:ind w:right="-630"/>
        <w:jc w:val="center"/>
        <w:rPr>
          <w:rFonts w:ascii="Arial Black" w:hAnsi="Arial Black"/>
          <w:sz w:val="28"/>
          <w:szCs w:val="28"/>
        </w:rPr>
        <w:sectPr w:rsidR="00FB74B0" w:rsidSect="00054A55">
          <w:footerReference w:type="default" r:id="rId11"/>
          <w:pgSz w:w="12240" w:h="15840" w:code="1"/>
          <w:pgMar w:top="1440" w:right="1440" w:bottom="1440" w:left="1440" w:header="720" w:footer="720" w:gutter="0"/>
          <w:pgNumType w:start="1"/>
          <w:cols w:space="720"/>
          <w:docGrid w:linePitch="360"/>
        </w:sectPr>
      </w:pPr>
    </w:p>
    <w:p w:rsidR="00FB74B0" w:rsidRPr="0026730F" w:rsidRDefault="00FB74B0" w:rsidP="00FB74B0">
      <w:pPr>
        <w:jc w:val="center"/>
        <w:rPr>
          <w:rFonts w:ascii="Arial Black" w:hAnsi="Arial Black"/>
          <w:sz w:val="28"/>
          <w:szCs w:val="28"/>
        </w:rPr>
      </w:pPr>
      <w:r w:rsidRPr="0026730F">
        <w:rPr>
          <w:rFonts w:ascii="Arial Black" w:hAnsi="Arial Black"/>
          <w:sz w:val="28"/>
          <w:szCs w:val="28"/>
        </w:rPr>
        <w:t xml:space="preserve">ATTACHMENT </w:t>
      </w:r>
      <w:r>
        <w:rPr>
          <w:rFonts w:ascii="Arial Black" w:hAnsi="Arial Black"/>
          <w:sz w:val="28"/>
          <w:szCs w:val="28"/>
        </w:rPr>
        <w:t>E2</w:t>
      </w:r>
    </w:p>
    <w:p w:rsidR="00F94922" w:rsidRPr="007E5543" w:rsidRDefault="00FB74B0" w:rsidP="007E5543">
      <w:pPr>
        <w:jc w:val="center"/>
        <w:rPr>
          <w:rFonts w:ascii="Arial" w:hAnsi="Arial"/>
          <w:b/>
          <w:bCs/>
          <w:sz w:val="28"/>
          <w:szCs w:val="28"/>
        </w:rPr>
        <w:sectPr w:rsidR="00F94922" w:rsidRPr="007E5543" w:rsidSect="0086709C">
          <w:footerReference w:type="default" r:id="rId12"/>
          <w:pgSz w:w="12240" w:h="15840" w:code="1"/>
          <w:pgMar w:top="1440" w:right="1350" w:bottom="1440" w:left="1440" w:header="720" w:footer="720" w:gutter="0"/>
          <w:pgNumType w:start="1"/>
          <w:cols w:space="720"/>
          <w:rtlGutter/>
          <w:docGrid w:linePitch="360"/>
        </w:sectPr>
      </w:pPr>
      <w:r>
        <w:rPr>
          <w:rFonts w:ascii="Arial" w:hAnsi="Arial"/>
          <w:b/>
          <w:bCs/>
          <w:sz w:val="28"/>
          <w:szCs w:val="28"/>
        </w:rPr>
        <w:t>CDC IRB Approval</w:t>
      </w:r>
      <w:r w:rsidR="007E5543">
        <w:rPr>
          <w:rFonts w:ascii="Arial" w:hAnsi="Arial"/>
          <w:b/>
          <w:bCs/>
          <w:sz w:val="28"/>
          <w:szCs w:val="28"/>
        </w:rPr>
        <w:t xml:space="preserve"> - Site Restriction</w:t>
      </w:r>
    </w:p>
    <w:p w:rsidR="0086709C" w:rsidRDefault="00F94922">
      <w:pPr>
        <w:spacing w:after="0" w:line="240" w:lineRule="auto"/>
        <w:rPr>
          <w:b/>
          <w:sz w:val="24"/>
          <w:szCs w:val="24"/>
        </w:rPr>
      </w:pPr>
      <w:r>
        <w:rPr>
          <w:b/>
          <w:noProof/>
          <w:sz w:val="24"/>
          <w:szCs w:val="24"/>
        </w:rPr>
        <w:drawing>
          <wp:anchor distT="0" distB="0" distL="114300" distR="114300" simplePos="0" relativeHeight="251667456" behindDoc="0" locked="0" layoutInCell="1" allowOverlap="1">
            <wp:simplePos x="0" y="0"/>
            <wp:positionH relativeFrom="column">
              <wp:posOffset>-725229</wp:posOffset>
            </wp:positionH>
            <wp:positionV relativeFrom="paragraph">
              <wp:posOffset>-604181</wp:posOffset>
            </wp:positionV>
            <wp:extent cx="597638" cy="627321"/>
            <wp:effectExtent l="19050" t="0" r="0" b="0"/>
            <wp:wrapNone/>
            <wp:docPr id="7" name="Picture 10" descr="logo-h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hhs"/>
                    <pic:cNvPicPr>
                      <a:picLocks noChangeAspect="1" noChangeArrowheads="1"/>
                    </pic:cNvPicPr>
                  </pic:nvPicPr>
                  <pic:blipFill>
                    <a:blip r:embed="rId13"/>
                    <a:srcRect/>
                    <a:stretch>
                      <a:fillRect/>
                    </a:stretch>
                  </pic:blipFill>
                  <pic:spPr bwMode="auto">
                    <a:xfrm>
                      <a:off x="0" y="0"/>
                      <a:ext cx="597638" cy="627321"/>
                    </a:xfrm>
                    <a:prstGeom prst="rect">
                      <a:avLst/>
                    </a:prstGeom>
                    <a:noFill/>
                    <a:ln w="9525">
                      <a:noFill/>
                      <a:miter lim="800000"/>
                      <a:headEnd/>
                      <a:tailEnd/>
                    </a:ln>
                  </pic:spPr>
                </pic:pic>
              </a:graphicData>
            </a:graphic>
          </wp:anchor>
        </w:drawing>
      </w:r>
    </w:p>
    <w:p w:rsidR="0086709C" w:rsidRPr="00F94922" w:rsidRDefault="0086709C" w:rsidP="00F94922">
      <w:pPr>
        <w:pStyle w:val="Heading1"/>
        <w:ind w:right="-540"/>
        <w:jc w:val="right"/>
      </w:pPr>
      <w:r w:rsidRPr="00F94922">
        <w:t>Memorandum</w:t>
      </w:r>
    </w:p>
    <w:p w:rsidR="0086709C" w:rsidRDefault="003C54E1" w:rsidP="00F94922">
      <w:pPr>
        <w:spacing w:after="0" w:line="240" w:lineRule="auto"/>
        <w:ind w:right="-540"/>
      </w:pPr>
      <w:r w:rsidRPr="003C54E1">
        <w:rPr>
          <w:rFonts w:asciiTheme="majorBidi" w:hAnsiTheme="majorBidi" w:cstheme="majorBidi"/>
          <w:noProof/>
          <w:sz w:val="24"/>
          <w:szCs w:val="24"/>
        </w:rPr>
        <w:pict>
          <v:shapetype id="_x0000_t202" coordsize="21600,21600" o:spt="202" path="m,l,21600r21600,l21600,xe">
            <v:stroke joinstyle="miter"/>
            <v:path gradientshapeok="t" o:connecttype="rect"/>
          </v:shapetype>
          <v:shape id="_x0000_s1027" type="#_x0000_t202" style="position:absolute;margin-left:-60pt;margin-top:10.25pt;width:48pt;height:23.25pt;z-index:251663360" filled="f" stroked="f">
            <v:textbox>
              <w:txbxContent>
                <w:p w:rsidR="00F33DCD" w:rsidRPr="00F94922" w:rsidRDefault="00F33DCD" w:rsidP="0086709C">
                  <w:pPr>
                    <w:rPr>
                      <w:rFonts w:asciiTheme="majorBidi" w:hAnsiTheme="majorBidi" w:cstheme="majorBidi"/>
                      <w:color w:val="0000FF"/>
                      <w:sz w:val="24"/>
                      <w:szCs w:val="24"/>
                    </w:rPr>
                  </w:pPr>
                  <w:r w:rsidRPr="00F94922">
                    <w:rPr>
                      <w:rFonts w:asciiTheme="majorBidi" w:hAnsiTheme="majorBidi" w:cstheme="majorBidi"/>
                      <w:color w:val="0000FF"/>
                      <w:sz w:val="24"/>
                      <w:szCs w:val="24"/>
                    </w:rPr>
                    <w:t>Date</w:t>
                  </w:r>
                </w:p>
                <w:p w:rsidR="00F33DCD" w:rsidRPr="00F94922" w:rsidRDefault="00F33DCD" w:rsidP="0086709C">
                  <w:pPr>
                    <w:rPr>
                      <w:rFonts w:asciiTheme="majorBidi" w:hAnsiTheme="majorBidi" w:cstheme="majorBidi"/>
                      <w:sz w:val="24"/>
                      <w:szCs w:val="24"/>
                    </w:rPr>
                  </w:pPr>
                  <w:r w:rsidRPr="00F94922">
                    <w:rPr>
                      <w:rFonts w:asciiTheme="majorBidi" w:hAnsiTheme="majorBidi" w:cstheme="majorBidi"/>
                      <w:sz w:val="24"/>
                      <w:szCs w:val="24"/>
                    </w:rPr>
                    <w:t>d</w:t>
                  </w:r>
                </w:p>
              </w:txbxContent>
            </v:textbox>
          </v:shape>
        </w:pict>
      </w:r>
    </w:p>
    <w:p w:rsidR="0086709C" w:rsidRPr="00F94922" w:rsidRDefault="0086709C" w:rsidP="00F94922">
      <w:pPr>
        <w:spacing w:after="0" w:line="240" w:lineRule="auto"/>
        <w:ind w:right="-540"/>
        <w:rPr>
          <w:rFonts w:asciiTheme="majorBidi" w:hAnsiTheme="majorBidi" w:cstheme="majorBidi"/>
          <w:sz w:val="24"/>
          <w:szCs w:val="24"/>
        </w:rPr>
      </w:pPr>
      <w:r w:rsidRPr="00F94922">
        <w:rPr>
          <w:rFonts w:asciiTheme="majorBidi" w:hAnsiTheme="majorBidi" w:cstheme="majorBidi"/>
          <w:sz w:val="24"/>
          <w:szCs w:val="24"/>
        </w:rPr>
        <w:t xml:space="preserve">July 29, 2011 </w:t>
      </w:r>
    </w:p>
    <w:p w:rsidR="0086709C" w:rsidRPr="00F94922" w:rsidRDefault="0086709C" w:rsidP="00F94922">
      <w:pPr>
        <w:spacing w:after="0" w:line="240" w:lineRule="auto"/>
        <w:rPr>
          <w:rFonts w:asciiTheme="majorBidi" w:hAnsiTheme="majorBidi" w:cstheme="majorBidi"/>
          <w:sz w:val="24"/>
          <w:szCs w:val="24"/>
        </w:rPr>
      </w:pPr>
    </w:p>
    <w:p w:rsidR="0086709C" w:rsidRPr="00F94922" w:rsidRDefault="003C54E1" w:rsidP="00F94922">
      <w:pPr>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1028" type="#_x0000_t202" style="position:absolute;margin-left:-60pt;margin-top:8.6pt;width:48pt;height:27.4pt;z-index:251664384" filled="f" stroked="f">
            <v:textbox>
              <w:txbxContent>
                <w:p w:rsidR="00F33DCD" w:rsidRPr="00F94922" w:rsidRDefault="00F33DCD" w:rsidP="0086709C">
                  <w:pPr>
                    <w:rPr>
                      <w:rFonts w:asciiTheme="majorBidi" w:hAnsiTheme="majorBidi" w:cstheme="majorBidi"/>
                      <w:color w:val="0000FF"/>
                      <w:sz w:val="24"/>
                      <w:szCs w:val="24"/>
                    </w:rPr>
                  </w:pPr>
                  <w:r w:rsidRPr="00F94922">
                    <w:rPr>
                      <w:rFonts w:asciiTheme="majorBidi" w:hAnsiTheme="majorBidi" w:cstheme="majorBidi"/>
                      <w:color w:val="0000FF"/>
                      <w:sz w:val="24"/>
                      <w:szCs w:val="24"/>
                    </w:rPr>
                    <w:t>From</w:t>
                  </w:r>
                </w:p>
              </w:txbxContent>
            </v:textbox>
          </v:shape>
        </w:pict>
      </w:r>
    </w:p>
    <w:p w:rsidR="0086709C" w:rsidRPr="00F94922" w:rsidRDefault="0086709C" w:rsidP="00F94922">
      <w:pPr>
        <w:autoSpaceDE w:val="0"/>
        <w:autoSpaceDN w:val="0"/>
        <w:adjustRightInd w:val="0"/>
        <w:spacing w:after="0" w:line="240" w:lineRule="auto"/>
        <w:rPr>
          <w:rFonts w:asciiTheme="majorBidi" w:hAnsiTheme="majorBidi" w:cstheme="majorBidi"/>
          <w:sz w:val="24"/>
          <w:szCs w:val="24"/>
        </w:rPr>
      </w:pPr>
      <w:r w:rsidRPr="00F94922">
        <w:rPr>
          <w:rFonts w:asciiTheme="majorBidi" w:hAnsiTheme="majorBidi" w:cstheme="majorBidi"/>
          <w:sz w:val="24"/>
          <w:szCs w:val="24"/>
        </w:rPr>
        <w:t xml:space="preserve">Betty Wong, MPH, CHES </w:t>
      </w:r>
    </w:p>
    <w:p w:rsidR="0086709C" w:rsidRPr="00F94922" w:rsidRDefault="0086709C" w:rsidP="00F94922">
      <w:pPr>
        <w:autoSpaceDE w:val="0"/>
        <w:autoSpaceDN w:val="0"/>
        <w:adjustRightInd w:val="0"/>
        <w:spacing w:after="0" w:line="240" w:lineRule="auto"/>
        <w:rPr>
          <w:rFonts w:asciiTheme="majorBidi" w:hAnsiTheme="majorBidi" w:cstheme="majorBidi"/>
          <w:sz w:val="24"/>
          <w:szCs w:val="24"/>
        </w:rPr>
      </w:pPr>
      <w:r w:rsidRPr="00F94922">
        <w:rPr>
          <w:rFonts w:asciiTheme="majorBidi" w:hAnsiTheme="majorBidi" w:cstheme="majorBidi"/>
          <w:sz w:val="24"/>
          <w:szCs w:val="24"/>
        </w:rPr>
        <w:t>IRB C Administrator, Human Research Protection Office</w:t>
      </w:r>
    </w:p>
    <w:p w:rsidR="0086709C" w:rsidRPr="00F94922" w:rsidRDefault="003C54E1" w:rsidP="00F94922">
      <w:pPr>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1029" type="#_x0000_t202" style="position:absolute;margin-left:-60pt;margin-top:12.2pt;width:54pt;height:27pt;z-index:251665408" filled="f" stroked="f">
            <v:textbox>
              <w:txbxContent>
                <w:p w:rsidR="00F33DCD" w:rsidRPr="00F94922" w:rsidRDefault="00F33DCD" w:rsidP="0086709C">
                  <w:pPr>
                    <w:rPr>
                      <w:rFonts w:asciiTheme="majorBidi" w:hAnsiTheme="majorBidi" w:cstheme="majorBidi"/>
                      <w:color w:val="0000FF"/>
                      <w:sz w:val="24"/>
                      <w:szCs w:val="24"/>
                    </w:rPr>
                  </w:pPr>
                  <w:r w:rsidRPr="00F94922">
                    <w:rPr>
                      <w:rFonts w:asciiTheme="majorBidi" w:hAnsiTheme="majorBidi" w:cstheme="majorBidi"/>
                      <w:color w:val="0000FF"/>
                      <w:sz w:val="24"/>
                      <w:szCs w:val="24"/>
                    </w:rPr>
                    <w:t>Subject</w:t>
                  </w:r>
                </w:p>
              </w:txbxContent>
            </v:textbox>
          </v:shape>
        </w:pict>
      </w:r>
    </w:p>
    <w:p w:rsidR="0086709C" w:rsidRPr="00F94922" w:rsidRDefault="0086709C" w:rsidP="00F94922">
      <w:pPr>
        <w:spacing w:after="0" w:line="240" w:lineRule="auto"/>
        <w:rPr>
          <w:rFonts w:asciiTheme="majorBidi" w:hAnsiTheme="majorBidi" w:cstheme="majorBidi"/>
          <w:sz w:val="24"/>
          <w:szCs w:val="24"/>
        </w:rPr>
      </w:pPr>
      <w:r w:rsidRPr="00F94922">
        <w:rPr>
          <w:rFonts w:asciiTheme="majorBidi" w:hAnsiTheme="majorBidi" w:cstheme="majorBidi"/>
          <w:sz w:val="24"/>
          <w:szCs w:val="24"/>
        </w:rPr>
        <w:t>Site Restricted:  CDC IRB Approval of New Protocol #6115, "The Children’s Health after the Storms (CHATS)" (Expedited)</w:t>
      </w:r>
    </w:p>
    <w:p w:rsidR="0086709C" w:rsidRPr="00F94922" w:rsidRDefault="003C54E1" w:rsidP="00F94922">
      <w:pPr>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1030" type="#_x0000_t202" style="position:absolute;margin-left:-60pt;margin-top:11.6pt;width:42pt;height:25.75pt;z-index:251666432" filled="f" stroked="f">
            <v:textbox>
              <w:txbxContent>
                <w:p w:rsidR="00F33DCD" w:rsidRPr="00F94922" w:rsidRDefault="00F33DCD" w:rsidP="0086709C">
                  <w:pPr>
                    <w:rPr>
                      <w:rFonts w:asciiTheme="majorBidi" w:hAnsiTheme="majorBidi" w:cstheme="majorBidi"/>
                      <w:color w:val="0000FF"/>
                      <w:sz w:val="24"/>
                      <w:szCs w:val="24"/>
                    </w:rPr>
                  </w:pPr>
                  <w:r w:rsidRPr="00F94922">
                    <w:rPr>
                      <w:rFonts w:asciiTheme="majorBidi" w:hAnsiTheme="majorBidi" w:cstheme="majorBidi"/>
                      <w:color w:val="0000FF"/>
                      <w:sz w:val="24"/>
                      <w:szCs w:val="24"/>
                    </w:rPr>
                    <w:t>To</w:t>
                  </w:r>
                </w:p>
              </w:txbxContent>
            </v:textbox>
          </v:shape>
        </w:pict>
      </w:r>
    </w:p>
    <w:p w:rsidR="0086709C" w:rsidRPr="00F94922" w:rsidRDefault="0086709C" w:rsidP="00F94922">
      <w:pPr>
        <w:spacing w:after="0" w:line="240" w:lineRule="auto"/>
        <w:rPr>
          <w:rFonts w:asciiTheme="majorBidi" w:hAnsiTheme="majorBidi" w:cstheme="majorBidi"/>
          <w:sz w:val="24"/>
          <w:szCs w:val="24"/>
        </w:rPr>
      </w:pPr>
      <w:r w:rsidRPr="00F94922">
        <w:rPr>
          <w:rFonts w:asciiTheme="majorBidi" w:hAnsiTheme="majorBidi" w:cstheme="majorBidi"/>
          <w:sz w:val="24"/>
          <w:szCs w:val="24"/>
        </w:rPr>
        <w:t>Fuyuen Yip, PhD, MPH</w:t>
      </w:r>
    </w:p>
    <w:p w:rsidR="0086709C" w:rsidRPr="00F94922" w:rsidRDefault="0086709C" w:rsidP="00F94922">
      <w:pPr>
        <w:spacing w:after="0" w:line="240" w:lineRule="auto"/>
        <w:rPr>
          <w:rFonts w:asciiTheme="majorBidi" w:hAnsiTheme="majorBidi" w:cstheme="majorBidi"/>
          <w:sz w:val="24"/>
          <w:szCs w:val="24"/>
        </w:rPr>
      </w:pPr>
      <w:r w:rsidRPr="00F94922">
        <w:rPr>
          <w:rFonts w:asciiTheme="majorBidi" w:hAnsiTheme="majorBidi" w:cstheme="majorBidi"/>
          <w:sz w:val="24"/>
          <w:szCs w:val="24"/>
        </w:rPr>
        <w:t xml:space="preserve">NCEH/EHHE </w:t>
      </w:r>
    </w:p>
    <w:p w:rsidR="0086709C" w:rsidRPr="00F94922" w:rsidRDefault="0086709C" w:rsidP="00F94922">
      <w:pPr>
        <w:spacing w:after="0" w:line="240" w:lineRule="auto"/>
        <w:rPr>
          <w:rFonts w:asciiTheme="majorBidi" w:hAnsiTheme="majorBidi" w:cstheme="majorBidi"/>
          <w:sz w:val="24"/>
          <w:szCs w:val="24"/>
        </w:rPr>
      </w:pPr>
    </w:p>
    <w:p w:rsidR="0086709C" w:rsidRPr="00F94922" w:rsidRDefault="0086709C" w:rsidP="00F94922">
      <w:pPr>
        <w:autoSpaceDE w:val="0"/>
        <w:autoSpaceDN w:val="0"/>
        <w:adjustRightInd w:val="0"/>
        <w:spacing w:after="0" w:line="240" w:lineRule="auto"/>
        <w:rPr>
          <w:rFonts w:asciiTheme="majorBidi" w:hAnsiTheme="majorBidi" w:cstheme="majorBidi"/>
          <w:sz w:val="24"/>
          <w:szCs w:val="24"/>
        </w:rPr>
      </w:pPr>
      <w:r w:rsidRPr="00F94922">
        <w:rPr>
          <w:rFonts w:asciiTheme="majorBidi" w:hAnsiTheme="majorBidi" w:cstheme="majorBidi"/>
          <w:sz w:val="24"/>
          <w:szCs w:val="24"/>
        </w:rPr>
        <w:t>CDC’s IRB C has reviewed the request for approval of new protocol #6115, “The Children’s Health after the Storms (CHATS),” and has approved the protocol for the maximum allowable period of one year.  CDC IRB approval will expire on 07/28/2012.  The protocol was reviewed in accordance with the expedited review process outlined in 45 CFR 46.110(b)(1), categories 2-5 and 7.  The IRB determined that the study poses no greater than minimal risk to subjects.</w:t>
      </w:r>
    </w:p>
    <w:p w:rsidR="0086709C" w:rsidRPr="00F94922" w:rsidRDefault="0086709C" w:rsidP="00F94922">
      <w:pPr>
        <w:pStyle w:val="PlainText"/>
        <w:rPr>
          <w:rFonts w:asciiTheme="majorBidi" w:hAnsiTheme="majorBidi" w:cstheme="majorBidi"/>
          <w:sz w:val="24"/>
          <w:szCs w:val="24"/>
        </w:rPr>
      </w:pPr>
    </w:p>
    <w:p w:rsidR="0086709C" w:rsidRPr="00F94922" w:rsidRDefault="0086709C" w:rsidP="00F94922">
      <w:pPr>
        <w:pStyle w:val="PlainText"/>
        <w:rPr>
          <w:rFonts w:asciiTheme="majorBidi" w:hAnsiTheme="majorBidi" w:cstheme="majorBidi"/>
          <w:b/>
          <w:sz w:val="24"/>
          <w:szCs w:val="24"/>
        </w:rPr>
      </w:pPr>
      <w:r w:rsidRPr="00F94922">
        <w:rPr>
          <w:rFonts w:asciiTheme="majorBidi" w:hAnsiTheme="majorBidi" w:cstheme="majorBidi"/>
          <w:b/>
          <w:sz w:val="24"/>
          <w:szCs w:val="24"/>
          <w:u w:val="single"/>
        </w:rPr>
        <w:t>Collaborator Site Restriction</w:t>
      </w:r>
      <w:r w:rsidRPr="00F94922">
        <w:rPr>
          <w:rFonts w:asciiTheme="majorBidi" w:hAnsiTheme="majorBidi" w:cstheme="majorBidi"/>
          <w:b/>
          <w:sz w:val="24"/>
          <w:szCs w:val="24"/>
        </w:rPr>
        <w:t xml:space="preserve">:  </w:t>
      </w:r>
      <w:r w:rsidRPr="00F94922">
        <w:rPr>
          <w:rFonts w:asciiTheme="majorBidi" w:hAnsiTheme="majorBidi" w:cstheme="majorBidi"/>
          <w:b/>
          <w:bCs/>
          <w:sz w:val="24"/>
          <w:szCs w:val="24"/>
        </w:rPr>
        <w:t xml:space="preserve">Study activities </w:t>
      </w:r>
      <w:r w:rsidRPr="00F94922">
        <w:rPr>
          <w:rFonts w:asciiTheme="majorBidi" w:hAnsiTheme="majorBidi" w:cstheme="majorBidi"/>
          <w:b/>
          <w:bCs/>
          <w:sz w:val="24"/>
          <w:szCs w:val="24"/>
          <w:u w:val="single"/>
        </w:rPr>
        <w:t>may not begin</w:t>
      </w:r>
      <w:r w:rsidRPr="00F94922">
        <w:rPr>
          <w:rFonts w:asciiTheme="majorBidi" w:hAnsiTheme="majorBidi" w:cstheme="majorBidi"/>
          <w:b/>
          <w:bCs/>
          <w:sz w:val="24"/>
          <w:szCs w:val="24"/>
        </w:rPr>
        <w:t xml:space="preserve"> with the following collaborator/site until documentation indicating current IRB approval has been received by CDC’s Human Research Protection Office (HRPO) and the </w:t>
      </w:r>
      <w:r w:rsidRPr="00F94922">
        <w:rPr>
          <w:rFonts w:asciiTheme="majorBidi" w:hAnsiTheme="majorBidi" w:cstheme="majorBidi"/>
          <w:b/>
          <w:bCs/>
          <w:sz w:val="24"/>
          <w:szCs w:val="24"/>
          <w:u w:val="single"/>
        </w:rPr>
        <w:t>PI has been notified by HRPO</w:t>
      </w:r>
      <w:r w:rsidRPr="00F94922">
        <w:rPr>
          <w:rFonts w:asciiTheme="majorBidi" w:hAnsiTheme="majorBidi" w:cstheme="majorBidi"/>
          <w:b/>
          <w:bCs/>
          <w:sz w:val="24"/>
          <w:szCs w:val="24"/>
        </w:rPr>
        <w:t xml:space="preserve"> that this restriction has been lifted:  </w:t>
      </w:r>
    </w:p>
    <w:p w:rsidR="0086709C" w:rsidRPr="00F94922" w:rsidRDefault="0086709C" w:rsidP="00F94922">
      <w:pPr>
        <w:autoSpaceDE w:val="0"/>
        <w:autoSpaceDN w:val="0"/>
        <w:adjustRightInd w:val="0"/>
        <w:spacing w:after="0" w:line="240" w:lineRule="auto"/>
        <w:rPr>
          <w:rFonts w:asciiTheme="majorBidi" w:hAnsiTheme="majorBidi" w:cstheme="majorBidi"/>
          <w:b/>
          <w:bCs/>
          <w:sz w:val="24"/>
          <w:szCs w:val="24"/>
        </w:rPr>
      </w:pPr>
    </w:p>
    <w:p w:rsidR="0086709C" w:rsidRPr="00F94922" w:rsidRDefault="0086709C" w:rsidP="00F94922">
      <w:pPr>
        <w:pStyle w:val="PlainText"/>
        <w:ind w:firstLine="720"/>
        <w:rPr>
          <w:rFonts w:asciiTheme="majorBidi" w:hAnsiTheme="majorBidi" w:cstheme="majorBidi"/>
          <w:b/>
          <w:sz w:val="24"/>
          <w:szCs w:val="24"/>
        </w:rPr>
      </w:pPr>
      <w:r w:rsidRPr="00F94922">
        <w:rPr>
          <w:rFonts w:asciiTheme="majorBidi" w:hAnsiTheme="majorBidi" w:cstheme="majorBidi"/>
          <w:b/>
          <w:sz w:val="24"/>
          <w:szCs w:val="24"/>
        </w:rPr>
        <w:t xml:space="preserve">Louisiana State University Health Sciences Center </w:t>
      </w:r>
    </w:p>
    <w:p w:rsidR="0086709C" w:rsidRPr="00F94922" w:rsidRDefault="0086709C" w:rsidP="00F94922">
      <w:pPr>
        <w:pStyle w:val="PlainText"/>
        <w:rPr>
          <w:rFonts w:asciiTheme="majorBidi" w:hAnsiTheme="majorBidi" w:cstheme="majorBidi"/>
          <w:b/>
          <w:sz w:val="24"/>
          <w:szCs w:val="24"/>
        </w:rPr>
      </w:pPr>
    </w:p>
    <w:p w:rsidR="0086709C" w:rsidRPr="00F94922" w:rsidRDefault="0086709C" w:rsidP="00F94922">
      <w:pPr>
        <w:pStyle w:val="PlainText"/>
        <w:rPr>
          <w:rFonts w:asciiTheme="majorBidi" w:hAnsiTheme="majorBidi" w:cstheme="majorBidi"/>
          <w:sz w:val="24"/>
          <w:szCs w:val="24"/>
        </w:rPr>
      </w:pPr>
      <w:r w:rsidRPr="00F94922">
        <w:rPr>
          <w:rFonts w:asciiTheme="majorBidi" w:hAnsiTheme="majorBidi" w:cstheme="majorBidi"/>
          <w:sz w:val="24"/>
          <w:szCs w:val="24"/>
        </w:rPr>
        <w:t>If other institutions involved in this protocol are being awarded CDC funds through the CDC Procurement and Grants Office (PGO), you are required to send a copy of this IRB approval to the CDC PGO award specialist handling the award.  You are also required to verify with the award specialist that the awardee has provided PGO with the required documentation and has approval to begin or continue research involving human subjects as described in this protocol.</w:t>
      </w:r>
    </w:p>
    <w:p w:rsidR="0086709C" w:rsidRPr="00F94922" w:rsidRDefault="0086709C" w:rsidP="00F94922">
      <w:pPr>
        <w:autoSpaceDE w:val="0"/>
        <w:autoSpaceDN w:val="0"/>
        <w:adjustRightInd w:val="0"/>
        <w:spacing w:after="0" w:line="240" w:lineRule="auto"/>
        <w:rPr>
          <w:rFonts w:asciiTheme="majorBidi" w:hAnsiTheme="majorBidi" w:cstheme="majorBidi"/>
          <w:sz w:val="24"/>
          <w:szCs w:val="24"/>
        </w:rPr>
      </w:pPr>
    </w:p>
    <w:p w:rsidR="0086709C" w:rsidRPr="00F94922" w:rsidRDefault="0086709C" w:rsidP="00F94922">
      <w:pPr>
        <w:pStyle w:val="PlainText"/>
        <w:rPr>
          <w:rFonts w:asciiTheme="majorBidi" w:hAnsiTheme="majorBidi" w:cstheme="majorBidi"/>
          <w:sz w:val="24"/>
          <w:szCs w:val="24"/>
        </w:rPr>
      </w:pPr>
      <w:r w:rsidRPr="00F94922">
        <w:rPr>
          <w:rFonts w:asciiTheme="majorBidi" w:hAnsiTheme="majorBidi" w:cstheme="majorBidi"/>
          <w:sz w:val="24"/>
          <w:szCs w:val="24"/>
        </w:rPr>
        <w:t xml:space="preserve">As a reminder, the IRB must review and approve all human subjects’ research protocols at intervals appropriate to the degree of risk, but not less than once per year.  There is no grace period beyond one year from the last IRB approval date.  It is ultimately your responsibility to submit your research protocol for continuation review and approval by the IRB along with available IRB approvals from all collaborators.  Please keep this approval in your protocol file as proof of IRB approval and as a reminder of the expiration date.  </w:t>
      </w:r>
      <w:r w:rsidRPr="00F94922">
        <w:rPr>
          <w:rFonts w:asciiTheme="majorBidi" w:hAnsiTheme="majorBidi" w:cstheme="majorBidi"/>
          <w:b/>
          <w:sz w:val="24"/>
          <w:szCs w:val="24"/>
        </w:rPr>
        <w:t>To avoid lapses in approval of your research and the possible suspension of subject enrollment and/or termination of the protocol, please submit your continuation request along with all completed supporting documentation at least six weeks before the protocol's expiration date of 07/28/2012.</w:t>
      </w:r>
    </w:p>
    <w:p w:rsidR="0086709C" w:rsidRPr="00F94922" w:rsidRDefault="0086709C" w:rsidP="00F94922">
      <w:pPr>
        <w:autoSpaceDE w:val="0"/>
        <w:autoSpaceDN w:val="0"/>
        <w:adjustRightInd w:val="0"/>
        <w:spacing w:after="0" w:line="240" w:lineRule="auto"/>
        <w:rPr>
          <w:rFonts w:asciiTheme="majorBidi" w:hAnsiTheme="majorBidi" w:cstheme="majorBidi"/>
          <w:sz w:val="24"/>
          <w:szCs w:val="24"/>
        </w:rPr>
      </w:pPr>
    </w:p>
    <w:p w:rsidR="00F94922" w:rsidRDefault="00F94922">
      <w:pPr>
        <w:spacing w:after="0" w:line="240" w:lineRule="auto"/>
        <w:rPr>
          <w:rFonts w:asciiTheme="majorBidi" w:hAnsiTheme="majorBidi" w:cstheme="majorBidi"/>
          <w:b/>
          <w:sz w:val="24"/>
          <w:szCs w:val="24"/>
        </w:rPr>
      </w:pPr>
    </w:p>
    <w:p w:rsidR="0086709C" w:rsidRPr="00F94922" w:rsidRDefault="0086709C" w:rsidP="00F94922">
      <w:pPr>
        <w:pStyle w:val="PlainText"/>
        <w:rPr>
          <w:rFonts w:asciiTheme="majorBidi" w:hAnsiTheme="majorBidi" w:cstheme="majorBidi"/>
          <w:b/>
          <w:sz w:val="24"/>
          <w:szCs w:val="24"/>
        </w:rPr>
      </w:pPr>
      <w:r w:rsidRPr="00F94922">
        <w:rPr>
          <w:rFonts w:asciiTheme="majorBidi" w:hAnsiTheme="majorBidi" w:cstheme="majorBidi"/>
          <w:b/>
          <w:sz w:val="24"/>
          <w:szCs w:val="24"/>
        </w:rPr>
        <w:t xml:space="preserve">Any problems of a serious nature must be brought to the immediate attention of the CDC IRB, and any proposed changes to the protocol should be submitted as an amendment to the protocol for CDC IRB approval </w:t>
      </w:r>
      <w:r w:rsidRPr="00F94922">
        <w:rPr>
          <w:rFonts w:asciiTheme="majorBidi" w:hAnsiTheme="majorBidi" w:cstheme="majorBidi"/>
          <w:b/>
          <w:sz w:val="24"/>
          <w:szCs w:val="24"/>
          <w:u w:val="single"/>
        </w:rPr>
        <w:t>before</w:t>
      </w:r>
      <w:r w:rsidRPr="00F94922">
        <w:rPr>
          <w:rFonts w:asciiTheme="majorBidi" w:hAnsiTheme="majorBidi" w:cstheme="majorBidi"/>
          <w:b/>
          <w:sz w:val="24"/>
          <w:szCs w:val="24"/>
        </w:rPr>
        <w:t xml:space="preserve"> they are implemented.</w:t>
      </w:r>
    </w:p>
    <w:p w:rsidR="0086709C" w:rsidRPr="00F94922" w:rsidRDefault="0086709C" w:rsidP="00F94922">
      <w:pPr>
        <w:pStyle w:val="PlainText"/>
        <w:rPr>
          <w:rFonts w:asciiTheme="majorBidi" w:hAnsiTheme="majorBidi" w:cstheme="majorBidi"/>
          <w:sz w:val="24"/>
          <w:szCs w:val="24"/>
        </w:rPr>
      </w:pPr>
    </w:p>
    <w:p w:rsidR="0086709C" w:rsidRPr="00F94922" w:rsidRDefault="0086709C" w:rsidP="00F94922">
      <w:pPr>
        <w:pStyle w:val="PlainText"/>
        <w:rPr>
          <w:rFonts w:asciiTheme="majorBidi" w:hAnsiTheme="majorBidi" w:cstheme="majorBidi"/>
          <w:sz w:val="24"/>
          <w:szCs w:val="24"/>
        </w:rPr>
      </w:pPr>
      <w:r w:rsidRPr="00F94922">
        <w:rPr>
          <w:rFonts w:asciiTheme="majorBidi" w:hAnsiTheme="majorBidi" w:cstheme="majorBidi"/>
          <w:sz w:val="24"/>
          <w:szCs w:val="24"/>
        </w:rPr>
        <w:t xml:space="preserve">If you have any questions, please contact your National Center Human Subjects Contact or the CDC Human Research Protection Office (404) 639-4721 or e-mail: </w:t>
      </w:r>
      <w:hyperlink r:id="rId14" w:history="1">
        <w:r w:rsidRPr="00F94922">
          <w:rPr>
            <w:rStyle w:val="Hyperlink"/>
            <w:rFonts w:asciiTheme="majorBidi" w:hAnsiTheme="majorBidi" w:cstheme="majorBidi"/>
            <w:sz w:val="24"/>
            <w:szCs w:val="24"/>
          </w:rPr>
          <w:t>huma@cdc.gov</w:t>
        </w:r>
      </w:hyperlink>
      <w:r w:rsidRPr="00F94922">
        <w:rPr>
          <w:rFonts w:asciiTheme="majorBidi" w:hAnsiTheme="majorBidi" w:cstheme="majorBidi"/>
          <w:sz w:val="24"/>
          <w:szCs w:val="24"/>
        </w:rPr>
        <w:t xml:space="preserve">.  </w:t>
      </w:r>
    </w:p>
    <w:p w:rsidR="0086709C" w:rsidRPr="00F94922" w:rsidRDefault="0086709C" w:rsidP="00F94922">
      <w:pPr>
        <w:spacing w:after="0" w:line="240" w:lineRule="auto"/>
        <w:rPr>
          <w:rFonts w:asciiTheme="majorBidi" w:hAnsiTheme="majorBidi" w:cstheme="majorBidi"/>
          <w:sz w:val="24"/>
          <w:szCs w:val="24"/>
        </w:rPr>
      </w:pPr>
    </w:p>
    <w:p w:rsidR="0086709C" w:rsidRPr="00F94922" w:rsidRDefault="0086709C" w:rsidP="00F94922">
      <w:pPr>
        <w:spacing w:after="0" w:line="240" w:lineRule="auto"/>
        <w:rPr>
          <w:rFonts w:asciiTheme="majorBidi" w:hAnsiTheme="majorBidi" w:cstheme="majorBidi"/>
          <w:sz w:val="24"/>
          <w:szCs w:val="24"/>
        </w:rPr>
      </w:pPr>
    </w:p>
    <w:p w:rsidR="0086709C" w:rsidRPr="00F94922" w:rsidRDefault="0086709C" w:rsidP="00F94922">
      <w:pPr>
        <w:spacing w:after="0" w:line="240" w:lineRule="auto"/>
        <w:rPr>
          <w:rFonts w:asciiTheme="majorBidi" w:hAnsiTheme="majorBidi" w:cstheme="majorBidi"/>
          <w:sz w:val="24"/>
          <w:szCs w:val="24"/>
        </w:rPr>
      </w:pPr>
    </w:p>
    <w:p w:rsidR="0086709C" w:rsidRPr="00F94922" w:rsidRDefault="0086709C" w:rsidP="00F94922">
      <w:pPr>
        <w:spacing w:after="0" w:line="240" w:lineRule="auto"/>
        <w:rPr>
          <w:rFonts w:asciiTheme="majorBidi" w:hAnsiTheme="majorBidi" w:cstheme="majorBidi"/>
          <w:sz w:val="24"/>
          <w:szCs w:val="24"/>
        </w:rPr>
      </w:pPr>
      <w:r w:rsidRPr="00F94922">
        <w:rPr>
          <w:rFonts w:asciiTheme="majorBidi" w:hAnsiTheme="majorBidi" w:cstheme="majorBidi"/>
          <w:sz w:val="24"/>
          <w:szCs w:val="24"/>
        </w:rPr>
        <w:t>cc:</w:t>
      </w:r>
    </w:p>
    <w:p w:rsidR="0086709C" w:rsidRPr="00F94922" w:rsidRDefault="0086709C" w:rsidP="00F94922">
      <w:pPr>
        <w:spacing w:after="0" w:line="240" w:lineRule="auto"/>
        <w:rPr>
          <w:rFonts w:asciiTheme="majorBidi" w:hAnsiTheme="majorBidi" w:cstheme="majorBidi"/>
          <w:sz w:val="24"/>
          <w:szCs w:val="24"/>
        </w:rPr>
      </w:pPr>
      <w:r w:rsidRPr="00F94922">
        <w:rPr>
          <w:rFonts w:asciiTheme="majorBidi" w:hAnsiTheme="majorBidi" w:cstheme="majorBidi"/>
          <w:sz w:val="24"/>
          <w:szCs w:val="24"/>
        </w:rPr>
        <w:t>NCEH/ATSDR Human Subjects</w:t>
      </w:r>
    </w:p>
    <w:p w:rsidR="0086709C" w:rsidRPr="00F94922" w:rsidRDefault="0086709C" w:rsidP="00F94922">
      <w:pPr>
        <w:spacing w:after="0" w:line="240" w:lineRule="auto"/>
        <w:rPr>
          <w:rFonts w:asciiTheme="majorBidi" w:hAnsiTheme="majorBidi" w:cstheme="majorBidi"/>
          <w:sz w:val="24"/>
          <w:szCs w:val="24"/>
        </w:rPr>
      </w:pPr>
      <w:r w:rsidRPr="00F94922">
        <w:rPr>
          <w:rFonts w:asciiTheme="majorBidi" w:hAnsiTheme="majorBidi" w:cstheme="majorBidi"/>
          <w:sz w:val="24"/>
          <w:szCs w:val="24"/>
        </w:rPr>
        <w:t>Betsey Dunaway</w:t>
      </w:r>
    </w:p>
    <w:p w:rsidR="0086709C" w:rsidRPr="00F94922" w:rsidRDefault="0086709C" w:rsidP="00F94922">
      <w:pPr>
        <w:spacing w:after="0" w:line="240" w:lineRule="auto"/>
        <w:rPr>
          <w:rFonts w:asciiTheme="majorBidi" w:hAnsiTheme="majorBidi" w:cstheme="majorBidi"/>
          <w:sz w:val="24"/>
          <w:szCs w:val="24"/>
        </w:rPr>
      </w:pPr>
      <w:r w:rsidRPr="00F94922">
        <w:rPr>
          <w:rFonts w:asciiTheme="majorBidi" w:hAnsiTheme="majorBidi" w:cstheme="majorBidi"/>
          <w:sz w:val="24"/>
          <w:szCs w:val="24"/>
        </w:rPr>
        <w:t>Marlena Wald</w:t>
      </w:r>
    </w:p>
    <w:p w:rsidR="009C4717" w:rsidRDefault="009C4717" w:rsidP="00F94922">
      <w:pPr>
        <w:tabs>
          <w:tab w:val="right" w:pos="10800"/>
        </w:tabs>
        <w:spacing w:after="0" w:line="240" w:lineRule="auto"/>
        <w:rPr>
          <w:rFonts w:asciiTheme="majorBidi" w:hAnsiTheme="majorBidi" w:cstheme="majorBidi"/>
          <w:b/>
          <w:sz w:val="24"/>
          <w:szCs w:val="24"/>
        </w:rPr>
        <w:sectPr w:rsidR="009C4717" w:rsidSect="0086709C">
          <w:headerReference w:type="default" r:id="rId15"/>
          <w:pgSz w:w="12240" w:h="15840" w:code="1"/>
          <w:pgMar w:top="1440" w:right="1350" w:bottom="1440" w:left="1440" w:header="720" w:footer="720" w:gutter="0"/>
          <w:pgNumType w:start="1"/>
          <w:cols w:space="720"/>
          <w:rtlGutter/>
          <w:docGrid w:linePitch="360"/>
        </w:sectPr>
      </w:pPr>
    </w:p>
    <w:p w:rsidR="009C4717" w:rsidRPr="0026730F" w:rsidRDefault="009C4717" w:rsidP="009C4717">
      <w:pPr>
        <w:jc w:val="center"/>
        <w:rPr>
          <w:rFonts w:ascii="Arial Black" w:hAnsi="Arial Black"/>
          <w:sz w:val="28"/>
          <w:szCs w:val="28"/>
        </w:rPr>
      </w:pPr>
      <w:r w:rsidRPr="0026730F">
        <w:rPr>
          <w:rFonts w:ascii="Arial Black" w:hAnsi="Arial Black"/>
          <w:sz w:val="28"/>
          <w:szCs w:val="28"/>
        </w:rPr>
        <w:t xml:space="preserve">ATTACHMENT </w:t>
      </w:r>
      <w:r>
        <w:rPr>
          <w:rFonts w:ascii="Arial Black" w:hAnsi="Arial Black"/>
          <w:sz w:val="28"/>
          <w:szCs w:val="28"/>
        </w:rPr>
        <w:t>E3</w:t>
      </w:r>
    </w:p>
    <w:p w:rsidR="009C4717" w:rsidRPr="0026730F" w:rsidRDefault="009C4717" w:rsidP="009C4717">
      <w:pPr>
        <w:jc w:val="center"/>
        <w:rPr>
          <w:rFonts w:ascii="Arial" w:hAnsi="Arial"/>
          <w:b/>
          <w:bCs/>
          <w:sz w:val="28"/>
          <w:szCs w:val="28"/>
        </w:rPr>
      </w:pPr>
      <w:r>
        <w:rPr>
          <w:rFonts w:ascii="Arial" w:hAnsi="Arial"/>
          <w:b/>
          <w:bCs/>
          <w:sz w:val="28"/>
          <w:szCs w:val="28"/>
        </w:rPr>
        <w:t>LSU IRB Approval</w:t>
      </w:r>
    </w:p>
    <w:p w:rsidR="009C4717" w:rsidRDefault="009C4717">
      <w:pPr>
        <w:spacing w:after="0" w:line="240" w:lineRule="auto"/>
        <w:rPr>
          <w:rFonts w:asciiTheme="majorBidi" w:hAnsiTheme="majorBidi" w:cstheme="majorBidi"/>
          <w:b/>
          <w:sz w:val="24"/>
          <w:szCs w:val="24"/>
        </w:rPr>
      </w:pPr>
      <w:r>
        <w:rPr>
          <w:rFonts w:asciiTheme="majorBidi" w:hAnsiTheme="majorBidi" w:cstheme="majorBidi"/>
          <w:b/>
          <w:sz w:val="24"/>
          <w:szCs w:val="24"/>
        </w:rPr>
        <w:br w:type="page"/>
      </w:r>
    </w:p>
    <w:p w:rsidR="00356CCB" w:rsidRDefault="009C4717" w:rsidP="00F94922">
      <w:pPr>
        <w:tabs>
          <w:tab w:val="right" w:pos="10800"/>
        </w:tabs>
        <w:spacing w:after="0" w:line="240" w:lineRule="auto"/>
        <w:rPr>
          <w:rFonts w:asciiTheme="majorBidi" w:hAnsiTheme="majorBidi" w:cstheme="majorBidi"/>
          <w:b/>
          <w:sz w:val="24"/>
          <w:szCs w:val="24"/>
        </w:rPr>
        <w:sectPr w:rsidR="00356CCB" w:rsidSect="0086709C">
          <w:headerReference w:type="default" r:id="rId16"/>
          <w:footerReference w:type="default" r:id="rId17"/>
          <w:pgSz w:w="12240" w:h="15840" w:code="1"/>
          <w:pgMar w:top="1440" w:right="1350" w:bottom="1440" w:left="1440" w:header="720" w:footer="720" w:gutter="0"/>
          <w:pgNumType w:start="1"/>
          <w:cols w:space="720"/>
          <w:rtlGutter/>
          <w:docGrid w:linePitch="360"/>
        </w:sectPr>
      </w:pPr>
      <w:r>
        <w:rPr>
          <w:rFonts w:asciiTheme="majorBidi" w:hAnsiTheme="majorBidi" w:cstheme="majorBidi"/>
          <w:b/>
          <w:noProof/>
          <w:sz w:val="24"/>
          <w:szCs w:val="24"/>
        </w:rPr>
        <w:drawing>
          <wp:inline distT="0" distB="0" distL="0" distR="0">
            <wp:extent cx="5973903" cy="8143176"/>
            <wp:effectExtent l="19050" t="0" r="7797"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9787" t="7545" r="9686" b="7553"/>
                    <a:stretch>
                      <a:fillRect/>
                    </a:stretch>
                  </pic:blipFill>
                  <pic:spPr bwMode="auto">
                    <a:xfrm>
                      <a:off x="0" y="0"/>
                      <a:ext cx="5973903" cy="8143176"/>
                    </a:xfrm>
                    <a:prstGeom prst="rect">
                      <a:avLst/>
                    </a:prstGeom>
                    <a:noFill/>
                    <a:ln w="9525">
                      <a:noFill/>
                      <a:miter lim="800000"/>
                      <a:headEnd/>
                      <a:tailEnd/>
                    </a:ln>
                  </pic:spPr>
                </pic:pic>
              </a:graphicData>
            </a:graphic>
          </wp:inline>
        </w:drawing>
      </w:r>
    </w:p>
    <w:p w:rsidR="00356CCB" w:rsidRPr="0026730F" w:rsidRDefault="00356CCB" w:rsidP="00356CCB">
      <w:pPr>
        <w:jc w:val="center"/>
        <w:rPr>
          <w:rFonts w:ascii="Arial Black" w:hAnsi="Arial Black"/>
          <w:sz w:val="28"/>
          <w:szCs w:val="28"/>
        </w:rPr>
      </w:pPr>
      <w:r w:rsidRPr="0026730F">
        <w:rPr>
          <w:rFonts w:ascii="Arial Black" w:hAnsi="Arial Black"/>
          <w:sz w:val="28"/>
          <w:szCs w:val="28"/>
        </w:rPr>
        <w:t xml:space="preserve">ATTACHMENT </w:t>
      </w:r>
      <w:r>
        <w:rPr>
          <w:rFonts w:ascii="Arial Black" w:hAnsi="Arial Black"/>
          <w:sz w:val="28"/>
          <w:szCs w:val="28"/>
        </w:rPr>
        <w:t>E4</w:t>
      </w:r>
    </w:p>
    <w:p w:rsidR="00356CCB" w:rsidRPr="0026730F" w:rsidRDefault="00356CCB" w:rsidP="007E5543">
      <w:pPr>
        <w:jc w:val="center"/>
        <w:rPr>
          <w:rFonts w:ascii="Arial" w:hAnsi="Arial"/>
          <w:b/>
          <w:bCs/>
          <w:sz w:val="28"/>
          <w:szCs w:val="28"/>
        </w:rPr>
      </w:pPr>
      <w:r>
        <w:rPr>
          <w:rFonts w:ascii="Arial" w:hAnsi="Arial"/>
          <w:b/>
          <w:bCs/>
          <w:sz w:val="28"/>
          <w:szCs w:val="28"/>
        </w:rPr>
        <w:t xml:space="preserve">CDC IRB </w:t>
      </w:r>
      <w:r w:rsidR="007E5543">
        <w:rPr>
          <w:rFonts w:ascii="Arial" w:hAnsi="Arial"/>
          <w:b/>
          <w:bCs/>
          <w:sz w:val="28"/>
          <w:szCs w:val="28"/>
        </w:rPr>
        <w:t xml:space="preserve">Approval </w:t>
      </w:r>
      <w:r>
        <w:rPr>
          <w:rFonts w:ascii="Arial" w:hAnsi="Arial"/>
          <w:b/>
          <w:bCs/>
          <w:sz w:val="28"/>
          <w:szCs w:val="28"/>
        </w:rPr>
        <w:t>Site Restriction</w:t>
      </w:r>
      <w:r w:rsidR="007E5543">
        <w:rPr>
          <w:rFonts w:ascii="Arial" w:hAnsi="Arial"/>
          <w:b/>
          <w:bCs/>
          <w:sz w:val="28"/>
          <w:szCs w:val="28"/>
        </w:rPr>
        <w:t xml:space="preserve"> Lifted</w:t>
      </w:r>
    </w:p>
    <w:p w:rsidR="00A10D1E" w:rsidRDefault="00A10D1E">
      <w:pPr>
        <w:spacing w:after="0" w:line="240" w:lineRule="auto"/>
        <w:rPr>
          <w:rFonts w:asciiTheme="majorBidi" w:hAnsiTheme="majorBidi" w:cstheme="majorBidi"/>
          <w:b/>
          <w:sz w:val="24"/>
          <w:szCs w:val="24"/>
        </w:rPr>
        <w:sectPr w:rsidR="00A10D1E" w:rsidSect="0086709C">
          <w:footerReference w:type="default" r:id="rId19"/>
          <w:pgSz w:w="12240" w:h="15840" w:code="1"/>
          <w:pgMar w:top="1440" w:right="1350" w:bottom="1440" w:left="1440" w:header="720" w:footer="720" w:gutter="0"/>
          <w:pgNumType w:start="1"/>
          <w:cols w:space="720"/>
          <w:rtlGutter/>
          <w:docGrid w:linePitch="360"/>
        </w:sectPr>
      </w:pPr>
    </w:p>
    <w:p w:rsidR="00356CCB" w:rsidRDefault="003C54E1">
      <w:pPr>
        <w:spacing w:after="0" w:line="240" w:lineRule="auto"/>
        <w:rPr>
          <w:rFonts w:asciiTheme="majorBidi" w:hAnsiTheme="majorBidi" w:cstheme="majorBidi"/>
          <w:b/>
          <w:sz w:val="24"/>
          <w:szCs w:val="24"/>
        </w:rPr>
      </w:pPr>
      <w:r w:rsidRPr="003C54E1">
        <w:rPr>
          <w:noProof/>
        </w:rPr>
        <w:pict>
          <v:line id="_x0000_s1032" style="position:absolute;flip:y;z-index:251669504" from="6pt,7.9pt" to="482.25pt,7.9pt" strokecolor="blue" strokeweight="2.25pt"/>
        </w:pict>
      </w:r>
    </w:p>
    <w:p w:rsidR="00A10D1E" w:rsidRDefault="00A10D1E" w:rsidP="00A10D1E">
      <w:pPr>
        <w:pStyle w:val="Heading1"/>
        <w:spacing w:before="0" w:after="0" w:line="240" w:lineRule="auto"/>
      </w:pPr>
      <w:r>
        <w:rPr>
          <w:b w:val="0"/>
          <w:bCs w:val="0"/>
          <w:noProof/>
          <w:sz w:val="20"/>
        </w:rPr>
        <w:drawing>
          <wp:anchor distT="0" distB="0" distL="114300" distR="114300" simplePos="0" relativeHeight="251674624" behindDoc="0" locked="0" layoutInCell="1" allowOverlap="1">
            <wp:simplePos x="0" y="0"/>
            <wp:positionH relativeFrom="column">
              <wp:posOffset>-727075</wp:posOffset>
            </wp:positionH>
            <wp:positionV relativeFrom="paragraph">
              <wp:posOffset>-546735</wp:posOffset>
            </wp:positionV>
            <wp:extent cx="612775" cy="628650"/>
            <wp:effectExtent l="19050" t="0" r="0" b="0"/>
            <wp:wrapNone/>
            <wp:docPr id="13" name="Picture 10" descr="logo-h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hhs"/>
                    <pic:cNvPicPr>
                      <a:picLocks noChangeAspect="1" noChangeArrowheads="1"/>
                    </pic:cNvPicPr>
                  </pic:nvPicPr>
                  <pic:blipFill>
                    <a:blip r:embed="rId13"/>
                    <a:srcRect/>
                    <a:stretch>
                      <a:fillRect/>
                    </a:stretch>
                  </pic:blipFill>
                  <pic:spPr bwMode="auto">
                    <a:xfrm>
                      <a:off x="0" y="0"/>
                      <a:ext cx="612775" cy="628650"/>
                    </a:xfrm>
                    <a:prstGeom prst="rect">
                      <a:avLst/>
                    </a:prstGeom>
                    <a:noFill/>
                    <a:ln w="9525">
                      <a:noFill/>
                      <a:miter lim="800000"/>
                      <a:headEnd/>
                      <a:tailEnd/>
                    </a:ln>
                  </pic:spPr>
                </pic:pic>
              </a:graphicData>
            </a:graphic>
          </wp:anchor>
        </w:drawing>
      </w:r>
      <w:r>
        <w:t>Memorandum</w:t>
      </w:r>
    </w:p>
    <w:p w:rsidR="00A10D1E" w:rsidRDefault="00A10D1E" w:rsidP="00A10D1E">
      <w:pPr>
        <w:spacing w:after="0" w:line="240" w:lineRule="auto"/>
        <w:ind w:right="-540"/>
      </w:pPr>
    </w:p>
    <w:p w:rsidR="00A10D1E" w:rsidRPr="0098552D" w:rsidRDefault="003C54E1" w:rsidP="00A10D1E">
      <w:pPr>
        <w:spacing w:after="0" w:line="240" w:lineRule="auto"/>
        <w:ind w:right="-540"/>
        <w:rPr>
          <w:rFonts w:ascii="Times New Roman" w:hAnsi="Times New Roman" w:cs="Times New Roman"/>
          <w:sz w:val="23"/>
        </w:rPr>
      </w:pPr>
      <w:r>
        <w:rPr>
          <w:rFonts w:ascii="Times New Roman" w:hAnsi="Times New Roman" w:cs="Times New Roman"/>
          <w:noProof/>
          <w:sz w:val="23"/>
        </w:rPr>
        <w:pict>
          <v:shape id="_x0000_s1033" type="#_x0000_t202" style="position:absolute;margin-left:-60pt;margin-top:.2pt;width:48pt;height:18pt;z-index:251670528" filled="f" stroked="f">
            <v:textbox>
              <w:txbxContent>
                <w:p w:rsidR="00A10D1E" w:rsidRPr="0098552D" w:rsidRDefault="00A10D1E" w:rsidP="00A10D1E">
                  <w:pPr>
                    <w:rPr>
                      <w:rFonts w:ascii="Times New Roman" w:hAnsi="Times New Roman" w:cs="Times New Roman"/>
                      <w:color w:val="0000FF"/>
                      <w:sz w:val="23"/>
                      <w:szCs w:val="23"/>
                    </w:rPr>
                  </w:pPr>
                  <w:r w:rsidRPr="0098552D">
                    <w:rPr>
                      <w:rFonts w:ascii="Times New Roman" w:hAnsi="Times New Roman" w:cs="Times New Roman"/>
                      <w:color w:val="0000FF"/>
                      <w:sz w:val="23"/>
                      <w:szCs w:val="23"/>
                    </w:rPr>
                    <w:t>Date</w:t>
                  </w:r>
                </w:p>
                <w:p w:rsidR="00A10D1E" w:rsidRPr="0098552D" w:rsidRDefault="00A10D1E" w:rsidP="00A10D1E">
                  <w:pPr>
                    <w:rPr>
                      <w:rFonts w:ascii="Times New Roman" w:hAnsi="Times New Roman" w:cs="Times New Roman"/>
                      <w:sz w:val="23"/>
                      <w:szCs w:val="23"/>
                    </w:rPr>
                  </w:pPr>
                  <w:proofErr w:type="gramStart"/>
                  <w:r w:rsidRPr="0098552D">
                    <w:rPr>
                      <w:rFonts w:ascii="Times New Roman" w:hAnsi="Times New Roman" w:cs="Times New Roman"/>
                      <w:sz w:val="23"/>
                      <w:szCs w:val="23"/>
                    </w:rPr>
                    <w:t>d</w:t>
                  </w:r>
                  <w:proofErr w:type="gramEnd"/>
                </w:p>
              </w:txbxContent>
            </v:textbox>
          </v:shape>
        </w:pict>
      </w:r>
      <w:r w:rsidR="00A10D1E" w:rsidRPr="0098552D">
        <w:rPr>
          <w:rFonts w:ascii="Times New Roman" w:hAnsi="Times New Roman" w:cs="Times New Roman"/>
          <w:sz w:val="23"/>
        </w:rPr>
        <w:t xml:space="preserve">January 5, 2012 </w:t>
      </w:r>
    </w:p>
    <w:p w:rsidR="00A10D1E" w:rsidRPr="0098552D" w:rsidRDefault="00A10D1E" w:rsidP="00A10D1E">
      <w:pPr>
        <w:spacing w:after="0" w:line="240" w:lineRule="auto"/>
        <w:rPr>
          <w:rFonts w:ascii="Times New Roman" w:hAnsi="Times New Roman" w:cs="Times New Roman"/>
          <w:sz w:val="23"/>
        </w:rPr>
      </w:pPr>
    </w:p>
    <w:p w:rsidR="00A10D1E" w:rsidRPr="0098552D" w:rsidRDefault="003C54E1" w:rsidP="00A10D1E">
      <w:pPr>
        <w:spacing w:after="0" w:line="240" w:lineRule="auto"/>
        <w:rPr>
          <w:rFonts w:ascii="Times New Roman" w:hAnsi="Times New Roman" w:cs="Times New Roman"/>
          <w:sz w:val="23"/>
        </w:rPr>
      </w:pPr>
      <w:r>
        <w:rPr>
          <w:rFonts w:ascii="Times New Roman" w:hAnsi="Times New Roman" w:cs="Times New Roman"/>
          <w:noProof/>
          <w:sz w:val="23"/>
        </w:rPr>
        <w:pict>
          <v:shape id="_x0000_s1034" type="#_x0000_t202" style="position:absolute;margin-left:-60pt;margin-top:8.6pt;width:48pt;height:23.2pt;z-index:251671552" filled="f" stroked="f">
            <v:textbox>
              <w:txbxContent>
                <w:p w:rsidR="00A10D1E" w:rsidRPr="0098552D" w:rsidRDefault="00A10D1E" w:rsidP="00A10D1E">
                  <w:pPr>
                    <w:rPr>
                      <w:rFonts w:ascii="Times New Roman" w:hAnsi="Times New Roman" w:cs="Times New Roman"/>
                      <w:color w:val="0000FF"/>
                      <w:sz w:val="23"/>
                      <w:szCs w:val="23"/>
                    </w:rPr>
                  </w:pPr>
                  <w:r w:rsidRPr="0098552D">
                    <w:rPr>
                      <w:rFonts w:ascii="Times New Roman" w:hAnsi="Times New Roman" w:cs="Times New Roman"/>
                      <w:color w:val="0000FF"/>
                      <w:sz w:val="23"/>
                      <w:szCs w:val="23"/>
                    </w:rPr>
                    <w:t>From</w:t>
                  </w:r>
                </w:p>
              </w:txbxContent>
            </v:textbox>
          </v:shape>
        </w:pict>
      </w:r>
    </w:p>
    <w:p w:rsidR="00A10D1E" w:rsidRPr="0098552D" w:rsidRDefault="00A10D1E" w:rsidP="00A10D1E">
      <w:pPr>
        <w:autoSpaceDE w:val="0"/>
        <w:autoSpaceDN w:val="0"/>
        <w:adjustRightInd w:val="0"/>
        <w:spacing w:after="0" w:line="240" w:lineRule="auto"/>
        <w:rPr>
          <w:rFonts w:ascii="Times New Roman" w:hAnsi="Times New Roman" w:cs="Times New Roman"/>
          <w:sz w:val="23"/>
        </w:rPr>
      </w:pPr>
      <w:r w:rsidRPr="0098552D">
        <w:rPr>
          <w:rFonts w:ascii="Times New Roman" w:hAnsi="Times New Roman" w:cs="Times New Roman"/>
          <w:sz w:val="23"/>
        </w:rPr>
        <w:t xml:space="preserve">Betty Wong, MPH, CHES </w:t>
      </w:r>
    </w:p>
    <w:p w:rsidR="00A10D1E" w:rsidRPr="0098552D" w:rsidRDefault="00A10D1E" w:rsidP="00A10D1E">
      <w:pPr>
        <w:autoSpaceDE w:val="0"/>
        <w:autoSpaceDN w:val="0"/>
        <w:adjustRightInd w:val="0"/>
        <w:spacing w:after="0" w:line="240" w:lineRule="auto"/>
        <w:rPr>
          <w:rFonts w:ascii="Times New Roman" w:hAnsi="Times New Roman" w:cs="Times New Roman"/>
          <w:sz w:val="23"/>
        </w:rPr>
      </w:pPr>
      <w:r w:rsidRPr="0098552D">
        <w:rPr>
          <w:rFonts w:ascii="Times New Roman" w:hAnsi="Times New Roman" w:cs="Times New Roman"/>
          <w:sz w:val="23"/>
        </w:rPr>
        <w:t>IRB C Administrator, Human Research Protection Office</w:t>
      </w:r>
    </w:p>
    <w:p w:rsidR="00A10D1E" w:rsidRPr="0098552D" w:rsidRDefault="003C54E1" w:rsidP="00A10D1E">
      <w:pPr>
        <w:spacing w:after="0" w:line="240" w:lineRule="auto"/>
        <w:rPr>
          <w:rFonts w:ascii="Times New Roman" w:hAnsi="Times New Roman" w:cs="Times New Roman"/>
          <w:sz w:val="23"/>
        </w:rPr>
      </w:pPr>
      <w:r>
        <w:rPr>
          <w:rFonts w:ascii="Times New Roman" w:hAnsi="Times New Roman" w:cs="Times New Roman"/>
          <w:noProof/>
          <w:sz w:val="23"/>
        </w:rPr>
        <w:pict>
          <v:shape id="_x0000_s1035" type="#_x0000_t202" style="position:absolute;margin-left:-60pt;margin-top:12.2pt;width:54pt;height:27pt;z-index:251672576" filled="f" stroked="f">
            <v:textbox>
              <w:txbxContent>
                <w:p w:rsidR="00A10D1E" w:rsidRPr="0098552D" w:rsidRDefault="00A10D1E" w:rsidP="00A10D1E">
                  <w:pPr>
                    <w:rPr>
                      <w:rFonts w:ascii="Times New Roman" w:hAnsi="Times New Roman" w:cs="Times New Roman"/>
                      <w:color w:val="0000FF"/>
                      <w:sz w:val="23"/>
                      <w:szCs w:val="23"/>
                    </w:rPr>
                  </w:pPr>
                  <w:r w:rsidRPr="0098552D">
                    <w:rPr>
                      <w:rFonts w:ascii="Times New Roman" w:hAnsi="Times New Roman" w:cs="Times New Roman"/>
                      <w:color w:val="0000FF"/>
                      <w:sz w:val="23"/>
                      <w:szCs w:val="23"/>
                    </w:rPr>
                    <w:t>Subject</w:t>
                  </w:r>
                </w:p>
              </w:txbxContent>
            </v:textbox>
          </v:shape>
        </w:pict>
      </w:r>
    </w:p>
    <w:p w:rsidR="00A10D1E" w:rsidRPr="0098552D" w:rsidRDefault="00A10D1E" w:rsidP="00A10D1E">
      <w:pPr>
        <w:spacing w:after="0" w:line="240" w:lineRule="auto"/>
        <w:rPr>
          <w:rFonts w:ascii="Times New Roman" w:hAnsi="Times New Roman" w:cs="Times New Roman"/>
          <w:sz w:val="23"/>
        </w:rPr>
      </w:pPr>
      <w:r w:rsidRPr="0098552D">
        <w:rPr>
          <w:rFonts w:ascii="Times New Roman" w:hAnsi="Times New Roman" w:cs="Times New Roman"/>
          <w:sz w:val="23"/>
        </w:rPr>
        <w:t>CDC IRB Approval of New Protocol #6115, "The Children’s Health after the Storms (CHATS)" (Expedited)</w:t>
      </w:r>
    </w:p>
    <w:p w:rsidR="00A10D1E" w:rsidRPr="0098552D" w:rsidRDefault="003C54E1" w:rsidP="00A10D1E">
      <w:pPr>
        <w:spacing w:after="0" w:line="240" w:lineRule="auto"/>
        <w:rPr>
          <w:rFonts w:ascii="Times New Roman" w:hAnsi="Times New Roman" w:cs="Times New Roman"/>
          <w:sz w:val="23"/>
        </w:rPr>
      </w:pPr>
      <w:r>
        <w:rPr>
          <w:rFonts w:ascii="Times New Roman" w:hAnsi="Times New Roman" w:cs="Times New Roman"/>
          <w:noProof/>
          <w:sz w:val="23"/>
        </w:rPr>
        <w:pict>
          <v:shape id="_x0000_s1036" type="#_x0000_t202" style="position:absolute;margin-left:-60pt;margin-top:11.6pt;width:42pt;height:18pt;z-index:251673600" filled="f" stroked="f">
            <v:textbox>
              <w:txbxContent>
                <w:p w:rsidR="00A10D1E" w:rsidRPr="0098552D" w:rsidRDefault="00A10D1E" w:rsidP="00A10D1E">
                  <w:pPr>
                    <w:rPr>
                      <w:rFonts w:ascii="Times New Roman" w:hAnsi="Times New Roman" w:cs="Times New Roman"/>
                      <w:color w:val="0000FF"/>
                      <w:sz w:val="23"/>
                      <w:szCs w:val="23"/>
                    </w:rPr>
                  </w:pPr>
                  <w:r w:rsidRPr="0098552D">
                    <w:rPr>
                      <w:rFonts w:ascii="Times New Roman" w:hAnsi="Times New Roman" w:cs="Times New Roman"/>
                      <w:color w:val="0000FF"/>
                      <w:sz w:val="23"/>
                      <w:szCs w:val="23"/>
                    </w:rPr>
                    <w:t>To</w:t>
                  </w:r>
                </w:p>
              </w:txbxContent>
            </v:textbox>
          </v:shape>
        </w:pict>
      </w:r>
    </w:p>
    <w:p w:rsidR="00A10D1E" w:rsidRPr="0098552D" w:rsidRDefault="00A10D1E" w:rsidP="00A10D1E">
      <w:pPr>
        <w:spacing w:after="0" w:line="240" w:lineRule="auto"/>
        <w:rPr>
          <w:rFonts w:ascii="Times New Roman" w:hAnsi="Times New Roman" w:cs="Times New Roman"/>
          <w:sz w:val="23"/>
        </w:rPr>
      </w:pPr>
      <w:r w:rsidRPr="0098552D">
        <w:rPr>
          <w:rFonts w:ascii="Times New Roman" w:hAnsi="Times New Roman" w:cs="Times New Roman"/>
          <w:sz w:val="23"/>
        </w:rPr>
        <w:t>Fuyuen Yip, PhD, MPH</w:t>
      </w:r>
    </w:p>
    <w:p w:rsidR="00A10D1E" w:rsidRPr="0098552D" w:rsidRDefault="00A10D1E" w:rsidP="00A10D1E">
      <w:pPr>
        <w:spacing w:after="0" w:line="240" w:lineRule="auto"/>
        <w:rPr>
          <w:rFonts w:ascii="Times New Roman" w:hAnsi="Times New Roman" w:cs="Times New Roman"/>
          <w:sz w:val="23"/>
        </w:rPr>
      </w:pPr>
      <w:r w:rsidRPr="0098552D">
        <w:rPr>
          <w:rFonts w:ascii="Times New Roman" w:hAnsi="Times New Roman" w:cs="Times New Roman"/>
          <w:sz w:val="23"/>
        </w:rPr>
        <w:t xml:space="preserve">NCEH/EHHE </w:t>
      </w:r>
    </w:p>
    <w:p w:rsidR="00A10D1E" w:rsidRPr="0098552D" w:rsidRDefault="00A10D1E" w:rsidP="00A10D1E">
      <w:pPr>
        <w:spacing w:after="0" w:line="240" w:lineRule="auto"/>
        <w:rPr>
          <w:rFonts w:ascii="Times New Roman" w:hAnsi="Times New Roman" w:cs="Times New Roman"/>
          <w:sz w:val="23"/>
        </w:rPr>
      </w:pPr>
    </w:p>
    <w:p w:rsidR="00A10D1E" w:rsidRPr="0098552D" w:rsidRDefault="00A10D1E" w:rsidP="00A10D1E">
      <w:pPr>
        <w:autoSpaceDE w:val="0"/>
        <w:autoSpaceDN w:val="0"/>
        <w:adjustRightInd w:val="0"/>
        <w:spacing w:after="0" w:line="240" w:lineRule="auto"/>
        <w:rPr>
          <w:rFonts w:ascii="Times New Roman" w:hAnsi="Times New Roman" w:cs="Times New Roman"/>
          <w:sz w:val="23"/>
        </w:rPr>
      </w:pPr>
      <w:r w:rsidRPr="0098552D">
        <w:rPr>
          <w:rFonts w:ascii="Times New Roman" w:hAnsi="Times New Roman" w:cs="Times New Roman"/>
          <w:sz w:val="23"/>
        </w:rPr>
        <w:t>CDC’s IRB C has reviewed the request for approval of new protocol #6115, “The Children’s Health after the Storms (CHATS),” and has approved the protocol for the maximum allowable period of one year.  CDC IRB approval will expire on 07/28/2012.  The protocol was reviewed in accordance with the expedited review process outlined in 45 CFR 46.110(b</w:t>
      </w:r>
      <w:proofErr w:type="gramStart"/>
      <w:r w:rsidRPr="0098552D">
        <w:rPr>
          <w:rFonts w:ascii="Times New Roman" w:hAnsi="Times New Roman" w:cs="Times New Roman"/>
          <w:sz w:val="23"/>
        </w:rPr>
        <w:t>)(</w:t>
      </w:r>
      <w:proofErr w:type="gramEnd"/>
      <w:r w:rsidRPr="0098552D">
        <w:rPr>
          <w:rFonts w:ascii="Times New Roman" w:hAnsi="Times New Roman" w:cs="Times New Roman"/>
          <w:sz w:val="23"/>
        </w:rPr>
        <w:t>1), categories 2-5 and 7.  The IRB determined that the study poses no greater than minimal risk to subjects.</w:t>
      </w:r>
    </w:p>
    <w:p w:rsidR="00A10D1E" w:rsidRPr="0098552D" w:rsidRDefault="00A10D1E" w:rsidP="00A10D1E">
      <w:pPr>
        <w:pStyle w:val="PlainText"/>
        <w:rPr>
          <w:rFonts w:ascii="Times New Roman" w:hAnsi="Times New Roman" w:cs="Times New Roman"/>
          <w:sz w:val="23"/>
          <w:szCs w:val="22"/>
        </w:rPr>
      </w:pPr>
    </w:p>
    <w:p w:rsidR="00A10D1E" w:rsidRPr="0098552D" w:rsidRDefault="00A10D1E" w:rsidP="00A10D1E">
      <w:pPr>
        <w:pStyle w:val="PlainText"/>
        <w:rPr>
          <w:rFonts w:ascii="Times New Roman" w:hAnsi="Times New Roman" w:cs="Times New Roman"/>
          <w:sz w:val="23"/>
          <w:szCs w:val="22"/>
        </w:rPr>
      </w:pPr>
      <w:r w:rsidRPr="0098552D">
        <w:rPr>
          <w:rFonts w:ascii="Times New Roman" w:hAnsi="Times New Roman" w:cs="Times New Roman"/>
          <w:sz w:val="23"/>
          <w:szCs w:val="22"/>
        </w:rPr>
        <w:t xml:space="preserve">If other institutions involved in this protocol are being awarded CDC funds through the CDC Procurement and Grants Office (PGO), you are required to send a copy of this IRB approval to the CDC PGO award specialist handling the award.  You are also required to verify with the award specialist that the awardee has provided PGO with the required documentation and </w:t>
      </w:r>
      <w:proofErr w:type="gramStart"/>
      <w:r w:rsidRPr="0098552D">
        <w:rPr>
          <w:rFonts w:ascii="Times New Roman" w:hAnsi="Times New Roman" w:cs="Times New Roman"/>
          <w:sz w:val="23"/>
          <w:szCs w:val="22"/>
        </w:rPr>
        <w:t>has</w:t>
      </w:r>
      <w:proofErr w:type="gramEnd"/>
      <w:r w:rsidRPr="0098552D">
        <w:rPr>
          <w:rFonts w:ascii="Times New Roman" w:hAnsi="Times New Roman" w:cs="Times New Roman"/>
          <w:sz w:val="23"/>
          <w:szCs w:val="22"/>
        </w:rPr>
        <w:t xml:space="preserve"> approval to begin or continue research involving human subjects as described in this protocol.</w:t>
      </w:r>
    </w:p>
    <w:p w:rsidR="00A10D1E" w:rsidRPr="0098552D" w:rsidRDefault="00A10D1E" w:rsidP="00A10D1E">
      <w:pPr>
        <w:autoSpaceDE w:val="0"/>
        <w:autoSpaceDN w:val="0"/>
        <w:adjustRightInd w:val="0"/>
        <w:spacing w:after="0" w:line="240" w:lineRule="auto"/>
        <w:rPr>
          <w:rFonts w:ascii="Times New Roman" w:hAnsi="Times New Roman" w:cs="Times New Roman"/>
          <w:sz w:val="23"/>
        </w:rPr>
      </w:pPr>
    </w:p>
    <w:p w:rsidR="00A10D1E" w:rsidRPr="0098552D" w:rsidRDefault="00A10D1E" w:rsidP="00A10D1E">
      <w:pPr>
        <w:pStyle w:val="PlainText"/>
        <w:rPr>
          <w:rFonts w:ascii="Times New Roman" w:hAnsi="Times New Roman" w:cs="Times New Roman"/>
          <w:sz w:val="23"/>
          <w:szCs w:val="22"/>
        </w:rPr>
      </w:pPr>
      <w:r w:rsidRPr="0098552D">
        <w:rPr>
          <w:rFonts w:ascii="Times New Roman" w:hAnsi="Times New Roman" w:cs="Times New Roman"/>
          <w:sz w:val="23"/>
          <w:szCs w:val="22"/>
        </w:rPr>
        <w:t>As a reminder, the IRB must review and approve all human subjects’ research protocols at intervals appropriate to the degree of risk, but not less than once per year.  There is no grace period beyond one year from the last IRB approval date.  It is ultimately your responsibility to submit your research protocol for continuation review and approval by the IRB along with available IRB approvals from all collaborators.  Please keep this approval in your protocol file as proof of IRB approval and as a reminder of the expiration date.  To avoid lapses in approval of your research and the possible suspension of subject enrollment and/or termination of the protocol, please submit your continuation request along with all completed supporting documentation at least six weeks before the protocol's expiration date of 07/28/2012.</w:t>
      </w:r>
    </w:p>
    <w:p w:rsidR="00A10D1E" w:rsidRPr="0098552D" w:rsidRDefault="00A10D1E" w:rsidP="00A10D1E">
      <w:pPr>
        <w:autoSpaceDE w:val="0"/>
        <w:autoSpaceDN w:val="0"/>
        <w:adjustRightInd w:val="0"/>
        <w:spacing w:after="0" w:line="240" w:lineRule="auto"/>
        <w:rPr>
          <w:rFonts w:ascii="Times New Roman" w:hAnsi="Times New Roman" w:cs="Times New Roman"/>
          <w:sz w:val="23"/>
        </w:rPr>
      </w:pPr>
    </w:p>
    <w:p w:rsidR="00A10D1E" w:rsidRPr="0098552D" w:rsidRDefault="00A10D1E" w:rsidP="00A10D1E">
      <w:pPr>
        <w:pStyle w:val="PlainText"/>
        <w:rPr>
          <w:rFonts w:ascii="Times New Roman" w:hAnsi="Times New Roman" w:cs="Times New Roman"/>
          <w:sz w:val="23"/>
          <w:szCs w:val="22"/>
        </w:rPr>
      </w:pPr>
      <w:r w:rsidRPr="0098552D">
        <w:rPr>
          <w:rFonts w:ascii="Times New Roman" w:hAnsi="Times New Roman" w:cs="Times New Roman"/>
          <w:sz w:val="23"/>
          <w:szCs w:val="22"/>
        </w:rPr>
        <w:t xml:space="preserve">Any problems of a serious nature must be brought to the immediate attention of the CDC IRB, and any proposed changes to the protocol should be submitted as an amendment to the protocol for CDC IRB approval </w:t>
      </w:r>
      <w:r w:rsidRPr="0098552D">
        <w:rPr>
          <w:rFonts w:ascii="Times New Roman" w:hAnsi="Times New Roman" w:cs="Times New Roman"/>
          <w:sz w:val="23"/>
          <w:szCs w:val="22"/>
          <w:u w:val="single"/>
        </w:rPr>
        <w:t>before</w:t>
      </w:r>
      <w:r w:rsidRPr="0098552D">
        <w:rPr>
          <w:rFonts w:ascii="Times New Roman" w:hAnsi="Times New Roman" w:cs="Times New Roman"/>
          <w:sz w:val="23"/>
          <w:szCs w:val="22"/>
        </w:rPr>
        <w:t xml:space="preserve"> they are implemented.</w:t>
      </w:r>
    </w:p>
    <w:p w:rsidR="00A10D1E" w:rsidRPr="0098552D" w:rsidRDefault="00A10D1E" w:rsidP="00A10D1E">
      <w:pPr>
        <w:pStyle w:val="PlainText"/>
        <w:rPr>
          <w:rFonts w:ascii="Times New Roman" w:hAnsi="Times New Roman" w:cs="Times New Roman"/>
          <w:sz w:val="23"/>
          <w:szCs w:val="22"/>
        </w:rPr>
      </w:pPr>
    </w:p>
    <w:p w:rsidR="00A10D1E" w:rsidRPr="0098552D" w:rsidRDefault="00A10D1E" w:rsidP="00A10D1E">
      <w:pPr>
        <w:pStyle w:val="PlainText"/>
        <w:rPr>
          <w:rFonts w:ascii="Times New Roman" w:hAnsi="Times New Roman" w:cs="Times New Roman"/>
          <w:sz w:val="23"/>
          <w:szCs w:val="22"/>
        </w:rPr>
      </w:pPr>
      <w:r w:rsidRPr="0098552D">
        <w:rPr>
          <w:rFonts w:ascii="Times New Roman" w:hAnsi="Times New Roman" w:cs="Times New Roman"/>
          <w:sz w:val="23"/>
          <w:szCs w:val="22"/>
        </w:rPr>
        <w:t xml:space="preserve">If you have any questions, please contact your National Center Human Subjects’ Contact or the CDC Office of Scientific Integrity (404) 639-7570 or e-mail: </w:t>
      </w:r>
      <w:hyperlink r:id="rId20" w:history="1">
        <w:r w:rsidRPr="0098552D">
          <w:rPr>
            <w:rStyle w:val="Hyperlink"/>
            <w:rFonts w:ascii="Times New Roman" w:hAnsi="Times New Roman"/>
            <w:sz w:val="23"/>
            <w:szCs w:val="22"/>
          </w:rPr>
          <w:t>huma@cdc.gov</w:t>
        </w:r>
      </w:hyperlink>
      <w:r w:rsidRPr="0098552D">
        <w:rPr>
          <w:rFonts w:ascii="Times New Roman" w:hAnsi="Times New Roman" w:cs="Times New Roman"/>
          <w:sz w:val="23"/>
          <w:szCs w:val="22"/>
        </w:rPr>
        <w:t xml:space="preserve">.  </w:t>
      </w:r>
    </w:p>
    <w:p w:rsidR="00A10D1E" w:rsidRPr="0098552D" w:rsidRDefault="00A10D1E" w:rsidP="00A10D1E">
      <w:pPr>
        <w:spacing w:after="0" w:line="240" w:lineRule="auto"/>
        <w:rPr>
          <w:rFonts w:ascii="Times New Roman" w:hAnsi="Times New Roman" w:cs="Times New Roman"/>
          <w:sz w:val="23"/>
        </w:rPr>
      </w:pPr>
    </w:p>
    <w:p w:rsidR="00A10D1E" w:rsidRPr="0098552D" w:rsidRDefault="00A10D1E" w:rsidP="00A10D1E">
      <w:pPr>
        <w:spacing w:after="0" w:line="240" w:lineRule="auto"/>
        <w:rPr>
          <w:rFonts w:ascii="Times New Roman" w:hAnsi="Times New Roman" w:cs="Times New Roman"/>
          <w:sz w:val="23"/>
        </w:rPr>
      </w:pPr>
      <w:r w:rsidRPr="0098552D">
        <w:rPr>
          <w:rFonts w:ascii="Times New Roman" w:hAnsi="Times New Roman" w:cs="Times New Roman"/>
          <w:sz w:val="23"/>
        </w:rPr>
        <w:t>cc:</w:t>
      </w:r>
    </w:p>
    <w:p w:rsidR="00A10D1E" w:rsidRPr="0098552D" w:rsidRDefault="00A10D1E" w:rsidP="00A10D1E">
      <w:pPr>
        <w:spacing w:after="0" w:line="240" w:lineRule="auto"/>
        <w:rPr>
          <w:rFonts w:ascii="Times New Roman" w:hAnsi="Times New Roman" w:cs="Times New Roman"/>
          <w:sz w:val="23"/>
        </w:rPr>
      </w:pPr>
      <w:r w:rsidRPr="0098552D">
        <w:rPr>
          <w:rFonts w:ascii="Times New Roman" w:hAnsi="Times New Roman" w:cs="Times New Roman"/>
          <w:sz w:val="23"/>
        </w:rPr>
        <w:t>NCEH/ATSDR Human Subjects</w:t>
      </w:r>
    </w:p>
    <w:p w:rsidR="00A10D1E" w:rsidRPr="0098552D" w:rsidRDefault="00A10D1E" w:rsidP="00A10D1E">
      <w:pPr>
        <w:spacing w:after="0" w:line="240" w:lineRule="auto"/>
        <w:rPr>
          <w:rFonts w:ascii="Times New Roman" w:hAnsi="Times New Roman" w:cs="Times New Roman"/>
          <w:sz w:val="23"/>
        </w:rPr>
      </w:pPr>
      <w:r w:rsidRPr="0098552D">
        <w:rPr>
          <w:rFonts w:ascii="Times New Roman" w:hAnsi="Times New Roman" w:cs="Times New Roman"/>
          <w:sz w:val="23"/>
        </w:rPr>
        <w:t>Betsey Dunaway</w:t>
      </w:r>
    </w:p>
    <w:p w:rsidR="00356CCB" w:rsidRPr="0098552D" w:rsidRDefault="00A10D1E" w:rsidP="0098552D">
      <w:pPr>
        <w:spacing w:after="0" w:line="240" w:lineRule="auto"/>
        <w:rPr>
          <w:rFonts w:asciiTheme="majorBidi" w:hAnsiTheme="majorBidi" w:cstheme="majorBidi"/>
          <w:color w:val="7F7F7F"/>
        </w:rPr>
      </w:pPr>
      <w:r w:rsidRPr="0098552D">
        <w:rPr>
          <w:rFonts w:ascii="Times New Roman" w:hAnsi="Times New Roman" w:cs="Times New Roman"/>
          <w:sz w:val="23"/>
        </w:rPr>
        <w:t>Marlena Wald</w:t>
      </w:r>
    </w:p>
    <w:p w:rsidR="00356CCB" w:rsidRDefault="00356CCB" w:rsidP="00A10D1E">
      <w:pPr>
        <w:tabs>
          <w:tab w:val="right" w:pos="10800"/>
        </w:tabs>
        <w:spacing w:after="0" w:line="240" w:lineRule="auto"/>
        <w:rPr>
          <w:rFonts w:asciiTheme="majorBidi" w:hAnsiTheme="majorBidi" w:cstheme="majorBidi"/>
          <w:b/>
          <w:sz w:val="24"/>
          <w:szCs w:val="24"/>
        </w:rPr>
        <w:sectPr w:rsidR="00356CCB" w:rsidSect="0086709C">
          <w:headerReference w:type="default" r:id="rId21"/>
          <w:pgSz w:w="12240" w:h="15840" w:code="1"/>
          <w:pgMar w:top="1440" w:right="1350" w:bottom="1440" w:left="1440" w:header="720" w:footer="720" w:gutter="0"/>
          <w:pgNumType w:start="1"/>
          <w:cols w:space="720"/>
          <w:rtlGutter/>
          <w:docGrid w:linePitch="360"/>
        </w:sectPr>
      </w:pPr>
    </w:p>
    <w:p w:rsidR="00356CCB" w:rsidRPr="0026730F" w:rsidRDefault="00356CCB" w:rsidP="00356CCB">
      <w:pPr>
        <w:jc w:val="center"/>
        <w:rPr>
          <w:rFonts w:ascii="Arial Black" w:hAnsi="Arial Black"/>
          <w:sz w:val="28"/>
          <w:szCs w:val="28"/>
        </w:rPr>
      </w:pPr>
      <w:r w:rsidRPr="0026730F">
        <w:rPr>
          <w:rFonts w:ascii="Arial Black" w:hAnsi="Arial Black"/>
          <w:sz w:val="28"/>
          <w:szCs w:val="28"/>
        </w:rPr>
        <w:t xml:space="preserve">ATTACHMENT </w:t>
      </w:r>
      <w:r>
        <w:rPr>
          <w:rFonts w:ascii="Arial Black" w:hAnsi="Arial Black"/>
          <w:sz w:val="28"/>
          <w:szCs w:val="28"/>
        </w:rPr>
        <w:t>E5</w:t>
      </w:r>
    </w:p>
    <w:p w:rsidR="00356CCB" w:rsidRPr="0026730F" w:rsidRDefault="00356CCB" w:rsidP="00356CCB">
      <w:pPr>
        <w:jc w:val="center"/>
        <w:rPr>
          <w:rFonts w:ascii="Arial" w:hAnsi="Arial"/>
          <w:b/>
          <w:bCs/>
          <w:sz w:val="28"/>
          <w:szCs w:val="28"/>
        </w:rPr>
      </w:pPr>
      <w:r>
        <w:rPr>
          <w:rFonts w:ascii="Arial" w:hAnsi="Arial"/>
          <w:b/>
          <w:bCs/>
          <w:sz w:val="28"/>
          <w:szCs w:val="28"/>
        </w:rPr>
        <w:t>RTI IRB Approval of Amendment Addressing CDC IRB Changes</w:t>
      </w:r>
    </w:p>
    <w:p w:rsidR="00356CCB" w:rsidRDefault="00356CCB">
      <w:pPr>
        <w:spacing w:after="0" w:line="240" w:lineRule="auto"/>
        <w:rPr>
          <w:rFonts w:asciiTheme="majorBidi" w:hAnsiTheme="majorBidi" w:cstheme="majorBidi"/>
          <w:b/>
          <w:sz w:val="24"/>
          <w:szCs w:val="24"/>
        </w:rPr>
      </w:pPr>
      <w:r>
        <w:rPr>
          <w:rFonts w:asciiTheme="majorBidi" w:hAnsiTheme="majorBidi" w:cstheme="majorBidi"/>
          <w:b/>
          <w:sz w:val="24"/>
          <w:szCs w:val="24"/>
        </w:rPr>
        <w:br w:type="page"/>
      </w:r>
    </w:p>
    <w:p w:rsidR="009A6672" w:rsidRDefault="001348D1" w:rsidP="009A6672">
      <w:pPr>
        <w:rPr>
          <w:rFonts w:asciiTheme="majorBidi" w:hAnsiTheme="majorBidi" w:cstheme="majorBidi"/>
          <w:b/>
          <w:sz w:val="24"/>
          <w:szCs w:val="24"/>
        </w:rPr>
        <w:sectPr w:rsidR="009A6672" w:rsidSect="0086709C">
          <w:headerReference w:type="default" r:id="rId22"/>
          <w:footerReference w:type="default" r:id="rId23"/>
          <w:pgSz w:w="12240" w:h="15840" w:code="1"/>
          <w:pgMar w:top="1440" w:right="1350" w:bottom="1440" w:left="1440" w:header="720" w:footer="720" w:gutter="0"/>
          <w:pgNumType w:start="1"/>
          <w:cols w:space="720"/>
          <w:rtlGutter/>
          <w:docGrid w:linePitch="360"/>
        </w:sectPr>
      </w:pPr>
      <w:r>
        <w:rPr>
          <w:noProof/>
        </w:rPr>
        <w:drawing>
          <wp:inline distT="0" distB="0" distL="0" distR="0">
            <wp:extent cx="5932805" cy="77089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932805" cy="7708900"/>
                    </a:xfrm>
                    <a:prstGeom prst="rect">
                      <a:avLst/>
                    </a:prstGeom>
                    <a:noFill/>
                    <a:ln w="9525">
                      <a:noFill/>
                      <a:miter lim="800000"/>
                      <a:headEnd/>
                      <a:tailEnd/>
                    </a:ln>
                  </pic:spPr>
                </pic:pic>
              </a:graphicData>
            </a:graphic>
          </wp:inline>
        </w:drawing>
      </w:r>
    </w:p>
    <w:p w:rsidR="009A6672" w:rsidRPr="0026730F" w:rsidRDefault="009A6672" w:rsidP="009A6672">
      <w:pPr>
        <w:jc w:val="center"/>
        <w:rPr>
          <w:rFonts w:ascii="Arial Black" w:hAnsi="Arial Black"/>
          <w:sz w:val="28"/>
          <w:szCs w:val="28"/>
        </w:rPr>
      </w:pPr>
      <w:r w:rsidRPr="0026730F">
        <w:rPr>
          <w:rFonts w:ascii="Arial Black" w:hAnsi="Arial Black"/>
          <w:sz w:val="28"/>
          <w:szCs w:val="28"/>
        </w:rPr>
        <w:t xml:space="preserve">ATTACHMENT </w:t>
      </w:r>
      <w:r>
        <w:rPr>
          <w:rFonts w:ascii="Arial Black" w:hAnsi="Arial Black"/>
          <w:sz w:val="28"/>
          <w:szCs w:val="28"/>
        </w:rPr>
        <w:t>E6</w:t>
      </w:r>
    </w:p>
    <w:p w:rsidR="009A6672" w:rsidRPr="0026730F" w:rsidRDefault="009A6672" w:rsidP="00D42FC6">
      <w:pPr>
        <w:jc w:val="center"/>
        <w:rPr>
          <w:rFonts w:ascii="Arial" w:hAnsi="Arial"/>
          <w:b/>
          <w:bCs/>
          <w:sz w:val="28"/>
          <w:szCs w:val="28"/>
        </w:rPr>
      </w:pPr>
      <w:r>
        <w:rPr>
          <w:rFonts w:ascii="Arial" w:hAnsi="Arial"/>
          <w:b/>
          <w:bCs/>
          <w:sz w:val="28"/>
          <w:szCs w:val="28"/>
        </w:rPr>
        <w:t xml:space="preserve">RTI IRB </w:t>
      </w:r>
      <w:r w:rsidR="00D42FC6">
        <w:rPr>
          <w:rFonts w:ascii="Arial" w:hAnsi="Arial"/>
          <w:b/>
          <w:bCs/>
          <w:sz w:val="28"/>
          <w:szCs w:val="28"/>
        </w:rPr>
        <w:t xml:space="preserve">Continuing Notice </w:t>
      </w:r>
      <w:r>
        <w:rPr>
          <w:rFonts w:ascii="Arial" w:hAnsi="Arial"/>
          <w:b/>
          <w:bCs/>
          <w:sz w:val="28"/>
          <w:szCs w:val="28"/>
        </w:rPr>
        <w:t>Approval</w:t>
      </w:r>
    </w:p>
    <w:p w:rsidR="009A6672" w:rsidRDefault="009A6672" w:rsidP="009A6672">
      <w:pPr>
        <w:spacing w:after="0" w:line="240" w:lineRule="auto"/>
        <w:rPr>
          <w:rFonts w:asciiTheme="majorBidi" w:hAnsiTheme="majorBidi" w:cstheme="majorBidi"/>
          <w:b/>
          <w:sz w:val="24"/>
          <w:szCs w:val="24"/>
        </w:rPr>
      </w:pPr>
      <w:r>
        <w:rPr>
          <w:rFonts w:asciiTheme="majorBidi" w:hAnsiTheme="majorBidi" w:cstheme="majorBidi"/>
          <w:b/>
          <w:sz w:val="24"/>
          <w:szCs w:val="24"/>
        </w:rPr>
        <w:br w:type="page"/>
      </w:r>
      <w:r w:rsidR="001065FF">
        <w:rPr>
          <w:rFonts w:asciiTheme="majorBidi" w:hAnsiTheme="majorBidi" w:cstheme="majorBidi"/>
          <w:b/>
          <w:noProof/>
          <w:sz w:val="24"/>
          <w:szCs w:val="24"/>
        </w:rPr>
        <w:drawing>
          <wp:inline distT="0" distB="0" distL="0" distR="0">
            <wp:extent cx="6000750" cy="7651115"/>
            <wp:effectExtent l="19050" t="0" r="0" b="0"/>
            <wp:docPr id="1" name="Picture 0"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5"/>
                    <a:stretch>
                      <a:fillRect/>
                    </a:stretch>
                  </pic:blipFill>
                  <pic:spPr>
                    <a:xfrm>
                      <a:off x="0" y="0"/>
                      <a:ext cx="6000750" cy="7651115"/>
                    </a:xfrm>
                    <a:prstGeom prst="rect">
                      <a:avLst/>
                    </a:prstGeom>
                  </pic:spPr>
                </pic:pic>
              </a:graphicData>
            </a:graphic>
          </wp:inline>
        </w:drawing>
      </w:r>
    </w:p>
    <w:p w:rsidR="00BB7130" w:rsidRPr="00F94922" w:rsidRDefault="00BB7130" w:rsidP="009A6672">
      <w:pPr>
        <w:rPr>
          <w:rFonts w:asciiTheme="majorBidi" w:hAnsiTheme="majorBidi" w:cstheme="majorBidi"/>
          <w:b/>
          <w:sz w:val="24"/>
          <w:szCs w:val="24"/>
        </w:rPr>
      </w:pPr>
    </w:p>
    <w:sectPr w:rsidR="00BB7130" w:rsidRPr="00F94922" w:rsidSect="0086709C">
      <w:footerReference w:type="default" r:id="rId26"/>
      <w:pgSz w:w="12240" w:h="15840" w:code="1"/>
      <w:pgMar w:top="1440" w:right="1350" w:bottom="1440" w:left="1440" w:header="720" w:footer="720" w:gutter="0"/>
      <w:pgNumType w:start="1"/>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C73" w:rsidRDefault="007E2C73" w:rsidP="003B05C1">
      <w:pPr>
        <w:spacing w:after="0" w:line="240" w:lineRule="auto"/>
      </w:pPr>
      <w:r>
        <w:separator/>
      </w:r>
    </w:p>
  </w:endnote>
  <w:endnote w:type="continuationSeparator" w:id="0">
    <w:p w:rsidR="007E2C73" w:rsidRDefault="007E2C73" w:rsidP="003B05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DCD" w:rsidRPr="00BE6E11" w:rsidRDefault="003C54E1" w:rsidP="0056220C">
    <w:pPr>
      <w:pStyle w:val="ListParagraph"/>
      <w:tabs>
        <w:tab w:val="right" w:pos="9360"/>
      </w:tabs>
      <w:spacing w:after="0" w:line="240" w:lineRule="auto"/>
      <w:ind w:left="0"/>
      <w:rPr>
        <w:i/>
        <w:iCs/>
      </w:rPr>
    </w:pPr>
    <w:r w:rsidRPr="003C54E1">
      <w:rPr>
        <w:noProof/>
      </w:rPr>
      <w:pict>
        <v:shapetype id="_x0000_t32" coordsize="21600,21600" o:spt="32" o:oned="t" path="m,l21600,21600e" filled="f">
          <v:path arrowok="t" fillok="f" o:connecttype="none"/>
          <o:lock v:ext="edit" shapetype="t"/>
        </v:shapetype>
        <v:shape id="_x0000_s2150" type="#_x0000_t32" style="position:absolute;margin-left:.75pt;margin-top:-2.3pt;width:472.5pt;height:0;z-index:251766272" o:connectortype="straight"/>
      </w:pict>
    </w:r>
    <w:r w:rsidR="0056220C">
      <w:rPr>
        <w:i/>
        <w:iCs/>
      </w:rPr>
      <w:t>IRB Approval Notice</w:t>
    </w:r>
    <w:r w:rsidR="00F33DCD">
      <w:rPr>
        <w:i/>
        <w:iCs/>
      </w:rPr>
      <w:tab/>
      <w:t>E</w:t>
    </w:r>
    <w:r w:rsidR="00F33DCD" w:rsidRPr="00BE6E11">
      <w:rPr>
        <w:i/>
        <w:iCs/>
      </w:rPr>
      <w:t>-</w:t>
    </w:r>
    <w:r w:rsidRPr="00BE6E11">
      <w:rPr>
        <w:i/>
        <w:iCs/>
      </w:rPr>
      <w:fldChar w:fldCharType="begin"/>
    </w:r>
    <w:r w:rsidR="00F33DCD" w:rsidRPr="00BE6E11">
      <w:rPr>
        <w:i/>
        <w:iCs/>
      </w:rPr>
      <w:instrText xml:space="preserve"> PAGE   \* MERGEFORMAT </w:instrText>
    </w:r>
    <w:r w:rsidRPr="00BE6E11">
      <w:rPr>
        <w:i/>
        <w:iCs/>
      </w:rPr>
      <w:fldChar w:fldCharType="separate"/>
    </w:r>
    <w:r w:rsidR="00E24986">
      <w:rPr>
        <w:i/>
        <w:iCs/>
        <w:noProof/>
      </w:rPr>
      <w:t>1</w:t>
    </w:r>
    <w:r w:rsidRPr="00BE6E11">
      <w:rPr>
        <w:i/>
        <w:iC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DCD" w:rsidRPr="00BE6E11" w:rsidRDefault="003C54E1" w:rsidP="0056220C">
    <w:pPr>
      <w:pStyle w:val="ListParagraph"/>
      <w:tabs>
        <w:tab w:val="right" w:pos="9360"/>
      </w:tabs>
      <w:spacing w:after="0" w:line="240" w:lineRule="auto"/>
      <w:ind w:left="0"/>
      <w:rPr>
        <w:i/>
        <w:iCs/>
      </w:rPr>
    </w:pPr>
    <w:r w:rsidRPr="003C54E1">
      <w:rPr>
        <w:noProof/>
      </w:rPr>
      <w:pict>
        <v:shapetype id="_x0000_t32" coordsize="21600,21600" o:spt="32" o:oned="t" path="m,l21600,21600e" filled="f">
          <v:path arrowok="t" fillok="f" o:connecttype="none"/>
          <o:lock v:ext="edit" shapetype="t"/>
        </v:shapetype>
        <v:shape id="_x0000_s2154" type="#_x0000_t32" style="position:absolute;margin-left:.75pt;margin-top:-2.3pt;width:472.5pt;height:0;z-index:251773440" o:connectortype="straight"/>
      </w:pict>
    </w:r>
    <w:r w:rsidR="00F33DCD">
      <w:rPr>
        <w:i/>
        <w:iCs/>
      </w:rPr>
      <w:t>RTI IRB Approval</w:t>
    </w:r>
    <w:r w:rsidR="00F33DCD">
      <w:rPr>
        <w:i/>
        <w:iCs/>
      </w:rPr>
      <w:tab/>
      <w:t>E1</w:t>
    </w:r>
    <w:r w:rsidR="00F33DCD" w:rsidRPr="00BE6E11">
      <w:rPr>
        <w:i/>
        <w:iCs/>
      </w:rPr>
      <w:t>-</w:t>
    </w:r>
    <w:r w:rsidRPr="00BE6E11">
      <w:rPr>
        <w:i/>
        <w:iCs/>
      </w:rPr>
      <w:fldChar w:fldCharType="begin"/>
    </w:r>
    <w:r w:rsidR="00F33DCD" w:rsidRPr="00BE6E11">
      <w:rPr>
        <w:i/>
        <w:iCs/>
      </w:rPr>
      <w:instrText xml:space="preserve"> PAGE   \* MERGEFORMAT </w:instrText>
    </w:r>
    <w:r w:rsidRPr="00BE6E11">
      <w:rPr>
        <w:i/>
        <w:iCs/>
      </w:rPr>
      <w:fldChar w:fldCharType="separate"/>
    </w:r>
    <w:r w:rsidR="00E24986">
      <w:rPr>
        <w:i/>
        <w:iCs/>
        <w:noProof/>
      </w:rPr>
      <w:t>1</w:t>
    </w:r>
    <w:r w:rsidRPr="00BE6E11">
      <w:rPr>
        <w:i/>
        <w:iC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DCD" w:rsidRPr="00BE6E11" w:rsidRDefault="003C54E1" w:rsidP="00054A55">
    <w:pPr>
      <w:pStyle w:val="ListParagraph"/>
      <w:tabs>
        <w:tab w:val="right" w:pos="9360"/>
      </w:tabs>
      <w:spacing w:after="0" w:line="240" w:lineRule="auto"/>
      <w:ind w:left="0"/>
      <w:rPr>
        <w:i/>
        <w:iCs/>
      </w:rPr>
    </w:pPr>
    <w:r w:rsidRPr="003C54E1">
      <w:rPr>
        <w:noProof/>
      </w:rPr>
      <w:pict>
        <v:shapetype id="_x0000_t32" coordsize="21600,21600" o:spt="32" o:oned="t" path="m,l21600,21600e" filled="f">
          <v:path arrowok="t" fillok="f" o:connecttype="none"/>
          <o:lock v:ext="edit" shapetype="t"/>
        </v:shapetype>
        <v:shape id="_x0000_s2163" type="#_x0000_t32" style="position:absolute;margin-left:.75pt;margin-top:-2.3pt;width:472.5pt;height:0;z-index:251787776" o:connectortype="straight"/>
      </w:pict>
    </w:r>
    <w:r w:rsidR="00F33DCD">
      <w:rPr>
        <w:i/>
        <w:iCs/>
      </w:rPr>
      <w:t>CDC IRB Approval</w:t>
    </w:r>
    <w:r w:rsidR="00F33DCD">
      <w:rPr>
        <w:i/>
        <w:iCs/>
      </w:rPr>
      <w:tab/>
      <w:t>E2</w:t>
    </w:r>
    <w:r w:rsidR="00F33DCD" w:rsidRPr="00BE6E11">
      <w:rPr>
        <w:i/>
        <w:iCs/>
      </w:rPr>
      <w:t>-</w:t>
    </w:r>
    <w:r w:rsidR="00F33DCD">
      <w:rPr>
        <w:i/>
        <w:iCs/>
      </w:rPr>
      <w:t>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DCD" w:rsidRPr="00BE6E11" w:rsidRDefault="003C54E1" w:rsidP="00054A55">
    <w:pPr>
      <w:pStyle w:val="ListParagraph"/>
      <w:tabs>
        <w:tab w:val="right" w:pos="9360"/>
      </w:tabs>
      <w:spacing w:after="0" w:line="240" w:lineRule="auto"/>
      <w:ind w:left="0"/>
      <w:rPr>
        <w:i/>
        <w:iCs/>
      </w:rPr>
    </w:pPr>
    <w:r w:rsidRPr="003C54E1">
      <w:rPr>
        <w:noProof/>
      </w:rPr>
      <w:pict>
        <v:shapetype id="_x0000_t32" coordsize="21600,21600" o:spt="32" o:oned="t" path="m,l21600,21600e" filled="f">
          <v:path arrowok="t" fillok="f" o:connecttype="none"/>
          <o:lock v:ext="edit" shapetype="t"/>
        </v:shapetype>
        <v:shape id="_x0000_s2165" type="#_x0000_t32" style="position:absolute;margin-left:.75pt;margin-top:-2.3pt;width:472.5pt;height:0;z-index:251789824" o:connectortype="straight"/>
      </w:pict>
    </w:r>
    <w:r w:rsidR="00F33DCD">
      <w:rPr>
        <w:i/>
        <w:iCs/>
      </w:rPr>
      <w:t>LSU IRB Approval</w:t>
    </w:r>
    <w:r w:rsidR="00F33DCD">
      <w:rPr>
        <w:i/>
        <w:iCs/>
      </w:rPr>
      <w:tab/>
      <w:t>E3</w:t>
    </w:r>
    <w:r w:rsidR="00F33DCD" w:rsidRPr="00BE6E11">
      <w:rPr>
        <w:i/>
        <w:iCs/>
      </w:rPr>
      <w:t>-</w:t>
    </w:r>
    <w:r w:rsidRPr="00BE6E11">
      <w:rPr>
        <w:i/>
        <w:iCs/>
      </w:rPr>
      <w:fldChar w:fldCharType="begin"/>
    </w:r>
    <w:r w:rsidR="00F33DCD" w:rsidRPr="00BE6E11">
      <w:rPr>
        <w:i/>
        <w:iCs/>
      </w:rPr>
      <w:instrText xml:space="preserve"> PAGE   \* MERGEFORMAT </w:instrText>
    </w:r>
    <w:r w:rsidRPr="00BE6E11">
      <w:rPr>
        <w:i/>
        <w:iCs/>
      </w:rPr>
      <w:fldChar w:fldCharType="separate"/>
    </w:r>
    <w:r w:rsidR="00231B99">
      <w:rPr>
        <w:i/>
        <w:iCs/>
        <w:noProof/>
      </w:rPr>
      <w:t>2</w:t>
    </w:r>
    <w:r w:rsidRPr="00BE6E11">
      <w:rPr>
        <w:i/>
        <w:iCs/>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DCD" w:rsidRPr="00BE6E11" w:rsidRDefault="003C54E1" w:rsidP="0098552D">
    <w:pPr>
      <w:pStyle w:val="ListParagraph"/>
      <w:tabs>
        <w:tab w:val="right" w:pos="9360"/>
      </w:tabs>
      <w:spacing w:after="0" w:line="240" w:lineRule="auto"/>
      <w:ind w:left="0"/>
      <w:rPr>
        <w:i/>
        <w:iCs/>
      </w:rPr>
    </w:pPr>
    <w:r w:rsidRPr="003C54E1">
      <w:rPr>
        <w:noProof/>
      </w:rPr>
      <w:pict>
        <v:shapetype id="_x0000_t32" coordsize="21600,21600" o:spt="32" o:oned="t" path="m,l21600,21600e" filled="f">
          <v:path arrowok="t" fillok="f" o:connecttype="none"/>
          <o:lock v:ext="edit" shapetype="t"/>
        </v:shapetype>
        <v:shape id="_x0000_s2166" type="#_x0000_t32" style="position:absolute;margin-left:.75pt;margin-top:-2.3pt;width:472.5pt;height:0;z-index:251791872" o:connectortype="straight"/>
      </w:pict>
    </w:r>
    <w:r w:rsidR="00F33DCD">
      <w:rPr>
        <w:i/>
        <w:iCs/>
      </w:rPr>
      <w:t xml:space="preserve">CDC IRB </w:t>
    </w:r>
    <w:r w:rsidR="0098552D">
      <w:rPr>
        <w:i/>
        <w:iCs/>
      </w:rPr>
      <w:t>Approval</w:t>
    </w:r>
    <w:r w:rsidR="00F33DCD">
      <w:rPr>
        <w:i/>
        <w:iCs/>
      </w:rPr>
      <w:t xml:space="preserve"> Site Restrict</w:t>
    </w:r>
    <w:r w:rsidR="0098552D">
      <w:rPr>
        <w:i/>
        <w:iCs/>
      </w:rPr>
      <w:t>ion Lifted</w:t>
    </w:r>
    <w:r w:rsidR="00F33DCD">
      <w:rPr>
        <w:i/>
        <w:iCs/>
      </w:rPr>
      <w:tab/>
      <w:t>E4</w:t>
    </w:r>
    <w:r w:rsidR="00F33DCD" w:rsidRPr="00BE6E11">
      <w:rPr>
        <w:i/>
        <w:iCs/>
      </w:rPr>
      <w:t>-</w:t>
    </w:r>
    <w:r w:rsidRPr="00BE6E11">
      <w:rPr>
        <w:i/>
        <w:iCs/>
      </w:rPr>
      <w:fldChar w:fldCharType="begin"/>
    </w:r>
    <w:r w:rsidR="00F33DCD" w:rsidRPr="00BE6E11">
      <w:rPr>
        <w:i/>
        <w:iCs/>
      </w:rPr>
      <w:instrText xml:space="preserve"> PAGE   \* MERGEFORMAT </w:instrText>
    </w:r>
    <w:r w:rsidRPr="00BE6E11">
      <w:rPr>
        <w:i/>
        <w:iCs/>
      </w:rPr>
      <w:fldChar w:fldCharType="separate"/>
    </w:r>
    <w:r w:rsidR="00231B99">
      <w:rPr>
        <w:i/>
        <w:iCs/>
        <w:noProof/>
      </w:rPr>
      <w:t>1</w:t>
    </w:r>
    <w:r w:rsidRPr="00BE6E11">
      <w:rPr>
        <w:i/>
        <w:iCs/>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DCD" w:rsidRPr="00BE6E11" w:rsidRDefault="003C54E1" w:rsidP="00054A55">
    <w:pPr>
      <w:pStyle w:val="ListParagraph"/>
      <w:tabs>
        <w:tab w:val="right" w:pos="9360"/>
      </w:tabs>
      <w:spacing w:after="0" w:line="240" w:lineRule="auto"/>
      <w:ind w:left="0"/>
      <w:rPr>
        <w:i/>
        <w:iCs/>
      </w:rPr>
    </w:pPr>
    <w:r w:rsidRPr="003C54E1">
      <w:rPr>
        <w:i/>
        <w:noProof/>
      </w:rPr>
      <w:pict>
        <v:shapetype id="_x0000_t32" coordsize="21600,21600" o:spt="32" o:oned="t" path="m,l21600,21600e" filled="f">
          <v:path arrowok="t" fillok="f" o:connecttype="none"/>
          <o:lock v:ext="edit" shapetype="t"/>
        </v:shapetype>
        <v:shape id="_x0000_s2167" type="#_x0000_t32" style="position:absolute;margin-left:.75pt;margin-top:-2.3pt;width:472.5pt;height:0;z-index:251793920" o:connectortype="straight"/>
      </w:pict>
    </w:r>
    <w:r w:rsidR="00F33DCD" w:rsidRPr="00356CCB">
      <w:rPr>
        <w:i/>
        <w:noProof/>
      </w:rPr>
      <w:t>RTI</w:t>
    </w:r>
    <w:r w:rsidR="00F33DCD">
      <w:rPr>
        <w:i/>
        <w:iCs/>
      </w:rPr>
      <w:t xml:space="preserve"> IRB Approval of Amendment Addressing CDC IRB Changes</w:t>
    </w:r>
    <w:r w:rsidR="00F33DCD">
      <w:rPr>
        <w:i/>
        <w:iCs/>
      </w:rPr>
      <w:tab/>
      <w:t>E5</w:t>
    </w:r>
    <w:r w:rsidR="00F33DCD" w:rsidRPr="00BE6E11">
      <w:rPr>
        <w:i/>
        <w:iCs/>
      </w:rPr>
      <w:t>-</w:t>
    </w:r>
    <w:r w:rsidRPr="00BE6E11">
      <w:rPr>
        <w:i/>
        <w:iCs/>
      </w:rPr>
      <w:fldChar w:fldCharType="begin"/>
    </w:r>
    <w:r w:rsidR="00F33DCD" w:rsidRPr="00BE6E11">
      <w:rPr>
        <w:i/>
        <w:iCs/>
      </w:rPr>
      <w:instrText xml:space="preserve"> PAGE   \* MERGEFORMAT </w:instrText>
    </w:r>
    <w:r w:rsidRPr="00BE6E11">
      <w:rPr>
        <w:i/>
        <w:iCs/>
      </w:rPr>
      <w:fldChar w:fldCharType="separate"/>
    </w:r>
    <w:r w:rsidR="00231B99">
      <w:rPr>
        <w:i/>
        <w:iCs/>
        <w:noProof/>
      </w:rPr>
      <w:t>2</w:t>
    </w:r>
    <w:r w:rsidRPr="00BE6E11">
      <w:rPr>
        <w:i/>
        <w:iCs/>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FC6" w:rsidRPr="00BE6E11" w:rsidRDefault="003C54E1" w:rsidP="00D42FC6">
    <w:pPr>
      <w:pStyle w:val="ListParagraph"/>
      <w:tabs>
        <w:tab w:val="right" w:pos="9360"/>
      </w:tabs>
      <w:spacing w:after="0" w:line="240" w:lineRule="auto"/>
      <w:ind w:left="0"/>
      <w:rPr>
        <w:i/>
        <w:iCs/>
      </w:rPr>
    </w:pPr>
    <w:r w:rsidRPr="003C54E1">
      <w:rPr>
        <w:i/>
        <w:noProof/>
      </w:rPr>
      <w:pict>
        <v:shapetype id="_x0000_t32" coordsize="21600,21600" o:spt="32" o:oned="t" path="m,l21600,21600e" filled="f">
          <v:path arrowok="t" fillok="f" o:connecttype="none"/>
          <o:lock v:ext="edit" shapetype="t"/>
        </v:shapetype>
        <v:shape id="_x0000_s2168" type="#_x0000_t32" style="position:absolute;margin-left:.75pt;margin-top:-2.3pt;width:472.5pt;height:0;z-index:251795968" o:connectortype="straight"/>
      </w:pict>
    </w:r>
    <w:r w:rsidR="00D42FC6" w:rsidRPr="00356CCB">
      <w:rPr>
        <w:i/>
        <w:noProof/>
      </w:rPr>
      <w:t>RTI</w:t>
    </w:r>
    <w:r w:rsidR="00D42FC6">
      <w:rPr>
        <w:i/>
        <w:iCs/>
      </w:rPr>
      <w:t xml:space="preserve"> IRB Continuing Notice Approval</w:t>
    </w:r>
    <w:r w:rsidR="00D42FC6">
      <w:rPr>
        <w:i/>
        <w:iCs/>
      </w:rPr>
      <w:tab/>
      <w:t>E6</w:t>
    </w:r>
    <w:r w:rsidR="00D42FC6" w:rsidRPr="00BE6E11">
      <w:rPr>
        <w:i/>
        <w:iCs/>
      </w:rPr>
      <w:t>-</w:t>
    </w:r>
    <w:r w:rsidRPr="00BE6E11">
      <w:rPr>
        <w:i/>
        <w:iCs/>
      </w:rPr>
      <w:fldChar w:fldCharType="begin"/>
    </w:r>
    <w:r w:rsidR="00D42FC6" w:rsidRPr="00BE6E11">
      <w:rPr>
        <w:i/>
        <w:iCs/>
      </w:rPr>
      <w:instrText xml:space="preserve"> PAGE   \* MERGEFORMAT </w:instrText>
    </w:r>
    <w:r w:rsidRPr="00BE6E11">
      <w:rPr>
        <w:i/>
        <w:iCs/>
      </w:rPr>
      <w:fldChar w:fldCharType="separate"/>
    </w:r>
    <w:r w:rsidR="00231B99">
      <w:rPr>
        <w:i/>
        <w:iCs/>
        <w:noProof/>
      </w:rPr>
      <w:t>2</w:t>
    </w:r>
    <w:r w:rsidRPr="00BE6E11">
      <w:rPr>
        <w:i/>
        <w:iC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C73" w:rsidRDefault="007E2C73" w:rsidP="003B05C1">
      <w:pPr>
        <w:spacing w:after="0" w:line="240" w:lineRule="auto"/>
      </w:pPr>
      <w:r>
        <w:separator/>
      </w:r>
    </w:p>
  </w:footnote>
  <w:footnote w:type="continuationSeparator" w:id="0">
    <w:p w:rsidR="007E2C73" w:rsidRDefault="007E2C73" w:rsidP="003B05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DCD" w:rsidRPr="0086709C" w:rsidRDefault="00F33DCD" w:rsidP="00F94922">
    <w:pPr>
      <w:pStyle w:val="Header"/>
      <w:tabs>
        <w:tab w:val="clear" w:pos="9360"/>
        <w:tab w:val="right" w:pos="9960"/>
      </w:tabs>
      <w:spacing w:after="0" w:line="240" w:lineRule="auto"/>
      <w:ind w:right="-547"/>
      <w:jc w:val="right"/>
      <w:rPr>
        <w:rFonts w:asciiTheme="majorBidi" w:hAnsiTheme="majorBidi" w:cstheme="majorBidi"/>
        <w:color w:val="0000FF"/>
        <w:sz w:val="18"/>
        <w:szCs w:val="18"/>
      </w:rPr>
    </w:pPr>
    <w:r w:rsidRPr="0086709C">
      <w:rPr>
        <w:rFonts w:asciiTheme="majorBidi" w:hAnsiTheme="majorBidi" w:cstheme="majorBidi"/>
        <w:color w:val="0000FF"/>
        <w:sz w:val="18"/>
        <w:szCs w:val="18"/>
      </w:rPr>
      <w:tab/>
      <w:t>Public Health Service</w:t>
    </w:r>
  </w:p>
  <w:p w:rsidR="00F33DCD" w:rsidRPr="0086709C" w:rsidRDefault="00F33DCD" w:rsidP="00F94922">
    <w:pPr>
      <w:spacing w:after="0" w:line="240" w:lineRule="auto"/>
      <w:ind w:right="-547"/>
      <w:rPr>
        <w:rFonts w:asciiTheme="majorBidi" w:hAnsiTheme="majorBidi" w:cstheme="majorBidi"/>
        <w:color w:val="0000FF"/>
        <w:sz w:val="18"/>
        <w:szCs w:val="18"/>
      </w:rPr>
    </w:pPr>
    <w:r w:rsidRPr="00F94922">
      <w:rPr>
        <w:rFonts w:asciiTheme="majorBidi" w:hAnsiTheme="majorBidi" w:cstheme="majorBidi"/>
        <w:color w:val="0000FF"/>
        <w:sz w:val="20"/>
        <w:szCs w:val="20"/>
      </w:rPr>
      <w:t>DEPARTMENT OF HEALTH &amp; HUMAN SERVICES</w:t>
    </w:r>
    <w:r w:rsidRPr="0086709C">
      <w:rPr>
        <w:rFonts w:asciiTheme="majorBidi" w:hAnsiTheme="majorBidi" w:cstheme="majorBidi"/>
        <w:color w:val="0000FF"/>
        <w:sz w:val="18"/>
        <w:szCs w:val="18"/>
      </w:rPr>
      <w:t xml:space="preserve"> </w:t>
    </w:r>
    <w:r w:rsidRPr="0086709C">
      <w:rPr>
        <w:rFonts w:asciiTheme="majorBidi" w:hAnsiTheme="majorBidi" w:cstheme="majorBidi"/>
        <w:color w:val="0000FF"/>
        <w:sz w:val="18"/>
        <w:szCs w:val="18"/>
      </w:rPr>
      <w:tab/>
    </w:r>
    <w:r>
      <w:rPr>
        <w:rFonts w:asciiTheme="majorBidi" w:hAnsiTheme="majorBidi" w:cstheme="majorBidi"/>
        <w:color w:val="0000FF"/>
        <w:sz w:val="18"/>
        <w:szCs w:val="18"/>
      </w:rPr>
      <w:tab/>
    </w:r>
    <w:r w:rsidRPr="0086709C">
      <w:rPr>
        <w:rFonts w:asciiTheme="majorBidi" w:hAnsiTheme="majorBidi" w:cstheme="majorBidi"/>
        <w:color w:val="0000FF"/>
        <w:sz w:val="18"/>
        <w:szCs w:val="18"/>
      </w:rPr>
      <w:tab/>
    </w:r>
    <w:r w:rsidRPr="0086709C">
      <w:rPr>
        <w:rFonts w:asciiTheme="majorBidi" w:hAnsiTheme="majorBidi" w:cstheme="majorBidi"/>
        <w:color w:val="0000FF"/>
        <w:sz w:val="18"/>
        <w:szCs w:val="18"/>
      </w:rPr>
      <w:tab/>
    </w:r>
    <w:r w:rsidRPr="0086709C">
      <w:rPr>
        <w:rFonts w:asciiTheme="majorBidi" w:hAnsiTheme="majorBidi" w:cstheme="majorBidi"/>
        <w:color w:val="0000FF"/>
        <w:sz w:val="18"/>
        <w:szCs w:val="18"/>
      </w:rPr>
      <w:tab/>
      <w:t>Centers for Disease Control</w:t>
    </w:r>
  </w:p>
  <w:p w:rsidR="00F33DCD" w:rsidRDefault="00F33DCD" w:rsidP="00F94922">
    <w:pPr>
      <w:spacing w:after="0" w:line="240" w:lineRule="auto"/>
      <w:ind w:right="-547"/>
      <w:jc w:val="right"/>
      <w:rPr>
        <w:rFonts w:asciiTheme="majorBidi" w:hAnsiTheme="majorBidi" w:cstheme="majorBidi"/>
        <w:color w:val="0000FF"/>
        <w:sz w:val="18"/>
        <w:szCs w:val="18"/>
      </w:rPr>
    </w:pPr>
    <w:r w:rsidRPr="0086709C">
      <w:rPr>
        <w:rFonts w:asciiTheme="majorBidi" w:hAnsiTheme="majorBidi" w:cstheme="majorBidi"/>
        <w:color w:val="0000FF"/>
        <w:sz w:val="18"/>
        <w:szCs w:val="18"/>
      </w:rPr>
      <w:t>and Prevention (CDC)</w:t>
    </w:r>
  </w:p>
  <w:p w:rsidR="00F33DCD" w:rsidRPr="0086709C" w:rsidRDefault="003C54E1" w:rsidP="00F94922">
    <w:pPr>
      <w:spacing w:after="0" w:line="240" w:lineRule="auto"/>
      <w:ind w:right="-547"/>
      <w:jc w:val="right"/>
      <w:rPr>
        <w:rFonts w:asciiTheme="majorBidi" w:hAnsiTheme="majorBidi" w:cstheme="majorBidi"/>
        <w:color w:val="0000FF"/>
        <w:sz w:val="18"/>
        <w:szCs w:val="18"/>
      </w:rPr>
    </w:pPr>
    <w:r>
      <w:rPr>
        <w:rFonts w:asciiTheme="majorBidi" w:hAnsiTheme="majorBidi" w:cstheme="majorBidi"/>
        <w:noProof/>
        <w:color w:val="0000FF"/>
        <w:sz w:val="18"/>
        <w:szCs w:val="18"/>
      </w:rPr>
      <w:pict>
        <v:line id="_x0000_s2161" style="position:absolute;left:0;text-align:left;flip:y;z-index:251785728" from="-1.65pt,4.7pt" to="520.35pt,4.7pt" strokecolor="blue" strokeweight="2.2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DCD" w:rsidRPr="0086709C" w:rsidRDefault="00F33DCD" w:rsidP="00F94922">
    <w:pPr>
      <w:pStyle w:val="Header"/>
      <w:tabs>
        <w:tab w:val="clear" w:pos="9360"/>
        <w:tab w:val="right" w:pos="9960"/>
      </w:tabs>
      <w:spacing w:after="0" w:line="240" w:lineRule="auto"/>
      <w:ind w:right="-547"/>
      <w:jc w:val="right"/>
      <w:rPr>
        <w:rFonts w:asciiTheme="majorBidi" w:hAnsiTheme="majorBidi" w:cstheme="majorBidi"/>
        <w:color w:val="0000FF"/>
        <w:sz w:val="18"/>
        <w:szCs w:val="18"/>
      </w:rPr>
    </w:pPr>
    <w:r w:rsidRPr="0086709C">
      <w:rPr>
        <w:rFonts w:asciiTheme="majorBidi" w:hAnsiTheme="majorBidi" w:cstheme="majorBidi"/>
        <w:color w:val="0000FF"/>
        <w:sz w:val="18"/>
        <w:szCs w:val="18"/>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D1E" w:rsidRDefault="00A10D1E" w:rsidP="00A10D1E">
    <w:pPr>
      <w:pStyle w:val="Header"/>
      <w:tabs>
        <w:tab w:val="right" w:pos="9960"/>
      </w:tabs>
      <w:spacing w:after="0" w:line="240" w:lineRule="auto"/>
      <w:jc w:val="right"/>
      <w:rPr>
        <w:color w:val="0000FF"/>
        <w:sz w:val="20"/>
      </w:rPr>
    </w:pPr>
    <w:r>
      <w:rPr>
        <w:color w:val="0000FF"/>
        <w:sz w:val="20"/>
      </w:rPr>
      <w:tab/>
      <w:t>Public Health Service</w:t>
    </w:r>
  </w:p>
  <w:p w:rsidR="00A10D1E" w:rsidRDefault="00A10D1E" w:rsidP="00A10D1E">
    <w:pPr>
      <w:tabs>
        <w:tab w:val="right" w:pos="9450"/>
      </w:tabs>
      <w:spacing w:after="0" w:line="240" w:lineRule="auto"/>
      <w:rPr>
        <w:color w:val="0000FF"/>
        <w:sz w:val="18"/>
      </w:rPr>
    </w:pPr>
    <w:r>
      <w:rPr>
        <w:color w:val="0000FF"/>
        <w:sz w:val="20"/>
      </w:rPr>
      <w:t>DEPARTMENT OF HEALTH &amp; HUMAN SERVICES</w:t>
    </w:r>
    <w:r>
      <w:rPr>
        <w:color w:val="0000FF"/>
        <w:sz w:val="18"/>
      </w:rPr>
      <w:t xml:space="preserve"> </w:t>
    </w:r>
    <w:r>
      <w:rPr>
        <w:color w:val="0000FF"/>
        <w:sz w:val="18"/>
      </w:rPr>
      <w:tab/>
      <w:t>Centers for Disease Control</w:t>
    </w:r>
  </w:p>
  <w:p w:rsidR="00A10D1E" w:rsidRDefault="00A10D1E" w:rsidP="00A10D1E">
    <w:pPr>
      <w:spacing w:after="0" w:line="240" w:lineRule="auto"/>
      <w:jc w:val="right"/>
      <w:rPr>
        <w:color w:val="0000FF"/>
        <w:sz w:val="18"/>
      </w:rPr>
    </w:pPr>
    <w:proofErr w:type="gramStart"/>
    <w:r>
      <w:rPr>
        <w:color w:val="0000FF"/>
        <w:sz w:val="18"/>
      </w:rPr>
      <w:t>and</w:t>
    </w:r>
    <w:proofErr w:type="gramEnd"/>
    <w:r>
      <w:rPr>
        <w:color w:val="0000FF"/>
        <w:sz w:val="18"/>
      </w:rPr>
      <w:t xml:space="preserve"> Prevention (CDC)</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52D" w:rsidRPr="0098552D" w:rsidRDefault="0098552D" w:rsidP="0098552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166CB"/>
    <w:multiLevelType w:val="hybridMultilevel"/>
    <w:tmpl w:val="0F1E48AC"/>
    <w:lvl w:ilvl="0" w:tplc="202A3BDC">
      <w:start w:val="1"/>
      <w:numFmt w:val="bullet"/>
      <w:pStyle w:val="atabbul"/>
      <w:lvlText w:val=""/>
      <w:lvlJc w:val="left"/>
      <w:pPr>
        <w:ind w:left="734" w:hanging="360"/>
      </w:pPr>
      <w:rPr>
        <w:rFonts w:ascii="Symbol" w:hAnsi="Symbol" w:hint="default"/>
        <w:color w:val="auto"/>
        <w:sz w:val="20"/>
      </w:rPr>
    </w:lvl>
    <w:lvl w:ilvl="1" w:tplc="04090003">
      <w:start w:val="1"/>
      <w:numFmt w:val="bullet"/>
      <w:lvlText w:val="o"/>
      <w:lvlJc w:val="left"/>
      <w:pPr>
        <w:ind w:left="1454" w:hanging="360"/>
      </w:pPr>
      <w:rPr>
        <w:rFonts w:ascii="Courier New" w:hAnsi="Courier New" w:hint="default"/>
      </w:rPr>
    </w:lvl>
    <w:lvl w:ilvl="2" w:tplc="04090005">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
    <w:nsid w:val="14010F91"/>
    <w:multiLevelType w:val="hybridMultilevel"/>
    <w:tmpl w:val="F322E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637CC9"/>
    <w:multiLevelType w:val="hybridMultilevel"/>
    <w:tmpl w:val="082A8E3E"/>
    <w:lvl w:ilvl="0" w:tplc="180E3FD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B1A2242A">
      <w:start w:val="1"/>
      <w:numFmt w:val="bullet"/>
      <w:lvlText w:val="­"/>
      <w:lvlJc w:val="left"/>
      <w:pPr>
        <w:tabs>
          <w:tab w:val="num" w:pos="1800"/>
        </w:tabs>
        <w:ind w:left="1800" w:hanging="360"/>
      </w:pPr>
      <w:rPr>
        <w:rFonts w:ascii="Arial" w:hAnsi="Aria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802020B"/>
    <w:multiLevelType w:val="hybridMultilevel"/>
    <w:tmpl w:val="3C98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785C51"/>
    <w:multiLevelType w:val="hybridMultilevel"/>
    <w:tmpl w:val="9DD2FCD8"/>
    <w:lvl w:ilvl="0" w:tplc="0409000F">
      <w:start w:val="1"/>
      <w:numFmt w:val="decimal"/>
      <w:pStyle w:val="ListBulle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F2E3A3C"/>
    <w:multiLevelType w:val="hybridMultilevel"/>
    <w:tmpl w:val="9BC2D9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0590C33"/>
    <w:multiLevelType w:val="hybridMultilevel"/>
    <w:tmpl w:val="9170DA18"/>
    <w:lvl w:ilvl="0" w:tplc="9CCE25D2">
      <w:start w:val="1"/>
      <w:numFmt w:val="bullet"/>
      <w:lvlText w:val=""/>
      <w:lvlJc w:val="left"/>
      <w:pPr>
        <w:ind w:left="1080" w:hanging="360"/>
      </w:pPr>
      <w:rPr>
        <w:rFonts w:ascii="Symbol" w:hAnsi="Symbol" w:hint="default"/>
        <w:b/>
        <w:i w:val="0"/>
        <w:sz w:val="32"/>
      </w:rPr>
    </w:lvl>
    <w:lvl w:ilvl="1" w:tplc="9CCE25D2">
      <w:start w:val="1"/>
      <w:numFmt w:val="bullet"/>
      <w:lvlText w:val=""/>
      <w:lvlJc w:val="left"/>
      <w:pPr>
        <w:ind w:left="1080" w:hanging="360"/>
      </w:pPr>
      <w:rPr>
        <w:rFonts w:ascii="Symbol" w:hAnsi="Symbol" w:hint="default"/>
        <w:b/>
        <w:i w:val="0"/>
        <w:sz w:val="3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A805EB5"/>
    <w:multiLevelType w:val="multilevel"/>
    <w:tmpl w:val="4170E78C"/>
    <w:lvl w:ilvl="0">
      <w:start w:val="1"/>
      <w:numFmt w:val="decimal"/>
      <w:pStyle w:val="bodytextpsg"/>
      <w:suff w:val="nothing"/>
      <w:lvlText w:val="%1   "/>
      <w:lvlJc w:val="left"/>
      <w:pPr>
        <w:ind w:firstLine="360"/>
      </w:pPr>
      <w:rPr>
        <w:rFonts w:cs="Times New Roman" w:hint="default"/>
        <w:b w:val="0"/>
        <w:vertAlign w:val="superscript"/>
      </w:rPr>
    </w:lvl>
    <w:lvl w:ilvl="1">
      <w:start w:val="1"/>
      <w:numFmt w:val="lowerLetter"/>
      <w:lvlText w:val="%2."/>
      <w:lvlJc w:val="left"/>
      <w:pPr>
        <w:ind w:left="3240" w:hanging="360"/>
      </w:pPr>
      <w:rPr>
        <w:rFonts w:cs="Times New Roman" w:hint="default"/>
      </w:rPr>
    </w:lvl>
    <w:lvl w:ilvl="2">
      <w:start w:val="1"/>
      <w:numFmt w:val="lowerRoman"/>
      <w:lvlText w:val="%3."/>
      <w:lvlJc w:val="right"/>
      <w:pPr>
        <w:ind w:left="3960" w:hanging="180"/>
      </w:pPr>
      <w:rPr>
        <w:rFonts w:cs="Times New Roman" w:hint="default"/>
      </w:rPr>
    </w:lvl>
    <w:lvl w:ilvl="3">
      <w:start w:val="1"/>
      <w:numFmt w:val="decimal"/>
      <w:lvlText w:val="%4."/>
      <w:lvlJc w:val="left"/>
      <w:pPr>
        <w:ind w:left="4680" w:hanging="360"/>
      </w:pPr>
      <w:rPr>
        <w:rFonts w:cs="Times New Roman" w:hint="default"/>
      </w:rPr>
    </w:lvl>
    <w:lvl w:ilvl="4">
      <w:start w:val="1"/>
      <w:numFmt w:val="lowerLetter"/>
      <w:lvlText w:val="%5."/>
      <w:lvlJc w:val="left"/>
      <w:pPr>
        <w:ind w:left="5400" w:hanging="360"/>
      </w:pPr>
      <w:rPr>
        <w:rFonts w:cs="Times New Roman" w:hint="default"/>
      </w:rPr>
    </w:lvl>
    <w:lvl w:ilvl="5">
      <w:start w:val="1"/>
      <w:numFmt w:val="lowerRoman"/>
      <w:lvlText w:val="%6."/>
      <w:lvlJc w:val="right"/>
      <w:pPr>
        <w:ind w:left="6120" w:hanging="180"/>
      </w:pPr>
      <w:rPr>
        <w:rFonts w:cs="Times New Roman" w:hint="default"/>
      </w:rPr>
    </w:lvl>
    <w:lvl w:ilvl="6">
      <w:start w:val="1"/>
      <w:numFmt w:val="decimal"/>
      <w:lvlText w:val="%7."/>
      <w:lvlJc w:val="left"/>
      <w:pPr>
        <w:ind w:left="6840" w:hanging="360"/>
      </w:pPr>
      <w:rPr>
        <w:rFonts w:cs="Times New Roman" w:hint="default"/>
      </w:rPr>
    </w:lvl>
    <w:lvl w:ilvl="7">
      <w:start w:val="1"/>
      <w:numFmt w:val="lowerLetter"/>
      <w:lvlText w:val="%8."/>
      <w:lvlJc w:val="left"/>
      <w:pPr>
        <w:ind w:left="7560" w:hanging="360"/>
      </w:pPr>
      <w:rPr>
        <w:rFonts w:cs="Times New Roman" w:hint="default"/>
      </w:rPr>
    </w:lvl>
    <w:lvl w:ilvl="8">
      <w:start w:val="1"/>
      <w:numFmt w:val="lowerRoman"/>
      <w:lvlText w:val="%9."/>
      <w:lvlJc w:val="right"/>
      <w:pPr>
        <w:ind w:left="8280" w:hanging="180"/>
      </w:pPr>
      <w:rPr>
        <w:rFonts w:cs="Times New Roman" w:hint="default"/>
      </w:rPr>
    </w:lvl>
  </w:abstractNum>
  <w:abstractNum w:abstractNumId="8">
    <w:nsid w:val="638F2387"/>
    <w:multiLevelType w:val="hybridMultilevel"/>
    <w:tmpl w:val="391A176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6D67512"/>
    <w:multiLevelType w:val="hybridMultilevel"/>
    <w:tmpl w:val="BFBAD12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hint="default"/>
      </w:rPr>
    </w:lvl>
    <w:lvl w:ilvl="2" w:tplc="B1A2242A">
      <w:start w:val="1"/>
      <w:numFmt w:val="bullet"/>
      <w:lvlText w:val="­"/>
      <w:lvlJc w:val="left"/>
      <w:pPr>
        <w:tabs>
          <w:tab w:val="num" w:pos="1080"/>
        </w:tabs>
        <w:ind w:left="1080" w:hanging="360"/>
      </w:pPr>
      <w:rPr>
        <w:rFonts w:ascii="Arial" w:hAnsi="Arial"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nsid w:val="66E3633C"/>
    <w:multiLevelType w:val="hybridMultilevel"/>
    <w:tmpl w:val="F780AB90"/>
    <w:lvl w:ilvl="0" w:tplc="52B2CFD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70A0538"/>
    <w:multiLevelType w:val="hybridMultilevel"/>
    <w:tmpl w:val="2C949AA8"/>
    <w:lvl w:ilvl="0" w:tplc="04090001">
      <w:start w:val="1"/>
      <w:numFmt w:val="bullet"/>
      <w:lvlText w:val=""/>
      <w:lvlJc w:val="left"/>
      <w:pPr>
        <w:ind w:left="720" w:hanging="360"/>
      </w:pPr>
      <w:rPr>
        <w:rFonts w:ascii="Symbol" w:hAnsi="Symbol" w:hint="default"/>
      </w:rPr>
    </w:lvl>
    <w:lvl w:ilvl="1" w:tplc="B1A2242A">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8"/>
  </w:num>
  <w:num w:numId="5">
    <w:abstractNumId w:val="11"/>
  </w:num>
  <w:num w:numId="6">
    <w:abstractNumId w:val="10"/>
  </w:num>
  <w:num w:numId="7">
    <w:abstractNumId w:val="2"/>
  </w:num>
  <w:num w:numId="8">
    <w:abstractNumId w:val="9"/>
  </w:num>
  <w:num w:numId="9">
    <w:abstractNumId w:val="5"/>
  </w:num>
  <w:num w:numId="10">
    <w:abstractNumId w:val="3"/>
  </w:num>
  <w:num w:numId="11">
    <w:abstractNumId w:val="0"/>
  </w:num>
  <w:num w:numId="12">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2"/>
      <o:rules v:ext="edit">
        <o:r id="V:Rule8" type="connector" idref="#_x0000_s2166"/>
        <o:r id="V:Rule9" type="connector" idref="#_x0000_s2168"/>
        <o:r id="V:Rule10" type="connector" idref="#_x0000_s2150"/>
        <o:r id="V:Rule11" type="connector" idref="#_x0000_s2165"/>
        <o:r id="V:Rule12" type="connector" idref="#_x0000_s2163"/>
        <o:r id="V:Rule13" type="connector" idref="#_x0000_s2154"/>
        <o:r id="V:Rule14" type="connector" idref="#_x0000_s2167"/>
      </o:rules>
    </o:shapelayout>
  </w:hdrShapeDefaults>
  <w:footnotePr>
    <w:footnote w:id="-1"/>
    <w:footnote w:id="0"/>
  </w:footnotePr>
  <w:endnotePr>
    <w:endnote w:id="-1"/>
    <w:endnote w:id="0"/>
  </w:endnotePr>
  <w:compat/>
  <w:rsids>
    <w:rsidRoot w:val="003B05C1"/>
    <w:rsid w:val="00000114"/>
    <w:rsid w:val="0000076C"/>
    <w:rsid w:val="00001A1E"/>
    <w:rsid w:val="00001E2E"/>
    <w:rsid w:val="0000422A"/>
    <w:rsid w:val="000063C1"/>
    <w:rsid w:val="0000717D"/>
    <w:rsid w:val="00007753"/>
    <w:rsid w:val="00007EF2"/>
    <w:rsid w:val="0001012B"/>
    <w:rsid w:val="0001013E"/>
    <w:rsid w:val="000101C8"/>
    <w:rsid w:val="00011168"/>
    <w:rsid w:val="00012A32"/>
    <w:rsid w:val="00012D1F"/>
    <w:rsid w:val="000144F3"/>
    <w:rsid w:val="00014908"/>
    <w:rsid w:val="00015F61"/>
    <w:rsid w:val="00017C37"/>
    <w:rsid w:val="000200BA"/>
    <w:rsid w:val="00020CB5"/>
    <w:rsid w:val="000219F6"/>
    <w:rsid w:val="00023066"/>
    <w:rsid w:val="00023E2F"/>
    <w:rsid w:val="0002401C"/>
    <w:rsid w:val="00024D27"/>
    <w:rsid w:val="000262A9"/>
    <w:rsid w:val="0002679E"/>
    <w:rsid w:val="00026FA7"/>
    <w:rsid w:val="00027D89"/>
    <w:rsid w:val="00030268"/>
    <w:rsid w:val="000308EC"/>
    <w:rsid w:val="000328CA"/>
    <w:rsid w:val="00032CE5"/>
    <w:rsid w:val="000332D6"/>
    <w:rsid w:val="00034B8C"/>
    <w:rsid w:val="00034BFC"/>
    <w:rsid w:val="00034C27"/>
    <w:rsid w:val="00034DFE"/>
    <w:rsid w:val="000354A9"/>
    <w:rsid w:val="0003614E"/>
    <w:rsid w:val="00037CB2"/>
    <w:rsid w:val="00040DE3"/>
    <w:rsid w:val="00041DF4"/>
    <w:rsid w:val="000426D5"/>
    <w:rsid w:val="00042AB5"/>
    <w:rsid w:val="00042CC0"/>
    <w:rsid w:val="00044DE6"/>
    <w:rsid w:val="00045AAE"/>
    <w:rsid w:val="00045EDD"/>
    <w:rsid w:val="0005047F"/>
    <w:rsid w:val="000510EA"/>
    <w:rsid w:val="00051507"/>
    <w:rsid w:val="000517ED"/>
    <w:rsid w:val="00051B7A"/>
    <w:rsid w:val="00051B9C"/>
    <w:rsid w:val="00053007"/>
    <w:rsid w:val="000532C5"/>
    <w:rsid w:val="00053628"/>
    <w:rsid w:val="00053D0F"/>
    <w:rsid w:val="00054A55"/>
    <w:rsid w:val="000553B2"/>
    <w:rsid w:val="0005558F"/>
    <w:rsid w:val="00055A3A"/>
    <w:rsid w:val="000566BA"/>
    <w:rsid w:val="00056DC6"/>
    <w:rsid w:val="000603C3"/>
    <w:rsid w:val="00060BE0"/>
    <w:rsid w:val="00060C00"/>
    <w:rsid w:val="000613DC"/>
    <w:rsid w:val="00063A9E"/>
    <w:rsid w:val="00063C93"/>
    <w:rsid w:val="0006433D"/>
    <w:rsid w:val="00064F82"/>
    <w:rsid w:val="00065504"/>
    <w:rsid w:val="0006567C"/>
    <w:rsid w:val="00065F8C"/>
    <w:rsid w:val="00070CBC"/>
    <w:rsid w:val="000720F3"/>
    <w:rsid w:val="0007274B"/>
    <w:rsid w:val="000731D2"/>
    <w:rsid w:val="0007554A"/>
    <w:rsid w:val="00075A91"/>
    <w:rsid w:val="00076165"/>
    <w:rsid w:val="00076250"/>
    <w:rsid w:val="00077186"/>
    <w:rsid w:val="000771C1"/>
    <w:rsid w:val="00077869"/>
    <w:rsid w:val="00077C92"/>
    <w:rsid w:val="00080DC2"/>
    <w:rsid w:val="00081290"/>
    <w:rsid w:val="0008185A"/>
    <w:rsid w:val="00083150"/>
    <w:rsid w:val="000837F0"/>
    <w:rsid w:val="00084830"/>
    <w:rsid w:val="000849AF"/>
    <w:rsid w:val="00085297"/>
    <w:rsid w:val="00085371"/>
    <w:rsid w:val="000861BB"/>
    <w:rsid w:val="000870D7"/>
    <w:rsid w:val="000874E4"/>
    <w:rsid w:val="00090E1C"/>
    <w:rsid w:val="00091DC4"/>
    <w:rsid w:val="00091EE0"/>
    <w:rsid w:val="000924B7"/>
    <w:rsid w:val="00093198"/>
    <w:rsid w:val="000931EE"/>
    <w:rsid w:val="000954BE"/>
    <w:rsid w:val="00096471"/>
    <w:rsid w:val="00096525"/>
    <w:rsid w:val="000975F5"/>
    <w:rsid w:val="000A1134"/>
    <w:rsid w:val="000A1293"/>
    <w:rsid w:val="000A2A8B"/>
    <w:rsid w:val="000A31E0"/>
    <w:rsid w:val="000A3A89"/>
    <w:rsid w:val="000A4132"/>
    <w:rsid w:val="000A4462"/>
    <w:rsid w:val="000A497C"/>
    <w:rsid w:val="000A4B23"/>
    <w:rsid w:val="000A57B9"/>
    <w:rsid w:val="000A5C9D"/>
    <w:rsid w:val="000A5FFC"/>
    <w:rsid w:val="000B0564"/>
    <w:rsid w:val="000B0EF2"/>
    <w:rsid w:val="000B1061"/>
    <w:rsid w:val="000B1926"/>
    <w:rsid w:val="000B1FC1"/>
    <w:rsid w:val="000B2AD3"/>
    <w:rsid w:val="000B3D85"/>
    <w:rsid w:val="000B42E4"/>
    <w:rsid w:val="000B473A"/>
    <w:rsid w:val="000C032F"/>
    <w:rsid w:val="000C0331"/>
    <w:rsid w:val="000C0851"/>
    <w:rsid w:val="000C0A0F"/>
    <w:rsid w:val="000C3073"/>
    <w:rsid w:val="000C3712"/>
    <w:rsid w:val="000C394E"/>
    <w:rsid w:val="000C3D66"/>
    <w:rsid w:val="000C464D"/>
    <w:rsid w:val="000C4DD9"/>
    <w:rsid w:val="000C5584"/>
    <w:rsid w:val="000C65E0"/>
    <w:rsid w:val="000C6D89"/>
    <w:rsid w:val="000C6F05"/>
    <w:rsid w:val="000C704A"/>
    <w:rsid w:val="000C78A8"/>
    <w:rsid w:val="000D001A"/>
    <w:rsid w:val="000D1075"/>
    <w:rsid w:val="000D1B6A"/>
    <w:rsid w:val="000D256B"/>
    <w:rsid w:val="000D2B01"/>
    <w:rsid w:val="000D50B9"/>
    <w:rsid w:val="000D543B"/>
    <w:rsid w:val="000D5560"/>
    <w:rsid w:val="000D6046"/>
    <w:rsid w:val="000D6D98"/>
    <w:rsid w:val="000E1E48"/>
    <w:rsid w:val="000E310E"/>
    <w:rsid w:val="000E38DF"/>
    <w:rsid w:val="000E4804"/>
    <w:rsid w:val="000E52AB"/>
    <w:rsid w:val="000E6412"/>
    <w:rsid w:val="000E7BC6"/>
    <w:rsid w:val="000F1576"/>
    <w:rsid w:val="000F1F74"/>
    <w:rsid w:val="000F2B5E"/>
    <w:rsid w:val="000F32BA"/>
    <w:rsid w:val="000F3494"/>
    <w:rsid w:val="000F5855"/>
    <w:rsid w:val="000F61D4"/>
    <w:rsid w:val="000F61E2"/>
    <w:rsid w:val="000F67D3"/>
    <w:rsid w:val="000F69A0"/>
    <w:rsid w:val="000F774A"/>
    <w:rsid w:val="000F7C25"/>
    <w:rsid w:val="0010100E"/>
    <w:rsid w:val="00102834"/>
    <w:rsid w:val="00103960"/>
    <w:rsid w:val="00103D7E"/>
    <w:rsid w:val="00104A60"/>
    <w:rsid w:val="00104C20"/>
    <w:rsid w:val="001057BC"/>
    <w:rsid w:val="001065FF"/>
    <w:rsid w:val="001078B2"/>
    <w:rsid w:val="00111A04"/>
    <w:rsid w:val="00112F31"/>
    <w:rsid w:val="00113145"/>
    <w:rsid w:val="00113162"/>
    <w:rsid w:val="001136B4"/>
    <w:rsid w:val="00113F42"/>
    <w:rsid w:val="0011473C"/>
    <w:rsid w:val="00114FCE"/>
    <w:rsid w:val="00115266"/>
    <w:rsid w:val="0011559E"/>
    <w:rsid w:val="0011656C"/>
    <w:rsid w:val="00116820"/>
    <w:rsid w:val="001173C5"/>
    <w:rsid w:val="00120F85"/>
    <w:rsid w:val="00121573"/>
    <w:rsid w:val="00121AF0"/>
    <w:rsid w:val="00121D11"/>
    <w:rsid w:val="0012231E"/>
    <w:rsid w:val="00122D6C"/>
    <w:rsid w:val="00123A4F"/>
    <w:rsid w:val="00124384"/>
    <w:rsid w:val="00124EA1"/>
    <w:rsid w:val="00126F00"/>
    <w:rsid w:val="0012722C"/>
    <w:rsid w:val="00127358"/>
    <w:rsid w:val="00130ABD"/>
    <w:rsid w:val="00131A9F"/>
    <w:rsid w:val="00132438"/>
    <w:rsid w:val="001335D3"/>
    <w:rsid w:val="001344C4"/>
    <w:rsid w:val="001348D1"/>
    <w:rsid w:val="00136872"/>
    <w:rsid w:val="00136916"/>
    <w:rsid w:val="0013726C"/>
    <w:rsid w:val="00137338"/>
    <w:rsid w:val="00137C16"/>
    <w:rsid w:val="00140B6F"/>
    <w:rsid w:val="001414DD"/>
    <w:rsid w:val="00142542"/>
    <w:rsid w:val="00142871"/>
    <w:rsid w:val="00142A4F"/>
    <w:rsid w:val="001433EA"/>
    <w:rsid w:val="00144288"/>
    <w:rsid w:val="001445A3"/>
    <w:rsid w:val="00145519"/>
    <w:rsid w:val="001463E5"/>
    <w:rsid w:val="00147417"/>
    <w:rsid w:val="00147B26"/>
    <w:rsid w:val="00147B4C"/>
    <w:rsid w:val="00147D5F"/>
    <w:rsid w:val="00147E6F"/>
    <w:rsid w:val="00147F05"/>
    <w:rsid w:val="00152469"/>
    <w:rsid w:val="001527D9"/>
    <w:rsid w:val="00154933"/>
    <w:rsid w:val="00154CB7"/>
    <w:rsid w:val="00154DB8"/>
    <w:rsid w:val="001561AE"/>
    <w:rsid w:val="00156798"/>
    <w:rsid w:val="00156E56"/>
    <w:rsid w:val="001576BD"/>
    <w:rsid w:val="001602A9"/>
    <w:rsid w:val="0016051D"/>
    <w:rsid w:val="00160872"/>
    <w:rsid w:val="00160B83"/>
    <w:rsid w:val="00161E16"/>
    <w:rsid w:val="001657DE"/>
    <w:rsid w:val="00165E61"/>
    <w:rsid w:val="00165EF8"/>
    <w:rsid w:val="0016720C"/>
    <w:rsid w:val="00167943"/>
    <w:rsid w:val="001717D9"/>
    <w:rsid w:val="00172F8C"/>
    <w:rsid w:val="001733D1"/>
    <w:rsid w:val="00173513"/>
    <w:rsid w:val="00173857"/>
    <w:rsid w:val="001741B0"/>
    <w:rsid w:val="00174996"/>
    <w:rsid w:val="00174C35"/>
    <w:rsid w:val="00182871"/>
    <w:rsid w:val="001837B1"/>
    <w:rsid w:val="00183B0F"/>
    <w:rsid w:val="001841FD"/>
    <w:rsid w:val="00184255"/>
    <w:rsid w:val="001907DB"/>
    <w:rsid w:val="00190D71"/>
    <w:rsid w:val="0019148D"/>
    <w:rsid w:val="001916BF"/>
    <w:rsid w:val="00191C00"/>
    <w:rsid w:val="00191EB2"/>
    <w:rsid w:val="001936C0"/>
    <w:rsid w:val="00193D4C"/>
    <w:rsid w:val="00194A1F"/>
    <w:rsid w:val="00194A25"/>
    <w:rsid w:val="00194F3A"/>
    <w:rsid w:val="00195389"/>
    <w:rsid w:val="00195BEA"/>
    <w:rsid w:val="00195BF8"/>
    <w:rsid w:val="00195D0E"/>
    <w:rsid w:val="00195DC0"/>
    <w:rsid w:val="00197909"/>
    <w:rsid w:val="001A20F1"/>
    <w:rsid w:val="001A26A5"/>
    <w:rsid w:val="001A29CC"/>
    <w:rsid w:val="001A412D"/>
    <w:rsid w:val="001A50A7"/>
    <w:rsid w:val="001A6866"/>
    <w:rsid w:val="001A6A36"/>
    <w:rsid w:val="001B02D7"/>
    <w:rsid w:val="001B05DF"/>
    <w:rsid w:val="001B0974"/>
    <w:rsid w:val="001B1311"/>
    <w:rsid w:val="001B2078"/>
    <w:rsid w:val="001B252D"/>
    <w:rsid w:val="001B2A23"/>
    <w:rsid w:val="001B321F"/>
    <w:rsid w:val="001B3DD0"/>
    <w:rsid w:val="001B4431"/>
    <w:rsid w:val="001B52F5"/>
    <w:rsid w:val="001B5F8F"/>
    <w:rsid w:val="001B719C"/>
    <w:rsid w:val="001C08C7"/>
    <w:rsid w:val="001C2A29"/>
    <w:rsid w:val="001C34D8"/>
    <w:rsid w:val="001C4E9F"/>
    <w:rsid w:val="001C4F24"/>
    <w:rsid w:val="001C621D"/>
    <w:rsid w:val="001C6681"/>
    <w:rsid w:val="001C6829"/>
    <w:rsid w:val="001C6A85"/>
    <w:rsid w:val="001C7063"/>
    <w:rsid w:val="001C7103"/>
    <w:rsid w:val="001C729E"/>
    <w:rsid w:val="001C7F74"/>
    <w:rsid w:val="001D083B"/>
    <w:rsid w:val="001D0BE6"/>
    <w:rsid w:val="001D1119"/>
    <w:rsid w:val="001D17F2"/>
    <w:rsid w:val="001D2286"/>
    <w:rsid w:val="001D22E6"/>
    <w:rsid w:val="001D242C"/>
    <w:rsid w:val="001D3001"/>
    <w:rsid w:val="001D30B6"/>
    <w:rsid w:val="001D4879"/>
    <w:rsid w:val="001D4B0B"/>
    <w:rsid w:val="001D5812"/>
    <w:rsid w:val="001D6A81"/>
    <w:rsid w:val="001D6EA1"/>
    <w:rsid w:val="001D7351"/>
    <w:rsid w:val="001E0931"/>
    <w:rsid w:val="001E18D1"/>
    <w:rsid w:val="001E2EAD"/>
    <w:rsid w:val="001E3266"/>
    <w:rsid w:val="001E32C5"/>
    <w:rsid w:val="001E41B0"/>
    <w:rsid w:val="001E53D8"/>
    <w:rsid w:val="001E549C"/>
    <w:rsid w:val="001E702C"/>
    <w:rsid w:val="001F032A"/>
    <w:rsid w:val="001F048A"/>
    <w:rsid w:val="001F10D7"/>
    <w:rsid w:val="001F2F69"/>
    <w:rsid w:val="001F3CF7"/>
    <w:rsid w:val="001F5FDB"/>
    <w:rsid w:val="001F626A"/>
    <w:rsid w:val="001F632C"/>
    <w:rsid w:val="001F69AF"/>
    <w:rsid w:val="001F6E66"/>
    <w:rsid w:val="001F7538"/>
    <w:rsid w:val="0020022C"/>
    <w:rsid w:val="0020104D"/>
    <w:rsid w:val="00203102"/>
    <w:rsid w:val="00203501"/>
    <w:rsid w:val="00203A8A"/>
    <w:rsid w:val="00204A03"/>
    <w:rsid w:val="002078D3"/>
    <w:rsid w:val="00207947"/>
    <w:rsid w:val="00210683"/>
    <w:rsid w:val="002138FA"/>
    <w:rsid w:val="0021394F"/>
    <w:rsid w:val="0021564F"/>
    <w:rsid w:val="0021687C"/>
    <w:rsid w:val="002179D9"/>
    <w:rsid w:val="00217EB9"/>
    <w:rsid w:val="00224550"/>
    <w:rsid w:val="002250AA"/>
    <w:rsid w:val="002255ED"/>
    <w:rsid w:val="0022628F"/>
    <w:rsid w:val="002304AA"/>
    <w:rsid w:val="00231B99"/>
    <w:rsid w:val="00232021"/>
    <w:rsid w:val="002323DD"/>
    <w:rsid w:val="00232B0A"/>
    <w:rsid w:val="0023355E"/>
    <w:rsid w:val="00233EED"/>
    <w:rsid w:val="00233F32"/>
    <w:rsid w:val="002343D8"/>
    <w:rsid w:val="00235417"/>
    <w:rsid w:val="00235F01"/>
    <w:rsid w:val="00236245"/>
    <w:rsid w:val="00236256"/>
    <w:rsid w:val="00236982"/>
    <w:rsid w:val="00237027"/>
    <w:rsid w:val="00237D17"/>
    <w:rsid w:val="00237E9B"/>
    <w:rsid w:val="002414B5"/>
    <w:rsid w:val="00241877"/>
    <w:rsid w:val="00241992"/>
    <w:rsid w:val="00242C36"/>
    <w:rsid w:val="00243F0E"/>
    <w:rsid w:val="00244115"/>
    <w:rsid w:val="00244638"/>
    <w:rsid w:val="002446AF"/>
    <w:rsid w:val="00245F23"/>
    <w:rsid w:val="00246673"/>
    <w:rsid w:val="00246845"/>
    <w:rsid w:val="00246BDE"/>
    <w:rsid w:val="00246F42"/>
    <w:rsid w:val="002504E7"/>
    <w:rsid w:val="002509A3"/>
    <w:rsid w:val="00250ABB"/>
    <w:rsid w:val="00250C34"/>
    <w:rsid w:val="002513AC"/>
    <w:rsid w:val="00253613"/>
    <w:rsid w:val="00255285"/>
    <w:rsid w:val="00256124"/>
    <w:rsid w:val="002570E2"/>
    <w:rsid w:val="00257575"/>
    <w:rsid w:val="002609A0"/>
    <w:rsid w:val="00263729"/>
    <w:rsid w:val="002650D0"/>
    <w:rsid w:val="002657FC"/>
    <w:rsid w:val="00266BD5"/>
    <w:rsid w:val="0026730F"/>
    <w:rsid w:val="002674BF"/>
    <w:rsid w:val="00267615"/>
    <w:rsid w:val="00267D73"/>
    <w:rsid w:val="0027061E"/>
    <w:rsid w:val="0027063E"/>
    <w:rsid w:val="002708FF"/>
    <w:rsid w:val="00271359"/>
    <w:rsid w:val="002723A9"/>
    <w:rsid w:val="002723E6"/>
    <w:rsid w:val="00273A25"/>
    <w:rsid w:val="002750EF"/>
    <w:rsid w:val="00275557"/>
    <w:rsid w:val="00276164"/>
    <w:rsid w:val="00276C86"/>
    <w:rsid w:val="00280F25"/>
    <w:rsid w:val="00281133"/>
    <w:rsid w:val="00281E43"/>
    <w:rsid w:val="0028288D"/>
    <w:rsid w:val="00282DA9"/>
    <w:rsid w:val="002830EC"/>
    <w:rsid w:val="00283F9E"/>
    <w:rsid w:val="00284E32"/>
    <w:rsid w:val="00285042"/>
    <w:rsid w:val="002855DF"/>
    <w:rsid w:val="002855FD"/>
    <w:rsid w:val="002871A8"/>
    <w:rsid w:val="0028749F"/>
    <w:rsid w:val="00287B82"/>
    <w:rsid w:val="00291B25"/>
    <w:rsid w:val="00291E20"/>
    <w:rsid w:val="00292310"/>
    <w:rsid w:val="00293EAC"/>
    <w:rsid w:val="002967D9"/>
    <w:rsid w:val="0029686F"/>
    <w:rsid w:val="002968C2"/>
    <w:rsid w:val="002976FF"/>
    <w:rsid w:val="002A1AAC"/>
    <w:rsid w:val="002A1B2F"/>
    <w:rsid w:val="002A29D2"/>
    <w:rsid w:val="002A3DF5"/>
    <w:rsid w:val="002A4BE5"/>
    <w:rsid w:val="002A4E8C"/>
    <w:rsid w:val="002A6579"/>
    <w:rsid w:val="002A6828"/>
    <w:rsid w:val="002A68C0"/>
    <w:rsid w:val="002A6D6B"/>
    <w:rsid w:val="002A6D73"/>
    <w:rsid w:val="002A7AB1"/>
    <w:rsid w:val="002A7D83"/>
    <w:rsid w:val="002B1A7C"/>
    <w:rsid w:val="002B1CD0"/>
    <w:rsid w:val="002B24E1"/>
    <w:rsid w:val="002B2983"/>
    <w:rsid w:val="002B33FB"/>
    <w:rsid w:val="002B3777"/>
    <w:rsid w:val="002B3991"/>
    <w:rsid w:val="002B5E9F"/>
    <w:rsid w:val="002B633F"/>
    <w:rsid w:val="002B637D"/>
    <w:rsid w:val="002B7537"/>
    <w:rsid w:val="002B7EC8"/>
    <w:rsid w:val="002C0914"/>
    <w:rsid w:val="002C103F"/>
    <w:rsid w:val="002C1120"/>
    <w:rsid w:val="002C17B0"/>
    <w:rsid w:val="002C37D6"/>
    <w:rsid w:val="002C3E35"/>
    <w:rsid w:val="002C3FB0"/>
    <w:rsid w:val="002C4B2B"/>
    <w:rsid w:val="002C4CB2"/>
    <w:rsid w:val="002C68BC"/>
    <w:rsid w:val="002C6AD5"/>
    <w:rsid w:val="002C7077"/>
    <w:rsid w:val="002C7924"/>
    <w:rsid w:val="002D03EF"/>
    <w:rsid w:val="002D1AF1"/>
    <w:rsid w:val="002D2E1D"/>
    <w:rsid w:val="002D3489"/>
    <w:rsid w:val="002D39C2"/>
    <w:rsid w:val="002D4834"/>
    <w:rsid w:val="002D48B1"/>
    <w:rsid w:val="002D4C9F"/>
    <w:rsid w:val="002D60A0"/>
    <w:rsid w:val="002D6388"/>
    <w:rsid w:val="002D6459"/>
    <w:rsid w:val="002D6FA6"/>
    <w:rsid w:val="002D6FBA"/>
    <w:rsid w:val="002E02D4"/>
    <w:rsid w:val="002E1C96"/>
    <w:rsid w:val="002E1CC1"/>
    <w:rsid w:val="002E23F6"/>
    <w:rsid w:val="002E2544"/>
    <w:rsid w:val="002E287E"/>
    <w:rsid w:val="002E4C43"/>
    <w:rsid w:val="002E717C"/>
    <w:rsid w:val="002E7E85"/>
    <w:rsid w:val="002F0308"/>
    <w:rsid w:val="002F2CE9"/>
    <w:rsid w:val="002F3E0C"/>
    <w:rsid w:val="002F43D4"/>
    <w:rsid w:val="002F4C69"/>
    <w:rsid w:val="002F6161"/>
    <w:rsid w:val="002F7798"/>
    <w:rsid w:val="002F79F7"/>
    <w:rsid w:val="00302455"/>
    <w:rsid w:val="003033BD"/>
    <w:rsid w:val="003040F4"/>
    <w:rsid w:val="00304830"/>
    <w:rsid w:val="003049C0"/>
    <w:rsid w:val="00305AFD"/>
    <w:rsid w:val="003060C5"/>
    <w:rsid w:val="003063C0"/>
    <w:rsid w:val="0030677D"/>
    <w:rsid w:val="003102C2"/>
    <w:rsid w:val="00311208"/>
    <w:rsid w:val="00311CCA"/>
    <w:rsid w:val="00311FF8"/>
    <w:rsid w:val="00312CB5"/>
    <w:rsid w:val="003145B0"/>
    <w:rsid w:val="003146BA"/>
    <w:rsid w:val="003206B3"/>
    <w:rsid w:val="00320AAE"/>
    <w:rsid w:val="0032131D"/>
    <w:rsid w:val="00321F30"/>
    <w:rsid w:val="00323208"/>
    <w:rsid w:val="00324235"/>
    <w:rsid w:val="00324428"/>
    <w:rsid w:val="00324B93"/>
    <w:rsid w:val="0032661E"/>
    <w:rsid w:val="00326E9A"/>
    <w:rsid w:val="00327AC7"/>
    <w:rsid w:val="00327D92"/>
    <w:rsid w:val="00332D15"/>
    <w:rsid w:val="00333B28"/>
    <w:rsid w:val="003344AC"/>
    <w:rsid w:val="003346B8"/>
    <w:rsid w:val="0033674E"/>
    <w:rsid w:val="00337D9A"/>
    <w:rsid w:val="003404E8"/>
    <w:rsid w:val="003410B9"/>
    <w:rsid w:val="003414E5"/>
    <w:rsid w:val="003418B4"/>
    <w:rsid w:val="0034266F"/>
    <w:rsid w:val="00342CB6"/>
    <w:rsid w:val="0034411F"/>
    <w:rsid w:val="00344CF3"/>
    <w:rsid w:val="0034516C"/>
    <w:rsid w:val="00345183"/>
    <w:rsid w:val="003454A7"/>
    <w:rsid w:val="00345EC9"/>
    <w:rsid w:val="003462E4"/>
    <w:rsid w:val="00346378"/>
    <w:rsid w:val="00346583"/>
    <w:rsid w:val="00346D20"/>
    <w:rsid w:val="00350595"/>
    <w:rsid w:val="0035062A"/>
    <w:rsid w:val="00351388"/>
    <w:rsid w:val="00351AEF"/>
    <w:rsid w:val="00352AB5"/>
    <w:rsid w:val="00353396"/>
    <w:rsid w:val="00353AAB"/>
    <w:rsid w:val="003542BF"/>
    <w:rsid w:val="0035588A"/>
    <w:rsid w:val="003566DD"/>
    <w:rsid w:val="00356CCB"/>
    <w:rsid w:val="00360C16"/>
    <w:rsid w:val="00360C85"/>
    <w:rsid w:val="00362947"/>
    <w:rsid w:val="003642FB"/>
    <w:rsid w:val="00365E2A"/>
    <w:rsid w:val="00365FB5"/>
    <w:rsid w:val="00366AA5"/>
    <w:rsid w:val="00367EA5"/>
    <w:rsid w:val="00370653"/>
    <w:rsid w:val="00371C34"/>
    <w:rsid w:val="003732EA"/>
    <w:rsid w:val="0037368B"/>
    <w:rsid w:val="003748F8"/>
    <w:rsid w:val="0037575D"/>
    <w:rsid w:val="003759C9"/>
    <w:rsid w:val="00375D1B"/>
    <w:rsid w:val="00380FAE"/>
    <w:rsid w:val="003836FC"/>
    <w:rsid w:val="00383712"/>
    <w:rsid w:val="00384024"/>
    <w:rsid w:val="00384463"/>
    <w:rsid w:val="00386753"/>
    <w:rsid w:val="00386A34"/>
    <w:rsid w:val="00390F70"/>
    <w:rsid w:val="00391DF8"/>
    <w:rsid w:val="003920EE"/>
    <w:rsid w:val="003925B1"/>
    <w:rsid w:val="003926CB"/>
    <w:rsid w:val="00392705"/>
    <w:rsid w:val="003928CF"/>
    <w:rsid w:val="00393CD6"/>
    <w:rsid w:val="00393D86"/>
    <w:rsid w:val="00393F5C"/>
    <w:rsid w:val="00394506"/>
    <w:rsid w:val="00394ACA"/>
    <w:rsid w:val="00395D48"/>
    <w:rsid w:val="00396E4B"/>
    <w:rsid w:val="0039731A"/>
    <w:rsid w:val="003A0DFA"/>
    <w:rsid w:val="003A1131"/>
    <w:rsid w:val="003A3F78"/>
    <w:rsid w:val="003A5430"/>
    <w:rsid w:val="003B05C1"/>
    <w:rsid w:val="003B08C9"/>
    <w:rsid w:val="003B3367"/>
    <w:rsid w:val="003B3773"/>
    <w:rsid w:val="003B4511"/>
    <w:rsid w:val="003B55D4"/>
    <w:rsid w:val="003B7C84"/>
    <w:rsid w:val="003C11BE"/>
    <w:rsid w:val="003C30AC"/>
    <w:rsid w:val="003C31C9"/>
    <w:rsid w:val="003C3C2D"/>
    <w:rsid w:val="003C437A"/>
    <w:rsid w:val="003C471D"/>
    <w:rsid w:val="003C4A74"/>
    <w:rsid w:val="003C54E1"/>
    <w:rsid w:val="003C5A47"/>
    <w:rsid w:val="003C7334"/>
    <w:rsid w:val="003C7FA5"/>
    <w:rsid w:val="003D2A3F"/>
    <w:rsid w:val="003D3237"/>
    <w:rsid w:val="003D3E78"/>
    <w:rsid w:val="003D463A"/>
    <w:rsid w:val="003D5722"/>
    <w:rsid w:val="003D5A1B"/>
    <w:rsid w:val="003D5AA4"/>
    <w:rsid w:val="003D7967"/>
    <w:rsid w:val="003D7CBF"/>
    <w:rsid w:val="003D7D05"/>
    <w:rsid w:val="003E0182"/>
    <w:rsid w:val="003E0230"/>
    <w:rsid w:val="003E231E"/>
    <w:rsid w:val="003E2615"/>
    <w:rsid w:val="003E36E0"/>
    <w:rsid w:val="003E4E41"/>
    <w:rsid w:val="003F0073"/>
    <w:rsid w:val="003F0C06"/>
    <w:rsid w:val="003F1914"/>
    <w:rsid w:val="003F1DA1"/>
    <w:rsid w:val="003F2673"/>
    <w:rsid w:val="003F27E0"/>
    <w:rsid w:val="003F5242"/>
    <w:rsid w:val="003F5C2E"/>
    <w:rsid w:val="003F6F20"/>
    <w:rsid w:val="00402FBA"/>
    <w:rsid w:val="004044A4"/>
    <w:rsid w:val="0040548B"/>
    <w:rsid w:val="00406703"/>
    <w:rsid w:val="0040690B"/>
    <w:rsid w:val="00406E74"/>
    <w:rsid w:val="0040758B"/>
    <w:rsid w:val="004118D0"/>
    <w:rsid w:val="00411A3D"/>
    <w:rsid w:val="00411C52"/>
    <w:rsid w:val="00411F66"/>
    <w:rsid w:val="0041206F"/>
    <w:rsid w:val="0041375B"/>
    <w:rsid w:val="0041383C"/>
    <w:rsid w:val="00414391"/>
    <w:rsid w:val="004145AE"/>
    <w:rsid w:val="00416A72"/>
    <w:rsid w:val="00416B5A"/>
    <w:rsid w:val="00417036"/>
    <w:rsid w:val="004201E4"/>
    <w:rsid w:val="00421113"/>
    <w:rsid w:val="004217A9"/>
    <w:rsid w:val="00421F9D"/>
    <w:rsid w:val="00425307"/>
    <w:rsid w:val="00425AF2"/>
    <w:rsid w:val="004275A0"/>
    <w:rsid w:val="0042776A"/>
    <w:rsid w:val="00427BB5"/>
    <w:rsid w:val="00430257"/>
    <w:rsid w:val="0043111A"/>
    <w:rsid w:val="004315AF"/>
    <w:rsid w:val="0043177F"/>
    <w:rsid w:val="00431B81"/>
    <w:rsid w:val="00432C2A"/>
    <w:rsid w:val="004334F0"/>
    <w:rsid w:val="0044071D"/>
    <w:rsid w:val="00440908"/>
    <w:rsid w:val="00440CE5"/>
    <w:rsid w:val="004430C8"/>
    <w:rsid w:val="00444BB9"/>
    <w:rsid w:val="00444FE3"/>
    <w:rsid w:val="00445605"/>
    <w:rsid w:val="00445F03"/>
    <w:rsid w:val="00446702"/>
    <w:rsid w:val="00446AD4"/>
    <w:rsid w:val="0045134A"/>
    <w:rsid w:val="00452690"/>
    <w:rsid w:val="00452852"/>
    <w:rsid w:val="004535B9"/>
    <w:rsid w:val="00453BB7"/>
    <w:rsid w:val="00453FAA"/>
    <w:rsid w:val="00453FAC"/>
    <w:rsid w:val="00454FC2"/>
    <w:rsid w:val="00457619"/>
    <w:rsid w:val="00457966"/>
    <w:rsid w:val="00457BBF"/>
    <w:rsid w:val="00457CB1"/>
    <w:rsid w:val="00457D79"/>
    <w:rsid w:val="00460A17"/>
    <w:rsid w:val="004619C1"/>
    <w:rsid w:val="00462298"/>
    <w:rsid w:val="0046250F"/>
    <w:rsid w:val="00463B73"/>
    <w:rsid w:val="004640B4"/>
    <w:rsid w:val="00464A95"/>
    <w:rsid w:val="00464DB1"/>
    <w:rsid w:val="00465701"/>
    <w:rsid w:val="00465A1C"/>
    <w:rsid w:val="004666D5"/>
    <w:rsid w:val="00467895"/>
    <w:rsid w:val="00467E31"/>
    <w:rsid w:val="00467FAF"/>
    <w:rsid w:val="004706E4"/>
    <w:rsid w:val="0047078B"/>
    <w:rsid w:val="0047093B"/>
    <w:rsid w:val="00470941"/>
    <w:rsid w:val="00470A29"/>
    <w:rsid w:val="00470F76"/>
    <w:rsid w:val="00471C7F"/>
    <w:rsid w:val="00471F9F"/>
    <w:rsid w:val="00472C1A"/>
    <w:rsid w:val="00472E69"/>
    <w:rsid w:val="004738BB"/>
    <w:rsid w:val="00473958"/>
    <w:rsid w:val="00473E59"/>
    <w:rsid w:val="004762F9"/>
    <w:rsid w:val="00476C13"/>
    <w:rsid w:val="0047788F"/>
    <w:rsid w:val="00480CCB"/>
    <w:rsid w:val="0048350C"/>
    <w:rsid w:val="00483C78"/>
    <w:rsid w:val="00483EBA"/>
    <w:rsid w:val="00485401"/>
    <w:rsid w:val="00485661"/>
    <w:rsid w:val="00486CAC"/>
    <w:rsid w:val="00487015"/>
    <w:rsid w:val="0048746F"/>
    <w:rsid w:val="00490D73"/>
    <w:rsid w:val="00491266"/>
    <w:rsid w:val="0049182C"/>
    <w:rsid w:val="004929D5"/>
    <w:rsid w:val="00493147"/>
    <w:rsid w:val="00493EF3"/>
    <w:rsid w:val="00494543"/>
    <w:rsid w:val="0049473E"/>
    <w:rsid w:val="00494D7E"/>
    <w:rsid w:val="00495B84"/>
    <w:rsid w:val="00497B58"/>
    <w:rsid w:val="004A03EE"/>
    <w:rsid w:val="004A0487"/>
    <w:rsid w:val="004A09A5"/>
    <w:rsid w:val="004A1AD8"/>
    <w:rsid w:val="004A2955"/>
    <w:rsid w:val="004A2E40"/>
    <w:rsid w:val="004A4540"/>
    <w:rsid w:val="004A5C7A"/>
    <w:rsid w:val="004A6E3C"/>
    <w:rsid w:val="004A78DA"/>
    <w:rsid w:val="004B03DD"/>
    <w:rsid w:val="004B1186"/>
    <w:rsid w:val="004B2006"/>
    <w:rsid w:val="004B237F"/>
    <w:rsid w:val="004B4F0C"/>
    <w:rsid w:val="004C005A"/>
    <w:rsid w:val="004C0DFF"/>
    <w:rsid w:val="004C0E4A"/>
    <w:rsid w:val="004C123F"/>
    <w:rsid w:val="004C2C2A"/>
    <w:rsid w:val="004C4377"/>
    <w:rsid w:val="004C568D"/>
    <w:rsid w:val="004C657C"/>
    <w:rsid w:val="004C7E03"/>
    <w:rsid w:val="004D0913"/>
    <w:rsid w:val="004D1AA7"/>
    <w:rsid w:val="004D342D"/>
    <w:rsid w:val="004D34A6"/>
    <w:rsid w:val="004D3B95"/>
    <w:rsid w:val="004D4EA7"/>
    <w:rsid w:val="004D50D0"/>
    <w:rsid w:val="004D516E"/>
    <w:rsid w:val="004D53B0"/>
    <w:rsid w:val="004D5561"/>
    <w:rsid w:val="004D586F"/>
    <w:rsid w:val="004D63EC"/>
    <w:rsid w:val="004E03FC"/>
    <w:rsid w:val="004E0F25"/>
    <w:rsid w:val="004E11B5"/>
    <w:rsid w:val="004E11C4"/>
    <w:rsid w:val="004E1AB4"/>
    <w:rsid w:val="004E2274"/>
    <w:rsid w:val="004E24C3"/>
    <w:rsid w:val="004E2657"/>
    <w:rsid w:val="004E26C8"/>
    <w:rsid w:val="004E3A06"/>
    <w:rsid w:val="004E4D6D"/>
    <w:rsid w:val="004E51D6"/>
    <w:rsid w:val="004E5334"/>
    <w:rsid w:val="004E6E91"/>
    <w:rsid w:val="004F0631"/>
    <w:rsid w:val="004F3372"/>
    <w:rsid w:val="004F34FF"/>
    <w:rsid w:val="004F4833"/>
    <w:rsid w:val="004F5820"/>
    <w:rsid w:val="004F689E"/>
    <w:rsid w:val="004F7559"/>
    <w:rsid w:val="004F75D1"/>
    <w:rsid w:val="0050055A"/>
    <w:rsid w:val="00500E93"/>
    <w:rsid w:val="0050141F"/>
    <w:rsid w:val="00502077"/>
    <w:rsid w:val="00502434"/>
    <w:rsid w:val="00503DBB"/>
    <w:rsid w:val="00504EA9"/>
    <w:rsid w:val="00505716"/>
    <w:rsid w:val="00505CED"/>
    <w:rsid w:val="005067CD"/>
    <w:rsid w:val="00506ADA"/>
    <w:rsid w:val="00507150"/>
    <w:rsid w:val="00507FA9"/>
    <w:rsid w:val="00511189"/>
    <w:rsid w:val="005112AD"/>
    <w:rsid w:val="00511D48"/>
    <w:rsid w:val="00512261"/>
    <w:rsid w:val="0051275C"/>
    <w:rsid w:val="005127AB"/>
    <w:rsid w:val="0051326C"/>
    <w:rsid w:val="005137A8"/>
    <w:rsid w:val="00513F87"/>
    <w:rsid w:val="00514A5B"/>
    <w:rsid w:val="005167EE"/>
    <w:rsid w:val="005168F8"/>
    <w:rsid w:val="0052029C"/>
    <w:rsid w:val="00520851"/>
    <w:rsid w:val="00520853"/>
    <w:rsid w:val="00520FAB"/>
    <w:rsid w:val="0052240A"/>
    <w:rsid w:val="00523E9B"/>
    <w:rsid w:val="00525BB8"/>
    <w:rsid w:val="00525F38"/>
    <w:rsid w:val="005262D0"/>
    <w:rsid w:val="005266BE"/>
    <w:rsid w:val="005273A7"/>
    <w:rsid w:val="0052750C"/>
    <w:rsid w:val="00530EBC"/>
    <w:rsid w:val="00532251"/>
    <w:rsid w:val="005339E5"/>
    <w:rsid w:val="0053412D"/>
    <w:rsid w:val="00534C1E"/>
    <w:rsid w:val="00534E13"/>
    <w:rsid w:val="00535052"/>
    <w:rsid w:val="00535B1C"/>
    <w:rsid w:val="00537615"/>
    <w:rsid w:val="005424B1"/>
    <w:rsid w:val="0054310A"/>
    <w:rsid w:val="00544129"/>
    <w:rsid w:val="00544354"/>
    <w:rsid w:val="00544983"/>
    <w:rsid w:val="00544CD7"/>
    <w:rsid w:val="00545144"/>
    <w:rsid w:val="0054606D"/>
    <w:rsid w:val="0054648B"/>
    <w:rsid w:val="005469B0"/>
    <w:rsid w:val="00546D07"/>
    <w:rsid w:val="0055022F"/>
    <w:rsid w:val="0055080E"/>
    <w:rsid w:val="00551208"/>
    <w:rsid w:val="00551501"/>
    <w:rsid w:val="005519AB"/>
    <w:rsid w:val="00551A59"/>
    <w:rsid w:val="00551D91"/>
    <w:rsid w:val="005528E3"/>
    <w:rsid w:val="00553E96"/>
    <w:rsid w:val="00554950"/>
    <w:rsid w:val="0055529B"/>
    <w:rsid w:val="00555439"/>
    <w:rsid w:val="00555F9E"/>
    <w:rsid w:val="005570B1"/>
    <w:rsid w:val="00557B2E"/>
    <w:rsid w:val="00560B7F"/>
    <w:rsid w:val="00561297"/>
    <w:rsid w:val="005619B6"/>
    <w:rsid w:val="00561ACC"/>
    <w:rsid w:val="00561C5A"/>
    <w:rsid w:val="0056220C"/>
    <w:rsid w:val="00562B41"/>
    <w:rsid w:val="00564A90"/>
    <w:rsid w:val="00564B2B"/>
    <w:rsid w:val="005652E0"/>
    <w:rsid w:val="00565BF5"/>
    <w:rsid w:val="00565D13"/>
    <w:rsid w:val="00566E0B"/>
    <w:rsid w:val="00566E7B"/>
    <w:rsid w:val="00567659"/>
    <w:rsid w:val="0057019D"/>
    <w:rsid w:val="00570E72"/>
    <w:rsid w:val="005712A5"/>
    <w:rsid w:val="0057185E"/>
    <w:rsid w:val="00571D2D"/>
    <w:rsid w:val="00571E80"/>
    <w:rsid w:val="005724E0"/>
    <w:rsid w:val="0057305E"/>
    <w:rsid w:val="005753C7"/>
    <w:rsid w:val="00575B2D"/>
    <w:rsid w:val="00575C17"/>
    <w:rsid w:val="00576D8F"/>
    <w:rsid w:val="00577122"/>
    <w:rsid w:val="00580513"/>
    <w:rsid w:val="00580D52"/>
    <w:rsid w:val="00581666"/>
    <w:rsid w:val="00583EE2"/>
    <w:rsid w:val="00584015"/>
    <w:rsid w:val="0058607A"/>
    <w:rsid w:val="0058635F"/>
    <w:rsid w:val="00586DCD"/>
    <w:rsid w:val="005874CA"/>
    <w:rsid w:val="0059006A"/>
    <w:rsid w:val="00590866"/>
    <w:rsid w:val="00591019"/>
    <w:rsid w:val="0059181F"/>
    <w:rsid w:val="00592689"/>
    <w:rsid w:val="0059325F"/>
    <w:rsid w:val="00593475"/>
    <w:rsid w:val="00594778"/>
    <w:rsid w:val="00597B14"/>
    <w:rsid w:val="005A0812"/>
    <w:rsid w:val="005A18C0"/>
    <w:rsid w:val="005A28A3"/>
    <w:rsid w:val="005A3369"/>
    <w:rsid w:val="005A3522"/>
    <w:rsid w:val="005A5167"/>
    <w:rsid w:val="005A5F92"/>
    <w:rsid w:val="005A672B"/>
    <w:rsid w:val="005A6A3B"/>
    <w:rsid w:val="005A73A7"/>
    <w:rsid w:val="005A793A"/>
    <w:rsid w:val="005B155B"/>
    <w:rsid w:val="005B2896"/>
    <w:rsid w:val="005B2ACB"/>
    <w:rsid w:val="005B3398"/>
    <w:rsid w:val="005B34EE"/>
    <w:rsid w:val="005B415F"/>
    <w:rsid w:val="005B41B4"/>
    <w:rsid w:val="005B4D3F"/>
    <w:rsid w:val="005B4F4A"/>
    <w:rsid w:val="005B5AB8"/>
    <w:rsid w:val="005B6C71"/>
    <w:rsid w:val="005B7605"/>
    <w:rsid w:val="005B7788"/>
    <w:rsid w:val="005C18AF"/>
    <w:rsid w:val="005C20AE"/>
    <w:rsid w:val="005C2271"/>
    <w:rsid w:val="005C2FBF"/>
    <w:rsid w:val="005C3B1F"/>
    <w:rsid w:val="005C539C"/>
    <w:rsid w:val="005C7640"/>
    <w:rsid w:val="005C7DA5"/>
    <w:rsid w:val="005D04AF"/>
    <w:rsid w:val="005D1739"/>
    <w:rsid w:val="005D18F1"/>
    <w:rsid w:val="005D1C25"/>
    <w:rsid w:val="005D25A5"/>
    <w:rsid w:val="005D2A5F"/>
    <w:rsid w:val="005D2B44"/>
    <w:rsid w:val="005D2C5C"/>
    <w:rsid w:val="005D3323"/>
    <w:rsid w:val="005D4195"/>
    <w:rsid w:val="005D421D"/>
    <w:rsid w:val="005D4DDC"/>
    <w:rsid w:val="005D62A4"/>
    <w:rsid w:val="005D7139"/>
    <w:rsid w:val="005D748F"/>
    <w:rsid w:val="005D7A3A"/>
    <w:rsid w:val="005D7A3C"/>
    <w:rsid w:val="005D7F80"/>
    <w:rsid w:val="005E00C2"/>
    <w:rsid w:val="005E1011"/>
    <w:rsid w:val="005E1812"/>
    <w:rsid w:val="005E24E7"/>
    <w:rsid w:val="005E28FF"/>
    <w:rsid w:val="005E32A7"/>
    <w:rsid w:val="005E351A"/>
    <w:rsid w:val="005E58BA"/>
    <w:rsid w:val="005F15CD"/>
    <w:rsid w:val="005F1608"/>
    <w:rsid w:val="005F18C3"/>
    <w:rsid w:val="005F1E2E"/>
    <w:rsid w:val="005F22D9"/>
    <w:rsid w:val="005F3476"/>
    <w:rsid w:val="005F7441"/>
    <w:rsid w:val="005F7DAA"/>
    <w:rsid w:val="00600685"/>
    <w:rsid w:val="00600C86"/>
    <w:rsid w:val="00602F72"/>
    <w:rsid w:val="00603E51"/>
    <w:rsid w:val="006048EE"/>
    <w:rsid w:val="00605315"/>
    <w:rsid w:val="0060565F"/>
    <w:rsid w:val="006057AC"/>
    <w:rsid w:val="006067C8"/>
    <w:rsid w:val="00607AB4"/>
    <w:rsid w:val="00610431"/>
    <w:rsid w:val="00610556"/>
    <w:rsid w:val="006112F2"/>
    <w:rsid w:val="006113FF"/>
    <w:rsid w:val="0061210E"/>
    <w:rsid w:val="006132ED"/>
    <w:rsid w:val="00613738"/>
    <w:rsid w:val="00614B0F"/>
    <w:rsid w:val="00616ECB"/>
    <w:rsid w:val="006173DB"/>
    <w:rsid w:val="006209BA"/>
    <w:rsid w:val="00620C2A"/>
    <w:rsid w:val="006219E7"/>
    <w:rsid w:val="006223B6"/>
    <w:rsid w:val="00622EF6"/>
    <w:rsid w:val="0062569A"/>
    <w:rsid w:val="00626482"/>
    <w:rsid w:val="00627C08"/>
    <w:rsid w:val="00627D3B"/>
    <w:rsid w:val="0063045F"/>
    <w:rsid w:val="00630E1A"/>
    <w:rsid w:val="006332AA"/>
    <w:rsid w:val="006335BA"/>
    <w:rsid w:val="00636EE2"/>
    <w:rsid w:val="00637361"/>
    <w:rsid w:val="00637C26"/>
    <w:rsid w:val="006418AB"/>
    <w:rsid w:val="00641FAF"/>
    <w:rsid w:val="00643BE6"/>
    <w:rsid w:val="006446FC"/>
    <w:rsid w:val="006450D0"/>
    <w:rsid w:val="00645CA1"/>
    <w:rsid w:val="006462C0"/>
    <w:rsid w:val="00650724"/>
    <w:rsid w:val="006508D3"/>
    <w:rsid w:val="00651654"/>
    <w:rsid w:val="00651DC7"/>
    <w:rsid w:val="00652F01"/>
    <w:rsid w:val="00654182"/>
    <w:rsid w:val="00654983"/>
    <w:rsid w:val="00655E5E"/>
    <w:rsid w:val="00656240"/>
    <w:rsid w:val="006571CE"/>
    <w:rsid w:val="0066038A"/>
    <w:rsid w:val="006604F7"/>
    <w:rsid w:val="006608D0"/>
    <w:rsid w:val="006608FD"/>
    <w:rsid w:val="00660AEA"/>
    <w:rsid w:val="00661515"/>
    <w:rsid w:val="006619B4"/>
    <w:rsid w:val="00661B6F"/>
    <w:rsid w:val="0066346E"/>
    <w:rsid w:val="00664230"/>
    <w:rsid w:val="00664299"/>
    <w:rsid w:val="0066506C"/>
    <w:rsid w:val="0066588B"/>
    <w:rsid w:val="006658E7"/>
    <w:rsid w:val="00665A12"/>
    <w:rsid w:val="0067043E"/>
    <w:rsid w:val="00670F7A"/>
    <w:rsid w:val="006711AD"/>
    <w:rsid w:val="006718B1"/>
    <w:rsid w:val="00671CDD"/>
    <w:rsid w:val="00672722"/>
    <w:rsid w:val="00673466"/>
    <w:rsid w:val="006739A7"/>
    <w:rsid w:val="00673D59"/>
    <w:rsid w:val="006749A0"/>
    <w:rsid w:val="00674AD5"/>
    <w:rsid w:val="00674FE2"/>
    <w:rsid w:val="00676A56"/>
    <w:rsid w:val="00680CD7"/>
    <w:rsid w:val="0068327E"/>
    <w:rsid w:val="00683766"/>
    <w:rsid w:val="00685580"/>
    <w:rsid w:val="00686C89"/>
    <w:rsid w:val="0069066E"/>
    <w:rsid w:val="00690BC1"/>
    <w:rsid w:val="0069109C"/>
    <w:rsid w:val="00691327"/>
    <w:rsid w:val="006914EA"/>
    <w:rsid w:val="00691834"/>
    <w:rsid w:val="00691C88"/>
    <w:rsid w:val="00692E9B"/>
    <w:rsid w:val="006940DC"/>
    <w:rsid w:val="00695020"/>
    <w:rsid w:val="00695334"/>
    <w:rsid w:val="006968F4"/>
    <w:rsid w:val="00697516"/>
    <w:rsid w:val="00697D85"/>
    <w:rsid w:val="00697F32"/>
    <w:rsid w:val="006A0DE2"/>
    <w:rsid w:val="006A1ADA"/>
    <w:rsid w:val="006A45F9"/>
    <w:rsid w:val="006A4C21"/>
    <w:rsid w:val="006A5510"/>
    <w:rsid w:val="006A6278"/>
    <w:rsid w:val="006A630F"/>
    <w:rsid w:val="006A63E7"/>
    <w:rsid w:val="006A74A8"/>
    <w:rsid w:val="006B1AB3"/>
    <w:rsid w:val="006B1C24"/>
    <w:rsid w:val="006B1F30"/>
    <w:rsid w:val="006B2284"/>
    <w:rsid w:val="006B22F9"/>
    <w:rsid w:val="006B24F6"/>
    <w:rsid w:val="006B3D34"/>
    <w:rsid w:val="006B4117"/>
    <w:rsid w:val="006B4C0F"/>
    <w:rsid w:val="006B5E1F"/>
    <w:rsid w:val="006B668D"/>
    <w:rsid w:val="006B7603"/>
    <w:rsid w:val="006B7DAD"/>
    <w:rsid w:val="006C155A"/>
    <w:rsid w:val="006C3AC0"/>
    <w:rsid w:val="006C3FF4"/>
    <w:rsid w:val="006C490D"/>
    <w:rsid w:val="006C5423"/>
    <w:rsid w:val="006C564C"/>
    <w:rsid w:val="006C7B19"/>
    <w:rsid w:val="006C7BBF"/>
    <w:rsid w:val="006D3515"/>
    <w:rsid w:val="006D48D8"/>
    <w:rsid w:val="006D5A36"/>
    <w:rsid w:val="006D697C"/>
    <w:rsid w:val="006D6FC7"/>
    <w:rsid w:val="006E2C14"/>
    <w:rsid w:val="006E4A19"/>
    <w:rsid w:val="006E4B43"/>
    <w:rsid w:val="006E531B"/>
    <w:rsid w:val="006E5938"/>
    <w:rsid w:val="006E5AE3"/>
    <w:rsid w:val="006E5B9F"/>
    <w:rsid w:val="006E6520"/>
    <w:rsid w:val="006E6AD9"/>
    <w:rsid w:val="006E6B59"/>
    <w:rsid w:val="006F0FCB"/>
    <w:rsid w:val="006F1751"/>
    <w:rsid w:val="006F1E43"/>
    <w:rsid w:val="006F2A84"/>
    <w:rsid w:val="006F2E32"/>
    <w:rsid w:val="006F2F4D"/>
    <w:rsid w:val="006F32E3"/>
    <w:rsid w:val="006F3A82"/>
    <w:rsid w:val="006F4CED"/>
    <w:rsid w:val="006F6E54"/>
    <w:rsid w:val="006F6F79"/>
    <w:rsid w:val="006F7311"/>
    <w:rsid w:val="00700E02"/>
    <w:rsid w:val="00701143"/>
    <w:rsid w:val="007018BB"/>
    <w:rsid w:val="00702AD3"/>
    <w:rsid w:val="007041CE"/>
    <w:rsid w:val="00710D6A"/>
    <w:rsid w:val="00710EFC"/>
    <w:rsid w:val="00710FC8"/>
    <w:rsid w:val="00711097"/>
    <w:rsid w:val="007117CB"/>
    <w:rsid w:val="00711D7B"/>
    <w:rsid w:val="00714F4E"/>
    <w:rsid w:val="00715CAA"/>
    <w:rsid w:val="007163B6"/>
    <w:rsid w:val="00716646"/>
    <w:rsid w:val="00716EF9"/>
    <w:rsid w:val="00717562"/>
    <w:rsid w:val="00717975"/>
    <w:rsid w:val="00717F43"/>
    <w:rsid w:val="0072029A"/>
    <w:rsid w:val="00720794"/>
    <w:rsid w:val="00721028"/>
    <w:rsid w:val="0072145E"/>
    <w:rsid w:val="0072176F"/>
    <w:rsid w:val="00721EE9"/>
    <w:rsid w:val="00727AD8"/>
    <w:rsid w:val="00730235"/>
    <w:rsid w:val="00730403"/>
    <w:rsid w:val="0073173C"/>
    <w:rsid w:val="00733307"/>
    <w:rsid w:val="00733716"/>
    <w:rsid w:val="00733D07"/>
    <w:rsid w:val="007340EB"/>
    <w:rsid w:val="00735AA1"/>
    <w:rsid w:val="00735DDB"/>
    <w:rsid w:val="00735F53"/>
    <w:rsid w:val="00736002"/>
    <w:rsid w:val="00736BB5"/>
    <w:rsid w:val="00737565"/>
    <w:rsid w:val="007405AE"/>
    <w:rsid w:val="007407AD"/>
    <w:rsid w:val="0074092B"/>
    <w:rsid w:val="00740FFD"/>
    <w:rsid w:val="00741373"/>
    <w:rsid w:val="00741B37"/>
    <w:rsid w:val="00741FA3"/>
    <w:rsid w:val="007423D3"/>
    <w:rsid w:val="00743626"/>
    <w:rsid w:val="00743D89"/>
    <w:rsid w:val="0074434B"/>
    <w:rsid w:val="00745BA1"/>
    <w:rsid w:val="00746318"/>
    <w:rsid w:val="007464D8"/>
    <w:rsid w:val="007468CD"/>
    <w:rsid w:val="00746946"/>
    <w:rsid w:val="00747AFC"/>
    <w:rsid w:val="0075081F"/>
    <w:rsid w:val="00750FAF"/>
    <w:rsid w:val="00752263"/>
    <w:rsid w:val="0075333F"/>
    <w:rsid w:val="00754E9C"/>
    <w:rsid w:val="0075585D"/>
    <w:rsid w:val="00757B14"/>
    <w:rsid w:val="00761FC5"/>
    <w:rsid w:val="007624DF"/>
    <w:rsid w:val="0076299E"/>
    <w:rsid w:val="00763BF3"/>
    <w:rsid w:val="00763D13"/>
    <w:rsid w:val="00764770"/>
    <w:rsid w:val="00765115"/>
    <w:rsid w:val="00765BDD"/>
    <w:rsid w:val="00766027"/>
    <w:rsid w:val="007661C6"/>
    <w:rsid w:val="007669F0"/>
    <w:rsid w:val="00767329"/>
    <w:rsid w:val="007708A5"/>
    <w:rsid w:val="00770CA1"/>
    <w:rsid w:val="00770D09"/>
    <w:rsid w:val="00770F37"/>
    <w:rsid w:val="007718CF"/>
    <w:rsid w:val="00771941"/>
    <w:rsid w:val="00771CBF"/>
    <w:rsid w:val="00771F25"/>
    <w:rsid w:val="00772AED"/>
    <w:rsid w:val="00772D9F"/>
    <w:rsid w:val="00773DD4"/>
    <w:rsid w:val="00773EFF"/>
    <w:rsid w:val="00777442"/>
    <w:rsid w:val="00780252"/>
    <w:rsid w:val="00780566"/>
    <w:rsid w:val="00780FFE"/>
    <w:rsid w:val="007829CE"/>
    <w:rsid w:val="00782A6F"/>
    <w:rsid w:val="00784084"/>
    <w:rsid w:val="00784DAA"/>
    <w:rsid w:val="00785A13"/>
    <w:rsid w:val="00785D78"/>
    <w:rsid w:val="007903B6"/>
    <w:rsid w:val="007918A0"/>
    <w:rsid w:val="007920F1"/>
    <w:rsid w:val="0079281A"/>
    <w:rsid w:val="00793C10"/>
    <w:rsid w:val="0079529C"/>
    <w:rsid w:val="007955D5"/>
    <w:rsid w:val="007959B9"/>
    <w:rsid w:val="0079714A"/>
    <w:rsid w:val="0079771B"/>
    <w:rsid w:val="007978E5"/>
    <w:rsid w:val="007A131C"/>
    <w:rsid w:val="007A24E7"/>
    <w:rsid w:val="007A3C39"/>
    <w:rsid w:val="007A3E6F"/>
    <w:rsid w:val="007A4F03"/>
    <w:rsid w:val="007A5432"/>
    <w:rsid w:val="007A561F"/>
    <w:rsid w:val="007A630A"/>
    <w:rsid w:val="007A65C2"/>
    <w:rsid w:val="007A7487"/>
    <w:rsid w:val="007B0CAA"/>
    <w:rsid w:val="007B0F85"/>
    <w:rsid w:val="007B116D"/>
    <w:rsid w:val="007B1A7B"/>
    <w:rsid w:val="007B1C3F"/>
    <w:rsid w:val="007B2B23"/>
    <w:rsid w:val="007B2B5D"/>
    <w:rsid w:val="007B313C"/>
    <w:rsid w:val="007B32B1"/>
    <w:rsid w:val="007B38A0"/>
    <w:rsid w:val="007B3C1A"/>
    <w:rsid w:val="007B3DDA"/>
    <w:rsid w:val="007B3E06"/>
    <w:rsid w:val="007B4206"/>
    <w:rsid w:val="007B453B"/>
    <w:rsid w:val="007B4DD1"/>
    <w:rsid w:val="007B548D"/>
    <w:rsid w:val="007B5787"/>
    <w:rsid w:val="007B6B97"/>
    <w:rsid w:val="007B7FF3"/>
    <w:rsid w:val="007C0D8D"/>
    <w:rsid w:val="007C0DFD"/>
    <w:rsid w:val="007C387B"/>
    <w:rsid w:val="007C429C"/>
    <w:rsid w:val="007C5D91"/>
    <w:rsid w:val="007C79F4"/>
    <w:rsid w:val="007C7FCC"/>
    <w:rsid w:val="007C7FD0"/>
    <w:rsid w:val="007D0F5C"/>
    <w:rsid w:val="007D14E6"/>
    <w:rsid w:val="007D15FC"/>
    <w:rsid w:val="007D17E8"/>
    <w:rsid w:val="007D2177"/>
    <w:rsid w:val="007D2D5A"/>
    <w:rsid w:val="007D4FAF"/>
    <w:rsid w:val="007D578B"/>
    <w:rsid w:val="007D57A6"/>
    <w:rsid w:val="007D58C9"/>
    <w:rsid w:val="007D5FBD"/>
    <w:rsid w:val="007D6695"/>
    <w:rsid w:val="007D6F06"/>
    <w:rsid w:val="007D6FAC"/>
    <w:rsid w:val="007E04E5"/>
    <w:rsid w:val="007E0DA2"/>
    <w:rsid w:val="007E1546"/>
    <w:rsid w:val="007E2201"/>
    <w:rsid w:val="007E2C73"/>
    <w:rsid w:val="007E32BB"/>
    <w:rsid w:val="007E3992"/>
    <w:rsid w:val="007E499B"/>
    <w:rsid w:val="007E5543"/>
    <w:rsid w:val="007E58D0"/>
    <w:rsid w:val="007E5987"/>
    <w:rsid w:val="007E5C04"/>
    <w:rsid w:val="007E6A89"/>
    <w:rsid w:val="007E7D3B"/>
    <w:rsid w:val="007F0481"/>
    <w:rsid w:val="007F0BED"/>
    <w:rsid w:val="007F575B"/>
    <w:rsid w:val="007F5F1F"/>
    <w:rsid w:val="007F6B80"/>
    <w:rsid w:val="007F714C"/>
    <w:rsid w:val="00800BD4"/>
    <w:rsid w:val="00800CAB"/>
    <w:rsid w:val="00801BA7"/>
    <w:rsid w:val="0080204B"/>
    <w:rsid w:val="008037B9"/>
    <w:rsid w:val="00803BA2"/>
    <w:rsid w:val="00803E70"/>
    <w:rsid w:val="00803FCC"/>
    <w:rsid w:val="008044C6"/>
    <w:rsid w:val="00805563"/>
    <w:rsid w:val="008061A7"/>
    <w:rsid w:val="0080655D"/>
    <w:rsid w:val="0081258F"/>
    <w:rsid w:val="00813BFE"/>
    <w:rsid w:val="00815203"/>
    <w:rsid w:val="00815C1D"/>
    <w:rsid w:val="008169C9"/>
    <w:rsid w:val="0081755F"/>
    <w:rsid w:val="00817690"/>
    <w:rsid w:val="0081797E"/>
    <w:rsid w:val="00820429"/>
    <w:rsid w:val="00821561"/>
    <w:rsid w:val="0082399C"/>
    <w:rsid w:val="008242DE"/>
    <w:rsid w:val="00824BC2"/>
    <w:rsid w:val="00825DC3"/>
    <w:rsid w:val="008270F8"/>
    <w:rsid w:val="008271E1"/>
    <w:rsid w:val="00827B65"/>
    <w:rsid w:val="008303AE"/>
    <w:rsid w:val="008309D3"/>
    <w:rsid w:val="00832648"/>
    <w:rsid w:val="00832C3C"/>
    <w:rsid w:val="00833330"/>
    <w:rsid w:val="00833A72"/>
    <w:rsid w:val="00833FDB"/>
    <w:rsid w:val="008342E2"/>
    <w:rsid w:val="008351C8"/>
    <w:rsid w:val="0084001B"/>
    <w:rsid w:val="00840511"/>
    <w:rsid w:val="00840761"/>
    <w:rsid w:val="00842FBB"/>
    <w:rsid w:val="00843AC2"/>
    <w:rsid w:val="00843EA8"/>
    <w:rsid w:val="00843ED1"/>
    <w:rsid w:val="00847BEA"/>
    <w:rsid w:val="008509C6"/>
    <w:rsid w:val="00851136"/>
    <w:rsid w:val="0085199D"/>
    <w:rsid w:val="008523F6"/>
    <w:rsid w:val="0085311A"/>
    <w:rsid w:val="008538B3"/>
    <w:rsid w:val="00854074"/>
    <w:rsid w:val="008542FF"/>
    <w:rsid w:val="00856BB4"/>
    <w:rsid w:val="00857E8C"/>
    <w:rsid w:val="00860039"/>
    <w:rsid w:val="008600E6"/>
    <w:rsid w:val="00860753"/>
    <w:rsid w:val="00860D39"/>
    <w:rsid w:val="0086366F"/>
    <w:rsid w:val="00865560"/>
    <w:rsid w:val="00865810"/>
    <w:rsid w:val="0086709C"/>
    <w:rsid w:val="008705E0"/>
    <w:rsid w:val="00871974"/>
    <w:rsid w:val="00871C1D"/>
    <w:rsid w:val="00871ECE"/>
    <w:rsid w:val="00872FB1"/>
    <w:rsid w:val="008732E5"/>
    <w:rsid w:val="00873860"/>
    <w:rsid w:val="00873C89"/>
    <w:rsid w:val="00874203"/>
    <w:rsid w:val="00875A83"/>
    <w:rsid w:val="00876AD1"/>
    <w:rsid w:val="0088047B"/>
    <w:rsid w:val="00880551"/>
    <w:rsid w:val="00880F84"/>
    <w:rsid w:val="00883AD9"/>
    <w:rsid w:val="008851A0"/>
    <w:rsid w:val="008851A5"/>
    <w:rsid w:val="00885F00"/>
    <w:rsid w:val="0088638C"/>
    <w:rsid w:val="008866EB"/>
    <w:rsid w:val="00887B45"/>
    <w:rsid w:val="00890399"/>
    <w:rsid w:val="008905B6"/>
    <w:rsid w:val="008916BA"/>
    <w:rsid w:val="00891FE7"/>
    <w:rsid w:val="00893283"/>
    <w:rsid w:val="008957AE"/>
    <w:rsid w:val="00895FCF"/>
    <w:rsid w:val="008963EE"/>
    <w:rsid w:val="00896C4F"/>
    <w:rsid w:val="008978AB"/>
    <w:rsid w:val="00897B30"/>
    <w:rsid w:val="008A0EAF"/>
    <w:rsid w:val="008A1A26"/>
    <w:rsid w:val="008A2FEB"/>
    <w:rsid w:val="008A3DC3"/>
    <w:rsid w:val="008A49BE"/>
    <w:rsid w:val="008A5112"/>
    <w:rsid w:val="008A515D"/>
    <w:rsid w:val="008A5AC7"/>
    <w:rsid w:val="008A69FA"/>
    <w:rsid w:val="008A7292"/>
    <w:rsid w:val="008A737F"/>
    <w:rsid w:val="008B08FF"/>
    <w:rsid w:val="008B1AEB"/>
    <w:rsid w:val="008B1D30"/>
    <w:rsid w:val="008B2254"/>
    <w:rsid w:val="008B276E"/>
    <w:rsid w:val="008B2C5D"/>
    <w:rsid w:val="008B3803"/>
    <w:rsid w:val="008B40C4"/>
    <w:rsid w:val="008B4212"/>
    <w:rsid w:val="008B4381"/>
    <w:rsid w:val="008B56D1"/>
    <w:rsid w:val="008B5CD3"/>
    <w:rsid w:val="008B6F3F"/>
    <w:rsid w:val="008B7823"/>
    <w:rsid w:val="008B7AA0"/>
    <w:rsid w:val="008C217D"/>
    <w:rsid w:val="008C2D38"/>
    <w:rsid w:val="008C3884"/>
    <w:rsid w:val="008C4256"/>
    <w:rsid w:val="008C46B4"/>
    <w:rsid w:val="008C6805"/>
    <w:rsid w:val="008C718E"/>
    <w:rsid w:val="008C7759"/>
    <w:rsid w:val="008D0090"/>
    <w:rsid w:val="008D0805"/>
    <w:rsid w:val="008D1041"/>
    <w:rsid w:val="008D1376"/>
    <w:rsid w:val="008D1C7C"/>
    <w:rsid w:val="008D218C"/>
    <w:rsid w:val="008D237C"/>
    <w:rsid w:val="008D2733"/>
    <w:rsid w:val="008D4641"/>
    <w:rsid w:val="008D4D76"/>
    <w:rsid w:val="008D614D"/>
    <w:rsid w:val="008D6943"/>
    <w:rsid w:val="008D7222"/>
    <w:rsid w:val="008D7463"/>
    <w:rsid w:val="008E1477"/>
    <w:rsid w:val="008E1E8F"/>
    <w:rsid w:val="008E26D6"/>
    <w:rsid w:val="008E2CB1"/>
    <w:rsid w:val="008E42A6"/>
    <w:rsid w:val="008E5716"/>
    <w:rsid w:val="008E57F6"/>
    <w:rsid w:val="008E5B94"/>
    <w:rsid w:val="008E689C"/>
    <w:rsid w:val="008E74C8"/>
    <w:rsid w:val="008E78D9"/>
    <w:rsid w:val="008F12B8"/>
    <w:rsid w:val="008F290F"/>
    <w:rsid w:val="008F3678"/>
    <w:rsid w:val="008F4440"/>
    <w:rsid w:val="008F45C2"/>
    <w:rsid w:val="008F4AFE"/>
    <w:rsid w:val="008F5390"/>
    <w:rsid w:val="008F6AF5"/>
    <w:rsid w:val="008F74A2"/>
    <w:rsid w:val="008F7CBB"/>
    <w:rsid w:val="009001CA"/>
    <w:rsid w:val="0090223D"/>
    <w:rsid w:val="00902385"/>
    <w:rsid w:val="00902754"/>
    <w:rsid w:val="009031D3"/>
    <w:rsid w:val="00903839"/>
    <w:rsid w:val="009038A2"/>
    <w:rsid w:val="00903B66"/>
    <w:rsid w:val="009040F6"/>
    <w:rsid w:val="00905D44"/>
    <w:rsid w:val="00906657"/>
    <w:rsid w:val="00906D10"/>
    <w:rsid w:val="0091030E"/>
    <w:rsid w:val="009118BF"/>
    <w:rsid w:val="00913E89"/>
    <w:rsid w:val="0091454C"/>
    <w:rsid w:val="009171A0"/>
    <w:rsid w:val="0091730B"/>
    <w:rsid w:val="0091765A"/>
    <w:rsid w:val="00920211"/>
    <w:rsid w:val="009208A1"/>
    <w:rsid w:val="00920A43"/>
    <w:rsid w:val="009218C2"/>
    <w:rsid w:val="00922A4B"/>
    <w:rsid w:val="00923254"/>
    <w:rsid w:val="009239E4"/>
    <w:rsid w:val="00924A7B"/>
    <w:rsid w:val="0092593E"/>
    <w:rsid w:val="009276A4"/>
    <w:rsid w:val="00930F93"/>
    <w:rsid w:val="00931284"/>
    <w:rsid w:val="00931E3C"/>
    <w:rsid w:val="00932C35"/>
    <w:rsid w:val="00932D52"/>
    <w:rsid w:val="00933E15"/>
    <w:rsid w:val="00934026"/>
    <w:rsid w:val="00934C43"/>
    <w:rsid w:val="009352ED"/>
    <w:rsid w:val="009353C5"/>
    <w:rsid w:val="00935F29"/>
    <w:rsid w:val="0093652A"/>
    <w:rsid w:val="009367D8"/>
    <w:rsid w:val="00936FFE"/>
    <w:rsid w:val="009416EC"/>
    <w:rsid w:val="009425AE"/>
    <w:rsid w:val="00944B02"/>
    <w:rsid w:val="00944B49"/>
    <w:rsid w:val="00944BC5"/>
    <w:rsid w:val="00945BF3"/>
    <w:rsid w:val="00946C94"/>
    <w:rsid w:val="00947039"/>
    <w:rsid w:val="009470D4"/>
    <w:rsid w:val="009471D3"/>
    <w:rsid w:val="009479FF"/>
    <w:rsid w:val="00947C71"/>
    <w:rsid w:val="009510EA"/>
    <w:rsid w:val="00952117"/>
    <w:rsid w:val="00952179"/>
    <w:rsid w:val="00952A76"/>
    <w:rsid w:val="00952AE3"/>
    <w:rsid w:val="0095579D"/>
    <w:rsid w:val="0095671B"/>
    <w:rsid w:val="00956CF1"/>
    <w:rsid w:val="00956FF5"/>
    <w:rsid w:val="00960CF7"/>
    <w:rsid w:val="00962C02"/>
    <w:rsid w:val="00964808"/>
    <w:rsid w:val="00964AA0"/>
    <w:rsid w:val="0096686B"/>
    <w:rsid w:val="00966F10"/>
    <w:rsid w:val="009671ED"/>
    <w:rsid w:val="00967352"/>
    <w:rsid w:val="00967E4A"/>
    <w:rsid w:val="00967EF0"/>
    <w:rsid w:val="009700B3"/>
    <w:rsid w:val="009703DD"/>
    <w:rsid w:val="00970634"/>
    <w:rsid w:val="00971AD9"/>
    <w:rsid w:val="00972BB9"/>
    <w:rsid w:val="00974477"/>
    <w:rsid w:val="009746D4"/>
    <w:rsid w:val="009758FF"/>
    <w:rsid w:val="00976891"/>
    <w:rsid w:val="0097753A"/>
    <w:rsid w:val="0098124F"/>
    <w:rsid w:val="0098155F"/>
    <w:rsid w:val="009819B8"/>
    <w:rsid w:val="00982379"/>
    <w:rsid w:val="0098259B"/>
    <w:rsid w:val="009830D6"/>
    <w:rsid w:val="009838E2"/>
    <w:rsid w:val="00984249"/>
    <w:rsid w:val="00985200"/>
    <w:rsid w:val="0098552D"/>
    <w:rsid w:val="009856F0"/>
    <w:rsid w:val="009909EE"/>
    <w:rsid w:val="009916E0"/>
    <w:rsid w:val="0099221A"/>
    <w:rsid w:val="0099353D"/>
    <w:rsid w:val="0099468C"/>
    <w:rsid w:val="00994E51"/>
    <w:rsid w:val="009953DF"/>
    <w:rsid w:val="009954F1"/>
    <w:rsid w:val="00995DEA"/>
    <w:rsid w:val="00996979"/>
    <w:rsid w:val="0099699C"/>
    <w:rsid w:val="00996EC9"/>
    <w:rsid w:val="009979DA"/>
    <w:rsid w:val="009A181D"/>
    <w:rsid w:val="009A18E3"/>
    <w:rsid w:val="009A1919"/>
    <w:rsid w:val="009A1FFD"/>
    <w:rsid w:val="009A2287"/>
    <w:rsid w:val="009A2640"/>
    <w:rsid w:val="009A307E"/>
    <w:rsid w:val="009A32A9"/>
    <w:rsid w:val="009A3617"/>
    <w:rsid w:val="009A3A0F"/>
    <w:rsid w:val="009A6672"/>
    <w:rsid w:val="009B086A"/>
    <w:rsid w:val="009B0ECA"/>
    <w:rsid w:val="009B1A42"/>
    <w:rsid w:val="009B1C8B"/>
    <w:rsid w:val="009B1E3B"/>
    <w:rsid w:val="009B3459"/>
    <w:rsid w:val="009B407E"/>
    <w:rsid w:val="009B5CF8"/>
    <w:rsid w:val="009C0202"/>
    <w:rsid w:val="009C04C9"/>
    <w:rsid w:val="009C1CA5"/>
    <w:rsid w:val="009C23B8"/>
    <w:rsid w:val="009C4717"/>
    <w:rsid w:val="009C6150"/>
    <w:rsid w:val="009C6843"/>
    <w:rsid w:val="009D00F9"/>
    <w:rsid w:val="009D2904"/>
    <w:rsid w:val="009D2926"/>
    <w:rsid w:val="009D2B91"/>
    <w:rsid w:val="009D358D"/>
    <w:rsid w:val="009D3B71"/>
    <w:rsid w:val="009D3D75"/>
    <w:rsid w:val="009D52B7"/>
    <w:rsid w:val="009D52C4"/>
    <w:rsid w:val="009D60B5"/>
    <w:rsid w:val="009E0804"/>
    <w:rsid w:val="009E13D7"/>
    <w:rsid w:val="009E1EA6"/>
    <w:rsid w:val="009E260A"/>
    <w:rsid w:val="009E2BAD"/>
    <w:rsid w:val="009E348D"/>
    <w:rsid w:val="009E3B34"/>
    <w:rsid w:val="009E5392"/>
    <w:rsid w:val="009E5CC6"/>
    <w:rsid w:val="009E61DC"/>
    <w:rsid w:val="009E621E"/>
    <w:rsid w:val="009E6F20"/>
    <w:rsid w:val="009E6FB1"/>
    <w:rsid w:val="009F01A4"/>
    <w:rsid w:val="009F0604"/>
    <w:rsid w:val="009F0F03"/>
    <w:rsid w:val="009F19EB"/>
    <w:rsid w:val="009F2382"/>
    <w:rsid w:val="009F2975"/>
    <w:rsid w:val="009F316A"/>
    <w:rsid w:val="009F3ABE"/>
    <w:rsid w:val="009F45A8"/>
    <w:rsid w:val="009F5C8B"/>
    <w:rsid w:val="009F70BF"/>
    <w:rsid w:val="00A00048"/>
    <w:rsid w:val="00A00811"/>
    <w:rsid w:val="00A02A2D"/>
    <w:rsid w:val="00A02F6D"/>
    <w:rsid w:val="00A03076"/>
    <w:rsid w:val="00A03CE1"/>
    <w:rsid w:val="00A043F5"/>
    <w:rsid w:val="00A051CB"/>
    <w:rsid w:val="00A051ED"/>
    <w:rsid w:val="00A06436"/>
    <w:rsid w:val="00A06B83"/>
    <w:rsid w:val="00A06BA9"/>
    <w:rsid w:val="00A077F8"/>
    <w:rsid w:val="00A07B2E"/>
    <w:rsid w:val="00A07F86"/>
    <w:rsid w:val="00A10D1E"/>
    <w:rsid w:val="00A110CF"/>
    <w:rsid w:val="00A11C5F"/>
    <w:rsid w:val="00A128C9"/>
    <w:rsid w:val="00A12B3B"/>
    <w:rsid w:val="00A13854"/>
    <w:rsid w:val="00A13B46"/>
    <w:rsid w:val="00A13B4D"/>
    <w:rsid w:val="00A13CB5"/>
    <w:rsid w:val="00A15807"/>
    <w:rsid w:val="00A17634"/>
    <w:rsid w:val="00A205C5"/>
    <w:rsid w:val="00A22322"/>
    <w:rsid w:val="00A22819"/>
    <w:rsid w:val="00A22EF6"/>
    <w:rsid w:val="00A23740"/>
    <w:rsid w:val="00A239FF"/>
    <w:rsid w:val="00A2411C"/>
    <w:rsid w:val="00A243D0"/>
    <w:rsid w:val="00A24589"/>
    <w:rsid w:val="00A24AAD"/>
    <w:rsid w:val="00A260C2"/>
    <w:rsid w:val="00A301E4"/>
    <w:rsid w:val="00A3114F"/>
    <w:rsid w:val="00A31A80"/>
    <w:rsid w:val="00A32B65"/>
    <w:rsid w:val="00A3379A"/>
    <w:rsid w:val="00A35725"/>
    <w:rsid w:val="00A36221"/>
    <w:rsid w:val="00A36583"/>
    <w:rsid w:val="00A41CD6"/>
    <w:rsid w:val="00A42BE2"/>
    <w:rsid w:val="00A43AE2"/>
    <w:rsid w:val="00A452A4"/>
    <w:rsid w:val="00A45B38"/>
    <w:rsid w:val="00A4681F"/>
    <w:rsid w:val="00A478E6"/>
    <w:rsid w:val="00A502C5"/>
    <w:rsid w:val="00A50A9D"/>
    <w:rsid w:val="00A519D4"/>
    <w:rsid w:val="00A523EC"/>
    <w:rsid w:val="00A52A2E"/>
    <w:rsid w:val="00A5504F"/>
    <w:rsid w:val="00A56A5A"/>
    <w:rsid w:val="00A56E3A"/>
    <w:rsid w:val="00A6076A"/>
    <w:rsid w:val="00A607D2"/>
    <w:rsid w:val="00A61907"/>
    <w:rsid w:val="00A6307B"/>
    <w:rsid w:val="00A63935"/>
    <w:rsid w:val="00A6426D"/>
    <w:rsid w:val="00A64380"/>
    <w:rsid w:val="00A65481"/>
    <w:rsid w:val="00A65CF6"/>
    <w:rsid w:val="00A6636D"/>
    <w:rsid w:val="00A6658F"/>
    <w:rsid w:val="00A66DDE"/>
    <w:rsid w:val="00A72B1F"/>
    <w:rsid w:val="00A72BF5"/>
    <w:rsid w:val="00A73D69"/>
    <w:rsid w:val="00A743A9"/>
    <w:rsid w:val="00A74BA0"/>
    <w:rsid w:val="00A75759"/>
    <w:rsid w:val="00A75A33"/>
    <w:rsid w:val="00A75F3A"/>
    <w:rsid w:val="00A7621B"/>
    <w:rsid w:val="00A76763"/>
    <w:rsid w:val="00A76A1C"/>
    <w:rsid w:val="00A778EA"/>
    <w:rsid w:val="00A8016D"/>
    <w:rsid w:val="00A80595"/>
    <w:rsid w:val="00A81F71"/>
    <w:rsid w:val="00A825A3"/>
    <w:rsid w:val="00A831EE"/>
    <w:rsid w:val="00A83F35"/>
    <w:rsid w:val="00A8640F"/>
    <w:rsid w:val="00A868C6"/>
    <w:rsid w:val="00A877CC"/>
    <w:rsid w:val="00A92190"/>
    <w:rsid w:val="00A924F9"/>
    <w:rsid w:val="00A92CFA"/>
    <w:rsid w:val="00A93256"/>
    <w:rsid w:val="00A939C5"/>
    <w:rsid w:val="00A93EBF"/>
    <w:rsid w:val="00A9413D"/>
    <w:rsid w:val="00A946C4"/>
    <w:rsid w:val="00A95150"/>
    <w:rsid w:val="00A9772A"/>
    <w:rsid w:val="00AA02BA"/>
    <w:rsid w:val="00AA05B8"/>
    <w:rsid w:val="00AA0F1C"/>
    <w:rsid w:val="00AA1694"/>
    <w:rsid w:val="00AA16C0"/>
    <w:rsid w:val="00AA1A13"/>
    <w:rsid w:val="00AA2D24"/>
    <w:rsid w:val="00AA3CC4"/>
    <w:rsid w:val="00AA41BC"/>
    <w:rsid w:val="00AA427C"/>
    <w:rsid w:val="00AA5C01"/>
    <w:rsid w:val="00AB022C"/>
    <w:rsid w:val="00AB108C"/>
    <w:rsid w:val="00AB14EC"/>
    <w:rsid w:val="00AB18F1"/>
    <w:rsid w:val="00AB18F2"/>
    <w:rsid w:val="00AB1914"/>
    <w:rsid w:val="00AB1E96"/>
    <w:rsid w:val="00AB1F3D"/>
    <w:rsid w:val="00AB2B82"/>
    <w:rsid w:val="00AB5982"/>
    <w:rsid w:val="00AB5D01"/>
    <w:rsid w:val="00AB69D2"/>
    <w:rsid w:val="00AB7FBE"/>
    <w:rsid w:val="00AC1987"/>
    <w:rsid w:val="00AC2870"/>
    <w:rsid w:val="00AD0021"/>
    <w:rsid w:val="00AD01C4"/>
    <w:rsid w:val="00AD0407"/>
    <w:rsid w:val="00AD0455"/>
    <w:rsid w:val="00AD07AB"/>
    <w:rsid w:val="00AD1B06"/>
    <w:rsid w:val="00AD2AF3"/>
    <w:rsid w:val="00AD339E"/>
    <w:rsid w:val="00AD452C"/>
    <w:rsid w:val="00AD4D9E"/>
    <w:rsid w:val="00AD5D6B"/>
    <w:rsid w:val="00AD5DEC"/>
    <w:rsid w:val="00AD7908"/>
    <w:rsid w:val="00AD7CE7"/>
    <w:rsid w:val="00AE0AF6"/>
    <w:rsid w:val="00AE1267"/>
    <w:rsid w:val="00AE1430"/>
    <w:rsid w:val="00AE1485"/>
    <w:rsid w:val="00AE1C50"/>
    <w:rsid w:val="00AE2AA8"/>
    <w:rsid w:val="00AE2B93"/>
    <w:rsid w:val="00AE2CFC"/>
    <w:rsid w:val="00AE358E"/>
    <w:rsid w:val="00AE4B2F"/>
    <w:rsid w:val="00AE654B"/>
    <w:rsid w:val="00AE79E4"/>
    <w:rsid w:val="00AE7C6F"/>
    <w:rsid w:val="00AF09CE"/>
    <w:rsid w:val="00AF0D3C"/>
    <w:rsid w:val="00AF1346"/>
    <w:rsid w:val="00AF2016"/>
    <w:rsid w:val="00AF3BAB"/>
    <w:rsid w:val="00AF3EA0"/>
    <w:rsid w:val="00AF51D8"/>
    <w:rsid w:val="00AF59E3"/>
    <w:rsid w:val="00AF6289"/>
    <w:rsid w:val="00AF6586"/>
    <w:rsid w:val="00AF6E5A"/>
    <w:rsid w:val="00B00F62"/>
    <w:rsid w:val="00B01D4A"/>
    <w:rsid w:val="00B023E3"/>
    <w:rsid w:val="00B02687"/>
    <w:rsid w:val="00B02813"/>
    <w:rsid w:val="00B0283F"/>
    <w:rsid w:val="00B039B2"/>
    <w:rsid w:val="00B04F60"/>
    <w:rsid w:val="00B05389"/>
    <w:rsid w:val="00B05925"/>
    <w:rsid w:val="00B074FF"/>
    <w:rsid w:val="00B111C0"/>
    <w:rsid w:val="00B1218B"/>
    <w:rsid w:val="00B12C2A"/>
    <w:rsid w:val="00B13654"/>
    <w:rsid w:val="00B136C1"/>
    <w:rsid w:val="00B1396F"/>
    <w:rsid w:val="00B13BFC"/>
    <w:rsid w:val="00B146B9"/>
    <w:rsid w:val="00B156D7"/>
    <w:rsid w:val="00B16B28"/>
    <w:rsid w:val="00B173FE"/>
    <w:rsid w:val="00B176A7"/>
    <w:rsid w:val="00B17E43"/>
    <w:rsid w:val="00B201A8"/>
    <w:rsid w:val="00B20B76"/>
    <w:rsid w:val="00B20E34"/>
    <w:rsid w:val="00B20F3F"/>
    <w:rsid w:val="00B21FBA"/>
    <w:rsid w:val="00B244D0"/>
    <w:rsid w:val="00B25E1F"/>
    <w:rsid w:val="00B26751"/>
    <w:rsid w:val="00B30BF0"/>
    <w:rsid w:val="00B30C32"/>
    <w:rsid w:val="00B30CE2"/>
    <w:rsid w:val="00B31945"/>
    <w:rsid w:val="00B31B14"/>
    <w:rsid w:val="00B31D6C"/>
    <w:rsid w:val="00B3278B"/>
    <w:rsid w:val="00B33178"/>
    <w:rsid w:val="00B33EA1"/>
    <w:rsid w:val="00B341DA"/>
    <w:rsid w:val="00B359CE"/>
    <w:rsid w:val="00B35FE7"/>
    <w:rsid w:val="00B360B5"/>
    <w:rsid w:val="00B36397"/>
    <w:rsid w:val="00B37C17"/>
    <w:rsid w:val="00B40815"/>
    <w:rsid w:val="00B40BFB"/>
    <w:rsid w:val="00B417D0"/>
    <w:rsid w:val="00B41E8F"/>
    <w:rsid w:val="00B41F86"/>
    <w:rsid w:val="00B423F5"/>
    <w:rsid w:val="00B4272F"/>
    <w:rsid w:val="00B437A2"/>
    <w:rsid w:val="00B43DC4"/>
    <w:rsid w:val="00B4414B"/>
    <w:rsid w:val="00B4482D"/>
    <w:rsid w:val="00B454D9"/>
    <w:rsid w:val="00B45CA9"/>
    <w:rsid w:val="00B460C1"/>
    <w:rsid w:val="00B50B7B"/>
    <w:rsid w:val="00B53F45"/>
    <w:rsid w:val="00B547A4"/>
    <w:rsid w:val="00B548B8"/>
    <w:rsid w:val="00B56E1D"/>
    <w:rsid w:val="00B57380"/>
    <w:rsid w:val="00B57547"/>
    <w:rsid w:val="00B603AF"/>
    <w:rsid w:val="00B60CB5"/>
    <w:rsid w:val="00B61F63"/>
    <w:rsid w:val="00B625AA"/>
    <w:rsid w:val="00B6313F"/>
    <w:rsid w:val="00B6319A"/>
    <w:rsid w:val="00B63B14"/>
    <w:rsid w:val="00B642C5"/>
    <w:rsid w:val="00B654BB"/>
    <w:rsid w:val="00B66CE1"/>
    <w:rsid w:val="00B6728B"/>
    <w:rsid w:val="00B67C13"/>
    <w:rsid w:val="00B7039E"/>
    <w:rsid w:val="00B71C3D"/>
    <w:rsid w:val="00B724BE"/>
    <w:rsid w:val="00B72F7F"/>
    <w:rsid w:val="00B7371A"/>
    <w:rsid w:val="00B73BE4"/>
    <w:rsid w:val="00B7497A"/>
    <w:rsid w:val="00B74FEA"/>
    <w:rsid w:val="00B752E6"/>
    <w:rsid w:val="00B75C0A"/>
    <w:rsid w:val="00B75E1B"/>
    <w:rsid w:val="00B77A0C"/>
    <w:rsid w:val="00B77FE2"/>
    <w:rsid w:val="00B80BD5"/>
    <w:rsid w:val="00B81319"/>
    <w:rsid w:val="00B8266C"/>
    <w:rsid w:val="00B828DA"/>
    <w:rsid w:val="00B82C6C"/>
    <w:rsid w:val="00B831B7"/>
    <w:rsid w:val="00B84910"/>
    <w:rsid w:val="00B858B8"/>
    <w:rsid w:val="00B85C6B"/>
    <w:rsid w:val="00B8748E"/>
    <w:rsid w:val="00B87A11"/>
    <w:rsid w:val="00B87D9A"/>
    <w:rsid w:val="00B908B2"/>
    <w:rsid w:val="00B91871"/>
    <w:rsid w:val="00B919EE"/>
    <w:rsid w:val="00B91ECC"/>
    <w:rsid w:val="00B9292F"/>
    <w:rsid w:val="00B93628"/>
    <w:rsid w:val="00B94571"/>
    <w:rsid w:val="00B94911"/>
    <w:rsid w:val="00B954D1"/>
    <w:rsid w:val="00B95CA7"/>
    <w:rsid w:val="00B96A7F"/>
    <w:rsid w:val="00B97343"/>
    <w:rsid w:val="00BA01D7"/>
    <w:rsid w:val="00BA0D51"/>
    <w:rsid w:val="00BA0EC0"/>
    <w:rsid w:val="00BA3AC4"/>
    <w:rsid w:val="00BA4A0F"/>
    <w:rsid w:val="00BA562C"/>
    <w:rsid w:val="00BA6A8C"/>
    <w:rsid w:val="00BA6B9A"/>
    <w:rsid w:val="00BA6E1B"/>
    <w:rsid w:val="00BA7FA4"/>
    <w:rsid w:val="00BB3B32"/>
    <w:rsid w:val="00BB3FAA"/>
    <w:rsid w:val="00BB7130"/>
    <w:rsid w:val="00BB74F9"/>
    <w:rsid w:val="00BB7CEC"/>
    <w:rsid w:val="00BC0AE9"/>
    <w:rsid w:val="00BC104E"/>
    <w:rsid w:val="00BC1BBB"/>
    <w:rsid w:val="00BC2D54"/>
    <w:rsid w:val="00BC2E5C"/>
    <w:rsid w:val="00BC4BAF"/>
    <w:rsid w:val="00BC4BC3"/>
    <w:rsid w:val="00BC5A97"/>
    <w:rsid w:val="00BC5C21"/>
    <w:rsid w:val="00BC7F58"/>
    <w:rsid w:val="00BD0242"/>
    <w:rsid w:val="00BD3FF6"/>
    <w:rsid w:val="00BD5DC0"/>
    <w:rsid w:val="00BD5F0B"/>
    <w:rsid w:val="00BD67EE"/>
    <w:rsid w:val="00BD6F71"/>
    <w:rsid w:val="00BE0FA9"/>
    <w:rsid w:val="00BE1303"/>
    <w:rsid w:val="00BE2681"/>
    <w:rsid w:val="00BE26A9"/>
    <w:rsid w:val="00BE441E"/>
    <w:rsid w:val="00BE4D96"/>
    <w:rsid w:val="00BE4EAE"/>
    <w:rsid w:val="00BE5D0E"/>
    <w:rsid w:val="00BE6E11"/>
    <w:rsid w:val="00BF084A"/>
    <w:rsid w:val="00BF28C0"/>
    <w:rsid w:val="00BF29BC"/>
    <w:rsid w:val="00BF2C28"/>
    <w:rsid w:val="00BF36C4"/>
    <w:rsid w:val="00BF72EE"/>
    <w:rsid w:val="00C0071B"/>
    <w:rsid w:val="00C00E39"/>
    <w:rsid w:val="00C02267"/>
    <w:rsid w:val="00C02C25"/>
    <w:rsid w:val="00C02CD0"/>
    <w:rsid w:val="00C02F0E"/>
    <w:rsid w:val="00C030F2"/>
    <w:rsid w:val="00C041A2"/>
    <w:rsid w:val="00C050DA"/>
    <w:rsid w:val="00C05409"/>
    <w:rsid w:val="00C0663F"/>
    <w:rsid w:val="00C101E8"/>
    <w:rsid w:val="00C11612"/>
    <w:rsid w:val="00C11656"/>
    <w:rsid w:val="00C11815"/>
    <w:rsid w:val="00C12898"/>
    <w:rsid w:val="00C140BE"/>
    <w:rsid w:val="00C14B41"/>
    <w:rsid w:val="00C14E66"/>
    <w:rsid w:val="00C15566"/>
    <w:rsid w:val="00C161A5"/>
    <w:rsid w:val="00C1646B"/>
    <w:rsid w:val="00C16C2D"/>
    <w:rsid w:val="00C17E1E"/>
    <w:rsid w:val="00C206AB"/>
    <w:rsid w:val="00C20862"/>
    <w:rsid w:val="00C20C82"/>
    <w:rsid w:val="00C20DE9"/>
    <w:rsid w:val="00C21923"/>
    <w:rsid w:val="00C221FB"/>
    <w:rsid w:val="00C22E82"/>
    <w:rsid w:val="00C233E0"/>
    <w:rsid w:val="00C239B3"/>
    <w:rsid w:val="00C242DF"/>
    <w:rsid w:val="00C247BE"/>
    <w:rsid w:val="00C24E39"/>
    <w:rsid w:val="00C265A9"/>
    <w:rsid w:val="00C3027C"/>
    <w:rsid w:val="00C30AF8"/>
    <w:rsid w:val="00C30B8A"/>
    <w:rsid w:val="00C315B9"/>
    <w:rsid w:val="00C31DCD"/>
    <w:rsid w:val="00C3290D"/>
    <w:rsid w:val="00C33AD9"/>
    <w:rsid w:val="00C3674E"/>
    <w:rsid w:val="00C368FC"/>
    <w:rsid w:val="00C36BE7"/>
    <w:rsid w:val="00C36FD4"/>
    <w:rsid w:val="00C37C06"/>
    <w:rsid w:val="00C403B8"/>
    <w:rsid w:val="00C40FE5"/>
    <w:rsid w:val="00C430FE"/>
    <w:rsid w:val="00C432BF"/>
    <w:rsid w:val="00C4355F"/>
    <w:rsid w:val="00C43836"/>
    <w:rsid w:val="00C4460E"/>
    <w:rsid w:val="00C47381"/>
    <w:rsid w:val="00C511EE"/>
    <w:rsid w:val="00C522CA"/>
    <w:rsid w:val="00C524B6"/>
    <w:rsid w:val="00C534F3"/>
    <w:rsid w:val="00C53579"/>
    <w:rsid w:val="00C5420A"/>
    <w:rsid w:val="00C54B0C"/>
    <w:rsid w:val="00C55B45"/>
    <w:rsid w:val="00C5649F"/>
    <w:rsid w:val="00C56E60"/>
    <w:rsid w:val="00C56ECC"/>
    <w:rsid w:val="00C57806"/>
    <w:rsid w:val="00C603A4"/>
    <w:rsid w:val="00C6217E"/>
    <w:rsid w:val="00C62202"/>
    <w:rsid w:val="00C64C2E"/>
    <w:rsid w:val="00C64F27"/>
    <w:rsid w:val="00C654C9"/>
    <w:rsid w:val="00C66931"/>
    <w:rsid w:val="00C66DEA"/>
    <w:rsid w:val="00C67698"/>
    <w:rsid w:val="00C67F03"/>
    <w:rsid w:val="00C729BF"/>
    <w:rsid w:val="00C72A85"/>
    <w:rsid w:val="00C72E7E"/>
    <w:rsid w:val="00C7418B"/>
    <w:rsid w:val="00C74FE2"/>
    <w:rsid w:val="00C753E3"/>
    <w:rsid w:val="00C75D8E"/>
    <w:rsid w:val="00C75FBB"/>
    <w:rsid w:val="00C7616F"/>
    <w:rsid w:val="00C765CF"/>
    <w:rsid w:val="00C76809"/>
    <w:rsid w:val="00C80816"/>
    <w:rsid w:val="00C8145B"/>
    <w:rsid w:val="00C8158C"/>
    <w:rsid w:val="00C816B4"/>
    <w:rsid w:val="00C8194A"/>
    <w:rsid w:val="00C81E4E"/>
    <w:rsid w:val="00C81FAB"/>
    <w:rsid w:val="00C82EE5"/>
    <w:rsid w:val="00C82EFC"/>
    <w:rsid w:val="00C83F0E"/>
    <w:rsid w:val="00C84A99"/>
    <w:rsid w:val="00C863C5"/>
    <w:rsid w:val="00C86E0E"/>
    <w:rsid w:val="00C87223"/>
    <w:rsid w:val="00C90294"/>
    <w:rsid w:val="00C906EA"/>
    <w:rsid w:val="00C90B3C"/>
    <w:rsid w:val="00C912D1"/>
    <w:rsid w:val="00C916F9"/>
    <w:rsid w:val="00C92A5B"/>
    <w:rsid w:val="00C95E89"/>
    <w:rsid w:val="00C9622F"/>
    <w:rsid w:val="00CA018D"/>
    <w:rsid w:val="00CA0FBD"/>
    <w:rsid w:val="00CA10C7"/>
    <w:rsid w:val="00CA210E"/>
    <w:rsid w:val="00CA21E6"/>
    <w:rsid w:val="00CA27E2"/>
    <w:rsid w:val="00CA2B4A"/>
    <w:rsid w:val="00CA4716"/>
    <w:rsid w:val="00CA5EA5"/>
    <w:rsid w:val="00CA6152"/>
    <w:rsid w:val="00CA6657"/>
    <w:rsid w:val="00CA7560"/>
    <w:rsid w:val="00CA7580"/>
    <w:rsid w:val="00CB0E71"/>
    <w:rsid w:val="00CB124A"/>
    <w:rsid w:val="00CB1DD6"/>
    <w:rsid w:val="00CB2328"/>
    <w:rsid w:val="00CB24A6"/>
    <w:rsid w:val="00CB24F2"/>
    <w:rsid w:val="00CB28C8"/>
    <w:rsid w:val="00CB45C5"/>
    <w:rsid w:val="00CB5267"/>
    <w:rsid w:val="00CB5678"/>
    <w:rsid w:val="00CB6641"/>
    <w:rsid w:val="00CB6BF0"/>
    <w:rsid w:val="00CB6E96"/>
    <w:rsid w:val="00CB7736"/>
    <w:rsid w:val="00CC0544"/>
    <w:rsid w:val="00CC1AA6"/>
    <w:rsid w:val="00CC25AD"/>
    <w:rsid w:val="00CC4379"/>
    <w:rsid w:val="00CC4B1A"/>
    <w:rsid w:val="00CC50D1"/>
    <w:rsid w:val="00CC627D"/>
    <w:rsid w:val="00CC6F7C"/>
    <w:rsid w:val="00CC738C"/>
    <w:rsid w:val="00CC7E0B"/>
    <w:rsid w:val="00CD1B16"/>
    <w:rsid w:val="00CD2281"/>
    <w:rsid w:val="00CD37F1"/>
    <w:rsid w:val="00CD3899"/>
    <w:rsid w:val="00CD3A53"/>
    <w:rsid w:val="00CD4277"/>
    <w:rsid w:val="00CD6732"/>
    <w:rsid w:val="00CD7621"/>
    <w:rsid w:val="00CD772B"/>
    <w:rsid w:val="00CE119D"/>
    <w:rsid w:val="00CE1A30"/>
    <w:rsid w:val="00CE2301"/>
    <w:rsid w:val="00CE26F8"/>
    <w:rsid w:val="00CE34B9"/>
    <w:rsid w:val="00CE3D30"/>
    <w:rsid w:val="00CE3E9E"/>
    <w:rsid w:val="00CE62CD"/>
    <w:rsid w:val="00CE75F8"/>
    <w:rsid w:val="00CE7A0E"/>
    <w:rsid w:val="00CE7D35"/>
    <w:rsid w:val="00CF01DD"/>
    <w:rsid w:val="00CF04D2"/>
    <w:rsid w:val="00CF092A"/>
    <w:rsid w:val="00CF13FB"/>
    <w:rsid w:val="00CF2595"/>
    <w:rsid w:val="00CF262D"/>
    <w:rsid w:val="00CF2FD3"/>
    <w:rsid w:val="00CF4D02"/>
    <w:rsid w:val="00CF5436"/>
    <w:rsid w:val="00CF59BC"/>
    <w:rsid w:val="00CF5C4C"/>
    <w:rsid w:val="00CF6524"/>
    <w:rsid w:val="00CF6789"/>
    <w:rsid w:val="00CF7454"/>
    <w:rsid w:val="00CF7E74"/>
    <w:rsid w:val="00D012EB"/>
    <w:rsid w:val="00D02A66"/>
    <w:rsid w:val="00D02F50"/>
    <w:rsid w:val="00D03792"/>
    <w:rsid w:val="00D03927"/>
    <w:rsid w:val="00D052DA"/>
    <w:rsid w:val="00D05D2F"/>
    <w:rsid w:val="00D06154"/>
    <w:rsid w:val="00D071F3"/>
    <w:rsid w:val="00D0732B"/>
    <w:rsid w:val="00D078DA"/>
    <w:rsid w:val="00D07A32"/>
    <w:rsid w:val="00D07F1C"/>
    <w:rsid w:val="00D11031"/>
    <w:rsid w:val="00D1125A"/>
    <w:rsid w:val="00D11D13"/>
    <w:rsid w:val="00D13031"/>
    <w:rsid w:val="00D130B2"/>
    <w:rsid w:val="00D13A94"/>
    <w:rsid w:val="00D14C21"/>
    <w:rsid w:val="00D169BE"/>
    <w:rsid w:val="00D169F2"/>
    <w:rsid w:val="00D1704A"/>
    <w:rsid w:val="00D174A3"/>
    <w:rsid w:val="00D2032A"/>
    <w:rsid w:val="00D205BF"/>
    <w:rsid w:val="00D217D8"/>
    <w:rsid w:val="00D21BC7"/>
    <w:rsid w:val="00D21BDD"/>
    <w:rsid w:val="00D220FE"/>
    <w:rsid w:val="00D22DE5"/>
    <w:rsid w:val="00D22FD7"/>
    <w:rsid w:val="00D25208"/>
    <w:rsid w:val="00D2712B"/>
    <w:rsid w:val="00D31612"/>
    <w:rsid w:val="00D32211"/>
    <w:rsid w:val="00D3269E"/>
    <w:rsid w:val="00D33019"/>
    <w:rsid w:val="00D353A5"/>
    <w:rsid w:val="00D374FA"/>
    <w:rsid w:val="00D40362"/>
    <w:rsid w:val="00D42FC6"/>
    <w:rsid w:val="00D44464"/>
    <w:rsid w:val="00D45BF9"/>
    <w:rsid w:val="00D468FC"/>
    <w:rsid w:val="00D4744B"/>
    <w:rsid w:val="00D50885"/>
    <w:rsid w:val="00D50988"/>
    <w:rsid w:val="00D51059"/>
    <w:rsid w:val="00D5122D"/>
    <w:rsid w:val="00D515E0"/>
    <w:rsid w:val="00D51999"/>
    <w:rsid w:val="00D51D0E"/>
    <w:rsid w:val="00D51F95"/>
    <w:rsid w:val="00D53A77"/>
    <w:rsid w:val="00D5450D"/>
    <w:rsid w:val="00D575DA"/>
    <w:rsid w:val="00D62ADC"/>
    <w:rsid w:val="00D6331D"/>
    <w:rsid w:val="00D63B1B"/>
    <w:rsid w:val="00D64AB8"/>
    <w:rsid w:val="00D64C44"/>
    <w:rsid w:val="00D65C26"/>
    <w:rsid w:val="00D66627"/>
    <w:rsid w:val="00D66DE3"/>
    <w:rsid w:val="00D6771F"/>
    <w:rsid w:val="00D702D9"/>
    <w:rsid w:val="00D7035D"/>
    <w:rsid w:val="00D705A9"/>
    <w:rsid w:val="00D708A9"/>
    <w:rsid w:val="00D70B57"/>
    <w:rsid w:val="00D710E1"/>
    <w:rsid w:val="00D7175D"/>
    <w:rsid w:val="00D743BD"/>
    <w:rsid w:val="00D75D6F"/>
    <w:rsid w:val="00D765B1"/>
    <w:rsid w:val="00D7737F"/>
    <w:rsid w:val="00D81176"/>
    <w:rsid w:val="00D8383E"/>
    <w:rsid w:val="00D83EF7"/>
    <w:rsid w:val="00D8438B"/>
    <w:rsid w:val="00D84397"/>
    <w:rsid w:val="00D85036"/>
    <w:rsid w:val="00D859E9"/>
    <w:rsid w:val="00D876A5"/>
    <w:rsid w:val="00D87ADD"/>
    <w:rsid w:val="00D87CAD"/>
    <w:rsid w:val="00D917B5"/>
    <w:rsid w:val="00D926FF"/>
    <w:rsid w:val="00D9590F"/>
    <w:rsid w:val="00D96156"/>
    <w:rsid w:val="00D9713F"/>
    <w:rsid w:val="00DA113C"/>
    <w:rsid w:val="00DA18E7"/>
    <w:rsid w:val="00DA2BC0"/>
    <w:rsid w:val="00DA2F17"/>
    <w:rsid w:val="00DA30B3"/>
    <w:rsid w:val="00DA59DC"/>
    <w:rsid w:val="00DA5B94"/>
    <w:rsid w:val="00DA5C26"/>
    <w:rsid w:val="00DA5F77"/>
    <w:rsid w:val="00DA6546"/>
    <w:rsid w:val="00DA706C"/>
    <w:rsid w:val="00DA7556"/>
    <w:rsid w:val="00DB0D23"/>
    <w:rsid w:val="00DB0DF9"/>
    <w:rsid w:val="00DB1164"/>
    <w:rsid w:val="00DB1D1A"/>
    <w:rsid w:val="00DB300D"/>
    <w:rsid w:val="00DB421D"/>
    <w:rsid w:val="00DB43FB"/>
    <w:rsid w:val="00DB4692"/>
    <w:rsid w:val="00DB4A48"/>
    <w:rsid w:val="00DB5479"/>
    <w:rsid w:val="00DB57D8"/>
    <w:rsid w:val="00DB5F24"/>
    <w:rsid w:val="00DB6B79"/>
    <w:rsid w:val="00DC076A"/>
    <w:rsid w:val="00DC0AEE"/>
    <w:rsid w:val="00DC0DAB"/>
    <w:rsid w:val="00DC2614"/>
    <w:rsid w:val="00DC450B"/>
    <w:rsid w:val="00DC4CBB"/>
    <w:rsid w:val="00DD106C"/>
    <w:rsid w:val="00DD1515"/>
    <w:rsid w:val="00DD18D6"/>
    <w:rsid w:val="00DD1B8A"/>
    <w:rsid w:val="00DD1E27"/>
    <w:rsid w:val="00DD32D0"/>
    <w:rsid w:val="00DD3BBE"/>
    <w:rsid w:val="00DD480B"/>
    <w:rsid w:val="00DD4B66"/>
    <w:rsid w:val="00DD537E"/>
    <w:rsid w:val="00DD7F75"/>
    <w:rsid w:val="00DE0DAE"/>
    <w:rsid w:val="00DE2FBC"/>
    <w:rsid w:val="00DE3909"/>
    <w:rsid w:val="00DE3C44"/>
    <w:rsid w:val="00DE4778"/>
    <w:rsid w:val="00DE531B"/>
    <w:rsid w:val="00DE557A"/>
    <w:rsid w:val="00DE5E5D"/>
    <w:rsid w:val="00DE60D5"/>
    <w:rsid w:val="00DE6E62"/>
    <w:rsid w:val="00DE6F7C"/>
    <w:rsid w:val="00DE7424"/>
    <w:rsid w:val="00DE742F"/>
    <w:rsid w:val="00DE7485"/>
    <w:rsid w:val="00DE74F5"/>
    <w:rsid w:val="00DE7718"/>
    <w:rsid w:val="00DF09C7"/>
    <w:rsid w:val="00DF0A3B"/>
    <w:rsid w:val="00DF0BEE"/>
    <w:rsid w:val="00DF16B8"/>
    <w:rsid w:val="00DF2305"/>
    <w:rsid w:val="00DF2397"/>
    <w:rsid w:val="00DF29F4"/>
    <w:rsid w:val="00DF395F"/>
    <w:rsid w:val="00DF43CF"/>
    <w:rsid w:val="00DF47F0"/>
    <w:rsid w:val="00DF569C"/>
    <w:rsid w:val="00DF58A7"/>
    <w:rsid w:val="00DF5BA9"/>
    <w:rsid w:val="00E0028D"/>
    <w:rsid w:val="00E00A9A"/>
    <w:rsid w:val="00E00F15"/>
    <w:rsid w:val="00E01147"/>
    <w:rsid w:val="00E0138A"/>
    <w:rsid w:val="00E02532"/>
    <w:rsid w:val="00E0309F"/>
    <w:rsid w:val="00E0385D"/>
    <w:rsid w:val="00E03F05"/>
    <w:rsid w:val="00E05FE1"/>
    <w:rsid w:val="00E07BEA"/>
    <w:rsid w:val="00E1013B"/>
    <w:rsid w:val="00E1079D"/>
    <w:rsid w:val="00E10CF8"/>
    <w:rsid w:val="00E111D2"/>
    <w:rsid w:val="00E1120C"/>
    <w:rsid w:val="00E11344"/>
    <w:rsid w:val="00E114ED"/>
    <w:rsid w:val="00E11A87"/>
    <w:rsid w:val="00E1277F"/>
    <w:rsid w:val="00E14A1F"/>
    <w:rsid w:val="00E14C24"/>
    <w:rsid w:val="00E178DB"/>
    <w:rsid w:val="00E17A57"/>
    <w:rsid w:val="00E2080E"/>
    <w:rsid w:val="00E20FEF"/>
    <w:rsid w:val="00E21DD0"/>
    <w:rsid w:val="00E22D64"/>
    <w:rsid w:val="00E22D9A"/>
    <w:rsid w:val="00E24986"/>
    <w:rsid w:val="00E24A3C"/>
    <w:rsid w:val="00E25743"/>
    <w:rsid w:val="00E25BC8"/>
    <w:rsid w:val="00E26525"/>
    <w:rsid w:val="00E31785"/>
    <w:rsid w:val="00E333F3"/>
    <w:rsid w:val="00E33820"/>
    <w:rsid w:val="00E33CB6"/>
    <w:rsid w:val="00E355F5"/>
    <w:rsid w:val="00E357CD"/>
    <w:rsid w:val="00E35B68"/>
    <w:rsid w:val="00E36CDC"/>
    <w:rsid w:val="00E37B1A"/>
    <w:rsid w:val="00E414D2"/>
    <w:rsid w:val="00E43B76"/>
    <w:rsid w:val="00E43C8B"/>
    <w:rsid w:val="00E452B4"/>
    <w:rsid w:val="00E454FD"/>
    <w:rsid w:val="00E460ED"/>
    <w:rsid w:val="00E464CF"/>
    <w:rsid w:val="00E46806"/>
    <w:rsid w:val="00E50019"/>
    <w:rsid w:val="00E5167E"/>
    <w:rsid w:val="00E52BFB"/>
    <w:rsid w:val="00E53964"/>
    <w:rsid w:val="00E54111"/>
    <w:rsid w:val="00E552F5"/>
    <w:rsid w:val="00E55668"/>
    <w:rsid w:val="00E56030"/>
    <w:rsid w:val="00E57351"/>
    <w:rsid w:val="00E62B7E"/>
    <w:rsid w:val="00E62D90"/>
    <w:rsid w:val="00E631F3"/>
    <w:rsid w:val="00E632CB"/>
    <w:rsid w:val="00E64EBB"/>
    <w:rsid w:val="00E67746"/>
    <w:rsid w:val="00E67949"/>
    <w:rsid w:val="00E70892"/>
    <w:rsid w:val="00E717D5"/>
    <w:rsid w:val="00E73016"/>
    <w:rsid w:val="00E75EDE"/>
    <w:rsid w:val="00E80C56"/>
    <w:rsid w:val="00E81196"/>
    <w:rsid w:val="00E81E0C"/>
    <w:rsid w:val="00E82C06"/>
    <w:rsid w:val="00E83062"/>
    <w:rsid w:val="00E833AA"/>
    <w:rsid w:val="00E83CB4"/>
    <w:rsid w:val="00E84689"/>
    <w:rsid w:val="00E846C7"/>
    <w:rsid w:val="00E84AFA"/>
    <w:rsid w:val="00E84DA7"/>
    <w:rsid w:val="00E85F56"/>
    <w:rsid w:val="00E87984"/>
    <w:rsid w:val="00E90C40"/>
    <w:rsid w:val="00E91605"/>
    <w:rsid w:val="00E93CB3"/>
    <w:rsid w:val="00E956FB"/>
    <w:rsid w:val="00E96C19"/>
    <w:rsid w:val="00EA070A"/>
    <w:rsid w:val="00EA0E3A"/>
    <w:rsid w:val="00EA1A6E"/>
    <w:rsid w:val="00EA24DE"/>
    <w:rsid w:val="00EA2DEF"/>
    <w:rsid w:val="00EA3272"/>
    <w:rsid w:val="00EA3362"/>
    <w:rsid w:val="00EA452F"/>
    <w:rsid w:val="00EA4C3F"/>
    <w:rsid w:val="00EA4F79"/>
    <w:rsid w:val="00EA70AA"/>
    <w:rsid w:val="00EA7D9C"/>
    <w:rsid w:val="00EB01D3"/>
    <w:rsid w:val="00EB2E6A"/>
    <w:rsid w:val="00EB4C33"/>
    <w:rsid w:val="00EB6873"/>
    <w:rsid w:val="00EB7464"/>
    <w:rsid w:val="00EC08BB"/>
    <w:rsid w:val="00EC0CAE"/>
    <w:rsid w:val="00EC1FB7"/>
    <w:rsid w:val="00EC3879"/>
    <w:rsid w:val="00EC4326"/>
    <w:rsid w:val="00EC4FFE"/>
    <w:rsid w:val="00EC5682"/>
    <w:rsid w:val="00EC68CD"/>
    <w:rsid w:val="00ED0992"/>
    <w:rsid w:val="00ED1ED4"/>
    <w:rsid w:val="00ED2011"/>
    <w:rsid w:val="00ED4A64"/>
    <w:rsid w:val="00ED4B2F"/>
    <w:rsid w:val="00ED5083"/>
    <w:rsid w:val="00ED509C"/>
    <w:rsid w:val="00ED6694"/>
    <w:rsid w:val="00ED677C"/>
    <w:rsid w:val="00ED795D"/>
    <w:rsid w:val="00EE1CF8"/>
    <w:rsid w:val="00EE1DAC"/>
    <w:rsid w:val="00EE24AB"/>
    <w:rsid w:val="00EE2637"/>
    <w:rsid w:val="00EE29F3"/>
    <w:rsid w:val="00EE573F"/>
    <w:rsid w:val="00EE699E"/>
    <w:rsid w:val="00EE78B6"/>
    <w:rsid w:val="00EF03B7"/>
    <w:rsid w:val="00EF0B02"/>
    <w:rsid w:val="00EF0E6C"/>
    <w:rsid w:val="00EF2051"/>
    <w:rsid w:val="00EF21D6"/>
    <w:rsid w:val="00EF36EC"/>
    <w:rsid w:val="00EF4837"/>
    <w:rsid w:val="00EF5AE9"/>
    <w:rsid w:val="00EF7174"/>
    <w:rsid w:val="00F009D0"/>
    <w:rsid w:val="00F019E2"/>
    <w:rsid w:val="00F02152"/>
    <w:rsid w:val="00F02B95"/>
    <w:rsid w:val="00F02BC6"/>
    <w:rsid w:val="00F0394B"/>
    <w:rsid w:val="00F057BA"/>
    <w:rsid w:val="00F05F54"/>
    <w:rsid w:val="00F068A7"/>
    <w:rsid w:val="00F06C99"/>
    <w:rsid w:val="00F06FEC"/>
    <w:rsid w:val="00F10B0C"/>
    <w:rsid w:val="00F10D6C"/>
    <w:rsid w:val="00F12164"/>
    <w:rsid w:val="00F134A7"/>
    <w:rsid w:val="00F1474A"/>
    <w:rsid w:val="00F14BDA"/>
    <w:rsid w:val="00F16B06"/>
    <w:rsid w:val="00F177AB"/>
    <w:rsid w:val="00F17807"/>
    <w:rsid w:val="00F20287"/>
    <w:rsid w:val="00F20E4D"/>
    <w:rsid w:val="00F21C77"/>
    <w:rsid w:val="00F21D62"/>
    <w:rsid w:val="00F2278D"/>
    <w:rsid w:val="00F22833"/>
    <w:rsid w:val="00F2322C"/>
    <w:rsid w:val="00F23DE7"/>
    <w:rsid w:val="00F24980"/>
    <w:rsid w:val="00F24E64"/>
    <w:rsid w:val="00F2547E"/>
    <w:rsid w:val="00F27B6A"/>
    <w:rsid w:val="00F32362"/>
    <w:rsid w:val="00F325C8"/>
    <w:rsid w:val="00F32705"/>
    <w:rsid w:val="00F327A5"/>
    <w:rsid w:val="00F33DCD"/>
    <w:rsid w:val="00F3408A"/>
    <w:rsid w:val="00F353AF"/>
    <w:rsid w:val="00F363D8"/>
    <w:rsid w:val="00F365C0"/>
    <w:rsid w:val="00F379B0"/>
    <w:rsid w:val="00F403F3"/>
    <w:rsid w:val="00F4073A"/>
    <w:rsid w:val="00F40A9C"/>
    <w:rsid w:val="00F40E20"/>
    <w:rsid w:val="00F4160A"/>
    <w:rsid w:val="00F42D31"/>
    <w:rsid w:val="00F43D05"/>
    <w:rsid w:val="00F43E01"/>
    <w:rsid w:val="00F45437"/>
    <w:rsid w:val="00F455F7"/>
    <w:rsid w:val="00F46172"/>
    <w:rsid w:val="00F469ED"/>
    <w:rsid w:val="00F46AC9"/>
    <w:rsid w:val="00F46F1D"/>
    <w:rsid w:val="00F476F6"/>
    <w:rsid w:val="00F479FD"/>
    <w:rsid w:val="00F50F8B"/>
    <w:rsid w:val="00F51112"/>
    <w:rsid w:val="00F52218"/>
    <w:rsid w:val="00F527E3"/>
    <w:rsid w:val="00F5284E"/>
    <w:rsid w:val="00F52B61"/>
    <w:rsid w:val="00F54F74"/>
    <w:rsid w:val="00F55AE1"/>
    <w:rsid w:val="00F569DA"/>
    <w:rsid w:val="00F57089"/>
    <w:rsid w:val="00F600F6"/>
    <w:rsid w:val="00F62165"/>
    <w:rsid w:val="00F62B47"/>
    <w:rsid w:val="00F62C45"/>
    <w:rsid w:val="00F63434"/>
    <w:rsid w:val="00F6399A"/>
    <w:rsid w:val="00F63ABC"/>
    <w:rsid w:val="00F6410A"/>
    <w:rsid w:val="00F64E00"/>
    <w:rsid w:val="00F65AD3"/>
    <w:rsid w:val="00F65DF7"/>
    <w:rsid w:val="00F66B8E"/>
    <w:rsid w:val="00F71205"/>
    <w:rsid w:val="00F723F1"/>
    <w:rsid w:val="00F73513"/>
    <w:rsid w:val="00F739FA"/>
    <w:rsid w:val="00F742FD"/>
    <w:rsid w:val="00F74DC2"/>
    <w:rsid w:val="00F750DD"/>
    <w:rsid w:val="00F7546C"/>
    <w:rsid w:val="00F756D8"/>
    <w:rsid w:val="00F774AD"/>
    <w:rsid w:val="00F82202"/>
    <w:rsid w:val="00F83F16"/>
    <w:rsid w:val="00F84D63"/>
    <w:rsid w:val="00F85BAB"/>
    <w:rsid w:val="00F86570"/>
    <w:rsid w:val="00F900E9"/>
    <w:rsid w:val="00F90C94"/>
    <w:rsid w:val="00F91825"/>
    <w:rsid w:val="00F93125"/>
    <w:rsid w:val="00F938FF"/>
    <w:rsid w:val="00F93C1C"/>
    <w:rsid w:val="00F94922"/>
    <w:rsid w:val="00F94CB3"/>
    <w:rsid w:val="00F96757"/>
    <w:rsid w:val="00F968C0"/>
    <w:rsid w:val="00F97AB8"/>
    <w:rsid w:val="00F97D10"/>
    <w:rsid w:val="00FA1261"/>
    <w:rsid w:val="00FA20AE"/>
    <w:rsid w:val="00FA2306"/>
    <w:rsid w:val="00FA3025"/>
    <w:rsid w:val="00FA3250"/>
    <w:rsid w:val="00FA355D"/>
    <w:rsid w:val="00FA3CE9"/>
    <w:rsid w:val="00FA460F"/>
    <w:rsid w:val="00FA484C"/>
    <w:rsid w:val="00FA64E2"/>
    <w:rsid w:val="00FA65B4"/>
    <w:rsid w:val="00FA6A06"/>
    <w:rsid w:val="00FA6C58"/>
    <w:rsid w:val="00FA7C1F"/>
    <w:rsid w:val="00FB00A9"/>
    <w:rsid w:val="00FB5B31"/>
    <w:rsid w:val="00FB5BA0"/>
    <w:rsid w:val="00FB71FF"/>
    <w:rsid w:val="00FB744B"/>
    <w:rsid w:val="00FB74B0"/>
    <w:rsid w:val="00FC16D7"/>
    <w:rsid w:val="00FC1B03"/>
    <w:rsid w:val="00FC1CDF"/>
    <w:rsid w:val="00FC342C"/>
    <w:rsid w:val="00FC38FF"/>
    <w:rsid w:val="00FC4C90"/>
    <w:rsid w:val="00FC57AB"/>
    <w:rsid w:val="00FC60BA"/>
    <w:rsid w:val="00FC6176"/>
    <w:rsid w:val="00FC7351"/>
    <w:rsid w:val="00FD1E83"/>
    <w:rsid w:val="00FD2653"/>
    <w:rsid w:val="00FD2E3B"/>
    <w:rsid w:val="00FD3811"/>
    <w:rsid w:val="00FD3BC4"/>
    <w:rsid w:val="00FD531D"/>
    <w:rsid w:val="00FE1469"/>
    <w:rsid w:val="00FE2183"/>
    <w:rsid w:val="00FE467B"/>
    <w:rsid w:val="00FE47EC"/>
    <w:rsid w:val="00FE56B2"/>
    <w:rsid w:val="00FE6427"/>
    <w:rsid w:val="00FE6897"/>
    <w:rsid w:val="00FE6E94"/>
    <w:rsid w:val="00FE741E"/>
    <w:rsid w:val="00FE7A68"/>
    <w:rsid w:val="00FE7B6A"/>
    <w:rsid w:val="00FF021D"/>
    <w:rsid w:val="00FF159C"/>
    <w:rsid w:val="00FF1BED"/>
    <w:rsid w:val="00FF2C67"/>
    <w:rsid w:val="00FF2C69"/>
    <w:rsid w:val="00FF3333"/>
    <w:rsid w:val="00FF3757"/>
    <w:rsid w:val="00FF3798"/>
    <w:rsid w:val="00FF3EEC"/>
    <w:rsid w:val="00FF4C5C"/>
    <w:rsid w:val="00FF5552"/>
    <w:rsid w:val="00FF670E"/>
    <w:rsid w:val="00FF67CB"/>
    <w:rsid w:val="00FF67DA"/>
    <w:rsid w:val="00FF6B3D"/>
    <w:rsid w:val="00FF759B"/>
    <w:rsid w:val="00FF7A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qFormat="1"/>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iPriority="37" w:unhideWhenUsed="1"/>
    <w:lsdException w:name="TOC Heading" w:semiHidden="0" w:qFormat="1"/>
  </w:latentStyles>
  <w:style w:type="paragraph" w:default="1" w:styleId="Normal">
    <w:name w:val="Normal"/>
    <w:qFormat/>
    <w:rsid w:val="005A28A3"/>
    <w:pPr>
      <w:spacing w:after="200" w:line="276" w:lineRule="auto"/>
    </w:pPr>
  </w:style>
  <w:style w:type="paragraph" w:styleId="Heading1">
    <w:name w:val="heading 1"/>
    <w:basedOn w:val="Normal"/>
    <w:next w:val="Normal"/>
    <w:link w:val="Heading1Char"/>
    <w:qFormat/>
    <w:rsid w:val="00EE1DAC"/>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9"/>
    <w:qFormat/>
    <w:rsid w:val="00EE1DAC"/>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9"/>
    <w:qFormat/>
    <w:rsid w:val="00EE1DAC"/>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9"/>
    <w:qFormat/>
    <w:rsid w:val="00E355F5"/>
    <w:pPr>
      <w:spacing w:after="0" w:line="271" w:lineRule="auto"/>
      <w:outlineLvl w:val="3"/>
    </w:pPr>
    <w:rPr>
      <w:rFonts w:eastAsia="Times New Roman"/>
      <w:b/>
      <w:bCs/>
      <w:spacing w:val="5"/>
      <w:szCs w:val="24"/>
    </w:rPr>
  </w:style>
  <w:style w:type="paragraph" w:styleId="Heading5">
    <w:name w:val="heading 5"/>
    <w:basedOn w:val="Normal"/>
    <w:next w:val="Normal"/>
    <w:link w:val="Heading5Char"/>
    <w:uiPriority w:val="99"/>
    <w:qFormat/>
    <w:rsid w:val="00E355F5"/>
    <w:pPr>
      <w:spacing w:after="0" w:line="271" w:lineRule="auto"/>
      <w:outlineLvl w:val="4"/>
    </w:pPr>
    <w:rPr>
      <w:rFonts w:eastAsia="Times New Roman"/>
      <w:i/>
      <w:iCs/>
      <w:szCs w:val="24"/>
    </w:rPr>
  </w:style>
  <w:style w:type="paragraph" w:styleId="Heading6">
    <w:name w:val="heading 6"/>
    <w:basedOn w:val="Normal"/>
    <w:next w:val="Normal"/>
    <w:link w:val="Heading6Char"/>
    <w:uiPriority w:val="99"/>
    <w:qFormat/>
    <w:rsid w:val="00E355F5"/>
    <w:pPr>
      <w:shd w:val="clear" w:color="auto" w:fill="FFFFFF"/>
      <w:spacing w:after="0" w:line="271" w:lineRule="auto"/>
      <w:outlineLvl w:val="5"/>
    </w:pPr>
    <w:rPr>
      <w:rFonts w:eastAsia="Times New Roman"/>
      <w:b/>
      <w:bCs/>
      <w:color w:val="595959"/>
      <w:spacing w:val="5"/>
    </w:rPr>
  </w:style>
  <w:style w:type="paragraph" w:styleId="Heading7">
    <w:name w:val="heading 7"/>
    <w:basedOn w:val="Normal"/>
    <w:next w:val="Normal"/>
    <w:link w:val="Heading7Char"/>
    <w:uiPriority w:val="99"/>
    <w:qFormat/>
    <w:rsid w:val="00E355F5"/>
    <w:pPr>
      <w:spacing w:after="0"/>
      <w:outlineLvl w:val="6"/>
    </w:pPr>
    <w:rPr>
      <w:rFonts w:eastAsia="Times New Roman"/>
      <w:b/>
      <w:bCs/>
      <w:i/>
      <w:iCs/>
      <w:color w:val="5A5A5A"/>
      <w:sz w:val="20"/>
      <w:szCs w:val="20"/>
    </w:rPr>
  </w:style>
  <w:style w:type="paragraph" w:styleId="Heading8">
    <w:name w:val="heading 8"/>
    <w:basedOn w:val="Normal"/>
    <w:next w:val="Normal"/>
    <w:link w:val="Heading8Char"/>
    <w:uiPriority w:val="99"/>
    <w:qFormat/>
    <w:rsid w:val="00E355F5"/>
    <w:pPr>
      <w:spacing w:after="0"/>
      <w:outlineLvl w:val="7"/>
    </w:pPr>
    <w:rPr>
      <w:rFonts w:eastAsia="Times New Roman"/>
      <w:b/>
      <w:bCs/>
      <w:color w:val="7F7F7F"/>
      <w:sz w:val="20"/>
      <w:szCs w:val="20"/>
    </w:rPr>
  </w:style>
  <w:style w:type="paragraph" w:styleId="Heading9">
    <w:name w:val="heading 9"/>
    <w:basedOn w:val="Normal"/>
    <w:next w:val="Normal"/>
    <w:link w:val="Heading9Char"/>
    <w:uiPriority w:val="99"/>
    <w:qFormat/>
    <w:rsid w:val="00E355F5"/>
    <w:pPr>
      <w:spacing w:after="0" w:line="271" w:lineRule="auto"/>
      <w:outlineLvl w:val="8"/>
    </w:pPr>
    <w:rPr>
      <w:rFonts w:eastAsia="Times New Roman"/>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1DAC"/>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EE1DAC"/>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EE1DAC"/>
    <w:rPr>
      <w:rFonts w:ascii="Cambria" w:hAnsi="Cambria" w:cs="Times New Roman"/>
      <w:b/>
      <w:bCs/>
      <w:sz w:val="26"/>
      <w:szCs w:val="26"/>
    </w:rPr>
  </w:style>
  <w:style w:type="character" w:customStyle="1" w:styleId="Heading4Char">
    <w:name w:val="Heading 4 Char"/>
    <w:basedOn w:val="DefaultParagraphFont"/>
    <w:link w:val="Heading4"/>
    <w:uiPriority w:val="99"/>
    <w:locked/>
    <w:rsid w:val="00E355F5"/>
    <w:rPr>
      <w:rFonts w:eastAsia="Times New Roman" w:cs="Times New Roman"/>
      <w:b/>
      <w:bCs/>
      <w:spacing w:val="5"/>
      <w:sz w:val="24"/>
      <w:szCs w:val="24"/>
    </w:rPr>
  </w:style>
  <w:style w:type="character" w:customStyle="1" w:styleId="Heading5Char">
    <w:name w:val="Heading 5 Char"/>
    <w:basedOn w:val="DefaultParagraphFont"/>
    <w:link w:val="Heading5"/>
    <w:uiPriority w:val="99"/>
    <w:locked/>
    <w:rsid w:val="00E355F5"/>
    <w:rPr>
      <w:rFonts w:eastAsia="Times New Roman" w:cs="Times New Roman"/>
      <w:i/>
      <w:iCs/>
      <w:sz w:val="24"/>
      <w:szCs w:val="24"/>
    </w:rPr>
  </w:style>
  <w:style w:type="character" w:customStyle="1" w:styleId="Heading6Char">
    <w:name w:val="Heading 6 Char"/>
    <w:basedOn w:val="DefaultParagraphFont"/>
    <w:link w:val="Heading6"/>
    <w:uiPriority w:val="99"/>
    <w:locked/>
    <w:rsid w:val="00E355F5"/>
    <w:rPr>
      <w:rFonts w:eastAsia="Times New Roman" w:cs="Times New Roman"/>
      <w:b/>
      <w:bCs/>
      <w:color w:val="595959"/>
      <w:spacing w:val="5"/>
      <w:sz w:val="22"/>
      <w:szCs w:val="22"/>
      <w:shd w:val="clear" w:color="auto" w:fill="FFFFFF"/>
    </w:rPr>
  </w:style>
  <w:style w:type="character" w:customStyle="1" w:styleId="Heading7Char">
    <w:name w:val="Heading 7 Char"/>
    <w:basedOn w:val="DefaultParagraphFont"/>
    <w:link w:val="Heading7"/>
    <w:uiPriority w:val="99"/>
    <w:locked/>
    <w:rsid w:val="00E355F5"/>
    <w:rPr>
      <w:rFonts w:eastAsia="Times New Roman" w:cs="Times New Roman"/>
      <w:b/>
      <w:bCs/>
      <w:i/>
      <w:iCs/>
      <w:color w:val="5A5A5A"/>
    </w:rPr>
  </w:style>
  <w:style w:type="character" w:customStyle="1" w:styleId="Heading8Char">
    <w:name w:val="Heading 8 Char"/>
    <w:basedOn w:val="DefaultParagraphFont"/>
    <w:link w:val="Heading8"/>
    <w:uiPriority w:val="99"/>
    <w:locked/>
    <w:rsid w:val="00E355F5"/>
    <w:rPr>
      <w:rFonts w:eastAsia="Times New Roman" w:cs="Times New Roman"/>
      <w:b/>
      <w:bCs/>
      <w:color w:val="7F7F7F"/>
    </w:rPr>
  </w:style>
  <w:style w:type="character" w:customStyle="1" w:styleId="Heading9Char">
    <w:name w:val="Heading 9 Char"/>
    <w:basedOn w:val="DefaultParagraphFont"/>
    <w:link w:val="Heading9"/>
    <w:uiPriority w:val="99"/>
    <w:locked/>
    <w:rsid w:val="00E355F5"/>
    <w:rPr>
      <w:rFonts w:eastAsia="Times New Roman" w:cs="Times New Roman"/>
      <w:b/>
      <w:bCs/>
      <w:i/>
      <w:iCs/>
      <w:color w:val="7F7F7F"/>
      <w:sz w:val="18"/>
      <w:szCs w:val="18"/>
    </w:rPr>
  </w:style>
  <w:style w:type="paragraph" w:styleId="Header">
    <w:name w:val="header"/>
    <w:basedOn w:val="Normal"/>
    <w:link w:val="HeaderChar"/>
    <w:rsid w:val="003B05C1"/>
    <w:pPr>
      <w:tabs>
        <w:tab w:val="center" w:pos="4680"/>
        <w:tab w:val="right" w:pos="9360"/>
      </w:tabs>
    </w:pPr>
  </w:style>
  <w:style w:type="character" w:customStyle="1" w:styleId="HeaderChar">
    <w:name w:val="Header Char"/>
    <w:basedOn w:val="DefaultParagraphFont"/>
    <w:link w:val="Header"/>
    <w:uiPriority w:val="99"/>
    <w:locked/>
    <w:rsid w:val="003B05C1"/>
    <w:rPr>
      <w:rFonts w:cs="Times New Roman"/>
    </w:rPr>
  </w:style>
  <w:style w:type="paragraph" w:styleId="Footer">
    <w:name w:val="footer"/>
    <w:basedOn w:val="Normal"/>
    <w:link w:val="FooterChar"/>
    <w:uiPriority w:val="99"/>
    <w:rsid w:val="003B05C1"/>
    <w:pPr>
      <w:tabs>
        <w:tab w:val="center" w:pos="4680"/>
        <w:tab w:val="right" w:pos="9360"/>
      </w:tabs>
    </w:pPr>
  </w:style>
  <w:style w:type="character" w:customStyle="1" w:styleId="FooterChar">
    <w:name w:val="Footer Char"/>
    <w:basedOn w:val="DefaultParagraphFont"/>
    <w:link w:val="Footer"/>
    <w:uiPriority w:val="99"/>
    <w:locked/>
    <w:rsid w:val="003B05C1"/>
    <w:rPr>
      <w:rFonts w:cs="Times New Roman"/>
    </w:rPr>
  </w:style>
  <w:style w:type="paragraph" w:styleId="BalloonText">
    <w:name w:val="Balloon Text"/>
    <w:basedOn w:val="Normal"/>
    <w:link w:val="BalloonTextChar"/>
    <w:uiPriority w:val="99"/>
    <w:rsid w:val="003B0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3B05C1"/>
    <w:rPr>
      <w:rFonts w:ascii="Tahoma" w:hAnsi="Tahoma" w:cs="Tahoma"/>
      <w:sz w:val="16"/>
      <w:szCs w:val="16"/>
    </w:rPr>
  </w:style>
  <w:style w:type="paragraph" w:styleId="ListParagraph">
    <w:name w:val="List Paragraph"/>
    <w:basedOn w:val="Normal"/>
    <w:qFormat/>
    <w:rsid w:val="00CC25AD"/>
    <w:pPr>
      <w:ind w:left="720"/>
    </w:pPr>
    <w:rPr>
      <w:rFonts w:cs="Times New Roman"/>
    </w:rPr>
  </w:style>
  <w:style w:type="paragraph" w:styleId="BodyText">
    <w:name w:val="Body Text"/>
    <w:basedOn w:val="Normal"/>
    <w:link w:val="BodyTextChar"/>
    <w:uiPriority w:val="99"/>
    <w:rsid w:val="00CC25AD"/>
    <w:pPr>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99"/>
    <w:locked/>
    <w:rsid w:val="00CC25AD"/>
    <w:rPr>
      <w:rFonts w:ascii="Times New Roman" w:hAnsi="Times New Roman" w:cs="Times New Roman"/>
      <w:sz w:val="22"/>
      <w:szCs w:val="22"/>
    </w:rPr>
  </w:style>
  <w:style w:type="paragraph" w:styleId="CommentText">
    <w:name w:val="annotation text"/>
    <w:basedOn w:val="Normal"/>
    <w:link w:val="CommentTextChar"/>
    <w:uiPriority w:val="99"/>
    <w:rsid w:val="00CC25AD"/>
    <w:rPr>
      <w:sz w:val="20"/>
      <w:szCs w:val="20"/>
    </w:rPr>
  </w:style>
  <w:style w:type="character" w:customStyle="1" w:styleId="CommentTextChar">
    <w:name w:val="Comment Text Char"/>
    <w:basedOn w:val="DefaultParagraphFont"/>
    <w:link w:val="CommentText"/>
    <w:uiPriority w:val="99"/>
    <w:locked/>
    <w:rsid w:val="00CC25AD"/>
    <w:rPr>
      <w:rFonts w:cs="Times New Roman"/>
    </w:rPr>
  </w:style>
  <w:style w:type="paragraph" w:styleId="CommentSubject">
    <w:name w:val="annotation subject"/>
    <w:basedOn w:val="CommentText"/>
    <w:next w:val="CommentText"/>
    <w:link w:val="CommentSubjectChar"/>
    <w:uiPriority w:val="99"/>
    <w:rsid w:val="00CC25AD"/>
    <w:pPr>
      <w:spacing w:after="0" w:line="240" w:lineRule="auto"/>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locked/>
    <w:rsid w:val="00CC25AD"/>
    <w:rPr>
      <w:rFonts w:ascii="Times New Roman" w:hAnsi="Times New Roman" w:cs="Times New Roman"/>
      <w:b/>
      <w:bCs/>
    </w:rPr>
  </w:style>
  <w:style w:type="paragraph" w:styleId="NormalWeb">
    <w:name w:val="Normal (Web)"/>
    <w:basedOn w:val="Normal"/>
    <w:rsid w:val="00144288"/>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rsid w:val="00EA070A"/>
    <w:pPr>
      <w:spacing w:after="120" w:line="480" w:lineRule="auto"/>
    </w:pPr>
  </w:style>
  <w:style w:type="character" w:customStyle="1" w:styleId="BodyText2Char">
    <w:name w:val="Body Text 2 Char"/>
    <w:basedOn w:val="DefaultParagraphFont"/>
    <w:link w:val="BodyText2"/>
    <w:uiPriority w:val="99"/>
    <w:semiHidden/>
    <w:locked/>
    <w:rsid w:val="00EA070A"/>
    <w:rPr>
      <w:rFonts w:cs="Times New Roman"/>
      <w:sz w:val="22"/>
      <w:szCs w:val="22"/>
    </w:rPr>
  </w:style>
  <w:style w:type="paragraph" w:customStyle="1" w:styleId="bodytextpsg">
    <w:name w:val="body text_psg"/>
    <w:basedOn w:val="Normal"/>
    <w:link w:val="bodytextpsgChar"/>
    <w:uiPriority w:val="99"/>
    <w:rsid w:val="00EA070A"/>
    <w:pPr>
      <w:numPr>
        <w:numId w:val="3"/>
      </w:numPr>
      <w:spacing w:after="120" w:line="260" w:lineRule="exact"/>
    </w:pPr>
    <w:rPr>
      <w:rFonts w:ascii="Times New Roman" w:eastAsia="Times New Roman" w:hAnsi="Times New Roman" w:cs="Times New Roman"/>
      <w:sz w:val="24"/>
      <w:szCs w:val="24"/>
    </w:rPr>
  </w:style>
  <w:style w:type="character" w:customStyle="1" w:styleId="bodytextpsgChar">
    <w:name w:val="body text_psg Char"/>
    <w:link w:val="bodytextpsg"/>
    <w:uiPriority w:val="99"/>
    <w:locked/>
    <w:rsid w:val="00EA070A"/>
    <w:rPr>
      <w:rFonts w:ascii="Times New Roman" w:eastAsia="Times New Roman" w:hAnsi="Times New Roman" w:cs="Times New Roman"/>
      <w:sz w:val="24"/>
      <w:szCs w:val="24"/>
    </w:rPr>
  </w:style>
  <w:style w:type="character" w:styleId="Hyperlink">
    <w:name w:val="Hyperlink"/>
    <w:basedOn w:val="DefaultParagraphFont"/>
    <w:uiPriority w:val="99"/>
    <w:rsid w:val="00EA070A"/>
    <w:rPr>
      <w:rFonts w:cs="Times New Roman"/>
      <w:color w:val="0000FF"/>
      <w:u w:val="single"/>
    </w:rPr>
  </w:style>
  <w:style w:type="paragraph" w:styleId="BlockText">
    <w:name w:val="Block Text"/>
    <w:basedOn w:val="Normal"/>
    <w:uiPriority w:val="99"/>
    <w:rsid w:val="00464DB1"/>
    <w:pPr>
      <w:spacing w:after="0" w:line="240" w:lineRule="auto"/>
      <w:ind w:left="113" w:right="113"/>
    </w:pPr>
    <w:rPr>
      <w:rFonts w:ascii="Times New Roman" w:eastAsia="Times New Roman" w:hAnsi="Times New Roman" w:cs="Times New Roman"/>
      <w:sz w:val="24"/>
      <w:szCs w:val="24"/>
    </w:rPr>
  </w:style>
  <w:style w:type="paragraph" w:customStyle="1" w:styleId="Cov-Address">
    <w:name w:val="Cov-Address"/>
    <w:basedOn w:val="Normal"/>
    <w:uiPriority w:val="99"/>
    <w:rsid w:val="00023066"/>
    <w:pPr>
      <w:spacing w:after="0" w:line="240" w:lineRule="auto"/>
      <w:jc w:val="right"/>
    </w:pPr>
    <w:rPr>
      <w:rFonts w:ascii="Verdana" w:eastAsia="Times New Roman" w:hAnsi="Verdana" w:cs="Times New Roman"/>
      <w:szCs w:val="20"/>
    </w:rPr>
  </w:style>
  <w:style w:type="paragraph" w:customStyle="1" w:styleId="Cov-Date">
    <w:name w:val="Cov-Date"/>
    <w:basedOn w:val="Normal"/>
    <w:uiPriority w:val="99"/>
    <w:rsid w:val="00023066"/>
    <w:pPr>
      <w:spacing w:after="0" w:line="240" w:lineRule="auto"/>
      <w:jc w:val="right"/>
    </w:pPr>
    <w:rPr>
      <w:rFonts w:ascii="Verdana" w:eastAsia="Times New Roman" w:hAnsi="Verdana" w:cs="Times New Roman"/>
      <w:b/>
      <w:sz w:val="28"/>
      <w:szCs w:val="20"/>
    </w:rPr>
  </w:style>
  <w:style w:type="paragraph" w:customStyle="1" w:styleId="Cov-Subtitle">
    <w:name w:val="Cov-Subtitle"/>
    <w:basedOn w:val="Normal"/>
    <w:uiPriority w:val="99"/>
    <w:rsid w:val="00023066"/>
    <w:pPr>
      <w:spacing w:after="0" w:line="240" w:lineRule="auto"/>
      <w:jc w:val="right"/>
    </w:pPr>
    <w:rPr>
      <w:rFonts w:ascii="Verdana" w:eastAsia="Times New Roman" w:hAnsi="Verdana" w:cs="Times New Roman"/>
      <w:b/>
      <w:sz w:val="36"/>
      <w:szCs w:val="20"/>
    </w:rPr>
  </w:style>
  <w:style w:type="paragraph" w:customStyle="1" w:styleId="Cov-Title">
    <w:name w:val="Cov-Title"/>
    <w:basedOn w:val="Normal"/>
    <w:uiPriority w:val="99"/>
    <w:rsid w:val="00023066"/>
    <w:pPr>
      <w:spacing w:after="0" w:line="240" w:lineRule="auto"/>
      <w:jc w:val="right"/>
    </w:pPr>
    <w:rPr>
      <w:rFonts w:ascii="Verdana" w:eastAsia="Times New Roman" w:hAnsi="Verdana" w:cs="Times New Roman"/>
      <w:b/>
      <w:sz w:val="48"/>
      <w:szCs w:val="20"/>
    </w:rPr>
  </w:style>
  <w:style w:type="character" w:customStyle="1" w:styleId="caps">
    <w:name w:val="caps"/>
    <w:basedOn w:val="DefaultParagraphFont"/>
    <w:uiPriority w:val="99"/>
    <w:rsid w:val="00394506"/>
    <w:rPr>
      <w:rFonts w:cs="Times New Roman"/>
    </w:rPr>
  </w:style>
  <w:style w:type="character" w:styleId="Strong">
    <w:name w:val="Strong"/>
    <w:basedOn w:val="DefaultParagraphFont"/>
    <w:uiPriority w:val="99"/>
    <w:qFormat/>
    <w:rsid w:val="00394506"/>
    <w:rPr>
      <w:rFonts w:cs="Times New Roman"/>
      <w:b/>
      <w:bCs/>
    </w:rPr>
  </w:style>
  <w:style w:type="paragraph" w:customStyle="1" w:styleId="Header1">
    <w:name w:val="Header1"/>
    <w:basedOn w:val="Normal"/>
    <w:uiPriority w:val="99"/>
    <w:rsid w:val="00A73D69"/>
    <w:pPr>
      <w:widowControl w:val="0"/>
      <w:tabs>
        <w:tab w:val="left" w:pos="0"/>
        <w:tab w:val="center" w:pos="4320"/>
        <w:tab w:val="right" w:pos="8640"/>
      </w:tabs>
      <w:spacing w:after="0" w:line="240" w:lineRule="auto"/>
    </w:pPr>
    <w:rPr>
      <w:rFonts w:ascii="Times New Roman" w:eastAsia="Times New Roman" w:hAnsi="Times New Roman" w:cs="Times New Roman"/>
      <w:sz w:val="24"/>
      <w:szCs w:val="20"/>
    </w:rPr>
  </w:style>
  <w:style w:type="paragraph" w:styleId="NoSpacing">
    <w:name w:val="No Spacing"/>
    <w:uiPriority w:val="1"/>
    <w:qFormat/>
    <w:rsid w:val="00A73D69"/>
    <w:rPr>
      <w:rFonts w:cs="Times New Roman"/>
    </w:rPr>
  </w:style>
  <w:style w:type="character" w:styleId="CommentReference">
    <w:name w:val="annotation reference"/>
    <w:basedOn w:val="DefaultParagraphFont"/>
    <w:uiPriority w:val="99"/>
    <w:rsid w:val="002D2E1D"/>
    <w:rPr>
      <w:rFonts w:cs="Times New Roman"/>
      <w:sz w:val="16"/>
      <w:szCs w:val="16"/>
    </w:rPr>
  </w:style>
  <w:style w:type="paragraph" w:customStyle="1" w:styleId="Default">
    <w:name w:val="Default"/>
    <w:uiPriority w:val="99"/>
    <w:rsid w:val="00E355F5"/>
    <w:pPr>
      <w:widowControl w:val="0"/>
      <w:autoSpaceDE w:val="0"/>
      <w:autoSpaceDN w:val="0"/>
      <w:adjustRightInd w:val="0"/>
    </w:pPr>
    <w:rPr>
      <w:rFonts w:ascii="Times New Roman" w:eastAsia="Times New Roman" w:hAnsi="Times New Roman" w:cs="Times New Roman"/>
      <w:color w:val="000000"/>
      <w:sz w:val="24"/>
      <w:szCs w:val="24"/>
    </w:rPr>
  </w:style>
  <w:style w:type="paragraph" w:customStyle="1" w:styleId="CM1">
    <w:name w:val="CM1"/>
    <w:basedOn w:val="Default"/>
    <w:next w:val="Default"/>
    <w:uiPriority w:val="99"/>
    <w:rsid w:val="00E355F5"/>
    <w:pPr>
      <w:spacing w:line="278" w:lineRule="atLeast"/>
    </w:pPr>
    <w:rPr>
      <w:color w:val="auto"/>
    </w:rPr>
  </w:style>
  <w:style w:type="paragraph" w:customStyle="1" w:styleId="CM2">
    <w:name w:val="CM2"/>
    <w:basedOn w:val="Default"/>
    <w:next w:val="Default"/>
    <w:uiPriority w:val="99"/>
    <w:rsid w:val="00E355F5"/>
    <w:pPr>
      <w:spacing w:line="276" w:lineRule="atLeast"/>
    </w:pPr>
    <w:rPr>
      <w:color w:val="auto"/>
    </w:rPr>
  </w:style>
  <w:style w:type="paragraph" w:customStyle="1" w:styleId="CM5">
    <w:name w:val="CM5"/>
    <w:basedOn w:val="Default"/>
    <w:next w:val="Default"/>
    <w:uiPriority w:val="99"/>
    <w:rsid w:val="00E355F5"/>
    <w:rPr>
      <w:color w:val="auto"/>
    </w:rPr>
  </w:style>
  <w:style w:type="paragraph" w:customStyle="1" w:styleId="CM154">
    <w:name w:val="CM154"/>
    <w:basedOn w:val="Default"/>
    <w:next w:val="Default"/>
    <w:uiPriority w:val="99"/>
    <w:rsid w:val="00E355F5"/>
    <w:rPr>
      <w:color w:val="auto"/>
    </w:rPr>
  </w:style>
  <w:style w:type="paragraph" w:customStyle="1" w:styleId="CM155">
    <w:name w:val="CM155"/>
    <w:basedOn w:val="Default"/>
    <w:next w:val="Default"/>
    <w:uiPriority w:val="99"/>
    <w:rsid w:val="00E355F5"/>
    <w:rPr>
      <w:color w:val="auto"/>
    </w:rPr>
  </w:style>
  <w:style w:type="paragraph" w:customStyle="1" w:styleId="CM6">
    <w:name w:val="CM6"/>
    <w:basedOn w:val="Default"/>
    <w:next w:val="Default"/>
    <w:uiPriority w:val="99"/>
    <w:rsid w:val="00E355F5"/>
    <w:pPr>
      <w:spacing w:line="278" w:lineRule="atLeast"/>
    </w:pPr>
    <w:rPr>
      <w:color w:val="auto"/>
    </w:rPr>
  </w:style>
  <w:style w:type="paragraph" w:customStyle="1" w:styleId="CM9">
    <w:name w:val="CM9"/>
    <w:basedOn w:val="Default"/>
    <w:next w:val="Default"/>
    <w:uiPriority w:val="99"/>
    <w:rsid w:val="00E355F5"/>
    <w:rPr>
      <w:color w:val="auto"/>
    </w:rPr>
  </w:style>
  <w:style w:type="paragraph" w:customStyle="1" w:styleId="CM156">
    <w:name w:val="CM156"/>
    <w:basedOn w:val="Default"/>
    <w:next w:val="Default"/>
    <w:uiPriority w:val="99"/>
    <w:rsid w:val="00E355F5"/>
    <w:rPr>
      <w:color w:val="auto"/>
    </w:rPr>
  </w:style>
  <w:style w:type="paragraph" w:customStyle="1" w:styleId="CM10">
    <w:name w:val="CM10"/>
    <w:basedOn w:val="Default"/>
    <w:next w:val="Default"/>
    <w:uiPriority w:val="99"/>
    <w:rsid w:val="00E355F5"/>
    <w:rPr>
      <w:color w:val="auto"/>
    </w:rPr>
  </w:style>
  <w:style w:type="paragraph" w:customStyle="1" w:styleId="CM153">
    <w:name w:val="CM153"/>
    <w:basedOn w:val="Default"/>
    <w:next w:val="Default"/>
    <w:uiPriority w:val="99"/>
    <w:rsid w:val="00E355F5"/>
    <w:rPr>
      <w:color w:val="auto"/>
    </w:rPr>
  </w:style>
  <w:style w:type="paragraph" w:customStyle="1" w:styleId="CM11">
    <w:name w:val="CM11"/>
    <w:basedOn w:val="Default"/>
    <w:next w:val="Default"/>
    <w:uiPriority w:val="99"/>
    <w:rsid w:val="00E355F5"/>
    <w:rPr>
      <w:color w:val="auto"/>
    </w:rPr>
  </w:style>
  <w:style w:type="paragraph" w:customStyle="1" w:styleId="CM12">
    <w:name w:val="CM12"/>
    <w:basedOn w:val="Default"/>
    <w:next w:val="Default"/>
    <w:uiPriority w:val="99"/>
    <w:rsid w:val="00E355F5"/>
    <w:rPr>
      <w:color w:val="auto"/>
    </w:rPr>
  </w:style>
  <w:style w:type="paragraph" w:customStyle="1" w:styleId="CM14">
    <w:name w:val="CM14"/>
    <w:basedOn w:val="Default"/>
    <w:next w:val="Default"/>
    <w:uiPriority w:val="99"/>
    <w:rsid w:val="00E355F5"/>
    <w:pPr>
      <w:spacing w:line="276" w:lineRule="atLeast"/>
    </w:pPr>
    <w:rPr>
      <w:color w:val="auto"/>
    </w:rPr>
  </w:style>
  <w:style w:type="paragraph" w:customStyle="1" w:styleId="CM16">
    <w:name w:val="CM16"/>
    <w:basedOn w:val="Default"/>
    <w:next w:val="Default"/>
    <w:uiPriority w:val="99"/>
    <w:rsid w:val="00E355F5"/>
    <w:pPr>
      <w:spacing w:line="276" w:lineRule="atLeast"/>
    </w:pPr>
    <w:rPr>
      <w:color w:val="auto"/>
    </w:rPr>
  </w:style>
  <w:style w:type="paragraph" w:customStyle="1" w:styleId="CM158">
    <w:name w:val="CM158"/>
    <w:basedOn w:val="Default"/>
    <w:next w:val="Default"/>
    <w:uiPriority w:val="99"/>
    <w:rsid w:val="00E355F5"/>
    <w:rPr>
      <w:color w:val="auto"/>
    </w:rPr>
  </w:style>
  <w:style w:type="paragraph" w:customStyle="1" w:styleId="CM159">
    <w:name w:val="CM159"/>
    <w:basedOn w:val="Default"/>
    <w:next w:val="Default"/>
    <w:uiPriority w:val="99"/>
    <w:rsid w:val="00E355F5"/>
    <w:rPr>
      <w:color w:val="auto"/>
    </w:rPr>
  </w:style>
  <w:style w:type="paragraph" w:customStyle="1" w:styleId="CM19">
    <w:name w:val="CM19"/>
    <w:basedOn w:val="Default"/>
    <w:next w:val="Default"/>
    <w:uiPriority w:val="99"/>
    <w:rsid w:val="00E355F5"/>
    <w:pPr>
      <w:spacing w:line="271" w:lineRule="atLeast"/>
    </w:pPr>
    <w:rPr>
      <w:color w:val="auto"/>
    </w:rPr>
  </w:style>
  <w:style w:type="paragraph" w:customStyle="1" w:styleId="CM20">
    <w:name w:val="CM20"/>
    <w:basedOn w:val="Default"/>
    <w:next w:val="Default"/>
    <w:uiPriority w:val="99"/>
    <w:rsid w:val="00E355F5"/>
    <w:pPr>
      <w:spacing w:line="306" w:lineRule="atLeast"/>
    </w:pPr>
    <w:rPr>
      <w:color w:val="auto"/>
    </w:rPr>
  </w:style>
  <w:style w:type="paragraph" w:customStyle="1" w:styleId="CM24">
    <w:name w:val="CM24"/>
    <w:basedOn w:val="Default"/>
    <w:next w:val="Default"/>
    <w:uiPriority w:val="99"/>
    <w:rsid w:val="00E355F5"/>
    <w:pPr>
      <w:spacing w:line="293" w:lineRule="atLeast"/>
    </w:pPr>
    <w:rPr>
      <w:color w:val="auto"/>
    </w:rPr>
  </w:style>
  <w:style w:type="paragraph" w:customStyle="1" w:styleId="CM25">
    <w:name w:val="CM25"/>
    <w:basedOn w:val="Default"/>
    <w:next w:val="Default"/>
    <w:uiPriority w:val="99"/>
    <w:rsid w:val="00E355F5"/>
    <w:pPr>
      <w:spacing w:line="283" w:lineRule="atLeast"/>
    </w:pPr>
    <w:rPr>
      <w:color w:val="auto"/>
    </w:rPr>
  </w:style>
  <w:style w:type="paragraph" w:customStyle="1" w:styleId="CM26">
    <w:name w:val="CM26"/>
    <w:basedOn w:val="Default"/>
    <w:next w:val="Default"/>
    <w:uiPriority w:val="99"/>
    <w:rsid w:val="00E355F5"/>
    <w:pPr>
      <w:spacing w:line="226" w:lineRule="atLeast"/>
    </w:pPr>
    <w:rPr>
      <w:color w:val="auto"/>
    </w:rPr>
  </w:style>
  <w:style w:type="paragraph" w:customStyle="1" w:styleId="CM27">
    <w:name w:val="CM27"/>
    <w:basedOn w:val="Default"/>
    <w:next w:val="Default"/>
    <w:uiPriority w:val="99"/>
    <w:rsid w:val="00E355F5"/>
    <w:pPr>
      <w:spacing w:line="276" w:lineRule="atLeast"/>
    </w:pPr>
    <w:rPr>
      <w:color w:val="auto"/>
    </w:rPr>
  </w:style>
  <w:style w:type="paragraph" w:customStyle="1" w:styleId="CM28">
    <w:name w:val="CM28"/>
    <w:basedOn w:val="Default"/>
    <w:next w:val="Default"/>
    <w:uiPriority w:val="99"/>
    <w:rsid w:val="00E355F5"/>
    <w:pPr>
      <w:spacing w:line="276" w:lineRule="atLeast"/>
    </w:pPr>
    <w:rPr>
      <w:color w:val="auto"/>
    </w:rPr>
  </w:style>
  <w:style w:type="paragraph" w:customStyle="1" w:styleId="CM29">
    <w:name w:val="CM29"/>
    <w:basedOn w:val="Default"/>
    <w:next w:val="Default"/>
    <w:uiPriority w:val="99"/>
    <w:rsid w:val="00E355F5"/>
    <w:pPr>
      <w:spacing w:line="278" w:lineRule="atLeast"/>
    </w:pPr>
    <w:rPr>
      <w:color w:val="auto"/>
    </w:rPr>
  </w:style>
  <w:style w:type="paragraph" w:customStyle="1" w:styleId="CM30">
    <w:name w:val="CM30"/>
    <w:basedOn w:val="Default"/>
    <w:next w:val="Default"/>
    <w:uiPriority w:val="99"/>
    <w:rsid w:val="00E355F5"/>
    <w:pPr>
      <w:spacing w:line="276" w:lineRule="atLeast"/>
    </w:pPr>
    <w:rPr>
      <w:color w:val="auto"/>
    </w:rPr>
  </w:style>
  <w:style w:type="paragraph" w:customStyle="1" w:styleId="CM31">
    <w:name w:val="CM31"/>
    <w:basedOn w:val="Default"/>
    <w:next w:val="Default"/>
    <w:uiPriority w:val="99"/>
    <w:rsid w:val="00E355F5"/>
    <w:pPr>
      <w:spacing w:line="276" w:lineRule="atLeast"/>
    </w:pPr>
    <w:rPr>
      <w:color w:val="auto"/>
    </w:rPr>
  </w:style>
  <w:style w:type="paragraph" w:customStyle="1" w:styleId="CM32">
    <w:name w:val="CM32"/>
    <w:basedOn w:val="Default"/>
    <w:next w:val="Default"/>
    <w:uiPriority w:val="99"/>
    <w:rsid w:val="00E355F5"/>
    <w:pPr>
      <w:spacing w:line="276" w:lineRule="atLeast"/>
    </w:pPr>
    <w:rPr>
      <w:color w:val="auto"/>
    </w:rPr>
  </w:style>
  <w:style w:type="paragraph" w:customStyle="1" w:styleId="CM33">
    <w:name w:val="CM33"/>
    <w:basedOn w:val="Default"/>
    <w:next w:val="Default"/>
    <w:uiPriority w:val="99"/>
    <w:rsid w:val="00E355F5"/>
    <w:pPr>
      <w:spacing w:line="276" w:lineRule="atLeast"/>
    </w:pPr>
    <w:rPr>
      <w:color w:val="auto"/>
    </w:rPr>
  </w:style>
  <w:style w:type="paragraph" w:customStyle="1" w:styleId="CM35">
    <w:name w:val="CM35"/>
    <w:basedOn w:val="Default"/>
    <w:next w:val="Default"/>
    <w:uiPriority w:val="99"/>
    <w:rsid w:val="00E355F5"/>
    <w:pPr>
      <w:spacing w:line="276" w:lineRule="atLeast"/>
    </w:pPr>
    <w:rPr>
      <w:color w:val="auto"/>
    </w:rPr>
  </w:style>
  <w:style w:type="paragraph" w:customStyle="1" w:styleId="CM36">
    <w:name w:val="CM36"/>
    <w:basedOn w:val="Default"/>
    <w:next w:val="Default"/>
    <w:uiPriority w:val="99"/>
    <w:rsid w:val="00E355F5"/>
    <w:pPr>
      <w:spacing w:line="276" w:lineRule="atLeast"/>
    </w:pPr>
    <w:rPr>
      <w:color w:val="auto"/>
    </w:rPr>
  </w:style>
  <w:style w:type="paragraph" w:customStyle="1" w:styleId="CM37">
    <w:name w:val="CM37"/>
    <w:basedOn w:val="Default"/>
    <w:next w:val="Default"/>
    <w:uiPriority w:val="99"/>
    <w:rsid w:val="00E355F5"/>
    <w:pPr>
      <w:spacing w:line="276" w:lineRule="atLeast"/>
    </w:pPr>
    <w:rPr>
      <w:color w:val="auto"/>
    </w:rPr>
  </w:style>
  <w:style w:type="paragraph" w:customStyle="1" w:styleId="CM165">
    <w:name w:val="CM165"/>
    <w:basedOn w:val="Default"/>
    <w:next w:val="Default"/>
    <w:uiPriority w:val="99"/>
    <w:rsid w:val="00E355F5"/>
    <w:rPr>
      <w:color w:val="auto"/>
    </w:rPr>
  </w:style>
  <w:style w:type="paragraph" w:customStyle="1" w:styleId="CM39">
    <w:name w:val="CM39"/>
    <w:basedOn w:val="Default"/>
    <w:next w:val="Default"/>
    <w:uiPriority w:val="99"/>
    <w:rsid w:val="00E355F5"/>
    <w:pPr>
      <w:spacing w:line="278" w:lineRule="atLeast"/>
    </w:pPr>
    <w:rPr>
      <w:color w:val="auto"/>
    </w:rPr>
  </w:style>
  <w:style w:type="paragraph" w:customStyle="1" w:styleId="CM166">
    <w:name w:val="CM166"/>
    <w:basedOn w:val="Default"/>
    <w:next w:val="Default"/>
    <w:uiPriority w:val="99"/>
    <w:rsid w:val="00E355F5"/>
    <w:rPr>
      <w:color w:val="auto"/>
    </w:rPr>
  </w:style>
  <w:style w:type="paragraph" w:customStyle="1" w:styleId="CM41">
    <w:name w:val="CM41"/>
    <w:basedOn w:val="Default"/>
    <w:next w:val="Default"/>
    <w:uiPriority w:val="99"/>
    <w:rsid w:val="00E355F5"/>
    <w:pPr>
      <w:spacing w:line="276" w:lineRule="atLeast"/>
    </w:pPr>
    <w:rPr>
      <w:color w:val="auto"/>
    </w:rPr>
  </w:style>
  <w:style w:type="paragraph" w:customStyle="1" w:styleId="CM167">
    <w:name w:val="CM167"/>
    <w:basedOn w:val="Default"/>
    <w:next w:val="Default"/>
    <w:uiPriority w:val="99"/>
    <w:rsid w:val="00E355F5"/>
    <w:rPr>
      <w:color w:val="auto"/>
    </w:rPr>
  </w:style>
  <w:style w:type="paragraph" w:customStyle="1" w:styleId="CM42">
    <w:name w:val="CM42"/>
    <w:basedOn w:val="Default"/>
    <w:next w:val="Default"/>
    <w:uiPriority w:val="99"/>
    <w:rsid w:val="00E355F5"/>
    <w:pPr>
      <w:spacing w:line="276" w:lineRule="atLeast"/>
    </w:pPr>
    <w:rPr>
      <w:color w:val="auto"/>
    </w:rPr>
  </w:style>
  <w:style w:type="paragraph" w:customStyle="1" w:styleId="CM163">
    <w:name w:val="CM163"/>
    <w:basedOn w:val="Default"/>
    <w:next w:val="Default"/>
    <w:uiPriority w:val="99"/>
    <w:rsid w:val="00E355F5"/>
    <w:rPr>
      <w:color w:val="auto"/>
    </w:rPr>
  </w:style>
  <w:style w:type="paragraph" w:customStyle="1" w:styleId="CM43">
    <w:name w:val="CM43"/>
    <w:basedOn w:val="Default"/>
    <w:next w:val="Default"/>
    <w:uiPriority w:val="99"/>
    <w:rsid w:val="00E355F5"/>
    <w:pPr>
      <w:spacing w:line="266" w:lineRule="atLeast"/>
    </w:pPr>
    <w:rPr>
      <w:color w:val="auto"/>
    </w:rPr>
  </w:style>
  <w:style w:type="paragraph" w:customStyle="1" w:styleId="CM169">
    <w:name w:val="CM169"/>
    <w:basedOn w:val="Default"/>
    <w:next w:val="Default"/>
    <w:uiPriority w:val="99"/>
    <w:rsid w:val="00E355F5"/>
    <w:rPr>
      <w:color w:val="auto"/>
    </w:rPr>
  </w:style>
  <w:style w:type="paragraph" w:customStyle="1" w:styleId="CM47">
    <w:name w:val="CM47"/>
    <w:basedOn w:val="Default"/>
    <w:next w:val="Default"/>
    <w:uiPriority w:val="99"/>
    <w:rsid w:val="00E355F5"/>
    <w:rPr>
      <w:color w:val="auto"/>
    </w:rPr>
  </w:style>
  <w:style w:type="paragraph" w:customStyle="1" w:styleId="CM49">
    <w:name w:val="CM49"/>
    <w:basedOn w:val="Default"/>
    <w:next w:val="Default"/>
    <w:uiPriority w:val="99"/>
    <w:rsid w:val="00E355F5"/>
    <w:pPr>
      <w:spacing w:line="266" w:lineRule="atLeast"/>
    </w:pPr>
    <w:rPr>
      <w:color w:val="auto"/>
    </w:rPr>
  </w:style>
  <w:style w:type="paragraph" w:customStyle="1" w:styleId="CM50">
    <w:name w:val="CM50"/>
    <w:basedOn w:val="Default"/>
    <w:next w:val="Default"/>
    <w:uiPriority w:val="99"/>
    <w:rsid w:val="00E355F5"/>
    <w:pPr>
      <w:spacing w:line="256" w:lineRule="atLeast"/>
    </w:pPr>
    <w:rPr>
      <w:color w:val="auto"/>
    </w:rPr>
  </w:style>
  <w:style w:type="paragraph" w:customStyle="1" w:styleId="CM51">
    <w:name w:val="CM51"/>
    <w:basedOn w:val="Default"/>
    <w:next w:val="Default"/>
    <w:uiPriority w:val="99"/>
    <w:rsid w:val="00E355F5"/>
    <w:pPr>
      <w:spacing w:line="266" w:lineRule="atLeast"/>
    </w:pPr>
    <w:rPr>
      <w:color w:val="auto"/>
    </w:rPr>
  </w:style>
  <w:style w:type="paragraph" w:customStyle="1" w:styleId="CM160">
    <w:name w:val="CM160"/>
    <w:basedOn w:val="Default"/>
    <w:next w:val="Default"/>
    <w:uiPriority w:val="99"/>
    <w:rsid w:val="00E355F5"/>
    <w:rPr>
      <w:color w:val="auto"/>
    </w:rPr>
  </w:style>
  <w:style w:type="paragraph" w:customStyle="1" w:styleId="CM52">
    <w:name w:val="CM52"/>
    <w:basedOn w:val="Default"/>
    <w:next w:val="Default"/>
    <w:uiPriority w:val="99"/>
    <w:rsid w:val="00E355F5"/>
    <w:rPr>
      <w:color w:val="auto"/>
    </w:rPr>
  </w:style>
  <w:style w:type="paragraph" w:customStyle="1" w:styleId="CM53">
    <w:name w:val="CM53"/>
    <w:basedOn w:val="Default"/>
    <w:next w:val="Default"/>
    <w:uiPriority w:val="99"/>
    <w:rsid w:val="00E355F5"/>
    <w:rPr>
      <w:color w:val="auto"/>
    </w:rPr>
  </w:style>
  <w:style w:type="paragraph" w:customStyle="1" w:styleId="CM54">
    <w:name w:val="CM54"/>
    <w:basedOn w:val="Default"/>
    <w:next w:val="Default"/>
    <w:uiPriority w:val="99"/>
    <w:rsid w:val="00E355F5"/>
    <w:pPr>
      <w:spacing w:line="276" w:lineRule="atLeast"/>
    </w:pPr>
    <w:rPr>
      <w:color w:val="auto"/>
    </w:rPr>
  </w:style>
  <w:style w:type="paragraph" w:customStyle="1" w:styleId="CM56">
    <w:name w:val="CM56"/>
    <w:basedOn w:val="Default"/>
    <w:next w:val="Default"/>
    <w:uiPriority w:val="99"/>
    <w:rsid w:val="00E355F5"/>
    <w:rPr>
      <w:color w:val="auto"/>
    </w:rPr>
  </w:style>
  <w:style w:type="paragraph" w:customStyle="1" w:styleId="CM58">
    <w:name w:val="CM58"/>
    <w:basedOn w:val="Default"/>
    <w:next w:val="Default"/>
    <w:uiPriority w:val="99"/>
    <w:rsid w:val="00E355F5"/>
    <w:pPr>
      <w:spacing w:line="220" w:lineRule="atLeast"/>
    </w:pPr>
    <w:rPr>
      <w:color w:val="auto"/>
    </w:rPr>
  </w:style>
  <w:style w:type="paragraph" w:customStyle="1" w:styleId="CM60">
    <w:name w:val="CM60"/>
    <w:basedOn w:val="Default"/>
    <w:next w:val="Default"/>
    <w:uiPriority w:val="99"/>
    <w:rsid w:val="00E355F5"/>
    <w:pPr>
      <w:spacing w:line="231" w:lineRule="atLeast"/>
    </w:pPr>
    <w:rPr>
      <w:color w:val="auto"/>
    </w:rPr>
  </w:style>
  <w:style w:type="paragraph" w:customStyle="1" w:styleId="CM63">
    <w:name w:val="CM63"/>
    <w:basedOn w:val="Default"/>
    <w:next w:val="Default"/>
    <w:uiPriority w:val="99"/>
    <w:rsid w:val="00E355F5"/>
    <w:pPr>
      <w:spacing w:line="296" w:lineRule="atLeast"/>
    </w:pPr>
    <w:rPr>
      <w:color w:val="auto"/>
    </w:rPr>
  </w:style>
  <w:style w:type="paragraph" w:customStyle="1" w:styleId="CM67">
    <w:name w:val="CM67"/>
    <w:basedOn w:val="Default"/>
    <w:next w:val="Default"/>
    <w:uiPriority w:val="99"/>
    <w:rsid w:val="00E355F5"/>
    <w:pPr>
      <w:spacing w:line="276" w:lineRule="atLeast"/>
    </w:pPr>
    <w:rPr>
      <w:color w:val="auto"/>
    </w:rPr>
  </w:style>
  <w:style w:type="paragraph" w:customStyle="1" w:styleId="CM74">
    <w:name w:val="CM74"/>
    <w:basedOn w:val="Default"/>
    <w:next w:val="Default"/>
    <w:uiPriority w:val="99"/>
    <w:rsid w:val="00E355F5"/>
    <w:pPr>
      <w:spacing w:line="253" w:lineRule="atLeast"/>
    </w:pPr>
    <w:rPr>
      <w:color w:val="auto"/>
    </w:rPr>
  </w:style>
  <w:style w:type="paragraph" w:customStyle="1" w:styleId="CM78">
    <w:name w:val="CM78"/>
    <w:basedOn w:val="Default"/>
    <w:next w:val="Default"/>
    <w:uiPriority w:val="99"/>
    <w:rsid w:val="00E355F5"/>
    <w:pPr>
      <w:spacing w:line="523" w:lineRule="atLeast"/>
    </w:pPr>
    <w:rPr>
      <w:color w:val="auto"/>
    </w:rPr>
  </w:style>
  <w:style w:type="paragraph" w:customStyle="1" w:styleId="CM170">
    <w:name w:val="CM170"/>
    <w:basedOn w:val="Default"/>
    <w:next w:val="Default"/>
    <w:uiPriority w:val="99"/>
    <w:rsid w:val="00E355F5"/>
    <w:rPr>
      <w:color w:val="auto"/>
    </w:rPr>
  </w:style>
  <w:style w:type="paragraph" w:customStyle="1" w:styleId="CM79">
    <w:name w:val="CM79"/>
    <w:basedOn w:val="Default"/>
    <w:next w:val="Default"/>
    <w:uiPriority w:val="99"/>
    <w:rsid w:val="00E355F5"/>
    <w:pPr>
      <w:spacing w:line="283" w:lineRule="atLeast"/>
    </w:pPr>
    <w:rPr>
      <w:color w:val="auto"/>
    </w:rPr>
  </w:style>
  <w:style w:type="paragraph" w:customStyle="1" w:styleId="CM80">
    <w:name w:val="CM80"/>
    <w:basedOn w:val="Default"/>
    <w:next w:val="Default"/>
    <w:uiPriority w:val="99"/>
    <w:rsid w:val="00E355F5"/>
    <w:pPr>
      <w:spacing w:line="276" w:lineRule="atLeast"/>
    </w:pPr>
    <w:rPr>
      <w:color w:val="auto"/>
    </w:rPr>
  </w:style>
  <w:style w:type="paragraph" w:customStyle="1" w:styleId="CM81">
    <w:name w:val="CM81"/>
    <w:basedOn w:val="Default"/>
    <w:next w:val="Default"/>
    <w:uiPriority w:val="99"/>
    <w:rsid w:val="00E355F5"/>
    <w:pPr>
      <w:spacing w:line="276" w:lineRule="atLeast"/>
    </w:pPr>
    <w:rPr>
      <w:color w:val="auto"/>
    </w:rPr>
  </w:style>
  <w:style w:type="paragraph" w:customStyle="1" w:styleId="CM164">
    <w:name w:val="CM164"/>
    <w:basedOn w:val="Default"/>
    <w:next w:val="Default"/>
    <w:uiPriority w:val="99"/>
    <w:rsid w:val="00E355F5"/>
    <w:rPr>
      <w:color w:val="auto"/>
    </w:rPr>
  </w:style>
  <w:style w:type="paragraph" w:customStyle="1" w:styleId="CM82">
    <w:name w:val="CM82"/>
    <w:basedOn w:val="Default"/>
    <w:next w:val="Default"/>
    <w:uiPriority w:val="99"/>
    <w:rsid w:val="00E355F5"/>
    <w:pPr>
      <w:spacing w:line="276" w:lineRule="atLeast"/>
    </w:pPr>
    <w:rPr>
      <w:color w:val="auto"/>
    </w:rPr>
  </w:style>
  <w:style w:type="paragraph" w:customStyle="1" w:styleId="CM83">
    <w:name w:val="CM83"/>
    <w:basedOn w:val="Default"/>
    <w:next w:val="Default"/>
    <w:uiPriority w:val="99"/>
    <w:rsid w:val="00E355F5"/>
    <w:pPr>
      <w:spacing w:line="276" w:lineRule="atLeast"/>
    </w:pPr>
    <w:rPr>
      <w:color w:val="auto"/>
    </w:rPr>
  </w:style>
  <w:style w:type="paragraph" w:customStyle="1" w:styleId="CM85">
    <w:name w:val="CM85"/>
    <w:basedOn w:val="Default"/>
    <w:next w:val="Default"/>
    <w:uiPriority w:val="99"/>
    <w:rsid w:val="00E355F5"/>
    <w:pPr>
      <w:spacing w:line="208" w:lineRule="atLeast"/>
    </w:pPr>
    <w:rPr>
      <w:color w:val="auto"/>
    </w:rPr>
  </w:style>
  <w:style w:type="paragraph" w:customStyle="1" w:styleId="CM89">
    <w:name w:val="CM89"/>
    <w:basedOn w:val="Default"/>
    <w:next w:val="Default"/>
    <w:uiPriority w:val="99"/>
    <w:rsid w:val="00E355F5"/>
    <w:pPr>
      <w:spacing w:line="278" w:lineRule="atLeast"/>
    </w:pPr>
    <w:rPr>
      <w:color w:val="auto"/>
    </w:rPr>
  </w:style>
  <w:style w:type="paragraph" w:customStyle="1" w:styleId="CM152">
    <w:name w:val="CM152"/>
    <w:basedOn w:val="Default"/>
    <w:next w:val="Default"/>
    <w:uiPriority w:val="99"/>
    <w:rsid w:val="00E355F5"/>
    <w:rPr>
      <w:color w:val="auto"/>
    </w:rPr>
  </w:style>
  <w:style w:type="paragraph" w:customStyle="1" w:styleId="CM91">
    <w:name w:val="CM91"/>
    <w:basedOn w:val="Default"/>
    <w:next w:val="Default"/>
    <w:uiPriority w:val="99"/>
    <w:rsid w:val="00E355F5"/>
    <w:pPr>
      <w:spacing w:line="186" w:lineRule="atLeast"/>
    </w:pPr>
    <w:rPr>
      <w:color w:val="auto"/>
    </w:rPr>
  </w:style>
  <w:style w:type="paragraph" w:customStyle="1" w:styleId="CM161">
    <w:name w:val="CM161"/>
    <w:basedOn w:val="Default"/>
    <w:next w:val="Default"/>
    <w:uiPriority w:val="99"/>
    <w:rsid w:val="00E355F5"/>
    <w:rPr>
      <w:color w:val="auto"/>
    </w:rPr>
  </w:style>
  <w:style w:type="paragraph" w:customStyle="1" w:styleId="CM93">
    <w:name w:val="CM93"/>
    <w:basedOn w:val="Default"/>
    <w:next w:val="Default"/>
    <w:uiPriority w:val="99"/>
    <w:rsid w:val="00E355F5"/>
    <w:pPr>
      <w:spacing w:line="276" w:lineRule="atLeast"/>
    </w:pPr>
    <w:rPr>
      <w:color w:val="auto"/>
    </w:rPr>
  </w:style>
  <w:style w:type="paragraph" w:customStyle="1" w:styleId="CM171">
    <w:name w:val="CM171"/>
    <w:basedOn w:val="Default"/>
    <w:next w:val="Default"/>
    <w:uiPriority w:val="99"/>
    <w:rsid w:val="00E355F5"/>
    <w:rPr>
      <w:color w:val="auto"/>
    </w:rPr>
  </w:style>
  <w:style w:type="paragraph" w:customStyle="1" w:styleId="CM94">
    <w:name w:val="CM94"/>
    <w:basedOn w:val="Default"/>
    <w:next w:val="Default"/>
    <w:uiPriority w:val="99"/>
    <w:rsid w:val="00E355F5"/>
    <w:pPr>
      <w:spacing w:line="276" w:lineRule="atLeast"/>
    </w:pPr>
    <w:rPr>
      <w:color w:val="auto"/>
    </w:rPr>
  </w:style>
  <w:style w:type="paragraph" w:customStyle="1" w:styleId="CM99">
    <w:name w:val="CM99"/>
    <w:basedOn w:val="Default"/>
    <w:next w:val="Default"/>
    <w:uiPriority w:val="99"/>
    <w:rsid w:val="00E355F5"/>
    <w:pPr>
      <w:spacing w:line="311" w:lineRule="atLeast"/>
    </w:pPr>
    <w:rPr>
      <w:color w:val="auto"/>
    </w:rPr>
  </w:style>
  <w:style w:type="paragraph" w:customStyle="1" w:styleId="CM3">
    <w:name w:val="CM3"/>
    <w:basedOn w:val="Default"/>
    <w:next w:val="Default"/>
    <w:uiPriority w:val="99"/>
    <w:rsid w:val="00E355F5"/>
    <w:rPr>
      <w:color w:val="auto"/>
    </w:rPr>
  </w:style>
  <w:style w:type="paragraph" w:customStyle="1" w:styleId="CM103">
    <w:name w:val="CM103"/>
    <w:basedOn w:val="Default"/>
    <w:next w:val="Default"/>
    <w:uiPriority w:val="99"/>
    <w:rsid w:val="00E355F5"/>
    <w:pPr>
      <w:spacing w:line="286" w:lineRule="atLeast"/>
    </w:pPr>
    <w:rPr>
      <w:color w:val="auto"/>
    </w:rPr>
  </w:style>
  <w:style w:type="paragraph" w:customStyle="1" w:styleId="CM104">
    <w:name w:val="CM104"/>
    <w:basedOn w:val="Default"/>
    <w:next w:val="Default"/>
    <w:uiPriority w:val="99"/>
    <w:rsid w:val="00E355F5"/>
    <w:pPr>
      <w:spacing w:line="286" w:lineRule="atLeast"/>
    </w:pPr>
    <w:rPr>
      <w:color w:val="auto"/>
    </w:rPr>
  </w:style>
  <w:style w:type="paragraph" w:customStyle="1" w:styleId="CM105">
    <w:name w:val="CM105"/>
    <w:basedOn w:val="Default"/>
    <w:next w:val="Default"/>
    <w:uiPriority w:val="99"/>
    <w:rsid w:val="00E355F5"/>
    <w:pPr>
      <w:spacing w:line="286" w:lineRule="atLeast"/>
    </w:pPr>
    <w:rPr>
      <w:color w:val="auto"/>
    </w:rPr>
  </w:style>
  <w:style w:type="paragraph" w:customStyle="1" w:styleId="CM92">
    <w:name w:val="CM92"/>
    <w:basedOn w:val="Default"/>
    <w:next w:val="Default"/>
    <w:uiPriority w:val="99"/>
    <w:rsid w:val="00E355F5"/>
    <w:pPr>
      <w:spacing w:line="253" w:lineRule="atLeast"/>
    </w:pPr>
    <w:rPr>
      <w:color w:val="auto"/>
    </w:rPr>
  </w:style>
  <w:style w:type="paragraph" w:customStyle="1" w:styleId="CM110">
    <w:name w:val="CM110"/>
    <w:basedOn w:val="Default"/>
    <w:next w:val="Default"/>
    <w:uiPriority w:val="99"/>
    <w:rsid w:val="00E355F5"/>
    <w:pPr>
      <w:spacing w:line="251" w:lineRule="atLeast"/>
    </w:pPr>
    <w:rPr>
      <w:color w:val="auto"/>
    </w:rPr>
  </w:style>
  <w:style w:type="paragraph" w:customStyle="1" w:styleId="CM112">
    <w:name w:val="CM112"/>
    <w:basedOn w:val="Default"/>
    <w:next w:val="Default"/>
    <w:uiPriority w:val="99"/>
    <w:rsid w:val="00E355F5"/>
    <w:pPr>
      <w:spacing w:line="251" w:lineRule="atLeast"/>
    </w:pPr>
    <w:rPr>
      <w:color w:val="auto"/>
    </w:rPr>
  </w:style>
  <w:style w:type="paragraph" w:customStyle="1" w:styleId="CM113">
    <w:name w:val="CM113"/>
    <w:basedOn w:val="Default"/>
    <w:next w:val="Default"/>
    <w:uiPriority w:val="99"/>
    <w:rsid w:val="00E355F5"/>
    <w:pPr>
      <w:spacing w:line="380" w:lineRule="atLeast"/>
    </w:pPr>
    <w:rPr>
      <w:color w:val="auto"/>
    </w:rPr>
  </w:style>
  <w:style w:type="paragraph" w:customStyle="1" w:styleId="CM172">
    <w:name w:val="CM172"/>
    <w:basedOn w:val="Default"/>
    <w:next w:val="Default"/>
    <w:uiPriority w:val="99"/>
    <w:rsid w:val="00E355F5"/>
    <w:rPr>
      <w:color w:val="auto"/>
    </w:rPr>
  </w:style>
  <w:style w:type="paragraph" w:customStyle="1" w:styleId="CM114">
    <w:name w:val="CM114"/>
    <w:basedOn w:val="Default"/>
    <w:next w:val="Default"/>
    <w:uiPriority w:val="99"/>
    <w:rsid w:val="00E355F5"/>
    <w:pPr>
      <w:spacing w:line="508" w:lineRule="atLeast"/>
    </w:pPr>
    <w:rPr>
      <w:color w:val="auto"/>
    </w:rPr>
  </w:style>
  <w:style w:type="paragraph" w:customStyle="1" w:styleId="CM116">
    <w:name w:val="CM116"/>
    <w:basedOn w:val="Default"/>
    <w:next w:val="Default"/>
    <w:uiPriority w:val="99"/>
    <w:rsid w:val="00E355F5"/>
    <w:rPr>
      <w:color w:val="auto"/>
    </w:rPr>
  </w:style>
  <w:style w:type="paragraph" w:customStyle="1" w:styleId="CM119">
    <w:name w:val="CM119"/>
    <w:basedOn w:val="Default"/>
    <w:next w:val="Default"/>
    <w:uiPriority w:val="99"/>
    <w:rsid w:val="00E355F5"/>
    <w:rPr>
      <w:color w:val="auto"/>
    </w:rPr>
  </w:style>
  <w:style w:type="paragraph" w:customStyle="1" w:styleId="CM117">
    <w:name w:val="CM117"/>
    <w:basedOn w:val="Default"/>
    <w:next w:val="Default"/>
    <w:uiPriority w:val="99"/>
    <w:rsid w:val="00E355F5"/>
    <w:rPr>
      <w:color w:val="auto"/>
    </w:rPr>
  </w:style>
  <w:style w:type="paragraph" w:customStyle="1" w:styleId="CM122">
    <w:name w:val="CM122"/>
    <w:basedOn w:val="Default"/>
    <w:next w:val="Default"/>
    <w:uiPriority w:val="99"/>
    <w:rsid w:val="00E355F5"/>
    <w:pPr>
      <w:spacing w:line="253" w:lineRule="atLeast"/>
    </w:pPr>
    <w:rPr>
      <w:color w:val="auto"/>
    </w:rPr>
  </w:style>
  <w:style w:type="paragraph" w:customStyle="1" w:styleId="CM121">
    <w:name w:val="CM121"/>
    <w:basedOn w:val="Default"/>
    <w:next w:val="Default"/>
    <w:uiPriority w:val="99"/>
    <w:rsid w:val="00E355F5"/>
    <w:pPr>
      <w:spacing w:line="256" w:lineRule="atLeast"/>
    </w:pPr>
    <w:rPr>
      <w:color w:val="auto"/>
    </w:rPr>
  </w:style>
  <w:style w:type="paragraph" w:customStyle="1" w:styleId="CM120">
    <w:name w:val="CM120"/>
    <w:basedOn w:val="Default"/>
    <w:next w:val="Default"/>
    <w:uiPriority w:val="99"/>
    <w:rsid w:val="00E355F5"/>
    <w:pPr>
      <w:spacing w:line="253" w:lineRule="atLeast"/>
    </w:pPr>
    <w:rPr>
      <w:color w:val="auto"/>
    </w:rPr>
  </w:style>
  <w:style w:type="paragraph" w:customStyle="1" w:styleId="CM125">
    <w:name w:val="CM125"/>
    <w:basedOn w:val="Default"/>
    <w:next w:val="Default"/>
    <w:uiPriority w:val="99"/>
    <w:rsid w:val="00E355F5"/>
    <w:rPr>
      <w:color w:val="auto"/>
    </w:rPr>
  </w:style>
  <w:style w:type="paragraph" w:customStyle="1" w:styleId="CM126">
    <w:name w:val="CM126"/>
    <w:basedOn w:val="Default"/>
    <w:next w:val="Default"/>
    <w:uiPriority w:val="99"/>
    <w:rsid w:val="00E355F5"/>
    <w:pPr>
      <w:spacing w:line="586" w:lineRule="atLeast"/>
    </w:pPr>
    <w:rPr>
      <w:color w:val="auto"/>
    </w:rPr>
  </w:style>
  <w:style w:type="paragraph" w:customStyle="1" w:styleId="CM127">
    <w:name w:val="CM127"/>
    <w:basedOn w:val="Default"/>
    <w:next w:val="Default"/>
    <w:uiPriority w:val="99"/>
    <w:rsid w:val="00E355F5"/>
    <w:pPr>
      <w:spacing w:line="253" w:lineRule="atLeast"/>
    </w:pPr>
    <w:rPr>
      <w:color w:val="auto"/>
    </w:rPr>
  </w:style>
  <w:style w:type="paragraph" w:customStyle="1" w:styleId="CM129">
    <w:name w:val="CM129"/>
    <w:basedOn w:val="Default"/>
    <w:next w:val="Default"/>
    <w:uiPriority w:val="99"/>
    <w:rsid w:val="00E355F5"/>
    <w:pPr>
      <w:spacing w:line="253" w:lineRule="atLeast"/>
    </w:pPr>
    <w:rPr>
      <w:color w:val="auto"/>
    </w:rPr>
  </w:style>
  <w:style w:type="paragraph" w:customStyle="1" w:styleId="CM130">
    <w:name w:val="CM130"/>
    <w:basedOn w:val="Default"/>
    <w:next w:val="Default"/>
    <w:uiPriority w:val="99"/>
    <w:rsid w:val="00E355F5"/>
    <w:pPr>
      <w:spacing w:line="253" w:lineRule="atLeast"/>
    </w:pPr>
    <w:rPr>
      <w:color w:val="auto"/>
    </w:rPr>
  </w:style>
  <w:style w:type="paragraph" w:customStyle="1" w:styleId="CM131">
    <w:name w:val="CM131"/>
    <w:basedOn w:val="Default"/>
    <w:next w:val="Default"/>
    <w:uiPriority w:val="99"/>
    <w:rsid w:val="00E355F5"/>
    <w:pPr>
      <w:spacing w:line="253" w:lineRule="atLeast"/>
    </w:pPr>
    <w:rPr>
      <w:color w:val="auto"/>
    </w:rPr>
  </w:style>
  <w:style w:type="paragraph" w:customStyle="1" w:styleId="CM132">
    <w:name w:val="CM132"/>
    <w:basedOn w:val="Default"/>
    <w:next w:val="Default"/>
    <w:uiPriority w:val="99"/>
    <w:rsid w:val="00E355F5"/>
    <w:pPr>
      <w:spacing w:line="253" w:lineRule="atLeast"/>
    </w:pPr>
    <w:rPr>
      <w:color w:val="auto"/>
    </w:rPr>
  </w:style>
  <w:style w:type="paragraph" w:customStyle="1" w:styleId="CM134">
    <w:name w:val="CM134"/>
    <w:basedOn w:val="Default"/>
    <w:next w:val="Default"/>
    <w:uiPriority w:val="99"/>
    <w:rsid w:val="00E355F5"/>
    <w:pPr>
      <w:spacing w:line="253" w:lineRule="atLeast"/>
    </w:pPr>
    <w:rPr>
      <w:color w:val="auto"/>
    </w:rPr>
  </w:style>
  <w:style w:type="paragraph" w:customStyle="1" w:styleId="CM136">
    <w:name w:val="CM136"/>
    <w:basedOn w:val="Default"/>
    <w:next w:val="Default"/>
    <w:uiPriority w:val="99"/>
    <w:rsid w:val="00E355F5"/>
    <w:pPr>
      <w:spacing w:line="253" w:lineRule="atLeast"/>
    </w:pPr>
    <w:rPr>
      <w:color w:val="auto"/>
    </w:rPr>
  </w:style>
  <w:style w:type="paragraph" w:customStyle="1" w:styleId="CM135">
    <w:name w:val="CM135"/>
    <w:basedOn w:val="Default"/>
    <w:next w:val="Default"/>
    <w:uiPriority w:val="99"/>
    <w:rsid w:val="00E355F5"/>
    <w:pPr>
      <w:spacing w:line="256" w:lineRule="atLeast"/>
    </w:pPr>
    <w:rPr>
      <w:color w:val="auto"/>
    </w:rPr>
  </w:style>
  <w:style w:type="paragraph" w:customStyle="1" w:styleId="CM173">
    <w:name w:val="CM173"/>
    <w:basedOn w:val="Default"/>
    <w:next w:val="Default"/>
    <w:uiPriority w:val="99"/>
    <w:rsid w:val="00E355F5"/>
    <w:rPr>
      <w:color w:val="auto"/>
    </w:rPr>
  </w:style>
  <w:style w:type="paragraph" w:customStyle="1" w:styleId="CM138">
    <w:name w:val="CM138"/>
    <w:basedOn w:val="Default"/>
    <w:next w:val="Default"/>
    <w:uiPriority w:val="99"/>
    <w:rsid w:val="00E355F5"/>
    <w:pPr>
      <w:spacing w:line="256" w:lineRule="atLeast"/>
    </w:pPr>
    <w:rPr>
      <w:color w:val="auto"/>
    </w:rPr>
  </w:style>
  <w:style w:type="paragraph" w:customStyle="1" w:styleId="CM139">
    <w:name w:val="CM139"/>
    <w:basedOn w:val="Default"/>
    <w:next w:val="Default"/>
    <w:uiPriority w:val="99"/>
    <w:rsid w:val="00E355F5"/>
    <w:pPr>
      <w:spacing w:line="276" w:lineRule="atLeast"/>
    </w:pPr>
    <w:rPr>
      <w:color w:val="auto"/>
    </w:rPr>
  </w:style>
  <w:style w:type="paragraph" w:customStyle="1" w:styleId="CM45">
    <w:name w:val="CM45"/>
    <w:basedOn w:val="Default"/>
    <w:next w:val="Default"/>
    <w:uiPriority w:val="99"/>
    <w:rsid w:val="00E355F5"/>
    <w:pPr>
      <w:spacing w:line="276" w:lineRule="atLeast"/>
    </w:pPr>
    <w:rPr>
      <w:color w:val="auto"/>
    </w:rPr>
  </w:style>
  <w:style w:type="paragraph" w:customStyle="1" w:styleId="CM140">
    <w:name w:val="CM140"/>
    <w:basedOn w:val="Default"/>
    <w:next w:val="Default"/>
    <w:uiPriority w:val="99"/>
    <w:rsid w:val="00E355F5"/>
    <w:rPr>
      <w:color w:val="auto"/>
    </w:rPr>
  </w:style>
  <w:style w:type="paragraph" w:customStyle="1" w:styleId="CM142">
    <w:name w:val="CM142"/>
    <w:basedOn w:val="Default"/>
    <w:next w:val="Default"/>
    <w:uiPriority w:val="99"/>
    <w:rsid w:val="00E355F5"/>
    <w:pPr>
      <w:spacing w:line="276" w:lineRule="atLeast"/>
    </w:pPr>
    <w:rPr>
      <w:color w:val="auto"/>
    </w:rPr>
  </w:style>
  <w:style w:type="paragraph" w:customStyle="1" w:styleId="CM168">
    <w:name w:val="CM168"/>
    <w:basedOn w:val="Default"/>
    <w:next w:val="Default"/>
    <w:uiPriority w:val="99"/>
    <w:rsid w:val="00E355F5"/>
    <w:rPr>
      <w:color w:val="auto"/>
    </w:rPr>
  </w:style>
  <w:style w:type="paragraph" w:customStyle="1" w:styleId="CM149">
    <w:name w:val="CM149"/>
    <w:basedOn w:val="Default"/>
    <w:next w:val="Default"/>
    <w:uiPriority w:val="99"/>
    <w:rsid w:val="00E355F5"/>
    <w:pPr>
      <w:spacing w:line="276" w:lineRule="atLeast"/>
    </w:pPr>
    <w:rPr>
      <w:color w:val="auto"/>
    </w:rPr>
  </w:style>
  <w:style w:type="paragraph" w:customStyle="1" w:styleId="CM150">
    <w:name w:val="CM150"/>
    <w:basedOn w:val="Default"/>
    <w:next w:val="Default"/>
    <w:uiPriority w:val="99"/>
    <w:rsid w:val="00E355F5"/>
    <w:pPr>
      <w:spacing w:line="276" w:lineRule="atLeast"/>
    </w:pPr>
    <w:rPr>
      <w:color w:val="auto"/>
    </w:rPr>
  </w:style>
  <w:style w:type="paragraph" w:customStyle="1" w:styleId="CM148">
    <w:name w:val="CM148"/>
    <w:basedOn w:val="Default"/>
    <w:next w:val="Default"/>
    <w:uiPriority w:val="99"/>
    <w:rsid w:val="00E355F5"/>
    <w:pPr>
      <w:spacing w:line="273" w:lineRule="atLeast"/>
    </w:pPr>
    <w:rPr>
      <w:color w:val="auto"/>
    </w:rPr>
  </w:style>
  <w:style w:type="paragraph" w:styleId="Title">
    <w:name w:val="Title"/>
    <w:basedOn w:val="Normal"/>
    <w:next w:val="Normal"/>
    <w:link w:val="TitleChar"/>
    <w:uiPriority w:val="99"/>
    <w:qFormat/>
    <w:rsid w:val="00E355F5"/>
    <w:pPr>
      <w:spacing w:after="300" w:line="240" w:lineRule="auto"/>
      <w:contextualSpacing/>
    </w:pPr>
    <w:rPr>
      <w:rFonts w:eastAsia="Times New Roman"/>
      <w:smallCaps/>
      <w:sz w:val="52"/>
      <w:szCs w:val="52"/>
    </w:rPr>
  </w:style>
  <w:style w:type="character" w:customStyle="1" w:styleId="TitleChar">
    <w:name w:val="Title Char"/>
    <w:basedOn w:val="DefaultParagraphFont"/>
    <w:link w:val="Title"/>
    <w:uiPriority w:val="99"/>
    <w:locked/>
    <w:rsid w:val="00E355F5"/>
    <w:rPr>
      <w:rFonts w:eastAsia="Times New Roman" w:cs="Times New Roman"/>
      <w:smallCaps/>
      <w:sz w:val="52"/>
      <w:szCs w:val="52"/>
    </w:rPr>
  </w:style>
  <w:style w:type="paragraph" w:styleId="Subtitle">
    <w:name w:val="Subtitle"/>
    <w:basedOn w:val="Normal"/>
    <w:next w:val="Normal"/>
    <w:link w:val="SubtitleChar"/>
    <w:uiPriority w:val="99"/>
    <w:qFormat/>
    <w:rsid w:val="00E355F5"/>
    <w:rPr>
      <w:rFonts w:eastAsia="Times New Roman"/>
      <w:i/>
      <w:iCs/>
      <w:smallCaps/>
      <w:spacing w:val="10"/>
      <w:sz w:val="28"/>
      <w:szCs w:val="28"/>
    </w:rPr>
  </w:style>
  <w:style w:type="character" w:customStyle="1" w:styleId="SubtitleChar">
    <w:name w:val="Subtitle Char"/>
    <w:basedOn w:val="DefaultParagraphFont"/>
    <w:link w:val="Subtitle"/>
    <w:uiPriority w:val="99"/>
    <w:locked/>
    <w:rsid w:val="00E355F5"/>
    <w:rPr>
      <w:rFonts w:eastAsia="Times New Roman" w:cs="Times New Roman"/>
      <w:i/>
      <w:iCs/>
      <w:smallCaps/>
      <w:spacing w:val="10"/>
      <w:sz w:val="28"/>
      <w:szCs w:val="28"/>
    </w:rPr>
  </w:style>
  <w:style w:type="character" w:styleId="Emphasis">
    <w:name w:val="Emphasis"/>
    <w:basedOn w:val="DefaultParagraphFont"/>
    <w:uiPriority w:val="99"/>
    <w:qFormat/>
    <w:rsid w:val="00E355F5"/>
    <w:rPr>
      <w:rFonts w:cs="Times New Roman"/>
      <w:b/>
      <w:i/>
      <w:spacing w:val="10"/>
    </w:rPr>
  </w:style>
  <w:style w:type="paragraph" w:styleId="Quote">
    <w:name w:val="Quote"/>
    <w:basedOn w:val="Normal"/>
    <w:next w:val="Normal"/>
    <w:link w:val="QuoteChar"/>
    <w:uiPriority w:val="99"/>
    <w:qFormat/>
    <w:rsid w:val="00E355F5"/>
    <w:rPr>
      <w:rFonts w:eastAsia="Times New Roman"/>
      <w:i/>
      <w:iCs/>
    </w:rPr>
  </w:style>
  <w:style w:type="character" w:customStyle="1" w:styleId="QuoteChar">
    <w:name w:val="Quote Char"/>
    <w:basedOn w:val="DefaultParagraphFont"/>
    <w:link w:val="Quote"/>
    <w:uiPriority w:val="99"/>
    <w:locked/>
    <w:rsid w:val="00E355F5"/>
    <w:rPr>
      <w:rFonts w:eastAsia="Times New Roman" w:cs="Times New Roman"/>
      <w:i/>
      <w:iCs/>
      <w:sz w:val="22"/>
      <w:szCs w:val="22"/>
    </w:rPr>
  </w:style>
  <w:style w:type="paragraph" w:styleId="IntenseQuote">
    <w:name w:val="Intense Quote"/>
    <w:basedOn w:val="Normal"/>
    <w:next w:val="Normal"/>
    <w:link w:val="IntenseQuoteChar"/>
    <w:uiPriority w:val="99"/>
    <w:qFormat/>
    <w:rsid w:val="00E355F5"/>
    <w:pPr>
      <w:pBdr>
        <w:top w:val="single" w:sz="4" w:space="10" w:color="auto"/>
        <w:bottom w:val="single" w:sz="4" w:space="10" w:color="auto"/>
      </w:pBdr>
      <w:spacing w:before="240" w:after="240" w:line="300" w:lineRule="auto"/>
      <w:ind w:left="1152" w:right="1152"/>
      <w:jc w:val="both"/>
    </w:pPr>
    <w:rPr>
      <w:rFonts w:eastAsia="Times New Roman"/>
      <w:i/>
      <w:iCs/>
    </w:rPr>
  </w:style>
  <w:style w:type="character" w:customStyle="1" w:styleId="IntenseQuoteChar">
    <w:name w:val="Intense Quote Char"/>
    <w:basedOn w:val="DefaultParagraphFont"/>
    <w:link w:val="IntenseQuote"/>
    <w:uiPriority w:val="99"/>
    <w:locked/>
    <w:rsid w:val="00E355F5"/>
    <w:rPr>
      <w:rFonts w:eastAsia="Times New Roman" w:cs="Times New Roman"/>
      <w:i/>
      <w:iCs/>
      <w:sz w:val="22"/>
      <w:szCs w:val="22"/>
    </w:rPr>
  </w:style>
  <w:style w:type="character" w:styleId="SubtleEmphasis">
    <w:name w:val="Subtle Emphasis"/>
    <w:basedOn w:val="DefaultParagraphFont"/>
    <w:uiPriority w:val="99"/>
    <w:qFormat/>
    <w:rsid w:val="00E355F5"/>
    <w:rPr>
      <w:rFonts w:cs="Times New Roman"/>
      <w:i/>
    </w:rPr>
  </w:style>
  <w:style w:type="character" w:styleId="IntenseEmphasis">
    <w:name w:val="Intense Emphasis"/>
    <w:basedOn w:val="DefaultParagraphFont"/>
    <w:uiPriority w:val="99"/>
    <w:qFormat/>
    <w:rsid w:val="00E355F5"/>
    <w:rPr>
      <w:rFonts w:cs="Times New Roman"/>
      <w:b/>
      <w:i/>
    </w:rPr>
  </w:style>
  <w:style w:type="character" w:styleId="SubtleReference">
    <w:name w:val="Subtle Reference"/>
    <w:basedOn w:val="DefaultParagraphFont"/>
    <w:uiPriority w:val="99"/>
    <w:qFormat/>
    <w:rsid w:val="00E355F5"/>
    <w:rPr>
      <w:rFonts w:cs="Times New Roman"/>
      <w:smallCaps/>
    </w:rPr>
  </w:style>
  <w:style w:type="character" w:styleId="IntenseReference">
    <w:name w:val="Intense Reference"/>
    <w:basedOn w:val="DefaultParagraphFont"/>
    <w:uiPriority w:val="99"/>
    <w:qFormat/>
    <w:rsid w:val="00E355F5"/>
    <w:rPr>
      <w:rFonts w:cs="Times New Roman"/>
      <w:b/>
      <w:smallCaps/>
    </w:rPr>
  </w:style>
  <w:style w:type="character" w:styleId="BookTitle">
    <w:name w:val="Book Title"/>
    <w:basedOn w:val="DefaultParagraphFont"/>
    <w:uiPriority w:val="99"/>
    <w:qFormat/>
    <w:rsid w:val="00E355F5"/>
    <w:rPr>
      <w:rFonts w:cs="Times New Roman"/>
      <w:i/>
      <w:iCs/>
      <w:smallCaps/>
      <w:spacing w:val="5"/>
    </w:rPr>
  </w:style>
  <w:style w:type="paragraph" w:styleId="TOCHeading">
    <w:name w:val="TOC Heading"/>
    <w:basedOn w:val="Heading1"/>
    <w:next w:val="Normal"/>
    <w:uiPriority w:val="99"/>
    <w:qFormat/>
    <w:rsid w:val="00E355F5"/>
    <w:pPr>
      <w:keepNext w:val="0"/>
      <w:spacing w:before="480" w:after="0"/>
      <w:contextualSpacing/>
      <w:outlineLvl w:val="9"/>
    </w:pPr>
    <w:rPr>
      <w:rFonts w:ascii="Calibri" w:hAnsi="Calibri" w:cs="Arial"/>
      <w:b w:val="0"/>
      <w:bCs w:val="0"/>
      <w:smallCaps/>
      <w:spacing w:val="5"/>
      <w:kern w:val="0"/>
      <w:sz w:val="36"/>
      <w:szCs w:val="36"/>
    </w:rPr>
  </w:style>
  <w:style w:type="paragraph" w:customStyle="1" w:styleId="BodyText0">
    <w:name w:val="BodyText"/>
    <w:uiPriority w:val="99"/>
    <w:qFormat/>
    <w:rsid w:val="00E355F5"/>
    <w:pPr>
      <w:spacing w:line="480" w:lineRule="auto"/>
      <w:ind w:firstLine="720"/>
    </w:pPr>
    <w:rPr>
      <w:rFonts w:ascii="Times New Roman" w:eastAsia="Times New Roman" w:hAnsi="Times New Roman" w:cs="Times New Roman"/>
      <w:sz w:val="24"/>
      <w:szCs w:val="24"/>
    </w:rPr>
  </w:style>
  <w:style w:type="paragraph" w:customStyle="1" w:styleId="plainleft">
    <w:name w:val="plain left"/>
    <w:uiPriority w:val="99"/>
    <w:rsid w:val="00E355F5"/>
    <w:pPr>
      <w:autoSpaceDE w:val="0"/>
      <w:autoSpaceDN w:val="0"/>
      <w:adjustRightInd w:val="0"/>
      <w:jc w:val="both"/>
    </w:pPr>
    <w:rPr>
      <w:rFonts w:ascii="Times New Roman" w:eastAsia="Times New Roman" w:hAnsi="Times New Roman" w:cs="Times New Roman"/>
      <w:sz w:val="20"/>
      <w:szCs w:val="24"/>
    </w:rPr>
  </w:style>
  <w:style w:type="paragraph" w:styleId="BodyTextIndent">
    <w:name w:val="Body Text Indent"/>
    <w:basedOn w:val="Normal"/>
    <w:link w:val="BodyTextIndentChar"/>
    <w:uiPriority w:val="99"/>
    <w:rsid w:val="00E355F5"/>
    <w:pPr>
      <w:autoSpaceDE w:val="0"/>
      <w:autoSpaceDN w:val="0"/>
      <w:adjustRightInd w:val="0"/>
      <w:spacing w:after="0" w:line="240" w:lineRule="auto"/>
      <w:ind w:firstLine="720"/>
      <w:jc w:val="both"/>
    </w:pPr>
    <w:rPr>
      <w:rFonts w:ascii="Times New Roman" w:eastAsia="Times New Roman" w:hAnsi="Times New Roman" w:cs="Times New Roman"/>
      <w:sz w:val="20"/>
      <w:szCs w:val="24"/>
    </w:rPr>
  </w:style>
  <w:style w:type="character" w:customStyle="1" w:styleId="BodyTextIndentChar">
    <w:name w:val="Body Text Indent Char"/>
    <w:basedOn w:val="DefaultParagraphFont"/>
    <w:link w:val="BodyTextIndent"/>
    <w:uiPriority w:val="99"/>
    <w:locked/>
    <w:rsid w:val="00E355F5"/>
    <w:rPr>
      <w:rFonts w:ascii="Times New Roman" w:hAnsi="Times New Roman" w:cs="Times New Roman"/>
      <w:sz w:val="24"/>
      <w:szCs w:val="24"/>
    </w:rPr>
  </w:style>
  <w:style w:type="paragraph" w:styleId="BodyText3">
    <w:name w:val="Body Text 3"/>
    <w:basedOn w:val="Default"/>
    <w:next w:val="Default"/>
    <w:link w:val="BodyText3Char"/>
    <w:uiPriority w:val="99"/>
    <w:rsid w:val="00E355F5"/>
    <w:pPr>
      <w:widowControl/>
    </w:pPr>
    <w:rPr>
      <w:color w:val="auto"/>
      <w:sz w:val="20"/>
    </w:rPr>
  </w:style>
  <w:style w:type="character" w:customStyle="1" w:styleId="BodyText3Char">
    <w:name w:val="Body Text 3 Char"/>
    <w:basedOn w:val="DefaultParagraphFont"/>
    <w:link w:val="BodyText3"/>
    <w:uiPriority w:val="99"/>
    <w:locked/>
    <w:rsid w:val="00E355F5"/>
    <w:rPr>
      <w:rFonts w:ascii="Times New Roman" w:hAnsi="Times New Roman" w:cs="Times New Roman"/>
      <w:sz w:val="24"/>
      <w:szCs w:val="24"/>
    </w:rPr>
  </w:style>
  <w:style w:type="character" w:customStyle="1" w:styleId="FootnoteTextChar">
    <w:name w:val="Footnote Text Char"/>
    <w:uiPriority w:val="99"/>
    <w:semiHidden/>
    <w:locked/>
    <w:rsid w:val="00E355F5"/>
    <w:rPr>
      <w:rFonts w:ascii="Times New Roman" w:hAnsi="Times New Roman"/>
    </w:rPr>
  </w:style>
  <w:style w:type="paragraph" w:styleId="FootnoteText">
    <w:name w:val="footnote text"/>
    <w:basedOn w:val="Normal"/>
    <w:link w:val="FootnoteTextChar1"/>
    <w:uiPriority w:val="99"/>
    <w:semiHidden/>
    <w:rsid w:val="00E355F5"/>
    <w:pPr>
      <w:spacing w:after="0" w:line="240" w:lineRule="auto"/>
    </w:pPr>
    <w:rPr>
      <w:rFonts w:ascii="Times New Roman" w:hAnsi="Times New Roman" w:cs="Times New Roman"/>
      <w:sz w:val="20"/>
      <w:szCs w:val="20"/>
    </w:rPr>
  </w:style>
  <w:style w:type="character" w:customStyle="1" w:styleId="FootnoteTextChar1">
    <w:name w:val="Footnote Text Char1"/>
    <w:basedOn w:val="DefaultParagraphFont"/>
    <w:link w:val="FootnoteText"/>
    <w:uiPriority w:val="99"/>
    <w:semiHidden/>
    <w:locked/>
    <w:rsid w:val="00E355F5"/>
    <w:rPr>
      <w:rFonts w:cs="Times New Roman"/>
    </w:rPr>
  </w:style>
  <w:style w:type="paragraph" w:styleId="TOC1">
    <w:name w:val="toc 1"/>
    <w:basedOn w:val="Default"/>
    <w:next w:val="Default"/>
    <w:autoRedefine/>
    <w:uiPriority w:val="99"/>
    <w:qFormat/>
    <w:rsid w:val="00E355F5"/>
    <w:pPr>
      <w:widowControl/>
      <w:tabs>
        <w:tab w:val="left" w:pos="720"/>
        <w:tab w:val="right" w:leader="dot" w:pos="8630"/>
      </w:tabs>
      <w:spacing w:line="480" w:lineRule="auto"/>
    </w:pPr>
    <w:rPr>
      <w:bCs/>
      <w:noProof/>
      <w:color w:val="auto"/>
    </w:rPr>
  </w:style>
  <w:style w:type="paragraph" w:styleId="DocumentMap">
    <w:name w:val="Document Map"/>
    <w:basedOn w:val="Normal"/>
    <w:link w:val="DocumentMapChar"/>
    <w:uiPriority w:val="99"/>
    <w:rsid w:val="00E355F5"/>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locked/>
    <w:rsid w:val="00E355F5"/>
    <w:rPr>
      <w:rFonts w:ascii="Tahoma" w:hAnsi="Tahoma" w:cs="Tahoma"/>
      <w:sz w:val="16"/>
      <w:szCs w:val="16"/>
    </w:rPr>
  </w:style>
  <w:style w:type="table" w:styleId="TableGrid">
    <w:name w:val="Table Grid"/>
    <w:basedOn w:val="TableNormal"/>
    <w:uiPriority w:val="99"/>
    <w:rsid w:val="002335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7A131C"/>
    <w:pPr>
      <w:spacing w:after="0" w:line="240" w:lineRule="auto"/>
    </w:pPr>
    <w:rPr>
      <w:rFonts w:ascii="Arial" w:hAnsi="Arial"/>
      <w:sz w:val="20"/>
      <w:szCs w:val="20"/>
    </w:rPr>
  </w:style>
  <w:style w:type="character" w:customStyle="1" w:styleId="PlainTextChar">
    <w:name w:val="Plain Text Char"/>
    <w:basedOn w:val="DefaultParagraphFont"/>
    <w:link w:val="PlainText"/>
    <w:uiPriority w:val="99"/>
    <w:locked/>
    <w:rsid w:val="007A131C"/>
    <w:rPr>
      <w:rFonts w:ascii="Arial" w:hAnsi="Arial" w:cs="Times New Roman"/>
    </w:rPr>
  </w:style>
  <w:style w:type="paragraph" w:styleId="Revision">
    <w:name w:val="Revision"/>
    <w:hidden/>
    <w:uiPriority w:val="99"/>
    <w:semiHidden/>
    <w:rsid w:val="00C55B45"/>
  </w:style>
  <w:style w:type="character" w:customStyle="1" w:styleId="EmailStyle192">
    <w:name w:val="EmailStyle192"/>
    <w:basedOn w:val="DefaultParagraphFont"/>
    <w:uiPriority w:val="99"/>
    <w:semiHidden/>
    <w:rsid w:val="00104C20"/>
    <w:rPr>
      <w:rFonts w:ascii="Calibri" w:hAnsi="Calibri" w:cs="Times New Roman"/>
      <w:color w:val="1F497D"/>
      <w:sz w:val="22"/>
      <w:szCs w:val="22"/>
    </w:rPr>
  </w:style>
  <w:style w:type="paragraph" w:customStyle="1" w:styleId="CM4">
    <w:name w:val="CM4"/>
    <w:basedOn w:val="Default"/>
    <w:next w:val="Default"/>
    <w:uiPriority w:val="99"/>
    <w:rsid w:val="00DE2FBC"/>
    <w:pPr>
      <w:spacing w:line="280" w:lineRule="atLeast"/>
    </w:pPr>
    <w:rPr>
      <w:rFonts w:eastAsia="SimSun"/>
      <w:color w:val="auto"/>
      <w:lang w:eastAsia="zh-CN"/>
    </w:rPr>
  </w:style>
  <w:style w:type="paragraph" w:customStyle="1" w:styleId="CM8">
    <w:name w:val="CM8"/>
    <w:basedOn w:val="Default"/>
    <w:next w:val="Default"/>
    <w:uiPriority w:val="99"/>
    <w:rsid w:val="00DE2FBC"/>
    <w:pPr>
      <w:spacing w:line="280" w:lineRule="atLeast"/>
    </w:pPr>
    <w:rPr>
      <w:rFonts w:eastAsia="SimSun"/>
      <w:color w:val="auto"/>
      <w:lang w:eastAsia="zh-CN"/>
    </w:rPr>
  </w:style>
  <w:style w:type="character" w:customStyle="1" w:styleId="EmailStyle195">
    <w:name w:val="EmailStyle195"/>
    <w:basedOn w:val="DefaultParagraphFont"/>
    <w:uiPriority w:val="99"/>
    <w:semiHidden/>
    <w:rsid w:val="00DE2FBC"/>
    <w:rPr>
      <w:rFonts w:ascii="Calibri" w:hAnsi="Calibri" w:cs="Times New Roman"/>
      <w:color w:val="1F497D"/>
      <w:sz w:val="22"/>
      <w:szCs w:val="22"/>
    </w:rPr>
  </w:style>
  <w:style w:type="character" w:customStyle="1" w:styleId="street-address">
    <w:name w:val="street-address"/>
    <w:basedOn w:val="DefaultParagraphFont"/>
    <w:uiPriority w:val="99"/>
    <w:rsid w:val="000144F3"/>
    <w:rPr>
      <w:rFonts w:cs="Times New Roman"/>
    </w:rPr>
  </w:style>
  <w:style w:type="paragraph" w:styleId="HTMLAddress">
    <w:name w:val="HTML Address"/>
    <w:basedOn w:val="Normal"/>
    <w:link w:val="HTMLAddressChar"/>
    <w:uiPriority w:val="99"/>
    <w:semiHidden/>
    <w:rsid w:val="000144F3"/>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locked/>
    <w:rsid w:val="000144F3"/>
    <w:rPr>
      <w:rFonts w:ascii="Times New Roman" w:hAnsi="Times New Roman" w:cs="Times New Roman"/>
      <w:i/>
      <w:iCs/>
      <w:sz w:val="24"/>
      <w:szCs w:val="24"/>
    </w:rPr>
  </w:style>
  <w:style w:type="character" w:customStyle="1" w:styleId="tel">
    <w:name w:val="tel"/>
    <w:basedOn w:val="DefaultParagraphFont"/>
    <w:uiPriority w:val="99"/>
    <w:rsid w:val="000144F3"/>
    <w:rPr>
      <w:rFonts w:cs="Times New Roman"/>
    </w:rPr>
  </w:style>
  <w:style w:type="character" w:customStyle="1" w:styleId="adr">
    <w:name w:val="adr"/>
    <w:basedOn w:val="DefaultParagraphFont"/>
    <w:uiPriority w:val="99"/>
    <w:rsid w:val="000144F3"/>
    <w:rPr>
      <w:rFonts w:cs="Times New Roman"/>
    </w:rPr>
  </w:style>
  <w:style w:type="character" w:customStyle="1" w:styleId="locality">
    <w:name w:val="locality"/>
    <w:basedOn w:val="DefaultParagraphFont"/>
    <w:uiPriority w:val="99"/>
    <w:rsid w:val="000144F3"/>
    <w:rPr>
      <w:rFonts w:cs="Times New Roman"/>
    </w:rPr>
  </w:style>
  <w:style w:type="character" w:customStyle="1" w:styleId="region">
    <w:name w:val="region"/>
    <w:basedOn w:val="DefaultParagraphFont"/>
    <w:uiPriority w:val="99"/>
    <w:rsid w:val="000144F3"/>
    <w:rPr>
      <w:rFonts w:cs="Times New Roman"/>
    </w:rPr>
  </w:style>
  <w:style w:type="character" w:customStyle="1" w:styleId="postal-code">
    <w:name w:val="postal-code"/>
    <w:basedOn w:val="DefaultParagraphFont"/>
    <w:uiPriority w:val="99"/>
    <w:rsid w:val="000144F3"/>
    <w:rPr>
      <w:rFonts w:cs="Times New Roman"/>
    </w:rPr>
  </w:style>
  <w:style w:type="character" w:customStyle="1" w:styleId="descrip9pt1">
    <w:name w:val="descrip_9pt1"/>
    <w:basedOn w:val="DefaultParagraphFont"/>
    <w:uiPriority w:val="99"/>
    <w:rsid w:val="000144F3"/>
    <w:rPr>
      <w:rFonts w:ascii="Verdana" w:hAnsi="Verdana" w:cs="Times New Roman"/>
      <w:color w:val="000000"/>
      <w:sz w:val="18"/>
      <w:szCs w:val="18"/>
    </w:rPr>
  </w:style>
  <w:style w:type="character" w:customStyle="1" w:styleId="purpleparhd1">
    <w:name w:val="purpleparhd1"/>
    <w:basedOn w:val="DefaultParagraphFont"/>
    <w:uiPriority w:val="99"/>
    <w:rsid w:val="000144F3"/>
    <w:rPr>
      <w:rFonts w:ascii="Georgia" w:hAnsi="Georgia" w:cs="Times New Roman"/>
      <w:b/>
      <w:bCs/>
      <w:color w:val="333399"/>
      <w:sz w:val="20"/>
      <w:szCs w:val="20"/>
    </w:rPr>
  </w:style>
  <w:style w:type="character" w:customStyle="1" w:styleId="pp-place-title5">
    <w:name w:val="pp-place-title5"/>
    <w:basedOn w:val="DefaultParagraphFont"/>
    <w:uiPriority w:val="99"/>
    <w:rsid w:val="000144F3"/>
    <w:rPr>
      <w:rFonts w:cs="Times New Roman"/>
      <w:b/>
      <w:bCs/>
      <w:sz w:val="37"/>
      <w:szCs w:val="37"/>
    </w:rPr>
  </w:style>
  <w:style w:type="character" w:customStyle="1" w:styleId="pp-headline-item">
    <w:name w:val="pp-headline-item"/>
    <w:basedOn w:val="DefaultParagraphFont"/>
    <w:uiPriority w:val="99"/>
    <w:rsid w:val="000144F3"/>
    <w:rPr>
      <w:rFonts w:cs="Times New Roman"/>
    </w:rPr>
  </w:style>
  <w:style w:type="character" w:customStyle="1" w:styleId="telephone">
    <w:name w:val="telephone"/>
    <w:basedOn w:val="DefaultParagraphFont"/>
    <w:uiPriority w:val="99"/>
    <w:rsid w:val="000144F3"/>
    <w:rPr>
      <w:rFonts w:cs="Times New Roman"/>
    </w:rPr>
  </w:style>
  <w:style w:type="character" w:customStyle="1" w:styleId="bodytext1">
    <w:name w:val="body_text1"/>
    <w:basedOn w:val="DefaultParagraphFont"/>
    <w:uiPriority w:val="99"/>
    <w:rsid w:val="000144F3"/>
    <w:rPr>
      <w:rFonts w:ascii="Verdana" w:hAnsi="Verdana" w:cs="Times New Roman"/>
      <w:sz w:val="17"/>
      <w:szCs w:val="17"/>
    </w:rPr>
  </w:style>
  <w:style w:type="character" w:customStyle="1" w:styleId="center-name1">
    <w:name w:val="center-name1"/>
    <w:basedOn w:val="DefaultParagraphFont"/>
    <w:uiPriority w:val="99"/>
    <w:rsid w:val="000144F3"/>
    <w:rPr>
      <w:rFonts w:cs="Times New Roman"/>
      <w:sz w:val="21"/>
      <w:szCs w:val="21"/>
    </w:rPr>
  </w:style>
  <w:style w:type="character" w:styleId="PageNumber">
    <w:name w:val="page number"/>
    <w:basedOn w:val="DefaultParagraphFont"/>
    <w:uiPriority w:val="99"/>
    <w:rsid w:val="000870D7"/>
    <w:rPr>
      <w:rFonts w:cs="Times New Roman"/>
      <w:sz w:val="20"/>
      <w:szCs w:val="20"/>
    </w:rPr>
  </w:style>
  <w:style w:type="paragraph" w:styleId="ListBullet">
    <w:name w:val="List Bullet"/>
    <w:basedOn w:val="Normal"/>
    <w:link w:val="ListBulletChar"/>
    <w:uiPriority w:val="99"/>
    <w:rsid w:val="000870D7"/>
    <w:pPr>
      <w:numPr>
        <w:numId w:val="2"/>
      </w:numPr>
      <w:tabs>
        <w:tab w:val="num" w:pos="1080"/>
      </w:tabs>
      <w:spacing w:after="240" w:line="240" w:lineRule="auto"/>
      <w:ind w:left="1080"/>
    </w:pPr>
    <w:rPr>
      <w:rFonts w:ascii="Times New Roman" w:eastAsia="Times New Roman" w:hAnsi="Times New Roman" w:cs="Times New Roman"/>
      <w:szCs w:val="24"/>
    </w:rPr>
  </w:style>
  <w:style w:type="character" w:customStyle="1" w:styleId="ListBulletChar">
    <w:name w:val="List Bullet Char"/>
    <w:basedOn w:val="DefaultParagraphFont"/>
    <w:link w:val="ListBullet"/>
    <w:uiPriority w:val="99"/>
    <w:locked/>
    <w:rsid w:val="000870D7"/>
    <w:rPr>
      <w:rFonts w:ascii="Times New Roman" w:eastAsia="Times New Roman" w:hAnsi="Times New Roman" w:cs="Times New Roman"/>
      <w:szCs w:val="24"/>
    </w:rPr>
  </w:style>
  <w:style w:type="paragraph" w:customStyle="1" w:styleId="ListBulletLast">
    <w:name w:val="List Bullet Last"/>
    <w:basedOn w:val="ListBullet"/>
    <w:link w:val="ListBulletLastChar"/>
    <w:uiPriority w:val="99"/>
    <w:rsid w:val="000870D7"/>
    <w:pPr>
      <w:spacing w:after="360"/>
    </w:pPr>
  </w:style>
  <w:style w:type="character" w:customStyle="1" w:styleId="ListBulletLastChar">
    <w:name w:val="List Bullet Last Char"/>
    <w:basedOn w:val="ListBulletChar"/>
    <w:link w:val="ListBulletLast"/>
    <w:uiPriority w:val="99"/>
    <w:locked/>
    <w:rsid w:val="000870D7"/>
    <w:rPr>
      <w:rFonts w:ascii="Times New Roman" w:eastAsia="Times New Roman" w:hAnsi="Times New Roman" w:cs="Times New Roman"/>
      <w:szCs w:val="24"/>
    </w:rPr>
  </w:style>
  <w:style w:type="paragraph" w:customStyle="1" w:styleId="ParagraphIndentedPreBullet">
    <w:name w:val="Paragraph Indented PreBullet"/>
    <w:basedOn w:val="Normal"/>
    <w:uiPriority w:val="99"/>
    <w:rsid w:val="000870D7"/>
    <w:pPr>
      <w:spacing w:after="240" w:line="288" w:lineRule="auto"/>
      <w:ind w:firstLine="720"/>
    </w:pPr>
    <w:rPr>
      <w:rFonts w:ascii="Times New Roman" w:eastAsia="Times New Roman" w:hAnsi="Times New Roman" w:cs="Times New Roman"/>
      <w:szCs w:val="24"/>
    </w:rPr>
  </w:style>
  <w:style w:type="paragraph" w:customStyle="1" w:styleId="ParagraphIndented">
    <w:name w:val="Paragraph Indented"/>
    <w:basedOn w:val="Normal"/>
    <w:link w:val="ParagraphIndentedChar"/>
    <w:uiPriority w:val="99"/>
    <w:rsid w:val="000870D7"/>
    <w:pPr>
      <w:spacing w:after="360" w:line="288" w:lineRule="auto"/>
      <w:ind w:firstLine="720"/>
    </w:pPr>
    <w:rPr>
      <w:rFonts w:ascii="Times New Roman" w:eastAsia="Times New Roman" w:hAnsi="Times New Roman" w:cs="Times New Roman"/>
      <w:szCs w:val="24"/>
    </w:rPr>
  </w:style>
  <w:style w:type="character" w:customStyle="1" w:styleId="ParagraphIndentedChar">
    <w:name w:val="Paragraph Indented Char"/>
    <w:basedOn w:val="DefaultParagraphFont"/>
    <w:link w:val="ParagraphIndented"/>
    <w:uiPriority w:val="99"/>
    <w:locked/>
    <w:rsid w:val="000870D7"/>
    <w:rPr>
      <w:rFonts w:ascii="Times New Roman" w:hAnsi="Times New Roman" w:cs="Times New Roman"/>
      <w:sz w:val="24"/>
      <w:szCs w:val="24"/>
    </w:rPr>
  </w:style>
  <w:style w:type="paragraph" w:customStyle="1" w:styleId="Heading12">
    <w:name w:val="Heading 12"/>
    <w:basedOn w:val="Normal"/>
    <w:uiPriority w:val="99"/>
    <w:rsid w:val="000870D7"/>
    <w:pPr>
      <w:spacing w:before="100" w:beforeAutospacing="1" w:after="100" w:afterAutospacing="1" w:line="240" w:lineRule="auto"/>
      <w:outlineLvl w:val="1"/>
    </w:pPr>
    <w:rPr>
      <w:rFonts w:ascii="Verdana" w:eastAsia="Times New Roman" w:hAnsi="Verdana" w:cs="Times New Roman"/>
      <w:b/>
      <w:bCs/>
      <w:kern w:val="36"/>
      <w:sz w:val="24"/>
      <w:szCs w:val="24"/>
    </w:rPr>
  </w:style>
  <w:style w:type="paragraph" w:customStyle="1" w:styleId="Heading21">
    <w:name w:val="Heading 21"/>
    <w:basedOn w:val="Normal"/>
    <w:uiPriority w:val="99"/>
    <w:rsid w:val="000870D7"/>
    <w:pPr>
      <w:spacing w:before="100" w:beforeAutospacing="1" w:after="100" w:afterAutospacing="1" w:line="240" w:lineRule="auto"/>
      <w:outlineLvl w:val="2"/>
    </w:pPr>
    <w:rPr>
      <w:rFonts w:ascii="Verdana" w:eastAsia="Times New Roman" w:hAnsi="Verdana" w:cs="Times New Roman"/>
      <w:b/>
      <w:bCs/>
    </w:rPr>
  </w:style>
  <w:style w:type="paragraph" w:customStyle="1" w:styleId="Heading31">
    <w:name w:val="Heading 31"/>
    <w:basedOn w:val="Normal"/>
    <w:uiPriority w:val="99"/>
    <w:rsid w:val="000870D7"/>
    <w:pPr>
      <w:spacing w:before="100" w:beforeAutospacing="1" w:after="100" w:afterAutospacing="1" w:line="240" w:lineRule="auto"/>
      <w:outlineLvl w:val="3"/>
    </w:pPr>
    <w:rPr>
      <w:rFonts w:ascii="Verdana" w:eastAsia="Times New Roman" w:hAnsi="Verdana" w:cs="Times New Roman"/>
      <w:b/>
      <w:bCs/>
      <w:sz w:val="20"/>
      <w:szCs w:val="20"/>
    </w:rPr>
  </w:style>
  <w:style w:type="paragraph" w:customStyle="1" w:styleId="topicdescription1">
    <w:name w:val="topicdescription1"/>
    <w:basedOn w:val="Normal"/>
    <w:uiPriority w:val="99"/>
    <w:rsid w:val="000870D7"/>
    <w:pPr>
      <w:spacing w:after="100" w:afterAutospacing="1" w:line="240" w:lineRule="auto"/>
    </w:pPr>
    <w:rPr>
      <w:rFonts w:ascii="Verdana" w:eastAsia="Times New Roman" w:hAnsi="Verdana" w:cs="Times New Roman"/>
      <w:color w:val="000000"/>
      <w:sz w:val="20"/>
      <w:szCs w:val="20"/>
    </w:rPr>
  </w:style>
  <w:style w:type="paragraph" w:customStyle="1" w:styleId="topicdescription">
    <w:name w:val="topicdescription"/>
    <w:basedOn w:val="Normal"/>
    <w:uiPriority w:val="99"/>
    <w:rsid w:val="000870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abbul">
    <w:name w:val="atab_bul"/>
    <w:basedOn w:val="Normal"/>
    <w:qFormat/>
    <w:rsid w:val="00DF58A7"/>
    <w:pPr>
      <w:numPr>
        <w:numId w:val="11"/>
      </w:numPr>
      <w:spacing w:after="0" w:line="240" w:lineRule="auto"/>
      <w:ind w:left="259" w:hanging="259"/>
    </w:pPr>
    <w:rPr>
      <w:rFonts w:ascii="Arial" w:eastAsia="Times New Roman" w:hAnsi="Arial"/>
      <w:sz w:val="20"/>
      <w:szCs w:val="20"/>
    </w:rPr>
  </w:style>
  <w:style w:type="paragraph" w:customStyle="1" w:styleId="Tabletext">
    <w:name w:val="Table text"/>
    <w:qFormat/>
    <w:rsid w:val="00DF58A7"/>
    <w:pPr>
      <w:spacing w:before="40" w:after="40"/>
    </w:pPr>
    <w:rPr>
      <w:rFonts w:ascii="Arial" w:eastAsia="Times New Roman" w:hAnsi="Arial" w:cs="Times New Roman"/>
      <w:sz w:val="20"/>
      <w:szCs w:val="20"/>
    </w:rPr>
  </w:style>
  <w:style w:type="character" w:customStyle="1" w:styleId="EmailStyle226">
    <w:name w:val="EmailStyle226"/>
    <w:basedOn w:val="DefaultParagraphFont"/>
    <w:uiPriority w:val="99"/>
    <w:semiHidden/>
    <w:rsid w:val="009218C2"/>
    <w:rPr>
      <w:rFonts w:ascii="Calibri" w:eastAsia="Times New Roman" w:hAnsi="Calibri" w:cs="Times New Roman"/>
      <w:color w:val="1F497D"/>
      <w:sz w:val="22"/>
      <w:szCs w:val="22"/>
    </w:rPr>
  </w:style>
  <w:style w:type="character" w:customStyle="1" w:styleId="EmailStyle227">
    <w:name w:val="EmailStyle227"/>
    <w:basedOn w:val="DefaultParagraphFont"/>
    <w:uiPriority w:val="99"/>
    <w:semiHidden/>
    <w:rsid w:val="009218C2"/>
    <w:rPr>
      <w:rFonts w:ascii="Calibri" w:eastAsia="Times New Roman" w:hAnsi="Calibri" w:cs="Times New Roman"/>
      <w:color w:val="1F497D"/>
      <w:sz w:val="22"/>
      <w:szCs w:val="22"/>
    </w:rPr>
  </w:style>
  <w:style w:type="character" w:customStyle="1" w:styleId="EmailStyle2281">
    <w:name w:val="EmailStyle2281"/>
    <w:basedOn w:val="DefaultParagraphFont"/>
    <w:uiPriority w:val="99"/>
    <w:semiHidden/>
    <w:rsid w:val="000F61D4"/>
    <w:rPr>
      <w:rFonts w:ascii="Calibri" w:hAnsi="Calibri" w:cs="Times New Roman"/>
      <w:color w:val="1F497D"/>
      <w:sz w:val="22"/>
      <w:szCs w:val="22"/>
    </w:rPr>
  </w:style>
  <w:style w:type="character" w:customStyle="1" w:styleId="EmailStyle2291">
    <w:name w:val="EmailStyle2291"/>
    <w:basedOn w:val="DefaultParagraphFont"/>
    <w:uiPriority w:val="99"/>
    <w:semiHidden/>
    <w:rsid w:val="000F61D4"/>
    <w:rPr>
      <w:rFonts w:ascii="Calibri" w:hAnsi="Calibri" w:cs="Times New Roman"/>
      <w:color w:val="1F497D"/>
      <w:sz w:val="22"/>
      <w:szCs w:val="22"/>
    </w:rPr>
  </w:style>
  <w:style w:type="character" w:customStyle="1" w:styleId="EmailStyle2301">
    <w:name w:val="EmailStyle2301"/>
    <w:basedOn w:val="DefaultParagraphFont"/>
    <w:uiPriority w:val="99"/>
    <w:semiHidden/>
    <w:rsid w:val="000F61D4"/>
    <w:rPr>
      <w:rFonts w:ascii="Calibri" w:eastAsia="Times New Roman" w:hAnsi="Calibri" w:cs="Times New Roman"/>
      <w:color w:val="1F497D"/>
      <w:sz w:val="22"/>
      <w:szCs w:val="22"/>
    </w:rPr>
  </w:style>
  <w:style w:type="character" w:customStyle="1" w:styleId="EmailStyle2311">
    <w:name w:val="EmailStyle2311"/>
    <w:basedOn w:val="DefaultParagraphFont"/>
    <w:uiPriority w:val="99"/>
    <w:semiHidden/>
    <w:rsid w:val="000F61D4"/>
    <w:rPr>
      <w:rFonts w:ascii="Calibri" w:eastAsia="Times New Roman" w:hAnsi="Calibri" w:cs="Times New Roman"/>
      <w:color w:val="1F497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6469933">
      <w:bodyDiv w:val="1"/>
      <w:marLeft w:val="0"/>
      <w:marRight w:val="0"/>
      <w:marTop w:val="0"/>
      <w:marBottom w:val="0"/>
      <w:divBdr>
        <w:top w:val="none" w:sz="0" w:space="0" w:color="auto"/>
        <w:left w:val="none" w:sz="0" w:space="0" w:color="auto"/>
        <w:bottom w:val="none" w:sz="0" w:space="0" w:color="auto"/>
        <w:right w:val="none" w:sz="0" w:space="0" w:color="auto"/>
      </w:divBdr>
    </w:div>
    <w:div w:id="593322742">
      <w:bodyDiv w:val="1"/>
      <w:marLeft w:val="0"/>
      <w:marRight w:val="0"/>
      <w:marTop w:val="0"/>
      <w:marBottom w:val="0"/>
      <w:divBdr>
        <w:top w:val="none" w:sz="0" w:space="0" w:color="auto"/>
        <w:left w:val="none" w:sz="0" w:space="0" w:color="auto"/>
        <w:bottom w:val="none" w:sz="0" w:space="0" w:color="auto"/>
        <w:right w:val="none" w:sz="0" w:space="0" w:color="auto"/>
      </w:divBdr>
    </w:div>
    <w:div w:id="614294695">
      <w:bodyDiv w:val="1"/>
      <w:marLeft w:val="0"/>
      <w:marRight w:val="0"/>
      <w:marTop w:val="0"/>
      <w:marBottom w:val="0"/>
      <w:divBdr>
        <w:top w:val="none" w:sz="0" w:space="0" w:color="auto"/>
        <w:left w:val="none" w:sz="0" w:space="0" w:color="auto"/>
        <w:bottom w:val="none" w:sz="0" w:space="0" w:color="auto"/>
        <w:right w:val="none" w:sz="0" w:space="0" w:color="auto"/>
      </w:divBdr>
    </w:div>
    <w:div w:id="756824749">
      <w:bodyDiv w:val="1"/>
      <w:marLeft w:val="0"/>
      <w:marRight w:val="0"/>
      <w:marTop w:val="0"/>
      <w:marBottom w:val="0"/>
      <w:divBdr>
        <w:top w:val="none" w:sz="0" w:space="0" w:color="auto"/>
        <w:left w:val="none" w:sz="0" w:space="0" w:color="auto"/>
        <w:bottom w:val="none" w:sz="0" w:space="0" w:color="auto"/>
        <w:right w:val="none" w:sz="0" w:space="0" w:color="auto"/>
      </w:divBdr>
    </w:div>
    <w:div w:id="868759667">
      <w:bodyDiv w:val="1"/>
      <w:marLeft w:val="0"/>
      <w:marRight w:val="0"/>
      <w:marTop w:val="0"/>
      <w:marBottom w:val="0"/>
      <w:divBdr>
        <w:top w:val="none" w:sz="0" w:space="0" w:color="auto"/>
        <w:left w:val="none" w:sz="0" w:space="0" w:color="auto"/>
        <w:bottom w:val="none" w:sz="0" w:space="0" w:color="auto"/>
        <w:right w:val="none" w:sz="0" w:space="0" w:color="auto"/>
      </w:divBdr>
    </w:div>
    <w:div w:id="1558585163">
      <w:bodyDiv w:val="1"/>
      <w:marLeft w:val="0"/>
      <w:marRight w:val="0"/>
      <w:marTop w:val="0"/>
      <w:marBottom w:val="0"/>
      <w:divBdr>
        <w:top w:val="none" w:sz="0" w:space="0" w:color="auto"/>
        <w:left w:val="none" w:sz="0" w:space="0" w:color="auto"/>
        <w:bottom w:val="none" w:sz="0" w:space="0" w:color="auto"/>
        <w:right w:val="none" w:sz="0" w:space="0" w:color="auto"/>
      </w:divBdr>
    </w:div>
    <w:div w:id="1603952852">
      <w:bodyDiv w:val="1"/>
      <w:marLeft w:val="0"/>
      <w:marRight w:val="0"/>
      <w:marTop w:val="0"/>
      <w:marBottom w:val="0"/>
      <w:divBdr>
        <w:top w:val="none" w:sz="0" w:space="0" w:color="auto"/>
        <w:left w:val="none" w:sz="0" w:space="0" w:color="auto"/>
        <w:bottom w:val="none" w:sz="0" w:space="0" w:color="auto"/>
        <w:right w:val="none" w:sz="0" w:space="0" w:color="auto"/>
      </w:divBdr>
    </w:div>
    <w:div w:id="2105959218">
      <w:bodyDiv w:val="1"/>
      <w:marLeft w:val="0"/>
      <w:marRight w:val="0"/>
      <w:marTop w:val="0"/>
      <w:marBottom w:val="0"/>
      <w:divBdr>
        <w:top w:val="none" w:sz="0" w:space="0" w:color="auto"/>
        <w:left w:val="none" w:sz="0" w:space="0" w:color="auto"/>
        <w:bottom w:val="none" w:sz="0" w:space="0" w:color="auto"/>
        <w:right w:val="none" w:sz="0" w:space="0" w:color="auto"/>
      </w:divBdr>
    </w:div>
    <w:div w:id="2124229319">
      <w:marLeft w:val="0"/>
      <w:marRight w:val="0"/>
      <w:marTop w:val="0"/>
      <w:marBottom w:val="0"/>
      <w:divBdr>
        <w:top w:val="none" w:sz="0" w:space="0" w:color="auto"/>
        <w:left w:val="none" w:sz="0" w:space="0" w:color="auto"/>
        <w:bottom w:val="none" w:sz="0" w:space="0" w:color="auto"/>
        <w:right w:val="none" w:sz="0" w:space="0" w:color="auto"/>
      </w:divBdr>
    </w:div>
    <w:div w:id="2124229320">
      <w:marLeft w:val="0"/>
      <w:marRight w:val="0"/>
      <w:marTop w:val="0"/>
      <w:marBottom w:val="0"/>
      <w:divBdr>
        <w:top w:val="none" w:sz="0" w:space="0" w:color="auto"/>
        <w:left w:val="none" w:sz="0" w:space="0" w:color="auto"/>
        <w:bottom w:val="none" w:sz="0" w:space="0" w:color="auto"/>
        <w:right w:val="none" w:sz="0" w:space="0" w:color="auto"/>
      </w:divBdr>
    </w:div>
    <w:div w:id="2124229321">
      <w:marLeft w:val="0"/>
      <w:marRight w:val="0"/>
      <w:marTop w:val="0"/>
      <w:marBottom w:val="0"/>
      <w:divBdr>
        <w:top w:val="none" w:sz="0" w:space="0" w:color="auto"/>
        <w:left w:val="none" w:sz="0" w:space="0" w:color="auto"/>
        <w:bottom w:val="none" w:sz="0" w:space="0" w:color="auto"/>
        <w:right w:val="none" w:sz="0" w:space="0" w:color="auto"/>
      </w:divBdr>
    </w:div>
    <w:div w:id="21242293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4.emf"/><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huma@cdc.gov"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huma@cdc.gov" TargetMode="External"/><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5CFF8-120C-456E-810C-64229EEF4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853</Words>
  <Characters>4867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5709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Adcock</dc:creator>
  <cp:lastModifiedBy>ctac</cp:lastModifiedBy>
  <cp:revision>2</cp:revision>
  <cp:lastPrinted>2011-06-22T21:31:00Z</cp:lastPrinted>
  <dcterms:created xsi:type="dcterms:W3CDTF">2012-02-29T19:04:00Z</dcterms:created>
  <dcterms:modified xsi:type="dcterms:W3CDTF">2012-02-29T19:04:00Z</dcterms:modified>
</cp:coreProperties>
</file>