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75" w:rsidRPr="00BF5576" w:rsidRDefault="003F1C75" w:rsidP="00683700">
      <w:pPr>
        <w:pStyle w:val="Title"/>
        <w:jc w:val="left"/>
        <w:rPr>
          <w:b/>
        </w:rPr>
      </w:pPr>
      <w:bookmarkStart w:id="0" w:name="_GoBack"/>
      <w:bookmarkEnd w:id="0"/>
    </w:p>
    <w:p w:rsidR="000E50E0" w:rsidRPr="00BF5576" w:rsidRDefault="009B7ADC" w:rsidP="00646EB3">
      <w:pPr>
        <w:pStyle w:val="Title"/>
        <w:rPr>
          <w:b/>
        </w:rPr>
      </w:pPr>
      <w:r>
        <w:rPr>
          <w:noProof/>
        </w:rPr>
        <w:pict>
          <v:shapetype id="_x0000_t202" coordsize="21600,21600" o:spt="202" path="m,l,21600r21600,l21600,xe">
            <v:stroke joinstyle="miter"/>
            <v:path gradientshapeok="t" o:connecttype="rect"/>
          </v:shapetype>
          <v:shape id="Text Box 11" o:spid="_x0000_s1026" type="#_x0000_t202" style="position:absolute;left:0;text-align:left;margin-left:91.05pt;margin-top:0;width:252pt;height:2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4&#10;7Mu0LQIAAFEEAAAOAAAAZHJzL2Uyb0RvYy54bWysVNuO0zAQfUfiHyy/06RtCt2o6Wq3u0VIy0Xa&#10;5QMcx0ksHNuM3Sbl6xk7bYmAJ0QeLI9nfDxzzkw2t0OnyFGAk0YXdD5LKRGam0rqpqBfX/Zv1pQ4&#10;z3TFlNGioCfh6O329atNb3OxMK1RlQCCINrlvS1o673Nk8TxVnTMzYwVGp21gY55NKFJKmA9oncq&#10;WaTp26Q3UFkwXDiHpw+jk24jfl0L7j/XtROeqIJibj6uENcyrMl2w/IGmG0lP6fB/iGLjkmNj16h&#10;Hphn5ADyD6hOcjDO1H7GTZeYupZcxBqwmnn6WzXPLbMi1oLkOHulyf0/WP7p+AWIrFA7SjTrUKIX&#10;MXhybwYynwd6eutyjHq2GOcHPA+hoVRnnwz/5og2u5bpRtwBmL4VrML04s1kcnXEcQGk7D+aCt9h&#10;B28i0FBDFwCRDYLoKNPpKk3IhePhEsXOUnRx9C3TVbZcheQSll9uW3D+vTAdCZuCAkof0dnxyfkx&#10;9BISszdKVnupVDSgKXcKyJFhm9yvd7vH7IzupmFKk76gN6vFaiRg6nNTiDR+f4PopMd+V7Ir6Poa&#10;xPJA26OuYjd6JtW4x+qUxiIDj4G6kUQ/lMNZl9JUJ2QUzNjXOIe4aQ38oKTHni6o+35gIChRHzSq&#10;cjPPsjAE0chW7xZowNRTTj1Mc4QqqKdk3O78ODgHC7Jp8aVLH9yhknsZSQ6pjlmd88a+jTKdZywM&#10;xtSOUb/+BNufAAAA//8DAFBLAwQUAAYACAAAACEAy3gwa9wAAAAHAQAADwAAAGRycy9kb3ducmV2&#10;LnhtbEyPQUvDQBCF74L/YRnBm92kSBpiNkVKvQhSTL1422bHJG12Nuxum+ivdzzZ48d7vPmmXM92&#10;EBf0oXekIF0kIJAaZ3pqFXzsXx5yECFqMnpwhAq+McC6ur0pdWHcRO94qWMreIRCoRV0MY6FlKHp&#10;0OqwcCMSZ1/OWx0ZfSuN1xOP20EukySTVvfEFzo94qbD5lSfrYLXrZ/9aqhx9ZNstrTb7afPt6NS&#10;93fz8xOIiHP8L8OfPqtDxU4HdyYTxMCcL1OuKuCPOM7yjPGg4DFPQValvPavfgEAAP//AwBQSwEC&#10;LQAUAAYACAAAACEA5JnDwPsAAADhAQAAEwAAAAAAAAAAAAAAAAAAAAAAW0NvbnRlbnRfVHlwZXNd&#10;LnhtbFBLAQItABQABgAIAAAAIQA4/SH/1gAAAJQBAAALAAAAAAAAAAAAAAAAACwBAABfcmVscy8u&#10;cmVsc1BLAQItABQABgAIAAAAIQC47Mu0LQIAAFEEAAAOAAAAAAAAAAAAAAAAACsCAABkcnMvZTJv&#10;RG9jLnhtbFBLAQItABQABgAIAAAAIQDLeDBr3AAAAAcBAAAPAAAAAAAAAAAAAAAAAIQEAABkcnMv&#10;ZG93bnJldi54bWxQSwUGAAAAAAQABADzAAAAjQUAAAAA&#10;" fillcolor="#b8cce4">
            <v:textbox style="mso-fit-shape-to-text:t">
              <w:txbxContent>
                <w:p w:rsidR="003560D4" w:rsidRPr="00BF5576" w:rsidRDefault="003560D4" w:rsidP="00BF5576">
                  <w:pPr>
                    <w:pStyle w:val="Title"/>
                    <w:rPr>
                      <w:b/>
                    </w:rPr>
                  </w:pPr>
                  <w:r w:rsidRPr="00646EB3">
                    <w:rPr>
                      <w:b/>
                    </w:rPr>
                    <w:t xml:space="preserve">Telephone </w:t>
                  </w:r>
                  <w:r>
                    <w:rPr>
                      <w:b/>
                    </w:rPr>
                    <w:t>Screening Script</w:t>
                  </w:r>
                </w:p>
              </w:txbxContent>
            </v:textbox>
            <w10:wrap type="square"/>
          </v:shape>
        </w:pict>
      </w:r>
    </w:p>
    <w:p w:rsidR="00646EB3" w:rsidRPr="00C6711B" w:rsidRDefault="00646EB3" w:rsidP="00587F81">
      <w:pPr>
        <w:pStyle w:val="Title"/>
        <w:jc w:val="left"/>
        <w:rPr>
          <w:sz w:val="22"/>
          <w:szCs w:val="22"/>
        </w:rPr>
      </w:pPr>
    </w:p>
    <w:p w:rsidR="00646EB3" w:rsidRPr="00C6711B" w:rsidRDefault="00646EB3" w:rsidP="00587F81">
      <w:pPr>
        <w:pStyle w:val="Title"/>
        <w:jc w:val="left"/>
        <w:rPr>
          <w:sz w:val="22"/>
          <w:szCs w:val="22"/>
        </w:rPr>
      </w:pPr>
    </w:p>
    <w:p w:rsidR="007314E9" w:rsidRPr="00C6711B" w:rsidRDefault="007314E9">
      <w:pPr>
        <w:rPr>
          <w:sz w:val="22"/>
          <w:szCs w:val="22"/>
        </w:rPr>
      </w:pPr>
    </w:p>
    <w:p w:rsidR="000E0779" w:rsidRPr="00C6711B" w:rsidRDefault="00AD471D">
      <w:pPr>
        <w:rPr>
          <w:sz w:val="22"/>
          <w:szCs w:val="22"/>
        </w:rPr>
      </w:pPr>
      <w:r w:rsidRPr="009B7ADC">
        <w:rPr>
          <w:caps/>
          <w:sz w:val="22"/>
          <w:szCs w:val="22"/>
        </w:rPr>
        <w:t>Incoming caller</w:t>
      </w:r>
      <w:r w:rsidRPr="00C6711B">
        <w:rPr>
          <w:sz w:val="22"/>
          <w:szCs w:val="22"/>
        </w:rPr>
        <w:t>:</w:t>
      </w:r>
    </w:p>
    <w:p w:rsidR="00AD471D" w:rsidRPr="00C6711B" w:rsidRDefault="00AD471D">
      <w:pPr>
        <w:rPr>
          <w:sz w:val="22"/>
          <w:szCs w:val="22"/>
        </w:rPr>
      </w:pPr>
    </w:p>
    <w:p w:rsidR="00AD471D" w:rsidRPr="00C6711B" w:rsidRDefault="00AD471D">
      <w:pPr>
        <w:rPr>
          <w:sz w:val="22"/>
          <w:szCs w:val="22"/>
        </w:rPr>
      </w:pPr>
      <w:r w:rsidRPr="00C6711B">
        <w:rPr>
          <w:sz w:val="22"/>
          <w:szCs w:val="22"/>
        </w:rPr>
        <w:t xml:space="preserve">Center for Interdisciplinary Salivary Bioscience, </w:t>
      </w:r>
      <w:r w:rsidR="008B6307" w:rsidRPr="00C6711B">
        <w:rPr>
          <w:sz w:val="22"/>
          <w:szCs w:val="22"/>
        </w:rPr>
        <w:t>my name is __________________, how may</w:t>
      </w:r>
      <w:r w:rsidRPr="00C6711B">
        <w:rPr>
          <w:sz w:val="22"/>
          <w:szCs w:val="22"/>
        </w:rPr>
        <w:t xml:space="preserve"> I help you? </w:t>
      </w:r>
      <w:r w:rsidR="000963DF">
        <w:rPr>
          <w:sz w:val="22"/>
          <w:szCs w:val="22"/>
        </w:rPr>
        <w:t xml:space="preserve"> </w:t>
      </w:r>
      <w:r w:rsidRPr="00C6711B">
        <w:rPr>
          <w:sz w:val="22"/>
          <w:szCs w:val="22"/>
        </w:rPr>
        <w:t>OR</w:t>
      </w:r>
      <w:r w:rsidR="0019006F">
        <w:rPr>
          <w:sz w:val="22"/>
          <w:szCs w:val="22"/>
        </w:rPr>
        <w:t xml:space="preserve">: </w:t>
      </w:r>
      <w:r w:rsidR="000963DF">
        <w:rPr>
          <w:sz w:val="22"/>
          <w:szCs w:val="22"/>
        </w:rPr>
        <w:t xml:space="preserve"> </w:t>
      </w:r>
      <w:r w:rsidR="000963DF" w:rsidRPr="009B7ADC">
        <w:rPr>
          <w:caps/>
          <w:sz w:val="22"/>
          <w:szCs w:val="22"/>
        </w:rPr>
        <w:t>c</w:t>
      </w:r>
      <w:r w:rsidRPr="009B7ADC">
        <w:rPr>
          <w:caps/>
          <w:sz w:val="22"/>
          <w:szCs w:val="22"/>
        </w:rPr>
        <w:t>alling someone back who has left a message</w:t>
      </w:r>
      <w:r w:rsidRPr="00C6711B">
        <w:rPr>
          <w:sz w:val="22"/>
          <w:szCs w:val="22"/>
        </w:rPr>
        <w:t>:</w:t>
      </w:r>
    </w:p>
    <w:p w:rsidR="00AD471D" w:rsidRPr="00C6711B" w:rsidRDefault="00AD471D">
      <w:pPr>
        <w:rPr>
          <w:sz w:val="22"/>
          <w:szCs w:val="22"/>
        </w:rPr>
      </w:pPr>
    </w:p>
    <w:p w:rsidR="00AD471D" w:rsidRPr="00C6711B" w:rsidRDefault="00AD471D" w:rsidP="00AD471D">
      <w:pPr>
        <w:rPr>
          <w:sz w:val="22"/>
          <w:szCs w:val="22"/>
        </w:rPr>
      </w:pPr>
      <w:r w:rsidRPr="00C6711B">
        <w:rPr>
          <w:sz w:val="22"/>
          <w:szCs w:val="22"/>
        </w:rPr>
        <w:t xml:space="preserve">My name is ________________, </w:t>
      </w:r>
      <w:r w:rsidR="00554CFD">
        <w:rPr>
          <w:sz w:val="22"/>
          <w:szCs w:val="22"/>
        </w:rPr>
        <w:t>and</w:t>
      </w:r>
      <w:r w:rsidR="00345BD1" w:rsidRPr="00C6711B">
        <w:rPr>
          <w:sz w:val="22"/>
          <w:szCs w:val="22"/>
        </w:rPr>
        <w:t xml:space="preserve"> </w:t>
      </w:r>
      <w:r w:rsidRPr="00C6711B">
        <w:rPr>
          <w:sz w:val="22"/>
          <w:szCs w:val="22"/>
        </w:rPr>
        <w:t>I am a project coordinator at the Center for Interdisciplinary Salivary Bioscience.  I am calling because you expressed an interest in our study titled “</w:t>
      </w:r>
      <w:r w:rsidR="00A2204D" w:rsidRPr="00C6711B">
        <w:rPr>
          <w:rStyle w:val="printanswer"/>
          <w:sz w:val="22"/>
          <w:szCs w:val="22"/>
        </w:rPr>
        <w:t>Evaluating the potential of saliva as a research specimen for use in the National Children's Study</w:t>
      </w:r>
      <w:r w:rsidRPr="00C6711B">
        <w:rPr>
          <w:sz w:val="22"/>
          <w:szCs w:val="22"/>
        </w:rPr>
        <w:t>” by voice or emai</w:t>
      </w:r>
      <w:r w:rsidR="007314E9" w:rsidRPr="00C6711B">
        <w:rPr>
          <w:sz w:val="22"/>
          <w:szCs w:val="22"/>
        </w:rPr>
        <w:t>l.  Is now a good time to talk?</w:t>
      </w:r>
    </w:p>
    <w:p w:rsidR="00AD471D" w:rsidRPr="00C6711B" w:rsidRDefault="00AD471D">
      <w:pPr>
        <w:rPr>
          <w:sz w:val="22"/>
          <w:szCs w:val="22"/>
        </w:rPr>
      </w:pPr>
    </w:p>
    <w:p w:rsidR="00B70A7A" w:rsidRPr="00C6711B" w:rsidRDefault="007314E9">
      <w:pPr>
        <w:rPr>
          <w:sz w:val="22"/>
          <w:szCs w:val="22"/>
        </w:rPr>
      </w:pPr>
      <w:r w:rsidRPr="00C6711B">
        <w:rPr>
          <w:sz w:val="22"/>
          <w:szCs w:val="22"/>
        </w:rPr>
        <w:t xml:space="preserve">The project is a component of a much larger </w:t>
      </w:r>
      <w:r w:rsidR="00554CFD">
        <w:rPr>
          <w:sz w:val="22"/>
          <w:szCs w:val="22"/>
        </w:rPr>
        <w:t>study</w:t>
      </w:r>
      <w:r w:rsidR="00554CFD" w:rsidRPr="00C6711B">
        <w:rPr>
          <w:sz w:val="22"/>
          <w:szCs w:val="22"/>
        </w:rPr>
        <w:t xml:space="preserve"> </w:t>
      </w:r>
      <w:r w:rsidRPr="00C6711B">
        <w:rPr>
          <w:sz w:val="22"/>
          <w:szCs w:val="22"/>
        </w:rPr>
        <w:t>that will focus on maternal and child health.  The project is focused on learning more about the types of measurements that can be made using saliva, with the idea that if we can learn enough from saliva that the mothers and children in the larger project may not have to give blood samples as often.   That would increase the chances that mothers and children will participate in that project.  The study director is Dr. Douglas A. Granger of the JHU School</w:t>
      </w:r>
      <w:r w:rsidR="0074546C" w:rsidRPr="00C6711B">
        <w:rPr>
          <w:sz w:val="22"/>
          <w:szCs w:val="22"/>
        </w:rPr>
        <w:t>s</w:t>
      </w:r>
      <w:r w:rsidRPr="00C6711B">
        <w:rPr>
          <w:sz w:val="22"/>
          <w:szCs w:val="22"/>
        </w:rPr>
        <w:t xml:space="preserve"> of </w:t>
      </w:r>
      <w:r w:rsidR="0074546C" w:rsidRPr="00C6711B">
        <w:rPr>
          <w:sz w:val="22"/>
          <w:szCs w:val="22"/>
        </w:rPr>
        <w:t xml:space="preserve">Medicine, </w:t>
      </w:r>
      <w:r w:rsidRPr="00C6711B">
        <w:rPr>
          <w:sz w:val="22"/>
          <w:szCs w:val="22"/>
        </w:rPr>
        <w:t>Nursing</w:t>
      </w:r>
      <w:r w:rsidR="0074546C" w:rsidRPr="00C6711B">
        <w:rPr>
          <w:sz w:val="22"/>
          <w:szCs w:val="22"/>
        </w:rPr>
        <w:t>,</w:t>
      </w:r>
      <w:r w:rsidRPr="00C6711B">
        <w:rPr>
          <w:sz w:val="22"/>
          <w:szCs w:val="22"/>
        </w:rPr>
        <w:t xml:space="preserve"> and Public Health</w:t>
      </w:r>
    </w:p>
    <w:p w:rsidR="007314E9" w:rsidRPr="00C6711B" w:rsidRDefault="007314E9">
      <w:pPr>
        <w:rPr>
          <w:bCs/>
          <w:sz w:val="22"/>
          <w:szCs w:val="22"/>
        </w:rPr>
      </w:pPr>
    </w:p>
    <w:p w:rsidR="00C9328F" w:rsidRPr="00C6711B" w:rsidRDefault="00C9328F" w:rsidP="00C9328F">
      <w:pPr>
        <w:rPr>
          <w:bCs/>
          <w:noProof/>
          <w:sz w:val="22"/>
          <w:szCs w:val="22"/>
        </w:rPr>
      </w:pPr>
      <w:r w:rsidRPr="00C6711B">
        <w:rPr>
          <w:bCs/>
          <w:noProof/>
          <w:sz w:val="22"/>
          <w:szCs w:val="22"/>
        </w:rPr>
        <w:t xml:space="preserve">We will be collecting information about you during this phone call.  Your taking part in this phone call is completely voluntary. </w:t>
      </w:r>
    </w:p>
    <w:p w:rsidR="00C9328F" w:rsidRPr="00C6711B" w:rsidRDefault="00C9328F" w:rsidP="00C9328F">
      <w:pPr>
        <w:rPr>
          <w:bCs/>
          <w:noProof/>
          <w:sz w:val="22"/>
          <w:szCs w:val="22"/>
        </w:rPr>
      </w:pPr>
    </w:p>
    <w:p w:rsidR="00C9328F" w:rsidRPr="00C6711B" w:rsidRDefault="00C9328F" w:rsidP="00C9328F">
      <w:pPr>
        <w:rPr>
          <w:bCs/>
          <w:noProof/>
          <w:sz w:val="22"/>
          <w:szCs w:val="22"/>
        </w:rPr>
      </w:pPr>
      <w:r w:rsidRPr="00C6711B">
        <w:rPr>
          <w:bCs/>
          <w:noProof/>
          <w:sz w:val="22"/>
          <w:szCs w:val="22"/>
        </w:rPr>
        <w:t>Your information will only be seen by researchers at Johns Hopkins. We try to make sure that the information we collect from you is kept private and used only for the research study we are discussing. If you do not agree to continue the phone call, it will not affect your care at Johns Hopkins</w:t>
      </w:r>
      <w:r w:rsidR="007314E9" w:rsidRPr="00C6711B">
        <w:rPr>
          <w:bCs/>
          <w:noProof/>
          <w:sz w:val="22"/>
          <w:szCs w:val="22"/>
        </w:rPr>
        <w:t xml:space="preserve">, nor will your private health information be kept if you are not enrolled in the study. </w:t>
      </w:r>
    </w:p>
    <w:p w:rsidR="0060457C" w:rsidRPr="00C6711B" w:rsidRDefault="0060457C" w:rsidP="00C9328F">
      <w:pPr>
        <w:rPr>
          <w:bCs/>
          <w:noProof/>
          <w:sz w:val="22"/>
          <w:szCs w:val="22"/>
        </w:rPr>
      </w:pPr>
    </w:p>
    <w:p w:rsidR="0060457C" w:rsidRPr="00C6711B" w:rsidRDefault="0060457C" w:rsidP="00C9328F">
      <w:pPr>
        <w:rPr>
          <w:bCs/>
          <w:noProof/>
          <w:sz w:val="22"/>
          <w:szCs w:val="22"/>
        </w:rPr>
      </w:pPr>
      <w:r w:rsidRPr="00C6711B">
        <w:rPr>
          <w:bCs/>
          <w:noProof/>
          <w:sz w:val="22"/>
          <w:szCs w:val="22"/>
        </w:rPr>
        <w:t>May I ask you a few questions to see if you are qualified for this study?</w:t>
      </w:r>
    </w:p>
    <w:p w:rsidR="0060457C" w:rsidRPr="00C6711B" w:rsidRDefault="0060457C" w:rsidP="00C9328F">
      <w:pPr>
        <w:rPr>
          <w:bCs/>
          <w:noProof/>
          <w:sz w:val="22"/>
          <w:szCs w:val="22"/>
        </w:rPr>
      </w:pPr>
    </w:p>
    <w:p w:rsidR="0060457C" w:rsidRPr="009B7ADC" w:rsidRDefault="0060457C" w:rsidP="00C9328F">
      <w:pPr>
        <w:rPr>
          <w:bCs/>
          <w:caps/>
          <w:noProof/>
          <w:sz w:val="22"/>
          <w:szCs w:val="22"/>
        </w:rPr>
      </w:pPr>
      <w:r w:rsidRPr="009B7ADC">
        <w:rPr>
          <w:bCs/>
          <w:caps/>
          <w:noProof/>
          <w:sz w:val="22"/>
          <w:szCs w:val="22"/>
        </w:rPr>
        <w:t>If no, then thank them for their time and end the conversation politely.</w:t>
      </w:r>
    </w:p>
    <w:p w:rsidR="0060457C" w:rsidRPr="00C6711B" w:rsidRDefault="0060457C" w:rsidP="00C9328F">
      <w:pPr>
        <w:rPr>
          <w:bCs/>
          <w:noProof/>
          <w:sz w:val="22"/>
          <w:szCs w:val="22"/>
        </w:rPr>
      </w:pPr>
    </w:p>
    <w:p w:rsidR="0060457C" w:rsidRPr="009B7ADC" w:rsidRDefault="0060457C" w:rsidP="00C9328F">
      <w:pPr>
        <w:rPr>
          <w:bCs/>
          <w:caps/>
          <w:noProof/>
          <w:sz w:val="22"/>
          <w:szCs w:val="22"/>
        </w:rPr>
      </w:pPr>
      <w:r w:rsidRPr="009B7ADC">
        <w:rPr>
          <w:bCs/>
          <w:caps/>
          <w:noProof/>
          <w:sz w:val="22"/>
          <w:szCs w:val="22"/>
        </w:rPr>
        <w:t>If yes, then continue with the following:</w:t>
      </w:r>
    </w:p>
    <w:p w:rsidR="00A71051" w:rsidRPr="00C6711B" w:rsidRDefault="00A71051" w:rsidP="00C9328F">
      <w:pPr>
        <w:rPr>
          <w:bCs/>
          <w:noProof/>
          <w:sz w:val="22"/>
          <w:szCs w:val="22"/>
        </w:rPr>
      </w:pPr>
    </w:p>
    <w:p w:rsidR="005C01D2" w:rsidRDefault="007314E9">
      <w:pPr>
        <w:rPr>
          <w:sz w:val="22"/>
          <w:szCs w:val="22"/>
        </w:rPr>
      </w:pPr>
      <w:r w:rsidRPr="00C6711B">
        <w:rPr>
          <w:sz w:val="22"/>
          <w:szCs w:val="22"/>
        </w:rPr>
        <w:t xml:space="preserve">To be included in the study, you need to be between the ages of 18 and 35 years old.  </w:t>
      </w:r>
      <w:r w:rsidR="005C01D2">
        <w:rPr>
          <w:sz w:val="22"/>
          <w:szCs w:val="22"/>
        </w:rPr>
        <w:t>Is this true for you?</w:t>
      </w:r>
    </w:p>
    <w:p w:rsidR="005C01D2" w:rsidRDefault="005C01D2">
      <w:pPr>
        <w:rPr>
          <w:sz w:val="22"/>
          <w:szCs w:val="22"/>
        </w:rPr>
      </w:pPr>
    </w:p>
    <w:p w:rsidR="005C01D2" w:rsidRPr="009B7ADC" w:rsidRDefault="005C01D2">
      <w:pPr>
        <w:rPr>
          <w:caps/>
          <w:sz w:val="22"/>
          <w:szCs w:val="22"/>
        </w:rPr>
      </w:pPr>
      <w:r w:rsidRPr="009B7ADC">
        <w:rPr>
          <w:caps/>
          <w:sz w:val="22"/>
          <w:szCs w:val="22"/>
        </w:rPr>
        <w:t>If no, then thank them for their time and end the conversation politely.  If yes, continue:</w:t>
      </w:r>
    </w:p>
    <w:p w:rsidR="005C01D2" w:rsidRDefault="005C01D2">
      <w:pPr>
        <w:rPr>
          <w:sz w:val="22"/>
          <w:szCs w:val="22"/>
        </w:rPr>
      </w:pPr>
    </w:p>
    <w:p w:rsidR="007314E9" w:rsidRPr="00C6711B" w:rsidRDefault="007314E9">
      <w:pPr>
        <w:rPr>
          <w:sz w:val="22"/>
          <w:szCs w:val="22"/>
        </w:rPr>
      </w:pPr>
      <w:r w:rsidRPr="00C6711B">
        <w:rPr>
          <w:sz w:val="22"/>
          <w:szCs w:val="22"/>
        </w:rPr>
        <w:t xml:space="preserve">If you are currently </w:t>
      </w:r>
      <w:r w:rsidR="004F0A97" w:rsidRPr="00C6711B">
        <w:rPr>
          <w:sz w:val="22"/>
          <w:szCs w:val="22"/>
        </w:rPr>
        <w:t>taking</w:t>
      </w:r>
      <w:r w:rsidR="006603DF" w:rsidRPr="00C6711B">
        <w:rPr>
          <w:sz w:val="22"/>
          <w:szCs w:val="22"/>
        </w:rPr>
        <w:t xml:space="preserve"> prescription medications other than birth control,</w:t>
      </w:r>
      <w:r w:rsidRPr="00C6711B">
        <w:rPr>
          <w:sz w:val="22"/>
          <w:szCs w:val="22"/>
        </w:rPr>
        <w:t xml:space="preserve"> you are not able to participate.  </w:t>
      </w:r>
      <w:r w:rsidRPr="009B7ADC">
        <w:rPr>
          <w:caps/>
          <w:sz w:val="22"/>
          <w:szCs w:val="22"/>
        </w:rPr>
        <w:t>For females</w:t>
      </w:r>
      <w:r w:rsidR="00554CFD">
        <w:rPr>
          <w:sz w:val="22"/>
          <w:szCs w:val="22"/>
        </w:rPr>
        <w:t>:</w:t>
      </w:r>
      <w:r w:rsidRPr="00C6711B">
        <w:rPr>
          <w:sz w:val="22"/>
          <w:szCs w:val="22"/>
        </w:rPr>
        <w:t xml:space="preserve"> If you are pregnant you are also not able to participate.  Are </w:t>
      </w:r>
      <w:r w:rsidR="00E648E2" w:rsidRPr="00C6711B">
        <w:rPr>
          <w:sz w:val="22"/>
          <w:szCs w:val="22"/>
        </w:rPr>
        <w:t>any</w:t>
      </w:r>
      <w:r w:rsidRPr="00C6711B">
        <w:rPr>
          <w:sz w:val="22"/>
          <w:szCs w:val="22"/>
        </w:rPr>
        <w:t xml:space="preserve"> of these conditions true for you?</w:t>
      </w:r>
    </w:p>
    <w:p w:rsidR="007314E9" w:rsidRPr="00C6711B" w:rsidRDefault="007314E9">
      <w:pPr>
        <w:rPr>
          <w:sz w:val="22"/>
          <w:szCs w:val="22"/>
        </w:rPr>
      </w:pPr>
    </w:p>
    <w:p w:rsidR="007314E9" w:rsidRPr="009B7ADC" w:rsidRDefault="007314E9" w:rsidP="007314E9">
      <w:pPr>
        <w:rPr>
          <w:caps/>
          <w:sz w:val="22"/>
          <w:szCs w:val="22"/>
        </w:rPr>
      </w:pPr>
      <w:r w:rsidRPr="009B7ADC">
        <w:rPr>
          <w:caps/>
          <w:sz w:val="22"/>
          <w:szCs w:val="22"/>
        </w:rPr>
        <w:lastRenderedPageBreak/>
        <w:t>If yes, then thank them for their time and end the conservation politely.</w:t>
      </w:r>
    </w:p>
    <w:p w:rsidR="007314E9" w:rsidRPr="00C6711B" w:rsidRDefault="007314E9" w:rsidP="007314E9">
      <w:pPr>
        <w:rPr>
          <w:sz w:val="22"/>
          <w:szCs w:val="22"/>
        </w:rPr>
      </w:pPr>
    </w:p>
    <w:p w:rsidR="007314E9" w:rsidRPr="009B7ADC" w:rsidRDefault="007314E9" w:rsidP="007314E9">
      <w:pPr>
        <w:rPr>
          <w:caps/>
          <w:sz w:val="22"/>
          <w:szCs w:val="22"/>
        </w:rPr>
      </w:pPr>
      <w:r w:rsidRPr="009B7ADC">
        <w:rPr>
          <w:caps/>
          <w:sz w:val="22"/>
          <w:szCs w:val="22"/>
        </w:rPr>
        <w:t>If no, then continue with the following:</w:t>
      </w:r>
    </w:p>
    <w:p w:rsidR="00FA273E" w:rsidRDefault="00FB7DA9" w:rsidP="00FB7DA9">
      <w:pPr>
        <w:rPr>
          <w:sz w:val="22"/>
          <w:szCs w:val="22"/>
        </w:rPr>
      </w:pPr>
      <w:r w:rsidRPr="00C6711B">
        <w:rPr>
          <w:sz w:val="22"/>
          <w:szCs w:val="22"/>
        </w:rPr>
        <w:t xml:space="preserve">I’d like to give you some additional details.  Your involvement would be one-time only.  It would involve a </w:t>
      </w:r>
      <w:r w:rsidR="00554CFD">
        <w:rPr>
          <w:sz w:val="22"/>
          <w:szCs w:val="22"/>
        </w:rPr>
        <w:t>one-hour</w:t>
      </w:r>
      <w:r w:rsidR="00554CFD" w:rsidRPr="00C6711B">
        <w:rPr>
          <w:sz w:val="22"/>
          <w:szCs w:val="22"/>
        </w:rPr>
        <w:t xml:space="preserve"> </w:t>
      </w:r>
      <w:r w:rsidRPr="00C6711B">
        <w:rPr>
          <w:sz w:val="22"/>
          <w:szCs w:val="22"/>
        </w:rPr>
        <w:t xml:space="preserve">visit to _________________clinic on the Johns Hopkins Medical Institutes Campus.   At the clinic you will complete the project consent form, and you’ll be asked to </w:t>
      </w:r>
      <w:r w:rsidR="005C01D2">
        <w:rPr>
          <w:sz w:val="22"/>
          <w:szCs w:val="22"/>
        </w:rPr>
        <w:t>answer</w:t>
      </w:r>
      <w:r w:rsidR="005C01D2" w:rsidRPr="00C6711B">
        <w:rPr>
          <w:sz w:val="22"/>
          <w:szCs w:val="22"/>
        </w:rPr>
        <w:t xml:space="preserve"> </w:t>
      </w:r>
      <w:r w:rsidRPr="00C6711B">
        <w:rPr>
          <w:sz w:val="22"/>
          <w:szCs w:val="22"/>
        </w:rPr>
        <w:t xml:space="preserve">a </w:t>
      </w:r>
      <w:r w:rsidR="00463DAD">
        <w:rPr>
          <w:sz w:val="22"/>
          <w:szCs w:val="22"/>
        </w:rPr>
        <w:t xml:space="preserve">short </w:t>
      </w:r>
      <w:r w:rsidRPr="00C6711B">
        <w:rPr>
          <w:sz w:val="22"/>
          <w:szCs w:val="22"/>
        </w:rPr>
        <w:t>questionnaire</w:t>
      </w:r>
      <w:r w:rsidR="00463DAD" w:rsidRPr="00463DAD">
        <w:rPr>
          <w:sz w:val="22"/>
          <w:szCs w:val="22"/>
        </w:rPr>
        <w:t xml:space="preserve"> </w:t>
      </w:r>
      <w:r w:rsidR="00463DAD">
        <w:rPr>
          <w:sz w:val="22"/>
          <w:szCs w:val="22"/>
        </w:rPr>
        <w:t>that will take you less than 15 minutes</w:t>
      </w:r>
      <w:r w:rsidRPr="00C6711B">
        <w:rPr>
          <w:sz w:val="22"/>
          <w:szCs w:val="22"/>
        </w:rPr>
        <w:t xml:space="preserve">, and </w:t>
      </w:r>
      <w:r w:rsidR="00463DAD">
        <w:rPr>
          <w:sz w:val="22"/>
          <w:szCs w:val="22"/>
        </w:rPr>
        <w:t xml:space="preserve">to </w:t>
      </w:r>
      <w:r w:rsidRPr="00C6711B">
        <w:rPr>
          <w:sz w:val="22"/>
          <w:szCs w:val="22"/>
        </w:rPr>
        <w:t xml:space="preserve">donate saliva, blood, and urine.  </w:t>
      </w:r>
      <w:r w:rsidR="005C01D2">
        <w:rPr>
          <w:sz w:val="22"/>
          <w:szCs w:val="22"/>
        </w:rPr>
        <w:t xml:space="preserve">It is important that you do not consume milk or dairy products for at least 20 minutes prior to the visit.  No major meals should be consumed for at least 1 hour prior to the visit.  You must not </w:t>
      </w:r>
      <w:r w:rsidR="00FA273E">
        <w:rPr>
          <w:sz w:val="22"/>
          <w:szCs w:val="22"/>
        </w:rPr>
        <w:t>brush</w:t>
      </w:r>
      <w:r w:rsidR="005C01D2">
        <w:rPr>
          <w:sz w:val="22"/>
          <w:szCs w:val="22"/>
        </w:rPr>
        <w:t xml:space="preserve"> your teeth within </w:t>
      </w:r>
      <w:r w:rsidR="00FA273E">
        <w:rPr>
          <w:sz w:val="22"/>
          <w:szCs w:val="22"/>
        </w:rPr>
        <w:t xml:space="preserve">the </w:t>
      </w:r>
      <w:r w:rsidR="005C01D2">
        <w:rPr>
          <w:sz w:val="22"/>
          <w:szCs w:val="22"/>
        </w:rPr>
        <w:t xml:space="preserve">45 minutes prior to the visit.  </w:t>
      </w:r>
      <w:r w:rsidR="00705A08">
        <w:rPr>
          <w:sz w:val="22"/>
          <w:szCs w:val="22"/>
        </w:rPr>
        <w:t>It is advisable for you to drink plain water prior to the visit in order to be able to donate a sufficient amount of saliva and urine.</w:t>
      </w:r>
    </w:p>
    <w:p w:rsidR="00FA273E" w:rsidRDefault="00FA273E" w:rsidP="00FB7DA9">
      <w:pPr>
        <w:rPr>
          <w:sz w:val="22"/>
          <w:szCs w:val="22"/>
        </w:rPr>
      </w:pPr>
    </w:p>
    <w:p w:rsidR="00CF0838" w:rsidRPr="00C6711B" w:rsidRDefault="00FA273E" w:rsidP="00CF0838">
      <w:pPr>
        <w:rPr>
          <w:sz w:val="22"/>
          <w:szCs w:val="22"/>
        </w:rPr>
      </w:pPr>
      <w:r>
        <w:rPr>
          <w:sz w:val="22"/>
          <w:szCs w:val="22"/>
        </w:rPr>
        <w:t xml:space="preserve">Upon arriving, you will be given a chance to review and sign the consent form and to ask any questions you may have.  </w:t>
      </w:r>
      <w:r w:rsidR="00CF0838">
        <w:rPr>
          <w:sz w:val="22"/>
          <w:szCs w:val="22"/>
        </w:rPr>
        <w:t xml:space="preserve">Next, you will answer the questionnaire.  </w:t>
      </w:r>
      <w:r w:rsidR="00CF0838" w:rsidRPr="00C6711B">
        <w:rPr>
          <w:sz w:val="22"/>
          <w:szCs w:val="22"/>
        </w:rPr>
        <w:t xml:space="preserve">The questionnaire asks questions about your behavior and health.  The questions focus on issues that might influence your saliva sample.   </w:t>
      </w:r>
    </w:p>
    <w:p w:rsidR="00FA273E" w:rsidRDefault="00FA273E" w:rsidP="00FB7DA9">
      <w:pPr>
        <w:rPr>
          <w:sz w:val="22"/>
          <w:szCs w:val="22"/>
        </w:rPr>
      </w:pPr>
    </w:p>
    <w:p w:rsidR="00CF0838" w:rsidRPr="00C6711B" w:rsidRDefault="00CF0838" w:rsidP="00CF0838">
      <w:pPr>
        <w:rPr>
          <w:sz w:val="22"/>
          <w:szCs w:val="22"/>
        </w:rPr>
      </w:pPr>
      <w:r>
        <w:rPr>
          <w:sz w:val="22"/>
          <w:szCs w:val="22"/>
        </w:rPr>
        <w:t>Next, s</w:t>
      </w:r>
      <w:r w:rsidRPr="00C6711B">
        <w:rPr>
          <w:sz w:val="22"/>
          <w:szCs w:val="22"/>
        </w:rPr>
        <w:t xml:space="preserve">aliva will be collected by asking you to gently force the saliva pooling in your mouth thru a straw into a </w:t>
      </w:r>
      <w:r>
        <w:rPr>
          <w:sz w:val="22"/>
          <w:szCs w:val="22"/>
        </w:rPr>
        <w:t>tube.</w:t>
      </w:r>
      <w:r w:rsidRPr="00C6711B">
        <w:rPr>
          <w:sz w:val="22"/>
          <w:szCs w:val="22"/>
        </w:rPr>
        <w:t xml:space="preserve">  We will ask you to donate </w:t>
      </w:r>
      <w:r>
        <w:rPr>
          <w:sz w:val="22"/>
          <w:szCs w:val="22"/>
        </w:rPr>
        <w:t>1</w:t>
      </w:r>
      <w:r w:rsidRPr="00C6711B">
        <w:rPr>
          <w:sz w:val="22"/>
          <w:szCs w:val="22"/>
        </w:rPr>
        <w:t xml:space="preserve"> tab</w:t>
      </w:r>
      <w:r w:rsidR="00624E3F">
        <w:rPr>
          <w:sz w:val="22"/>
          <w:szCs w:val="22"/>
        </w:rPr>
        <w:t>lespoon of saliva.   This may</w:t>
      </w:r>
      <w:r w:rsidRPr="00C6711B">
        <w:rPr>
          <w:sz w:val="22"/>
          <w:szCs w:val="22"/>
        </w:rPr>
        <w:t xml:space="preserve"> take 10-15 minutes.  </w:t>
      </w:r>
    </w:p>
    <w:p w:rsidR="005C01D2" w:rsidRDefault="005C01D2" w:rsidP="00FB7DA9">
      <w:pPr>
        <w:rPr>
          <w:sz w:val="22"/>
          <w:szCs w:val="22"/>
        </w:rPr>
      </w:pPr>
    </w:p>
    <w:p w:rsidR="00C6711B" w:rsidRDefault="00CF0838" w:rsidP="00FB7DA9">
      <w:pPr>
        <w:rPr>
          <w:sz w:val="22"/>
          <w:szCs w:val="22"/>
        </w:rPr>
      </w:pPr>
      <w:r>
        <w:rPr>
          <w:sz w:val="22"/>
          <w:szCs w:val="22"/>
        </w:rPr>
        <w:t>Then, i</w:t>
      </w:r>
      <w:r w:rsidR="00FA273E" w:rsidRPr="00C6711B">
        <w:rPr>
          <w:sz w:val="22"/>
          <w:szCs w:val="22"/>
        </w:rPr>
        <w:t xml:space="preserve">n a private restroom, we will ask you to void urine into a collection container. </w:t>
      </w:r>
      <w:r w:rsidR="00FA273E">
        <w:rPr>
          <w:sz w:val="22"/>
          <w:szCs w:val="22"/>
        </w:rPr>
        <w:t xml:space="preserve"> This will take about 3-5 minutes.</w:t>
      </w:r>
      <w:r w:rsidR="00FA273E" w:rsidRPr="00C6711B">
        <w:rPr>
          <w:sz w:val="22"/>
          <w:szCs w:val="22"/>
        </w:rPr>
        <w:t xml:space="preserve"> </w:t>
      </w:r>
    </w:p>
    <w:p w:rsidR="00463DAD" w:rsidRDefault="00463DAD" w:rsidP="00FB7DA9">
      <w:pPr>
        <w:rPr>
          <w:sz w:val="22"/>
          <w:szCs w:val="22"/>
        </w:rPr>
      </w:pPr>
    </w:p>
    <w:p w:rsidR="00CF0838" w:rsidRDefault="00CF0838" w:rsidP="00CF0838">
      <w:pPr>
        <w:rPr>
          <w:sz w:val="22"/>
          <w:szCs w:val="22"/>
        </w:rPr>
      </w:pPr>
      <w:r>
        <w:rPr>
          <w:sz w:val="22"/>
          <w:szCs w:val="22"/>
        </w:rPr>
        <w:t>Lastly, a</w:t>
      </w:r>
      <w:r w:rsidRPr="00C6711B">
        <w:rPr>
          <w:sz w:val="22"/>
          <w:szCs w:val="22"/>
        </w:rPr>
        <w:t xml:space="preserve"> professional</w:t>
      </w:r>
      <w:r w:rsidR="00E75B7B">
        <w:rPr>
          <w:sz w:val="22"/>
          <w:szCs w:val="22"/>
        </w:rPr>
        <w:t xml:space="preserve"> will collect approximately 2 </w:t>
      </w:r>
      <w:r w:rsidRPr="00C6711B">
        <w:rPr>
          <w:sz w:val="22"/>
          <w:szCs w:val="22"/>
        </w:rPr>
        <w:t xml:space="preserve">tablespoons of blood using procedures just like those that would be used in your doctor’s office. </w:t>
      </w:r>
      <w:r>
        <w:rPr>
          <w:sz w:val="22"/>
          <w:szCs w:val="22"/>
        </w:rPr>
        <w:t xml:space="preserve"> </w:t>
      </w:r>
      <w:r w:rsidRPr="00C6711B">
        <w:rPr>
          <w:sz w:val="22"/>
          <w:szCs w:val="22"/>
        </w:rPr>
        <w:t xml:space="preserve">This procedure involves venipuncture which can be associated with slight discomfort as a thin needle is inserted into a vein in your arm.  </w:t>
      </w:r>
      <w:r w:rsidR="00624E3F">
        <w:rPr>
          <w:sz w:val="22"/>
          <w:szCs w:val="22"/>
        </w:rPr>
        <w:t xml:space="preserve"> The process typically takes 5 </w:t>
      </w:r>
      <w:r w:rsidRPr="00C6711B">
        <w:rPr>
          <w:sz w:val="22"/>
          <w:szCs w:val="22"/>
        </w:rPr>
        <w:t xml:space="preserve">minutes.   </w:t>
      </w:r>
    </w:p>
    <w:p w:rsidR="00CF0838" w:rsidRPr="00C6711B" w:rsidRDefault="00CF0838" w:rsidP="00FB7DA9">
      <w:pPr>
        <w:rPr>
          <w:sz w:val="22"/>
          <w:szCs w:val="22"/>
        </w:rPr>
      </w:pPr>
    </w:p>
    <w:p w:rsidR="00F92DE6" w:rsidRPr="00C6711B" w:rsidRDefault="00463DAD" w:rsidP="00F92DE6">
      <w:pPr>
        <w:rPr>
          <w:sz w:val="22"/>
          <w:szCs w:val="22"/>
        </w:rPr>
      </w:pPr>
      <w:r>
        <w:rPr>
          <w:sz w:val="22"/>
          <w:szCs w:val="22"/>
        </w:rPr>
        <w:t>To thank you for your time, y</w:t>
      </w:r>
      <w:r w:rsidR="00652170" w:rsidRPr="00C6711B">
        <w:rPr>
          <w:sz w:val="22"/>
          <w:szCs w:val="22"/>
        </w:rPr>
        <w:t xml:space="preserve">ou will receive </w:t>
      </w:r>
      <w:r>
        <w:rPr>
          <w:sz w:val="22"/>
          <w:szCs w:val="22"/>
        </w:rPr>
        <w:t xml:space="preserve">a total of </w:t>
      </w:r>
      <w:r w:rsidR="00652170" w:rsidRPr="00C6711B">
        <w:rPr>
          <w:sz w:val="22"/>
          <w:szCs w:val="22"/>
        </w:rPr>
        <w:t xml:space="preserve">$50.00 for completing this study at the conclusion of your visit.  You </w:t>
      </w:r>
      <w:r>
        <w:rPr>
          <w:sz w:val="22"/>
          <w:szCs w:val="22"/>
        </w:rPr>
        <w:t>may</w:t>
      </w:r>
      <w:r w:rsidRPr="00C6711B">
        <w:rPr>
          <w:sz w:val="22"/>
          <w:szCs w:val="22"/>
        </w:rPr>
        <w:t xml:space="preserve"> </w:t>
      </w:r>
      <w:r w:rsidR="00652170" w:rsidRPr="00C6711B">
        <w:rPr>
          <w:sz w:val="22"/>
          <w:szCs w:val="22"/>
        </w:rPr>
        <w:t xml:space="preserve">receive partial payment if you decide to stop your participation in the project </w:t>
      </w:r>
      <w:r>
        <w:rPr>
          <w:sz w:val="22"/>
          <w:szCs w:val="22"/>
        </w:rPr>
        <w:t>before completing all of the steps.</w:t>
      </w:r>
    </w:p>
    <w:p w:rsidR="00652170" w:rsidRPr="00C6711B" w:rsidRDefault="00652170" w:rsidP="00F92DE6">
      <w:pPr>
        <w:rPr>
          <w:sz w:val="22"/>
          <w:szCs w:val="22"/>
        </w:rPr>
      </w:pPr>
    </w:p>
    <w:p w:rsidR="00F92DE6" w:rsidRPr="00C6711B" w:rsidRDefault="00F92DE6" w:rsidP="00F92DE6">
      <w:pPr>
        <w:rPr>
          <w:sz w:val="22"/>
          <w:szCs w:val="22"/>
        </w:rPr>
      </w:pPr>
      <w:r w:rsidRPr="00C6711B">
        <w:rPr>
          <w:sz w:val="22"/>
          <w:szCs w:val="22"/>
        </w:rPr>
        <w:t>There is no cost associated with participating in this study, but you will need to have transportation to and from the Johns Hopkins Medical Institutes Campus.</w:t>
      </w:r>
      <w:r w:rsidR="00380F47" w:rsidRPr="00C6711B">
        <w:rPr>
          <w:sz w:val="22"/>
          <w:szCs w:val="22"/>
        </w:rPr>
        <w:t xml:space="preserve">  Your samples will be de-identified</w:t>
      </w:r>
      <w:r w:rsidR="00463DAD">
        <w:rPr>
          <w:sz w:val="22"/>
          <w:szCs w:val="22"/>
        </w:rPr>
        <w:t>;</w:t>
      </w:r>
      <w:r w:rsidR="00380F47" w:rsidRPr="00C6711B">
        <w:rPr>
          <w:sz w:val="22"/>
          <w:szCs w:val="22"/>
        </w:rPr>
        <w:t xml:space="preserve"> therefore data from the samples will not be available to you.  </w:t>
      </w:r>
    </w:p>
    <w:p w:rsidR="00F92DE6" w:rsidRPr="00C6711B" w:rsidRDefault="00F92DE6" w:rsidP="00FB7DA9">
      <w:pPr>
        <w:rPr>
          <w:sz w:val="22"/>
          <w:szCs w:val="22"/>
        </w:rPr>
      </w:pPr>
    </w:p>
    <w:p w:rsidR="00F92DE6" w:rsidRPr="00C6711B" w:rsidRDefault="00F92DE6" w:rsidP="00BF5576">
      <w:pPr>
        <w:rPr>
          <w:sz w:val="22"/>
          <w:szCs w:val="22"/>
        </w:rPr>
      </w:pPr>
      <w:r w:rsidRPr="00C6711B">
        <w:rPr>
          <w:sz w:val="22"/>
          <w:szCs w:val="22"/>
        </w:rPr>
        <w:t>Do you have any questions?</w:t>
      </w:r>
    </w:p>
    <w:p w:rsidR="00BF5576" w:rsidRPr="00C6711B" w:rsidRDefault="00BF5576" w:rsidP="00BF5576">
      <w:pPr>
        <w:rPr>
          <w:sz w:val="22"/>
          <w:szCs w:val="22"/>
        </w:rPr>
      </w:pPr>
    </w:p>
    <w:p w:rsidR="00BF5576" w:rsidRPr="00C6711B" w:rsidRDefault="00BF5576" w:rsidP="00BF5576">
      <w:pPr>
        <w:rPr>
          <w:sz w:val="22"/>
          <w:szCs w:val="22"/>
        </w:rPr>
      </w:pPr>
      <w:r w:rsidRPr="00C6711B">
        <w:rPr>
          <w:sz w:val="22"/>
          <w:szCs w:val="22"/>
        </w:rPr>
        <w:t>If yes, address questions</w:t>
      </w:r>
      <w:r w:rsidR="00BF2917" w:rsidRPr="00C6711B">
        <w:rPr>
          <w:sz w:val="22"/>
          <w:szCs w:val="22"/>
        </w:rPr>
        <w:t>, if no, then continue with:</w:t>
      </w:r>
    </w:p>
    <w:p w:rsidR="00BF5576" w:rsidRPr="00C6711B" w:rsidRDefault="00BF5576" w:rsidP="00BF5576">
      <w:pPr>
        <w:rPr>
          <w:sz w:val="22"/>
          <w:szCs w:val="22"/>
        </w:rPr>
      </w:pPr>
    </w:p>
    <w:p w:rsidR="00FA273E" w:rsidRPr="00C6711B" w:rsidRDefault="00F92DE6" w:rsidP="00FA273E">
      <w:pPr>
        <w:rPr>
          <w:sz w:val="22"/>
          <w:szCs w:val="22"/>
        </w:rPr>
      </w:pPr>
      <w:r w:rsidRPr="00C6711B">
        <w:rPr>
          <w:sz w:val="22"/>
          <w:szCs w:val="22"/>
        </w:rPr>
        <w:t>Do you think you would like to take part in this research?</w:t>
      </w:r>
      <w:r w:rsidR="00FA273E">
        <w:rPr>
          <w:sz w:val="22"/>
          <w:szCs w:val="22"/>
        </w:rPr>
        <w:t xml:space="preserve">  </w:t>
      </w:r>
      <w:r w:rsidR="00FA273E" w:rsidRPr="009B7ADC">
        <w:rPr>
          <w:caps/>
          <w:sz w:val="22"/>
          <w:szCs w:val="22"/>
        </w:rPr>
        <w:t>If no, thank them for their time and end the call politely.</w:t>
      </w:r>
    </w:p>
    <w:p w:rsidR="00FA273E" w:rsidRPr="00C6711B" w:rsidRDefault="00FA273E" w:rsidP="00BF5576">
      <w:pPr>
        <w:rPr>
          <w:sz w:val="22"/>
          <w:szCs w:val="22"/>
        </w:rPr>
      </w:pPr>
    </w:p>
    <w:p w:rsidR="007314E9" w:rsidRPr="00C6711B" w:rsidRDefault="007314E9">
      <w:pPr>
        <w:rPr>
          <w:sz w:val="22"/>
          <w:szCs w:val="22"/>
        </w:rPr>
      </w:pPr>
    </w:p>
    <w:p w:rsidR="00BF5576" w:rsidRPr="009B7ADC" w:rsidRDefault="00BF5576" w:rsidP="00BF5576">
      <w:pPr>
        <w:rPr>
          <w:caps/>
          <w:sz w:val="22"/>
          <w:szCs w:val="22"/>
        </w:rPr>
      </w:pPr>
      <w:r w:rsidRPr="009B7ADC">
        <w:rPr>
          <w:caps/>
          <w:sz w:val="22"/>
          <w:szCs w:val="22"/>
        </w:rPr>
        <w:t>If yes, schedule an appointment to clinic</w:t>
      </w:r>
      <w:r w:rsidR="00FA273E" w:rsidRPr="009B7ADC">
        <w:rPr>
          <w:caps/>
          <w:sz w:val="22"/>
          <w:szCs w:val="22"/>
        </w:rPr>
        <w:t xml:space="preserve"> and give directions</w:t>
      </w:r>
      <w:r w:rsidRPr="009B7ADC">
        <w:rPr>
          <w:caps/>
          <w:sz w:val="22"/>
          <w:szCs w:val="22"/>
        </w:rPr>
        <w:t xml:space="preserve">.  Contact </w:t>
      </w:r>
      <w:r w:rsidR="00C6711B" w:rsidRPr="009B7ADC">
        <w:rPr>
          <w:caps/>
          <w:sz w:val="22"/>
          <w:szCs w:val="22"/>
        </w:rPr>
        <w:t>for additional information about the study itself</w:t>
      </w:r>
      <w:r w:rsidRPr="009B7ADC">
        <w:rPr>
          <w:caps/>
          <w:sz w:val="22"/>
          <w:szCs w:val="22"/>
        </w:rPr>
        <w:t>: Anjali Sivan, 443-287-4581</w:t>
      </w:r>
      <w:r w:rsidR="00BF2917" w:rsidRPr="009B7ADC">
        <w:rPr>
          <w:caps/>
          <w:sz w:val="22"/>
          <w:szCs w:val="22"/>
        </w:rPr>
        <w:t>.</w:t>
      </w:r>
    </w:p>
    <w:p w:rsidR="00BF5576" w:rsidRPr="00C6711B" w:rsidRDefault="00BF5576" w:rsidP="00BF5576">
      <w:pPr>
        <w:rPr>
          <w:sz w:val="22"/>
          <w:szCs w:val="22"/>
        </w:rPr>
      </w:pPr>
    </w:p>
    <w:p w:rsidR="008B4144" w:rsidRDefault="008B4144">
      <w:pPr>
        <w:rPr>
          <w:b/>
          <w:i/>
          <w:sz w:val="24"/>
          <w:szCs w:val="24"/>
        </w:rPr>
      </w:pPr>
    </w:p>
    <w:sectPr w:rsidR="008B4144" w:rsidSect="00554CFD">
      <w:headerReference w:type="default" r:id="rId8"/>
      <w:footerReference w:type="default" r:id="rId9"/>
      <w:headerReference w:type="first" r:id="rId10"/>
      <w:footerReference w:type="first" r:id="rId11"/>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0D4" w:rsidRDefault="003560D4">
      <w:r>
        <w:separator/>
      </w:r>
    </w:p>
  </w:endnote>
  <w:endnote w:type="continuationSeparator" w:id="0">
    <w:p w:rsidR="003560D4" w:rsidRDefault="0035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0D4" w:rsidRDefault="003560D4">
    <w:pPr>
      <w:pStyle w:val="Footer"/>
      <w:rPr>
        <w:sz w:val="18"/>
        <w:szCs w:val="18"/>
      </w:rPr>
    </w:pPr>
  </w:p>
  <w:p w:rsidR="003560D4" w:rsidRDefault="003560D4" w:rsidP="00BE1728">
    <w:pPr>
      <w:pStyle w:val="Footer"/>
      <w:jc w:val="center"/>
      <w:rPr>
        <w:sz w:val="18"/>
        <w:szCs w:val="18"/>
      </w:rPr>
    </w:pPr>
    <w:r w:rsidRPr="00BE1728">
      <w:rPr>
        <w:sz w:val="18"/>
        <w:szCs w:val="18"/>
      </w:rPr>
      <w:t xml:space="preserve">Page </w:t>
    </w:r>
    <w:r w:rsidRPr="00BE1728">
      <w:rPr>
        <w:sz w:val="18"/>
        <w:szCs w:val="18"/>
      </w:rPr>
      <w:fldChar w:fldCharType="begin"/>
    </w:r>
    <w:r w:rsidRPr="00BE1728">
      <w:rPr>
        <w:sz w:val="18"/>
        <w:szCs w:val="18"/>
      </w:rPr>
      <w:instrText xml:space="preserve"> PAGE </w:instrText>
    </w:r>
    <w:r w:rsidRPr="00BE1728">
      <w:rPr>
        <w:sz w:val="18"/>
        <w:szCs w:val="18"/>
      </w:rPr>
      <w:fldChar w:fldCharType="separate"/>
    </w:r>
    <w:r w:rsidR="009B7ADC">
      <w:rPr>
        <w:noProof/>
        <w:sz w:val="18"/>
        <w:szCs w:val="18"/>
      </w:rPr>
      <w:t>2</w:t>
    </w:r>
    <w:r w:rsidRPr="00BE1728">
      <w:rPr>
        <w:sz w:val="18"/>
        <w:szCs w:val="18"/>
      </w:rPr>
      <w:fldChar w:fldCharType="end"/>
    </w:r>
    <w:r w:rsidRPr="00BE1728">
      <w:rPr>
        <w:sz w:val="18"/>
        <w:szCs w:val="18"/>
      </w:rPr>
      <w:t xml:space="preserve"> of </w:t>
    </w:r>
    <w:r w:rsidRPr="00BE1728">
      <w:rPr>
        <w:sz w:val="18"/>
        <w:szCs w:val="18"/>
      </w:rPr>
      <w:fldChar w:fldCharType="begin"/>
    </w:r>
    <w:r w:rsidRPr="00BE1728">
      <w:rPr>
        <w:sz w:val="18"/>
        <w:szCs w:val="18"/>
      </w:rPr>
      <w:instrText xml:space="preserve"> NUMPAGES </w:instrText>
    </w:r>
    <w:r w:rsidRPr="00BE1728">
      <w:rPr>
        <w:sz w:val="18"/>
        <w:szCs w:val="18"/>
      </w:rPr>
      <w:fldChar w:fldCharType="separate"/>
    </w:r>
    <w:r w:rsidR="009B7ADC">
      <w:rPr>
        <w:noProof/>
        <w:sz w:val="18"/>
        <w:szCs w:val="18"/>
      </w:rPr>
      <w:t>2</w:t>
    </w:r>
    <w:r w:rsidRPr="00BE1728">
      <w:rPr>
        <w:sz w:val="18"/>
        <w:szCs w:val="18"/>
      </w:rPr>
      <w:fldChar w:fldCharType="end"/>
    </w:r>
  </w:p>
  <w:p w:rsidR="003560D4" w:rsidRPr="00BE1728" w:rsidRDefault="003560D4">
    <w:pPr>
      <w:pStyle w:val="Footer"/>
      <w:rPr>
        <w:sz w:val="18"/>
        <w:szCs w:val="18"/>
      </w:rPr>
    </w:pPr>
    <w:r>
      <w:rPr>
        <w:sz w:val="18"/>
        <w:szCs w:val="18"/>
      </w:rPr>
      <w:t>Telephone Screening Script June 2008 Version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0D4" w:rsidRPr="00D55D12" w:rsidRDefault="003560D4" w:rsidP="00554CFD">
    <w:pPr>
      <w:pStyle w:val="Footer"/>
      <w:tabs>
        <w:tab w:val="right" w:pos="9570"/>
      </w:tabs>
      <w:ind w:right="-120"/>
    </w:pPr>
    <w:r w:rsidRPr="00D55D12">
      <w:rPr>
        <w:rFonts w:cs="Arial"/>
        <w:sz w:val="16"/>
        <w:szCs w:val="16"/>
      </w:rPr>
      <w:t>Public reporting burden for this collection of infor</w:t>
    </w:r>
    <w:r>
      <w:rPr>
        <w:rFonts w:cs="Arial"/>
        <w:sz w:val="16"/>
        <w:szCs w:val="16"/>
      </w:rPr>
      <w:t xml:space="preserve">mation is estimated to average 15 </w:t>
    </w:r>
    <w:r w:rsidRPr="00D55D12">
      <w:rPr>
        <w:rFonts w:cs="Arial"/>
        <w:sz w:val="16"/>
        <w:szCs w:val="16"/>
      </w:rPr>
      <w:t xml:space="preserve">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w:t>
    </w:r>
    <w:r>
      <w:rPr>
        <w:rFonts w:cs="Arial"/>
        <w:sz w:val="16"/>
        <w:szCs w:val="16"/>
      </w:rPr>
      <w:t>-0647</w:t>
    </w:r>
    <w:r w:rsidRPr="00D55D12">
      <w:rPr>
        <w:rFonts w:cs="Arial"/>
        <w:sz w:val="16"/>
        <w:szCs w:val="16"/>
      </w:rPr>
      <w:t>*). Do not return the completed form to this address.</w:t>
    </w:r>
  </w:p>
  <w:p w:rsidR="003560D4" w:rsidRDefault="00356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0D4" w:rsidRDefault="003560D4">
      <w:r>
        <w:separator/>
      </w:r>
    </w:p>
  </w:footnote>
  <w:footnote w:type="continuationSeparator" w:id="0">
    <w:p w:rsidR="003560D4" w:rsidRDefault="00356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0D4" w:rsidRPr="0019006F" w:rsidRDefault="003560D4" w:rsidP="0019006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0D4" w:rsidRDefault="003560D4" w:rsidP="00554CFD">
    <w:pPr>
      <w:tabs>
        <w:tab w:val="right" w:pos="8640"/>
      </w:tabs>
    </w:pPr>
    <w:r>
      <w:t>Attachment 1b Goal 1 Telephone Screening Script</w:t>
    </w:r>
    <w:r>
      <w:tab/>
      <w:t>OMB #:  0925-0647</w:t>
    </w:r>
  </w:p>
  <w:p w:rsidR="003560D4" w:rsidRPr="0019006F" w:rsidRDefault="003560D4" w:rsidP="00554CFD">
    <w:pPr>
      <w:pStyle w:val="Header"/>
      <w:jc w:val="right"/>
    </w:pPr>
    <w:r>
      <w:t>Expiration Date:  01/31/2015</w:t>
    </w:r>
  </w:p>
  <w:p w:rsidR="003560D4" w:rsidRDefault="003560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67D2"/>
    <w:multiLevelType w:val="hybridMultilevel"/>
    <w:tmpl w:val="504A9990"/>
    <w:lvl w:ilvl="0" w:tplc="4DA64F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FCD6498"/>
    <w:multiLevelType w:val="hybridMultilevel"/>
    <w:tmpl w:val="EBAE3B48"/>
    <w:lvl w:ilvl="0" w:tplc="E31083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E50154"/>
    <w:multiLevelType w:val="hybridMultilevel"/>
    <w:tmpl w:val="6778C6F0"/>
    <w:lvl w:ilvl="0" w:tplc="E31083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C8005D"/>
    <w:multiLevelType w:val="hybridMultilevel"/>
    <w:tmpl w:val="0882C4EC"/>
    <w:lvl w:ilvl="0" w:tplc="E31083C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AE068F0"/>
    <w:multiLevelType w:val="hybridMultilevel"/>
    <w:tmpl w:val="6A4A1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1C71F1"/>
    <w:multiLevelType w:val="hybridMultilevel"/>
    <w:tmpl w:val="DC5E8A84"/>
    <w:lvl w:ilvl="0" w:tplc="E31083C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4817">
      <o:colormru v:ext="edit" colors="#ccecff,#ddd,#fc6,#fc9"/>
    </o:shapedefaults>
  </w:hdrShapeDefaults>
  <w:footnotePr>
    <w:footnote w:id="-1"/>
    <w:footnote w:id="0"/>
  </w:footnotePr>
  <w:endnotePr>
    <w:endnote w:id="-1"/>
    <w:endnote w:id="0"/>
  </w:endnotePr>
  <w:compat>
    <w:compatSetting w:name="compatibilityMode" w:uri="http://schemas.microsoft.com/office/word" w:val="12"/>
  </w:compat>
  <w:rsids>
    <w:rsidRoot w:val="00844BF2"/>
    <w:rsid w:val="00002CBF"/>
    <w:rsid w:val="0001239A"/>
    <w:rsid w:val="00053E39"/>
    <w:rsid w:val="00064D3F"/>
    <w:rsid w:val="000721DD"/>
    <w:rsid w:val="0007502B"/>
    <w:rsid w:val="0008029C"/>
    <w:rsid w:val="000963DF"/>
    <w:rsid w:val="000B41FD"/>
    <w:rsid w:val="000C41AA"/>
    <w:rsid w:val="000D7D9A"/>
    <w:rsid w:val="000E0779"/>
    <w:rsid w:val="000E50E0"/>
    <w:rsid w:val="00100241"/>
    <w:rsid w:val="00110019"/>
    <w:rsid w:val="00112977"/>
    <w:rsid w:val="001212F5"/>
    <w:rsid w:val="00131D61"/>
    <w:rsid w:val="0019006F"/>
    <w:rsid w:val="00196029"/>
    <w:rsid w:val="001A2FA2"/>
    <w:rsid w:val="001B62DB"/>
    <w:rsid w:val="001E0A5A"/>
    <w:rsid w:val="00200F59"/>
    <w:rsid w:val="00205409"/>
    <w:rsid w:val="00213BB6"/>
    <w:rsid w:val="0021622D"/>
    <w:rsid w:val="00217DC8"/>
    <w:rsid w:val="00221FCF"/>
    <w:rsid w:val="00223A2C"/>
    <w:rsid w:val="002323B6"/>
    <w:rsid w:val="00232627"/>
    <w:rsid w:val="00250E4C"/>
    <w:rsid w:val="00270439"/>
    <w:rsid w:val="002709B9"/>
    <w:rsid w:val="00271806"/>
    <w:rsid w:val="00271DA7"/>
    <w:rsid w:val="0027592E"/>
    <w:rsid w:val="002F5374"/>
    <w:rsid w:val="00327EE1"/>
    <w:rsid w:val="00345BD1"/>
    <w:rsid w:val="003560D4"/>
    <w:rsid w:val="00363082"/>
    <w:rsid w:val="00380F47"/>
    <w:rsid w:val="003B72B9"/>
    <w:rsid w:val="003F1C75"/>
    <w:rsid w:val="004002CA"/>
    <w:rsid w:val="00405003"/>
    <w:rsid w:val="0041571A"/>
    <w:rsid w:val="00443424"/>
    <w:rsid w:val="00445E16"/>
    <w:rsid w:val="00463DAD"/>
    <w:rsid w:val="00481152"/>
    <w:rsid w:val="00491C62"/>
    <w:rsid w:val="004A19DF"/>
    <w:rsid w:val="004A1C9A"/>
    <w:rsid w:val="004C0E2A"/>
    <w:rsid w:val="004F0A97"/>
    <w:rsid w:val="004F6867"/>
    <w:rsid w:val="00502018"/>
    <w:rsid w:val="00504265"/>
    <w:rsid w:val="0050785A"/>
    <w:rsid w:val="00507EDF"/>
    <w:rsid w:val="00511FF8"/>
    <w:rsid w:val="00515214"/>
    <w:rsid w:val="00534EBA"/>
    <w:rsid w:val="005367EB"/>
    <w:rsid w:val="00540767"/>
    <w:rsid w:val="005450E7"/>
    <w:rsid w:val="00554CFD"/>
    <w:rsid w:val="005577D9"/>
    <w:rsid w:val="00585994"/>
    <w:rsid w:val="00587F81"/>
    <w:rsid w:val="005A266D"/>
    <w:rsid w:val="005A3E29"/>
    <w:rsid w:val="005C01D2"/>
    <w:rsid w:val="005D0C15"/>
    <w:rsid w:val="005D4EEF"/>
    <w:rsid w:val="0060457C"/>
    <w:rsid w:val="00624E3F"/>
    <w:rsid w:val="00646EB3"/>
    <w:rsid w:val="00652170"/>
    <w:rsid w:val="006603DF"/>
    <w:rsid w:val="00670E41"/>
    <w:rsid w:val="006725F3"/>
    <w:rsid w:val="00683700"/>
    <w:rsid w:val="00690ED0"/>
    <w:rsid w:val="006937FB"/>
    <w:rsid w:val="00693AF7"/>
    <w:rsid w:val="006A3599"/>
    <w:rsid w:val="006C3AD3"/>
    <w:rsid w:val="00705A08"/>
    <w:rsid w:val="007314E9"/>
    <w:rsid w:val="0074546C"/>
    <w:rsid w:val="00754EC3"/>
    <w:rsid w:val="007574F2"/>
    <w:rsid w:val="00764035"/>
    <w:rsid w:val="007712C6"/>
    <w:rsid w:val="00783C44"/>
    <w:rsid w:val="007C7CBA"/>
    <w:rsid w:val="007E2D8A"/>
    <w:rsid w:val="007E4D36"/>
    <w:rsid w:val="007E50B1"/>
    <w:rsid w:val="007E5822"/>
    <w:rsid w:val="007F4F40"/>
    <w:rsid w:val="0080554E"/>
    <w:rsid w:val="0081295B"/>
    <w:rsid w:val="00822887"/>
    <w:rsid w:val="00844BF2"/>
    <w:rsid w:val="00850B83"/>
    <w:rsid w:val="0085323B"/>
    <w:rsid w:val="008769E3"/>
    <w:rsid w:val="008821F5"/>
    <w:rsid w:val="00883386"/>
    <w:rsid w:val="00886466"/>
    <w:rsid w:val="00887AD9"/>
    <w:rsid w:val="008A6018"/>
    <w:rsid w:val="008A7D6A"/>
    <w:rsid w:val="008B4144"/>
    <w:rsid w:val="008B6307"/>
    <w:rsid w:val="008C1503"/>
    <w:rsid w:val="008F6996"/>
    <w:rsid w:val="00910C7F"/>
    <w:rsid w:val="00922B8E"/>
    <w:rsid w:val="00932B54"/>
    <w:rsid w:val="009461D7"/>
    <w:rsid w:val="00951E44"/>
    <w:rsid w:val="00954D0A"/>
    <w:rsid w:val="00964A2A"/>
    <w:rsid w:val="009732EF"/>
    <w:rsid w:val="00974829"/>
    <w:rsid w:val="009765E5"/>
    <w:rsid w:val="009818C8"/>
    <w:rsid w:val="00982C08"/>
    <w:rsid w:val="009844EF"/>
    <w:rsid w:val="009B42D0"/>
    <w:rsid w:val="009B7ADC"/>
    <w:rsid w:val="009D7449"/>
    <w:rsid w:val="009F08A8"/>
    <w:rsid w:val="00A2204D"/>
    <w:rsid w:val="00A26A42"/>
    <w:rsid w:val="00A470F8"/>
    <w:rsid w:val="00A53055"/>
    <w:rsid w:val="00A57958"/>
    <w:rsid w:val="00A62872"/>
    <w:rsid w:val="00A64DE8"/>
    <w:rsid w:val="00A70C1A"/>
    <w:rsid w:val="00A71051"/>
    <w:rsid w:val="00A76387"/>
    <w:rsid w:val="00AA0BBF"/>
    <w:rsid w:val="00AB36E6"/>
    <w:rsid w:val="00AC01A3"/>
    <w:rsid w:val="00AC3172"/>
    <w:rsid w:val="00AC4D5A"/>
    <w:rsid w:val="00AD471D"/>
    <w:rsid w:val="00AD6206"/>
    <w:rsid w:val="00B02081"/>
    <w:rsid w:val="00B11732"/>
    <w:rsid w:val="00B1315B"/>
    <w:rsid w:val="00B27642"/>
    <w:rsid w:val="00B61456"/>
    <w:rsid w:val="00B61553"/>
    <w:rsid w:val="00B70A7A"/>
    <w:rsid w:val="00BC3D56"/>
    <w:rsid w:val="00BC6ACA"/>
    <w:rsid w:val="00BE1728"/>
    <w:rsid w:val="00BF2917"/>
    <w:rsid w:val="00BF5576"/>
    <w:rsid w:val="00C01036"/>
    <w:rsid w:val="00C16DDC"/>
    <w:rsid w:val="00C4008E"/>
    <w:rsid w:val="00C51A81"/>
    <w:rsid w:val="00C536DC"/>
    <w:rsid w:val="00C6711B"/>
    <w:rsid w:val="00C9328F"/>
    <w:rsid w:val="00C961C0"/>
    <w:rsid w:val="00CA6CA1"/>
    <w:rsid w:val="00CF0838"/>
    <w:rsid w:val="00CF1AC2"/>
    <w:rsid w:val="00D13B7C"/>
    <w:rsid w:val="00D13F46"/>
    <w:rsid w:val="00D1555A"/>
    <w:rsid w:val="00D24788"/>
    <w:rsid w:val="00D30781"/>
    <w:rsid w:val="00D427A7"/>
    <w:rsid w:val="00D529DA"/>
    <w:rsid w:val="00D54952"/>
    <w:rsid w:val="00D55D13"/>
    <w:rsid w:val="00D91D14"/>
    <w:rsid w:val="00D97D70"/>
    <w:rsid w:val="00DA2669"/>
    <w:rsid w:val="00DD177A"/>
    <w:rsid w:val="00E04352"/>
    <w:rsid w:val="00E13533"/>
    <w:rsid w:val="00E14DB3"/>
    <w:rsid w:val="00E33630"/>
    <w:rsid w:val="00E3452C"/>
    <w:rsid w:val="00E437BD"/>
    <w:rsid w:val="00E555A8"/>
    <w:rsid w:val="00E648E2"/>
    <w:rsid w:val="00E75B7B"/>
    <w:rsid w:val="00E76843"/>
    <w:rsid w:val="00E85DF3"/>
    <w:rsid w:val="00EB6FB3"/>
    <w:rsid w:val="00EB7B1A"/>
    <w:rsid w:val="00EC1863"/>
    <w:rsid w:val="00ED228B"/>
    <w:rsid w:val="00F16B1E"/>
    <w:rsid w:val="00F200B1"/>
    <w:rsid w:val="00F310E8"/>
    <w:rsid w:val="00F33CA2"/>
    <w:rsid w:val="00F56E81"/>
    <w:rsid w:val="00F92DE6"/>
    <w:rsid w:val="00FA251B"/>
    <w:rsid w:val="00FA273E"/>
    <w:rsid w:val="00FB190F"/>
    <w:rsid w:val="00FB7D48"/>
    <w:rsid w:val="00FB7DA9"/>
    <w:rsid w:val="00FC05EA"/>
    <w:rsid w:val="00FC1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4817">
      <o:colormru v:ext="edit" colors="#ccecff,#ddd,#fc6,#fc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29C"/>
    <w:pPr>
      <w:autoSpaceDE w:val="0"/>
      <w:autoSpaceDN w:val="0"/>
    </w:pPr>
  </w:style>
  <w:style w:type="paragraph" w:styleId="Heading1">
    <w:name w:val="heading 1"/>
    <w:basedOn w:val="Normal"/>
    <w:next w:val="Normal"/>
    <w:qFormat/>
    <w:rsid w:val="00511FF8"/>
    <w:pPr>
      <w:keepNext/>
      <w:autoSpaceDE/>
      <w:autoSpaceDN/>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029C"/>
    <w:pPr>
      <w:jc w:val="center"/>
    </w:pPr>
    <w:rPr>
      <w:sz w:val="28"/>
      <w:szCs w:val="28"/>
    </w:rPr>
  </w:style>
  <w:style w:type="paragraph" w:styleId="Header">
    <w:name w:val="header"/>
    <w:basedOn w:val="Normal"/>
    <w:rsid w:val="00F200B1"/>
    <w:pPr>
      <w:tabs>
        <w:tab w:val="center" w:pos="4320"/>
        <w:tab w:val="right" w:pos="8640"/>
      </w:tabs>
    </w:pPr>
  </w:style>
  <w:style w:type="paragraph" w:styleId="Footer">
    <w:name w:val="footer"/>
    <w:basedOn w:val="Normal"/>
    <w:link w:val="FooterChar"/>
    <w:rsid w:val="00F200B1"/>
    <w:pPr>
      <w:tabs>
        <w:tab w:val="center" w:pos="4320"/>
        <w:tab w:val="right" w:pos="8640"/>
      </w:tabs>
    </w:pPr>
  </w:style>
  <w:style w:type="paragraph" w:styleId="BalloonText">
    <w:name w:val="Balloon Text"/>
    <w:basedOn w:val="Normal"/>
    <w:semiHidden/>
    <w:rsid w:val="00221FCF"/>
    <w:rPr>
      <w:rFonts w:ascii="Tahoma" w:hAnsi="Tahoma" w:cs="Tahoma"/>
      <w:sz w:val="16"/>
      <w:szCs w:val="16"/>
    </w:rPr>
  </w:style>
  <w:style w:type="character" w:customStyle="1" w:styleId="printanswer">
    <w:name w:val="printanswer"/>
    <w:basedOn w:val="DefaultParagraphFont"/>
    <w:rsid w:val="00D13B7C"/>
  </w:style>
  <w:style w:type="character" w:customStyle="1" w:styleId="FooterChar">
    <w:name w:val="Footer Char"/>
    <w:link w:val="Footer"/>
    <w:rsid w:val="00554C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29C"/>
    <w:pPr>
      <w:autoSpaceDE w:val="0"/>
      <w:autoSpaceDN w:val="0"/>
    </w:pPr>
  </w:style>
  <w:style w:type="paragraph" w:styleId="Heading1">
    <w:name w:val="heading 1"/>
    <w:basedOn w:val="Normal"/>
    <w:next w:val="Normal"/>
    <w:qFormat/>
    <w:rsid w:val="00511FF8"/>
    <w:pPr>
      <w:keepNext/>
      <w:autoSpaceDE/>
      <w:autoSpaceDN/>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029C"/>
    <w:pPr>
      <w:jc w:val="center"/>
    </w:pPr>
    <w:rPr>
      <w:sz w:val="28"/>
      <w:szCs w:val="28"/>
    </w:rPr>
  </w:style>
  <w:style w:type="paragraph" w:styleId="Header">
    <w:name w:val="header"/>
    <w:basedOn w:val="Normal"/>
    <w:rsid w:val="00F200B1"/>
    <w:pPr>
      <w:tabs>
        <w:tab w:val="center" w:pos="4320"/>
        <w:tab w:val="right" w:pos="8640"/>
      </w:tabs>
    </w:pPr>
  </w:style>
  <w:style w:type="paragraph" w:styleId="Footer">
    <w:name w:val="footer"/>
    <w:basedOn w:val="Normal"/>
    <w:rsid w:val="00F200B1"/>
    <w:pPr>
      <w:tabs>
        <w:tab w:val="center" w:pos="4320"/>
        <w:tab w:val="right" w:pos="8640"/>
      </w:tabs>
    </w:pPr>
  </w:style>
  <w:style w:type="paragraph" w:styleId="BalloonText">
    <w:name w:val="Balloon Text"/>
    <w:basedOn w:val="Normal"/>
    <w:semiHidden/>
    <w:rsid w:val="00221FCF"/>
    <w:rPr>
      <w:rFonts w:ascii="Tahoma" w:hAnsi="Tahoma" w:cs="Tahoma"/>
      <w:sz w:val="16"/>
      <w:szCs w:val="16"/>
    </w:rPr>
  </w:style>
  <w:style w:type="character" w:customStyle="1" w:styleId="printanswer">
    <w:name w:val="printanswer"/>
    <w:basedOn w:val="DefaultParagraphFont"/>
    <w:rsid w:val="00D13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850</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Sample Telephone Script</vt:lpstr>
    </vt:vector>
  </TitlesOfParts>
  <Company>WUMS</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Telephone Script</dc:title>
  <dc:subject/>
  <dc:creator>Washington University MS</dc:creator>
  <cp:keywords/>
  <cp:lastModifiedBy>NICHD-TECH</cp:lastModifiedBy>
  <cp:revision>4</cp:revision>
  <cp:lastPrinted>2008-06-24T13:32:00Z</cp:lastPrinted>
  <dcterms:created xsi:type="dcterms:W3CDTF">2012-03-13T16:29:00Z</dcterms:created>
  <dcterms:modified xsi:type="dcterms:W3CDTF">2012-08-09T19:49:00Z</dcterms:modified>
</cp:coreProperties>
</file>