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C77B4" w:rsidTr="00F84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shd w:val="clear" w:color="auto" w:fill="DAEEF3" w:themeFill="accent5" w:themeFillTint="33"/>
            <w:vAlign w:val="center"/>
          </w:tcPr>
          <w:p w:rsidR="00DC77B4" w:rsidRPr="00E615FA" w:rsidRDefault="00DC77B4" w:rsidP="008F644D">
            <w:pPr>
              <w:jc w:val="center"/>
              <w:rPr>
                <w:b w:val="0"/>
                <w:sz w:val="48"/>
                <w:szCs w:val="48"/>
              </w:rPr>
            </w:pPr>
            <w:r w:rsidRPr="00E615FA">
              <w:rPr>
                <w:sz w:val="48"/>
                <w:szCs w:val="48"/>
              </w:rPr>
              <w:t xml:space="preserve">Research Participant </w:t>
            </w:r>
            <w:r w:rsidR="008F644D">
              <w:rPr>
                <w:sz w:val="48"/>
                <w:szCs w:val="48"/>
              </w:rPr>
              <w:t>Experience</w:t>
            </w:r>
            <w:r w:rsidRPr="00E615FA">
              <w:rPr>
                <w:sz w:val="48"/>
                <w:szCs w:val="48"/>
              </w:rPr>
              <w:t xml:space="preserve"> Survey</w:t>
            </w:r>
          </w:p>
        </w:tc>
      </w:tr>
    </w:tbl>
    <w:p w:rsidR="004851C8" w:rsidRPr="00215A92" w:rsidRDefault="004851C8" w:rsidP="00DC77B4">
      <w:pPr>
        <w:rPr>
          <w:b/>
          <w:color w:val="31849B" w:themeColor="accent5" w:themeShade="BF"/>
        </w:rPr>
      </w:pPr>
    </w:p>
    <w:p w:rsidR="00A76321" w:rsidRPr="00E615FA" w:rsidRDefault="00A76321" w:rsidP="00A76321">
      <w:pPr>
        <w:rPr>
          <w:color w:val="31849B" w:themeColor="accent5" w:themeShade="BF"/>
          <w:sz w:val="28"/>
          <w:szCs w:val="28"/>
          <w:highlight w:val="yellow"/>
        </w:rPr>
      </w:pPr>
      <w:r w:rsidRPr="00E615FA">
        <w:rPr>
          <w:color w:val="31849B" w:themeColor="accent5" w:themeShade="BF"/>
          <w:sz w:val="28"/>
          <w:szCs w:val="28"/>
        </w:rPr>
        <w:t xml:space="preserve">The purpose of this survey is to discover ways we can help improve your experience as a participant in this research project. </w:t>
      </w:r>
    </w:p>
    <w:p w:rsidR="004851C8" w:rsidRPr="00E615FA" w:rsidRDefault="006C1210" w:rsidP="006958A4">
      <w:pPr>
        <w:rPr>
          <w:color w:val="31849B" w:themeColor="accent5" w:themeShade="BF"/>
          <w:sz w:val="28"/>
          <w:szCs w:val="28"/>
        </w:rPr>
      </w:pPr>
      <w:r w:rsidRPr="00E615FA">
        <w:rPr>
          <w:color w:val="31849B" w:themeColor="accent5" w:themeShade="BF"/>
          <w:sz w:val="28"/>
          <w:szCs w:val="28"/>
        </w:rPr>
        <w:t xml:space="preserve">We would like </w:t>
      </w:r>
      <w:r w:rsidR="00284F17" w:rsidRPr="00E615FA">
        <w:rPr>
          <w:color w:val="31849B" w:themeColor="accent5" w:themeShade="BF"/>
          <w:sz w:val="28"/>
          <w:szCs w:val="28"/>
        </w:rPr>
        <w:t>ask you a few</w:t>
      </w:r>
      <w:r w:rsidRPr="00E615FA">
        <w:rPr>
          <w:color w:val="31849B" w:themeColor="accent5" w:themeShade="BF"/>
          <w:sz w:val="28"/>
          <w:szCs w:val="28"/>
        </w:rPr>
        <w:t xml:space="preserve"> q</w:t>
      </w:r>
      <w:r w:rsidR="00002CE5" w:rsidRPr="00E615FA">
        <w:rPr>
          <w:color w:val="31849B" w:themeColor="accent5" w:themeShade="BF"/>
          <w:sz w:val="28"/>
          <w:szCs w:val="28"/>
        </w:rPr>
        <w:t>uestions about your experience participating i</w:t>
      </w:r>
      <w:r w:rsidRPr="00E615FA">
        <w:rPr>
          <w:color w:val="31849B" w:themeColor="accent5" w:themeShade="BF"/>
          <w:sz w:val="28"/>
          <w:szCs w:val="28"/>
        </w:rPr>
        <w:t>n t</w:t>
      </w:r>
      <w:r w:rsidR="00C95FDB" w:rsidRPr="00E615FA">
        <w:rPr>
          <w:color w:val="31849B" w:themeColor="accent5" w:themeShade="BF"/>
          <w:sz w:val="28"/>
          <w:szCs w:val="28"/>
        </w:rPr>
        <w:t xml:space="preserve">he </w:t>
      </w:r>
      <w:r w:rsidRPr="00E615FA">
        <w:rPr>
          <w:color w:val="31849B" w:themeColor="accent5" w:themeShade="BF"/>
          <w:sz w:val="28"/>
          <w:szCs w:val="28"/>
        </w:rPr>
        <w:t xml:space="preserve">research </w:t>
      </w:r>
      <w:r w:rsidR="00C95FDB" w:rsidRPr="00E615FA">
        <w:rPr>
          <w:color w:val="31849B" w:themeColor="accent5" w:themeShade="BF"/>
          <w:sz w:val="28"/>
          <w:szCs w:val="28"/>
        </w:rPr>
        <w:t>visit</w:t>
      </w:r>
      <w:r w:rsidR="00002CE5" w:rsidRPr="00E615FA">
        <w:rPr>
          <w:color w:val="31849B" w:themeColor="accent5" w:themeShade="BF"/>
          <w:sz w:val="28"/>
          <w:szCs w:val="28"/>
        </w:rPr>
        <w:t xml:space="preserve"> today</w:t>
      </w:r>
      <w:r w:rsidRPr="00E615FA">
        <w:rPr>
          <w:color w:val="31849B" w:themeColor="accent5" w:themeShade="BF"/>
          <w:sz w:val="28"/>
          <w:szCs w:val="28"/>
        </w:rPr>
        <w:t xml:space="preserve">. </w:t>
      </w:r>
      <w:r w:rsidR="006958A4" w:rsidRPr="00E615FA">
        <w:rPr>
          <w:color w:val="31849B" w:themeColor="accent5" w:themeShade="BF"/>
          <w:sz w:val="28"/>
          <w:szCs w:val="28"/>
        </w:rPr>
        <w:t xml:space="preserve"> There </w:t>
      </w:r>
      <w:r w:rsidR="0086504F" w:rsidRPr="00E615FA">
        <w:rPr>
          <w:color w:val="31849B" w:themeColor="accent5" w:themeShade="BF"/>
          <w:sz w:val="28"/>
          <w:szCs w:val="28"/>
        </w:rPr>
        <w:t>are</w:t>
      </w:r>
      <w:r w:rsidR="006958A4" w:rsidRPr="00E615FA">
        <w:rPr>
          <w:color w:val="31849B" w:themeColor="accent5" w:themeShade="BF"/>
          <w:sz w:val="28"/>
          <w:szCs w:val="28"/>
        </w:rPr>
        <w:t xml:space="preserve"> no right or wrong answer</w:t>
      </w:r>
      <w:r w:rsidR="0086504F" w:rsidRPr="00E615FA">
        <w:rPr>
          <w:color w:val="31849B" w:themeColor="accent5" w:themeShade="BF"/>
          <w:sz w:val="28"/>
          <w:szCs w:val="28"/>
        </w:rPr>
        <w:t xml:space="preserve">s. </w:t>
      </w:r>
      <w:r w:rsidR="006958A4" w:rsidRPr="00E615FA">
        <w:rPr>
          <w:color w:val="31849B" w:themeColor="accent5" w:themeShade="BF"/>
          <w:sz w:val="28"/>
          <w:szCs w:val="28"/>
        </w:rPr>
        <w:t>You can refuse to answer any question or group of questions, and your answers will be kept confidential.</w:t>
      </w:r>
    </w:p>
    <w:p w:rsidR="006958A4" w:rsidRPr="008F644D" w:rsidRDefault="00002CE5" w:rsidP="00830FB5">
      <w:pPr>
        <w:pStyle w:val="ListParagraph"/>
        <w:numPr>
          <w:ilvl w:val="0"/>
          <w:numId w:val="4"/>
        </w:numPr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t>H</w:t>
      </w:r>
      <w:r w:rsidR="006958A4" w:rsidRPr="008F644D">
        <w:rPr>
          <w:color w:val="31849B" w:themeColor="accent5" w:themeShade="BF"/>
          <w:sz w:val="28"/>
          <w:szCs w:val="28"/>
        </w:rPr>
        <w:t xml:space="preserve">ow important </w:t>
      </w:r>
      <w:r w:rsidRPr="008F644D">
        <w:rPr>
          <w:color w:val="31849B" w:themeColor="accent5" w:themeShade="BF"/>
          <w:sz w:val="28"/>
          <w:szCs w:val="28"/>
        </w:rPr>
        <w:t xml:space="preserve">to you was </w:t>
      </w:r>
      <w:r w:rsidR="006958A4" w:rsidRPr="008F644D">
        <w:rPr>
          <w:color w:val="31849B" w:themeColor="accent5" w:themeShade="BF"/>
          <w:sz w:val="28"/>
          <w:szCs w:val="28"/>
        </w:rPr>
        <w:t>each of the following during your visit today</w:t>
      </w:r>
      <w:r w:rsidR="00120D22" w:rsidRPr="008F644D">
        <w:rPr>
          <w:color w:val="31849B" w:themeColor="accent5" w:themeShade="BF"/>
          <w:sz w:val="28"/>
          <w:szCs w:val="28"/>
        </w:rPr>
        <w:t xml:space="preserve">? </w:t>
      </w:r>
    </w:p>
    <w:p w:rsidR="00830FB5" w:rsidRPr="008F644D" w:rsidRDefault="00120D22" w:rsidP="006958A4">
      <w:pPr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t>How important was…</w:t>
      </w: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6498"/>
        <w:gridCol w:w="1440"/>
        <w:gridCol w:w="1462"/>
        <w:gridCol w:w="1440"/>
      </w:tblGrid>
      <w:tr w:rsidR="00215A92" w:rsidRPr="00E615FA" w:rsidTr="00980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</w:tcPr>
          <w:p w:rsidR="00215A92" w:rsidRPr="00E615FA" w:rsidRDefault="00215A92" w:rsidP="006958A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215A92" w:rsidRPr="00E615FA" w:rsidRDefault="00FF4989" w:rsidP="00980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t>Not at all I</w:t>
            </w:r>
            <w:r w:rsidR="00215A92" w:rsidRPr="00E615FA">
              <w:rPr>
                <w:sz w:val="28"/>
                <w:szCs w:val="28"/>
              </w:rPr>
              <w:t>mportant</w:t>
            </w:r>
          </w:p>
        </w:tc>
        <w:tc>
          <w:tcPr>
            <w:tcW w:w="1440" w:type="dxa"/>
            <w:vAlign w:val="bottom"/>
          </w:tcPr>
          <w:p w:rsidR="00215A92" w:rsidRPr="00E615FA" w:rsidRDefault="00FF4989" w:rsidP="00980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t>Somewhat I</w:t>
            </w:r>
            <w:r w:rsidR="00215A92" w:rsidRPr="00E615FA">
              <w:rPr>
                <w:sz w:val="28"/>
                <w:szCs w:val="28"/>
              </w:rPr>
              <w:t>mportant</w:t>
            </w:r>
          </w:p>
        </w:tc>
        <w:tc>
          <w:tcPr>
            <w:tcW w:w="1440" w:type="dxa"/>
            <w:vAlign w:val="bottom"/>
          </w:tcPr>
          <w:p w:rsidR="00215A92" w:rsidRPr="00E615FA" w:rsidRDefault="00FF4989" w:rsidP="00980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t>Very I</w:t>
            </w:r>
            <w:r w:rsidR="00215A92" w:rsidRPr="00E615FA">
              <w:rPr>
                <w:sz w:val="28"/>
                <w:szCs w:val="28"/>
              </w:rPr>
              <w:t>mportant</w:t>
            </w:r>
          </w:p>
        </w:tc>
      </w:tr>
      <w:tr w:rsidR="00215A92" w:rsidRPr="00E615FA" w:rsidTr="00655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vAlign w:val="center"/>
          </w:tcPr>
          <w:p w:rsidR="00215A92" w:rsidRPr="008F644D" w:rsidRDefault="00215A92" w:rsidP="00FF4989">
            <w:pPr>
              <w:rPr>
                <w:b w:val="0"/>
                <w:sz w:val="28"/>
                <w:szCs w:val="28"/>
              </w:rPr>
            </w:pPr>
            <w:r w:rsidRPr="008F644D">
              <w:rPr>
                <w:b w:val="0"/>
                <w:sz w:val="28"/>
                <w:szCs w:val="28"/>
              </w:rPr>
              <w:t>Feeling comfortable with study staff?</w:t>
            </w:r>
          </w:p>
        </w:tc>
        <w:tc>
          <w:tcPr>
            <w:tcW w:w="1440" w:type="dxa"/>
            <w:vAlign w:val="center"/>
          </w:tcPr>
          <w:p w:rsidR="00215A92" w:rsidRPr="00E615FA" w:rsidRDefault="00215A92" w:rsidP="00215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215A92" w:rsidRPr="00E615FA" w:rsidRDefault="00215A92" w:rsidP="00215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215A92" w:rsidRPr="00E615FA" w:rsidRDefault="00215A92" w:rsidP="00215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</w:tr>
      <w:tr w:rsidR="00215A92" w:rsidRPr="00E615FA" w:rsidTr="0065578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vAlign w:val="center"/>
          </w:tcPr>
          <w:p w:rsidR="00215A92" w:rsidRPr="008F644D" w:rsidRDefault="00215A92" w:rsidP="00FF4989">
            <w:pPr>
              <w:rPr>
                <w:b w:val="0"/>
                <w:sz w:val="28"/>
                <w:szCs w:val="28"/>
              </w:rPr>
            </w:pPr>
            <w:r w:rsidRPr="008F644D">
              <w:rPr>
                <w:b w:val="0"/>
                <w:sz w:val="28"/>
                <w:szCs w:val="28"/>
              </w:rPr>
              <w:t>Receiving money or gifts for taking part in the study?</w:t>
            </w:r>
          </w:p>
        </w:tc>
        <w:tc>
          <w:tcPr>
            <w:tcW w:w="1440" w:type="dxa"/>
            <w:vAlign w:val="center"/>
          </w:tcPr>
          <w:p w:rsidR="00215A92" w:rsidRPr="00E615FA" w:rsidRDefault="00215A92" w:rsidP="00215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215A92" w:rsidRPr="00E615FA" w:rsidRDefault="00215A92" w:rsidP="00215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215A92" w:rsidRPr="00E615FA" w:rsidRDefault="00215A92" w:rsidP="00215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</w:tr>
      <w:tr w:rsidR="00215A92" w:rsidRPr="00E615FA" w:rsidTr="00FF4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vAlign w:val="center"/>
          </w:tcPr>
          <w:p w:rsidR="00215A92" w:rsidRPr="008F644D" w:rsidRDefault="00215A92" w:rsidP="00FF4989">
            <w:pPr>
              <w:rPr>
                <w:b w:val="0"/>
                <w:sz w:val="28"/>
                <w:szCs w:val="28"/>
              </w:rPr>
            </w:pPr>
            <w:r w:rsidRPr="008F644D">
              <w:rPr>
                <w:b w:val="0"/>
                <w:sz w:val="28"/>
                <w:szCs w:val="28"/>
              </w:rPr>
              <w:t>Helping doctors and researchers learn more about children and their development?</w:t>
            </w:r>
          </w:p>
        </w:tc>
        <w:tc>
          <w:tcPr>
            <w:tcW w:w="1440" w:type="dxa"/>
            <w:vAlign w:val="center"/>
          </w:tcPr>
          <w:p w:rsidR="00215A92" w:rsidRPr="00E615FA" w:rsidRDefault="00215A92" w:rsidP="00215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215A92" w:rsidRPr="00E615FA" w:rsidRDefault="00215A92" w:rsidP="00215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215A92" w:rsidRPr="00E615FA" w:rsidRDefault="00215A92" w:rsidP="00215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</w:tr>
      <w:tr w:rsidR="00215A92" w:rsidRPr="00E615FA" w:rsidTr="00FF49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8" w:type="dxa"/>
            <w:vAlign w:val="center"/>
          </w:tcPr>
          <w:p w:rsidR="00215A92" w:rsidRPr="008F644D" w:rsidRDefault="00215A92" w:rsidP="00284F17">
            <w:pPr>
              <w:rPr>
                <w:b w:val="0"/>
                <w:sz w:val="28"/>
                <w:szCs w:val="28"/>
              </w:rPr>
            </w:pPr>
            <w:r w:rsidRPr="008F644D">
              <w:rPr>
                <w:b w:val="0"/>
                <w:sz w:val="28"/>
                <w:szCs w:val="28"/>
              </w:rPr>
              <w:t xml:space="preserve">Having the </w:t>
            </w:r>
            <w:r w:rsidR="00284F17" w:rsidRPr="008F644D">
              <w:rPr>
                <w:b w:val="0"/>
                <w:sz w:val="28"/>
                <w:szCs w:val="28"/>
              </w:rPr>
              <w:t>study staff</w:t>
            </w:r>
            <w:r w:rsidRPr="008F644D">
              <w:rPr>
                <w:b w:val="0"/>
                <w:sz w:val="28"/>
                <w:szCs w:val="28"/>
              </w:rPr>
              <w:t xml:space="preserve"> respect my rights and my child’s rights as an individual?</w:t>
            </w:r>
          </w:p>
        </w:tc>
        <w:tc>
          <w:tcPr>
            <w:tcW w:w="1440" w:type="dxa"/>
            <w:vAlign w:val="center"/>
          </w:tcPr>
          <w:p w:rsidR="00215A92" w:rsidRPr="00E615FA" w:rsidRDefault="00215A92" w:rsidP="00215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215A92" w:rsidRPr="00E615FA" w:rsidRDefault="00215A92" w:rsidP="00215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215A92" w:rsidRPr="00E615FA" w:rsidRDefault="00215A92" w:rsidP="00215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</w:tr>
    </w:tbl>
    <w:p w:rsidR="00DF7DA6" w:rsidRPr="00E615FA" w:rsidRDefault="00DF7DA6" w:rsidP="006958A4">
      <w:pPr>
        <w:pStyle w:val="NoSpacing"/>
        <w:rPr>
          <w:b/>
          <w:color w:val="31849B" w:themeColor="accent5" w:themeShade="BF"/>
          <w:sz w:val="28"/>
          <w:szCs w:val="28"/>
        </w:rPr>
      </w:pPr>
    </w:p>
    <w:p w:rsidR="004851C8" w:rsidRPr="00E615FA" w:rsidRDefault="004851C8" w:rsidP="006958A4">
      <w:pPr>
        <w:pStyle w:val="NoSpacing"/>
        <w:rPr>
          <w:b/>
          <w:color w:val="31849B" w:themeColor="accent5" w:themeShade="BF"/>
          <w:sz w:val="28"/>
          <w:szCs w:val="28"/>
        </w:rPr>
      </w:pPr>
    </w:p>
    <w:p w:rsidR="006958A4" w:rsidRPr="008F644D" w:rsidRDefault="00215A92" w:rsidP="00830FB5">
      <w:pPr>
        <w:pStyle w:val="NoSpacing"/>
        <w:numPr>
          <w:ilvl w:val="0"/>
          <w:numId w:val="4"/>
        </w:numPr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t>H</w:t>
      </w:r>
      <w:r w:rsidR="006958A4" w:rsidRPr="008F644D">
        <w:rPr>
          <w:color w:val="31849B" w:themeColor="accent5" w:themeShade="BF"/>
          <w:sz w:val="28"/>
          <w:szCs w:val="28"/>
        </w:rPr>
        <w:t xml:space="preserve">ow stressful </w:t>
      </w:r>
      <w:r w:rsidR="006C1210" w:rsidRPr="008F644D">
        <w:rPr>
          <w:color w:val="31849B" w:themeColor="accent5" w:themeShade="BF"/>
          <w:sz w:val="28"/>
          <w:szCs w:val="28"/>
        </w:rPr>
        <w:t xml:space="preserve">for you and your baby </w:t>
      </w:r>
      <w:r w:rsidRPr="008F644D">
        <w:rPr>
          <w:color w:val="31849B" w:themeColor="accent5" w:themeShade="BF"/>
          <w:sz w:val="28"/>
          <w:szCs w:val="28"/>
        </w:rPr>
        <w:t xml:space="preserve">was </w:t>
      </w:r>
      <w:r w:rsidR="006958A4" w:rsidRPr="008F644D">
        <w:rPr>
          <w:color w:val="31849B" w:themeColor="accent5" w:themeShade="BF"/>
          <w:sz w:val="28"/>
          <w:szCs w:val="28"/>
        </w:rPr>
        <w:t xml:space="preserve">each of the following </w:t>
      </w:r>
      <w:r w:rsidRPr="008F644D">
        <w:rPr>
          <w:color w:val="31849B" w:themeColor="accent5" w:themeShade="BF"/>
          <w:sz w:val="28"/>
          <w:szCs w:val="28"/>
        </w:rPr>
        <w:t>during your visit today?</w:t>
      </w:r>
    </w:p>
    <w:p w:rsidR="00DF7DA6" w:rsidRPr="008F644D" w:rsidRDefault="00DF7DA6" w:rsidP="006958A4">
      <w:pPr>
        <w:pStyle w:val="NoSpacing"/>
        <w:rPr>
          <w:sz w:val="28"/>
          <w:szCs w:val="28"/>
        </w:rPr>
      </w:pPr>
    </w:p>
    <w:p w:rsidR="00830FB5" w:rsidRPr="008F644D" w:rsidRDefault="00DF7DA6" w:rsidP="004851C8">
      <w:pPr>
        <w:pStyle w:val="NoSpacing"/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t>How stressful was…</w:t>
      </w:r>
    </w:p>
    <w:p w:rsidR="00215A92" w:rsidRPr="00E615FA" w:rsidRDefault="00215A92" w:rsidP="006958A4">
      <w:pPr>
        <w:pStyle w:val="NoSpacing"/>
        <w:rPr>
          <w:sz w:val="28"/>
          <w:szCs w:val="28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6480"/>
        <w:gridCol w:w="1440"/>
        <w:gridCol w:w="1462"/>
        <w:gridCol w:w="1440"/>
      </w:tblGrid>
      <w:tr w:rsidR="00215A92" w:rsidRPr="00E615FA" w:rsidTr="00980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:rsidR="00215A92" w:rsidRPr="00E615FA" w:rsidRDefault="00215A92" w:rsidP="006958A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215A92" w:rsidRPr="00E615FA" w:rsidRDefault="00DF7DA6" w:rsidP="009802C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t>Not at all stressful</w:t>
            </w:r>
          </w:p>
        </w:tc>
        <w:tc>
          <w:tcPr>
            <w:tcW w:w="1440" w:type="dxa"/>
            <w:vAlign w:val="bottom"/>
          </w:tcPr>
          <w:p w:rsidR="00215A92" w:rsidRPr="00E615FA" w:rsidRDefault="00DF7DA6" w:rsidP="009802C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t>Somewhat stressful</w:t>
            </w:r>
          </w:p>
        </w:tc>
        <w:tc>
          <w:tcPr>
            <w:tcW w:w="1440" w:type="dxa"/>
            <w:vAlign w:val="bottom"/>
          </w:tcPr>
          <w:p w:rsidR="00215A92" w:rsidRPr="00E615FA" w:rsidRDefault="00DF7DA6" w:rsidP="009802C5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t>Very stressful</w:t>
            </w:r>
          </w:p>
        </w:tc>
      </w:tr>
      <w:tr w:rsidR="00DF7DA6" w:rsidRPr="00E615FA" w:rsidTr="00655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</w:tcPr>
          <w:p w:rsidR="00DF7DA6" w:rsidRPr="008F644D" w:rsidRDefault="00DF7DA6" w:rsidP="004851C8">
            <w:pPr>
              <w:pStyle w:val="NoSpacing"/>
              <w:rPr>
                <w:b w:val="0"/>
                <w:sz w:val="28"/>
                <w:szCs w:val="28"/>
              </w:rPr>
            </w:pPr>
            <w:r w:rsidRPr="008F644D">
              <w:rPr>
                <w:b w:val="0"/>
                <w:sz w:val="28"/>
                <w:szCs w:val="28"/>
              </w:rPr>
              <w:t xml:space="preserve">Having </w:t>
            </w:r>
            <w:r w:rsidR="004851C8" w:rsidRPr="008F644D">
              <w:rPr>
                <w:b w:val="0"/>
                <w:sz w:val="28"/>
                <w:szCs w:val="28"/>
              </w:rPr>
              <w:t>study staff</w:t>
            </w:r>
            <w:r w:rsidRPr="008F644D">
              <w:rPr>
                <w:b w:val="0"/>
                <w:sz w:val="28"/>
                <w:szCs w:val="28"/>
              </w:rPr>
              <w:t xml:space="preserve"> conduct a physical examination of my baby?</w:t>
            </w:r>
          </w:p>
        </w:tc>
        <w:tc>
          <w:tcPr>
            <w:tcW w:w="1440" w:type="dxa"/>
            <w:vAlign w:val="center"/>
          </w:tcPr>
          <w:p w:rsidR="00DF7DA6" w:rsidRPr="00E615FA" w:rsidRDefault="00DF7DA6" w:rsidP="00DF7D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DF7DA6" w:rsidRPr="00E615FA" w:rsidRDefault="00DF7DA6" w:rsidP="00DF7D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DF7DA6" w:rsidRPr="00E615FA" w:rsidRDefault="00DF7DA6" w:rsidP="00DF7D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</w:tr>
      <w:tr w:rsidR="00DF7DA6" w:rsidRPr="00E615FA" w:rsidTr="0065578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</w:tcPr>
          <w:p w:rsidR="00DF7DA6" w:rsidRPr="008F644D" w:rsidRDefault="00DF7DA6" w:rsidP="004851C8">
            <w:pPr>
              <w:pStyle w:val="NoSpacing"/>
              <w:rPr>
                <w:b w:val="0"/>
                <w:sz w:val="28"/>
                <w:szCs w:val="28"/>
              </w:rPr>
            </w:pPr>
            <w:r w:rsidRPr="008F644D">
              <w:rPr>
                <w:b w:val="0"/>
                <w:sz w:val="28"/>
                <w:szCs w:val="28"/>
              </w:rPr>
              <w:lastRenderedPageBreak/>
              <w:t xml:space="preserve">Having </w:t>
            </w:r>
            <w:r w:rsidR="004851C8" w:rsidRPr="008F644D">
              <w:rPr>
                <w:b w:val="0"/>
                <w:sz w:val="28"/>
                <w:szCs w:val="28"/>
              </w:rPr>
              <w:t>study staff</w:t>
            </w:r>
            <w:r w:rsidRPr="008F644D">
              <w:rPr>
                <w:b w:val="0"/>
                <w:sz w:val="28"/>
                <w:szCs w:val="28"/>
              </w:rPr>
              <w:t xml:space="preserve"> take photographs of my baby?</w:t>
            </w:r>
          </w:p>
        </w:tc>
        <w:tc>
          <w:tcPr>
            <w:tcW w:w="1440" w:type="dxa"/>
            <w:vAlign w:val="center"/>
          </w:tcPr>
          <w:p w:rsidR="00DF7DA6" w:rsidRPr="00E615FA" w:rsidRDefault="00DF7DA6" w:rsidP="00DF7DA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DF7DA6" w:rsidRPr="00E615FA" w:rsidRDefault="00DF7DA6" w:rsidP="00DF7DA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DF7DA6" w:rsidRPr="00E615FA" w:rsidRDefault="00DF7DA6" w:rsidP="00DF7DA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</w:tr>
      <w:tr w:rsidR="00DF7DA6" w:rsidRPr="00E615FA" w:rsidTr="00E6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vAlign w:val="center"/>
          </w:tcPr>
          <w:p w:rsidR="00DF7DA6" w:rsidRPr="008F644D" w:rsidRDefault="00DF7DA6" w:rsidP="004851C8">
            <w:pPr>
              <w:pStyle w:val="NoSpacing"/>
              <w:rPr>
                <w:b w:val="0"/>
                <w:sz w:val="28"/>
                <w:szCs w:val="28"/>
              </w:rPr>
            </w:pPr>
            <w:r w:rsidRPr="008F644D">
              <w:rPr>
                <w:b w:val="0"/>
                <w:sz w:val="28"/>
                <w:szCs w:val="28"/>
              </w:rPr>
              <w:t xml:space="preserve">Having </w:t>
            </w:r>
            <w:r w:rsidR="004851C8" w:rsidRPr="008F644D">
              <w:rPr>
                <w:b w:val="0"/>
                <w:sz w:val="28"/>
                <w:szCs w:val="28"/>
              </w:rPr>
              <w:t>study staff</w:t>
            </w:r>
            <w:r w:rsidRPr="008F644D">
              <w:rPr>
                <w:b w:val="0"/>
                <w:sz w:val="28"/>
                <w:szCs w:val="28"/>
              </w:rPr>
              <w:t xml:space="preserve"> take videos of my baby?</w:t>
            </w:r>
          </w:p>
        </w:tc>
        <w:tc>
          <w:tcPr>
            <w:tcW w:w="1440" w:type="dxa"/>
            <w:vAlign w:val="center"/>
          </w:tcPr>
          <w:p w:rsidR="00DF7DA6" w:rsidRPr="00E615FA" w:rsidRDefault="00DF7DA6" w:rsidP="00DF7D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DF7DA6" w:rsidRPr="00E615FA" w:rsidRDefault="00DF7DA6" w:rsidP="00DF7D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1440" w:type="dxa"/>
            <w:vAlign w:val="center"/>
          </w:tcPr>
          <w:p w:rsidR="00DF7DA6" w:rsidRPr="00E615FA" w:rsidRDefault="00DF7DA6" w:rsidP="00DF7DA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615FA">
              <w:rPr>
                <w:sz w:val="28"/>
                <w:szCs w:val="28"/>
              </w:rPr>
              <w:sym w:font="Wingdings" w:char="F06F"/>
            </w:r>
          </w:p>
        </w:tc>
      </w:tr>
    </w:tbl>
    <w:p w:rsidR="00215A92" w:rsidRPr="00E615FA" w:rsidRDefault="00215A92" w:rsidP="006958A4">
      <w:pPr>
        <w:pStyle w:val="NoSpacing"/>
        <w:rPr>
          <w:sz w:val="28"/>
          <w:szCs w:val="28"/>
        </w:rPr>
      </w:pPr>
    </w:p>
    <w:p w:rsidR="00215A92" w:rsidRPr="00E615FA" w:rsidRDefault="00215A92" w:rsidP="006958A4">
      <w:pPr>
        <w:pStyle w:val="NoSpacing"/>
        <w:rPr>
          <w:sz w:val="28"/>
          <w:szCs w:val="28"/>
        </w:rPr>
      </w:pPr>
    </w:p>
    <w:p w:rsidR="00E615FA" w:rsidRDefault="00E615FA" w:rsidP="00E6069C">
      <w:pPr>
        <w:spacing w:after="0"/>
        <w:rPr>
          <w:b/>
          <w:color w:val="31849B" w:themeColor="accent5" w:themeShade="BF"/>
          <w:sz w:val="24"/>
          <w:szCs w:val="24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615FA" w:rsidTr="00E61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shd w:val="clear" w:color="auto" w:fill="DAEEF3" w:themeFill="accent5" w:themeFillTint="33"/>
            <w:vAlign w:val="center"/>
          </w:tcPr>
          <w:p w:rsidR="00E615FA" w:rsidRPr="00E615FA" w:rsidRDefault="00E615FA" w:rsidP="008F644D">
            <w:pPr>
              <w:jc w:val="center"/>
              <w:rPr>
                <w:sz w:val="48"/>
                <w:szCs w:val="48"/>
              </w:rPr>
            </w:pPr>
            <w:r w:rsidRPr="00E615FA">
              <w:rPr>
                <w:sz w:val="48"/>
                <w:szCs w:val="48"/>
              </w:rPr>
              <w:t xml:space="preserve">Research Participant </w:t>
            </w:r>
            <w:r w:rsidR="008F644D">
              <w:rPr>
                <w:sz w:val="48"/>
                <w:szCs w:val="48"/>
              </w:rPr>
              <w:t>Experience</w:t>
            </w:r>
            <w:r w:rsidRPr="00E615FA">
              <w:rPr>
                <w:sz w:val="48"/>
                <w:szCs w:val="48"/>
              </w:rPr>
              <w:t xml:space="preserve"> Survey</w:t>
            </w:r>
          </w:p>
        </w:tc>
      </w:tr>
    </w:tbl>
    <w:p w:rsidR="001213EB" w:rsidRPr="009802C5" w:rsidRDefault="001213EB" w:rsidP="004851C8">
      <w:pPr>
        <w:spacing w:after="0"/>
        <w:rPr>
          <w:b/>
          <w:color w:val="31849B" w:themeColor="accent5" w:themeShade="BF"/>
          <w:sz w:val="24"/>
          <w:szCs w:val="24"/>
        </w:rPr>
      </w:pPr>
    </w:p>
    <w:p w:rsidR="00E615FA" w:rsidRPr="008F644D" w:rsidRDefault="00E615FA" w:rsidP="00E615FA">
      <w:pPr>
        <w:pStyle w:val="ListParagraph"/>
        <w:numPr>
          <w:ilvl w:val="0"/>
          <w:numId w:val="4"/>
        </w:numPr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t>Did you think the study visit was</w:t>
      </w:r>
    </w:p>
    <w:p w:rsidR="00E615FA" w:rsidRPr="008F644D" w:rsidRDefault="00E615FA" w:rsidP="00E615FA">
      <w:pPr>
        <w:spacing w:after="0"/>
        <w:ind w:firstLine="360"/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sym w:font="Wingdings" w:char="F06F"/>
      </w:r>
      <w:r w:rsidRPr="008F644D">
        <w:rPr>
          <w:color w:val="31849B" w:themeColor="accent5" w:themeShade="BF"/>
          <w:sz w:val="28"/>
          <w:szCs w:val="28"/>
        </w:rPr>
        <w:t xml:space="preserve"> Too long</w:t>
      </w:r>
    </w:p>
    <w:p w:rsidR="00E615FA" w:rsidRPr="008F644D" w:rsidRDefault="00E615FA" w:rsidP="00E615FA">
      <w:pPr>
        <w:spacing w:after="0"/>
        <w:ind w:firstLine="360"/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sym w:font="Wingdings" w:char="F06F"/>
      </w:r>
      <w:r w:rsidRPr="008F644D">
        <w:rPr>
          <w:color w:val="31849B" w:themeColor="accent5" w:themeShade="BF"/>
          <w:sz w:val="28"/>
          <w:szCs w:val="28"/>
        </w:rPr>
        <w:t xml:space="preserve"> Too short, or</w:t>
      </w:r>
    </w:p>
    <w:p w:rsidR="00E615FA" w:rsidRPr="008F644D" w:rsidRDefault="00E615FA" w:rsidP="00E615FA">
      <w:pPr>
        <w:spacing w:after="0"/>
        <w:ind w:firstLine="360"/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sym w:font="Wingdings" w:char="F06F"/>
      </w:r>
      <w:r w:rsidRPr="008F644D">
        <w:rPr>
          <w:color w:val="31849B" w:themeColor="accent5" w:themeShade="BF"/>
          <w:sz w:val="28"/>
          <w:szCs w:val="28"/>
        </w:rPr>
        <w:t xml:space="preserve"> Just about right?</w:t>
      </w:r>
    </w:p>
    <w:p w:rsidR="00E615FA" w:rsidRPr="008F644D" w:rsidRDefault="00E615FA" w:rsidP="00E615FA">
      <w:pPr>
        <w:spacing w:after="0"/>
        <w:ind w:firstLine="360"/>
        <w:rPr>
          <w:color w:val="31849B" w:themeColor="accent5" w:themeShade="BF"/>
          <w:sz w:val="28"/>
          <w:szCs w:val="28"/>
        </w:rPr>
      </w:pPr>
    </w:p>
    <w:p w:rsidR="006C1210" w:rsidRPr="008F644D" w:rsidRDefault="001213EB" w:rsidP="00830FB5">
      <w:pPr>
        <w:pStyle w:val="ListParagraph"/>
        <w:numPr>
          <w:ilvl w:val="0"/>
          <w:numId w:val="4"/>
        </w:numPr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t>I</w:t>
      </w:r>
      <w:r w:rsidR="006C1210" w:rsidRPr="008F644D">
        <w:rPr>
          <w:color w:val="31849B" w:themeColor="accent5" w:themeShade="BF"/>
          <w:sz w:val="28"/>
          <w:szCs w:val="28"/>
        </w:rPr>
        <w:t>n general, was your experience with your study visi</w:t>
      </w:r>
      <w:r w:rsidR="009802C5" w:rsidRPr="008F644D">
        <w:rPr>
          <w:color w:val="31849B" w:themeColor="accent5" w:themeShade="BF"/>
          <w:sz w:val="28"/>
          <w:szCs w:val="28"/>
        </w:rPr>
        <w:t>t</w:t>
      </w:r>
    </w:p>
    <w:p w:rsidR="00830FB5" w:rsidRPr="008F644D" w:rsidRDefault="00830FB5" w:rsidP="00F84B7B">
      <w:pPr>
        <w:spacing w:after="0"/>
        <w:ind w:firstLine="360"/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sym w:font="Wingdings" w:char="F06F"/>
      </w:r>
      <w:r w:rsidRPr="008F644D">
        <w:rPr>
          <w:color w:val="31849B" w:themeColor="accent5" w:themeShade="BF"/>
          <w:sz w:val="28"/>
          <w:szCs w:val="28"/>
        </w:rPr>
        <w:t xml:space="preserve"> Mostly negative</w:t>
      </w:r>
      <w:r w:rsidR="009802C5" w:rsidRPr="008F644D">
        <w:rPr>
          <w:color w:val="31849B" w:themeColor="accent5" w:themeShade="BF"/>
          <w:sz w:val="28"/>
          <w:szCs w:val="28"/>
        </w:rPr>
        <w:t>,</w:t>
      </w:r>
    </w:p>
    <w:p w:rsidR="00830FB5" w:rsidRPr="008F644D" w:rsidRDefault="00830FB5" w:rsidP="00F84B7B">
      <w:pPr>
        <w:spacing w:after="0"/>
        <w:ind w:firstLine="360"/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sym w:font="Wingdings" w:char="F06F"/>
      </w:r>
      <w:r w:rsidRPr="008F644D">
        <w:rPr>
          <w:color w:val="31849B" w:themeColor="accent5" w:themeShade="BF"/>
          <w:sz w:val="28"/>
          <w:szCs w:val="28"/>
        </w:rPr>
        <w:t xml:space="preserve"> Somewhat negative</w:t>
      </w:r>
      <w:r w:rsidR="009802C5" w:rsidRPr="008F644D">
        <w:rPr>
          <w:color w:val="31849B" w:themeColor="accent5" w:themeShade="BF"/>
          <w:sz w:val="28"/>
          <w:szCs w:val="28"/>
        </w:rPr>
        <w:t>,</w:t>
      </w:r>
    </w:p>
    <w:p w:rsidR="00830FB5" w:rsidRPr="008F644D" w:rsidRDefault="00830FB5" w:rsidP="00F84B7B">
      <w:pPr>
        <w:spacing w:after="0"/>
        <w:ind w:firstLine="360"/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sym w:font="Wingdings" w:char="F06F"/>
      </w:r>
      <w:r w:rsidRPr="008F644D">
        <w:rPr>
          <w:color w:val="31849B" w:themeColor="accent5" w:themeShade="BF"/>
          <w:sz w:val="28"/>
          <w:szCs w:val="28"/>
        </w:rPr>
        <w:t xml:space="preserve"> </w:t>
      </w:r>
      <w:r w:rsidR="00D86666" w:rsidRPr="008F644D">
        <w:rPr>
          <w:color w:val="31849B" w:themeColor="accent5" w:themeShade="BF"/>
          <w:sz w:val="28"/>
          <w:szCs w:val="28"/>
        </w:rPr>
        <w:t>Neither negative nor</w:t>
      </w:r>
      <w:r w:rsidRPr="008F644D">
        <w:rPr>
          <w:color w:val="31849B" w:themeColor="accent5" w:themeShade="BF"/>
          <w:sz w:val="28"/>
          <w:szCs w:val="28"/>
        </w:rPr>
        <w:t xml:space="preserve"> positive</w:t>
      </w:r>
      <w:r w:rsidR="009802C5" w:rsidRPr="008F644D">
        <w:rPr>
          <w:color w:val="31849B" w:themeColor="accent5" w:themeShade="BF"/>
          <w:sz w:val="28"/>
          <w:szCs w:val="28"/>
        </w:rPr>
        <w:t>,</w:t>
      </w:r>
    </w:p>
    <w:p w:rsidR="00830FB5" w:rsidRPr="008F644D" w:rsidRDefault="00830FB5" w:rsidP="00F84B7B">
      <w:pPr>
        <w:spacing w:after="0"/>
        <w:ind w:firstLine="360"/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sym w:font="Wingdings" w:char="F06F"/>
      </w:r>
      <w:r w:rsidRPr="008F644D">
        <w:rPr>
          <w:color w:val="31849B" w:themeColor="accent5" w:themeShade="BF"/>
          <w:sz w:val="28"/>
          <w:szCs w:val="28"/>
        </w:rPr>
        <w:t xml:space="preserve"> Somewhat positive</w:t>
      </w:r>
      <w:r w:rsidR="009802C5" w:rsidRPr="008F644D">
        <w:rPr>
          <w:color w:val="31849B" w:themeColor="accent5" w:themeShade="BF"/>
          <w:sz w:val="28"/>
          <w:szCs w:val="28"/>
        </w:rPr>
        <w:t>, or</w:t>
      </w:r>
    </w:p>
    <w:p w:rsidR="00830FB5" w:rsidRPr="008F644D" w:rsidRDefault="00830FB5" w:rsidP="00F84B7B">
      <w:pPr>
        <w:spacing w:after="0"/>
        <w:ind w:firstLine="360"/>
        <w:rPr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sym w:font="Wingdings" w:char="F06F"/>
      </w:r>
      <w:r w:rsidRPr="008F644D">
        <w:rPr>
          <w:color w:val="31849B" w:themeColor="accent5" w:themeShade="BF"/>
          <w:sz w:val="28"/>
          <w:szCs w:val="28"/>
        </w:rPr>
        <w:t xml:space="preserve"> Mostly positive</w:t>
      </w:r>
      <w:r w:rsidR="009802C5" w:rsidRPr="008F644D">
        <w:rPr>
          <w:color w:val="31849B" w:themeColor="accent5" w:themeShade="BF"/>
          <w:sz w:val="28"/>
          <w:szCs w:val="28"/>
        </w:rPr>
        <w:t>?</w:t>
      </w:r>
    </w:p>
    <w:p w:rsidR="006C1210" w:rsidRPr="008F644D" w:rsidRDefault="006C1210" w:rsidP="006C1210">
      <w:pPr>
        <w:spacing w:after="0" w:line="240" w:lineRule="auto"/>
        <w:rPr>
          <w:sz w:val="28"/>
          <w:szCs w:val="28"/>
        </w:rPr>
      </w:pPr>
    </w:p>
    <w:p w:rsidR="00830FB5" w:rsidRPr="008F644D" w:rsidRDefault="006958A4" w:rsidP="00497757">
      <w:pPr>
        <w:pStyle w:val="ListParagraph"/>
        <w:numPr>
          <w:ilvl w:val="0"/>
          <w:numId w:val="4"/>
        </w:numPr>
        <w:rPr>
          <w:b/>
          <w:color w:val="31849B" w:themeColor="accent5" w:themeShade="BF"/>
          <w:sz w:val="28"/>
          <w:szCs w:val="28"/>
        </w:rPr>
      </w:pPr>
      <w:r w:rsidRPr="008F644D">
        <w:rPr>
          <w:color w:val="31849B" w:themeColor="accent5" w:themeShade="BF"/>
          <w:sz w:val="28"/>
          <w:szCs w:val="28"/>
        </w:rPr>
        <w:t xml:space="preserve">Do you have any suggestions on </w:t>
      </w:r>
      <w:r w:rsidR="00A76321" w:rsidRPr="008F644D">
        <w:rPr>
          <w:color w:val="31849B" w:themeColor="accent5" w:themeShade="BF"/>
          <w:sz w:val="28"/>
          <w:szCs w:val="28"/>
        </w:rPr>
        <w:t>what we can do to help improve your experience as a participant in this research project? ______________________________________________________________________________________________________________________________________________________________________________________________________________________________________</w:t>
      </w:r>
      <w:r w:rsidR="00497757" w:rsidRPr="008F644D">
        <w:rPr>
          <w:color w:val="31849B" w:themeColor="accent5" w:themeShade="BF"/>
          <w:sz w:val="28"/>
          <w:szCs w:val="28"/>
        </w:rPr>
        <w:t>_______________________________</w:t>
      </w:r>
      <w:r w:rsidR="008F644D">
        <w:rPr>
          <w:color w:val="31849B" w:themeColor="accent5" w:themeShade="BF"/>
          <w:sz w:val="28"/>
          <w:szCs w:val="28"/>
        </w:rPr>
        <w:t>___________________________________</w:t>
      </w:r>
    </w:p>
    <w:p w:rsidR="008F644D" w:rsidRPr="00E615FA" w:rsidRDefault="008F644D" w:rsidP="008F644D">
      <w:pPr>
        <w:pStyle w:val="ListParagraph"/>
        <w:ind w:left="360"/>
        <w:rPr>
          <w:b/>
          <w:color w:val="31849B" w:themeColor="accent5" w:themeShade="BF"/>
          <w:sz w:val="28"/>
          <w:szCs w:val="28"/>
        </w:rPr>
      </w:pPr>
    </w:p>
    <w:p w:rsidR="00E615FA" w:rsidRPr="008F644D" w:rsidRDefault="006958A4" w:rsidP="008F644D">
      <w:pPr>
        <w:jc w:val="center"/>
        <w:rPr>
          <w:b/>
          <w:color w:val="31849B" w:themeColor="accent5" w:themeShade="BF"/>
          <w:sz w:val="28"/>
          <w:szCs w:val="28"/>
        </w:rPr>
      </w:pPr>
      <w:r w:rsidRPr="00E615FA">
        <w:rPr>
          <w:b/>
          <w:color w:val="31849B" w:themeColor="accent5" w:themeShade="BF"/>
          <w:sz w:val="28"/>
          <w:szCs w:val="28"/>
        </w:rPr>
        <w:t xml:space="preserve">Thank you for </w:t>
      </w:r>
      <w:r w:rsidR="006C1210" w:rsidRPr="00E615FA">
        <w:rPr>
          <w:b/>
          <w:color w:val="31849B" w:themeColor="accent5" w:themeShade="BF"/>
          <w:sz w:val="28"/>
          <w:szCs w:val="28"/>
        </w:rPr>
        <w:t>partic</w:t>
      </w:r>
      <w:r w:rsidR="00A76321" w:rsidRPr="00E615FA">
        <w:rPr>
          <w:b/>
          <w:color w:val="31849B" w:themeColor="accent5" w:themeShade="BF"/>
          <w:sz w:val="28"/>
          <w:szCs w:val="28"/>
        </w:rPr>
        <w:t>i</w:t>
      </w:r>
      <w:r w:rsidR="006C1210" w:rsidRPr="00E615FA">
        <w:rPr>
          <w:b/>
          <w:color w:val="31849B" w:themeColor="accent5" w:themeShade="BF"/>
          <w:sz w:val="28"/>
          <w:szCs w:val="28"/>
        </w:rPr>
        <w:t>pating</w:t>
      </w:r>
      <w:r w:rsidRPr="00E615FA">
        <w:rPr>
          <w:b/>
          <w:color w:val="31849B" w:themeColor="accent5" w:themeShade="BF"/>
          <w:sz w:val="28"/>
          <w:szCs w:val="28"/>
        </w:rPr>
        <w:t xml:space="preserve"> in </w:t>
      </w:r>
      <w:r w:rsidR="006C1210" w:rsidRPr="00E615FA">
        <w:rPr>
          <w:b/>
          <w:color w:val="31849B" w:themeColor="accent5" w:themeShade="BF"/>
          <w:sz w:val="28"/>
          <w:szCs w:val="28"/>
        </w:rPr>
        <w:t>this research project</w:t>
      </w:r>
      <w:r w:rsidRPr="00E615FA">
        <w:rPr>
          <w:b/>
          <w:color w:val="31849B" w:themeColor="accent5" w:themeShade="BF"/>
          <w:sz w:val="28"/>
          <w:szCs w:val="28"/>
        </w:rPr>
        <w:t xml:space="preserve"> and </w:t>
      </w:r>
      <w:r w:rsidR="006C1210" w:rsidRPr="00E615FA">
        <w:rPr>
          <w:b/>
          <w:color w:val="31849B" w:themeColor="accent5" w:themeShade="BF"/>
          <w:sz w:val="28"/>
          <w:szCs w:val="28"/>
        </w:rPr>
        <w:t xml:space="preserve">for taking the time </w:t>
      </w:r>
      <w:r w:rsidR="00E615FA">
        <w:rPr>
          <w:b/>
          <w:color w:val="31849B" w:themeColor="accent5" w:themeShade="BF"/>
          <w:sz w:val="28"/>
          <w:szCs w:val="28"/>
        </w:rPr>
        <w:t>to complete this survey.</w:t>
      </w:r>
    </w:p>
    <w:p w:rsidR="00472E9B" w:rsidRPr="00497757" w:rsidRDefault="00472E9B" w:rsidP="008F7A8A">
      <w:pPr>
        <w:tabs>
          <w:tab w:val="left" w:pos="3356"/>
        </w:tabs>
        <w:jc w:val="center"/>
        <w:rPr>
          <w:b/>
          <w:color w:val="31849B" w:themeColor="accent5" w:themeShade="BF"/>
          <w:sz w:val="24"/>
          <w:szCs w:val="24"/>
        </w:rPr>
      </w:pPr>
      <w:bookmarkStart w:id="0" w:name="_GoBack"/>
      <w:bookmarkEnd w:id="0"/>
    </w:p>
    <w:sectPr w:rsidR="00472E9B" w:rsidRPr="00497757" w:rsidSect="00381EFE">
      <w:footerReference w:type="default" r:id="rId9"/>
      <w:headerReference w:type="first" r:id="rId10"/>
      <w:footerReference w:type="first" r:id="rId11"/>
      <w:pgSz w:w="12240" w:h="15840"/>
      <w:pgMar w:top="99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DD" w:rsidRDefault="000D44DD" w:rsidP="008458A8">
      <w:pPr>
        <w:spacing w:after="0" w:line="240" w:lineRule="auto"/>
      </w:pPr>
      <w:r>
        <w:separator/>
      </w:r>
    </w:p>
  </w:endnote>
  <w:endnote w:type="continuationSeparator" w:id="0">
    <w:p w:rsidR="000D44DD" w:rsidRDefault="000D44DD" w:rsidP="0084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955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8A8" w:rsidRDefault="008458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6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58A8" w:rsidRDefault="008458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FE" w:rsidRPr="00C101AE" w:rsidRDefault="00381EFE" w:rsidP="00381EFE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17" w:color="auto"/>
      </w:pBdr>
    </w:pPr>
    <w:r w:rsidRPr="00FF03CA">
      <w:rPr>
        <w:rFonts w:ascii="Verdana" w:hAnsi="Verdana" w:cs="Arial"/>
        <w:sz w:val="16"/>
        <w:szCs w:val="16"/>
      </w:rPr>
      <w:t>Public reporting burden for this collection of infor</w:t>
    </w:r>
    <w:r>
      <w:rPr>
        <w:rFonts w:ascii="Verdana" w:hAnsi="Verdana" w:cs="Arial"/>
        <w:sz w:val="16"/>
        <w:szCs w:val="16"/>
      </w:rPr>
      <w:t xml:space="preserve">mation is estimated to average </w:t>
    </w:r>
    <w:r w:rsidR="008F7A8A">
      <w:rPr>
        <w:rFonts w:ascii="Verdana" w:hAnsi="Verdana" w:cs="Arial"/>
        <w:sz w:val="16"/>
        <w:szCs w:val="16"/>
      </w:rPr>
      <w:t>5</w:t>
    </w:r>
    <w:r>
      <w:rPr>
        <w:rFonts w:ascii="Verdana" w:hAnsi="Verdana" w:cs="Arial"/>
        <w:sz w:val="16"/>
        <w:szCs w:val="16"/>
      </w:rPr>
      <w:t xml:space="preserve"> </w:t>
    </w:r>
    <w:r w:rsidRPr="00FF03CA">
      <w:rPr>
        <w:rFonts w:ascii="Verdana" w:hAnsi="Verdana" w:cs="Arial"/>
        <w:sz w:val="16"/>
        <w:szCs w:val="16"/>
      </w:rPr>
      <w:t xml:space="preserve">minutes per response, including the time for reviewing instructions, searching existing data sources, gathering and maintaining the data needed, and completing and reviewing the collection of information. </w:t>
    </w:r>
    <w:r w:rsidRPr="00FF03CA">
      <w:rPr>
        <w:rFonts w:ascii="Verdana" w:hAnsi="Verdana"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FF03CA">
      <w:rPr>
        <w:rFonts w:ascii="Verdana" w:hAnsi="Verdana"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FF03CA">
        <w:rPr>
          <w:rFonts w:ascii="Verdana" w:hAnsi="Verdana" w:cs="Arial"/>
          <w:sz w:val="16"/>
          <w:szCs w:val="16"/>
        </w:rPr>
        <w:t>MSC</w:t>
      </w:r>
    </w:smartTag>
    <w:r w:rsidRPr="00FF03CA">
      <w:rPr>
        <w:rFonts w:ascii="Verdana" w:hAnsi="Verdana" w:cs="Arial"/>
        <w:sz w:val="16"/>
        <w:szCs w:val="16"/>
      </w:rPr>
      <w:t xml:space="preserve"> 7974, Bethesda, MD 20892-7974, ATTN: PRA (0925-0593). Do not return the completed form to this address.</w:t>
    </w:r>
  </w:p>
  <w:p w:rsidR="00381EFE" w:rsidRDefault="00381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DD" w:rsidRDefault="000D44DD" w:rsidP="008458A8">
      <w:pPr>
        <w:spacing w:after="0" w:line="240" w:lineRule="auto"/>
      </w:pPr>
      <w:r>
        <w:separator/>
      </w:r>
    </w:p>
  </w:footnote>
  <w:footnote w:type="continuationSeparator" w:id="0">
    <w:p w:rsidR="000D44DD" w:rsidRDefault="000D44DD" w:rsidP="0084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FE" w:rsidRDefault="00757686" w:rsidP="00381EFE">
    <w:pPr>
      <w:pStyle w:val="Header"/>
      <w:tabs>
        <w:tab w:val="clear" w:pos="9360"/>
        <w:tab w:val="right" w:pos="10800"/>
      </w:tabs>
    </w:pPr>
    <w:r>
      <w:t>ATTACHMENT B.2.4</w:t>
    </w:r>
    <w:r w:rsidR="00381EFE">
      <w:t xml:space="preserve"> LOI2-PHYS-15 EXEMPLAR PARTICIPANT EXPERIENCE SURVEY</w:t>
    </w:r>
    <w:r w:rsidR="00381EFE">
      <w:tab/>
      <w:t>OMB #: 0925-0593</w:t>
    </w:r>
  </w:p>
  <w:p w:rsidR="00381EFE" w:rsidRDefault="00381EFE" w:rsidP="00381EFE">
    <w:pPr>
      <w:pStyle w:val="Header"/>
      <w:tabs>
        <w:tab w:val="clear" w:pos="9360"/>
        <w:tab w:val="right" w:pos="10800"/>
      </w:tabs>
    </w:pPr>
    <w:r>
      <w:tab/>
    </w:r>
    <w:r>
      <w:tab/>
      <w:t>EXPIRATION DATE:  07/31/2013</w:t>
    </w:r>
  </w:p>
  <w:p w:rsidR="00381EFE" w:rsidRDefault="00381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6B7"/>
    <w:multiLevelType w:val="hybridMultilevel"/>
    <w:tmpl w:val="16FAF5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122F2"/>
    <w:multiLevelType w:val="hybridMultilevel"/>
    <w:tmpl w:val="B750E9D4"/>
    <w:lvl w:ilvl="0" w:tplc="D8F01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8D03A7"/>
    <w:multiLevelType w:val="hybridMultilevel"/>
    <w:tmpl w:val="6F046FF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870E83"/>
    <w:multiLevelType w:val="hybridMultilevel"/>
    <w:tmpl w:val="E7A66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D0C9E"/>
    <w:multiLevelType w:val="multilevel"/>
    <w:tmpl w:val="7CE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30558"/>
    <w:multiLevelType w:val="hybridMultilevel"/>
    <w:tmpl w:val="AAE0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A4"/>
    <w:rsid w:val="00002CE5"/>
    <w:rsid w:val="00061387"/>
    <w:rsid w:val="000D44DD"/>
    <w:rsid w:val="000E2B58"/>
    <w:rsid w:val="00120D22"/>
    <w:rsid w:val="001213EB"/>
    <w:rsid w:val="001A4952"/>
    <w:rsid w:val="00215A92"/>
    <w:rsid w:val="00284F17"/>
    <w:rsid w:val="00381EFE"/>
    <w:rsid w:val="00441102"/>
    <w:rsid w:val="00472E9B"/>
    <w:rsid w:val="004851C8"/>
    <w:rsid w:val="00497757"/>
    <w:rsid w:val="004A5A0D"/>
    <w:rsid w:val="004F2A20"/>
    <w:rsid w:val="00631C46"/>
    <w:rsid w:val="00632A44"/>
    <w:rsid w:val="00655786"/>
    <w:rsid w:val="006958A4"/>
    <w:rsid w:val="006B184D"/>
    <w:rsid w:val="006C1210"/>
    <w:rsid w:val="006E0186"/>
    <w:rsid w:val="00736DC5"/>
    <w:rsid w:val="00757686"/>
    <w:rsid w:val="00830FB5"/>
    <w:rsid w:val="008458A8"/>
    <w:rsid w:val="00861BE6"/>
    <w:rsid w:val="0086504F"/>
    <w:rsid w:val="0088767C"/>
    <w:rsid w:val="00887FC6"/>
    <w:rsid w:val="008F644D"/>
    <w:rsid w:val="008F7A8A"/>
    <w:rsid w:val="009802C5"/>
    <w:rsid w:val="00A61958"/>
    <w:rsid w:val="00A76321"/>
    <w:rsid w:val="00AD2B57"/>
    <w:rsid w:val="00BD2DE9"/>
    <w:rsid w:val="00BE5C5C"/>
    <w:rsid w:val="00C33591"/>
    <w:rsid w:val="00C95FDB"/>
    <w:rsid w:val="00D86666"/>
    <w:rsid w:val="00DC77B4"/>
    <w:rsid w:val="00DF7DA6"/>
    <w:rsid w:val="00E6069C"/>
    <w:rsid w:val="00E615FA"/>
    <w:rsid w:val="00F84B7B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8A4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95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8A4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A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210"/>
    <w:pPr>
      <w:ind w:left="720"/>
      <w:contextualSpacing/>
    </w:pPr>
  </w:style>
  <w:style w:type="table" w:styleId="TableGrid">
    <w:name w:val="Table Grid"/>
    <w:basedOn w:val="TableNormal"/>
    <w:uiPriority w:val="59"/>
    <w:rsid w:val="0000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02C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4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8A8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84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58A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A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8A4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95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8A4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A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210"/>
    <w:pPr>
      <w:ind w:left="720"/>
      <w:contextualSpacing/>
    </w:pPr>
  </w:style>
  <w:style w:type="table" w:styleId="TableGrid">
    <w:name w:val="Table Grid"/>
    <w:basedOn w:val="TableNormal"/>
    <w:uiPriority w:val="59"/>
    <w:rsid w:val="0000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002C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4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8A8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84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458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DEBB-BEF5-40DC-8FEB-045D4ECF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u0064244</dc:creator>
  <cp:keywords/>
  <dc:description/>
  <cp:lastModifiedBy>Nolen Morton</cp:lastModifiedBy>
  <cp:revision>5</cp:revision>
  <cp:lastPrinted>2011-08-30T21:57:00Z</cp:lastPrinted>
  <dcterms:created xsi:type="dcterms:W3CDTF">2011-08-31T15:56:00Z</dcterms:created>
  <dcterms:modified xsi:type="dcterms:W3CDTF">2011-09-02T16:46:00Z</dcterms:modified>
</cp:coreProperties>
</file>