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3F0" w:rsidRPr="00D773F0" w:rsidRDefault="00D773F0" w:rsidP="005D2A48">
      <w:pPr>
        <w:spacing w:after="0" w:line="240" w:lineRule="auto"/>
        <w:jc w:val="center"/>
        <w:rPr>
          <w:b/>
          <w:bCs/>
          <w:sz w:val="48"/>
          <w:szCs w:val="48"/>
        </w:rPr>
      </w:pPr>
      <w:r w:rsidRPr="00D773F0">
        <w:rPr>
          <w:b/>
          <w:bCs/>
          <w:sz w:val="48"/>
          <w:szCs w:val="48"/>
        </w:rPr>
        <w:t>NATIONAL CENTER FOR EDUCATION STATISTICS (NCES)</w:t>
      </w:r>
    </w:p>
    <w:p w:rsidR="00D773F0" w:rsidRDefault="00D773F0" w:rsidP="005D2A48">
      <w:pPr>
        <w:spacing w:after="0" w:line="240" w:lineRule="auto"/>
        <w:jc w:val="center"/>
        <w:rPr>
          <w:b/>
          <w:bCs/>
          <w:sz w:val="40"/>
          <w:szCs w:val="40"/>
        </w:rPr>
      </w:pPr>
    </w:p>
    <w:p w:rsidR="00696660" w:rsidRPr="00A217E9" w:rsidRDefault="00696660" w:rsidP="005D2A48">
      <w:pPr>
        <w:spacing w:after="0" w:line="240" w:lineRule="auto"/>
        <w:jc w:val="center"/>
        <w:rPr>
          <w:b/>
          <w:bCs/>
          <w:sz w:val="40"/>
          <w:szCs w:val="40"/>
        </w:rPr>
      </w:pPr>
      <w:r w:rsidRPr="00A217E9">
        <w:rPr>
          <w:b/>
          <w:bCs/>
          <w:sz w:val="40"/>
          <w:szCs w:val="40"/>
        </w:rPr>
        <w:t>NATIONAL ASSESSMENT OF</w:t>
      </w:r>
    </w:p>
    <w:p w:rsidR="00696660" w:rsidRPr="00943677" w:rsidRDefault="00696660" w:rsidP="005D2A48">
      <w:pPr>
        <w:spacing w:after="0" w:line="240" w:lineRule="auto"/>
        <w:jc w:val="center"/>
        <w:rPr>
          <w:b/>
          <w:sz w:val="40"/>
          <w:szCs w:val="40"/>
        </w:rPr>
      </w:pPr>
      <w:r w:rsidRPr="00943677">
        <w:rPr>
          <w:b/>
          <w:sz w:val="40"/>
          <w:szCs w:val="40"/>
        </w:rPr>
        <w:t>EDUCATIONAL PROGRESS</w:t>
      </w:r>
    </w:p>
    <w:p w:rsidR="00091A8D" w:rsidRDefault="00091A8D" w:rsidP="00D164E3">
      <w:pPr>
        <w:spacing w:after="0" w:line="240" w:lineRule="auto"/>
        <w:jc w:val="center"/>
        <w:rPr>
          <w:b/>
          <w:sz w:val="44"/>
          <w:szCs w:val="44"/>
        </w:rPr>
      </w:pPr>
    </w:p>
    <w:p w:rsidR="00091A8D" w:rsidRDefault="00943677" w:rsidP="00091A8D">
      <w:pPr>
        <w:spacing w:after="0" w:line="240" w:lineRule="auto"/>
        <w:jc w:val="center"/>
        <w:rPr>
          <w:b/>
          <w:bCs/>
          <w:i/>
          <w:iCs/>
          <w:sz w:val="36"/>
          <w:szCs w:val="36"/>
        </w:rPr>
      </w:pPr>
      <w:r w:rsidRPr="00A217E9">
        <w:rPr>
          <w:b/>
          <w:bCs/>
          <w:i/>
          <w:iCs/>
          <w:sz w:val="36"/>
          <w:szCs w:val="36"/>
        </w:rPr>
        <w:t xml:space="preserve">WAVE </w:t>
      </w:r>
      <w:proofErr w:type="gramStart"/>
      <w:r w:rsidR="001E121B">
        <w:rPr>
          <w:b/>
          <w:bCs/>
          <w:i/>
          <w:iCs/>
          <w:sz w:val="36"/>
          <w:szCs w:val="36"/>
        </w:rPr>
        <w:t>2</w:t>
      </w:r>
      <w:proofErr w:type="gramEnd"/>
      <w:r w:rsidR="001E121B" w:rsidRPr="00A217E9">
        <w:rPr>
          <w:b/>
          <w:bCs/>
          <w:i/>
          <w:iCs/>
          <w:sz w:val="36"/>
          <w:szCs w:val="36"/>
        </w:rPr>
        <w:t xml:space="preserve"> </w:t>
      </w:r>
      <w:r w:rsidRPr="00A217E9">
        <w:rPr>
          <w:b/>
          <w:bCs/>
          <w:i/>
          <w:iCs/>
          <w:sz w:val="36"/>
          <w:szCs w:val="36"/>
        </w:rPr>
        <w:t>SUBMITTAL FOR 2013</w:t>
      </w:r>
    </w:p>
    <w:p w:rsidR="00091A8D" w:rsidRDefault="00F70470" w:rsidP="00091A8D">
      <w:pPr>
        <w:spacing w:after="0" w:line="240" w:lineRule="auto"/>
        <w:jc w:val="center"/>
        <w:rPr>
          <w:b/>
          <w:bCs/>
          <w:i/>
          <w:iCs/>
          <w:sz w:val="36"/>
          <w:szCs w:val="36"/>
        </w:rPr>
      </w:pPr>
      <w:r w:rsidRPr="00A217E9">
        <w:rPr>
          <w:b/>
          <w:bCs/>
          <w:i/>
          <w:iCs/>
          <w:sz w:val="36"/>
          <w:szCs w:val="36"/>
        </w:rPr>
        <w:t>VOLUME</w:t>
      </w:r>
      <w:r w:rsidR="00696660" w:rsidRPr="00A217E9">
        <w:rPr>
          <w:b/>
          <w:bCs/>
          <w:i/>
          <w:iCs/>
          <w:sz w:val="36"/>
          <w:szCs w:val="36"/>
        </w:rPr>
        <w:t xml:space="preserve"> I </w:t>
      </w:r>
    </w:p>
    <w:p w:rsidR="00091A8D" w:rsidRDefault="00696660" w:rsidP="00091A8D">
      <w:pPr>
        <w:spacing w:after="0" w:line="240" w:lineRule="auto"/>
        <w:jc w:val="center"/>
        <w:rPr>
          <w:b/>
          <w:bCs/>
          <w:i/>
          <w:iCs/>
          <w:sz w:val="36"/>
          <w:szCs w:val="36"/>
        </w:rPr>
      </w:pPr>
      <w:r w:rsidRPr="00A217E9">
        <w:rPr>
          <w:b/>
          <w:bCs/>
          <w:i/>
          <w:iCs/>
          <w:sz w:val="36"/>
          <w:szCs w:val="36"/>
        </w:rPr>
        <w:t>SUPPORTING STATEMENT</w:t>
      </w:r>
    </w:p>
    <w:p w:rsidR="00091A8D" w:rsidRDefault="00091A8D" w:rsidP="00091A8D">
      <w:pPr>
        <w:spacing w:after="0" w:line="240" w:lineRule="auto"/>
        <w:jc w:val="center"/>
        <w:rPr>
          <w:i/>
        </w:rPr>
      </w:pPr>
    </w:p>
    <w:p w:rsidR="00091A8D" w:rsidRDefault="00696660" w:rsidP="00091A8D">
      <w:pPr>
        <w:spacing w:after="0" w:line="240" w:lineRule="auto"/>
        <w:jc w:val="center"/>
        <w:rPr>
          <w:b/>
          <w:i/>
          <w:sz w:val="28"/>
          <w:szCs w:val="28"/>
        </w:rPr>
      </w:pPr>
      <w:r>
        <w:rPr>
          <w:b/>
          <w:i/>
          <w:sz w:val="28"/>
          <w:szCs w:val="28"/>
        </w:rPr>
        <w:t>OMB# 1850</w:t>
      </w:r>
      <w:r w:rsidRPr="00FC0CE8">
        <w:t>–</w:t>
      </w:r>
      <w:r>
        <w:rPr>
          <w:b/>
          <w:i/>
          <w:sz w:val="28"/>
          <w:szCs w:val="28"/>
        </w:rPr>
        <w:t xml:space="preserve">0790 </w:t>
      </w:r>
      <w:r w:rsidR="00854948">
        <w:rPr>
          <w:b/>
          <w:i/>
          <w:sz w:val="28"/>
          <w:szCs w:val="28"/>
        </w:rPr>
        <w:t>v.35</w:t>
      </w:r>
      <w:bookmarkStart w:id="0" w:name="_GoBack"/>
      <w:bookmarkEnd w:id="0"/>
    </w:p>
    <w:p w:rsidR="00091A8D" w:rsidRDefault="00091A8D" w:rsidP="00091A8D">
      <w:pPr>
        <w:spacing w:after="0" w:line="240" w:lineRule="auto"/>
        <w:jc w:val="center"/>
        <w:rPr>
          <w:i/>
        </w:rPr>
      </w:pPr>
    </w:p>
    <w:p w:rsidR="00091A8D" w:rsidRDefault="003C750B" w:rsidP="00091A8D">
      <w:pPr>
        <w:spacing w:after="0" w:line="240" w:lineRule="auto"/>
        <w:jc w:val="center"/>
        <w:rPr>
          <w:i/>
        </w:rPr>
      </w:pPr>
      <w:r>
        <w:rPr>
          <w:noProof/>
        </w:rPr>
        <w:drawing>
          <wp:inline distT="0" distB="0" distL="0" distR="0">
            <wp:extent cx="1018540" cy="1094740"/>
            <wp:effectExtent l="19050" t="0" r="0" b="0"/>
            <wp:docPr id="3" name="Picture 1"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ep-logo"/>
                    <pic:cNvPicPr>
                      <a:picLocks noChangeAspect="1" noChangeArrowheads="1"/>
                    </pic:cNvPicPr>
                  </pic:nvPicPr>
                  <pic:blipFill>
                    <a:blip r:embed="rId10"/>
                    <a:srcRect/>
                    <a:stretch>
                      <a:fillRect/>
                    </a:stretch>
                  </pic:blipFill>
                  <pic:spPr bwMode="auto">
                    <a:xfrm>
                      <a:off x="0" y="0"/>
                      <a:ext cx="1018540" cy="1094740"/>
                    </a:xfrm>
                    <a:prstGeom prst="rect">
                      <a:avLst/>
                    </a:prstGeom>
                    <a:noFill/>
                    <a:ln w="9525">
                      <a:noFill/>
                      <a:miter lim="800000"/>
                      <a:headEnd/>
                      <a:tailEnd/>
                    </a:ln>
                  </pic:spPr>
                </pic:pic>
              </a:graphicData>
            </a:graphic>
          </wp:inline>
        </w:drawing>
      </w:r>
    </w:p>
    <w:p w:rsidR="00091A8D" w:rsidRDefault="00091A8D" w:rsidP="00091A8D">
      <w:pPr>
        <w:spacing w:after="0" w:line="240" w:lineRule="auto"/>
        <w:ind w:firstLine="2160"/>
        <w:rPr>
          <w:b/>
        </w:rPr>
      </w:pPr>
    </w:p>
    <w:p w:rsidR="00456553" w:rsidRPr="009A000C" w:rsidRDefault="00456553" w:rsidP="00456553">
      <w:pPr>
        <w:spacing w:after="0" w:line="240" w:lineRule="auto"/>
        <w:ind w:left="1980" w:hanging="540"/>
        <w:rPr>
          <w:b/>
        </w:rPr>
      </w:pPr>
      <w:r w:rsidRPr="009A000C">
        <w:rPr>
          <w:b/>
        </w:rPr>
        <w:t>Grade 4</w:t>
      </w:r>
    </w:p>
    <w:p w:rsidR="001E121B" w:rsidRPr="009A000C" w:rsidRDefault="00456553" w:rsidP="00456553">
      <w:pPr>
        <w:spacing w:after="0" w:line="240" w:lineRule="auto"/>
        <w:ind w:left="1980" w:hanging="540"/>
      </w:pPr>
      <w:r w:rsidRPr="009A000C">
        <w:t xml:space="preserve">Student </w:t>
      </w:r>
      <w:r w:rsidR="00E507D0">
        <w:t xml:space="preserve">Core, </w:t>
      </w:r>
      <w:r w:rsidRPr="009A000C">
        <w:t xml:space="preserve">Reading, </w:t>
      </w:r>
      <w:r w:rsidR="009A6B0E" w:rsidRPr="009A000C">
        <w:t>Mathematics</w:t>
      </w:r>
      <w:r w:rsidRPr="009A000C">
        <w:t>, Special Study Questions</w:t>
      </w:r>
    </w:p>
    <w:p w:rsidR="00091A8D" w:rsidRPr="009A000C" w:rsidRDefault="00456553" w:rsidP="00456553">
      <w:pPr>
        <w:spacing w:after="0" w:line="240" w:lineRule="auto"/>
        <w:ind w:left="1980" w:hanging="540"/>
      </w:pPr>
      <w:r w:rsidRPr="009A000C">
        <w:t>Teacher Questionnaire</w:t>
      </w:r>
      <w:r w:rsidR="005456DC" w:rsidRPr="009A000C">
        <w:t>s</w:t>
      </w:r>
      <w:r w:rsidRPr="009A000C">
        <w:t xml:space="preserve"> </w:t>
      </w:r>
    </w:p>
    <w:p w:rsidR="00091A8D" w:rsidRPr="009A000C" w:rsidRDefault="00456553" w:rsidP="00456553">
      <w:pPr>
        <w:spacing w:after="0" w:line="240" w:lineRule="auto"/>
        <w:ind w:left="1980" w:hanging="540"/>
        <w:rPr>
          <w:b/>
        </w:rPr>
      </w:pPr>
      <w:r w:rsidRPr="009A000C">
        <w:t>School Questionnaire</w:t>
      </w:r>
      <w:r w:rsidR="005456DC" w:rsidRPr="009A000C">
        <w:t>s</w:t>
      </w:r>
      <w:r w:rsidRPr="009A000C">
        <w:rPr>
          <w:b/>
        </w:rPr>
        <w:t xml:space="preserve"> </w:t>
      </w:r>
    </w:p>
    <w:p w:rsidR="00091A8D" w:rsidRPr="009A000C" w:rsidRDefault="00091A8D" w:rsidP="00091A8D">
      <w:pPr>
        <w:spacing w:after="0" w:line="240" w:lineRule="auto"/>
        <w:ind w:firstLine="1980"/>
        <w:rPr>
          <w:b/>
        </w:rPr>
      </w:pPr>
    </w:p>
    <w:p w:rsidR="00456553" w:rsidRPr="009A000C" w:rsidRDefault="00456553" w:rsidP="00456553">
      <w:pPr>
        <w:spacing w:after="0" w:line="240" w:lineRule="auto"/>
        <w:ind w:left="1980" w:hanging="540"/>
        <w:rPr>
          <w:b/>
        </w:rPr>
      </w:pPr>
      <w:r w:rsidRPr="009A000C">
        <w:rPr>
          <w:b/>
        </w:rPr>
        <w:t>Grade 8</w:t>
      </w:r>
    </w:p>
    <w:p w:rsidR="00456553" w:rsidRPr="009A000C" w:rsidRDefault="00456553" w:rsidP="005B12C2">
      <w:pPr>
        <w:spacing w:after="0" w:line="240" w:lineRule="auto"/>
        <w:ind w:left="1620" w:hanging="180"/>
      </w:pPr>
      <w:r w:rsidRPr="009A000C">
        <w:t xml:space="preserve">Student </w:t>
      </w:r>
      <w:r w:rsidR="00E507D0">
        <w:t xml:space="preserve">Core, </w:t>
      </w:r>
      <w:r w:rsidRPr="009A000C">
        <w:t xml:space="preserve">Reading, </w:t>
      </w:r>
      <w:r w:rsidR="009A6B0E" w:rsidRPr="009A000C">
        <w:t>Mathematics</w:t>
      </w:r>
      <w:r w:rsidRPr="009A000C">
        <w:t xml:space="preserve">, </w:t>
      </w:r>
      <w:r w:rsidR="0052385C" w:rsidRPr="009A000C">
        <w:t>T</w:t>
      </w:r>
      <w:r w:rsidR="005B12C2" w:rsidRPr="009A000C">
        <w:t>echnology and Engineering Literacy</w:t>
      </w:r>
      <w:r w:rsidR="0052385C" w:rsidRPr="009A000C">
        <w:t xml:space="preserve">, </w:t>
      </w:r>
      <w:r w:rsidRPr="009A000C">
        <w:t>Special Study Questions</w:t>
      </w:r>
    </w:p>
    <w:p w:rsidR="00456553" w:rsidRPr="009A000C" w:rsidRDefault="00456553" w:rsidP="00456553">
      <w:pPr>
        <w:spacing w:after="0" w:line="240" w:lineRule="auto"/>
        <w:ind w:left="1980" w:hanging="540"/>
      </w:pPr>
      <w:r w:rsidRPr="009A000C">
        <w:t>Teacher Questionnaire</w:t>
      </w:r>
      <w:r w:rsidR="005456DC" w:rsidRPr="009A000C">
        <w:t>s</w:t>
      </w:r>
      <w:r w:rsidRPr="009A000C">
        <w:t xml:space="preserve"> </w:t>
      </w:r>
    </w:p>
    <w:p w:rsidR="00456553" w:rsidRPr="009A000C" w:rsidRDefault="00456553" w:rsidP="00456553">
      <w:pPr>
        <w:spacing w:after="0" w:line="240" w:lineRule="auto"/>
        <w:ind w:left="1980" w:hanging="540"/>
      </w:pPr>
      <w:r w:rsidRPr="009A000C">
        <w:t>School Questionnaire</w:t>
      </w:r>
      <w:r w:rsidR="005456DC" w:rsidRPr="009A000C">
        <w:t>s</w:t>
      </w:r>
      <w:r w:rsidRPr="009A000C">
        <w:t xml:space="preserve"> </w:t>
      </w:r>
    </w:p>
    <w:p w:rsidR="00456553" w:rsidRPr="009A000C" w:rsidRDefault="00456553" w:rsidP="00456553">
      <w:pPr>
        <w:spacing w:after="0" w:line="240" w:lineRule="auto"/>
        <w:ind w:left="1980" w:hanging="540"/>
        <w:rPr>
          <w:b/>
        </w:rPr>
      </w:pPr>
    </w:p>
    <w:p w:rsidR="00456553" w:rsidRPr="009A000C" w:rsidRDefault="00456553" w:rsidP="00456553">
      <w:pPr>
        <w:spacing w:after="0" w:line="240" w:lineRule="auto"/>
        <w:ind w:left="1980" w:hanging="540"/>
        <w:rPr>
          <w:b/>
        </w:rPr>
      </w:pPr>
      <w:r w:rsidRPr="009A000C">
        <w:rPr>
          <w:b/>
        </w:rPr>
        <w:t>Grade 12</w:t>
      </w:r>
    </w:p>
    <w:p w:rsidR="00456553" w:rsidRPr="009A000C" w:rsidRDefault="00456553" w:rsidP="00456553">
      <w:pPr>
        <w:spacing w:after="0" w:line="240" w:lineRule="auto"/>
        <w:ind w:left="1980" w:hanging="540"/>
      </w:pPr>
      <w:r w:rsidRPr="009A000C">
        <w:t xml:space="preserve">Student </w:t>
      </w:r>
      <w:r w:rsidR="00E507D0">
        <w:t xml:space="preserve">Core, </w:t>
      </w:r>
      <w:r w:rsidRPr="009A000C">
        <w:t>Reading, Math</w:t>
      </w:r>
      <w:r w:rsidR="009A6B0E" w:rsidRPr="009A000C">
        <w:t>ematics</w:t>
      </w:r>
      <w:r w:rsidR="00872D74" w:rsidRPr="009A000C">
        <w:t xml:space="preserve"> Questions</w:t>
      </w:r>
    </w:p>
    <w:p w:rsidR="00456553" w:rsidRPr="009A000C" w:rsidRDefault="00456553" w:rsidP="00456553">
      <w:pPr>
        <w:spacing w:after="0" w:line="240" w:lineRule="auto"/>
        <w:ind w:left="1980" w:hanging="540"/>
      </w:pPr>
      <w:r w:rsidRPr="009A000C">
        <w:t>School Questionnaire</w:t>
      </w:r>
      <w:r w:rsidR="005456DC" w:rsidRPr="009A000C">
        <w:t>s</w:t>
      </w:r>
      <w:r w:rsidRPr="009A000C">
        <w:t xml:space="preserve"> </w:t>
      </w:r>
    </w:p>
    <w:p w:rsidR="00091A8D" w:rsidRPr="009A000C" w:rsidRDefault="00091A8D" w:rsidP="00091A8D">
      <w:pPr>
        <w:spacing w:after="0" w:line="240" w:lineRule="auto"/>
        <w:ind w:firstLine="1980"/>
        <w:rPr>
          <w:b/>
        </w:rPr>
      </w:pPr>
    </w:p>
    <w:p w:rsidR="0052385C" w:rsidRPr="009A000C" w:rsidRDefault="0052385C" w:rsidP="0052385C">
      <w:pPr>
        <w:spacing w:after="0" w:line="240" w:lineRule="auto"/>
        <w:ind w:left="1980" w:hanging="540"/>
        <w:rPr>
          <w:b/>
        </w:rPr>
      </w:pPr>
      <w:r w:rsidRPr="009A000C">
        <w:rPr>
          <w:b/>
        </w:rPr>
        <w:t>All Grades</w:t>
      </w:r>
    </w:p>
    <w:p w:rsidR="009A6B0E" w:rsidRPr="009A000C" w:rsidRDefault="009A6B0E" w:rsidP="009A6B0E">
      <w:pPr>
        <w:spacing w:after="0" w:line="240" w:lineRule="auto"/>
        <w:ind w:left="1980" w:hanging="540"/>
      </w:pPr>
      <w:r w:rsidRPr="009A000C">
        <w:t>SD (Student</w:t>
      </w:r>
      <w:r w:rsidR="003F0A3E">
        <w:t>s</w:t>
      </w:r>
      <w:r w:rsidRPr="009A000C">
        <w:t xml:space="preserve"> with Disabilities)</w:t>
      </w:r>
      <w:r w:rsidR="00E66254">
        <w:t xml:space="preserve"> </w:t>
      </w:r>
      <w:r w:rsidRPr="009A000C">
        <w:t>Worksheets</w:t>
      </w:r>
      <w:r w:rsidR="00E66254">
        <w:t>/</w:t>
      </w:r>
      <w:r w:rsidR="00E66254" w:rsidRPr="009A000C">
        <w:t>Instructions</w:t>
      </w:r>
      <w:r w:rsidRPr="009A000C">
        <w:t xml:space="preserve"> – Grades 4, 8, 12</w:t>
      </w:r>
    </w:p>
    <w:p w:rsidR="009A6B0E" w:rsidRPr="009A6B0E" w:rsidRDefault="009A6B0E" w:rsidP="003C607C">
      <w:pPr>
        <w:spacing w:after="0" w:line="240" w:lineRule="auto"/>
        <w:ind w:left="1980" w:right="-180" w:hanging="540"/>
        <w:rPr>
          <w:sz w:val="22"/>
          <w:szCs w:val="22"/>
        </w:rPr>
      </w:pPr>
      <w:r w:rsidRPr="009A000C">
        <w:t>ELL (English Language Learner) Worksheets</w:t>
      </w:r>
      <w:r w:rsidR="00E66254">
        <w:t>/</w:t>
      </w:r>
      <w:r w:rsidR="00E66254" w:rsidRPr="00E66254">
        <w:t xml:space="preserve"> </w:t>
      </w:r>
      <w:r w:rsidR="00E66254" w:rsidRPr="009A000C">
        <w:t>Instructions</w:t>
      </w:r>
      <w:r w:rsidRPr="009A000C">
        <w:t xml:space="preserve"> – Grades 4, 8, 12</w:t>
      </w:r>
    </w:p>
    <w:p w:rsidR="00D773F0" w:rsidRDefault="00D773F0" w:rsidP="00091A8D">
      <w:pPr>
        <w:spacing w:after="0" w:line="240" w:lineRule="auto"/>
        <w:ind w:firstLine="1980"/>
        <w:rPr>
          <w:b/>
          <w:sz w:val="20"/>
          <w:szCs w:val="20"/>
        </w:rPr>
      </w:pPr>
    </w:p>
    <w:p w:rsidR="00D773F0" w:rsidRDefault="00D773F0" w:rsidP="00091A8D">
      <w:pPr>
        <w:spacing w:after="0" w:line="240" w:lineRule="auto"/>
        <w:ind w:firstLine="1980"/>
        <w:rPr>
          <w:b/>
          <w:sz w:val="20"/>
          <w:szCs w:val="20"/>
        </w:rPr>
      </w:pPr>
    </w:p>
    <w:p w:rsidR="00854948" w:rsidRDefault="00854948" w:rsidP="00091A8D">
      <w:pPr>
        <w:spacing w:after="0" w:line="240" w:lineRule="auto"/>
        <w:jc w:val="both"/>
      </w:pPr>
    </w:p>
    <w:p w:rsidR="00091A8D" w:rsidRDefault="00CD3DFB" w:rsidP="00091A8D">
      <w:pPr>
        <w:spacing w:after="0" w:line="240" w:lineRule="auto"/>
        <w:jc w:val="both"/>
      </w:pPr>
      <w:r>
        <w:t>June 1</w:t>
      </w:r>
      <w:r w:rsidR="00D3031F" w:rsidRPr="00D3031F">
        <w:t>, 2012</w:t>
      </w:r>
    </w:p>
    <w:p w:rsidR="00CF2744" w:rsidRDefault="00246BEB" w:rsidP="00AA7758">
      <w:pPr>
        <w:pStyle w:val="TOC1"/>
        <w:tabs>
          <w:tab w:val="clear" w:pos="9360"/>
          <w:tab w:val="right" w:leader="dot" w:pos="9000"/>
        </w:tabs>
      </w:pPr>
      <w:r w:rsidRPr="00391670">
        <w:rPr>
          <w:b w:val="0"/>
        </w:rPr>
        <w:br w:type="page"/>
      </w:r>
      <w:r w:rsidR="00B83879" w:rsidRPr="00D107E2">
        <w:lastRenderedPageBreak/>
        <w:t>Contents</w:t>
      </w:r>
    </w:p>
    <w:p w:rsidR="000059E7" w:rsidRDefault="003A5F19">
      <w:pPr>
        <w:pStyle w:val="TOC1"/>
        <w:rPr>
          <w:rFonts w:asciiTheme="minorHAnsi" w:eastAsiaTheme="minorEastAsia" w:hAnsiTheme="minorHAnsi" w:cstheme="minorBidi"/>
          <w:b w:val="0"/>
          <w:bCs w:val="0"/>
          <w:noProof/>
          <w:sz w:val="22"/>
          <w:szCs w:val="22"/>
        </w:rPr>
      </w:pPr>
      <w:r w:rsidRPr="00E31EDF">
        <w:fldChar w:fldCharType="begin"/>
      </w:r>
      <w:r w:rsidR="00B83879" w:rsidRPr="00E31EDF">
        <w:instrText xml:space="preserve"> TOC \o "1-1" \h \z \t "Heading 2,2" </w:instrText>
      </w:r>
      <w:r w:rsidRPr="00E31EDF">
        <w:fldChar w:fldCharType="separate"/>
      </w:r>
      <w:hyperlink w:anchor="_Toc324430692" w:history="1">
        <w:r w:rsidR="000059E7" w:rsidRPr="00375B9A">
          <w:rPr>
            <w:rStyle w:val="Hyperlink"/>
            <w:noProof/>
          </w:rPr>
          <w:t>1.  Explanation for This Submittal</w:t>
        </w:r>
        <w:r w:rsidR="000059E7">
          <w:rPr>
            <w:noProof/>
            <w:webHidden/>
          </w:rPr>
          <w:tab/>
        </w:r>
        <w:r>
          <w:rPr>
            <w:noProof/>
            <w:webHidden/>
          </w:rPr>
          <w:fldChar w:fldCharType="begin"/>
        </w:r>
        <w:r w:rsidR="000059E7">
          <w:rPr>
            <w:noProof/>
            <w:webHidden/>
          </w:rPr>
          <w:instrText xml:space="preserve"> PAGEREF _Toc324430692 \h </w:instrText>
        </w:r>
        <w:r>
          <w:rPr>
            <w:noProof/>
            <w:webHidden/>
          </w:rPr>
        </w:r>
        <w:r>
          <w:rPr>
            <w:noProof/>
            <w:webHidden/>
          </w:rPr>
          <w:fldChar w:fldCharType="separate"/>
        </w:r>
        <w:r w:rsidR="00190395">
          <w:rPr>
            <w:noProof/>
            <w:webHidden/>
          </w:rPr>
          <w:t>1</w:t>
        </w:r>
        <w:r>
          <w:rPr>
            <w:noProof/>
            <w:webHidden/>
          </w:rPr>
          <w:fldChar w:fldCharType="end"/>
        </w:r>
      </w:hyperlink>
    </w:p>
    <w:p w:rsidR="000059E7" w:rsidRDefault="00DB49FC">
      <w:pPr>
        <w:pStyle w:val="TOC2"/>
        <w:rPr>
          <w:rFonts w:asciiTheme="minorHAnsi" w:eastAsiaTheme="minorEastAsia" w:hAnsiTheme="minorHAnsi" w:cstheme="minorBidi"/>
          <w:sz w:val="22"/>
          <w:szCs w:val="22"/>
        </w:rPr>
      </w:pPr>
      <w:hyperlink w:anchor="_Toc324430693" w:history="1">
        <w:r w:rsidR="000059E7" w:rsidRPr="00375B9A">
          <w:rPr>
            <w:rStyle w:val="Hyperlink"/>
            <w:bCs/>
          </w:rPr>
          <w:t>Table 1: List of Components in Wave 2</w:t>
        </w:r>
        <w:r w:rsidR="000059E7">
          <w:rPr>
            <w:webHidden/>
          </w:rPr>
          <w:tab/>
        </w:r>
        <w:r w:rsidR="003A5F19">
          <w:rPr>
            <w:webHidden/>
          </w:rPr>
          <w:fldChar w:fldCharType="begin"/>
        </w:r>
        <w:r w:rsidR="000059E7">
          <w:rPr>
            <w:webHidden/>
          </w:rPr>
          <w:instrText xml:space="preserve"> PAGEREF _Toc324430693 \h </w:instrText>
        </w:r>
        <w:r w:rsidR="003A5F19">
          <w:rPr>
            <w:webHidden/>
          </w:rPr>
        </w:r>
        <w:r w:rsidR="003A5F19">
          <w:rPr>
            <w:webHidden/>
          </w:rPr>
          <w:fldChar w:fldCharType="separate"/>
        </w:r>
        <w:r w:rsidR="00190395">
          <w:rPr>
            <w:webHidden/>
          </w:rPr>
          <w:t>1</w:t>
        </w:r>
        <w:r w:rsidR="003A5F19">
          <w:rPr>
            <w:webHidden/>
          </w:rPr>
          <w:fldChar w:fldCharType="end"/>
        </w:r>
      </w:hyperlink>
    </w:p>
    <w:p w:rsidR="000059E7" w:rsidRDefault="00DB49FC">
      <w:pPr>
        <w:pStyle w:val="TOC1"/>
        <w:rPr>
          <w:rFonts w:asciiTheme="minorHAnsi" w:eastAsiaTheme="minorEastAsia" w:hAnsiTheme="minorHAnsi" w:cstheme="minorBidi"/>
          <w:b w:val="0"/>
          <w:bCs w:val="0"/>
          <w:noProof/>
          <w:sz w:val="22"/>
          <w:szCs w:val="22"/>
        </w:rPr>
      </w:pPr>
      <w:hyperlink w:anchor="_Toc324430694" w:history="1">
        <w:r w:rsidR="000059E7" w:rsidRPr="00375B9A">
          <w:rPr>
            <w:rStyle w:val="Hyperlink"/>
            <w:noProof/>
          </w:rPr>
          <w:t>2. Overview of Wave 2 NAEP 2013 Assessments</w:t>
        </w:r>
        <w:r w:rsidR="000059E7">
          <w:rPr>
            <w:noProof/>
            <w:webHidden/>
          </w:rPr>
          <w:tab/>
        </w:r>
        <w:r w:rsidR="003A5F19">
          <w:rPr>
            <w:noProof/>
            <w:webHidden/>
          </w:rPr>
          <w:fldChar w:fldCharType="begin"/>
        </w:r>
        <w:r w:rsidR="000059E7">
          <w:rPr>
            <w:noProof/>
            <w:webHidden/>
          </w:rPr>
          <w:instrText xml:space="preserve"> PAGEREF _Toc324430694 \h </w:instrText>
        </w:r>
        <w:r w:rsidR="003A5F19">
          <w:rPr>
            <w:noProof/>
            <w:webHidden/>
          </w:rPr>
        </w:r>
        <w:r w:rsidR="003A5F19">
          <w:rPr>
            <w:noProof/>
            <w:webHidden/>
          </w:rPr>
          <w:fldChar w:fldCharType="separate"/>
        </w:r>
        <w:r w:rsidR="00190395">
          <w:rPr>
            <w:noProof/>
            <w:webHidden/>
          </w:rPr>
          <w:t>3</w:t>
        </w:r>
        <w:r w:rsidR="003A5F19">
          <w:rPr>
            <w:noProof/>
            <w:webHidden/>
          </w:rPr>
          <w:fldChar w:fldCharType="end"/>
        </w:r>
      </w:hyperlink>
    </w:p>
    <w:p w:rsidR="000059E7" w:rsidRDefault="00DB49FC">
      <w:pPr>
        <w:pStyle w:val="TOC1"/>
        <w:rPr>
          <w:rFonts w:asciiTheme="minorHAnsi" w:eastAsiaTheme="minorEastAsia" w:hAnsiTheme="minorHAnsi" w:cstheme="minorBidi"/>
          <w:b w:val="0"/>
          <w:bCs w:val="0"/>
          <w:noProof/>
          <w:sz w:val="22"/>
          <w:szCs w:val="22"/>
        </w:rPr>
      </w:pPr>
      <w:hyperlink w:anchor="_Toc324430695" w:history="1">
        <w:r w:rsidR="000059E7" w:rsidRPr="00375B9A">
          <w:rPr>
            <w:rStyle w:val="Hyperlink"/>
            <w:noProof/>
          </w:rPr>
          <w:t>3. Information Pertaining to the 2013 Questionnaires in This Submittal</w:t>
        </w:r>
        <w:r w:rsidR="000059E7">
          <w:rPr>
            <w:noProof/>
            <w:webHidden/>
          </w:rPr>
          <w:tab/>
        </w:r>
        <w:r w:rsidR="003A5F19">
          <w:rPr>
            <w:noProof/>
            <w:webHidden/>
          </w:rPr>
          <w:fldChar w:fldCharType="begin"/>
        </w:r>
        <w:r w:rsidR="000059E7">
          <w:rPr>
            <w:noProof/>
            <w:webHidden/>
          </w:rPr>
          <w:instrText xml:space="preserve"> PAGEREF _Toc324430695 \h </w:instrText>
        </w:r>
        <w:r w:rsidR="003A5F19">
          <w:rPr>
            <w:noProof/>
            <w:webHidden/>
          </w:rPr>
        </w:r>
        <w:r w:rsidR="003A5F19">
          <w:rPr>
            <w:noProof/>
            <w:webHidden/>
          </w:rPr>
          <w:fldChar w:fldCharType="separate"/>
        </w:r>
        <w:r w:rsidR="00190395">
          <w:rPr>
            <w:noProof/>
            <w:webHidden/>
          </w:rPr>
          <w:t>4</w:t>
        </w:r>
        <w:r w:rsidR="003A5F19">
          <w:rPr>
            <w:noProof/>
            <w:webHidden/>
          </w:rPr>
          <w:fldChar w:fldCharType="end"/>
        </w:r>
      </w:hyperlink>
    </w:p>
    <w:p w:rsidR="000059E7" w:rsidRDefault="00DB49FC">
      <w:pPr>
        <w:pStyle w:val="TOC2"/>
        <w:rPr>
          <w:rFonts w:asciiTheme="minorHAnsi" w:eastAsiaTheme="minorEastAsia" w:hAnsiTheme="minorHAnsi" w:cstheme="minorBidi"/>
          <w:sz w:val="22"/>
          <w:szCs w:val="22"/>
        </w:rPr>
      </w:pPr>
      <w:hyperlink w:anchor="_Toc324430696" w:history="1">
        <w:r w:rsidR="000059E7" w:rsidRPr="00375B9A">
          <w:rPr>
            <w:rStyle w:val="Hyperlink"/>
            <w:bCs/>
          </w:rPr>
          <w:t>Table 2A: Teacher Grade 4 Questionnaires</w:t>
        </w:r>
        <w:r w:rsidR="000059E7">
          <w:rPr>
            <w:webHidden/>
          </w:rPr>
          <w:tab/>
        </w:r>
        <w:r w:rsidR="003A5F19">
          <w:rPr>
            <w:webHidden/>
          </w:rPr>
          <w:fldChar w:fldCharType="begin"/>
        </w:r>
        <w:r w:rsidR="000059E7">
          <w:rPr>
            <w:webHidden/>
          </w:rPr>
          <w:instrText xml:space="preserve"> PAGEREF _Toc324430696 \h </w:instrText>
        </w:r>
        <w:r w:rsidR="003A5F19">
          <w:rPr>
            <w:webHidden/>
          </w:rPr>
        </w:r>
        <w:r w:rsidR="003A5F19">
          <w:rPr>
            <w:webHidden/>
          </w:rPr>
          <w:fldChar w:fldCharType="separate"/>
        </w:r>
        <w:r w:rsidR="00190395">
          <w:rPr>
            <w:webHidden/>
          </w:rPr>
          <w:t>7</w:t>
        </w:r>
        <w:r w:rsidR="003A5F19">
          <w:rPr>
            <w:webHidden/>
          </w:rPr>
          <w:fldChar w:fldCharType="end"/>
        </w:r>
      </w:hyperlink>
    </w:p>
    <w:p w:rsidR="000059E7" w:rsidRDefault="00DB49FC">
      <w:pPr>
        <w:pStyle w:val="TOC2"/>
        <w:rPr>
          <w:rFonts w:asciiTheme="minorHAnsi" w:eastAsiaTheme="minorEastAsia" w:hAnsiTheme="minorHAnsi" w:cstheme="minorBidi"/>
          <w:sz w:val="22"/>
          <w:szCs w:val="22"/>
        </w:rPr>
      </w:pPr>
      <w:hyperlink w:anchor="_Toc324430697" w:history="1">
        <w:r w:rsidR="000059E7" w:rsidRPr="00375B9A">
          <w:rPr>
            <w:rStyle w:val="Hyperlink"/>
          </w:rPr>
          <w:t>Table 2B: Teacher Grade 8 Questionnaires</w:t>
        </w:r>
        <w:r w:rsidR="000059E7">
          <w:rPr>
            <w:webHidden/>
          </w:rPr>
          <w:tab/>
        </w:r>
        <w:r w:rsidR="003A5F19">
          <w:rPr>
            <w:webHidden/>
          </w:rPr>
          <w:fldChar w:fldCharType="begin"/>
        </w:r>
        <w:r w:rsidR="000059E7">
          <w:rPr>
            <w:webHidden/>
          </w:rPr>
          <w:instrText xml:space="preserve"> PAGEREF _Toc324430697 \h </w:instrText>
        </w:r>
        <w:r w:rsidR="003A5F19">
          <w:rPr>
            <w:webHidden/>
          </w:rPr>
        </w:r>
        <w:r w:rsidR="003A5F19">
          <w:rPr>
            <w:webHidden/>
          </w:rPr>
          <w:fldChar w:fldCharType="separate"/>
        </w:r>
        <w:r w:rsidR="00190395">
          <w:rPr>
            <w:webHidden/>
          </w:rPr>
          <w:t>7</w:t>
        </w:r>
        <w:r w:rsidR="003A5F19">
          <w:rPr>
            <w:webHidden/>
          </w:rPr>
          <w:fldChar w:fldCharType="end"/>
        </w:r>
      </w:hyperlink>
    </w:p>
    <w:p w:rsidR="000059E7" w:rsidRDefault="00DB49FC">
      <w:pPr>
        <w:pStyle w:val="TOC2"/>
        <w:rPr>
          <w:rFonts w:asciiTheme="minorHAnsi" w:eastAsiaTheme="minorEastAsia" w:hAnsiTheme="minorHAnsi" w:cstheme="minorBidi"/>
          <w:sz w:val="22"/>
          <w:szCs w:val="22"/>
        </w:rPr>
      </w:pPr>
      <w:hyperlink w:anchor="_Toc324430698" w:history="1">
        <w:r w:rsidR="000059E7" w:rsidRPr="00375B9A">
          <w:rPr>
            <w:rStyle w:val="Hyperlink"/>
          </w:rPr>
          <w:t>Table 3: 2013 School Questionnaires</w:t>
        </w:r>
        <w:r w:rsidR="000059E7">
          <w:rPr>
            <w:webHidden/>
          </w:rPr>
          <w:tab/>
        </w:r>
        <w:r w:rsidR="003A5F19">
          <w:rPr>
            <w:webHidden/>
          </w:rPr>
          <w:fldChar w:fldCharType="begin"/>
        </w:r>
        <w:r w:rsidR="000059E7">
          <w:rPr>
            <w:webHidden/>
          </w:rPr>
          <w:instrText xml:space="preserve"> PAGEREF _Toc324430698 \h </w:instrText>
        </w:r>
        <w:r w:rsidR="003A5F19">
          <w:rPr>
            <w:webHidden/>
          </w:rPr>
        </w:r>
        <w:r w:rsidR="003A5F19">
          <w:rPr>
            <w:webHidden/>
          </w:rPr>
          <w:fldChar w:fldCharType="separate"/>
        </w:r>
        <w:r w:rsidR="00190395">
          <w:rPr>
            <w:webHidden/>
          </w:rPr>
          <w:t>9</w:t>
        </w:r>
        <w:r w:rsidR="003A5F19">
          <w:rPr>
            <w:webHidden/>
          </w:rPr>
          <w:fldChar w:fldCharType="end"/>
        </w:r>
      </w:hyperlink>
    </w:p>
    <w:p w:rsidR="000059E7" w:rsidRDefault="00DB49FC">
      <w:pPr>
        <w:pStyle w:val="TOC1"/>
        <w:rPr>
          <w:rFonts w:asciiTheme="minorHAnsi" w:eastAsiaTheme="minorEastAsia" w:hAnsiTheme="minorHAnsi" w:cstheme="minorBidi"/>
          <w:b w:val="0"/>
          <w:bCs w:val="0"/>
          <w:noProof/>
          <w:sz w:val="22"/>
          <w:szCs w:val="22"/>
        </w:rPr>
      </w:pPr>
      <w:hyperlink w:anchor="_Toc324430699" w:history="1">
        <w:r w:rsidR="000059E7" w:rsidRPr="00375B9A">
          <w:rPr>
            <w:rStyle w:val="Hyperlink"/>
            <w:noProof/>
          </w:rPr>
          <w:t>4. 2013 Wave 2 Burden Information</w:t>
        </w:r>
        <w:r w:rsidR="000059E7">
          <w:rPr>
            <w:noProof/>
            <w:webHidden/>
          </w:rPr>
          <w:tab/>
        </w:r>
        <w:r w:rsidR="003A5F19">
          <w:rPr>
            <w:noProof/>
            <w:webHidden/>
          </w:rPr>
          <w:fldChar w:fldCharType="begin"/>
        </w:r>
        <w:r w:rsidR="000059E7">
          <w:rPr>
            <w:noProof/>
            <w:webHidden/>
          </w:rPr>
          <w:instrText xml:space="preserve"> PAGEREF _Toc324430699 \h </w:instrText>
        </w:r>
        <w:r w:rsidR="003A5F19">
          <w:rPr>
            <w:noProof/>
            <w:webHidden/>
          </w:rPr>
        </w:r>
        <w:r w:rsidR="003A5F19">
          <w:rPr>
            <w:noProof/>
            <w:webHidden/>
          </w:rPr>
          <w:fldChar w:fldCharType="separate"/>
        </w:r>
        <w:r w:rsidR="00190395">
          <w:rPr>
            <w:noProof/>
            <w:webHidden/>
          </w:rPr>
          <w:t>10</w:t>
        </w:r>
        <w:r w:rsidR="003A5F19">
          <w:rPr>
            <w:noProof/>
            <w:webHidden/>
          </w:rPr>
          <w:fldChar w:fldCharType="end"/>
        </w:r>
      </w:hyperlink>
    </w:p>
    <w:p w:rsidR="000059E7" w:rsidRDefault="00DB49FC">
      <w:pPr>
        <w:pStyle w:val="TOC2"/>
        <w:rPr>
          <w:rFonts w:asciiTheme="minorHAnsi" w:eastAsiaTheme="minorEastAsia" w:hAnsiTheme="minorHAnsi" w:cstheme="minorBidi"/>
          <w:sz w:val="22"/>
          <w:szCs w:val="22"/>
        </w:rPr>
      </w:pPr>
      <w:hyperlink w:anchor="_Toc324430700" w:history="1">
        <w:r w:rsidR="000059E7" w:rsidRPr="00375B9A">
          <w:rPr>
            <w:rStyle w:val="Hyperlink"/>
          </w:rPr>
          <w:t>Table 4: Total Burden for Wave 2</w:t>
        </w:r>
        <w:r w:rsidR="000059E7">
          <w:rPr>
            <w:webHidden/>
          </w:rPr>
          <w:tab/>
        </w:r>
        <w:r w:rsidR="003A5F19">
          <w:rPr>
            <w:webHidden/>
          </w:rPr>
          <w:fldChar w:fldCharType="begin"/>
        </w:r>
        <w:r w:rsidR="000059E7">
          <w:rPr>
            <w:webHidden/>
          </w:rPr>
          <w:instrText xml:space="preserve"> PAGEREF _Toc324430700 \h </w:instrText>
        </w:r>
        <w:r w:rsidR="003A5F19">
          <w:rPr>
            <w:webHidden/>
          </w:rPr>
        </w:r>
        <w:r w:rsidR="003A5F19">
          <w:rPr>
            <w:webHidden/>
          </w:rPr>
          <w:fldChar w:fldCharType="separate"/>
        </w:r>
        <w:r w:rsidR="00190395">
          <w:rPr>
            <w:webHidden/>
          </w:rPr>
          <w:t>10</w:t>
        </w:r>
        <w:r w:rsidR="003A5F19">
          <w:rPr>
            <w:webHidden/>
          </w:rPr>
          <w:fldChar w:fldCharType="end"/>
        </w:r>
      </w:hyperlink>
    </w:p>
    <w:p w:rsidR="000059E7" w:rsidRDefault="00DB49FC">
      <w:pPr>
        <w:pStyle w:val="TOC2"/>
        <w:rPr>
          <w:rFonts w:asciiTheme="minorHAnsi" w:eastAsiaTheme="minorEastAsia" w:hAnsiTheme="minorHAnsi" w:cstheme="minorBidi"/>
          <w:sz w:val="22"/>
          <w:szCs w:val="22"/>
        </w:rPr>
      </w:pPr>
      <w:hyperlink w:anchor="_Toc324430701" w:history="1">
        <w:r w:rsidR="000059E7" w:rsidRPr="00375B9A">
          <w:rPr>
            <w:rStyle w:val="Hyperlink"/>
          </w:rPr>
          <w:t>Table 5: Wave 2 Questionnaires - Per Respondent Burden Time</w:t>
        </w:r>
        <w:r w:rsidR="000059E7">
          <w:rPr>
            <w:webHidden/>
          </w:rPr>
          <w:tab/>
        </w:r>
        <w:r w:rsidR="003A5F19">
          <w:rPr>
            <w:webHidden/>
          </w:rPr>
          <w:fldChar w:fldCharType="begin"/>
        </w:r>
        <w:r w:rsidR="000059E7">
          <w:rPr>
            <w:webHidden/>
          </w:rPr>
          <w:instrText xml:space="preserve"> PAGEREF _Toc324430701 \h </w:instrText>
        </w:r>
        <w:r w:rsidR="003A5F19">
          <w:rPr>
            <w:webHidden/>
          </w:rPr>
        </w:r>
        <w:r w:rsidR="003A5F19">
          <w:rPr>
            <w:webHidden/>
          </w:rPr>
          <w:fldChar w:fldCharType="separate"/>
        </w:r>
        <w:r w:rsidR="00190395">
          <w:rPr>
            <w:webHidden/>
          </w:rPr>
          <w:t>12</w:t>
        </w:r>
        <w:r w:rsidR="003A5F19">
          <w:rPr>
            <w:webHidden/>
          </w:rPr>
          <w:fldChar w:fldCharType="end"/>
        </w:r>
      </w:hyperlink>
    </w:p>
    <w:p w:rsidR="000059E7" w:rsidRDefault="00DB49FC">
      <w:pPr>
        <w:pStyle w:val="TOC2"/>
        <w:rPr>
          <w:rFonts w:asciiTheme="minorHAnsi" w:eastAsiaTheme="minorEastAsia" w:hAnsiTheme="minorHAnsi" w:cstheme="minorBidi"/>
          <w:sz w:val="22"/>
          <w:szCs w:val="22"/>
        </w:rPr>
      </w:pPr>
      <w:hyperlink w:anchor="_Toc324430702" w:history="1">
        <w:r w:rsidR="000059E7" w:rsidRPr="00375B9A">
          <w:rPr>
            <w:rStyle w:val="Hyperlink"/>
          </w:rPr>
          <w:t>Table 6: Estimated Burden for NAEP 2013 Questionnaires Contained in This Submittal (Wave 2)</w:t>
        </w:r>
        <w:r w:rsidR="000059E7">
          <w:rPr>
            <w:webHidden/>
          </w:rPr>
          <w:tab/>
        </w:r>
        <w:r w:rsidR="003A5F19">
          <w:rPr>
            <w:webHidden/>
          </w:rPr>
          <w:fldChar w:fldCharType="begin"/>
        </w:r>
        <w:r w:rsidR="000059E7">
          <w:rPr>
            <w:webHidden/>
          </w:rPr>
          <w:instrText xml:space="preserve"> PAGEREF _Toc324430702 \h </w:instrText>
        </w:r>
        <w:r w:rsidR="003A5F19">
          <w:rPr>
            <w:webHidden/>
          </w:rPr>
        </w:r>
        <w:r w:rsidR="003A5F19">
          <w:rPr>
            <w:webHidden/>
          </w:rPr>
          <w:fldChar w:fldCharType="separate"/>
        </w:r>
        <w:r w:rsidR="00190395">
          <w:rPr>
            <w:webHidden/>
          </w:rPr>
          <w:t>13</w:t>
        </w:r>
        <w:r w:rsidR="003A5F19">
          <w:rPr>
            <w:webHidden/>
          </w:rPr>
          <w:fldChar w:fldCharType="end"/>
        </w:r>
      </w:hyperlink>
    </w:p>
    <w:p w:rsidR="000059E7" w:rsidRDefault="00DB49FC">
      <w:pPr>
        <w:pStyle w:val="TOC1"/>
        <w:rPr>
          <w:rFonts w:asciiTheme="minorHAnsi" w:eastAsiaTheme="minorEastAsia" w:hAnsiTheme="minorHAnsi" w:cstheme="minorBidi"/>
          <w:b w:val="0"/>
          <w:bCs w:val="0"/>
          <w:noProof/>
          <w:sz w:val="22"/>
          <w:szCs w:val="22"/>
        </w:rPr>
      </w:pPr>
      <w:hyperlink w:anchor="_Toc324430703" w:history="1">
        <w:r w:rsidR="000059E7" w:rsidRPr="00375B9A">
          <w:rPr>
            <w:rStyle w:val="Hyperlink"/>
            <w:noProof/>
          </w:rPr>
          <w:t>5. How, by Whom, and for What Purpose the Data Will Be Used</w:t>
        </w:r>
        <w:r w:rsidR="000059E7">
          <w:rPr>
            <w:noProof/>
            <w:webHidden/>
          </w:rPr>
          <w:tab/>
        </w:r>
        <w:r w:rsidR="003A5F19">
          <w:rPr>
            <w:noProof/>
            <w:webHidden/>
          </w:rPr>
          <w:fldChar w:fldCharType="begin"/>
        </w:r>
        <w:r w:rsidR="000059E7">
          <w:rPr>
            <w:noProof/>
            <w:webHidden/>
          </w:rPr>
          <w:instrText xml:space="preserve"> PAGEREF _Toc324430703 \h </w:instrText>
        </w:r>
        <w:r w:rsidR="003A5F19">
          <w:rPr>
            <w:noProof/>
            <w:webHidden/>
          </w:rPr>
        </w:r>
        <w:r w:rsidR="003A5F19">
          <w:rPr>
            <w:noProof/>
            <w:webHidden/>
          </w:rPr>
          <w:fldChar w:fldCharType="separate"/>
        </w:r>
        <w:r w:rsidR="00190395">
          <w:rPr>
            <w:noProof/>
            <w:webHidden/>
          </w:rPr>
          <w:t>14</w:t>
        </w:r>
        <w:r w:rsidR="003A5F19">
          <w:rPr>
            <w:noProof/>
            <w:webHidden/>
          </w:rPr>
          <w:fldChar w:fldCharType="end"/>
        </w:r>
      </w:hyperlink>
    </w:p>
    <w:p w:rsidR="000059E7" w:rsidRDefault="00DB49FC">
      <w:pPr>
        <w:pStyle w:val="TOC1"/>
        <w:rPr>
          <w:rFonts w:asciiTheme="minorHAnsi" w:eastAsiaTheme="minorEastAsia" w:hAnsiTheme="minorHAnsi" w:cstheme="minorBidi"/>
          <w:b w:val="0"/>
          <w:bCs w:val="0"/>
          <w:noProof/>
          <w:sz w:val="22"/>
          <w:szCs w:val="22"/>
        </w:rPr>
      </w:pPr>
      <w:hyperlink w:anchor="_Toc324430704" w:history="1">
        <w:r w:rsidR="000059E7" w:rsidRPr="00375B9A">
          <w:rPr>
            <w:rStyle w:val="Hyperlink"/>
            <w:noProof/>
          </w:rPr>
          <w:t>6. Estimates of Costs to the Federal Government</w:t>
        </w:r>
        <w:r w:rsidR="000059E7">
          <w:rPr>
            <w:noProof/>
            <w:webHidden/>
          </w:rPr>
          <w:tab/>
        </w:r>
        <w:r w:rsidR="003A5F19">
          <w:rPr>
            <w:noProof/>
            <w:webHidden/>
          </w:rPr>
          <w:fldChar w:fldCharType="begin"/>
        </w:r>
        <w:r w:rsidR="000059E7">
          <w:rPr>
            <w:noProof/>
            <w:webHidden/>
          </w:rPr>
          <w:instrText xml:space="preserve"> PAGEREF _Toc324430704 \h </w:instrText>
        </w:r>
        <w:r w:rsidR="003A5F19">
          <w:rPr>
            <w:noProof/>
            <w:webHidden/>
          </w:rPr>
        </w:r>
        <w:r w:rsidR="003A5F19">
          <w:rPr>
            <w:noProof/>
            <w:webHidden/>
          </w:rPr>
          <w:fldChar w:fldCharType="separate"/>
        </w:r>
        <w:r w:rsidR="00190395">
          <w:rPr>
            <w:noProof/>
            <w:webHidden/>
          </w:rPr>
          <w:t>14</w:t>
        </w:r>
        <w:r w:rsidR="003A5F19">
          <w:rPr>
            <w:noProof/>
            <w:webHidden/>
          </w:rPr>
          <w:fldChar w:fldCharType="end"/>
        </w:r>
      </w:hyperlink>
    </w:p>
    <w:p w:rsidR="000059E7" w:rsidRDefault="00DB49FC">
      <w:pPr>
        <w:pStyle w:val="TOC2"/>
        <w:rPr>
          <w:rFonts w:asciiTheme="minorHAnsi" w:eastAsiaTheme="minorEastAsia" w:hAnsiTheme="minorHAnsi" w:cstheme="minorBidi"/>
          <w:sz w:val="22"/>
          <w:szCs w:val="22"/>
        </w:rPr>
      </w:pPr>
      <w:hyperlink w:anchor="_Toc324430705" w:history="1">
        <w:r w:rsidR="000059E7" w:rsidRPr="00375B9A">
          <w:rPr>
            <w:rStyle w:val="Hyperlink"/>
          </w:rPr>
          <w:t>Table 7: Administration Cost Estimates</w:t>
        </w:r>
        <w:r w:rsidR="000059E7">
          <w:rPr>
            <w:webHidden/>
          </w:rPr>
          <w:tab/>
        </w:r>
        <w:r w:rsidR="003A5F19">
          <w:rPr>
            <w:webHidden/>
          </w:rPr>
          <w:fldChar w:fldCharType="begin"/>
        </w:r>
        <w:r w:rsidR="000059E7">
          <w:rPr>
            <w:webHidden/>
          </w:rPr>
          <w:instrText xml:space="preserve"> PAGEREF _Toc324430705 \h </w:instrText>
        </w:r>
        <w:r w:rsidR="003A5F19">
          <w:rPr>
            <w:webHidden/>
          </w:rPr>
        </w:r>
        <w:r w:rsidR="003A5F19">
          <w:rPr>
            <w:webHidden/>
          </w:rPr>
          <w:fldChar w:fldCharType="separate"/>
        </w:r>
        <w:r w:rsidR="00190395">
          <w:rPr>
            <w:webHidden/>
          </w:rPr>
          <w:t>14</w:t>
        </w:r>
        <w:r w:rsidR="003A5F19">
          <w:rPr>
            <w:webHidden/>
          </w:rPr>
          <w:fldChar w:fldCharType="end"/>
        </w:r>
      </w:hyperlink>
    </w:p>
    <w:p w:rsidR="000059E7" w:rsidRDefault="00DB49FC">
      <w:pPr>
        <w:pStyle w:val="TOC1"/>
        <w:rPr>
          <w:rFonts w:asciiTheme="minorHAnsi" w:eastAsiaTheme="minorEastAsia" w:hAnsiTheme="minorHAnsi" w:cstheme="minorBidi"/>
          <w:b w:val="0"/>
          <w:bCs w:val="0"/>
          <w:noProof/>
          <w:sz w:val="22"/>
          <w:szCs w:val="22"/>
        </w:rPr>
      </w:pPr>
      <w:hyperlink w:anchor="_Toc324430706" w:history="1">
        <w:r w:rsidR="000059E7" w:rsidRPr="00375B9A">
          <w:rPr>
            <w:rStyle w:val="Hyperlink"/>
            <w:noProof/>
          </w:rPr>
          <w:t>Appendix A: Committee Lists</w:t>
        </w:r>
        <w:r w:rsidR="000059E7">
          <w:rPr>
            <w:noProof/>
            <w:webHidden/>
          </w:rPr>
          <w:tab/>
        </w:r>
        <w:r w:rsidR="003A5F19">
          <w:rPr>
            <w:noProof/>
            <w:webHidden/>
          </w:rPr>
          <w:fldChar w:fldCharType="begin"/>
        </w:r>
        <w:r w:rsidR="000059E7">
          <w:rPr>
            <w:noProof/>
            <w:webHidden/>
          </w:rPr>
          <w:instrText xml:space="preserve"> PAGEREF _Toc324430706 \h </w:instrText>
        </w:r>
        <w:r w:rsidR="003A5F19">
          <w:rPr>
            <w:noProof/>
            <w:webHidden/>
          </w:rPr>
        </w:r>
        <w:r w:rsidR="003A5F19">
          <w:rPr>
            <w:noProof/>
            <w:webHidden/>
          </w:rPr>
          <w:fldChar w:fldCharType="separate"/>
        </w:r>
        <w:r w:rsidR="00190395">
          <w:rPr>
            <w:noProof/>
            <w:webHidden/>
          </w:rPr>
          <w:t>16</w:t>
        </w:r>
        <w:r w:rsidR="003A5F19">
          <w:rPr>
            <w:noProof/>
            <w:webHidden/>
          </w:rPr>
          <w:fldChar w:fldCharType="end"/>
        </w:r>
      </w:hyperlink>
    </w:p>
    <w:p w:rsidR="000059E7" w:rsidRDefault="00DB49FC">
      <w:pPr>
        <w:pStyle w:val="TOC1"/>
        <w:rPr>
          <w:rFonts w:asciiTheme="minorHAnsi" w:eastAsiaTheme="minorEastAsia" w:hAnsiTheme="minorHAnsi" w:cstheme="minorBidi"/>
          <w:b w:val="0"/>
          <w:bCs w:val="0"/>
          <w:noProof/>
          <w:sz w:val="22"/>
          <w:szCs w:val="22"/>
        </w:rPr>
      </w:pPr>
      <w:hyperlink w:anchor="_Toc324430707" w:history="1">
        <w:r w:rsidR="000059E7" w:rsidRPr="00375B9A">
          <w:rPr>
            <w:rStyle w:val="Hyperlink"/>
            <w:noProof/>
          </w:rPr>
          <w:t>Appendix B: Parent/Guardian Notification Letter</w:t>
        </w:r>
        <w:r w:rsidR="000059E7">
          <w:rPr>
            <w:noProof/>
            <w:webHidden/>
          </w:rPr>
          <w:tab/>
        </w:r>
        <w:r w:rsidR="003A5F19">
          <w:rPr>
            <w:noProof/>
            <w:webHidden/>
          </w:rPr>
          <w:fldChar w:fldCharType="begin"/>
        </w:r>
        <w:r w:rsidR="000059E7">
          <w:rPr>
            <w:noProof/>
            <w:webHidden/>
          </w:rPr>
          <w:instrText xml:space="preserve"> PAGEREF _Toc324430707 \h </w:instrText>
        </w:r>
        <w:r w:rsidR="003A5F19">
          <w:rPr>
            <w:noProof/>
            <w:webHidden/>
          </w:rPr>
        </w:r>
        <w:r w:rsidR="003A5F19">
          <w:rPr>
            <w:noProof/>
            <w:webHidden/>
          </w:rPr>
          <w:fldChar w:fldCharType="separate"/>
        </w:r>
        <w:r w:rsidR="00190395">
          <w:rPr>
            <w:noProof/>
            <w:webHidden/>
          </w:rPr>
          <w:t>20</w:t>
        </w:r>
        <w:r w:rsidR="003A5F19">
          <w:rPr>
            <w:noProof/>
            <w:webHidden/>
          </w:rPr>
          <w:fldChar w:fldCharType="end"/>
        </w:r>
      </w:hyperlink>
    </w:p>
    <w:p w:rsidR="000059E7" w:rsidRDefault="00DB49FC">
      <w:pPr>
        <w:pStyle w:val="TOC1"/>
        <w:rPr>
          <w:rFonts w:asciiTheme="minorHAnsi" w:eastAsiaTheme="minorEastAsia" w:hAnsiTheme="minorHAnsi" w:cstheme="minorBidi"/>
          <w:b w:val="0"/>
          <w:bCs w:val="0"/>
          <w:noProof/>
          <w:sz w:val="22"/>
          <w:szCs w:val="22"/>
        </w:rPr>
      </w:pPr>
      <w:hyperlink w:anchor="_Toc324430708" w:history="1">
        <w:r w:rsidR="000059E7" w:rsidRPr="00375B9A">
          <w:rPr>
            <w:rStyle w:val="Hyperlink"/>
            <w:noProof/>
          </w:rPr>
          <w:t>Appendix C: Sample Description of School Coordinator Responsibilities</w:t>
        </w:r>
        <w:r w:rsidR="000059E7">
          <w:rPr>
            <w:noProof/>
            <w:webHidden/>
          </w:rPr>
          <w:tab/>
        </w:r>
        <w:r w:rsidR="003A5F19">
          <w:rPr>
            <w:noProof/>
            <w:webHidden/>
          </w:rPr>
          <w:fldChar w:fldCharType="begin"/>
        </w:r>
        <w:r w:rsidR="000059E7">
          <w:rPr>
            <w:noProof/>
            <w:webHidden/>
          </w:rPr>
          <w:instrText xml:space="preserve"> PAGEREF _Toc324430708 \h </w:instrText>
        </w:r>
        <w:r w:rsidR="003A5F19">
          <w:rPr>
            <w:noProof/>
            <w:webHidden/>
          </w:rPr>
        </w:r>
        <w:r w:rsidR="003A5F19">
          <w:rPr>
            <w:noProof/>
            <w:webHidden/>
          </w:rPr>
          <w:fldChar w:fldCharType="separate"/>
        </w:r>
        <w:r w:rsidR="00190395">
          <w:rPr>
            <w:noProof/>
            <w:webHidden/>
          </w:rPr>
          <w:t>20</w:t>
        </w:r>
        <w:r w:rsidR="003A5F19">
          <w:rPr>
            <w:noProof/>
            <w:webHidden/>
          </w:rPr>
          <w:fldChar w:fldCharType="end"/>
        </w:r>
      </w:hyperlink>
    </w:p>
    <w:p w:rsidR="000059E7" w:rsidRDefault="00DB49FC">
      <w:pPr>
        <w:pStyle w:val="TOC1"/>
        <w:rPr>
          <w:rFonts w:asciiTheme="minorHAnsi" w:eastAsiaTheme="minorEastAsia" w:hAnsiTheme="minorHAnsi" w:cstheme="minorBidi"/>
          <w:b w:val="0"/>
          <w:bCs w:val="0"/>
          <w:noProof/>
          <w:sz w:val="22"/>
          <w:szCs w:val="22"/>
        </w:rPr>
      </w:pPr>
      <w:hyperlink w:anchor="_Toc324430709" w:history="1">
        <w:r w:rsidR="000059E7" w:rsidRPr="00375B9A">
          <w:rPr>
            <w:rStyle w:val="Hyperlink"/>
            <w:noProof/>
          </w:rPr>
          <w:t xml:space="preserve">Appendix D: Cognitive Interview, Pretest, Pilot Reports on NAEP Questions  </w:t>
        </w:r>
        <w:r w:rsidR="000059E7">
          <w:rPr>
            <w:noProof/>
            <w:webHidden/>
          </w:rPr>
          <w:tab/>
        </w:r>
        <w:r w:rsidR="003A5F19">
          <w:rPr>
            <w:noProof/>
            <w:webHidden/>
          </w:rPr>
          <w:fldChar w:fldCharType="begin"/>
        </w:r>
        <w:r w:rsidR="000059E7">
          <w:rPr>
            <w:noProof/>
            <w:webHidden/>
          </w:rPr>
          <w:instrText xml:space="preserve"> PAGEREF _Toc324430709 \h </w:instrText>
        </w:r>
        <w:r w:rsidR="003A5F19">
          <w:rPr>
            <w:noProof/>
            <w:webHidden/>
          </w:rPr>
        </w:r>
        <w:r w:rsidR="003A5F19">
          <w:rPr>
            <w:noProof/>
            <w:webHidden/>
          </w:rPr>
          <w:fldChar w:fldCharType="separate"/>
        </w:r>
        <w:r w:rsidR="00190395">
          <w:rPr>
            <w:noProof/>
            <w:webHidden/>
          </w:rPr>
          <w:t>22</w:t>
        </w:r>
        <w:r w:rsidR="003A5F19">
          <w:rPr>
            <w:noProof/>
            <w:webHidden/>
          </w:rPr>
          <w:fldChar w:fldCharType="end"/>
        </w:r>
      </w:hyperlink>
    </w:p>
    <w:p w:rsidR="000059E7" w:rsidRDefault="00DB49FC">
      <w:pPr>
        <w:pStyle w:val="TOC1"/>
        <w:rPr>
          <w:rFonts w:asciiTheme="minorHAnsi" w:eastAsiaTheme="minorEastAsia" w:hAnsiTheme="minorHAnsi" w:cstheme="minorBidi"/>
          <w:b w:val="0"/>
          <w:bCs w:val="0"/>
          <w:noProof/>
          <w:sz w:val="22"/>
          <w:szCs w:val="22"/>
        </w:rPr>
      </w:pPr>
      <w:hyperlink w:anchor="_Toc324430710" w:history="1">
        <w:r w:rsidR="000059E7" w:rsidRPr="00375B9A">
          <w:rPr>
            <w:rStyle w:val="Hyperlink"/>
            <w:noProof/>
          </w:rPr>
          <w:t>Appendix E: Sample State SD and ELL Guidelines</w:t>
        </w:r>
        <w:r w:rsidR="000059E7">
          <w:rPr>
            <w:noProof/>
            <w:webHidden/>
          </w:rPr>
          <w:tab/>
        </w:r>
        <w:r w:rsidR="003A5F19">
          <w:rPr>
            <w:noProof/>
            <w:webHidden/>
          </w:rPr>
          <w:fldChar w:fldCharType="begin"/>
        </w:r>
        <w:r w:rsidR="000059E7">
          <w:rPr>
            <w:noProof/>
            <w:webHidden/>
          </w:rPr>
          <w:instrText xml:space="preserve"> PAGEREF _Toc324430710 \h </w:instrText>
        </w:r>
        <w:r w:rsidR="003A5F19">
          <w:rPr>
            <w:noProof/>
            <w:webHidden/>
          </w:rPr>
        </w:r>
        <w:r w:rsidR="003A5F19">
          <w:rPr>
            <w:noProof/>
            <w:webHidden/>
          </w:rPr>
          <w:fldChar w:fldCharType="separate"/>
        </w:r>
        <w:r w:rsidR="00190395">
          <w:rPr>
            <w:noProof/>
            <w:webHidden/>
          </w:rPr>
          <w:t>23</w:t>
        </w:r>
        <w:r w:rsidR="003A5F19">
          <w:rPr>
            <w:noProof/>
            <w:webHidden/>
          </w:rPr>
          <w:fldChar w:fldCharType="end"/>
        </w:r>
      </w:hyperlink>
    </w:p>
    <w:p w:rsidR="00C6283E" w:rsidRDefault="003A5F19" w:rsidP="00AA7758">
      <w:pPr>
        <w:tabs>
          <w:tab w:val="right" w:leader="dot" w:pos="9000"/>
        </w:tabs>
        <w:spacing w:after="120"/>
        <w:sectPr w:rsidR="00C6283E" w:rsidSect="00A04FB9">
          <w:footerReference w:type="default" r:id="rId11"/>
          <w:pgSz w:w="12240" w:h="15840" w:code="1"/>
          <w:pgMar w:top="1152" w:right="1800" w:bottom="1152" w:left="1800" w:header="720" w:footer="720" w:gutter="0"/>
          <w:pgNumType w:fmt="lowerRoman"/>
          <w:cols w:space="720"/>
          <w:titlePg/>
          <w:docGrid w:linePitch="360"/>
        </w:sectPr>
      </w:pPr>
      <w:r w:rsidRPr="00E31EDF">
        <w:fldChar w:fldCharType="end"/>
      </w:r>
    </w:p>
    <w:p w:rsidR="00696660" w:rsidRPr="00F06B31" w:rsidRDefault="003A5F19" w:rsidP="00AE6DB1">
      <w:pPr>
        <w:pStyle w:val="Heading1"/>
        <w:spacing w:before="240"/>
        <w:rPr>
          <w:szCs w:val="24"/>
        </w:rPr>
      </w:pPr>
      <w:r w:rsidRPr="00F06B31">
        <w:rPr>
          <w:szCs w:val="24"/>
        </w:rPr>
        <w:lastRenderedPageBreak/>
        <w:fldChar w:fldCharType="begin"/>
      </w:r>
      <w:r w:rsidR="004A64EF" w:rsidRPr="00F06B31">
        <w:rPr>
          <w:szCs w:val="24"/>
        </w:rPr>
        <w:instrText xml:space="preserve"> TOC \o "1-2" \h \z \u </w:instrText>
      </w:r>
      <w:r w:rsidRPr="00F06B31">
        <w:rPr>
          <w:szCs w:val="24"/>
        </w:rPr>
        <w:fldChar w:fldCharType="end"/>
      </w:r>
      <w:bookmarkStart w:id="1" w:name="_Toc255380953"/>
      <w:bookmarkStart w:id="2" w:name="_Toc255419142"/>
      <w:bookmarkStart w:id="3" w:name="_Toc255419326"/>
      <w:bookmarkStart w:id="4" w:name="_Toc284882896"/>
      <w:bookmarkStart w:id="5" w:name="_Toc284936466"/>
      <w:bookmarkStart w:id="6" w:name="_Toc284936467"/>
      <w:bookmarkStart w:id="7" w:name="_Toc324430692"/>
      <w:r w:rsidR="004A64EF" w:rsidRPr="00F06B31">
        <w:rPr>
          <w:szCs w:val="24"/>
        </w:rPr>
        <w:t>1.  Explanation for This Submittal</w:t>
      </w:r>
      <w:bookmarkEnd w:id="1"/>
      <w:bookmarkEnd w:id="2"/>
      <w:bookmarkEnd w:id="3"/>
      <w:bookmarkEnd w:id="4"/>
      <w:bookmarkEnd w:id="5"/>
      <w:bookmarkEnd w:id="6"/>
      <w:bookmarkEnd w:id="7"/>
    </w:p>
    <w:p w:rsidR="00F877F0" w:rsidRPr="00F06B31" w:rsidRDefault="00696660" w:rsidP="00F877F0">
      <w:r w:rsidRPr="00F06B31">
        <w:t xml:space="preserve">This document contains supplemental information pertaining to the 2011–2013 National Assessment of Educational Progress (NAEP) </w:t>
      </w:r>
      <w:r w:rsidR="00A342DB" w:rsidRPr="00F06B31">
        <w:t>s</w:t>
      </w:r>
      <w:r w:rsidRPr="00F06B31">
        <w:t xml:space="preserve">ystem </w:t>
      </w:r>
      <w:r w:rsidR="00A342DB" w:rsidRPr="00F06B31">
        <w:t xml:space="preserve">clearance </w:t>
      </w:r>
      <w:r w:rsidRPr="00F06B31">
        <w:t xml:space="preserve">proposal. </w:t>
      </w:r>
      <w:r w:rsidRPr="00F06B31">
        <w:rPr>
          <w:spacing w:val="-3"/>
        </w:rPr>
        <w:t xml:space="preserve">NAEP </w:t>
      </w:r>
      <w:proofErr w:type="gramStart"/>
      <w:r w:rsidRPr="00F06B31">
        <w:rPr>
          <w:spacing w:val="-3"/>
        </w:rPr>
        <w:t>is administered</w:t>
      </w:r>
      <w:proofErr w:type="gramEnd"/>
      <w:r w:rsidRPr="00F06B31">
        <w:rPr>
          <w:spacing w:val="-3"/>
        </w:rPr>
        <w:t xml:space="preserve"> by the National Center for Education Statistics (NCES) in the Institute for Education Sciences of the U.S. Department of Education. The National Assessment Governing Board (henceforth referred to as the Governing Board) sets policy for NAEP and determines the content framework for each assessment. </w:t>
      </w:r>
      <w:r w:rsidRPr="00F06B31">
        <w:t xml:space="preserve">The system clearance package </w:t>
      </w:r>
      <w:proofErr w:type="gramStart"/>
      <w:r w:rsidRPr="00F06B31">
        <w:t>was submitted in November 2009 and approved in April 2010 (OMB#</w:t>
      </w:r>
      <w:r w:rsidR="000E6F71">
        <w:t xml:space="preserve"> </w:t>
      </w:r>
      <w:r w:rsidRPr="00F06B31">
        <w:t>1850-0790 v.26)</w:t>
      </w:r>
      <w:proofErr w:type="gramEnd"/>
      <w:r w:rsidRPr="00F06B31">
        <w:t xml:space="preserve">. The terms of clearance for OMB approvals state that each subsequent submittal activity under the system clearance is to </w:t>
      </w:r>
      <w:proofErr w:type="gramStart"/>
      <w:r w:rsidRPr="00F06B31">
        <w:t>be submitted</w:t>
      </w:r>
      <w:proofErr w:type="gramEnd"/>
      <w:r w:rsidRPr="00F06B31">
        <w:t xml:space="preserve"> to OMB</w:t>
      </w:r>
      <w:r w:rsidR="00C6283E" w:rsidRPr="00F06B31">
        <w:t xml:space="preserve"> with a 60-day </w:t>
      </w:r>
      <w:r w:rsidR="00A342DB" w:rsidRPr="00F06B31">
        <w:t xml:space="preserve">Federal Register </w:t>
      </w:r>
      <w:r w:rsidR="00C6283E" w:rsidRPr="00F06B31">
        <w:t>notice wa</w:t>
      </w:r>
      <w:r w:rsidR="00A342DB" w:rsidRPr="00F06B31">
        <w:t>i</w:t>
      </w:r>
      <w:r w:rsidR="00C6283E" w:rsidRPr="00F06B31">
        <w:t>ver.</w:t>
      </w:r>
    </w:p>
    <w:p w:rsidR="002C204A" w:rsidRDefault="008C3F2F" w:rsidP="00F877F0">
      <w:r w:rsidRPr="00F06B31">
        <w:t xml:space="preserve">This </w:t>
      </w:r>
      <w:r w:rsidR="000E6F71">
        <w:t xml:space="preserve">NAEP 2013 </w:t>
      </w:r>
      <w:r w:rsidRPr="00F06B31">
        <w:t>Wave 2 submittal</w:t>
      </w:r>
      <w:r w:rsidR="002C5FCE">
        <w:t xml:space="preserve">, which </w:t>
      </w:r>
      <w:r w:rsidR="000E6F71">
        <w:t>supplements the Wave 1 submittal (OMB# 1850-0790 v.34)</w:t>
      </w:r>
      <w:r w:rsidR="002C5FCE">
        <w:t xml:space="preserve"> </w:t>
      </w:r>
      <w:r w:rsidR="002C5FCE">
        <w:t>approved</w:t>
      </w:r>
      <w:r w:rsidR="002C5FCE">
        <w:t xml:space="preserve"> in May 2012,</w:t>
      </w:r>
      <w:r w:rsidR="000E6F71">
        <w:t xml:space="preserve"> </w:t>
      </w:r>
      <w:r w:rsidR="002B4C47" w:rsidRPr="00F06B31">
        <w:t>contains burden information</w:t>
      </w:r>
      <w:r w:rsidR="006732D3">
        <w:t>,</w:t>
      </w:r>
      <w:r w:rsidR="002B4C47" w:rsidRPr="00F06B31">
        <w:t xml:space="preserve"> </w:t>
      </w:r>
      <w:r w:rsidRPr="00F06B31">
        <w:t xml:space="preserve">background </w:t>
      </w:r>
      <w:r w:rsidR="002B4C47" w:rsidRPr="00F06B31">
        <w:t xml:space="preserve">questions </w:t>
      </w:r>
      <w:r w:rsidRPr="00F06B31">
        <w:t xml:space="preserve">(also referred to as </w:t>
      </w:r>
      <w:proofErr w:type="spellStart"/>
      <w:r w:rsidRPr="00F06B31">
        <w:t>noncognitive</w:t>
      </w:r>
      <w:proofErr w:type="spellEnd"/>
      <w:r w:rsidR="002B4C47" w:rsidRPr="00F06B31">
        <w:t xml:space="preserve"> questions</w:t>
      </w:r>
      <w:r w:rsidRPr="00F06B31">
        <w:t>)</w:t>
      </w:r>
      <w:r w:rsidR="006732D3">
        <w:t>,</w:t>
      </w:r>
      <w:r w:rsidRPr="00F06B31">
        <w:t xml:space="preserve"> </w:t>
      </w:r>
      <w:r w:rsidR="006732D3">
        <w:t>and/</w:t>
      </w:r>
      <w:r w:rsidR="002B4C47" w:rsidRPr="00F06B31">
        <w:t xml:space="preserve">or worksheets for the following </w:t>
      </w:r>
      <w:r w:rsidR="003524F9" w:rsidRPr="00F06B31">
        <w:t xml:space="preserve">components of the </w:t>
      </w:r>
      <w:r w:rsidRPr="00F06B31">
        <w:t xml:space="preserve">NAEP 2013 </w:t>
      </w:r>
      <w:r w:rsidR="003524F9" w:rsidRPr="00F06B31">
        <w:t>assessments</w:t>
      </w:r>
      <w:r w:rsidR="003B29AB">
        <w:t xml:space="preserve"> listed in Table 1</w:t>
      </w:r>
      <w:r w:rsidR="002B4C47" w:rsidRPr="00F06B31">
        <w:t>:</w:t>
      </w:r>
      <w:r w:rsidRPr="00F06B31">
        <w:t xml:space="preserve"> </w:t>
      </w:r>
    </w:p>
    <w:p w:rsidR="008A5C67" w:rsidRPr="00CE4E64" w:rsidRDefault="008A5C67" w:rsidP="008A5C67">
      <w:pPr>
        <w:pStyle w:val="Heading2"/>
        <w:keepLines/>
        <w:spacing w:after="60"/>
        <w:rPr>
          <w:bCs/>
        </w:rPr>
      </w:pPr>
      <w:bookmarkStart w:id="8" w:name="_Toc324430693"/>
      <w:r w:rsidRPr="00CE4E64">
        <w:rPr>
          <w:bCs/>
        </w:rPr>
        <w:t xml:space="preserve">Table 1: </w:t>
      </w:r>
      <w:r w:rsidR="003B29AB">
        <w:rPr>
          <w:bCs/>
        </w:rPr>
        <w:t>List of Components in Wave 2</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8"/>
        <w:gridCol w:w="1552"/>
      </w:tblGrid>
      <w:tr w:rsidR="00AE748E" w:rsidRPr="003B29AB" w:rsidTr="004B68D8">
        <w:trPr>
          <w:trHeight w:hRule="exact" w:val="504"/>
          <w:tblHeader/>
        </w:trPr>
        <w:tc>
          <w:tcPr>
            <w:tcW w:w="4138" w:type="pct"/>
            <w:shd w:val="pct10" w:color="auto" w:fill="auto"/>
          </w:tcPr>
          <w:p w:rsidR="00AE748E" w:rsidRPr="003B29AB" w:rsidRDefault="006E373B" w:rsidP="008A5C67">
            <w:pPr>
              <w:widowControl w:val="0"/>
              <w:spacing w:after="0" w:line="240" w:lineRule="auto"/>
              <w:rPr>
                <w:b/>
                <w:u w:val="single"/>
              </w:rPr>
            </w:pPr>
            <w:r w:rsidRPr="006E373B">
              <w:rPr>
                <w:b/>
                <w:u w:val="single"/>
              </w:rPr>
              <w:t>Component</w:t>
            </w:r>
          </w:p>
        </w:tc>
        <w:tc>
          <w:tcPr>
            <w:tcW w:w="862" w:type="pct"/>
            <w:shd w:val="pct10" w:color="auto" w:fill="auto"/>
          </w:tcPr>
          <w:p w:rsidR="00AE748E" w:rsidRPr="003B29AB" w:rsidRDefault="006E373B" w:rsidP="008A5C67">
            <w:pPr>
              <w:widowControl w:val="0"/>
              <w:spacing w:after="0" w:line="240" w:lineRule="auto"/>
              <w:rPr>
                <w:b/>
                <w:u w:val="single"/>
              </w:rPr>
            </w:pPr>
            <w:r w:rsidRPr="00B36F0C">
              <w:rPr>
                <w:b/>
              </w:rPr>
              <w:t>Part in</w:t>
            </w:r>
            <w:r w:rsidRPr="006E373B">
              <w:rPr>
                <w:b/>
                <w:u w:val="single"/>
              </w:rPr>
              <w:t xml:space="preserve"> Volume II</w:t>
            </w:r>
          </w:p>
        </w:tc>
      </w:tr>
      <w:tr w:rsidR="00AE748E" w:rsidRPr="002713E2" w:rsidTr="0066635C">
        <w:trPr>
          <w:trHeight w:hRule="exact" w:val="504"/>
        </w:trPr>
        <w:tc>
          <w:tcPr>
            <w:tcW w:w="4138" w:type="pct"/>
          </w:tcPr>
          <w:p w:rsidR="00AE748E" w:rsidRPr="00AE4296" w:rsidRDefault="00AE748E" w:rsidP="008A5C67">
            <w:pPr>
              <w:widowControl w:val="0"/>
              <w:spacing w:after="0" w:line="240" w:lineRule="auto"/>
              <w:rPr>
                <w:sz w:val="22"/>
                <w:szCs w:val="22"/>
              </w:rPr>
            </w:pPr>
            <w:r w:rsidRPr="00AE4296">
              <w:rPr>
                <w:b/>
                <w:sz w:val="22"/>
                <w:szCs w:val="22"/>
                <w:u w:val="single"/>
              </w:rPr>
              <w:t>Grade 4</w:t>
            </w:r>
          </w:p>
        </w:tc>
        <w:tc>
          <w:tcPr>
            <w:tcW w:w="862" w:type="pct"/>
          </w:tcPr>
          <w:p w:rsidR="00AE748E" w:rsidRPr="00AE4296" w:rsidRDefault="00AE748E" w:rsidP="008A5C67">
            <w:pPr>
              <w:widowControl w:val="0"/>
              <w:spacing w:after="0" w:line="240" w:lineRule="auto"/>
              <w:rPr>
                <w:b/>
                <w:sz w:val="22"/>
                <w:szCs w:val="22"/>
                <w:u w:val="single"/>
              </w:rPr>
            </w:pPr>
          </w:p>
        </w:tc>
      </w:tr>
      <w:tr w:rsidR="00AE748E" w:rsidRPr="002713E2" w:rsidTr="0066635C">
        <w:trPr>
          <w:trHeight w:hRule="exact" w:val="504"/>
        </w:trPr>
        <w:tc>
          <w:tcPr>
            <w:tcW w:w="4138" w:type="pct"/>
          </w:tcPr>
          <w:p w:rsidR="00AE748E" w:rsidRPr="00AE4296" w:rsidRDefault="00AE748E" w:rsidP="008A5C67">
            <w:pPr>
              <w:widowControl w:val="0"/>
              <w:spacing w:after="0" w:line="240" w:lineRule="auto"/>
              <w:rPr>
                <w:sz w:val="22"/>
                <w:szCs w:val="22"/>
              </w:rPr>
            </w:pPr>
            <w:r w:rsidRPr="00AE4296">
              <w:rPr>
                <w:sz w:val="22"/>
                <w:szCs w:val="22"/>
              </w:rPr>
              <w:t>Student Core</w:t>
            </w:r>
            <w:r w:rsidRPr="00AE4296">
              <w:rPr>
                <w:rStyle w:val="FootnoteReference"/>
                <w:sz w:val="22"/>
                <w:szCs w:val="22"/>
              </w:rPr>
              <w:footnoteReference w:id="1"/>
            </w:r>
            <w:r w:rsidRPr="00AE4296">
              <w:rPr>
                <w:sz w:val="22"/>
                <w:szCs w:val="22"/>
              </w:rPr>
              <w:t xml:space="preserve"> </w:t>
            </w:r>
          </w:p>
        </w:tc>
        <w:tc>
          <w:tcPr>
            <w:tcW w:w="862" w:type="pct"/>
          </w:tcPr>
          <w:p w:rsidR="00AE748E" w:rsidRDefault="00AE748E" w:rsidP="008A5C67">
            <w:pPr>
              <w:widowControl w:val="0"/>
              <w:spacing w:after="0" w:line="240" w:lineRule="auto"/>
              <w:rPr>
                <w:sz w:val="22"/>
                <w:szCs w:val="22"/>
              </w:rPr>
            </w:pPr>
            <w:r w:rsidRPr="00AE4296">
              <w:rPr>
                <w:sz w:val="22"/>
                <w:szCs w:val="22"/>
              </w:rPr>
              <w:t>Part 1a</w:t>
            </w:r>
            <w:r>
              <w:rPr>
                <w:sz w:val="22"/>
                <w:szCs w:val="22"/>
              </w:rPr>
              <w:t xml:space="preserve"> </w:t>
            </w:r>
          </w:p>
          <w:p w:rsidR="00AE748E" w:rsidRPr="00AE4296" w:rsidRDefault="00AE748E" w:rsidP="008A5C67">
            <w:pPr>
              <w:widowControl w:val="0"/>
              <w:spacing w:after="0" w:line="240" w:lineRule="auto"/>
              <w:rPr>
                <w:sz w:val="22"/>
                <w:szCs w:val="22"/>
              </w:rPr>
            </w:pPr>
          </w:p>
        </w:tc>
      </w:tr>
      <w:tr w:rsidR="00AE748E" w:rsidRPr="002713E2" w:rsidTr="0066635C">
        <w:trPr>
          <w:trHeight w:hRule="exact" w:val="504"/>
        </w:trPr>
        <w:tc>
          <w:tcPr>
            <w:tcW w:w="4138" w:type="pct"/>
          </w:tcPr>
          <w:p w:rsidR="00AE748E" w:rsidRPr="00AE4296" w:rsidRDefault="00AE748E" w:rsidP="00B36F0C">
            <w:pPr>
              <w:widowControl w:val="0"/>
              <w:spacing w:after="120" w:line="240" w:lineRule="auto"/>
              <w:rPr>
                <w:sz w:val="22"/>
                <w:szCs w:val="22"/>
              </w:rPr>
            </w:pPr>
            <w:r w:rsidRPr="00AE4296">
              <w:rPr>
                <w:sz w:val="22"/>
                <w:szCs w:val="22"/>
              </w:rPr>
              <w:t xml:space="preserve">Student </w:t>
            </w:r>
            <w:r>
              <w:rPr>
                <w:sz w:val="22"/>
                <w:szCs w:val="22"/>
              </w:rPr>
              <w:t xml:space="preserve">Core </w:t>
            </w:r>
            <w:r w:rsidRPr="00AE4296">
              <w:rPr>
                <w:sz w:val="22"/>
                <w:szCs w:val="22"/>
              </w:rPr>
              <w:t xml:space="preserve"> (adapted for Puerto Rico)</w:t>
            </w:r>
          </w:p>
        </w:tc>
        <w:tc>
          <w:tcPr>
            <w:tcW w:w="862" w:type="pct"/>
          </w:tcPr>
          <w:p w:rsidR="00AE748E" w:rsidRPr="00AE4296" w:rsidRDefault="00AE748E" w:rsidP="008A5C67">
            <w:pPr>
              <w:spacing w:line="240" w:lineRule="auto"/>
              <w:rPr>
                <w:sz w:val="22"/>
                <w:szCs w:val="22"/>
              </w:rPr>
            </w:pPr>
            <w:r w:rsidRPr="00AE4296">
              <w:rPr>
                <w:sz w:val="22"/>
                <w:szCs w:val="22"/>
              </w:rPr>
              <w:t>Part 1</w:t>
            </w:r>
            <w:r>
              <w:rPr>
                <w:sz w:val="22"/>
                <w:szCs w:val="22"/>
              </w:rPr>
              <w:t>b</w:t>
            </w:r>
          </w:p>
        </w:tc>
      </w:tr>
      <w:tr w:rsidR="00AE748E" w:rsidRPr="002713E2" w:rsidTr="0066635C">
        <w:trPr>
          <w:trHeight w:hRule="exact" w:val="504"/>
        </w:trPr>
        <w:tc>
          <w:tcPr>
            <w:tcW w:w="4138" w:type="pct"/>
          </w:tcPr>
          <w:p w:rsidR="00AE748E" w:rsidRPr="00AE4296" w:rsidRDefault="00AE748E" w:rsidP="008A5C67">
            <w:pPr>
              <w:widowControl w:val="0"/>
              <w:spacing w:after="0" w:line="240" w:lineRule="auto"/>
              <w:rPr>
                <w:sz w:val="22"/>
                <w:szCs w:val="22"/>
              </w:rPr>
            </w:pPr>
            <w:r w:rsidRPr="00AE4296">
              <w:rPr>
                <w:sz w:val="22"/>
                <w:szCs w:val="22"/>
              </w:rPr>
              <w:t xml:space="preserve">Student Reading (pilot) </w:t>
            </w:r>
          </w:p>
        </w:tc>
        <w:tc>
          <w:tcPr>
            <w:tcW w:w="862" w:type="pct"/>
          </w:tcPr>
          <w:p w:rsidR="00AE748E" w:rsidRPr="00AE4296" w:rsidRDefault="00AE748E" w:rsidP="008A5C67">
            <w:pPr>
              <w:spacing w:line="240" w:lineRule="auto"/>
              <w:rPr>
                <w:sz w:val="22"/>
                <w:szCs w:val="22"/>
              </w:rPr>
            </w:pPr>
            <w:r w:rsidRPr="00AE4296">
              <w:rPr>
                <w:sz w:val="22"/>
                <w:szCs w:val="22"/>
              </w:rPr>
              <w:t>Part 1</w:t>
            </w:r>
            <w:r>
              <w:rPr>
                <w:sz w:val="22"/>
                <w:szCs w:val="22"/>
              </w:rPr>
              <w:t>c</w:t>
            </w:r>
          </w:p>
        </w:tc>
      </w:tr>
      <w:tr w:rsidR="00AE748E" w:rsidRPr="002713E2" w:rsidTr="0066635C">
        <w:trPr>
          <w:trHeight w:hRule="exact" w:val="504"/>
        </w:trPr>
        <w:tc>
          <w:tcPr>
            <w:tcW w:w="4138" w:type="pct"/>
          </w:tcPr>
          <w:p w:rsidR="00AE748E" w:rsidRPr="00AE4296" w:rsidRDefault="00AE748E" w:rsidP="008A5C67">
            <w:pPr>
              <w:widowControl w:val="0"/>
              <w:spacing w:after="0" w:line="240" w:lineRule="auto"/>
              <w:rPr>
                <w:sz w:val="22"/>
                <w:szCs w:val="22"/>
              </w:rPr>
            </w:pPr>
            <w:r w:rsidRPr="00AE4296">
              <w:rPr>
                <w:sz w:val="22"/>
                <w:szCs w:val="22"/>
              </w:rPr>
              <w:t xml:space="preserve">Student Mathematics (pilot) </w:t>
            </w:r>
          </w:p>
        </w:tc>
        <w:tc>
          <w:tcPr>
            <w:tcW w:w="862" w:type="pct"/>
          </w:tcPr>
          <w:p w:rsidR="00AE748E" w:rsidRPr="00AE4296" w:rsidRDefault="00AE748E" w:rsidP="008A5C67">
            <w:pPr>
              <w:spacing w:line="240" w:lineRule="auto"/>
              <w:rPr>
                <w:sz w:val="22"/>
                <w:szCs w:val="22"/>
              </w:rPr>
            </w:pPr>
            <w:r w:rsidRPr="00AE4296">
              <w:rPr>
                <w:sz w:val="22"/>
                <w:szCs w:val="22"/>
              </w:rPr>
              <w:t>Part 1</w:t>
            </w:r>
            <w:r>
              <w:rPr>
                <w:sz w:val="22"/>
                <w:szCs w:val="22"/>
              </w:rPr>
              <w:t>d</w:t>
            </w:r>
          </w:p>
        </w:tc>
      </w:tr>
      <w:tr w:rsidR="00AE748E" w:rsidRPr="002713E2" w:rsidTr="0066635C">
        <w:trPr>
          <w:trHeight w:hRule="exact" w:val="504"/>
        </w:trPr>
        <w:tc>
          <w:tcPr>
            <w:tcW w:w="4138" w:type="pct"/>
          </w:tcPr>
          <w:p w:rsidR="00AE748E" w:rsidRPr="00AE4296" w:rsidRDefault="00AE748E" w:rsidP="008A5C67">
            <w:pPr>
              <w:widowControl w:val="0"/>
              <w:spacing w:after="0" w:line="240" w:lineRule="auto"/>
              <w:rPr>
                <w:sz w:val="22"/>
                <w:szCs w:val="22"/>
              </w:rPr>
            </w:pPr>
            <w:r w:rsidRPr="00AE4296">
              <w:rPr>
                <w:sz w:val="22"/>
                <w:szCs w:val="22"/>
              </w:rPr>
              <w:t>Student Reading Accessible Blocks Study (Reading)</w:t>
            </w:r>
            <w:r w:rsidRPr="00AE4296">
              <w:rPr>
                <w:rStyle w:val="FootnoteReference"/>
                <w:sz w:val="22"/>
                <w:szCs w:val="22"/>
              </w:rPr>
              <w:footnoteReference w:id="2"/>
            </w:r>
          </w:p>
        </w:tc>
        <w:tc>
          <w:tcPr>
            <w:tcW w:w="862" w:type="pct"/>
          </w:tcPr>
          <w:p w:rsidR="00AE748E" w:rsidRPr="00AE4296" w:rsidRDefault="00AE748E" w:rsidP="008A5C67">
            <w:pPr>
              <w:spacing w:line="240" w:lineRule="auto"/>
              <w:rPr>
                <w:sz w:val="22"/>
                <w:szCs w:val="22"/>
              </w:rPr>
            </w:pPr>
            <w:r w:rsidRPr="00AE4296">
              <w:rPr>
                <w:sz w:val="22"/>
                <w:szCs w:val="22"/>
              </w:rPr>
              <w:t>Part 1e</w:t>
            </w:r>
          </w:p>
        </w:tc>
      </w:tr>
      <w:tr w:rsidR="00AE748E" w:rsidRPr="002713E2" w:rsidTr="0066635C">
        <w:trPr>
          <w:trHeight w:hRule="exact" w:val="504"/>
        </w:trPr>
        <w:tc>
          <w:tcPr>
            <w:tcW w:w="4138" w:type="pct"/>
          </w:tcPr>
          <w:p w:rsidR="00AE748E" w:rsidRPr="00AE4296" w:rsidRDefault="00AE748E" w:rsidP="008A5C67">
            <w:pPr>
              <w:widowControl w:val="0"/>
              <w:spacing w:after="0" w:line="240" w:lineRule="auto"/>
              <w:rPr>
                <w:sz w:val="22"/>
                <w:szCs w:val="22"/>
              </w:rPr>
            </w:pPr>
            <w:r w:rsidRPr="00AE4296">
              <w:rPr>
                <w:sz w:val="22"/>
                <w:szCs w:val="22"/>
              </w:rPr>
              <w:t>Student Knowledge and Skills Appropriate (KaSA) Study (Mathematics)</w:t>
            </w:r>
          </w:p>
        </w:tc>
        <w:tc>
          <w:tcPr>
            <w:tcW w:w="862" w:type="pct"/>
          </w:tcPr>
          <w:p w:rsidR="00AE748E" w:rsidRPr="00AE4296" w:rsidRDefault="00AE748E" w:rsidP="008A5C67">
            <w:pPr>
              <w:spacing w:line="240" w:lineRule="auto"/>
              <w:rPr>
                <w:sz w:val="22"/>
                <w:szCs w:val="22"/>
              </w:rPr>
            </w:pPr>
            <w:r w:rsidRPr="00AE4296">
              <w:rPr>
                <w:sz w:val="22"/>
                <w:szCs w:val="22"/>
              </w:rPr>
              <w:t>Part 1f</w:t>
            </w:r>
          </w:p>
        </w:tc>
      </w:tr>
      <w:tr w:rsidR="00AE748E" w:rsidRPr="002713E2" w:rsidTr="0066635C">
        <w:trPr>
          <w:trHeight w:hRule="exact" w:val="504"/>
        </w:trPr>
        <w:tc>
          <w:tcPr>
            <w:tcW w:w="4138" w:type="pct"/>
          </w:tcPr>
          <w:p w:rsidR="00AE748E" w:rsidRPr="00AE4296" w:rsidRDefault="00AE748E" w:rsidP="008A2DCC">
            <w:pPr>
              <w:widowControl w:val="0"/>
              <w:spacing w:after="0" w:line="240" w:lineRule="auto"/>
              <w:rPr>
                <w:sz w:val="22"/>
                <w:szCs w:val="22"/>
              </w:rPr>
            </w:pPr>
            <w:r w:rsidRPr="00AE4296">
              <w:rPr>
                <w:sz w:val="22"/>
                <w:szCs w:val="22"/>
              </w:rPr>
              <w:t xml:space="preserve">Teacher Operational —  Background, Education, Training (BET), </w:t>
            </w:r>
            <w:r w:rsidR="008A2DCC">
              <w:rPr>
                <w:sz w:val="22"/>
                <w:szCs w:val="22"/>
              </w:rPr>
              <w:t>Classroom Organization and Instruction (COI)-</w:t>
            </w:r>
            <w:r w:rsidRPr="00AE4296">
              <w:rPr>
                <w:sz w:val="22"/>
                <w:szCs w:val="22"/>
              </w:rPr>
              <w:t xml:space="preserve">Reading, </w:t>
            </w:r>
            <w:r w:rsidR="008A2DCC">
              <w:rPr>
                <w:sz w:val="22"/>
                <w:szCs w:val="22"/>
              </w:rPr>
              <w:t>-</w:t>
            </w:r>
            <w:r w:rsidRPr="00AE4296">
              <w:rPr>
                <w:sz w:val="22"/>
                <w:szCs w:val="22"/>
              </w:rPr>
              <w:t>Mathematics</w:t>
            </w:r>
          </w:p>
        </w:tc>
        <w:tc>
          <w:tcPr>
            <w:tcW w:w="862" w:type="pct"/>
          </w:tcPr>
          <w:p w:rsidR="00AE748E" w:rsidRPr="00AE4296" w:rsidRDefault="00AE748E" w:rsidP="008A5C67">
            <w:pPr>
              <w:spacing w:line="240" w:lineRule="auto"/>
              <w:rPr>
                <w:sz w:val="22"/>
                <w:szCs w:val="22"/>
              </w:rPr>
            </w:pPr>
            <w:r w:rsidRPr="00AE4296">
              <w:rPr>
                <w:sz w:val="22"/>
                <w:szCs w:val="22"/>
              </w:rPr>
              <w:t>Part 1g</w:t>
            </w:r>
          </w:p>
        </w:tc>
      </w:tr>
      <w:tr w:rsidR="00AE748E" w:rsidRPr="002713E2" w:rsidTr="0066635C">
        <w:trPr>
          <w:trHeight w:hRule="exact" w:val="504"/>
        </w:trPr>
        <w:tc>
          <w:tcPr>
            <w:tcW w:w="4138" w:type="pct"/>
          </w:tcPr>
          <w:p w:rsidR="00AE748E" w:rsidRPr="00AE4296" w:rsidRDefault="00AE748E" w:rsidP="008A2DCC">
            <w:pPr>
              <w:widowControl w:val="0"/>
              <w:spacing w:after="0" w:line="240" w:lineRule="auto"/>
              <w:rPr>
                <w:sz w:val="22"/>
                <w:szCs w:val="22"/>
              </w:rPr>
            </w:pPr>
            <w:r w:rsidRPr="00AE4296">
              <w:rPr>
                <w:sz w:val="22"/>
                <w:szCs w:val="22"/>
              </w:rPr>
              <w:t>Teacher Pilot</w:t>
            </w:r>
            <w:r w:rsidR="00C51B7B">
              <w:rPr>
                <w:sz w:val="22"/>
                <w:szCs w:val="22"/>
              </w:rPr>
              <w:t xml:space="preserve"> </w:t>
            </w:r>
            <w:r w:rsidRPr="00AE4296">
              <w:rPr>
                <w:sz w:val="22"/>
                <w:szCs w:val="22"/>
              </w:rPr>
              <w:t xml:space="preserve">—  BET, </w:t>
            </w:r>
            <w:r w:rsidR="008A2DCC">
              <w:rPr>
                <w:sz w:val="22"/>
                <w:szCs w:val="22"/>
              </w:rPr>
              <w:t>COI-</w:t>
            </w:r>
            <w:r w:rsidRPr="00AE4296">
              <w:rPr>
                <w:sz w:val="22"/>
                <w:szCs w:val="22"/>
              </w:rPr>
              <w:t xml:space="preserve">Reading, </w:t>
            </w:r>
            <w:r w:rsidR="008A2DCC">
              <w:rPr>
                <w:sz w:val="22"/>
                <w:szCs w:val="22"/>
              </w:rPr>
              <w:t>COI-</w:t>
            </w:r>
            <w:r w:rsidRPr="00AE4296">
              <w:rPr>
                <w:sz w:val="22"/>
                <w:szCs w:val="22"/>
              </w:rPr>
              <w:t>Mathematics</w:t>
            </w:r>
          </w:p>
        </w:tc>
        <w:tc>
          <w:tcPr>
            <w:tcW w:w="862" w:type="pct"/>
          </w:tcPr>
          <w:p w:rsidR="00AE748E" w:rsidRPr="00AE4296" w:rsidRDefault="00AE748E" w:rsidP="008A5C67">
            <w:pPr>
              <w:spacing w:line="240" w:lineRule="auto"/>
              <w:rPr>
                <w:sz w:val="22"/>
                <w:szCs w:val="22"/>
              </w:rPr>
            </w:pPr>
            <w:r w:rsidRPr="00AE4296">
              <w:rPr>
                <w:sz w:val="22"/>
                <w:szCs w:val="22"/>
              </w:rPr>
              <w:t>Part 1h</w:t>
            </w:r>
          </w:p>
        </w:tc>
      </w:tr>
      <w:tr w:rsidR="00AE748E" w:rsidRPr="002713E2" w:rsidTr="0066635C">
        <w:trPr>
          <w:trHeight w:hRule="exact" w:val="504"/>
        </w:trPr>
        <w:tc>
          <w:tcPr>
            <w:tcW w:w="4138" w:type="pct"/>
          </w:tcPr>
          <w:p w:rsidR="00AE748E" w:rsidRPr="00AE4296" w:rsidRDefault="002C5FCE" w:rsidP="00F54111">
            <w:pPr>
              <w:widowControl w:val="0"/>
              <w:spacing w:after="120" w:line="240" w:lineRule="auto"/>
              <w:rPr>
                <w:sz w:val="22"/>
                <w:szCs w:val="22"/>
              </w:rPr>
            </w:pPr>
            <w:r>
              <w:rPr>
                <w:noProof/>
                <w:sz w:val="22"/>
                <w:szCs w:val="22"/>
              </w:rPr>
              <w:lastRenderedPageBreak/>
              <w:pict>
                <v:shapetype id="_x0000_t202" coordsize="21600,21600" o:spt="202" path="m,l,21600r21600,l21600,xe">
                  <v:stroke joinstyle="miter"/>
                  <v:path gradientshapeok="t" o:connecttype="rect"/>
                </v:shapetype>
                <v:shape id="_x0000_s1033" type="#_x0000_t202" style="position:absolute;margin-left:-.9pt;margin-top:-52.2pt;width:156pt;height:22.5pt;z-index:251661312;mso-position-horizontal-relative:text;mso-position-vertical-relative:text" stroked="f">
                  <v:textbox style="mso-next-textbox:#_x0000_s1033">
                    <w:txbxContent>
                      <w:p w:rsidR="005F1B17" w:rsidRPr="00D471EA" w:rsidRDefault="005F1B17">
                        <w:pPr>
                          <w:rPr>
                            <w:b/>
                          </w:rPr>
                        </w:pPr>
                        <w:r w:rsidRPr="00C57153">
                          <w:rPr>
                            <w:b/>
                          </w:rPr>
                          <w:t>Table 1 — continued</w:t>
                        </w:r>
                      </w:p>
                      <w:p w:rsidR="005F1B17" w:rsidRDefault="005F1B17"/>
                    </w:txbxContent>
                  </v:textbox>
                </v:shape>
              </w:pict>
            </w:r>
            <w:r w:rsidR="00AE748E" w:rsidRPr="00AE4296">
              <w:rPr>
                <w:sz w:val="22"/>
                <w:szCs w:val="22"/>
              </w:rPr>
              <w:t xml:space="preserve">Teacher Operational </w:t>
            </w:r>
            <w:r w:rsidR="004B68D8" w:rsidRPr="00AE4296">
              <w:rPr>
                <w:sz w:val="22"/>
                <w:szCs w:val="22"/>
              </w:rPr>
              <w:t xml:space="preserve">—  </w:t>
            </w:r>
            <w:r w:rsidR="00AE748E" w:rsidRPr="00AE4296">
              <w:rPr>
                <w:sz w:val="22"/>
                <w:szCs w:val="22"/>
              </w:rPr>
              <w:t xml:space="preserve">BET </w:t>
            </w:r>
            <w:r w:rsidR="004B68D8">
              <w:rPr>
                <w:sz w:val="22"/>
                <w:szCs w:val="22"/>
              </w:rPr>
              <w:t>(</w:t>
            </w:r>
            <w:r w:rsidR="00F54111">
              <w:rPr>
                <w:sz w:val="22"/>
                <w:szCs w:val="22"/>
              </w:rPr>
              <w:t>v</w:t>
            </w:r>
            <w:r w:rsidR="00AE748E" w:rsidRPr="00AE4296">
              <w:rPr>
                <w:sz w:val="22"/>
                <w:szCs w:val="22"/>
              </w:rPr>
              <w:t>ersion adapted for Puerto Rico administration)</w:t>
            </w:r>
            <w:r w:rsidR="00C51B7B">
              <w:rPr>
                <w:sz w:val="22"/>
                <w:szCs w:val="22"/>
              </w:rPr>
              <w:t>,</w:t>
            </w:r>
            <w:r w:rsidR="00C51B7B" w:rsidRPr="00AE4296">
              <w:rPr>
                <w:sz w:val="22"/>
                <w:szCs w:val="22"/>
              </w:rPr>
              <w:t xml:space="preserve"> </w:t>
            </w:r>
            <w:r w:rsidR="008A2DCC">
              <w:rPr>
                <w:sz w:val="22"/>
                <w:szCs w:val="22"/>
              </w:rPr>
              <w:t>COI-</w:t>
            </w:r>
            <w:r w:rsidR="00C51B7B" w:rsidRPr="00AE4296">
              <w:rPr>
                <w:sz w:val="22"/>
                <w:szCs w:val="22"/>
              </w:rPr>
              <w:t>Mathematics</w:t>
            </w:r>
          </w:p>
        </w:tc>
        <w:tc>
          <w:tcPr>
            <w:tcW w:w="862" w:type="pct"/>
          </w:tcPr>
          <w:p w:rsidR="00AE748E" w:rsidRPr="00AE4296" w:rsidRDefault="00AE748E" w:rsidP="008A5C67">
            <w:pPr>
              <w:spacing w:line="240" w:lineRule="auto"/>
              <w:rPr>
                <w:sz w:val="22"/>
                <w:szCs w:val="22"/>
              </w:rPr>
            </w:pPr>
            <w:r w:rsidRPr="00AE4296">
              <w:rPr>
                <w:sz w:val="22"/>
                <w:szCs w:val="22"/>
              </w:rPr>
              <w:t>Part 1i</w:t>
            </w:r>
          </w:p>
        </w:tc>
      </w:tr>
      <w:tr w:rsidR="00AE748E" w:rsidRPr="002713E2" w:rsidTr="0066635C">
        <w:trPr>
          <w:trHeight w:hRule="exact" w:val="504"/>
        </w:trPr>
        <w:tc>
          <w:tcPr>
            <w:tcW w:w="4138" w:type="pct"/>
          </w:tcPr>
          <w:p w:rsidR="00AE748E" w:rsidRPr="00AE4296" w:rsidRDefault="00AE748E" w:rsidP="00C51B7B">
            <w:pPr>
              <w:keepNext/>
              <w:widowControl w:val="0"/>
              <w:spacing w:after="0" w:line="240" w:lineRule="auto"/>
              <w:rPr>
                <w:sz w:val="22"/>
                <w:szCs w:val="22"/>
              </w:rPr>
            </w:pPr>
            <w:r w:rsidRPr="00AE4296">
              <w:rPr>
                <w:sz w:val="22"/>
                <w:szCs w:val="22"/>
              </w:rPr>
              <w:t>School Operational — School Characteristics and Policies (SCP), Reading, Mathematics, Charter School</w:t>
            </w:r>
          </w:p>
        </w:tc>
        <w:tc>
          <w:tcPr>
            <w:tcW w:w="862" w:type="pct"/>
          </w:tcPr>
          <w:p w:rsidR="00AE748E" w:rsidRPr="00AE4296" w:rsidRDefault="00AE748E" w:rsidP="008A5C67">
            <w:pPr>
              <w:spacing w:line="240" w:lineRule="auto"/>
              <w:rPr>
                <w:sz w:val="22"/>
                <w:szCs w:val="22"/>
              </w:rPr>
            </w:pPr>
            <w:r w:rsidRPr="00AE4296">
              <w:rPr>
                <w:sz w:val="22"/>
                <w:szCs w:val="22"/>
              </w:rPr>
              <w:t>Part 1j</w:t>
            </w:r>
          </w:p>
        </w:tc>
      </w:tr>
      <w:tr w:rsidR="00AE748E" w:rsidRPr="002713E2" w:rsidTr="00C51B7B">
        <w:trPr>
          <w:trHeight w:hRule="exact" w:val="397"/>
        </w:trPr>
        <w:tc>
          <w:tcPr>
            <w:tcW w:w="4138" w:type="pct"/>
          </w:tcPr>
          <w:p w:rsidR="00C57153" w:rsidRDefault="00AE748E" w:rsidP="00C57153">
            <w:pPr>
              <w:keepNext/>
              <w:keepLines/>
              <w:spacing w:after="0" w:line="240" w:lineRule="auto"/>
              <w:rPr>
                <w:rFonts w:cs="Arial"/>
                <w:b/>
                <w:bCs/>
                <w:kern w:val="32"/>
                <w:sz w:val="22"/>
                <w:szCs w:val="22"/>
              </w:rPr>
            </w:pPr>
            <w:r w:rsidRPr="00AE4296">
              <w:rPr>
                <w:sz w:val="22"/>
                <w:szCs w:val="22"/>
              </w:rPr>
              <w:t>School Pilot  — SCP</w:t>
            </w:r>
            <w:r w:rsidR="00C51B7B">
              <w:rPr>
                <w:sz w:val="22"/>
                <w:szCs w:val="22"/>
              </w:rPr>
              <w:t xml:space="preserve"> </w:t>
            </w:r>
            <w:r w:rsidRPr="00AE4296">
              <w:rPr>
                <w:sz w:val="22"/>
                <w:szCs w:val="22"/>
              </w:rPr>
              <w:t>Reading, Mathematics, Charter School</w:t>
            </w:r>
          </w:p>
        </w:tc>
        <w:tc>
          <w:tcPr>
            <w:tcW w:w="862" w:type="pct"/>
          </w:tcPr>
          <w:p w:rsidR="00AE748E" w:rsidRPr="00AE4296" w:rsidRDefault="00AE748E" w:rsidP="008A5C67">
            <w:pPr>
              <w:spacing w:line="240" w:lineRule="auto"/>
              <w:rPr>
                <w:sz w:val="22"/>
                <w:szCs w:val="22"/>
              </w:rPr>
            </w:pPr>
            <w:r w:rsidRPr="00AE4296">
              <w:rPr>
                <w:sz w:val="22"/>
                <w:szCs w:val="22"/>
              </w:rPr>
              <w:t>Part 1k</w:t>
            </w:r>
          </w:p>
        </w:tc>
      </w:tr>
      <w:tr w:rsidR="00AE748E" w:rsidRPr="002713E2" w:rsidTr="00C51B7B">
        <w:trPr>
          <w:trHeight w:hRule="exact" w:val="622"/>
        </w:trPr>
        <w:tc>
          <w:tcPr>
            <w:tcW w:w="4138" w:type="pct"/>
            <w:tcBorders>
              <w:bottom w:val="nil"/>
            </w:tcBorders>
          </w:tcPr>
          <w:p w:rsidR="00C57153" w:rsidRDefault="00AE748E" w:rsidP="00C57153">
            <w:pPr>
              <w:spacing w:after="0"/>
            </w:pPr>
            <w:r w:rsidRPr="00AE4296">
              <w:rPr>
                <w:sz w:val="22"/>
                <w:szCs w:val="22"/>
              </w:rPr>
              <w:t xml:space="preserve">School Operational </w:t>
            </w:r>
            <w:r w:rsidR="004B68D8" w:rsidRPr="00AE4296">
              <w:rPr>
                <w:sz w:val="22"/>
                <w:szCs w:val="22"/>
              </w:rPr>
              <w:t xml:space="preserve">—  </w:t>
            </w:r>
            <w:r w:rsidRPr="00AE4296">
              <w:rPr>
                <w:sz w:val="22"/>
                <w:szCs w:val="22"/>
              </w:rPr>
              <w:t>SCP</w:t>
            </w:r>
            <w:r w:rsidR="00C51B7B">
              <w:rPr>
                <w:sz w:val="22"/>
                <w:szCs w:val="22"/>
              </w:rPr>
              <w:t xml:space="preserve"> </w:t>
            </w:r>
            <w:r w:rsidR="004B68D8">
              <w:rPr>
                <w:sz w:val="22"/>
                <w:szCs w:val="22"/>
              </w:rPr>
              <w:t>(</w:t>
            </w:r>
            <w:r w:rsidR="00F54111">
              <w:rPr>
                <w:sz w:val="22"/>
                <w:szCs w:val="22"/>
              </w:rPr>
              <w:t>v</w:t>
            </w:r>
            <w:r w:rsidRPr="00AE4296">
              <w:rPr>
                <w:sz w:val="22"/>
                <w:szCs w:val="22"/>
              </w:rPr>
              <w:t>ersion adapted for Puerto Rico administration</w:t>
            </w:r>
            <w:r w:rsidR="00C51B7B">
              <w:rPr>
                <w:sz w:val="22"/>
                <w:szCs w:val="22"/>
              </w:rPr>
              <w:t>), Mathematics</w:t>
            </w:r>
          </w:p>
          <w:p w:rsidR="00AE748E" w:rsidRPr="00AE4296" w:rsidRDefault="00AE748E" w:rsidP="00C51B7B">
            <w:pPr>
              <w:widowControl w:val="0"/>
              <w:spacing w:after="60" w:line="240" w:lineRule="auto"/>
              <w:rPr>
                <w:sz w:val="22"/>
                <w:szCs w:val="22"/>
              </w:rPr>
            </w:pPr>
            <w:r w:rsidRPr="00AE4296">
              <w:rPr>
                <w:sz w:val="22"/>
                <w:szCs w:val="22"/>
              </w:rPr>
              <w:t>)</w:t>
            </w:r>
          </w:p>
        </w:tc>
        <w:tc>
          <w:tcPr>
            <w:tcW w:w="862" w:type="pct"/>
          </w:tcPr>
          <w:p w:rsidR="00AE748E" w:rsidRPr="00AE4296" w:rsidRDefault="00AE748E" w:rsidP="008A5C67">
            <w:pPr>
              <w:spacing w:line="240" w:lineRule="auto"/>
              <w:rPr>
                <w:sz w:val="22"/>
                <w:szCs w:val="22"/>
              </w:rPr>
            </w:pPr>
            <w:r w:rsidRPr="00AE4296">
              <w:rPr>
                <w:sz w:val="22"/>
                <w:szCs w:val="22"/>
              </w:rPr>
              <w:t>Part 1l</w:t>
            </w:r>
          </w:p>
        </w:tc>
      </w:tr>
      <w:tr w:rsidR="00AE748E" w:rsidRPr="002713E2" w:rsidTr="0066635C">
        <w:trPr>
          <w:trHeight w:hRule="exact" w:val="504"/>
        </w:trPr>
        <w:tc>
          <w:tcPr>
            <w:tcW w:w="4138" w:type="pct"/>
          </w:tcPr>
          <w:p w:rsidR="00AE748E" w:rsidRPr="00AE4296" w:rsidRDefault="00AE748E" w:rsidP="008A5C67">
            <w:pPr>
              <w:widowControl w:val="0"/>
              <w:spacing w:after="0" w:line="240" w:lineRule="auto"/>
              <w:rPr>
                <w:sz w:val="22"/>
                <w:szCs w:val="22"/>
              </w:rPr>
            </w:pPr>
            <w:r w:rsidRPr="00AE4296">
              <w:rPr>
                <w:b/>
                <w:sz w:val="22"/>
                <w:szCs w:val="22"/>
                <w:u w:val="single"/>
              </w:rPr>
              <w:t xml:space="preserve">Grade </w:t>
            </w:r>
            <w:r>
              <w:rPr>
                <w:b/>
                <w:sz w:val="22"/>
                <w:szCs w:val="22"/>
                <w:u w:val="single"/>
              </w:rPr>
              <w:t>8</w:t>
            </w:r>
          </w:p>
        </w:tc>
        <w:tc>
          <w:tcPr>
            <w:tcW w:w="862" w:type="pct"/>
          </w:tcPr>
          <w:p w:rsidR="00AE748E" w:rsidRPr="00AE4296" w:rsidRDefault="00AE748E" w:rsidP="008A5C67">
            <w:pPr>
              <w:spacing w:line="240" w:lineRule="auto"/>
              <w:rPr>
                <w:sz w:val="22"/>
                <w:szCs w:val="22"/>
              </w:rPr>
            </w:pPr>
          </w:p>
        </w:tc>
      </w:tr>
      <w:tr w:rsidR="00AE748E" w:rsidRPr="002713E2" w:rsidTr="0066635C">
        <w:trPr>
          <w:trHeight w:hRule="exact" w:val="504"/>
        </w:trPr>
        <w:tc>
          <w:tcPr>
            <w:tcW w:w="4138" w:type="pct"/>
          </w:tcPr>
          <w:p w:rsidR="00AE748E" w:rsidRPr="00AE4296" w:rsidRDefault="00AE748E" w:rsidP="008A5C67">
            <w:pPr>
              <w:keepNext/>
              <w:spacing w:after="0" w:line="240" w:lineRule="auto"/>
              <w:rPr>
                <w:sz w:val="22"/>
                <w:szCs w:val="22"/>
              </w:rPr>
            </w:pPr>
            <w:r w:rsidRPr="00AE4296">
              <w:rPr>
                <w:sz w:val="22"/>
                <w:szCs w:val="22"/>
              </w:rPr>
              <w:t xml:space="preserve">Student Core </w:t>
            </w:r>
          </w:p>
        </w:tc>
        <w:tc>
          <w:tcPr>
            <w:tcW w:w="862" w:type="pct"/>
          </w:tcPr>
          <w:p w:rsidR="00AE748E" w:rsidRPr="00AE4296" w:rsidRDefault="00AE748E" w:rsidP="008A5C67">
            <w:pPr>
              <w:widowControl w:val="0"/>
              <w:spacing w:after="0" w:line="240" w:lineRule="auto"/>
              <w:rPr>
                <w:sz w:val="22"/>
                <w:szCs w:val="22"/>
              </w:rPr>
            </w:pPr>
            <w:r w:rsidRPr="00AE4296">
              <w:rPr>
                <w:sz w:val="22"/>
                <w:szCs w:val="22"/>
              </w:rPr>
              <w:t>Part 2a</w:t>
            </w:r>
          </w:p>
        </w:tc>
      </w:tr>
      <w:tr w:rsidR="00AE748E" w:rsidRPr="002713E2" w:rsidTr="0066635C">
        <w:trPr>
          <w:trHeight w:hRule="exact" w:val="504"/>
        </w:trPr>
        <w:tc>
          <w:tcPr>
            <w:tcW w:w="4138" w:type="pct"/>
          </w:tcPr>
          <w:p w:rsidR="00AE748E" w:rsidRPr="00AE4296" w:rsidRDefault="00AE748E" w:rsidP="00B36F0C">
            <w:pPr>
              <w:spacing w:after="0" w:line="240" w:lineRule="auto"/>
              <w:rPr>
                <w:sz w:val="22"/>
                <w:szCs w:val="22"/>
              </w:rPr>
            </w:pPr>
            <w:r w:rsidRPr="00AE4296">
              <w:rPr>
                <w:sz w:val="22"/>
                <w:szCs w:val="22"/>
              </w:rPr>
              <w:t xml:space="preserve">Student </w:t>
            </w:r>
            <w:r>
              <w:rPr>
                <w:sz w:val="22"/>
                <w:szCs w:val="22"/>
              </w:rPr>
              <w:t xml:space="preserve">Core </w:t>
            </w:r>
            <w:r w:rsidRPr="00AE4296">
              <w:rPr>
                <w:sz w:val="22"/>
                <w:szCs w:val="22"/>
              </w:rPr>
              <w:t xml:space="preserve"> (adapted for Puerto Rico)</w:t>
            </w:r>
          </w:p>
        </w:tc>
        <w:tc>
          <w:tcPr>
            <w:tcW w:w="862" w:type="pct"/>
          </w:tcPr>
          <w:p w:rsidR="00AE748E" w:rsidRPr="00AE4296" w:rsidRDefault="00AE748E" w:rsidP="008A5C67">
            <w:pPr>
              <w:spacing w:line="240" w:lineRule="auto"/>
              <w:rPr>
                <w:sz w:val="22"/>
                <w:szCs w:val="22"/>
              </w:rPr>
            </w:pPr>
            <w:r w:rsidRPr="00AE4296">
              <w:rPr>
                <w:sz w:val="22"/>
                <w:szCs w:val="22"/>
              </w:rPr>
              <w:t>Part 2b</w:t>
            </w:r>
          </w:p>
        </w:tc>
      </w:tr>
      <w:tr w:rsidR="00AE748E" w:rsidRPr="002713E2" w:rsidTr="0066635C">
        <w:trPr>
          <w:trHeight w:hRule="exact" w:val="504"/>
        </w:trPr>
        <w:tc>
          <w:tcPr>
            <w:tcW w:w="4138" w:type="pct"/>
          </w:tcPr>
          <w:p w:rsidR="00AE748E" w:rsidRPr="00AE4296" w:rsidRDefault="00AE748E" w:rsidP="008A5C67">
            <w:pPr>
              <w:spacing w:after="0" w:line="240" w:lineRule="auto"/>
              <w:rPr>
                <w:sz w:val="22"/>
                <w:szCs w:val="22"/>
              </w:rPr>
            </w:pPr>
            <w:r w:rsidRPr="00AE4296">
              <w:rPr>
                <w:sz w:val="22"/>
                <w:szCs w:val="22"/>
              </w:rPr>
              <w:t xml:space="preserve">Student Reading (pilot) </w:t>
            </w:r>
          </w:p>
        </w:tc>
        <w:tc>
          <w:tcPr>
            <w:tcW w:w="862" w:type="pct"/>
          </w:tcPr>
          <w:p w:rsidR="00AE748E" w:rsidRPr="00AE4296" w:rsidRDefault="00AE748E" w:rsidP="008A5C67">
            <w:pPr>
              <w:spacing w:line="240" w:lineRule="auto"/>
              <w:rPr>
                <w:sz w:val="22"/>
                <w:szCs w:val="22"/>
              </w:rPr>
            </w:pPr>
            <w:r w:rsidRPr="00AE4296">
              <w:rPr>
                <w:sz w:val="22"/>
                <w:szCs w:val="22"/>
              </w:rPr>
              <w:t>Part 2c</w:t>
            </w:r>
          </w:p>
        </w:tc>
      </w:tr>
      <w:tr w:rsidR="00AE748E" w:rsidRPr="002713E2" w:rsidTr="0066635C">
        <w:trPr>
          <w:trHeight w:hRule="exact" w:val="504"/>
        </w:trPr>
        <w:tc>
          <w:tcPr>
            <w:tcW w:w="4138" w:type="pct"/>
          </w:tcPr>
          <w:p w:rsidR="00AE748E" w:rsidRPr="00AE4296" w:rsidRDefault="00AE748E" w:rsidP="008A5C67">
            <w:pPr>
              <w:spacing w:after="0" w:line="240" w:lineRule="auto"/>
              <w:rPr>
                <w:sz w:val="22"/>
                <w:szCs w:val="22"/>
              </w:rPr>
            </w:pPr>
            <w:r w:rsidRPr="00AE4296">
              <w:rPr>
                <w:sz w:val="22"/>
                <w:szCs w:val="22"/>
              </w:rPr>
              <w:t xml:space="preserve">Student Mathematics (pilot) </w:t>
            </w:r>
          </w:p>
        </w:tc>
        <w:tc>
          <w:tcPr>
            <w:tcW w:w="862" w:type="pct"/>
          </w:tcPr>
          <w:p w:rsidR="00AE748E" w:rsidRPr="00AE4296" w:rsidRDefault="00AE748E" w:rsidP="008A5C67">
            <w:pPr>
              <w:spacing w:line="240" w:lineRule="auto"/>
              <w:rPr>
                <w:sz w:val="22"/>
                <w:szCs w:val="22"/>
              </w:rPr>
            </w:pPr>
            <w:r w:rsidRPr="00AE4296">
              <w:rPr>
                <w:sz w:val="22"/>
                <w:szCs w:val="22"/>
              </w:rPr>
              <w:t>Part 2</w:t>
            </w:r>
            <w:r>
              <w:rPr>
                <w:sz w:val="22"/>
                <w:szCs w:val="22"/>
              </w:rPr>
              <w:t>d</w:t>
            </w:r>
          </w:p>
        </w:tc>
      </w:tr>
      <w:tr w:rsidR="00AE748E" w:rsidRPr="002713E2" w:rsidTr="0066635C">
        <w:trPr>
          <w:trHeight w:hRule="exact" w:val="504"/>
        </w:trPr>
        <w:tc>
          <w:tcPr>
            <w:tcW w:w="4138" w:type="pct"/>
          </w:tcPr>
          <w:p w:rsidR="00AE748E" w:rsidRPr="00AE4296" w:rsidRDefault="00AE748E" w:rsidP="00EE0FE2">
            <w:pPr>
              <w:spacing w:after="0" w:line="240" w:lineRule="auto"/>
              <w:rPr>
                <w:sz w:val="22"/>
                <w:szCs w:val="22"/>
              </w:rPr>
            </w:pPr>
            <w:r w:rsidRPr="00AE4296">
              <w:rPr>
                <w:sz w:val="22"/>
                <w:szCs w:val="22"/>
              </w:rPr>
              <w:t>Student Technology and Engineering Literacy</w:t>
            </w:r>
            <w:r w:rsidR="00B36F0C">
              <w:rPr>
                <w:sz w:val="22"/>
                <w:szCs w:val="22"/>
              </w:rPr>
              <w:t xml:space="preserve"> (TEL</w:t>
            </w:r>
            <w:r w:rsidR="00F54111">
              <w:rPr>
                <w:sz w:val="22"/>
                <w:szCs w:val="22"/>
              </w:rPr>
              <w:t>) (</w:t>
            </w:r>
            <w:r w:rsidR="004B68D8">
              <w:rPr>
                <w:sz w:val="22"/>
                <w:szCs w:val="22"/>
              </w:rPr>
              <w:t xml:space="preserve"> </w:t>
            </w:r>
            <w:r w:rsidRPr="00AE4296">
              <w:rPr>
                <w:sz w:val="22"/>
                <w:szCs w:val="22"/>
              </w:rPr>
              <w:t xml:space="preserve">pilot) </w:t>
            </w:r>
          </w:p>
        </w:tc>
        <w:tc>
          <w:tcPr>
            <w:tcW w:w="862" w:type="pct"/>
          </w:tcPr>
          <w:p w:rsidR="00AE748E" w:rsidRPr="00AE4296" w:rsidRDefault="00AE748E" w:rsidP="008A5C67">
            <w:pPr>
              <w:spacing w:line="240" w:lineRule="auto"/>
              <w:rPr>
                <w:sz w:val="22"/>
                <w:szCs w:val="22"/>
              </w:rPr>
            </w:pPr>
            <w:r w:rsidRPr="00AE4296">
              <w:rPr>
                <w:sz w:val="22"/>
                <w:szCs w:val="22"/>
              </w:rPr>
              <w:t>Part 2</w:t>
            </w:r>
            <w:r>
              <w:rPr>
                <w:sz w:val="22"/>
                <w:szCs w:val="22"/>
              </w:rPr>
              <w:t>e</w:t>
            </w:r>
          </w:p>
        </w:tc>
      </w:tr>
      <w:tr w:rsidR="00AE748E" w:rsidRPr="002713E2" w:rsidTr="0066635C">
        <w:trPr>
          <w:trHeight w:hRule="exact" w:val="504"/>
        </w:trPr>
        <w:tc>
          <w:tcPr>
            <w:tcW w:w="4138" w:type="pct"/>
          </w:tcPr>
          <w:p w:rsidR="00AE748E" w:rsidRPr="00AE4296" w:rsidRDefault="00AE748E" w:rsidP="008A5C67">
            <w:pPr>
              <w:spacing w:after="0" w:line="240" w:lineRule="auto"/>
              <w:rPr>
                <w:sz w:val="22"/>
                <w:szCs w:val="22"/>
              </w:rPr>
            </w:pPr>
            <w:r w:rsidRPr="00AE4296">
              <w:rPr>
                <w:sz w:val="22"/>
                <w:szCs w:val="22"/>
              </w:rPr>
              <w:t>Student Reading Accessible Blocks Study (Reading)</w:t>
            </w:r>
            <w:r w:rsidRPr="00AE4296">
              <w:rPr>
                <w:rStyle w:val="FootnoteReference"/>
                <w:sz w:val="22"/>
                <w:szCs w:val="22"/>
              </w:rPr>
              <w:footnoteReference w:id="3"/>
            </w:r>
          </w:p>
        </w:tc>
        <w:tc>
          <w:tcPr>
            <w:tcW w:w="862" w:type="pct"/>
          </w:tcPr>
          <w:p w:rsidR="00AE748E" w:rsidRPr="00AE4296" w:rsidRDefault="00AE748E" w:rsidP="008A5C67">
            <w:pPr>
              <w:spacing w:line="240" w:lineRule="auto"/>
              <w:rPr>
                <w:sz w:val="22"/>
                <w:szCs w:val="22"/>
              </w:rPr>
            </w:pPr>
            <w:r w:rsidRPr="00AE4296">
              <w:rPr>
                <w:sz w:val="22"/>
                <w:szCs w:val="22"/>
              </w:rPr>
              <w:t>Part 2</w:t>
            </w:r>
            <w:r>
              <w:rPr>
                <w:sz w:val="22"/>
                <w:szCs w:val="22"/>
              </w:rPr>
              <w:t>f</w:t>
            </w:r>
          </w:p>
        </w:tc>
      </w:tr>
      <w:tr w:rsidR="00AE748E" w:rsidRPr="002713E2" w:rsidTr="0066635C">
        <w:trPr>
          <w:trHeight w:hRule="exact" w:val="504"/>
        </w:trPr>
        <w:tc>
          <w:tcPr>
            <w:tcW w:w="4138" w:type="pct"/>
          </w:tcPr>
          <w:p w:rsidR="00AE748E" w:rsidRPr="00AE4296" w:rsidRDefault="00AE748E" w:rsidP="008A5C67">
            <w:pPr>
              <w:spacing w:after="0" w:line="240" w:lineRule="auto"/>
              <w:rPr>
                <w:sz w:val="22"/>
                <w:szCs w:val="22"/>
              </w:rPr>
            </w:pPr>
            <w:r w:rsidRPr="00AE4296">
              <w:rPr>
                <w:sz w:val="22"/>
                <w:szCs w:val="22"/>
              </w:rPr>
              <w:t>Student NAEP Reading-Lexile Study (Reading)</w:t>
            </w:r>
            <w:r w:rsidRPr="00AE4296">
              <w:rPr>
                <w:sz w:val="22"/>
                <w:szCs w:val="22"/>
                <w:vertAlign w:val="superscript"/>
              </w:rPr>
              <w:t>3</w:t>
            </w:r>
          </w:p>
        </w:tc>
        <w:tc>
          <w:tcPr>
            <w:tcW w:w="862" w:type="pct"/>
          </w:tcPr>
          <w:p w:rsidR="00AE748E" w:rsidRPr="00AE4296" w:rsidRDefault="00AE748E" w:rsidP="008A5C67">
            <w:pPr>
              <w:spacing w:line="240" w:lineRule="auto"/>
              <w:rPr>
                <w:sz w:val="22"/>
                <w:szCs w:val="22"/>
              </w:rPr>
            </w:pPr>
            <w:r w:rsidRPr="00AE4296">
              <w:rPr>
                <w:sz w:val="22"/>
                <w:szCs w:val="22"/>
              </w:rPr>
              <w:t>Part 2g</w:t>
            </w:r>
          </w:p>
        </w:tc>
      </w:tr>
      <w:tr w:rsidR="00AE748E" w:rsidRPr="002713E2" w:rsidTr="0066635C">
        <w:trPr>
          <w:trHeight w:hRule="exact" w:val="504"/>
        </w:trPr>
        <w:tc>
          <w:tcPr>
            <w:tcW w:w="4138" w:type="pct"/>
          </w:tcPr>
          <w:p w:rsidR="00AE748E" w:rsidRPr="00AE4296" w:rsidRDefault="00AE748E" w:rsidP="008A5C67">
            <w:pPr>
              <w:spacing w:after="0" w:line="240" w:lineRule="auto"/>
              <w:rPr>
                <w:sz w:val="22"/>
                <w:szCs w:val="22"/>
              </w:rPr>
            </w:pPr>
            <w:r w:rsidRPr="00AE4296">
              <w:rPr>
                <w:sz w:val="22"/>
                <w:szCs w:val="22"/>
              </w:rPr>
              <w:t>Student KaSA Study (Math</w:t>
            </w:r>
            <w:r w:rsidR="00652EAB">
              <w:rPr>
                <w:sz w:val="22"/>
                <w:szCs w:val="22"/>
              </w:rPr>
              <w:t>ematics</w:t>
            </w:r>
            <w:r w:rsidRPr="00AE4296">
              <w:rPr>
                <w:sz w:val="22"/>
                <w:szCs w:val="22"/>
              </w:rPr>
              <w:t>)</w:t>
            </w:r>
          </w:p>
        </w:tc>
        <w:tc>
          <w:tcPr>
            <w:tcW w:w="862" w:type="pct"/>
          </w:tcPr>
          <w:p w:rsidR="00AE748E" w:rsidRPr="00AE4296" w:rsidRDefault="00AE748E" w:rsidP="008A5C67">
            <w:pPr>
              <w:spacing w:line="240" w:lineRule="auto"/>
              <w:rPr>
                <w:sz w:val="22"/>
                <w:szCs w:val="22"/>
              </w:rPr>
            </w:pPr>
            <w:r w:rsidRPr="00AE4296">
              <w:rPr>
                <w:sz w:val="22"/>
                <w:szCs w:val="22"/>
              </w:rPr>
              <w:t>Part 2h</w:t>
            </w:r>
          </w:p>
        </w:tc>
      </w:tr>
      <w:tr w:rsidR="00AE748E" w:rsidRPr="002713E2" w:rsidTr="0066635C">
        <w:trPr>
          <w:trHeight w:hRule="exact" w:val="504"/>
        </w:trPr>
        <w:tc>
          <w:tcPr>
            <w:tcW w:w="4138" w:type="pct"/>
          </w:tcPr>
          <w:p w:rsidR="00331798" w:rsidRDefault="00AE748E">
            <w:pPr>
              <w:spacing w:after="0" w:line="240" w:lineRule="auto"/>
              <w:rPr>
                <w:sz w:val="22"/>
                <w:szCs w:val="22"/>
              </w:rPr>
            </w:pPr>
            <w:r w:rsidRPr="00AE4296">
              <w:rPr>
                <w:sz w:val="22"/>
                <w:szCs w:val="22"/>
              </w:rPr>
              <w:t>Teacher Reading Operational</w:t>
            </w:r>
            <w:r w:rsidR="00C51B7B">
              <w:rPr>
                <w:sz w:val="22"/>
                <w:szCs w:val="22"/>
              </w:rPr>
              <w:t xml:space="preserve"> </w:t>
            </w:r>
            <w:r w:rsidRPr="00AE4296">
              <w:rPr>
                <w:sz w:val="22"/>
                <w:szCs w:val="22"/>
              </w:rPr>
              <w:t xml:space="preserve">—  BET, </w:t>
            </w:r>
            <w:r w:rsidR="008A2DCC">
              <w:rPr>
                <w:sz w:val="22"/>
                <w:szCs w:val="22"/>
              </w:rPr>
              <w:t>COI-</w:t>
            </w:r>
            <w:r w:rsidRPr="00AE4296">
              <w:rPr>
                <w:sz w:val="22"/>
                <w:szCs w:val="22"/>
              </w:rPr>
              <w:t>Reading</w:t>
            </w:r>
          </w:p>
        </w:tc>
        <w:tc>
          <w:tcPr>
            <w:tcW w:w="862" w:type="pct"/>
          </w:tcPr>
          <w:p w:rsidR="007E57E2" w:rsidRDefault="00AE748E">
            <w:pPr>
              <w:spacing w:line="240" w:lineRule="auto"/>
              <w:rPr>
                <w:sz w:val="22"/>
                <w:szCs w:val="22"/>
              </w:rPr>
            </w:pPr>
            <w:r w:rsidRPr="00AE4296">
              <w:rPr>
                <w:sz w:val="22"/>
                <w:szCs w:val="22"/>
              </w:rPr>
              <w:t>Part 2</w:t>
            </w:r>
            <w:r>
              <w:rPr>
                <w:sz w:val="22"/>
                <w:szCs w:val="22"/>
              </w:rPr>
              <w:t>i</w:t>
            </w:r>
          </w:p>
        </w:tc>
      </w:tr>
      <w:tr w:rsidR="00AE748E" w:rsidRPr="002713E2" w:rsidTr="0066635C">
        <w:trPr>
          <w:trHeight w:hRule="exact" w:val="504"/>
        </w:trPr>
        <w:tc>
          <w:tcPr>
            <w:tcW w:w="4138" w:type="pct"/>
          </w:tcPr>
          <w:p w:rsidR="00331798" w:rsidRDefault="00AE748E">
            <w:pPr>
              <w:spacing w:after="0" w:line="240" w:lineRule="auto"/>
              <w:rPr>
                <w:sz w:val="22"/>
                <w:szCs w:val="22"/>
              </w:rPr>
            </w:pPr>
            <w:r w:rsidRPr="00AE4296">
              <w:rPr>
                <w:sz w:val="22"/>
                <w:szCs w:val="22"/>
              </w:rPr>
              <w:t xml:space="preserve">Teacher </w:t>
            </w:r>
            <w:r w:rsidR="00D6758A">
              <w:rPr>
                <w:sz w:val="22"/>
                <w:szCs w:val="22"/>
              </w:rPr>
              <w:t>Mathematics</w:t>
            </w:r>
            <w:r w:rsidR="00D6758A" w:rsidRPr="00AE4296">
              <w:rPr>
                <w:sz w:val="22"/>
                <w:szCs w:val="22"/>
              </w:rPr>
              <w:t xml:space="preserve"> </w:t>
            </w:r>
            <w:r w:rsidRPr="00AE4296">
              <w:rPr>
                <w:sz w:val="22"/>
                <w:szCs w:val="22"/>
              </w:rPr>
              <w:t xml:space="preserve">Operational —  BET, </w:t>
            </w:r>
            <w:r w:rsidR="008A2DCC">
              <w:rPr>
                <w:sz w:val="22"/>
                <w:szCs w:val="22"/>
              </w:rPr>
              <w:t>COI-</w:t>
            </w:r>
            <w:r w:rsidRPr="00AE4296">
              <w:rPr>
                <w:sz w:val="22"/>
                <w:szCs w:val="22"/>
              </w:rPr>
              <w:t>Mathematics</w:t>
            </w:r>
          </w:p>
        </w:tc>
        <w:tc>
          <w:tcPr>
            <w:tcW w:w="862" w:type="pct"/>
          </w:tcPr>
          <w:p w:rsidR="00AE748E" w:rsidRPr="00AE4296" w:rsidRDefault="00AE748E" w:rsidP="008A5C67">
            <w:pPr>
              <w:spacing w:line="240" w:lineRule="auto"/>
              <w:rPr>
                <w:sz w:val="22"/>
                <w:szCs w:val="22"/>
              </w:rPr>
            </w:pPr>
            <w:r w:rsidRPr="00AE4296">
              <w:rPr>
                <w:sz w:val="22"/>
                <w:szCs w:val="22"/>
              </w:rPr>
              <w:t>Part 2j</w:t>
            </w:r>
          </w:p>
        </w:tc>
      </w:tr>
      <w:tr w:rsidR="00AE748E" w:rsidRPr="002713E2" w:rsidTr="0066635C">
        <w:trPr>
          <w:trHeight w:hRule="exact" w:val="504"/>
        </w:trPr>
        <w:tc>
          <w:tcPr>
            <w:tcW w:w="4138" w:type="pct"/>
          </w:tcPr>
          <w:p w:rsidR="00331798" w:rsidRDefault="00AE748E">
            <w:pPr>
              <w:spacing w:after="0" w:line="240" w:lineRule="auto"/>
              <w:rPr>
                <w:sz w:val="22"/>
                <w:szCs w:val="22"/>
              </w:rPr>
            </w:pPr>
            <w:r w:rsidRPr="00AE4296">
              <w:rPr>
                <w:sz w:val="22"/>
                <w:szCs w:val="22"/>
              </w:rPr>
              <w:t xml:space="preserve">Teacher </w:t>
            </w:r>
            <w:r w:rsidR="00D6758A">
              <w:rPr>
                <w:sz w:val="22"/>
                <w:szCs w:val="22"/>
              </w:rPr>
              <w:t xml:space="preserve">Reading </w:t>
            </w:r>
            <w:r w:rsidRPr="00AE4296">
              <w:rPr>
                <w:sz w:val="22"/>
                <w:szCs w:val="22"/>
              </w:rPr>
              <w:t xml:space="preserve">Pilot —  BET, </w:t>
            </w:r>
            <w:r w:rsidR="008A2DCC">
              <w:rPr>
                <w:sz w:val="22"/>
                <w:szCs w:val="22"/>
              </w:rPr>
              <w:t>COI-</w:t>
            </w:r>
            <w:r w:rsidRPr="00AE4296">
              <w:rPr>
                <w:sz w:val="22"/>
                <w:szCs w:val="22"/>
              </w:rPr>
              <w:t>Reading</w:t>
            </w:r>
          </w:p>
        </w:tc>
        <w:tc>
          <w:tcPr>
            <w:tcW w:w="862" w:type="pct"/>
          </w:tcPr>
          <w:p w:rsidR="007E57E2" w:rsidRDefault="00AE748E">
            <w:pPr>
              <w:spacing w:line="240" w:lineRule="auto"/>
              <w:rPr>
                <w:sz w:val="22"/>
                <w:szCs w:val="22"/>
              </w:rPr>
            </w:pPr>
            <w:r w:rsidRPr="00AE4296">
              <w:rPr>
                <w:sz w:val="22"/>
                <w:szCs w:val="22"/>
              </w:rPr>
              <w:t>Part 2</w:t>
            </w:r>
            <w:r>
              <w:rPr>
                <w:sz w:val="22"/>
                <w:szCs w:val="22"/>
              </w:rPr>
              <w:t>k</w:t>
            </w:r>
          </w:p>
        </w:tc>
      </w:tr>
      <w:tr w:rsidR="00AE748E" w:rsidRPr="002713E2" w:rsidTr="0066635C">
        <w:trPr>
          <w:trHeight w:hRule="exact" w:val="504"/>
        </w:trPr>
        <w:tc>
          <w:tcPr>
            <w:tcW w:w="4138" w:type="pct"/>
          </w:tcPr>
          <w:p w:rsidR="00331798" w:rsidRDefault="00AE748E">
            <w:pPr>
              <w:spacing w:after="0" w:line="240" w:lineRule="auto"/>
              <w:rPr>
                <w:sz w:val="22"/>
                <w:szCs w:val="22"/>
              </w:rPr>
            </w:pPr>
            <w:r w:rsidRPr="00AE4296">
              <w:rPr>
                <w:sz w:val="22"/>
                <w:szCs w:val="22"/>
              </w:rPr>
              <w:t xml:space="preserve">Teacher </w:t>
            </w:r>
            <w:r w:rsidR="00D6758A">
              <w:rPr>
                <w:sz w:val="22"/>
                <w:szCs w:val="22"/>
              </w:rPr>
              <w:t xml:space="preserve">Mathematics </w:t>
            </w:r>
            <w:r w:rsidRPr="00AE4296">
              <w:rPr>
                <w:sz w:val="22"/>
                <w:szCs w:val="22"/>
              </w:rPr>
              <w:t>Pilot</w:t>
            </w:r>
            <w:r w:rsidR="00C51B7B">
              <w:rPr>
                <w:sz w:val="22"/>
                <w:szCs w:val="22"/>
              </w:rPr>
              <w:t xml:space="preserve"> </w:t>
            </w:r>
            <w:r w:rsidRPr="00AE4296">
              <w:rPr>
                <w:sz w:val="22"/>
                <w:szCs w:val="22"/>
              </w:rPr>
              <w:t xml:space="preserve">—  BET, </w:t>
            </w:r>
            <w:r w:rsidR="008A2DCC">
              <w:rPr>
                <w:sz w:val="22"/>
                <w:szCs w:val="22"/>
              </w:rPr>
              <w:t>COI-</w:t>
            </w:r>
            <w:r w:rsidRPr="00AE4296">
              <w:rPr>
                <w:sz w:val="22"/>
                <w:szCs w:val="22"/>
              </w:rPr>
              <w:t>Mathematics</w:t>
            </w:r>
          </w:p>
        </w:tc>
        <w:tc>
          <w:tcPr>
            <w:tcW w:w="862" w:type="pct"/>
          </w:tcPr>
          <w:p w:rsidR="007E57E2" w:rsidRDefault="00AE748E">
            <w:pPr>
              <w:spacing w:line="240" w:lineRule="auto"/>
              <w:rPr>
                <w:sz w:val="22"/>
                <w:szCs w:val="22"/>
              </w:rPr>
            </w:pPr>
            <w:r w:rsidRPr="00AE4296">
              <w:rPr>
                <w:sz w:val="22"/>
                <w:szCs w:val="22"/>
              </w:rPr>
              <w:t>Part 2</w:t>
            </w:r>
            <w:r>
              <w:rPr>
                <w:sz w:val="22"/>
                <w:szCs w:val="22"/>
              </w:rPr>
              <w:t>l</w:t>
            </w:r>
          </w:p>
        </w:tc>
      </w:tr>
      <w:tr w:rsidR="00AE748E" w:rsidRPr="002713E2" w:rsidTr="0066635C">
        <w:trPr>
          <w:trHeight w:hRule="exact" w:val="504"/>
        </w:trPr>
        <w:tc>
          <w:tcPr>
            <w:tcW w:w="4138" w:type="pct"/>
          </w:tcPr>
          <w:p w:rsidR="00331798" w:rsidRDefault="00AE748E">
            <w:pPr>
              <w:widowControl w:val="0"/>
              <w:spacing w:after="120" w:line="240" w:lineRule="auto"/>
              <w:rPr>
                <w:sz w:val="22"/>
                <w:szCs w:val="22"/>
              </w:rPr>
            </w:pPr>
            <w:r w:rsidRPr="00AE4296">
              <w:rPr>
                <w:sz w:val="22"/>
                <w:szCs w:val="22"/>
              </w:rPr>
              <w:t>Teacher Operational</w:t>
            </w:r>
            <w:r w:rsidR="004B68D8">
              <w:rPr>
                <w:sz w:val="22"/>
                <w:szCs w:val="22"/>
              </w:rPr>
              <w:t xml:space="preserve"> </w:t>
            </w:r>
            <w:r w:rsidR="004B68D8" w:rsidRPr="00AE4296">
              <w:rPr>
                <w:sz w:val="22"/>
                <w:szCs w:val="22"/>
              </w:rPr>
              <w:t xml:space="preserve">—  </w:t>
            </w:r>
            <w:r w:rsidRPr="00AE4296">
              <w:rPr>
                <w:sz w:val="22"/>
                <w:szCs w:val="22"/>
              </w:rPr>
              <w:t xml:space="preserve">BET </w:t>
            </w:r>
            <w:r w:rsidR="004B68D8">
              <w:rPr>
                <w:sz w:val="22"/>
                <w:szCs w:val="22"/>
              </w:rPr>
              <w:t>(</w:t>
            </w:r>
            <w:r w:rsidRPr="00AE4296">
              <w:rPr>
                <w:sz w:val="22"/>
                <w:szCs w:val="22"/>
              </w:rPr>
              <w:t>Version adapted for Puerto Rico administration)</w:t>
            </w:r>
            <w:r w:rsidR="00C51B7B">
              <w:rPr>
                <w:sz w:val="22"/>
                <w:szCs w:val="22"/>
              </w:rPr>
              <w:t xml:space="preserve">, </w:t>
            </w:r>
            <w:r w:rsidR="008A2DCC">
              <w:rPr>
                <w:sz w:val="22"/>
                <w:szCs w:val="22"/>
              </w:rPr>
              <w:t>COI-</w:t>
            </w:r>
            <w:r w:rsidR="00C51B7B" w:rsidRPr="00AE4296">
              <w:rPr>
                <w:sz w:val="22"/>
                <w:szCs w:val="22"/>
              </w:rPr>
              <w:t>Mathematics</w:t>
            </w:r>
          </w:p>
        </w:tc>
        <w:tc>
          <w:tcPr>
            <w:tcW w:w="862" w:type="pct"/>
          </w:tcPr>
          <w:p w:rsidR="007E57E2" w:rsidRDefault="00AE748E">
            <w:pPr>
              <w:spacing w:line="240" w:lineRule="auto"/>
              <w:rPr>
                <w:sz w:val="22"/>
                <w:szCs w:val="22"/>
              </w:rPr>
            </w:pPr>
            <w:r w:rsidRPr="00AE4296">
              <w:rPr>
                <w:sz w:val="22"/>
                <w:szCs w:val="22"/>
              </w:rPr>
              <w:t>Part 2</w:t>
            </w:r>
            <w:r>
              <w:rPr>
                <w:sz w:val="22"/>
                <w:szCs w:val="22"/>
              </w:rPr>
              <w:t>m</w:t>
            </w:r>
          </w:p>
        </w:tc>
      </w:tr>
      <w:tr w:rsidR="00AE748E" w:rsidRPr="002713E2" w:rsidTr="0066635C">
        <w:trPr>
          <w:trHeight w:hRule="exact" w:val="504"/>
        </w:trPr>
        <w:tc>
          <w:tcPr>
            <w:tcW w:w="4138" w:type="pct"/>
          </w:tcPr>
          <w:p w:rsidR="00331798" w:rsidRDefault="00AE748E">
            <w:pPr>
              <w:spacing w:after="0" w:line="240" w:lineRule="auto"/>
              <w:rPr>
                <w:sz w:val="22"/>
                <w:szCs w:val="22"/>
              </w:rPr>
            </w:pPr>
            <w:r w:rsidRPr="00AE4296">
              <w:rPr>
                <w:sz w:val="22"/>
                <w:szCs w:val="22"/>
              </w:rPr>
              <w:t>School Operational</w:t>
            </w:r>
            <w:r w:rsidR="00C51B7B">
              <w:rPr>
                <w:sz w:val="22"/>
                <w:szCs w:val="22"/>
              </w:rPr>
              <w:t xml:space="preserve"> </w:t>
            </w:r>
            <w:r w:rsidRPr="00AE4296">
              <w:rPr>
                <w:sz w:val="22"/>
                <w:szCs w:val="22"/>
              </w:rPr>
              <w:t xml:space="preserve">— SCP, Reading, Mathematics, Charter School </w:t>
            </w:r>
          </w:p>
        </w:tc>
        <w:tc>
          <w:tcPr>
            <w:tcW w:w="862" w:type="pct"/>
          </w:tcPr>
          <w:p w:rsidR="007E57E2" w:rsidRDefault="00AE748E">
            <w:pPr>
              <w:spacing w:line="240" w:lineRule="auto"/>
              <w:rPr>
                <w:sz w:val="22"/>
                <w:szCs w:val="22"/>
              </w:rPr>
            </w:pPr>
            <w:r w:rsidRPr="00AE4296">
              <w:rPr>
                <w:sz w:val="22"/>
                <w:szCs w:val="22"/>
              </w:rPr>
              <w:t>Part 2</w:t>
            </w:r>
            <w:r>
              <w:rPr>
                <w:sz w:val="22"/>
                <w:szCs w:val="22"/>
              </w:rPr>
              <w:t>n</w:t>
            </w:r>
          </w:p>
        </w:tc>
      </w:tr>
      <w:tr w:rsidR="00AE748E" w:rsidRPr="002713E2" w:rsidTr="0066635C">
        <w:trPr>
          <w:trHeight w:hRule="exact" w:val="504"/>
        </w:trPr>
        <w:tc>
          <w:tcPr>
            <w:tcW w:w="4138" w:type="pct"/>
          </w:tcPr>
          <w:p w:rsidR="00331798" w:rsidRDefault="00AE748E">
            <w:pPr>
              <w:spacing w:after="0" w:line="240" w:lineRule="auto"/>
              <w:rPr>
                <w:sz w:val="22"/>
                <w:szCs w:val="22"/>
              </w:rPr>
            </w:pPr>
            <w:r w:rsidRPr="00AE4296">
              <w:rPr>
                <w:sz w:val="22"/>
                <w:szCs w:val="22"/>
              </w:rPr>
              <w:t>School Pilot</w:t>
            </w:r>
            <w:r w:rsidR="00C51B7B">
              <w:rPr>
                <w:sz w:val="22"/>
                <w:szCs w:val="22"/>
              </w:rPr>
              <w:t xml:space="preserve"> </w:t>
            </w:r>
            <w:r w:rsidRPr="00AE4296">
              <w:rPr>
                <w:sz w:val="22"/>
                <w:szCs w:val="22"/>
              </w:rPr>
              <w:t>— SCP, Reading, Mathematics, Charter School</w:t>
            </w:r>
          </w:p>
        </w:tc>
        <w:tc>
          <w:tcPr>
            <w:tcW w:w="862" w:type="pct"/>
          </w:tcPr>
          <w:p w:rsidR="007E57E2" w:rsidRDefault="00AE748E">
            <w:pPr>
              <w:spacing w:line="240" w:lineRule="auto"/>
              <w:rPr>
                <w:sz w:val="22"/>
                <w:szCs w:val="22"/>
              </w:rPr>
            </w:pPr>
            <w:r w:rsidRPr="00AE4296">
              <w:rPr>
                <w:sz w:val="22"/>
                <w:szCs w:val="22"/>
              </w:rPr>
              <w:t>Part 2</w:t>
            </w:r>
            <w:r>
              <w:rPr>
                <w:sz w:val="22"/>
                <w:szCs w:val="22"/>
              </w:rPr>
              <w:t>o</w:t>
            </w:r>
          </w:p>
        </w:tc>
      </w:tr>
      <w:tr w:rsidR="005D30A7" w:rsidRPr="002713E2" w:rsidTr="00BE79A3">
        <w:trPr>
          <w:trHeight w:hRule="exact" w:val="504"/>
        </w:trPr>
        <w:tc>
          <w:tcPr>
            <w:tcW w:w="4138" w:type="pct"/>
          </w:tcPr>
          <w:p w:rsidR="00BE79A3" w:rsidRDefault="005D30A7">
            <w:pPr>
              <w:widowControl w:val="0"/>
              <w:spacing w:after="120" w:line="240" w:lineRule="auto"/>
              <w:rPr>
                <w:sz w:val="22"/>
                <w:szCs w:val="22"/>
              </w:rPr>
            </w:pPr>
            <w:r w:rsidRPr="00AE4296">
              <w:rPr>
                <w:sz w:val="22"/>
                <w:szCs w:val="22"/>
              </w:rPr>
              <w:t xml:space="preserve">School </w:t>
            </w:r>
            <w:r>
              <w:rPr>
                <w:sz w:val="22"/>
                <w:szCs w:val="22"/>
              </w:rPr>
              <w:t>TEL Pilot</w:t>
            </w:r>
            <w:r w:rsidRPr="00AE4296">
              <w:rPr>
                <w:sz w:val="22"/>
                <w:szCs w:val="22"/>
              </w:rPr>
              <w:t xml:space="preserve"> —  SCP</w:t>
            </w:r>
            <w:r w:rsidR="00652EAB">
              <w:rPr>
                <w:sz w:val="22"/>
                <w:szCs w:val="22"/>
              </w:rPr>
              <w:t>,</w:t>
            </w:r>
            <w:r w:rsidRPr="00AE4296">
              <w:rPr>
                <w:sz w:val="22"/>
                <w:szCs w:val="22"/>
              </w:rPr>
              <w:t xml:space="preserve"> </w:t>
            </w:r>
            <w:r>
              <w:rPr>
                <w:sz w:val="22"/>
                <w:szCs w:val="22"/>
              </w:rPr>
              <w:t>TEL,</w:t>
            </w:r>
            <w:r w:rsidRPr="00AE4296">
              <w:rPr>
                <w:sz w:val="22"/>
                <w:szCs w:val="22"/>
              </w:rPr>
              <w:t xml:space="preserve"> Charter School</w:t>
            </w:r>
          </w:p>
        </w:tc>
        <w:tc>
          <w:tcPr>
            <w:tcW w:w="862" w:type="pct"/>
          </w:tcPr>
          <w:p w:rsidR="005D30A7" w:rsidRDefault="005D30A7" w:rsidP="00BE79A3">
            <w:pPr>
              <w:spacing w:line="240" w:lineRule="auto"/>
              <w:rPr>
                <w:sz w:val="22"/>
                <w:szCs w:val="22"/>
              </w:rPr>
            </w:pPr>
            <w:r w:rsidRPr="00AE4296">
              <w:rPr>
                <w:sz w:val="22"/>
                <w:szCs w:val="22"/>
              </w:rPr>
              <w:t>Part 2</w:t>
            </w:r>
            <w:r>
              <w:rPr>
                <w:sz w:val="22"/>
                <w:szCs w:val="22"/>
              </w:rPr>
              <w:t>p</w:t>
            </w:r>
          </w:p>
        </w:tc>
      </w:tr>
      <w:tr w:rsidR="00AE748E" w:rsidRPr="002713E2" w:rsidTr="0066635C">
        <w:trPr>
          <w:trHeight w:hRule="exact" w:val="504"/>
        </w:trPr>
        <w:tc>
          <w:tcPr>
            <w:tcW w:w="4138" w:type="pct"/>
          </w:tcPr>
          <w:p w:rsidR="00331798" w:rsidRDefault="00AE748E" w:rsidP="00F54111">
            <w:pPr>
              <w:widowControl w:val="0"/>
              <w:spacing w:after="120" w:line="240" w:lineRule="auto"/>
              <w:rPr>
                <w:sz w:val="22"/>
                <w:szCs w:val="22"/>
              </w:rPr>
            </w:pPr>
            <w:r w:rsidRPr="00AE4296">
              <w:rPr>
                <w:sz w:val="22"/>
                <w:szCs w:val="22"/>
              </w:rPr>
              <w:t xml:space="preserve">School Operational </w:t>
            </w:r>
            <w:r w:rsidR="004B68D8" w:rsidRPr="00AE4296">
              <w:rPr>
                <w:sz w:val="22"/>
                <w:szCs w:val="22"/>
              </w:rPr>
              <w:t xml:space="preserve">—  </w:t>
            </w:r>
            <w:r w:rsidRPr="00AE4296">
              <w:rPr>
                <w:sz w:val="22"/>
                <w:szCs w:val="22"/>
              </w:rPr>
              <w:t xml:space="preserve">SCP </w:t>
            </w:r>
            <w:r w:rsidR="004B68D8">
              <w:rPr>
                <w:sz w:val="22"/>
                <w:szCs w:val="22"/>
              </w:rPr>
              <w:t>(</w:t>
            </w:r>
            <w:r w:rsidR="00F54111">
              <w:rPr>
                <w:sz w:val="22"/>
                <w:szCs w:val="22"/>
              </w:rPr>
              <w:t>v</w:t>
            </w:r>
            <w:r w:rsidRPr="00AE4296">
              <w:rPr>
                <w:sz w:val="22"/>
                <w:szCs w:val="22"/>
              </w:rPr>
              <w:t>ersion adapted for Puerto Rico administration)</w:t>
            </w:r>
            <w:r w:rsidR="00C51B7B">
              <w:rPr>
                <w:sz w:val="22"/>
                <w:szCs w:val="22"/>
              </w:rPr>
              <w:t>,</w:t>
            </w:r>
            <w:r w:rsidR="00C51B7B" w:rsidRPr="00AE4296">
              <w:rPr>
                <w:sz w:val="22"/>
                <w:szCs w:val="22"/>
              </w:rPr>
              <w:t xml:space="preserve"> Mathematics</w:t>
            </w:r>
          </w:p>
        </w:tc>
        <w:tc>
          <w:tcPr>
            <w:tcW w:w="862" w:type="pct"/>
          </w:tcPr>
          <w:p w:rsidR="00BE79A3" w:rsidRDefault="00AE748E">
            <w:pPr>
              <w:spacing w:line="240" w:lineRule="auto"/>
              <w:rPr>
                <w:sz w:val="22"/>
                <w:szCs w:val="22"/>
              </w:rPr>
            </w:pPr>
            <w:r w:rsidRPr="00AE4296">
              <w:rPr>
                <w:sz w:val="22"/>
                <w:szCs w:val="22"/>
              </w:rPr>
              <w:t>Part 2</w:t>
            </w:r>
            <w:r w:rsidR="00D765C5">
              <w:rPr>
                <w:sz w:val="22"/>
                <w:szCs w:val="22"/>
              </w:rPr>
              <w:t>q</w:t>
            </w:r>
          </w:p>
        </w:tc>
      </w:tr>
      <w:tr w:rsidR="00AE748E" w:rsidRPr="002713E2" w:rsidTr="0066635C">
        <w:trPr>
          <w:trHeight w:hRule="exact" w:val="730"/>
        </w:trPr>
        <w:tc>
          <w:tcPr>
            <w:tcW w:w="4138" w:type="pct"/>
          </w:tcPr>
          <w:p w:rsidR="00AE748E" w:rsidRPr="00AE4296" w:rsidRDefault="00DB49FC" w:rsidP="008A5C67">
            <w:pPr>
              <w:keepNext/>
              <w:spacing w:before="360" w:after="0" w:line="240" w:lineRule="auto"/>
              <w:rPr>
                <w:b/>
                <w:sz w:val="22"/>
                <w:szCs w:val="22"/>
                <w:u w:val="single"/>
              </w:rPr>
            </w:pPr>
            <w:r>
              <w:rPr>
                <w:b/>
                <w:noProof/>
                <w:sz w:val="22"/>
                <w:szCs w:val="22"/>
                <w:u w:val="single"/>
              </w:rPr>
              <w:lastRenderedPageBreak/>
              <w:pict>
                <v:shape id="_x0000_s1034" type="#_x0000_t202" style="position:absolute;margin-left:-1.65pt;margin-top:-50.55pt;width:146.25pt;height:23.25pt;z-index:251662336;mso-position-horizontal-relative:text;mso-position-vertical-relative:text" stroked="f">
                  <v:textbox style="mso-next-textbox:#_x0000_s1034">
                    <w:txbxContent>
                      <w:p w:rsidR="005F1B17" w:rsidRPr="00D471EA" w:rsidRDefault="005F1B17" w:rsidP="00D471EA">
                        <w:pPr>
                          <w:rPr>
                            <w:b/>
                          </w:rPr>
                        </w:pPr>
                        <w:r w:rsidRPr="00C57153">
                          <w:rPr>
                            <w:b/>
                          </w:rPr>
                          <w:t>Table 1 — continued</w:t>
                        </w:r>
                      </w:p>
                      <w:p w:rsidR="005F1B17" w:rsidRDefault="005F1B17"/>
                    </w:txbxContent>
                  </v:textbox>
                </v:shape>
              </w:pict>
            </w:r>
            <w:r w:rsidR="00AE748E" w:rsidRPr="00AE4296">
              <w:rPr>
                <w:b/>
                <w:sz w:val="22"/>
                <w:szCs w:val="22"/>
                <w:u w:val="single"/>
              </w:rPr>
              <w:t>Grade 12</w:t>
            </w:r>
          </w:p>
        </w:tc>
        <w:tc>
          <w:tcPr>
            <w:tcW w:w="862" w:type="pct"/>
          </w:tcPr>
          <w:p w:rsidR="00AE748E" w:rsidRPr="00AE4296" w:rsidRDefault="00AE748E" w:rsidP="008A5C67">
            <w:pPr>
              <w:spacing w:line="240" w:lineRule="auto"/>
              <w:rPr>
                <w:sz w:val="22"/>
                <w:szCs w:val="22"/>
              </w:rPr>
            </w:pPr>
          </w:p>
        </w:tc>
      </w:tr>
      <w:tr w:rsidR="00AE748E" w:rsidRPr="00AE4296" w:rsidTr="0066635C">
        <w:trPr>
          <w:trHeight w:hRule="exact" w:val="504"/>
        </w:trPr>
        <w:tc>
          <w:tcPr>
            <w:tcW w:w="4138" w:type="pct"/>
          </w:tcPr>
          <w:p w:rsidR="00AE748E" w:rsidRPr="00AE4296" w:rsidRDefault="00AE748E" w:rsidP="008A5C67">
            <w:pPr>
              <w:keepNext/>
              <w:spacing w:after="0" w:line="240" w:lineRule="auto"/>
              <w:rPr>
                <w:sz w:val="22"/>
                <w:szCs w:val="22"/>
              </w:rPr>
            </w:pPr>
            <w:r w:rsidRPr="00AE4296">
              <w:rPr>
                <w:sz w:val="22"/>
                <w:szCs w:val="22"/>
              </w:rPr>
              <w:t xml:space="preserve">Student Core </w:t>
            </w:r>
          </w:p>
        </w:tc>
        <w:tc>
          <w:tcPr>
            <w:tcW w:w="862" w:type="pct"/>
          </w:tcPr>
          <w:p w:rsidR="00AE748E" w:rsidRPr="00AE4296" w:rsidRDefault="00AE748E" w:rsidP="008A5C67">
            <w:pPr>
              <w:keepNext/>
              <w:spacing w:after="0" w:line="240" w:lineRule="auto"/>
              <w:rPr>
                <w:sz w:val="22"/>
                <w:szCs w:val="22"/>
              </w:rPr>
            </w:pPr>
            <w:r w:rsidRPr="00AE4296">
              <w:rPr>
                <w:sz w:val="22"/>
                <w:szCs w:val="22"/>
              </w:rPr>
              <w:t>Part 3a</w:t>
            </w:r>
          </w:p>
        </w:tc>
      </w:tr>
      <w:tr w:rsidR="00AE748E" w:rsidRPr="002713E2" w:rsidTr="0066635C">
        <w:trPr>
          <w:trHeight w:hRule="exact" w:val="504"/>
        </w:trPr>
        <w:tc>
          <w:tcPr>
            <w:tcW w:w="4138" w:type="pct"/>
          </w:tcPr>
          <w:p w:rsidR="00AE748E" w:rsidRPr="00AE4296" w:rsidRDefault="00AE748E" w:rsidP="00F54111">
            <w:pPr>
              <w:keepNext/>
              <w:spacing w:after="0" w:line="240" w:lineRule="auto"/>
              <w:rPr>
                <w:sz w:val="22"/>
                <w:szCs w:val="22"/>
              </w:rPr>
            </w:pPr>
            <w:r w:rsidRPr="00AE4296">
              <w:rPr>
                <w:sz w:val="22"/>
                <w:szCs w:val="22"/>
              </w:rPr>
              <w:t>Student Grade 12 Reading Questions</w:t>
            </w:r>
            <w:r w:rsidR="00E15FD1">
              <w:rPr>
                <w:sz w:val="22"/>
                <w:szCs w:val="22"/>
              </w:rPr>
              <w:t xml:space="preserve"> (</w:t>
            </w:r>
            <w:r w:rsidR="00F54111">
              <w:rPr>
                <w:sz w:val="22"/>
                <w:szCs w:val="22"/>
              </w:rPr>
              <w:t>o</w:t>
            </w:r>
            <w:r w:rsidR="00E15FD1">
              <w:rPr>
                <w:sz w:val="22"/>
                <w:szCs w:val="22"/>
              </w:rPr>
              <w:t>perational)</w:t>
            </w:r>
          </w:p>
        </w:tc>
        <w:tc>
          <w:tcPr>
            <w:tcW w:w="862" w:type="pct"/>
          </w:tcPr>
          <w:p w:rsidR="00AE748E" w:rsidRPr="00AE4296" w:rsidRDefault="00AE748E" w:rsidP="008A5C67">
            <w:pPr>
              <w:spacing w:line="240" w:lineRule="auto"/>
              <w:rPr>
                <w:sz w:val="22"/>
                <w:szCs w:val="22"/>
              </w:rPr>
            </w:pPr>
            <w:r w:rsidRPr="00AE4296">
              <w:rPr>
                <w:sz w:val="22"/>
                <w:szCs w:val="22"/>
              </w:rPr>
              <w:t>Part 3b</w:t>
            </w:r>
          </w:p>
        </w:tc>
      </w:tr>
      <w:tr w:rsidR="00AE748E" w:rsidRPr="002713E2" w:rsidTr="0066635C">
        <w:trPr>
          <w:trHeight w:hRule="exact" w:val="504"/>
        </w:trPr>
        <w:tc>
          <w:tcPr>
            <w:tcW w:w="4138" w:type="pct"/>
          </w:tcPr>
          <w:p w:rsidR="00AE748E" w:rsidRPr="00AE4296" w:rsidRDefault="00AE748E" w:rsidP="00F54111">
            <w:pPr>
              <w:spacing w:after="0" w:line="240" w:lineRule="auto"/>
              <w:rPr>
                <w:sz w:val="22"/>
                <w:szCs w:val="22"/>
              </w:rPr>
            </w:pPr>
            <w:r w:rsidRPr="00AE4296">
              <w:rPr>
                <w:sz w:val="22"/>
                <w:szCs w:val="22"/>
              </w:rPr>
              <w:t>Student Grade 12 Mathematics Questions</w:t>
            </w:r>
            <w:r w:rsidR="00E15FD1">
              <w:rPr>
                <w:sz w:val="22"/>
                <w:szCs w:val="22"/>
              </w:rPr>
              <w:t xml:space="preserve"> (</w:t>
            </w:r>
            <w:r w:rsidR="00F54111">
              <w:rPr>
                <w:sz w:val="22"/>
                <w:szCs w:val="22"/>
              </w:rPr>
              <w:t>o</w:t>
            </w:r>
            <w:r w:rsidR="00E15FD1">
              <w:rPr>
                <w:sz w:val="22"/>
                <w:szCs w:val="22"/>
              </w:rPr>
              <w:t>perational)</w:t>
            </w:r>
          </w:p>
        </w:tc>
        <w:tc>
          <w:tcPr>
            <w:tcW w:w="862" w:type="pct"/>
          </w:tcPr>
          <w:p w:rsidR="00AE748E" w:rsidRPr="00AE4296" w:rsidRDefault="00AE748E" w:rsidP="008A5C67">
            <w:pPr>
              <w:spacing w:line="240" w:lineRule="auto"/>
              <w:rPr>
                <w:sz w:val="22"/>
                <w:szCs w:val="22"/>
              </w:rPr>
            </w:pPr>
            <w:r w:rsidRPr="00AE4296">
              <w:rPr>
                <w:sz w:val="22"/>
                <w:szCs w:val="22"/>
              </w:rPr>
              <w:t>Part 3c</w:t>
            </w:r>
          </w:p>
        </w:tc>
      </w:tr>
      <w:tr w:rsidR="00AE748E" w:rsidRPr="002713E2" w:rsidTr="0066635C">
        <w:trPr>
          <w:trHeight w:hRule="exact" w:val="504"/>
        </w:trPr>
        <w:tc>
          <w:tcPr>
            <w:tcW w:w="4138" w:type="pct"/>
          </w:tcPr>
          <w:p w:rsidR="00AE748E" w:rsidRPr="00AE4296" w:rsidRDefault="00AE748E" w:rsidP="008A5C67">
            <w:pPr>
              <w:spacing w:after="0" w:line="240" w:lineRule="auto"/>
              <w:rPr>
                <w:sz w:val="22"/>
                <w:szCs w:val="22"/>
              </w:rPr>
            </w:pPr>
            <w:r w:rsidRPr="00AE4296">
              <w:rPr>
                <w:sz w:val="22"/>
                <w:szCs w:val="22"/>
              </w:rPr>
              <w:t>Student NAEP-PISA (Program for International Student Assessment) Linking Study (Mathematics)</w:t>
            </w:r>
            <w:r w:rsidRPr="00AE4296">
              <w:rPr>
                <w:rStyle w:val="FootnoteReference"/>
                <w:sz w:val="22"/>
                <w:szCs w:val="22"/>
              </w:rPr>
              <w:footnoteReference w:id="4"/>
            </w:r>
          </w:p>
        </w:tc>
        <w:tc>
          <w:tcPr>
            <w:tcW w:w="862" w:type="pct"/>
          </w:tcPr>
          <w:p w:rsidR="00AE748E" w:rsidRPr="00AE4296" w:rsidRDefault="00AE748E" w:rsidP="008A5C67">
            <w:pPr>
              <w:spacing w:line="240" w:lineRule="auto"/>
              <w:rPr>
                <w:sz w:val="22"/>
                <w:szCs w:val="22"/>
              </w:rPr>
            </w:pPr>
            <w:r w:rsidRPr="00AE4296">
              <w:rPr>
                <w:sz w:val="22"/>
                <w:szCs w:val="22"/>
              </w:rPr>
              <w:t>Part 3</w:t>
            </w:r>
            <w:r>
              <w:rPr>
                <w:sz w:val="22"/>
                <w:szCs w:val="22"/>
              </w:rPr>
              <w:t>d</w:t>
            </w:r>
          </w:p>
        </w:tc>
      </w:tr>
      <w:tr w:rsidR="00AE748E" w:rsidRPr="002713E2" w:rsidTr="0066635C">
        <w:trPr>
          <w:trHeight w:hRule="exact" w:val="504"/>
        </w:trPr>
        <w:tc>
          <w:tcPr>
            <w:tcW w:w="4138" w:type="pct"/>
          </w:tcPr>
          <w:p w:rsidR="00C57153" w:rsidRDefault="00AE748E" w:rsidP="00C57153">
            <w:pPr>
              <w:spacing w:after="120" w:line="240" w:lineRule="auto"/>
              <w:rPr>
                <w:rFonts w:ascii="Arial" w:hAnsi="Arial" w:cs="Arial"/>
                <w:b/>
                <w:bCs/>
                <w:noProof/>
                <w:sz w:val="22"/>
                <w:szCs w:val="22"/>
              </w:rPr>
            </w:pPr>
            <w:r w:rsidRPr="00AE4296">
              <w:rPr>
                <w:sz w:val="22"/>
                <w:szCs w:val="22"/>
              </w:rPr>
              <w:t xml:space="preserve">Student </w:t>
            </w:r>
            <w:r w:rsidR="00A00BD6">
              <w:rPr>
                <w:sz w:val="22"/>
                <w:szCs w:val="22"/>
              </w:rPr>
              <w:t>NAEP-HSLS (</w:t>
            </w:r>
            <w:r w:rsidRPr="00AE4296">
              <w:rPr>
                <w:sz w:val="22"/>
                <w:szCs w:val="22"/>
              </w:rPr>
              <w:t>High School Longitudinal Study</w:t>
            </w:r>
            <w:r w:rsidR="00A00BD6">
              <w:rPr>
                <w:sz w:val="22"/>
                <w:szCs w:val="22"/>
              </w:rPr>
              <w:t>)</w:t>
            </w:r>
            <w:r w:rsidR="005E6203" w:rsidRPr="00AE4296">
              <w:rPr>
                <w:sz w:val="22"/>
                <w:szCs w:val="22"/>
              </w:rPr>
              <w:t xml:space="preserve"> </w:t>
            </w:r>
            <w:r w:rsidR="00A00BD6">
              <w:rPr>
                <w:sz w:val="22"/>
                <w:szCs w:val="22"/>
              </w:rPr>
              <w:t xml:space="preserve">Study </w:t>
            </w:r>
            <w:r w:rsidRPr="00AE4296">
              <w:rPr>
                <w:sz w:val="22"/>
                <w:szCs w:val="22"/>
              </w:rPr>
              <w:t>(Mathematics)</w:t>
            </w:r>
            <w:r w:rsidRPr="00AE4296">
              <w:rPr>
                <w:rStyle w:val="FootnoteReference"/>
                <w:sz w:val="22"/>
                <w:szCs w:val="22"/>
              </w:rPr>
              <w:footnoteReference w:id="5"/>
            </w:r>
          </w:p>
        </w:tc>
        <w:tc>
          <w:tcPr>
            <w:tcW w:w="862" w:type="pct"/>
          </w:tcPr>
          <w:p w:rsidR="00AE748E" w:rsidRPr="00AE4296" w:rsidRDefault="00AE748E" w:rsidP="008A5C67">
            <w:pPr>
              <w:spacing w:line="240" w:lineRule="auto"/>
              <w:rPr>
                <w:sz w:val="22"/>
                <w:szCs w:val="22"/>
              </w:rPr>
            </w:pPr>
            <w:r w:rsidRPr="00AE4296">
              <w:rPr>
                <w:sz w:val="22"/>
                <w:szCs w:val="22"/>
              </w:rPr>
              <w:t>Part 3</w:t>
            </w:r>
            <w:r>
              <w:rPr>
                <w:sz w:val="22"/>
                <w:szCs w:val="22"/>
              </w:rPr>
              <w:t>e</w:t>
            </w:r>
          </w:p>
        </w:tc>
      </w:tr>
      <w:tr w:rsidR="00AE748E" w:rsidRPr="002713E2" w:rsidTr="0066635C">
        <w:trPr>
          <w:trHeight w:hRule="exact" w:val="504"/>
        </w:trPr>
        <w:tc>
          <w:tcPr>
            <w:tcW w:w="4138" w:type="pct"/>
          </w:tcPr>
          <w:p w:rsidR="00AE748E" w:rsidRPr="00AE4296" w:rsidRDefault="00AE748E" w:rsidP="008A5C67">
            <w:pPr>
              <w:spacing w:after="0" w:line="240" w:lineRule="auto"/>
              <w:rPr>
                <w:sz w:val="22"/>
                <w:szCs w:val="22"/>
              </w:rPr>
            </w:pPr>
            <w:r w:rsidRPr="00AE4296">
              <w:rPr>
                <w:sz w:val="22"/>
                <w:szCs w:val="22"/>
              </w:rPr>
              <w:t xml:space="preserve">School Operational </w:t>
            </w:r>
            <w:r w:rsidR="004B68D8" w:rsidRPr="00AE4296">
              <w:rPr>
                <w:sz w:val="22"/>
                <w:szCs w:val="22"/>
              </w:rPr>
              <w:t xml:space="preserve">—  </w:t>
            </w:r>
            <w:r w:rsidRPr="00AE4296">
              <w:rPr>
                <w:sz w:val="22"/>
                <w:szCs w:val="22"/>
              </w:rPr>
              <w:t>SCP, Reading, Mathematics, Charter School</w:t>
            </w:r>
          </w:p>
        </w:tc>
        <w:tc>
          <w:tcPr>
            <w:tcW w:w="862" w:type="pct"/>
          </w:tcPr>
          <w:p w:rsidR="00AE748E" w:rsidRPr="00AE4296" w:rsidRDefault="00AE748E" w:rsidP="008A5C67">
            <w:pPr>
              <w:spacing w:line="240" w:lineRule="auto"/>
              <w:rPr>
                <w:sz w:val="22"/>
                <w:szCs w:val="22"/>
              </w:rPr>
            </w:pPr>
            <w:r w:rsidRPr="00AE4296">
              <w:rPr>
                <w:sz w:val="22"/>
                <w:szCs w:val="22"/>
              </w:rPr>
              <w:t>Part 3</w:t>
            </w:r>
            <w:r>
              <w:rPr>
                <w:sz w:val="22"/>
                <w:szCs w:val="22"/>
              </w:rPr>
              <w:t>f</w:t>
            </w:r>
          </w:p>
        </w:tc>
      </w:tr>
      <w:tr w:rsidR="00AE748E" w:rsidRPr="00AE4296" w:rsidTr="0066635C">
        <w:trPr>
          <w:trHeight w:hRule="exact" w:val="504"/>
        </w:trPr>
        <w:tc>
          <w:tcPr>
            <w:tcW w:w="4138" w:type="pct"/>
          </w:tcPr>
          <w:p w:rsidR="00AE748E" w:rsidRPr="00AE4296" w:rsidRDefault="00AE748E" w:rsidP="008A5C67">
            <w:pPr>
              <w:spacing w:after="60" w:line="240" w:lineRule="auto"/>
              <w:rPr>
                <w:b/>
                <w:sz w:val="22"/>
                <w:szCs w:val="22"/>
                <w:u w:val="single"/>
              </w:rPr>
            </w:pPr>
            <w:r w:rsidRPr="00AE4296">
              <w:rPr>
                <w:b/>
                <w:sz w:val="22"/>
                <w:szCs w:val="22"/>
                <w:u w:val="single"/>
              </w:rPr>
              <w:t>All Grade Levels</w:t>
            </w:r>
          </w:p>
        </w:tc>
        <w:tc>
          <w:tcPr>
            <w:tcW w:w="862" w:type="pct"/>
          </w:tcPr>
          <w:p w:rsidR="00AE748E" w:rsidRPr="00AE4296" w:rsidRDefault="00AE748E" w:rsidP="008A5C67">
            <w:pPr>
              <w:spacing w:after="60" w:line="240" w:lineRule="auto"/>
              <w:rPr>
                <w:b/>
                <w:sz w:val="22"/>
                <w:szCs w:val="22"/>
                <w:u w:val="single"/>
              </w:rPr>
            </w:pPr>
          </w:p>
        </w:tc>
      </w:tr>
      <w:tr w:rsidR="00AE748E" w:rsidRPr="002713E2" w:rsidTr="0066635C">
        <w:trPr>
          <w:trHeight w:hRule="exact" w:val="504"/>
        </w:trPr>
        <w:tc>
          <w:tcPr>
            <w:tcW w:w="4138" w:type="pct"/>
          </w:tcPr>
          <w:p w:rsidR="00BE79A3" w:rsidRDefault="00AE748E">
            <w:pPr>
              <w:spacing w:line="240" w:lineRule="auto"/>
              <w:rPr>
                <w:sz w:val="22"/>
                <w:szCs w:val="22"/>
              </w:rPr>
            </w:pPr>
            <w:r w:rsidRPr="00AE4296">
              <w:rPr>
                <w:sz w:val="22"/>
                <w:szCs w:val="22"/>
              </w:rPr>
              <w:t xml:space="preserve">SD (Students with Disabilities) Worksheets (Reading and Mathematics Version) </w:t>
            </w:r>
            <w:r w:rsidR="00773E53">
              <w:rPr>
                <w:sz w:val="22"/>
                <w:szCs w:val="22"/>
              </w:rPr>
              <w:t xml:space="preserve">and </w:t>
            </w:r>
            <w:r w:rsidR="00773E53" w:rsidRPr="00AE4296">
              <w:rPr>
                <w:sz w:val="22"/>
                <w:szCs w:val="22"/>
              </w:rPr>
              <w:t>Instructions</w:t>
            </w:r>
            <w:r w:rsidR="00773E53">
              <w:rPr>
                <w:sz w:val="22"/>
                <w:szCs w:val="22"/>
              </w:rPr>
              <w:t xml:space="preserve"> (Public and Private School)</w:t>
            </w:r>
          </w:p>
        </w:tc>
        <w:tc>
          <w:tcPr>
            <w:tcW w:w="862" w:type="pct"/>
          </w:tcPr>
          <w:p w:rsidR="00AE748E" w:rsidRPr="00AE4296" w:rsidRDefault="00AE748E" w:rsidP="008A5C67">
            <w:pPr>
              <w:spacing w:line="240" w:lineRule="auto"/>
              <w:rPr>
                <w:sz w:val="22"/>
                <w:szCs w:val="22"/>
              </w:rPr>
            </w:pPr>
            <w:r w:rsidRPr="00AE4296">
              <w:rPr>
                <w:sz w:val="22"/>
                <w:szCs w:val="22"/>
              </w:rPr>
              <w:t>Part 4a</w:t>
            </w:r>
          </w:p>
        </w:tc>
      </w:tr>
      <w:tr w:rsidR="00AE748E" w:rsidRPr="002713E2" w:rsidTr="0066635C">
        <w:trPr>
          <w:trHeight w:hRule="exact" w:val="504"/>
        </w:trPr>
        <w:tc>
          <w:tcPr>
            <w:tcW w:w="4138" w:type="pct"/>
          </w:tcPr>
          <w:p w:rsidR="00C57153" w:rsidRDefault="00AE748E" w:rsidP="00C57153">
            <w:pPr>
              <w:spacing w:line="240" w:lineRule="auto"/>
              <w:rPr>
                <w:rFonts w:ascii="Arial" w:hAnsi="Arial" w:cs="Arial"/>
                <w:b/>
                <w:bCs/>
                <w:noProof/>
                <w:sz w:val="22"/>
                <w:szCs w:val="22"/>
              </w:rPr>
            </w:pPr>
            <w:r w:rsidRPr="00AE4296">
              <w:rPr>
                <w:sz w:val="22"/>
                <w:szCs w:val="22"/>
              </w:rPr>
              <w:t>SD Worksheets (TEL</w:t>
            </w:r>
            <w:r>
              <w:rPr>
                <w:sz w:val="22"/>
                <w:szCs w:val="22"/>
              </w:rPr>
              <w:t xml:space="preserve"> </w:t>
            </w:r>
            <w:r w:rsidR="00F54111">
              <w:rPr>
                <w:sz w:val="22"/>
                <w:szCs w:val="22"/>
              </w:rPr>
              <w:t>v</w:t>
            </w:r>
            <w:r w:rsidRPr="00AE4296">
              <w:rPr>
                <w:sz w:val="22"/>
                <w:szCs w:val="22"/>
              </w:rPr>
              <w:t>ersion)</w:t>
            </w:r>
            <w:r w:rsidR="00773E53">
              <w:rPr>
                <w:sz w:val="22"/>
                <w:szCs w:val="22"/>
              </w:rPr>
              <w:t xml:space="preserve"> and Instructions </w:t>
            </w:r>
          </w:p>
        </w:tc>
        <w:tc>
          <w:tcPr>
            <w:tcW w:w="862" w:type="pct"/>
          </w:tcPr>
          <w:p w:rsidR="00AE748E" w:rsidRPr="00AE4296" w:rsidRDefault="00AE748E" w:rsidP="008A5C67">
            <w:pPr>
              <w:spacing w:line="240" w:lineRule="auto"/>
              <w:rPr>
                <w:sz w:val="22"/>
                <w:szCs w:val="22"/>
              </w:rPr>
            </w:pPr>
            <w:r w:rsidRPr="00AE4296">
              <w:rPr>
                <w:sz w:val="22"/>
                <w:szCs w:val="22"/>
              </w:rPr>
              <w:t>Part 4b</w:t>
            </w:r>
          </w:p>
        </w:tc>
      </w:tr>
      <w:tr w:rsidR="00AE748E" w:rsidRPr="002713E2" w:rsidTr="0066635C">
        <w:trPr>
          <w:trHeight w:hRule="exact" w:val="504"/>
        </w:trPr>
        <w:tc>
          <w:tcPr>
            <w:tcW w:w="4138" w:type="pct"/>
          </w:tcPr>
          <w:p w:rsidR="00BE79A3" w:rsidRDefault="00AE748E">
            <w:pPr>
              <w:spacing w:line="240" w:lineRule="auto"/>
              <w:rPr>
                <w:sz w:val="22"/>
                <w:szCs w:val="22"/>
              </w:rPr>
            </w:pPr>
            <w:r w:rsidRPr="00AE4296">
              <w:rPr>
                <w:sz w:val="22"/>
                <w:szCs w:val="22"/>
              </w:rPr>
              <w:t>SD Worksheets</w:t>
            </w:r>
            <w:r w:rsidR="00773E53">
              <w:rPr>
                <w:sz w:val="22"/>
                <w:szCs w:val="22"/>
              </w:rPr>
              <w:t xml:space="preserve"> and </w:t>
            </w:r>
            <w:r w:rsidR="00773E53" w:rsidRPr="00AE4296">
              <w:rPr>
                <w:sz w:val="22"/>
                <w:szCs w:val="22"/>
              </w:rPr>
              <w:t>Instructions</w:t>
            </w:r>
            <w:r w:rsidRPr="00AE4296">
              <w:rPr>
                <w:sz w:val="22"/>
                <w:szCs w:val="22"/>
              </w:rPr>
              <w:t xml:space="preserve"> (Puerto Rico </w:t>
            </w:r>
            <w:r w:rsidR="00F54111">
              <w:rPr>
                <w:sz w:val="22"/>
                <w:szCs w:val="22"/>
              </w:rPr>
              <w:t>v</w:t>
            </w:r>
            <w:r w:rsidRPr="00AE4296">
              <w:rPr>
                <w:sz w:val="22"/>
                <w:szCs w:val="22"/>
              </w:rPr>
              <w:t>ersion)</w:t>
            </w:r>
          </w:p>
        </w:tc>
        <w:tc>
          <w:tcPr>
            <w:tcW w:w="862" w:type="pct"/>
          </w:tcPr>
          <w:p w:rsidR="00AE748E" w:rsidRPr="00AE4296" w:rsidRDefault="00AE748E" w:rsidP="008A5C67">
            <w:pPr>
              <w:spacing w:line="240" w:lineRule="auto"/>
              <w:rPr>
                <w:sz w:val="22"/>
                <w:szCs w:val="22"/>
              </w:rPr>
            </w:pPr>
            <w:r w:rsidRPr="00AE4296">
              <w:rPr>
                <w:sz w:val="22"/>
                <w:szCs w:val="22"/>
              </w:rPr>
              <w:t>Part 4c</w:t>
            </w:r>
          </w:p>
        </w:tc>
      </w:tr>
      <w:tr w:rsidR="00AE748E" w:rsidRPr="002713E2" w:rsidTr="0066635C">
        <w:trPr>
          <w:trHeight w:hRule="exact" w:val="504"/>
        </w:trPr>
        <w:tc>
          <w:tcPr>
            <w:tcW w:w="4138" w:type="pct"/>
          </w:tcPr>
          <w:p w:rsidR="00BE79A3" w:rsidRDefault="00AE748E">
            <w:pPr>
              <w:spacing w:line="240" w:lineRule="auto"/>
              <w:rPr>
                <w:sz w:val="22"/>
                <w:szCs w:val="22"/>
              </w:rPr>
            </w:pPr>
            <w:r w:rsidRPr="00AE4296">
              <w:rPr>
                <w:sz w:val="22"/>
                <w:szCs w:val="22"/>
              </w:rPr>
              <w:t>ELL Worksheets</w:t>
            </w:r>
            <w:r w:rsidR="00773E53">
              <w:rPr>
                <w:sz w:val="22"/>
                <w:szCs w:val="22"/>
              </w:rPr>
              <w:t xml:space="preserve"> </w:t>
            </w:r>
            <w:r w:rsidRPr="00AE4296">
              <w:rPr>
                <w:sz w:val="22"/>
                <w:szCs w:val="22"/>
              </w:rPr>
              <w:t xml:space="preserve">(Reading and Mathematics </w:t>
            </w:r>
            <w:r w:rsidR="00F54111">
              <w:rPr>
                <w:sz w:val="22"/>
                <w:szCs w:val="22"/>
              </w:rPr>
              <w:t>v</w:t>
            </w:r>
            <w:r w:rsidRPr="00AE4296">
              <w:rPr>
                <w:sz w:val="22"/>
                <w:szCs w:val="22"/>
              </w:rPr>
              <w:t>ersion)</w:t>
            </w:r>
            <w:r w:rsidR="00773E53">
              <w:rPr>
                <w:sz w:val="22"/>
                <w:szCs w:val="22"/>
              </w:rPr>
              <w:t xml:space="preserve"> and </w:t>
            </w:r>
            <w:r w:rsidR="00773E53" w:rsidRPr="00AE4296">
              <w:rPr>
                <w:sz w:val="22"/>
                <w:szCs w:val="22"/>
              </w:rPr>
              <w:t>Instructions</w:t>
            </w:r>
            <w:r w:rsidR="00773E53">
              <w:rPr>
                <w:sz w:val="22"/>
                <w:szCs w:val="22"/>
              </w:rPr>
              <w:t xml:space="preserve"> (Public and Private School)</w:t>
            </w:r>
          </w:p>
        </w:tc>
        <w:tc>
          <w:tcPr>
            <w:tcW w:w="862" w:type="pct"/>
          </w:tcPr>
          <w:p w:rsidR="00AE748E" w:rsidRPr="00AE4296" w:rsidRDefault="00AE748E" w:rsidP="008A5C67">
            <w:pPr>
              <w:spacing w:line="240" w:lineRule="auto"/>
              <w:rPr>
                <w:sz w:val="22"/>
                <w:szCs w:val="22"/>
              </w:rPr>
            </w:pPr>
            <w:r w:rsidRPr="00AE4296">
              <w:rPr>
                <w:sz w:val="22"/>
                <w:szCs w:val="22"/>
              </w:rPr>
              <w:t>Part 4d</w:t>
            </w:r>
          </w:p>
        </w:tc>
      </w:tr>
      <w:tr w:rsidR="00AE748E" w:rsidRPr="002713E2" w:rsidTr="0066635C">
        <w:trPr>
          <w:trHeight w:hRule="exact" w:val="504"/>
        </w:trPr>
        <w:tc>
          <w:tcPr>
            <w:tcW w:w="4138" w:type="pct"/>
          </w:tcPr>
          <w:p w:rsidR="00BE79A3" w:rsidRDefault="004B68D8">
            <w:pPr>
              <w:spacing w:line="240" w:lineRule="auto"/>
              <w:rPr>
                <w:sz w:val="22"/>
                <w:szCs w:val="22"/>
              </w:rPr>
            </w:pPr>
            <w:r>
              <w:rPr>
                <w:sz w:val="22"/>
                <w:szCs w:val="22"/>
              </w:rPr>
              <w:t>ELL</w:t>
            </w:r>
            <w:r w:rsidR="00AE748E" w:rsidRPr="00AE4296">
              <w:rPr>
                <w:sz w:val="22"/>
                <w:szCs w:val="22"/>
              </w:rPr>
              <w:t xml:space="preserve"> Worksheets (TEL</w:t>
            </w:r>
            <w:r>
              <w:rPr>
                <w:sz w:val="22"/>
                <w:szCs w:val="22"/>
              </w:rPr>
              <w:t xml:space="preserve"> </w:t>
            </w:r>
            <w:r w:rsidR="00F54111">
              <w:rPr>
                <w:sz w:val="22"/>
                <w:szCs w:val="22"/>
              </w:rPr>
              <w:t>v</w:t>
            </w:r>
            <w:r w:rsidR="00AE748E" w:rsidRPr="00AE4296">
              <w:rPr>
                <w:sz w:val="22"/>
                <w:szCs w:val="22"/>
              </w:rPr>
              <w:t>ersion)</w:t>
            </w:r>
            <w:r w:rsidR="00773E53">
              <w:rPr>
                <w:sz w:val="22"/>
                <w:szCs w:val="22"/>
              </w:rPr>
              <w:t xml:space="preserve"> and Instructions</w:t>
            </w:r>
          </w:p>
        </w:tc>
        <w:tc>
          <w:tcPr>
            <w:tcW w:w="862" w:type="pct"/>
          </w:tcPr>
          <w:p w:rsidR="00AE748E" w:rsidRPr="00AE4296" w:rsidRDefault="00AE748E" w:rsidP="008A5C67">
            <w:pPr>
              <w:spacing w:line="240" w:lineRule="auto"/>
              <w:rPr>
                <w:sz w:val="22"/>
                <w:szCs w:val="22"/>
              </w:rPr>
            </w:pPr>
            <w:r w:rsidRPr="00AE4296">
              <w:rPr>
                <w:sz w:val="22"/>
                <w:szCs w:val="22"/>
              </w:rPr>
              <w:t>Part 4e</w:t>
            </w:r>
          </w:p>
        </w:tc>
      </w:tr>
      <w:tr w:rsidR="00AE748E" w:rsidRPr="002713E2" w:rsidTr="0066635C">
        <w:trPr>
          <w:trHeight w:hRule="exact" w:val="504"/>
        </w:trPr>
        <w:tc>
          <w:tcPr>
            <w:tcW w:w="4138" w:type="pct"/>
          </w:tcPr>
          <w:p w:rsidR="00BE79A3" w:rsidRDefault="00AE748E">
            <w:pPr>
              <w:spacing w:line="240" w:lineRule="auto"/>
              <w:rPr>
                <w:sz w:val="22"/>
                <w:szCs w:val="22"/>
              </w:rPr>
            </w:pPr>
            <w:r>
              <w:rPr>
                <w:sz w:val="22"/>
                <w:szCs w:val="22"/>
              </w:rPr>
              <w:t>S</w:t>
            </w:r>
            <w:r w:rsidRPr="00AE4296">
              <w:rPr>
                <w:sz w:val="22"/>
                <w:szCs w:val="22"/>
              </w:rPr>
              <w:t>LL (</w:t>
            </w:r>
            <w:r>
              <w:rPr>
                <w:sz w:val="22"/>
                <w:szCs w:val="22"/>
              </w:rPr>
              <w:t>Spanish</w:t>
            </w:r>
            <w:r w:rsidRPr="00AE4296">
              <w:rPr>
                <w:sz w:val="22"/>
                <w:szCs w:val="22"/>
              </w:rPr>
              <w:t xml:space="preserve"> Language Learner</w:t>
            </w:r>
            <w:r w:rsidR="00773E53">
              <w:rPr>
                <w:sz w:val="22"/>
                <w:szCs w:val="22"/>
              </w:rPr>
              <w:t>)</w:t>
            </w:r>
            <w:r w:rsidRPr="00AE4296">
              <w:rPr>
                <w:sz w:val="22"/>
                <w:szCs w:val="22"/>
              </w:rPr>
              <w:t xml:space="preserve"> Worksheets (</w:t>
            </w:r>
            <w:r w:rsidR="004B68D8">
              <w:rPr>
                <w:sz w:val="22"/>
                <w:szCs w:val="22"/>
              </w:rPr>
              <w:t>Puerto Rico</w:t>
            </w:r>
            <w:r w:rsidRPr="00AE4296">
              <w:rPr>
                <w:sz w:val="22"/>
                <w:szCs w:val="22"/>
              </w:rPr>
              <w:t xml:space="preserve"> </w:t>
            </w:r>
            <w:r w:rsidR="00F54111">
              <w:rPr>
                <w:sz w:val="22"/>
                <w:szCs w:val="22"/>
              </w:rPr>
              <w:t>v</w:t>
            </w:r>
            <w:r w:rsidRPr="00AE4296">
              <w:rPr>
                <w:sz w:val="22"/>
                <w:szCs w:val="22"/>
              </w:rPr>
              <w:t>ersion)</w:t>
            </w:r>
            <w:r w:rsidR="00773E53">
              <w:rPr>
                <w:sz w:val="22"/>
                <w:szCs w:val="22"/>
              </w:rPr>
              <w:t xml:space="preserve"> and Instructions</w:t>
            </w:r>
          </w:p>
        </w:tc>
        <w:tc>
          <w:tcPr>
            <w:tcW w:w="862" w:type="pct"/>
          </w:tcPr>
          <w:p w:rsidR="00AE748E" w:rsidRPr="00AE4296" w:rsidRDefault="00AE748E" w:rsidP="008A5C67">
            <w:pPr>
              <w:spacing w:line="240" w:lineRule="auto"/>
              <w:rPr>
                <w:sz w:val="22"/>
                <w:szCs w:val="22"/>
              </w:rPr>
            </w:pPr>
            <w:r w:rsidRPr="00AE4296">
              <w:rPr>
                <w:sz w:val="22"/>
                <w:szCs w:val="22"/>
              </w:rPr>
              <w:t>Part 4f</w:t>
            </w:r>
          </w:p>
        </w:tc>
      </w:tr>
    </w:tbl>
    <w:p w:rsidR="00453B60" w:rsidRPr="007902E5" w:rsidRDefault="00453B60" w:rsidP="00453B60">
      <w:pPr>
        <w:keepNext/>
        <w:spacing w:after="0"/>
        <w:ind w:left="1267" w:hanging="187"/>
      </w:pPr>
    </w:p>
    <w:p w:rsidR="001C2175" w:rsidRPr="007902E5" w:rsidRDefault="00696660" w:rsidP="00091A8D">
      <w:r w:rsidRPr="007902E5">
        <w:t>These specific questions</w:t>
      </w:r>
      <w:r w:rsidR="00395C3F" w:rsidRPr="007902E5">
        <w:t xml:space="preserve"> </w:t>
      </w:r>
      <w:r w:rsidRPr="007902E5">
        <w:t xml:space="preserve">are the </w:t>
      </w:r>
      <w:r w:rsidR="001C2175" w:rsidRPr="007902E5">
        <w:t xml:space="preserve">second </w:t>
      </w:r>
      <w:r w:rsidRPr="007902E5">
        <w:t xml:space="preserve">group (Wave </w:t>
      </w:r>
      <w:r w:rsidR="001C2175" w:rsidRPr="007902E5">
        <w:t>2</w:t>
      </w:r>
      <w:r w:rsidRPr="007902E5">
        <w:t xml:space="preserve">) of questions submitted for approval for usage in </w:t>
      </w:r>
      <w:r w:rsidR="00C6283E" w:rsidRPr="007902E5">
        <w:t>2013</w:t>
      </w:r>
      <w:r w:rsidRPr="007902E5">
        <w:t>.</w:t>
      </w:r>
      <w:r w:rsidR="001C2175" w:rsidRPr="007902E5">
        <w:t xml:space="preserve"> </w:t>
      </w:r>
      <w:r w:rsidR="00E607B2" w:rsidRPr="007902E5">
        <w:t xml:space="preserve">Questions </w:t>
      </w:r>
      <w:proofErr w:type="gramStart"/>
      <w:r w:rsidR="00E607B2" w:rsidRPr="007902E5">
        <w:t>are submitted</w:t>
      </w:r>
      <w:proofErr w:type="gramEnd"/>
      <w:r w:rsidR="00E607B2" w:rsidRPr="007902E5">
        <w:t xml:space="preserve"> in waves due to questionnaire development and printing schedule requirements.</w:t>
      </w:r>
      <w:r w:rsidR="00E607B2" w:rsidRPr="007902E5" w:rsidDel="001C2175">
        <w:t xml:space="preserve"> </w:t>
      </w:r>
    </w:p>
    <w:p w:rsidR="00091A8D" w:rsidRPr="007902E5" w:rsidRDefault="00696660" w:rsidP="00AE6DB1">
      <w:pPr>
        <w:pStyle w:val="Heading1"/>
        <w:spacing w:before="240"/>
        <w:rPr>
          <w:szCs w:val="24"/>
        </w:rPr>
      </w:pPr>
      <w:bookmarkStart w:id="9" w:name="_Toc284936468"/>
      <w:bookmarkStart w:id="10" w:name="_Toc324430694"/>
      <w:r w:rsidRPr="007902E5">
        <w:rPr>
          <w:szCs w:val="24"/>
        </w:rPr>
        <w:t xml:space="preserve">2. Overview of Wave </w:t>
      </w:r>
      <w:r w:rsidR="00384C3C" w:rsidRPr="007902E5">
        <w:rPr>
          <w:szCs w:val="24"/>
        </w:rPr>
        <w:t xml:space="preserve">2 </w:t>
      </w:r>
      <w:r w:rsidRPr="007902E5">
        <w:rPr>
          <w:szCs w:val="24"/>
        </w:rPr>
        <w:t xml:space="preserve">NAEP </w:t>
      </w:r>
      <w:r w:rsidR="00C6283E" w:rsidRPr="007902E5">
        <w:rPr>
          <w:szCs w:val="24"/>
        </w:rPr>
        <w:t>2013</w:t>
      </w:r>
      <w:r w:rsidRPr="007902E5">
        <w:rPr>
          <w:szCs w:val="24"/>
        </w:rPr>
        <w:t xml:space="preserve"> Assessments</w:t>
      </w:r>
      <w:bookmarkEnd w:id="9"/>
      <w:bookmarkEnd w:id="10"/>
      <w:r w:rsidRPr="007902E5">
        <w:rPr>
          <w:szCs w:val="24"/>
        </w:rPr>
        <w:t xml:space="preserve"> </w:t>
      </w:r>
    </w:p>
    <w:p w:rsidR="008B5812" w:rsidRPr="007902E5" w:rsidRDefault="00696660" w:rsidP="00091A8D">
      <w:pPr>
        <w:rPr>
          <w:spacing w:val="-3"/>
        </w:rPr>
      </w:pPr>
      <w:r w:rsidRPr="007902E5">
        <w:t xml:space="preserve">Much of the following broad overview of the </w:t>
      </w:r>
      <w:r w:rsidR="00C6283E" w:rsidRPr="007902E5">
        <w:t>2013</w:t>
      </w:r>
      <w:r w:rsidRPr="007902E5">
        <w:t xml:space="preserve"> NAEP assessments was included as part of the 2011–2013 </w:t>
      </w:r>
      <w:r w:rsidR="007228D0" w:rsidRPr="007902E5">
        <w:t xml:space="preserve">system clearance </w:t>
      </w:r>
      <w:r w:rsidRPr="007902E5">
        <w:t xml:space="preserve">submittal. The Governing Board </w:t>
      </w:r>
      <w:r w:rsidRPr="007902E5">
        <w:rPr>
          <w:spacing w:val="-3"/>
        </w:rPr>
        <w:t xml:space="preserve">determines NAEP policy and </w:t>
      </w:r>
      <w:r w:rsidR="00EB753B">
        <w:rPr>
          <w:spacing w:val="-3"/>
        </w:rPr>
        <w:t xml:space="preserve">the </w:t>
      </w:r>
      <w:r w:rsidRPr="007902E5">
        <w:rPr>
          <w:spacing w:val="-3"/>
        </w:rPr>
        <w:t xml:space="preserve">assessment schedule, and future Governing Board decisions may result in </w:t>
      </w:r>
      <w:r w:rsidRPr="007902E5">
        <w:rPr>
          <w:spacing w:val="-3"/>
        </w:rPr>
        <w:lastRenderedPageBreak/>
        <w:t xml:space="preserve">changes to some aspects of an assessment (e.g., which subjects are assessed in which years). However, the </w:t>
      </w:r>
      <w:r w:rsidRPr="007902E5">
        <w:t>overall methodology and assessment process remain</w:t>
      </w:r>
      <w:r w:rsidR="00581FE0" w:rsidRPr="007902E5">
        <w:t>s</w:t>
      </w:r>
      <w:r w:rsidRPr="007902E5">
        <w:t xml:space="preserve"> consistent. </w:t>
      </w:r>
      <w:r w:rsidR="008B5812" w:rsidRPr="007902E5">
        <w:rPr>
          <w:spacing w:val="-3"/>
        </w:rPr>
        <w:t xml:space="preserve">The national </w:t>
      </w:r>
      <w:r w:rsidR="00B25B2F" w:rsidRPr="007902E5">
        <w:rPr>
          <w:spacing w:val="-3"/>
        </w:rPr>
        <w:t>NAEP assessments</w:t>
      </w:r>
      <w:r w:rsidR="008B5812" w:rsidRPr="007902E5">
        <w:rPr>
          <w:spacing w:val="-3"/>
        </w:rPr>
        <w:t xml:space="preserve"> contain two kinds of questions: </w:t>
      </w:r>
      <w:r w:rsidR="008B5812" w:rsidRPr="007902E5">
        <w:rPr>
          <w:i/>
          <w:spacing w:val="-3"/>
        </w:rPr>
        <w:t>cognitive</w:t>
      </w:r>
      <w:r w:rsidR="008B5812" w:rsidRPr="007902E5">
        <w:rPr>
          <w:spacing w:val="-3"/>
        </w:rPr>
        <w:t xml:space="preserve"> or assessment questions that measure student knowledge of an academic subject</w:t>
      </w:r>
      <w:r w:rsidR="0080617C" w:rsidRPr="007902E5">
        <w:rPr>
          <w:spacing w:val="-3"/>
        </w:rPr>
        <w:t>,</w:t>
      </w:r>
      <w:r w:rsidR="008B5812" w:rsidRPr="007902E5">
        <w:rPr>
          <w:spacing w:val="-3"/>
        </w:rPr>
        <w:t xml:space="preserve"> and </w:t>
      </w:r>
      <w:r w:rsidR="008B5812" w:rsidRPr="007902E5">
        <w:rPr>
          <w:i/>
          <w:spacing w:val="-3"/>
        </w:rPr>
        <w:t>background</w:t>
      </w:r>
      <w:r w:rsidR="008B5812" w:rsidRPr="007902E5">
        <w:rPr>
          <w:spacing w:val="-3"/>
        </w:rPr>
        <w:t xml:space="preserve"> or survey questions that gather information on demographic as well as classroom instructional procedures. </w:t>
      </w:r>
      <w:r w:rsidRPr="007902E5">
        <w:rPr>
          <w:spacing w:val="-3"/>
        </w:rPr>
        <w:t xml:space="preserve">The Governing Board is responsible for selecting and approving all of NAEP’s background questions, as well as the cognitive items. </w:t>
      </w:r>
    </w:p>
    <w:p w:rsidR="00091A8D" w:rsidRDefault="00696660" w:rsidP="00091A8D">
      <w:r w:rsidRPr="00E507D0">
        <w:t xml:space="preserve">These </w:t>
      </w:r>
      <w:r w:rsidR="00B25B2F" w:rsidRPr="00E507D0">
        <w:t xml:space="preserve">NAEP assessments </w:t>
      </w:r>
      <w:proofErr w:type="gramStart"/>
      <w:r w:rsidRPr="00E507D0">
        <w:t xml:space="preserve">are currently </w:t>
      </w:r>
      <w:r w:rsidR="00B7406E" w:rsidRPr="00E507D0">
        <w:t>supported</w:t>
      </w:r>
      <w:proofErr w:type="gramEnd"/>
      <w:r w:rsidRPr="00E507D0">
        <w:t xml:space="preserve"> by an alliance of organizations under contract with </w:t>
      </w:r>
      <w:r w:rsidR="00B7406E" w:rsidRPr="00E507D0">
        <w:t xml:space="preserve">NCES, </w:t>
      </w:r>
      <w:r w:rsidR="007350C3">
        <w:t xml:space="preserve">within the </w:t>
      </w:r>
      <w:r w:rsidRPr="00E507D0">
        <w:t xml:space="preserve">U.S. Department of Education. </w:t>
      </w:r>
      <w:r w:rsidR="000E398F" w:rsidRPr="007902E5">
        <w:t>The main NAEP assessment reports current achievement levels and trends in student achievement at grades</w:t>
      </w:r>
      <w:r w:rsidR="00B7406E" w:rsidRPr="007902E5">
        <w:t xml:space="preserve"> 4, 8, and 12 for the nation</w:t>
      </w:r>
      <w:r w:rsidR="005E74CB" w:rsidRPr="007902E5">
        <w:t xml:space="preserve"> and</w:t>
      </w:r>
      <w:r w:rsidR="00B7406E" w:rsidRPr="007902E5">
        <w:t>,</w:t>
      </w:r>
      <w:r w:rsidR="000E398F" w:rsidRPr="007902E5">
        <w:t xml:space="preserve"> for certain assessments, states</w:t>
      </w:r>
      <w:r w:rsidR="005F1B17">
        <w:t>,</w:t>
      </w:r>
      <w:r w:rsidR="000E398F" w:rsidRPr="007902E5">
        <w:t xml:space="preserve"> and select urban districts. These assessments follow subject-area </w:t>
      </w:r>
      <w:hyperlink r:id="rId12" w:history="1">
        <w:r w:rsidR="000E398F" w:rsidRPr="007902E5">
          <w:t>frameworks</w:t>
        </w:r>
      </w:hyperlink>
      <w:r w:rsidR="000E398F" w:rsidRPr="007902E5">
        <w:t xml:space="preserve"> developed by the Governing Board and use the latest </w:t>
      </w:r>
      <w:r w:rsidR="000E398F" w:rsidRPr="000E398F">
        <w:t xml:space="preserve">advances in assessment methodology. The subject-area frameworks evolve to match instructional practices. </w:t>
      </w:r>
    </w:p>
    <w:p w:rsidR="00091A8D" w:rsidRDefault="00B70238" w:rsidP="00AE6DB1">
      <w:pPr>
        <w:pStyle w:val="Heading1"/>
        <w:spacing w:before="240"/>
      </w:pPr>
      <w:bookmarkStart w:id="11" w:name="_Toc324430695"/>
      <w:bookmarkStart w:id="12" w:name="_Toc255380954"/>
      <w:bookmarkStart w:id="13" w:name="_Toc255419143"/>
      <w:bookmarkStart w:id="14" w:name="_Toc255419327"/>
      <w:bookmarkStart w:id="15" w:name="_Toc284936469"/>
      <w:r w:rsidRPr="0036755D">
        <w:t xml:space="preserve">3. Information Pertaining to </w:t>
      </w:r>
      <w:r w:rsidR="00A5270E">
        <w:t>t</w:t>
      </w:r>
      <w:r w:rsidRPr="0036755D">
        <w:t>he 2013 Questionnaires in This Submittal</w:t>
      </w:r>
      <w:bookmarkEnd w:id="11"/>
      <w:r w:rsidRPr="0036755D">
        <w:t xml:space="preserve"> </w:t>
      </w:r>
    </w:p>
    <w:p w:rsidR="000F72A2" w:rsidRDefault="000F72A2" w:rsidP="00CA0EF3">
      <w:r w:rsidRPr="000F72A2">
        <w:t>Questionnaires used in operat</w:t>
      </w:r>
      <w:r>
        <w:t xml:space="preserve">ional assessments are comprised of trend </w:t>
      </w:r>
      <w:r w:rsidR="00DC6FCD">
        <w:t xml:space="preserve">(i.e. used in previous operational assessments) </w:t>
      </w:r>
      <w:r>
        <w:t xml:space="preserve">questions or previously piloted questions that </w:t>
      </w:r>
      <w:proofErr w:type="gramStart"/>
      <w:r>
        <w:t>are now being incorporated</w:t>
      </w:r>
      <w:proofErr w:type="gramEnd"/>
      <w:r>
        <w:t xml:space="preserve"> into </w:t>
      </w:r>
      <w:r w:rsidR="00134919">
        <w:t xml:space="preserve">the </w:t>
      </w:r>
      <w:r>
        <w:t xml:space="preserve">operational assessment. Most pilot questionnaires contain a mix of existing trend questions along with new questions. </w:t>
      </w:r>
      <w:r w:rsidR="0032341B">
        <w:t>The TEL p</w:t>
      </w:r>
      <w:r>
        <w:t>ilot questionnaires</w:t>
      </w:r>
      <w:r w:rsidR="0032341B">
        <w:t xml:space="preserve"> </w:t>
      </w:r>
      <w:r>
        <w:t xml:space="preserve">are comprised of all new questions, which were pretested in cognitive interviews and tryouts. </w:t>
      </w:r>
      <w:r w:rsidR="001A445E">
        <w:t>Information related to</w:t>
      </w:r>
      <w:r w:rsidR="007350C3">
        <w:t xml:space="preserve"> the pretesting of new </w:t>
      </w:r>
      <w:r>
        <w:t xml:space="preserve">questions </w:t>
      </w:r>
      <w:r w:rsidR="001A445E">
        <w:t xml:space="preserve">is </w:t>
      </w:r>
      <w:r>
        <w:t xml:space="preserve">contained in </w:t>
      </w:r>
      <w:r w:rsidR="00E458D7">
        <w:t xml:space="preserve">appendix </w:t>
      </w:r>
      <w:r>
        <w:t>D.</w:t>
      </w:r>
    </w:p>
    <w:p w:rsidR="007350C3" w:rsidRDefault="007350C3" w:rsidP="007350C3">
      <w:r w:rsidRPr="008306F1">
        <w:t xml:space="preserve">Committees that helped define the cognitive and background </w:t>
      </w:r>
      <w:r>
        <w:t>questions</w:t>
      </w:r>
      <w:r w:rsidRPr="008306F1">
        <w:t xml:space="preserve"> pertaining to the </w:t>
      </w:r>
      <w:r>
        <w:t>2013</w:t>
      </w:r>
      <w:r w:rsidRPr="008306F1">
        <w:t xml:space="preserve"> subjects </w:t>
      </w:r>
      <w:proofErr w:type="gramStart"/>
      <w:r w:rsidRPr="008306F1">
        <w:t>are listed</w:t>
      </w:r>
      <w:proofErr w:type="gramEnd"/>
      <w:r w:rsidRPr="008306F1">
        <w:t xml:space="preserve"> in </w:t>
      </w:r>
      <w:r>
        <w:t>a</w:t>
      </w:r>
      <w:r w:rsidRPr="008306F1">
        <w:t>ppendix A.</w:t>
      </w:r>
    </w:p>
    <w:p w:rsidR="00B70238" w:rsidRPr="00C361C8" w:rsidRDefault="00B70238" w:rsidP="00B70238">
      <w:pPr>
        <w:pStyle w:val="Body"/>
        <w:spacing w:after="120" w:line="240" w:lineRule="auto"/>
        <w:rPr>
          <w:b/>
          <w:u w:val="single"/>
        </w:rPr>
      </w:pPr>
      <w:r w:rsidRPr="00C361C8">
        <w:rPr>
          <w:b/>
          <w:u w:val="single"/>
        </w:rPr>
        <w:t xml:space="preserve">Student </w:t>
      </w:r>
      <w:r w:rsidR="004B68D8" w:rsidRPr="00C361C8">
        <w:rPr>
          <w:b/>
          <w:u w:val="single"/>
        </w:rPr>
        <w:t>Question</w:t>
      </w:r>
      <w:r w:rsidR="004B68D8">
        <w:rPr>
          <w:b/>
          <w:u w:val="single"/>
        </w:rPr>
        <w:t>naires</w:t>
      </w:r>
      <w:r w:rsidRPr="00C361C8">
        <w:rPr>
          <w:b/>
          <w:u w:val="single"/>
        </w:rPr>
        <w:t xml:space="preserve">  </w:t>
      </w:r>
    </w:p>
    <w:p w:rsidR="00B8602E" w:rsidRPr="00F47745" w:rsidRDefault="00F47745" w:rsidP="00B8602E">
      <w:r w:rsidRPr="00F47745">
        <w:rPr>
          <w:u w:val="single"/>
        </w:rPr>
        <w:t>Core</w:t>
      </w:r>
      <w:r w:rsidRPr="00F47745">
        <w:t xml:space="preserve"> —</w:t>
      </w:r>
      <w:r>
        <w:t xml:space="preserve"> </w:t>
      </w:r>
      <w:proofErr w:type="gramStart"/>
      <w:r w:rsidR="00E458D7">
        <w:t>The</w:t>
      </w:r>
      <w:proofErr w:type="gramEnd"/>
      <w:r w:rsidR="00E458D7">
        <w:t xml:space="preserve"> </w:t>
      </w:r>
      <w:r>
        <w:t>core section is generally the first section of background questions in the assessment booklets. Core</w:t>
      </w:r>
      <w:r w:rsidR="006911D8">
        <w:t xml:space="preserve"> question</w:t>
      </w:r>
      <w:r>
        <w:t xml:space="preserve">s for all three grades </w:t>
      </w:r>
      <w:proofErr w:type="gramStart"/>
      <w:r>
        <w:t>were submitted and approved with Wave 1</w:t>
      </w:r>
      <w:proofErr w:type="gramEnd"/>
      <w:r>
        <w:t xml:space="preserve"> but are included here because they are component</w:t>
      </w:r>
      <w:r w:rsidR="001A445E">
        <w:t>s</w:t>
      </w:r>
      <w:r>
        <w:t xml:space="preserve"> of the Wave 2 assessments and special studies.</w:t>
      </w:r>
      <w:r w:rsidR="00D51B5E">
        <w:t xml:space="preserve"> </w:t>
      </w:r>
      <w:r w:rsidR="00B8602E">
        <w:t xml:space="preserve">(Note: One question in the core </w:t>
      </w:r>
      <w:r w:rsidR="00553B0D">
        <w:t xml:space="preserve">at all three grades </w:t>
      </w:r>
      <w:proofErr w:type="gramStart"/>
      <w:r w:rsidR="00B8602E">
        <w:t>was revised</w:t>
      </w:r>
      <w:proofErr w:type="gramEnd"/>
      <w:r w:rsidR="00B8602E">
        <w:t xml:space="preserve"> after the Wave 1 submission for translatability reasons.</w:t>
      </w:r>
      <w:r w:rsidR="00EE5E79">
        <w:t xml:space="preserve"> </w:t>
      </w:r>
      <w:r w:rsidR="006E373B" w:rsidRPr="006E373B">
        <w:rPr>
          <w:i/>
        </w:rPr>
        <w:t xml:space="preserve">Do you have the following items </w:t>
      </w:r>
      <w:r w:rsidR="00EE5E79">
        <w:rPr>
          <w:i/>
        </w:rPr>
        <w:t>at</w:t>
      </w:r>
      <w:r w:rsidR="006E373B" w:rsidRPr="006E373B">
        <w:rPr>
          <w:i/>
        </w:rPr>
        <w:t xml:space="preserve"> your</w:t>
      </w:r>
      <w:r w:rsidR="00EE5E79">
        <w:t xml:space="preserve"> </w:t>
      </w:r>
      <w:r w:rsidR="006E373B" w:rsidRPr="006E373B">
        <w:rPr>
          <w:i/>
        </w:rPr>
        <w:t>home?</w:t>
      </w:r>
      <w:r w:rsidR="00EE5E79">
        <w:t xml:space="preserve"> </w:t>
      </w:r>
      <w:proofErr w:type="gramStart"/>
      <w:r w:rsidR="00EE5E79">
        <w:t>was</w:t>
      </w:r>
      <w:proofErr w:type="gramEnd"/>
      <w:r w:rsidR="00EE5E79">
        <w:t xml:space="preserve"> revised to </w:t>
      </w:r>
      <w:r w:rsidR="00EE5E79" w:rsidRPr="00EE5E79">
        <w:rPr>
          <w:i/>
        </w:rPr>
        <w:t>Do you have any of the following in your</w:t>
      </w:r>
      <w:r w:rsidR="00EE5E79">
        <w:t xml:space="preserve"> </w:t>
      </w:r>
      <w:r w:rsidR="00EE5E79" w:rsidRPr="00EE5E79">
        <w:rPr>
          <w:i/>
        </w:rPr>
        <w:t>home?</w:t>
      </w:r>
      <w:r w:rsidR="006E373B" w:rsidRPr="006E373B">
        <w:t>)</w:t>
      </w:r>
    </w:p>
    <w:p w:rsidR="00F47745" w:rsidRDefault="00D51B5E" w:rsidP="00091A8D">
      <w:r>
        <w:t xml:space="preserve">An adapted version of the core questions </w:t>
      </w:r>
      <w:proofErr w:type="gramStart"/>
      <w:r>
        <w:t>will be administered</w:t>
      </w:r>
      <w:proofErr w:type="gramEnd"/>
      <w:r>
        <w:t xml:space="preserve"> in Spanish </w:t>
      </w:r>
      <w:r w:rsidR="004B68D8">
        <w:t xml:space="preserve">in </w:t>
      </w:r>
      <w:r>
        <w:t>Puerto Rico</w:t>
      </w:r>
      <w:r w:rsidR="00A00BD6">
        <w:t xml:space="preserve">, </w:t>
      </w:r>
      <w:r w:rsidR="00DC6FCD">
        <w:t>given that Spanish is the primary language rather than English. For example, the question</w:t>
      </w:r>
      <w:r w:rsidR="00631596">
        <w:t>,</w:t>
      </w:r>
      <w:r w:rsidR="00DC6FCD">
        <w:t xml:space="preserve"> “</w:t>
      </w:r>
      <w:r w:rsidR="00C57153" w:rsidRPr="00C57153">
        <w:rPr>
          <w:i/>
        </w:rPr>
        <w:t>How often do people in your home talk to each other in a language other than English</w:t>
      </w:r>
      <w:r w:rsidR="00631596">
        <w:rPr>
          <w:i/>
        </w:rPr>
        <w:t>”</w:t>
      </w:r>
      <w:r w:rsidR="00631596">
        <w:t xml:space="preserve"> is adapted to ….” </w:t>
      </w:r>
      <w:r w:rsidR="00C57153" w:rsidRPr="00C57153">
        <w:rPr>
          <w:i/>
        </w:rPr>
        <w:t>a language other than Spanish</w:t>
      </w:r>
      <w:r w:rsidR="00631596">
        <w:rPr>
          <w:i/>
        </w:rPr>
        <w:t>.”</w:t>
      </w:r>
    </w:p>
    <w:p w:rsidR="005047EA" w:rsidRDefault="00167D16" w:rsidP="00091A8D">
      <w:r w:rsidRPr="00167D16">
        <w:rPr>
          <w:u w:val="single"/>
        </w:rPr>
        <w:t>Reading</w:t>
      </w:r>
      <w:r>
        <w:t xml:space="preserve"> — </w:t>
      </w:r>
      <w:proofErr w:type="gramStart"/>
      <w:r w:rsidR="00E458D7">
        <w:t>The</w:t>
      </w:r>
      <w:proofErr w:type="gramEnd"/>
      <w:r w:rsidR="00E458D7">
        <w:t xml:space="preserve"> </w:t>
      </w:r>
      <w:r>
        <w:t>grade 12 operational reading subject-specific questions are existing trend questions. The grades</w:t>
      </w:r>
      <w:r w:rsidR="00C60535">
        <w:t xml:space="preserve"> </w:t>
      </w:r>
      <w:proofErr w:type="gramStart"/>
      <w:r>
        <w:t>4</w:t>
      </w:r>
      <w:proofErr w:type="gramEnd"/>
      <w:r>
        <w:t xml:space="preserve"> and 8 pilot reading questions are </w:t>
      </w:r>
      <w:r w:rsidR="00881C7A">
        <w:t xml:space="preserve">comprised of trend and </w:t>
      </w:r>
      <w:r>
        <w:t>new</w:t>
      </w:r>
      <w:r w:rsidR="00881C7A">
        <w:t xml:space="preserve">ly </w:t>
      </w:r>
      <w:r w:rsidR="00881C7A">
        <w:lastRenderedPageBreak/>
        <w:t xml:space="preserve">developed </w:t>
      </w:r>
      <w:r>
        <w:t>questions being tested for potential use in 2015.</w:t>
      </w:r>
      <w:r w:rsidDel="005047EA">
        <w:t xml:space="preserve"> </w:t>
      </w:r>
      <w:r w:rsidR="00631596">
        <w:t xml:space="preserve">The grades 4 and 8 operational questions, which </w:t>
      </w:r>
      <w:proofErr w:type="gramStart"/>
      <w:r w:rsidR="00631596">
        <w:t>are used</w:t>
      </w:r>
      <w:proofErr w:type="gramEnd"/>
      <w:r w:rsidR="00631596">
        <w:t xml:space="preserve"> in some of the special studies, were part of the Wave 1 submittal.</w:t>
      </w:r>
    </w:p>
    <w:p w:rsidR="00881C7A" w:rsidRDefault="00167D16" w:rsidP="00881C7A">
      <w:r>
        <w:rPr>
          <w:u w:val="single"/>
        </w:rPr>
        <w:t>Mathematics</w:t>
      </w:r>
      <w:r>
        <w:t xml:space="preserve"> — </w:t>
      </w:r>
      <w:proofErr w:type="gramStart"/>
      <w:r w:rsidR="00E458D7">
        <w:t>The</w:t>
      </w:r>
      <w:proofErr w:type="gramEnd"/>
      <w:r w:rsidR="00E458D7">
        <w:t xml:space="preserve"> </w:t>
      </w:r>
      <w:r>
        <w:t>grade 12 operational mathematics subject-specific questions are existing trend questions. The grades</w:t>
      </w:r>
      <w:r w:rsidR="00C60535">
        <w:t xml:space="preserve"> </w:t>
      </w:r>
      <w:proofErr w:type="gramStart"/>
      <w:r>
        <w:t>4</w:t>
      </w:r>
      <w:proofErr w:type="gramEnd"/>
      <w:r>
        <w:t xml:space="preserve"> and 8 pilot mathematics questions are </w:t>
      </w:r>
      <w:r w:rsidR="00881C7A">
        <w:t>comprised of trend and newly developed questions being tested for potential use in 2015.</w:t>
      </w:r>
      <w:r w:rsidR="00881C7A" w:rsidDel="005047EA">
        <w:t xml:space="preserve"> </w:t>
      </w:r>
    </w:p>
    <w:p w:rsidR="003F3F1D" w:rsidRDefault="003F3F1D" w:rsidP="003F3F1D">
      <w:r w:rsidRPr="000E0125">
        <w:rPr>
          <w:u w:val="single"/>
        </w:rPr>
        <w:t>TEL</w:t>
      </w:r>
      <w:r w:rsidRPr="000E0125">
        <w:t xml:space="preserve"> —</w:t>
      </w:r>
      <w:r>
        <w:t xml:space="preserve"> TEL is a new computer-based assessment that </w:t>
      </w:r>
      <w:proofErr w:type="gramStart"/>
      <w:r>
        <w:t>will be initially administered</w:t>
      </w:r>
      <w:proofErr w:type="gramEnd"/>
      <w:r>
        <w:t xml:space="preserve"> operationally in 2014. </w:t>
      </w:r>
      <w:r w:rsidRPr="003C1ECC">
        <w:t xml:space="preserve">The </w:t>
      </w:r>
      <w:r>
        <w:t xml:space="preserve">purpose of the </w:t>
      </w:r>
      <w:r w:rsidRPr="003C1ECC">
        <w:t xml:space="preserve">grade 8 TEL pilot is to test out the TEL </w:t>
      </w:r>
      <w:r>
        <w:t>items before the 2014 operational probe.</w:t>
      </w:r>
      <w:r w:rsidRPr="003C1ECC">
        <w:t xml:space="preserve"> </w:t>
      </w:r>
      <w:r>
        <w:t xml:space="preserve">Several data collection activities (cognitive interviews in 2011 and a large-scale tryout in March 2012) have informed development for the pilot. </w:t>
      </w:r>
    </w:p>
    <w:p w:rsidR="00A1429B" w:rsidRDefault="00A1429B" w:rsidP="00A1429B">
      <w:pPr>
        <w:rPr>
          <w:color w:val="000000" w:themeColor="text1"/>
        </w:rPr>
      </w:pPr>
      <w:r w:rsidRPr="00A1429B">
        <w:rPr>
          <w:color w:val="000000" w:themeColor="text1"/>
        </w:rPr>
        <w:t xml:space="preserve">The available questionnaire response time is 15 minutes per student, of which approximately 4 minutes will be devoted to a student core section (e.g., demographic items) that </w:t>
      </w:r>
      <w:proofErr w:type="gramStart"/>
      <w:r w:rsidRPr="00A1429B">
        <w:rPr>
          <w:color w:val="000000" w:themeColor="text1"/>
        </w:rPr>
        <w:t>is required to be administered</w:t>
      </w:r>
      <w:proofErr w:type="gramEnd"/>
      <w:r w:rsidRPr="00A1429B">
        <w:rPr>
          <w:color w:val="000000" w:themeColor="text1"/>
        </w:rPr>
        <w:t xml:space="preserve"> to every student. TEL consists of three sub-areas (i.e., technology and society, design and systems, and information and communication technology) in one assessment. To address contextual topics of interest in all three areas, there are more questions for TEL than can be administered in the remaining 11 minutes</w:t>
      </w:r>
      <w:r>
        <w:rPr>
          <w:color w:val="000000" w:themeColor="text1"/>
        </w:rPr>
        <w:t>.</w:t>
      </w:r>
      <w:r w:rsidRPr="00A1429B">
        <w:rPr>
          <w:color w:val="000000" w:themeColor="text1"/>
        </w:rPr>
        <w:t xml:space="preserve"> </w:t>
      </w:r>
    </w:p>
    <w:p w:rsidR="00A1429B" w:rsidRPr="00A1429B" w:rsidRDefault="00A1429B" w:rsidP="00A1429B">
      <w:pPr>
        <w:rPr>
          <w:color w:val="000000" w:themeColor="text1"/>
        </w:rPr>
      </w:pPr>
      <w:r w:rsidRPr="00A1429B">
        <w:rPr>
          <w:color w:val="000000" w:themeColor="text1"/>
        </w:rPr>
        <w:t xml:space="preserve">To administer questions across all the TEL assessment areas within the allotted time, the questions </w:t>
      </w:r>
      <w:proofErr w:type="gramStart"/>
      <w:r w:rsidRPr="00A1429B">
        <w:rPr>
          <w:color w:val="000000" w:themeColor="text1"/>
        </w:rPr>
        <w:t>will be divided</w:t>
      </w:r>
      <w:proofErr w:type="gramEnd"/>
      <w:r w:rsidRPr="00A1429B">
        <w:rPr>
          <w:color w:val="000000" w:themeColor="text1"/>
        </w:rPr>
        <w:t xml:space="preserve"> into separate blocks or sections. Some of the blocks </w:t>
      </w:r>
      <w:proofErr w:type="gramStart"/>
      <w:r w:rsidRPr="00A1429B">
        <w:rPr>
          <w:color w:val="000000" w:themeColor="text1"/>
        </w:rPr>
        <w:t>will be administered</w:t>
      </w:r>
      <w:proofErr w:type="gramEnd"/>
      <w:r w:rsidRPr="00A1429B">
        <w:rPr>
          <w:color w:val="000000" w:themeColor="text1"/>
        </w:rPr>
        <w:t xml:space="preserve"> to all students. Other blocks will vary such that students will receive only a subset of all the questions from a particular TEL assessment area (e.g., design and systems) or TEL common cluster (i.e., questions that are common to all students that cut across the specific three TEL assessment areas such as questions related to student course taking). Through spiraling (or matrix sampling), no student will complete the entire questionnaire, but rather a portion of the questionnaire. Moreover, every student will receive some items from each TEL assessment area and the TEL common cluster. Portions </w:t>
      </w:r>
      <w:proofErr w:type="gramStart"/>
      <w:r w:rsidRPr="00A1429B">
        <w:rPr>
          <w:color w:val="000000" w:themeColor="text1"/>
        </w:rPr>
        <w:t>are allotted</w:t>
      </w:r>
      <w:proofErr w:type="gramEnd"/>
      <w:r w:rsidRPr="00A1429B">
        <w:rPr>
          <w:color w:val="000000" w:themeColor="text1"/>
        </w:rPr>
        <w:t xml:space="preserve"> to different, but randomly equivalent samples of students.</w:t>
      </w:r>
    </w:p>
    <w:p w:rsidR="005047EA" w:rsidRDefault="00167D16" w:rsidP="00091A8D">
      <w:r w:rsidRPr="00167D16">
        <w:rPr>
          <w:u w:val="single"/>
        </w:rPr>
        <w:t>Reading Accessible Blocks</w:t>
      </w:r>
      <w:r w:rsidR="008C55B3">
        <w:rPr>
          <w:u w:val="single"/>
        </w:rPr>
        <w:t xml:space="preserve"> Study</w:t>
      </w:r>
      <w:r>
        <w:t xml:space="preserve"> — </w:t>
      </w:r>
      <w:proofErr w:type="gramStart"/>
      <w:r w:rsidR="00396AE6">
        <w:t>The</w:t>
      </w:r>
      <w:proofErr w:type="gramEnd"/>
      <w:r w:rsidR="000E0125">
        <w:t xml:space="preserve"> purpose</w:t>
      </w:r>
      <w:r w:rsidR="00396AE6">
        <w:t xml:space="preserve"> of this study</w:t>
      </w:r>
      <w:r w:rsidR="000E0125">
        <w:t xml:space="preserve"> is to evaluate the use of NAEP accessible reading blocks</w:t>
      </w:r>
      <w:r w:rsidR="00B1011F">
        <w:t xml:space="preserve"> </w:t>
      </w:r>
      <w:r w:rsidR="000E0125">
        <w:t>as a means of improving measurement at the lower end of the scale. T</w:t>
      </w:r>
      <w:r>
        <w:t xml:space="preserve">he grades </w:t>
      </w:r>
      <w:proofErr w:type="gramStart"/>
      <w:r>
        <w:t>4</w:t>
      </w:r>
      <w:proofErr w:type="gramEnd"/>
      <w:r>
        <w:t xml:space="preserve"> and 8 reading questions in this study are the same questions as the operational reading questions submitted as part of the Wave 1 submittal. These are existing trend questions. </w:t>
      </w:r>
    </w:p>
    <w:p w:rsidR="00167D16" w:rsidRDefault="00167D16" w:rsidP="00167D16">
      <w:r w:rsidRPr="00167D16">
        <w:rPr>
          <w:u w:val="single"/>
        </w:rPr>
        <w:t xml:space="preserve">KaSA </w:t>
      </w:r>
      <w:r w:rsidR="00AC2A85">
        <w:rPr>
          <w:u w:val="single"/>
        </w:rPr>
        <w:t>S</w:t>
      </w:r>
      <w:r w:rsidRPr="00167D16">
        <w:rPr>
          <w:u w:val="single"/>
        </w:rPr>
        <w:t>tudy (Math</w:t>
      </w:r>
      <w:r w:rsidR="00396AE6">
        <w:rPr>
          <w:u w:val="single"/>
        </w:rPr>
        <w:t>ematics</w:t>
      </w:r>
      <w:r w:rsidRPr="00167D16">
        <w:rPr>
          <w:u w:val="single"/>
        </w:rPr>
        <w:t>)</w:t>
      </w:r>
      <w:r>
        <w:t xml:space="preserve"> — </w:t>
      </w:r>
      <w:proofErr w:type="gramStart"/>
      <w:r w:rsidR="002C1225">
        <w:t>This</w:t>
      </w:r>
      <w:proofErr w:type="gramEnd"/>
      <w:r w:rsidR="002C1225">
        <w:t xml:space="preserve"> study is planned to replicate </w:t>
      </w:r>
      <w:r w:rsidR="00511361">
        <w:t xml:space="preserve">and further substantiate the results of </w:t>
      </w:r>
      <w:r w:rsidR="002C1225">
        <w:t>the 2011 KaSA study</w:t>
      </w:r>
      <w:r w:rsidR="00511361">
        <w:t>. T</w:t>
      </w:r>
      <w:r>
        <w:t xml:space="preserve">he grades </w:t>
      </w:r>
      <w:proofErr w:type="gramStart"/>
      <w:r>
        <w:t>4</w:t>
      </w:r>
      <w:proofErr w:type="gramEnd"/>
      <w:r>
        <w:t xml:space="preserve"> and 8 </w:t>
      </w:r>
      <w:r w:rsidR="009B5465">
        <w:t xml:space="preserve">subject-specific </w:t>
      </w:r>
      <w:r>
        <w:t xml:space="preserve">questions in this study </w:t>
      </w:r>
      <w:r w:rsidR="00D73D1E">
        <w:t>include the</w:t>
      </w:r>
      <w:r>
        <w:t xml:space="preserve"> operational mathematics questions </w:t>
      </w:r>
      <w:r w:rsidR="009B5465">
        <w:t>(</w:t>
      </w:r>
      <w:r>
        <w:t xml:space="preserve">submitted </w:t>
      </w:r>
      <w:r w:rsidR="009B5465">
        <w:t xml:space="preserve">in </w:t>
      </w:r>
      <w:r>
        <w:t>Wave 1</w:t>
      </w:r>
      <w:r w:rsidR="009B5465">
        <w:t>)</w:t>
      </w:r>
      <w:r>
        <w:t xml:space="preserve"> </w:t>
      </w:r>
      <w:r w:rsidR="009B5465">
        <w:t>plus three additional KaSA</w:t>
      </w:r>
      <w:r w:rsidR="00E458D7">
        <w:t>-</w:t>
      </w:r>
      <w:r w:rsidR="009B5465">
        <w:t xml:space="preserve">related questions. </w:t>
      </w:r>
      <w:r w:rsidR="00D4018E">
        <w:t xml:space="preserve">All are </w:t>
      </w:r>
      <w:r>
        <w:t xml:space="preserve">existing trend questions. </w:t>
      </w:r>
    </w:p>
    <w:p w:rsidR="005047EA" w:rsidRPr="006911D8" w:rsidRDefault="00C60535" w:rsidP="00331798">
      <w:r w:rsidRPr="006911D8">
        <w:rPr>
          <w:u w:val="single"/>
        </w:rPr>
        <w:lastRenderedPageBreak/>
        <w:t>NAEP-Lexile Study (Reading)</w:t>
      </w:r>
      <w:r w:rsidRPr="006911D8">
        <w:t xml:space="preserve"> —</w:t>
      </w:r>
      <w:r w:rsidR="00331798">
        <w:t>The Lexile® Framework and measures have benchmarks derived from text-based, standards-based, and student-based criteria for college and career readiness.  The purpose of this study is to link the Lexile scale with the NAEP Reading scale for Grade 8 to obtain scores on the NAEP scale corresponding to preparedness benchmarks on the Lexile scale.</w:t>
      </w:r>
      <w:r w:rsidR="00DB0D92">
        <w:t xml:space="preserve"> T</w:t>
      </w:r>
      <w:r w:rsidRPr="006911D8">
        <w:t>hese grade 8 reading questions are the same as the operational questions</w:t>
      </w:r>
      <w:r w:rsidR="00331798">
        <w:t xml:space="preserve"> (submitted in Wave 1)</w:t>
      </w:r>
      <w:r w:rsidR="00140C72">
        <w:t>, which are trend</w:t>
      </w:r>
      <w:r w:rsidR="00331798">
        <w:t>.</w:t>
      </w:r>
    </w:p>
    <w:p w:rsidR="000E0125" w:rsidRDefault="00842B8D" w:rsidP="00842B8D">
      <w:pPr>
        <w:spacing w:after="0"/>
      </w:pPr>
      <w:r w:rsidRPr="006911D8">
        <w:rPr>
          <w:u w:val="single"/>
        </w:rPr>
        <w:t>NAEP</w:t>
      </w:r>
      <w:r w:rsidR="00AA3386">
        <w:rPr>
          <w:u w:val="single"/>
        </w:rPr>
        <w:t>-</w:t>
      </w:r>
      <w:r w:rsidRPr="006911D8">
        <w:rPr>
          <w:u w:val="single"/>
        </w:rPr>
        <w:t>PISA Linking Study (Mathematics)</w:t>
      </w:r>
      <w:r w:rsidRPr="006911D8">
        <w:t xml:space="preserve"> —</w:t>
      </w:r>
      <w:r w:rsidR="006911D8">
        <w:t xml:space="preserve"> </w:t>
      </w:r>
      <w:proofErr w:type="gramStart"/>
      <w:r w:rsidR="002C1225" w:rsidRPr="006911D8">
        <w:t>This</w:t>
      </w:r>
      <w:proofErr w:type="gramEnd"/>
      <w:r w:rsidR="002C1225" w:rsidRPr="006911D8">
        <w:t xml:space="preserve"> study is planned to support linking between the NAEP and PISA assessments</w:t>
      </w:r>
      <w:r w:rsidR="00AA3386">
        <w:t>, as well as provide information on growth modeling</w:t>
      </w:r>
      <w:r w:rsidR="002C1225" w:rsidRPr="006911D8">
        <w:t>. T</w:t>
      </w:r>
      <w:r w:rsidRPr="006911D8">
        <w:t>he grade 8 mathematics questions used in this linking study are the same as the operational questions</w:t>
      </w:r>
      <w:r w:rsidR="00331798">
        <w:t xml:space="preserve"> (submitted in Wave 1)</w:t>
      </w:r>
      <w:r w:rsidR="002C1225" w:rsidRPr="006911D8">
        <w:t xml:space="preserve"> but </w:t>
      </w:r>
      <w:proofErr w:type="gramStart"/>
      <w:r w:rsidR="002C1225" w:rsidRPr="006911D8">
        <w:t>will be administered</w:t>
      </w:r>
      <w:proofErr w:type="gramEnd"/>
      <w:r w:rsidR="002C1225" w:rsidRPr="006911D8">
        <w:t xml:space="preserve"> to students at grades </w:t>
      </w:r>
      <w:r w:rsidR="00F74378">
        <w:t>9</w:t>
      </w:r>
      <w:r w:rsidR="00F74378" w:rsidRPr="006911D8">
        <w:t xml:space="preserve"> </w:t>
      </w:r>
      <w:r w:rsidR="002C1225" w:rsidRPr="006911D8">
        <w:t>thr</w:t>
      </w:r>
      <w:r w:rsidR="00E458D7">
        <w:t>ough</w:t>
      </w:r>
      <w:r w:rsidR="002C1225" w:rsidRPr="006911D8">
        <w:t xml:space="preserve"> 1</w:t>
      </w:r>
      <w:r w:rsidR="00F74378">
        <w:t>1</w:t>
      </w:r>
      <w:r w:rsidR="00C6535B">
        <w:t xml:space="preserve">. Thus, the burden for this study </w:t>
      </w:r>
      <w:r w:rsidR="00091EAC">
        <w:t xml:space="preserve">is </w:t>
      </w:r>
      <w:r w:rsidR="00C6535B">
        <w:t>included with the grade 12 burden.</w:t>
      </w:r>
      <w:r w:rsidR="00AA3386">
        <w:t xml:space="preserve"> </w:t>
      </w:r>
    </w:p>
    <w:p w:rsidR="00C6535B" w:rsidRDefault="00C6535B" w:rsidP="00842B8D">
      <w:pPr>
        <w:spacing w:after="0"/>
      </w:pPr>
    </w:p>
    <w:p w:rsidR="000E0125" w:rsidRPr="00BE33DA" w:rsidRDefault="00AA3386" w:rsidP="000E0125">
      <w:r>
        <w:rPr>
          <w:u w:val="single"/>
        </w:rPr>
        <w:t>NAEP-HSLS</w:t>
      </w:r>
      <w:r w:rsidR="005E6203">
        <w:rPr>
          <w:u w:val="single"/>
        </w:rPr>
        <w:t xml:space="preserve"> Study</w:t>
      </w:r>
      <w:r w:rsidR="000E0125" w:rsidRPr="00BE33DA">
        <w:t xml:space="preserve"> —</w:t>
      </w:r>
      <w:r w:rsidR="006911D8">
        <w:t xml:space="preserve"> </w:t>
      </w:r>
      <w:proofErr w:type="gramStart"/>
      <w:r w:rsidR="000E0125" w:rsidRPr="00BE33DA">
        <w:t>The</w:t>
      </w:r>
      <w:proofErr w:type="gramEnd"/>
      <w:r w:rsidR="000E0125" w:rsidRPr="00BE33DA">
        <w:t xml:space="preserve"> study will ensure an overlap of NAEP and HSLS samples such that student and parent background variable information from HSLS can be used to provide additional context for NAEP scores in the reporting of postsecondary outcomes. </w:t>
      </w:r>
      <w:r w:rsidR="005B3DCE" w:rsidRPr="00BE33DA">
        <w:t xml:space="preserve">The </w:t>
      </w:r>
      <w:r>
        <w:t>operational</w:t>
      </w:r>
      <w:r w:rsidR="005B3DCE" w:rsidRPr="00BE33DA">
        <w:t xml:space="preserve"> grade 12 questionnaires </w:t>
      </w:r>
      <w:proofErr w:type="gramStart"/>
      <w:r>
        <w:t>will be</w:t>
      </w:r>
      <w:r w:rsidRPr="00BE33DA">
        <w:t xml:space="preserve"> </w:t>
      </w:r>
      <w:r w:rsidR="005B3DCE" w:rsidRPr="00BE33DA">
        <w:t>used</w:t>
      </w:r>
      <w:proofErr w:type="gramEnd"/>
      <w:r w:rsidR="005B3DCE" w:rsidRPr="00BE33DA">
        <w:t xml:space="preserve"> for this study.</w:t>
      </w:r>
    </w:p>
    <w:p w:rsidR="007E57E2" w:rsidRDefault="004B378D">
      <w:pPr>
        <w:pStyle w:val="Body"/>
        <w:keepNext/>
        <w:keepLines/>
        <w:spacing w:after="120" w:line="240" w:lineRule="auto"/>
        <w:rPr>
          <w:b/>
          <w:u w:val="single"/>
        </w:rPr>
      </w:pPr>
      <w:r w:rsidRPr="00C361C8">
        <w:rPr>
          <w:b/>
          <w:u w:val="single"/>
        </w:rPr>
        <w:t>Teacher Questionnaires</w:t>
      </w:r>
    </w:p>
    <w:p w:rsidR="007E57E2" w:rsidRDefault="00091EAC">
      <w:pPr>
        <w:keepNext/>
        <w:keepLines/>
        <w:spacing w:after="60"/>
      </w:pPr>
      <w:r w:rsidRPr="00091EAC">
        <w:t xml:space="preserve">Teacher questionnaires are comprised of </w:t>
      </w:r>
      <w:r>
        <w:t>multiple sections</w:t>
      </w:r>
      <w:r w:rsidR="003F0A3E">
        <w:t>, which include:</w:t>
      </w:r>
      <w:r>
        <w:t xml:space="preserve"> </w:t>
      </w:r>
    </w:p>
    <w:p w:rsidR="007E57E2" w:rsidRDefault="004B378D">
      <w:pPr>
        <w:keepNext/>
        <w:keepLines/>
      </w:pPr>
      <w:r>
        <w:rPr>
          <w:u w:val="single"/>
        </w:rPr>
        <w:t>Background, Education, and Training</w:t>
      </w:r>
      <w:r>
        <w:t xml:space="preserve"> (BET; also referred to as the teacher core) </w:t>
      </w:r>
      <w:r w:rsidR="00273E6A" w:rsidRPr="00BE33DA">
        <w:t>—</w:t>
      </w:r>
      <w:r w:rsidR="00273E6A">
        <w:t xml:space="preserve"> </w:t>
      </w:r>
      <w:proofErr w:type="gramStart"/>
      <w:r w:rsidR="00140C72">
        <w:t>T</w:t>
      </w:r>
      <w:r>
        <w:t>he</w:t>
      </w:r>
      <w:proofErr w:type="gramEnd"/>
      <w:r>
        <w:t xml:space="preserve"> operational BET questions are trend or previously piloted questions</w:t>
      </w:r>
      <w:r w:rsidR="00C429C7">
        <w:t xml:space="preserve"> and are used in both the operational and pilot questionnaires</w:t>
      </w:r>
      <w:r w:rsidR="00804023">
        <w:t xml:space="preserve">. </w:t>
      </w:r>
    </w:p>
    <w:p w:rsidR="00F74378" w:rsidRDefault="004B378D" w:rsidP="00BE33DA">
      <w:r>
        <w:rPr>
          <w:u w:val="single"/>
        </w:rPr>
        <w:t>Classroom Organization and Instruction (COI)</w:t>
      </w:r>
      <w:r>
        <w:t xml:space="preserve"> </w:t>
      </w:r>
      <w:r w:rsidR="00273E6A" w:rsidRPr="00BE33DA">
        <w:t>—</w:t>
      </w:r>
      <w:r w:rsidR="00273E6A">
        <w:t xml:space="preserve"> </w:t>
      </w:r>
      <w:proofErr w:type="gramStart"/>
      <w:r w:rsidR="00547480">
        <w:t>The</w:t>
      </w:r>
      <w:proofErr w:type="gramEnd"/>
      <w:r w:rsidR="00547480">
        <w:t xml:space="preserve"> operational COI questions in reading and mathematics are trend or previously piloted questions</w:t>
      </w:r>
      <w:r w:rsidR="00273E6A">
        <w:t>. T</w:t>
      </w:r>
      <w:r w:rsidR="00547480">
        <w:t>he pilot reading and mathematics COI</w:t>
      </w:r>
      <w:r w:rsidR="00547480" w:rsidRPr="00932BCF">
        <w:t xml:space="preserve"> items </w:t>
      </w:r>
      <w:r w:rsidR="00547480">
        <w:t xml:space="preserve">are being pilot tested at both grades 4 and 8 for potential </w:t>
      </w:r>
      <w:r w:rsidR="00547480" w:rsidRPr="00932BCF">
        <w:t>operational use in 201</w:t>
      </w:r>
      <w:r w:rsidR="00547480">
        <w:t>5.</w:t>
      </w:r>
      <w:r w:rsidR="00547480" w:rsidRPr="00932BCF">
        <w:t xml:space="preserve"> </w:t>
      </w:r>
      <w:r w:rsidR="00547480">
        <w:t xml:space="preserve">These </w:t>
      </w:r>
      <w:proofErr w:type="gramStart"/>
      <w:r w:rsidR="00547480">
        <w:t>are existing</w:t>
      </w:r>
      <w:proofErr w:type="gramEnd"/>
      <w:r w:rsidR="00547480">
        <w:t xml:space="preserve"> or newly developed questions that were </w:t>
      </w:r>
      <w:r w:rsidR="00C429C7">
        <w:t>cognitive interview</w:t>
      </w:r>
      <w:r w:rsidR="00547480">
        <w:t xml:space="preserve"> tested in 2011 in preparation of the 2013 pilot.</w:t>
      </w:r>
      <w:r w:rsidR="00F74378">
        <w:t xml:space="preserve"> </w:t>
      </w:r>
      <w:r w:rsidR="00D862F8">
        <w:t xml:space="preserve">Teachers in </w:t>
      </w:r>
      <w:r w:rsidR="00140C72">
        <w:t>97-98</w:t>
      </w:r>
      <w:r w:rsidR="00D862F8">
        <w:t xml:space="preserve"> percent of schools will complete the operational version of the reading and mathematics teacher questionnaires, while </w:t>
      </w:r>
      <w:r w:rsidR="00140C72">
        <w:t>2-3</w:t>
      </w:r>
      <w:r w:rsidR="00D862F8">
        <w:t xml:space="preserve"> percent will complete the pilot versions.</w:t>
      </w:r>
    </w:p>
    <w:p w:rsidR="003F0A3E" w:rsidRDefault="003F0A3E" w:rsidP="003F0A3E">
      <w:r>
        <w:t xml:space="preserve">Teacher questionnaires </w:t>
      </w:r>
      <w:proofErr w:type="gramStart"/>
      <w:r>
        <w:t>can be completed</w:t>
      </w:r>
      <w:proofErr w:type="gramEnd"/>
      <w:r>
        <w:t xml:space="preserve"> either online or in hardcopy versions. A version of the teacher questionnaire will be adapted for use in Puerto Rico (hardcopy only) and is included in the Volume II materials.</w:t>
      </w:r>
    </w:p>
    <w:p w:rsidR="004B378D" w:rsidRDefault="004B378D" w:rsidP="00C429C7">
      <w:pPr>
        <w:pStyle w:val="Text"/>
        <w:tabs>
          <w:tab w:val="left" w:pos="0"/>
        </w:tabs>
        <w:spacing w:after="120" w:line="276" w:lineRule="auto"/>
      </w:pPr>
      <w:r>
        <w:t>Table</w:t>
      </w:r>
      <w:r w:rsidR="00067AEC">
        <w:t>s</w:t>
      </w:r>
      <w:r>
        <w:t xml:space="preserve"> </w:t>
      </w:r>
      <w:r w:rsidR="00451CA4">
        <w:t>2</w:t>
      </w:r>
      <w:r w:rsidR="00067AEC">
        <w:t xml:space="preserve">A and </w:t>
      </w:r>
      <w:r w:rsidR="00451CA4">
        <w:t>2</w:t>
      </w:r>
      <w:r w:rsidR="00067AEC">
        <w:t>B</w:t>
      </w:r>
      <w:r>
        <w:t xml:space="preserve"> depict the composition of the 201</w:t>
      </w:r>
      <w:r w:rsidR="001D6B4D">
        <w:t>3</w:t>
      </w:r>
      <w:r>
        <w:t xml:space="preserve"> teacher questionnaires.</w:t>
      </w:r>
    </w:p>
    <w:p w:rsidR="00717E05" w:rsidRPr="00CE4E64" w:rsidRDefault="00717E05" w:rsidP="00D862F8">
      <w:pPr>
        <w:pStyle w:val="Heading2"/>
        <w:keepLines/>
        <w:spacing w:after="60"/>
        <w:rPr>
          <w:bCs/>
        </w:rPr>
      </w:pPr>
      <w:bookmarkStart w:id="16" w:name="_Toc324430696"/>
      <w:r w:rsidRPr="00CE4E64">
        <w:rPr>
          <w:bCs/>
        </w:rPr>
        <w:lastRenderedPageBreak/>
        <w:t xml:space="preserve">Table </w:t>
      </w:r>
      <w:r w:rsidR="00451CA4">
        <w:rPr>
          <w:bCs/>
        </w:rPr>
        <w:t>2</w:t>
      </w:r>
      <w:r w:rsidRPr="00CE4E64">
        <w:rPr>
          <w:bCs/>
        </w:rPr>
        <w:t>A: Teacher Grade 4 Questionnaires</w:t>
      </w:r>
      <w:bookmarkEnd w:id="16"/>
    </w:p>
    <w:tbl>
      <w:tblPr>
        <w:tblW w:w="5000" w:type="pct"/>
        <w:tblLayout w:type="fixed"/>
        <w:tblCellMar>
          <w:left w:w="0" w:type="dxa"/>
          <w:right w:w="0" w:type="dxa"/>
        </w:tblCellMar>
        <w:tblLook w:val="04A0" w:firstRow="1" w:lastRow="0" w:firstColumn="1" w:lastColumn="0" w:noHBand="0" w:noVBand="1"/>
      </w:tblPr>
      <w:tblGrid>
        <w:gridCol w:w="1086"/>
        <w:gridCol w:w="2612"/>
        <w:gridCol w:w="1442"/>
        <w:gridCol w:w="1438"/>
        <w:gridCol w:w="2185"/>
        <w:gridCol w:w="39"/>
      </w:tblGrid>
      <w:tr w:rsidR="000249E8" w:rsidRPr="00811138" w:rsidTr="00295303">
        <w:trPr>
          <w:trHeight w:val="478"/>
        </w:trPr>
        <w:tc>
          <w:tcPr>
            <w:tcW w:w="61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 w:type="dxa"/>
              <w:left w:w="9" w:type="dxa"/>
              <w:bottom w:w="0" w:type="dxa"/>
              <w:right w:w="9" w:type="dxa"/>
            </w:tcMar>
            <w:vAlign w:val="center"/>
            <w:hideMark/>
          </w:tcPr>
          <w:p w:rsidR="007E57E2" w:rsidRDefault="000249E8">
            <w:pPr>
              <w:keepNext/>
              <w:keepLines/>
              <w:spacing w:after="0" w:line="240" w:lineRule="auto"/>
              <w:jc w:val="center"/>
              <w:textAlignment w:val="center"/>
              <w:rPr>
                <w:b/>
                <w:bCs/>
                <w:color w:val="000000"/>
                <w:kern w:val="24"/>
              </w:rPr>
            </w:pPr>
            <w:r w:rsidRPr="00811138">
              <w:rPr>
                <w:b/>
                <w:bCs/>
                <w:color w:val="000000"/>
                <w:kern w:val="24"/>
              </w:rPr>
              <w:t>Grade</w:t>
            </w:r>
          </w:p>
        </w:tc>
        <w:tc>
          <w:tcPr>
            <w:tcW w:w="148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 w:type="dxa"/>
              <w:left w:w="9" w:type="dxa"/>
              <w:bottom w:w="0" w:type="dxa"/>
              <w:right w:w="9" w:type="dxa"/>
            </w:tcMar>
            <w:vAlign w:val="center"/>
            <w:hideMark/>
          </w:tcPr>
          <w:p w:rsidR="007E57E2" w:rsidRDefault="000249E8">
            <w:pPr>
              <w:keepNext/>
              <w:keepLines/>
              <w:spacing w:after="0" w:line="240" w:lineRule="auto"/>
              <w:jc w:val="center"/>
              <w:textAlignment w:val="center"/>
              <w:rPr>
                <w:b/>
                <w:bCs/>
                <w:color w:val="000000"/>
                <w:kern w:val="24"/>
              </w:rPr>
            </w:pPr>
            <w:r w:rsidRPr="00811138">
              <w:rPr>
                <w:b/>
                <w:bCs/>
                <w:color w:val="000000"/>
                <w:kern w:val="24"/>
              </w:rPr>
              <w:t>Subject(s)</w:t>
            </w:r>
          </w:p>
        </w:tc>
        <w:tc>
          <w:tcPr>
            <w:tcW w:w="819"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 w:type="dxa"/>
              <w:left w:w="9" w:type="dxa"/>
              <w:bottom w:w="0" w:type="dxa"/>
              <w:right w:w="9" w:type="dxa"/>
            </w:tcMar>
            <w:vAlign w:val="center"/>
            <w:hideMark/>
          </w:tcPr>
          <w:p w:rsidR="007E57E2" w:rsidRDefault="000249E8">
            <w:pPr>
              <w:keepNext/>
              <w:keepLines/>
              <w:spacing w:after="0" w:line="240" w:lineRule="auto"/>
              <w:jc w:val="center"/>
              <w:textAlignment w:val="center"/>
              <w:rPr>
                <w:b/>
                <w:bCs/>
                <w:color w:val="000000"/>
                <w:kern w:val="24"/>
              </w:rPr>
            </w:pPr>
            <w:r w:rsidRPr="00811138">
              <w:rPr>
                <w:b/>
                <w:bCs/>
                <w:color w:val="000000"/>
                <w:kern w:val="24"/>
              </w:rPr>
              <w:t>Section 1</w:t>
            </w:r>
          </w:p>
        </w:tc>
        <w:tc>
          <w:tcPr>
            <w:tcW w:w="81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 w:type="dxa"/>
              <w:left w:w="9" w:type="dxa"/>
              <w:bottom w:w="0" w:type="dxa"/>
              <w:right w:w="9" w:type="dxa"/>
            </w:tcMar>
            <w:vAlign w:val="center"/>
            <w:hideMark/>
          </w:tcPr>
          <w:p w:rsidR="007E57E2" w:rsidRDefault="000249E8">
            <w:pPr>
              <w:keepNext/>
              <w:keepLines/>
              <w:spacing w:after="0" w:line="240" w:lineRule="auto"/>
              <w:jc w:val="center"/>
              <w:textAlignment w:val="center"/>
              <w:rPr>
                <w:b/>
                <w:bCs/>
                <w:color w:val="000000"/>
                <w:kern w:val="24"/>
              </w:rPr>
            </w:pPr>
            <w:r w:rsidRPr="00811138">
              <w:rPr>
                <w:b/>
                <w:bCs/>
                <w:color w:val="000000"/>
                <w:kern w:val="24"/>
              </w:rPr>
              <w:t>Section 2</w:t>
            </w:r>
          </w:p>
        </w:tc>
        <w:tc>
          <w:tcPr>
            <w:tcW w:w="124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9" w:type="dxa"/>
              <w:left w:w="9" w:type="dxa"/>
              <w:bottom w:w="0" w:type="dxa"/>
              <w:right w:w="9" w:type="dxa"/>
            </w:tcMar>
            <w:vAlign w:val="center"/>
            <w:hideMark/>
          </w:tcPr>
          <w:p w:rsidR="007E57E2" w:rsidRDefault="000249E8">
            <w:pPr>
              <w:keepNext/>
              <w:keepLines/>
              <w:spacing w:after="0" w:line="240" w:lineRule="auto"/>
              <w:jc w:val="center"/>
              <w:textAlignment w:val="center"/>
              <w:rPr>
                <w:b/>
                <w:bCs/>
                <w:color w:val="000000"/>
                <w:kern w:val="24"/>
              </w:rPr>
            </w:pPr>
            <w:r w:rsidRPr="00811138">
              <w:rPr>
                <w:b/>
                <w:bCs/>
                <w:color w:val="000000"/>
                <w:kern w:val="24"/>
              </w:rPr>
              <w:t>Section 3</w:t>
            </w:r>
          </w:p>
        </w:tc>
        <w:tc>
          <w:tcPr>
            <w:tcW w:w="22" w:type="pct"/>
            <w:tcBorders>
              <w:top w:val="nil"/>
              <w:left w:val="single" w:sz="4" w:space="0" w:color="000000"/>
              <w:bottom w:val="nil"/>
              <w:right w:val="nil"/>
            </w:tcBorders>
            <w:shd w:val="clear" w:color="auto" w:fill="D9D9D9" w:themeFill="background1" w:themeFillShade="D9"/>
            <w:tcMar>
              <w:top w:w="9" w:type="dxa"/>
              <w:left w:w="9" w:type="dxa"/>
              <w:bottom w:w="0" w:type="dxa"/>
              <w:right w:w="9" w:type="dxa"/>
            </w:tcMar>
            <w:vAlign w:val="bottom"/>
            <w:hideMark/>
          </w:tcPr>
          <w:p w:rsidR="007E57E2" w:rsidRDefault="007E57E2">
            <w:pPr>
              <w:keepNext/>
              <w:keepLines/>
              <w:spacing w:after="0" w:line="240" w:lineRule="auto"/>
              <w:jc w:val="center"/>
              <w:textAlignment w:val="center"/>
              <w:rPr>
                <w:b/>
                <w:bCs/>
                <w:color w:val="000000"/>
                <w:kern w:val="24"/>
              </w:rPr>
            </w:pPr>
          </w:p>
        </w:tc>
      </w:tr>
      <w:tr w:rsidR="000249E8" w:rsidRPr="00811138" w:rsidTr="00273E6A">
        <w:trPr>
          <w:trHeight w:val="1728"/>
        </w:trPr>
        <w:tc>
          <w:tcPr>
            <w:tcW w:w="6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E57E2" w:rsidRDefault="000249E8">
            <w:pPr>
              <w:keepNext/>
              <w:keepLines/>
              <w:spacing w:after="0" w:line="240" w:lineRule="auto"/>
              <w:jc w:val="center"/>
              <w:textAlignment w:val="center"/>
            </w:pPr>
            <w:r w:rsidRPr="00811138">
              <w:rPr>
                <w:bCs/>
                <w:color w:val="000000"/>
                <w:kern w:val="24"/>
              </w:rPr>
              <w:t>4</w:t>
            </w:r>
          </w:p>
          <w:p w:rsidR="007E57E2" w:rsidRDefault="00811138">
            <w:pPr>
              <w:keepNext/>
              <w:keepLines/>
              <w:spacing w:after="0" w:line="240" w:lineRule="auto"/>
              <w:jc w:val="center"/>
              <w:textAlignment w:val="center"/>
            </w:pPr>
            <w:r w:rsidRPr="00811138">
              <w:rPr>
                <w:bCs/>
                <w:color w:val="000000"/>
                <w:kern w:val="24"/>
              </w:rPr>
              <w:t>Version A</w:t>
            </w:r>
          </w:p>
        </w:tc>
        <w:tc>
          <w:tcPr>
            <w:tcW w:w="148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E57E2" w:rsidRDefault="007E57E2">
            <w:pPr>
              <w:keepNext/>
              <w:keepLines/>
              <w:spacing w:after="360" w:line="240" w:lineRule="auto"/>
              <w:jc w:val="center"/>
              <w:textAlignment w:val="center"/>
              <w:rPr>
                <w:color w:val="000000"/>
                <w:kern w:val="24"/>
              </w:rPr>
            </w:pPr>
          </w:p>
          <w:p w:rsidR="007E57E2" w:rsidRDefault="000249E8">
            <w:pPr>
              <w:keepNext/>
              <w:keepLines/>
              <w:spacing w:after="360" w:line="240" w:lineRule="auto"/>
              <w:jc w:val="center"/>
              <w:textAlignment w:val="center"/>
            </w:pPr>
            <w:r w:rsidRPr="00811138">
              <w:rPr>
                <w:color w:val="000000"/>
                <w:kern w:val="24"/>
              </w:rPr>
              <w:t>Reading Op</w:t>
            </w:r>
            <w:r w:rsidR="00273E6A">
              <w:rPr>
                <w:color w:val="000000"/>
                <w:kern w:val="24"/>
              </w:rPr>
              <w:t>erational</w:t>
            </w:r>
            <w:r w:rsidRPr="00811138">
              <w:rPr>
                <w:color w:val="000000"/>
                <w:kern w:val="24"/>
              </w:rPr>
              <w:br/>
              <w:t>Mathematics Op</w:t>
            </w:r>
            <w:r w:rsidR="00273E6A">
              <w:rPr>
                <w:color w:val="000000"/>
                <w:kern w:val="24"/>
              </w:rPr>
              <w:t>erational</w:t>
            </w:r>
          </w:p>
        </w:tc>
        <w:tc>
          <w:tcPr>
            <w:tcW w:w="81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E57E2" w:rsidRDefault="007E57E2">
            <w:pPr>
              <w:keepNext/>
              <w:keepLines/>
              <w:spacing w:after="0" w:line="240" w:lineRule="auto"/>
              <w:jc w:val="center"/>
              <w:textAlignment w:val="center"/>
              <w:rPr>
                <w:color w:val="000000"/>
                <w:kern w:val="24"/>
              </w:rPr>
            </w:pPr>
          </w:p>
          <w:p w:rsidR="007E57E2" w:rsidRDefault="000249E8">
            <w:pPr>
              <w:keepNext/>
              <w:keepLines/>
              <w:spacing w:after="0" w:line="240" w:lineRule="auto"/>
              <w:jc w:val="center"/>
              <w:textAlignment w:val="center"/>
            </w:pPr>
            <w:r w:rsidRPr="00811138">
              <w:rPr>
                <w:color w:val="000000"/>
                <w:kern w:val="24"/>
              </w:rPr>
              <w:t xml:space="preserve">BET </w:t>
            </w:r>
            <w:r w:rsidRPr="00811138">
              <w:rPr>
                <w:color w:val="000000"/>
                <w:kern w:val="24"/>
                <w:position w:val="-7"/>
                <w:vertAlign w:val="subscript"/>
              </w:rPr>
              <w:t>MATHEMATICS/</w:t>
            </w:r>
          </w:p>
          <w:p w:rsidR="007E57E2" w:rsidRDefault="000249E8">
            <w:pPr>
              <w:keepNext/>
              <w:keepLines/>
              <w:spacing w:after="0" w:line="240" w:lineRule="auto"/>
              <w:jc w:val="center"/>
              <w:textAlignment w:val="center"/>
            </w:pPr>
            <w:r w:rsidRPr="00811138">
              <w:rPr>
                <w:color w:val="000000"/>
                <w:kern w:val="24"/>
                <w:position w:val="-7"/>
                <w:vertAlign w:val="subscript"/>
              </w:rPr>
              <w:t>READING</w:t>
            </w:r>
          </w:p>
        </w:tc>
        <w:tc>
          <w:tcPr>
            <w:tcW w:w="8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E57E2" w:rsidRDefault="000249E8">
            <w:pPr>
              <w:keepNext/>
              <w:keepLines/>
              <w:spacing w:after="0" w:line="240" w:lineRule="auto"/>
              <w:jc w:val="center"/>
              <w:textAlignment w:val="center"/>
              <w:rPr>
                <w:color w:val="000000"/>
                <w:kern w:val="24"/>
              </w:rPr>
            </w:pPr>
            <w:r w:rsidRPr="00811138">
              <w:rPr>
                <w:color w:val="000000"/>
                <w:kern w:val="24"/>
              </w:rPr>
              <w:t>COI</w:t>
            </w:r>
          </w:p>
          <w:p w:rsidR="007E57E2" w:rsidRDefault="000249E8">
            <w:pPr>
              <w:keepNext/>
              <w:keepLines/>
              <w:spacing w:after="0" w:line="240" w:lineRule="auto"/>
              <w:jc w:val="center"/>
              <w:textAlignment w:val="center"/>
            </w:pPr>
            <w:r w:rsidRPr="00811138">
              <w:rPr>
                <w:color w:val="000000"/>
                <w:kern w:val="24"/>
                <w:position w:val="-7"/>
                <w:vertAlign w:val="subscript"/>
              </w:rPr>
              <w:t>READING Op</w:t>
            </w:r>
          </w:p>
        </w:tc>
        <w:tc>
          <w:tcPr>
            <w:tcW w:w="124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E57E2" w:rsidRDefault="000249E8">
            <w:pPr>
              <w:keepNext/>
              <w:keepLines/>
              <w:spacing w:after="0" w:line="240" w:lineRule="auto"/>
              <w:jc w:val="center"/>
              <w:textAlignment w:val="center"/>
              <w:rPr>
                <w:color w:val="000000"/>
                <w:kern w:val="24"/>
              </w:rPr>
            </w:pPr>
            <w:r w:rsidRPr="00811138">
              <w:rPr>
                <w:color w:val="000000"/>
                <w:kern w:val="24"/>
              </w:rPr>
              <w:t>COI</w:t>
            </w:r>
          </w:p>
          <w:p w:rsidR="007E57E2" w:rsidRDefault="000249E8">
            <w:pPr>
              <w:keepNext/>
              <w:keepLines/>
              <w:spacing w:after="0" w:line="240" w:lineRule="auto"/>
              <w:jc w:val="center"/>
              <w:textAlignment w:val="center"/>
            </w:pPr>
            <w:r w:rsidRPr="00811138">
              <w:rPr>
                <w:color w:val="000000"/>
                <w:kern w:val="24"/>
                <w:position w:val="-7"/>
                <w:vertAlign w:val="subscript"/>
              </w:rPr>
              <w:t>MATHEMATICS Op</w:t>
            </w:r>
          </w:p>
        </w:tc>
        <w:tc>
          <w:tcPr>
            <w:tcW w:w="22" w:type="pct"/>
            <w:tcBorders>
              <w:top w:val="nil"/>
              <w:left w:val="single" w:sz="4" w:space="0" w:color="000000"/>
              <w:bottom w:val="nil"/>
              <w:right w:val="nil"/>
            </w:tcBorders>
            <w:shd w:val="clear" w:color="auto" w:fill="auto"/>
            <w:tcMar>
              <w:top w:w="9" w:type="dxa"/>
              <w:left w:w="9" w:type="dxa"/>
              <w:bottom w:w="0" w:type="dxa"/>
              <w:right w:w="9" w:type="dxa"/>
            </w:tcMar>
            <w:vAlign w:val="center"/>
            <w:hideMark/>
          </w:tcPr>
          <w:p w:rsidR="007E57E2" w:rsidRDefault="007E57E2">
            <w:pPr>
              <w:keepNext/>
              <w:keepLines/>
              <w:spacing w:after="0" w:line="240" w:lineRule="auto"/>
              <w:jc w:val="center"/>
              <w:textAlignment w:val="bottom"/>
            </w:pPr>
          </w:p>
        </w:tc>
      </w:tr>
      <w:tr w:rsidR="000249E8" w:rsidRPr="00811138" w:rsidTr="00273E6A">
        <w:trPr>
          <w:trHeight w:val="1728"/>
        </w:trPr>
        <w:tc>
          <w:tcPr>
            <w:tcW w:w="6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E57E2" w:rsidRDefault="000249E8">
            <w:pPr>
              <w:keepNext/>
              <w:spacing w:after="0" w:line="240" w:lineRule="auto"/>
              <w:jc w:val="center"/>
              <w:textAlignment w:val="center"/>
            </w:pPr>
            <w:r w:rsidRPr="00811138">
              <w:rPr>
                <w:bCs/>
                <w:color w:val="000000"/>
                <w:kern w:val="24"/>
              </w:rPr>
              <w:t>4</w:t>
            </w:r>
          </w:p>
          <w:p w:rsidR="007E57E2" w:rsidRDefault="00811138">
            <w:pPr>
              <w:keepNext/>
              <w:spacing w:after="0" w:line="240" w:lineRule="auto"/>
              <w:jc w:val="center"/>
              <w:textAlignment w:val="center"/>
            </w:pPr>
            <w:r w:rsidRPr="00811138">
              <w:rPr>
                <w:bCs/>
                <w:color w:val="000000"/>
                <w:kern w:val="24"/>
              </w:rPr>
              <w:t>Version B</w:t>
            </w:r>
          </w:p>
        </w:tc>
        <w:tc>
          <w:tcPr>
            <w:tcW w:w="1484"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E57E2" w:rsidRDefault="007E57E2">
            <w:pPr>
              <w:keepNext/>
              <w:spacing w:after="360" w:line="240" w:lineRule="auto"/>
              <w:jc w:val="center"/>
              <w:textAlignment w:val="center"/>
              <w:rPr>
                <w:color w:val="000000"/>
                <w:kern w:val="24"/>
              </w:rPr>
            </w:pPr>
          </w:p>
          <w:p w:rsidR="007E57E2" w:rsidRDefault="000249E8">
            <w:pPr>
              <w:keepNext/>
              <w:spacing w:after="360" w:line="240" w:lineRule="auto"/>
              <w:jc w:val="center"/>
              <w:textAlignment w:val="center"/>
            </w:pPr>
            <w:r w:rsidRPr="00811138">
              <w:rPr>
                <w:color w:val="000000"/>
                <w:kern w:val="24"/>
              </w:rPr>
              <w:t>Reading Pilot</w:t>
            </w:r>
            <w:r w:rsidRPr="00811138">
              <w:rPr>
                <w:color w:val="000000"/>
                <w:kern w:val="24"/>
              </w:rPr>
              <w:br/>
              <w:t>Mathematics Pilot</w:t>
            </w:r>
          </w:p>
        </w:tc>
        <w:tc>
          <w:tcPr>
            <w:tcW w:w="819"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E57E2" w:rsidRDefault="007E57E2">
            <w:pPr>
              <w:keepNext/>
              <w:spacing w:after="0" w:line="240" w:lineRule="auto"/>
              <w:jc w:val="center"/>
              <w:textAlignment w:val="center"/>
              <w:rPr>
                <w:color w:val="000000"/>
                <w:kern w:val="24"/>
              </w:rPr>
            </w:pPr>
          </w:p>
          <w:p w:rsidR="007E57E2" w:rsidRDefault="000249E8">
            <w:pPr>
              <w:keepNext/>
              <w:spacing w:after="0" w:line="240" w:lineRule="auto"/>
              <w:jc w:val="center"/>
              <w:textAlignment w:val="center"/>
              <w:rPr>
                <w:color w:val="000000"/>
                <w:kern w:val="24"/>
              </w:rPr>
            </w:pPr>
            <w:r w:rsidRPr="00811138">
              <w:rPr>
                <w:color w:val="000000"/>
                <w:kern w:val="24"/>
              </w:rPr>
              <w:t>BET</w:t>
            </w:r>
          </w:p>
          <w:p w:rsidR="007E57E2" w:rsidRDefault="000249E8">
            <w:pPr>
              <w:keepNext/>
              <w:spacing w:after="0" w:line="240" w:lineRule="auto"/>
              <w:jc w:val="center"/>
              <w:textAlignment w:val="center"/>
            </w:pPr>
            <w:r w:rsidRPr="00811138">
              <w:rPr>
                <w:color w:val="000000"/>
                <w:kern w:val="24"/>
                <w:position w:val="-7"/>
                <w:vertAlign w:val="subscript"/>
              </w:rPr>
              <w:t>MATHEMATICS/</w:t>
            </w:r>
          </w:p>
          <w:p w:rsidR="007E57E2" w:rsidRDefault="000249E8">
            <w:pPr>
              <w:keepNext/>
              <w:spacing w:after="0" w:line="240" w:lineRule="auto"/>
              <w:jc w:val="center"/>
              <w:textAlignment w:val="center"/>
            </w:pPr>
            <w:r w:rsidRPr="00811138">
              <w:rPr>
                <w:color w:val="000000"/>
                <w:kern w:val="24"/>
                <w:position w:val="-7"/>
                <w:vertAlign w:val="subscript"/>
              </w:rPr>
              <w:t>READING</w:t>
            </w:r>
          </w:p>
        </w:tc>
        <w:tc>
          <w:tcPr>
            <w:tcW w:w="817"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E57E2" w:rsidRDefault="000249E8">
            <w:pPr>
              <w:keepNext/>
              <w:spacing w:after="0" w:line="240" w:lineRule="auto"/>
              <w:jc w:val="center"/>
              <w:textAlignment w:val="center"/>
              <w:rPr>
                <w:color w:val="000000"/>
                <w:kern w:val="24"/>
              </w:rPr>
            </w:pPr>
            <w:r w:rsidRPr="00811138">
              <w:rPr>
                <w:color w:val="000000"/>
                <w:kern w:val="24"/>
              </w:rPr>
              <w:t>COI</w:t>
            </w:r>
          </w:p>
          <w:p w:rsidR="007E57E2" w:rsidRDefault="000249E8">
            <w:pPr>
              <w:keepNext/>
              <w:spacing w:after="0" w:line="240" w:lineRule="auto"/>
              <w:jc w:val="center"/>
              <w:textAlignment w:val="center"/>
            </w:pPr>
            <w:r w:rsidRPr="00811138">
              <w:rPr>
                <w:color w:val="000000"/>
                <w:kern w:val="24"/>
                <w:position w:val="-7"/>
                <w:vertAlign w:val="subscript"/>
              </w:rPr>
              <w:t>READING Pilot</w:t>
            </w:r>
          </w:p>
        </w:tc>
        <w:tc>
          <w:tcPr>
            <w:tcW w:w="1241" w:type="pct"/>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rsidR="007E57E2" w:rsidRDefault="000249E8">
            <w:pPr>
              <w:keepNext/>
              <w:spacing w:after="0" w:line="240" w:lineRule="auto"/>
              <w:jc w:val="center"/>
              <w:textAlignment w:val="center"/>
              <w:rPr>
                <w:color w:val="000000"/>
                <w:kern w:val="24"/>
              </w:rPr>
            </w:pPr>
            <w:r w:rsidRPr="00811138">
              <w:rPr>
                <w:color w:val="000000"/>
                <w:kern w:val="24"/>
              </w:rPr>
              <w:t>COI</w:t>
            </w:r>
          </w:p>
          <w:p w:rsidR="007E57E2" w:rsidRDefault="000249E8">
            <w:pPr>
              <w:keepNext/>
              <w:spacing w:after="0" w:line="240" w:lineRule="auto"/>
              <w:jc w:val="center"/>
              <w:textAlignment w:val="center"/>
            </w:pPr>
            <w:r w:rsidRPr="00811138">
              <w:rPr>
                <w:color w:val="000000"/>
                <w:kern w:val="24"/>
                <w:position w:val="-7"/>
                <w:vertAlign w:val="subscript"/>
              </w:rPr>
              <w:t>MATHEMATICS Pilot</w:t>
            </w:r>
          </w:p>
        </w:tc>
        <w:tc>
          <w:tcPr>
            <w:tcW w:w="22" w:type="pct"/>
            <w:tcBorders>
              <w:top w:val="nil"/>
              <w:left w:val="single" w:sz="4" w:space="0" w:color="000000"/>
              <w:bottom w:val="nil"/>
              <w:right w:val="nil"/>
            </w:tcBorders>
            <w:shd w:val="clear" w:color="auto" w:fill="auto"/>
            <w:tcMar>
              <w:top w:w="9" w:type="dxa"/>
              <w:left w:w="9" w:type="dxa"/>
              <w:bottom w:w="0" w:type="dxa"/>
              <w:right w:w="9" w:type="dxa"/>
            </w:tcMar>
            <w:vAlign w:val="center"/>
            <w:hideMark/>
          </w:tcPr>
          <w:p w:rsidR="007E57E2" w:rsidRDefault="007E57E2">
            <w:pPr>
              <w:keepNext/>
              <w:spacing w:after="0" w:line="240" w:lineRule="auto"/>
              <w:jc w:val="center"/>
              <w:textAlignment w:val="bottom"/>
            </w:pPr>
          </w:p>
        </w:tc>
      </w:tr>
    </w:tbl>
    <w:p w:rsidR="00C57153" w:rsidRDefault="00067AEC" w:rsidP="00C57153">
      <w:pPr>
        <w:pStyle w:val="Body"/>
        <w:keepNext/>
        <w:numPr>
          <w:ilvl w:val="0"/>
          <w:numId w:val="0"/>
        </w:numPr>
        <w:spacing w:before="120" w:after="0" w:line="240" w:lineRule="auto"/>
        <w:rPr>
          <w:sz w:val="18"/>
          <w:szCs w:val="18"/>
        </w:rPr>
      </w:pPr>
      <w:r w:rsidRPr="005259D8">
        <w:rPr>
          <w:sz w:val="18"/>
          <w:szCs w:val="18"/>
        </w:rPr>
        <w:t>BET – Background, Education</w:t>
      </w:r>
      <w:r w:rsidR="005F39E3">
        <w:rPr>
          <w:sz w:val="18"/>
          <w:szCs w:val="18"/>
        </w:rPr>
        <w:t>,</w:t>
      </w:r>
      <w:r w:rsidRPr="005259D8">
        <w:rPr>
          <w:sz w:val="18"/>
          <w:szCs w:val="18"/>
        </w:rPr>
        <w:t xml:space="preserve"> and Training</w:t>
      </w:r>
    </w:p>
    <w:p w:rsidR="00C57153" w:rsidRDefault="00067AEC" w:rsidP="00C57153">
      <w:pPr>
        <w:pStyle w:val="Body"/>
        <w:numPr>
          <w:ilvl w:val="0"/>
          <w:numId w:val="0"/>
        </w:numPr>
        <w:spacing w:after="0" w:line="240" w:lineRule="auto"/>
        <w:rPr>
          <w:sz w:val="18"/>
          <w:szCs w:val="18"/>
        </w:rPr>
      </w:pPr>
      <w:r w:rsidRPr="005259D8">
        <w:rPr>
          <w:sz w:val="18"/>
          <w:szCs w:val="18"/>
        </w:rPr>
        <w:t>COI – Classroom Organization and Instruction</w:t>
      </w:r>
    </w:p>
    <w:p w:rsidR="00C57153" w:rsidRDefault="008A2DCC" w:rsidP="00C57153">
      <w:pPr>
        <w:pStyle w:val="Body"/>
        <w:numPr>
          <w:ilvl w:val="0"/>
          <w:numId w:val="0"/>
        </w:numPr>
        <w:spacing w:line="240" w:lineRule="auto"/>
        <w:rPr>
          <w:sz w:val="18"/>
          <w:szCs w:val="18"/>
        </w:rPr>
      </w:pPr>
      <w:r>
        <w:rPr>
          <w:sz w:val="18"/>
          <w:szCs w:val="18"/>
        </w:rPr>
        <w:t xml:space="preserve">Op </w:t>
      </w:r>
      <w:r w:rsidR="00DB0D92" w:rsidRPr="005259D8">
        <w:rPr>
          <w:sz w:val="18"/>
          <w:szCs w:val="18"/>
        </w:rPr>
        <w:t xml:space="preserve">– </w:t>
      </w:r>
      <w:r>
        <w:rPr>
          <w:sz w:val="18"/>
          <w:szCs w:val="18"/>
        </w:rPr>
        <w:t>Operational</w:t>
      </w:r>
    </w:p>
    <w:p w:rsidR="000249E8" w:rsidRPr="00CE4E64" w:rsidRDefault="000249E8" w:rsidP="00D862F8">
      <w:pPr>
        <w:pStyle w:val="Heading2"/>
        <w:spacing w:after="60"/>
      </w:pPr>
      <w:bookmarkStart w:id="17" w:name="_Toc324430697"/>
      <w:r w:rsidRPr="00CE4E64">
        <w:t xml:space="preserve">Table </w:t>
      </w:r>
      <w:r w:rsidR="00451CA4">
        <w:t>2</w:t>
      </w:r>
      <w:r w:rsidRPr="00CE4E64">
        <w:t>B: Teacher Grade 8 Questionnaires</w:t>
      </w:r>
      <w:bookmarkEnd w:id="17"/>
    </w:p>
    <w:tbl>
      <w:tblPr>
        <w:tblW w:w="5000" w:type="pct"/>
        <w:tblCellMar>
          <w:left w:w="0" w:type="dxa"/>
          <w:right w:w="0" w:type="dxa"/>
        </w:tblCellMar>
        <w:tblLook w:val="04A0" w:firstRow="1" w:lastRow="0" w:firstColumn="1" w:lastColumn="0" w:noHBand="0" w:noVBand="1"/>
      </w:tblPr>
      <w:tblGrid>
        <w:gridCol w:w="1466"/>
        <w:gridCol w:w="2245"/>
        <w:gridCol w:w="2245"/>
        <w:gridCol w:w="2808"/>
        <w:gridCol w:w="32"/>
      </w:tblGrid>
      <w:tr w:rsidR="008613CD" w:rsidRPr="00811138" w:rsidTr="00295303">
        <w:trPr>
          <w:trHeight w:val="506"/>
        </w:trPr>
        <w:tc>
          <w:tcPr>
            <w:tcW w:w="83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rsidR="007E57E2" w:rsidRDefault="008613CD">
            <w:pPr>
              <w:keepNext/>
              <w:spacing w:after="0" w:line="325" w:lineRule="atLeast"/>
              <w:jc w:val="center"/>
              <w:textAlignment w:val="center"/>
            </w:pPr>
            <w:r w:rsidRPr="00811138">
              <w:rPr>
                <w:b/>
                <w:bCs/>
                <w:color w:val="000000"/>
                <w:kern w:val="24"/>
              </w:rPr>
              <w:t>Grade</w:t>
            </w:r>
          </w:p>
        </w:tc>
        <w:tc>
          <w:tcPr>
            <w:tcW w:w="127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7E57E2" w:rsidRDefault="008613CD">
            <w:pPr>
              <w:keepNext/>
              <w:spacing w:after="0" w:line="325" w:lineRule="atLeast"/>
              <w:jc w:val="center"/>
              <w:textAlignment w:val="center"/>
              <w:rPr>
                <w:b/>
                <w:bCs/>
                <w:color w:val="000000"/>
                <w:kern w:val="24"/>
              </w:rPr>
            </w:pPr>
            <w:r w:rsidRPr="00811138">
              <w:rPr>
                <w:b/>
                <w:bCs/>
                <w:color w:val="000000"/>
                <w:kern w:val="24"/>
              </w:rPr>
              <w:t>Subject(s)</w:t>
            </w:r>
          </w:p>
        </w:tc>
        <w:tc>
          <w:tcPr>
            <w:tcW w:w="127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rsidR="007E57E2" w:rsidRDefault="008613CD">
            <w:pPr>
              <w:keepNext/>
              <w:spacing w:after="0" w:line="325" w:lineRule="atLeast"/>
              <w:jc w:val="center"/>
              <w:textAlignment w:val="center"/>
            </w:pPr>
            <w:r w:rsidRPr="00811138">
              <w:rPr>
                <w:b/>
                <w:bCs/>
                <w:color w:val="000000"/>
                <w:kern w:val="24"/>
              </w:rPr>
              <w:t>Section 1</w:t>
            </w:r>
          </w:p>
        </w:tc>
        <w:tc>
          <w:tcPr>
            <w:tcW w:w="159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rsidR="007E57E2" w:rsidRDefault="008613CD">
            <w:pPr>
              <w:keepNext/>
              <w:spacing w:after="0" w:line="325" w:lineRule="atLeast"/>
              <w:jc w:val="center"/>
              <w:textAlignment w:val="center"/>
            </w:pPr>
            <w:r w:rsidRPr="00811138">
              <w:rPr>
                <w:b/>
                <w:bCs/>
                <w:color w:val="000000"/>
                <w:kern w:val="24"/>
              </w:rPr>
              <w:t>Section 2</w:t>
            </w:r>
          </w:p>
        </w:tc>
        <w:tc>
          <w:tcPr>
            <w:tcW w:w="18" w:type="pct"/>
            <w:tcBorders>
              <w:top w:val="nil"/>
              <w:left w:val="single" w:sz="4" w:space="0" w:color="000000"/>
              <w:bottom w:val="nil"/>
              <w:right w:val="nil"/>
            </w:tcBorders>
            <w:shd w:val="clear" w:color="auto" w:fill="D9D9D9" w:themeFill="background1" w:themeFillShade="D9"/>
            <w:tcMar>
              <w:top w:w="6" w:type="dxa"/>
              <w:left w:w="6" w:type="dxa"/>
              <w:bottom w:w="0" w:type="dxa"/>
              <w:right w:w="6" w:type="dxa"/>
            </w:tcMar>
            <w:vAlign w:val="bottom"/>
            <w:hideMark/>
          </w:tcPr>
          <w:p w:rsidR="007E57E2" w:rsidRDefault="007E57E2">
            <w:pPr>
              <w:keepNext/>
              <w:spacing w:after="0" w:line="240" w:lineRule="auto"/>
            </w:pPr>
          </w:p>
        </w:tc>
      </w:tr>
      <w:tr w:rsidR="008613CD" w:rsidRPr="00811138" w:rsidTr="00C429C7">
        <w:trPr>
          <w:trHeight w:val="1008"/>
        </w:trPr>
        <w:tc>
          <w:tcPr>
            <w:tcW w:w="834"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8613CD">
            <w:pPr>
              <w:keepNext/>
              <w:spacing w:after="0" w:line="240" w:lineRule="auto"/>
              <w:jc w:val="center"/>
              <w:textAlignment w:val="center"/>
            </w:pPr>
            <w:r w:rsidRPr="00811138">
              <w:rPr>
                <w:bCs/>
                <w:color w:val="000000"/>
                <w:kern w:val="24"/>
              </w:rPr>
              <w:t>8</w:t>
            </w:r>
          </w:p>
          <w:p w:rsidR="007E57E2" w:rsidRDefault="00811138">
            <w:pPr>
              <w:keepNext/>
              <w:spacing w:after="0" w:line="240" w:lineRule="auto"/>
              <w:jc w:val="center"/>
              <w:textAlignment w:val="center"/>
            </w:pPr>
            <w:r w:rsidRPr="00811138">
              <w:rPr>
                <w:bCs/>
                <w:color w:val="000000"/>
                <w:kern w:val="24"/>
              </w:rPr>
              <w:t>Version A</w:t>
            </w:r>
          </w:p>
        </w:tc>
        <w:tc>
          <w:tcPr>
            <w:tcW w:w="1276" w:type="pct"/>
            <w:tcBorders>
              <w:top w:val="single" w:sz="4" w:space="0" w:color="000000"/>
              <w:left w:val="single" w:sz="4" w:space="0" w:color="000000"/>
              <w:bottom w:val="single" w:sz="4" w:space="0" w:color="000000"/>
              <w:right w:val="single" w:sz="4" w:space="0" w:color="000000"/>
            </w:tcBorders>
            <w:vAlign w:val="center"/>
          </w:tcPr>
          <w:p w:rsidR="007E57E2" w:rsidRDefault="008613CD">
            <w:pPr>
              <w:keepNext/>
              <w:spacing w:after="0" w:line="240" w:lineRule="auto"/>
              <w:jc w:val="center"/>
              <w:textAlignment w:val="center"/>
              <w:rPr>
                <w:color w:val="000000"/>
                <w:kern w:val="24"/>
              </w:rPr>
            </w:pPr>
            <w:r w:rsidRPr="00811138">
              <w:rPr>
                <w:color w:val="000000"/>
                <w:kern w:val="24"/>
              </w:rPr>
              <w:t>Mathematics Op</w:t>
            </w:r>
            <w:r w:rsidR="00273E6A">
              <w:rPr>
                <w:color w:val="000000"/>
                <w:kern w:val="24"/>
              </w:rPr>
              <w:t>erational</w:t>
            </w:r>
          </w:p>
        </w:tc>
        <w:tc>
          <w:tcPr>
            <w:tcW w:w="127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8613CD">
            <w:pPr>
              <w:keepNext/>
              <w:spacing w:after="0" w:line="240" w:lineRule="auto"/>
              <w:jc w:val="center"/>
              <w:textAlignment w:val="center"/>
            </w:pPr>
            <w:r w:rsidRPr="00811138">
              <w:rPr>
                <w:color w:val="000000"/>
                <w:kern w:val="24"/>
              </w:rPr>
              <w:t>BET</w:t>
            </w:r>
          </w:p>
          <w:p w:rsidR="007E57E2" w:rsidRDefault="008613CD">
            <w:pPr>
              <w:keepNext/>
              <w:spacing w:after="0" w:line="240" w:lineRule="auto"/>
              <w:jc w:val="center"/>
              <w:textAlignment w:val="center"/>
            </w:pPr>
            <w:r w:rsidRPr="00811138">
              <w:rPr>
                <w:color w:val="000000"/>
                <w:kern w:val="24"/>
                <w:position w:val="-7"/>
                <w:vertAlign w:val="subscript"/>
              </w:rPr>
              <w:t>MATHEMATICS</w:t>
            </w:r>
          </w:p>
        </w:tc>
        <w:tc>
          <w:tcPr>
            <w:tcW w:w="159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8613CD">
            <w:pPr>
              <w:keepNext/>
              <w:spacing w:after="0" w:line="240" w:lineRule="auto"/>
              <w:jc w:val="center"/>
              <w:textAlignment w:val="center"/>
            </w:pPr>
            <w:r w:rsidRPr="00811138">
              <w:rPr>
                <w:color w:val="000000"/>
                <w:kern w:val="24"/>
              </w:rPr>
              <w:t>COI</w:t>
            </w:r>
          </w:p>
          <w:p w:rsidR="007E57E2" w:rsidRDefault="008613CD">
            <w:pPr>
              <w:keepNext/>
              <w:spacing w:after="0" w:line="240" w:lineRule="auto"/>
              <w:jc w:val="center"/>
              <w:textAlignment w:val="center"/>
            </w:pPr>
            <w:r w:rsidRPr="00811138">
              <w:rPr>
                <w:color w:val="000000"/>
                <w:kern w:val="24"/>
                <w:position w:val="-7"/>
                <w:vertAlign w:val="subscript"/>
              </w:rPr>
              <w:t>MATHEMATICS Op</w:t>
            </w:r>
          </w:p>
        </w:tc>
        <w:tc>
          <w:tcPr>
            <w:tcW w:w="18" w:type="pct"/>
            <w:tcBorders>
              <w:top w:val="nil"/>
              <w:left w:val="single" w:sz="4" w:space="0" w:color="000000"/>
              <w:bottom w:val="nil"/>
              <w:right w:val="nil"/>
            </w:tcBorders>
            <w:shd w:val="clear" w:color="auto" w:fill="auto"/>
            <w:tcMar>
              <w:top w:w="6" w:type="dxa"/>
              <w:left w:w="6" w:type="dxa"/>
              <w:bottom w:w="0" w:type="dxa"/>
              <w:right w:w="6" w:type="dxa"/>
            </w:tcMar>
            <w:vAlign w:val="center"/>
            <w:hideMark/>
          </w:tcPr>
          <w:p w:rsidR="007E57E2" w:rsidRDefault="007E57E2">
            <w:pPr>
              <w:keepNext/>
              <w:spacing w:after="0" w:line="240" w:lineRule="auto"/>
              <w:jc w:val="center"/>
              <w:textAlignment w:val="bottom"/>
            </w:pPr>
          </w:p>
        </w:tc>
      </w:tr>
      <w:tr w:rsidR="008613CD" w:rsidRPr="00811138" w:rsidTr="00C429C7">
        <w:trPr>
          <w:trHeight w:val="1008"/>
        </w:trPr>
        <w:tc>
          <w:tcPr>
            <w:tcW w:w="834"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8613CD">
            <w:pPr>
              <w:keepNext/>
              <w:spacing w:after="0" w:line="240" w:lineRule="auto"/>
              <w:jc w:val="center"/>
              <w:textAlignment w:val="center"/>
            </w:pPr>
            <w:r w:rsidRPr="00811138">
              <w:rPr>
                <w:bCs/>
                <w:color w:val="000000"/>
                <w:kern w:val="24"/>
              </w:rPr>
              <w:t>8</w:t>
            </w:r>
          </w:p>
          <w:p w:rsidR="007E57E2" w:rsidRDefault="00811138">
            <w:pPr>
              <w:keepNext/>
              <w:spacing w:after="0" w:line="240" w:lineRule="auto"/>
              <w:jc w:val="center"/>
              <w:textAlignment w:val="center"/>
            </w:pPr>
            <w:r w:rsidRPr="00811138">
              <w:rPr>
                <w:bCs/>
                <w:color w:val="000000"/>
                <w:kern w:val="24"/>
              </w:rPr>
              <w:t>Version B</w:t>
            </w:r>
          </w:p>
        </w:tc>
        <w:tc>
          <w:tcPr>
            <w:tcW w:w="1276" w:type="pct"/>
            <w:tcBorders>
              <w:top w:val="single" w:sz="4" w:space="0" w:color="000000"/>
              <w:left w:val="single" w:sz="4" w:space="0" w:color="000000"/>
              <w:bottom w:val="single" w:sz="4" w:space="0" w:color="000000"/>
              <w:right w:val="single" w:sz="4" w:space="0" w:color="000000"/>
            </w:tcBorders>
            <w:vAlign w:val="center"/>
          </w:tcPr>
          <w:p w:rsidR="007E57E2" w:rsidRDefault="007E57E2">
            <w:pPr>
              <w:keepNext/>
              <w:spacing w:after="0" w:line="240" w:lineRule="auto"/>
              <w:jc w:val="center"/>
              <w:textAlignment w:val="center"/>
              <w:rPr>
                <w:color w:val="000000"/>
                <w:kern w:val="24"/>
              </w:rPr>
            </w:pPr>
          </w:p>
          <w:p w:rsidR="007E57E2" w:rsidRDefault="008613CD">
            <w:pPr>
              <w:keepNext/>
              <w:spacing w:after="0" w:line="240" w:lineRule="auto"/>
              <w:jc w:val="center"/>
              <w:textAlignment w:val="center"/>
              <w:rPr>
                <w:color w:val="000000"/>
                <w:kern w:val="24"/>
              </w:rPr>
            </w:pPr>
            <w:r w:rsidRPr="00811138">
              <w:rPr>
                <w:color w:val="000000"/>
                <w:kern w:val="24"/>
              </w:rPr>
              <w:t xml:space="preserve">Reading </w:t>
            </w:r>
            <w:r w:rsidR="00273E6A" w:rsidRPr="00811138">
              <w:rPr>
                <w:color w:val="000000"/>
                <w:kern w:val="24"/>
              </w:rPr>
              <w:t>Op</w:t>
            </w:r>
            <w:r w:rsidR="00273E6A">
              <w:rPr>
                <w:color w:val="000000"/>
                <w:kern w:val="24"/>
              </w:rPr>
              <w:t>erational</w:t>
            </w:r>
            <w:r w:rsidRPr="00811138">
              <w:rPr>
                <w:color w:val="000000"/>
                <w:kern w:val="24"/>
              </w:rPr>
              <w:br/>
            </w:r>
          </w:p>
        </w:tc>
        <w:tc>
          <w:tcPr>
            <w:tcW w:w="127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8613CD">
            <w:pPr>
              <w:keepNext/>
              <w:spacing w:after="0" w:line="240" w:lineRule="auto"/>
              <w:jc w:val="center"/>
              <w:textAlignment w:val="center"/>
            </w:pPr>
            <w:r w:rsidRPr="00811138">
              <w:rPr>
                <w:color w:val="000000"/>
                <w:kern w:val="24"/>
              </w:rPr>
              <w:t>BET</w:t>
            </w:r>
          </w:p>
          <w:p w:rsidR="007E57E2" w:rsidRDefault="008613CD">
            <w:pPr>
              <w:keepNext/>
              <w:spacing w:after="0" w:line="240" w:lineRule="auto"/>
              <w:jc w:val="center"/>
              <w:textAlignment w:val="center"/>
            </w:pPr>
            <w:r w:rsidRPr="00811138">
              <w:rPr>
                <w:color w:val="000000"/>
                <w:kern w:val="24"/>
                <w:position w:val="-7"/>
                <w:vertAlign w:val="subscript"/>
              </w:rPr>
              <w:t>READING</w:t>
            </w:r>
          </w:p>
        </w:tc>
        <w:tc>
          <w:tcPr>
            <w:tcW w:w="159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8613CD">
            <w:pPr>
              <w:keepNext/>
              <w:spacing w:after="0" w:line="240" w:lineRule="auto"/>
              <w:jc w:val="center"/>
              <w:textAlignment w:val="center"/>
            </w:pPr>
            <w:r w:rsidRPr="00811138">
              <w:rPr>
                <w:color w:val="000000"/>
                <w:kern w:val="24"/>
              </w:rPr>
              <w:t>COI</w:t>
            </w:r>
          </w:p>
          <w:p w:rsidR="007E57E2" w:rsidRDefault="008613CD">
            <w:pPr>
              <w:keepNext/>
              <w:spacing w:after="0" w:line="240" w:lineRule="auto"/>
              <w:jc w:val="center"/>
              <w:textAlignment w:val="center"/>
            </w:pPr>
            <w:r w:rsidRPr="00811138">
              <w:rPr>
                <w:color w:val="000000"/>
                <w:kern w:val="24"/>
                <w:position w:val="-7"/>
                <w:vertAlign w:val="subscript"/>
              </w:rPr>
              <w:t>READING Op</w:t>
            </w:r>
          </w:p>
        </w:tc>
        <w:tc>
          <w:tcPr>
            <w:tcW w:w="18" w:type="pct"/>
            <w:tcBorders>
              <w:top w:val="nil"/>
              <w:left w:val="single" w:sz="4" w:space="0" w:color="000000"/>
              <w:bottom w:val="nil"/>
              <w:right w:val="nil"/>
            </w:tcBorders>
            <w:shd w:val="clear" w:color="auto" w:fill="auto"/>
            <w:tcMar>
              <w:top w:w="6" w:type="dxa"/>
              <w:left w:w="6" w:type="dxa"/>
              <w:bottom w:w="0" w:type="dxa"/>
              <w:right w:w="6" w:type="dxa"/>
            </w:tcMar>
            <w:vAlign w:val="center"/>
            <w:hideMark/>
          </w:tcPr>
          <w:p w:rsidR="007E57E2" w:rsidRDefault="007E57E2">
            <w:pPr>
              <w:keepNext/>
              <w:spacing w:after="0" w:line="240" w:lineRule="auto"/>
              <w:jc w:val="center"/>
              <w:textAlignment w:val="bottom"/>
            </w:pPr>
          </w:p>
        </w:tc>
      </w:tr>
      <w:tr w:rsidR="008613CD" w:rsidRPr="00811138" w:rsidTr="00C429C7">
        <w:trPr>
          <w:trHeight w:val="1008"/>
        </w:trPr>
        <w:tc>
          <w:tcPr>
            <w:tcW w:w="834"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8613CD">
            <w:pPr>
              <w:keepNext/>
              <w:spacing w:after="0" w:line="240" w:lineRule="auto"/>
              <w:jc w:val="center"/>
              <w:textAlignment w:val="center"/>
            </w:pPr>
            <w:r w:rsidRPr="00811138">
              <w:rPr>
                <w:bCs/>
                <w:color w:val="000000"/>
                <w:kern w:val="24"/>
              </w:rPr>
              <w:t>8</w:t>
            </w:r>
          </w:p>
          <w:p w:rsidR="007E57E2" w:rsidRDefault="00811138">
            <w:pPr>
              <w:keepNext/>
              <w:spacing w:after="0" w:line="240" w:lineRule="auto"/>
              <w:jc w:val="center"/>
              <w:textAlignment w:val="center"/>
            </w:pPr>
            <w:r w:rsidRPr="00811138">
              <w:rPr>
                <w:bCs/>
                <w:color w:val="000000"/>
                <w:kern w:val="24"/>
              </w:rPr>
              <w:t>Version C</w:t>
            </w:r>
          </w:p>
        </w:tc>
        <w:tc>
          <w:tcPr>
            <w:tcW w:w="1276" w:type="pct"/>
            <w:tcBorders>
              <w:top w:val="single" w:sz="4" w:space="0" w:color="000000"/>
              <w:left w:val="single" w:sz="4" w:space="0" w:color="000000"/>
              <w:bottom w:val="single" w:sz="4" w:space="0" w:color="000000"/>
              <w:right w:val="single" w:sz="4" w:space="0" w:color="000000"/>
            </w:tcBorders>
            <w:vAlign w:val="center"/>
          </w:tcPr>
          <w:p w:rsidR="007E57E2" w:rsidRDefault="008613CD">
            <w:pPr>
              <w:keepNext/>
              <w:spacing w:after="0" w:line="240" w:lineRule="auto"/>
              <w:jc w:val="center"/>
              <w:textAlignment w:val="center"/>
              <w:rPr>
                <w:color w:val="000000"/>
                <w:kern w:val="24"/>
              </w:rPr>
            </w:pPr>
            <w:r w:rsidRPr="00811138">
              <w:rPr>
                <w:color w:val="000000"/>
                <w:kern w:val="24"/>
              </w:rPr>
              <w:t>Mathematics Pilot</w:t>
            </w:r>
          </w:p>
        </w:tc>
        <w:tc>
          <w:tcPr>
            <w:tcW w:w="127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8613CD">
            <w:pPr>
              <w:keepNext/>
              <w:spacing w:after="0" w:line="240" w:lineRule="auto"/>
              <w:jc w:val="center"/>
              <w:textAlignment w:val="center"/>
            </w:pPr>
            <w:r w:rsidRPr="00811138">
              <w:rPr>
                <w:color w:val="000000"/>
                <w:kern w:val="24"/>
              </w:rPr>
              <w:t>BET</w:t>
            </w:r>
          </w:p>
          <w:p w:rsidR="007E57E2" w:rsidRDefault="008613CD">
            <w:pPr>
              <w:keepNext/>
              <w:spacing w:after="0" w:line="240" w:lineRule="auto"/>
              <w:jc w:val="center"/>
              <w:textAlignment w:val="center"/>
            </w:pPr>
            <w:r w:rsidRPr="00811138">
              <w:rPr>
                <w:color w:val="000000"/>
                <w:kern w:val="24"/>
                <w:position w:val="-7"/>
                <w:vertAlign w:val="subscript"/>
              </w:rPr>
              <w:t>MATHEMATICS</w:t>
            </w:r>
          </w:p>
        </w:tc>
        <w:tc>
          <w:tcPr>
            <w:tcW w:w="159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8613CD">
            <w:pPr>
              <w:keepNext/>
              <w:spacing w:after="0" w:line="240" w:lineRule="auto"/>
              <w:jc w:val="center"/>
              <w:textAlignment w:val="center"/>
            </w:pPr>
            <w:r w:rsidRPr="00811138">
              <w:rPr>
                <w:color w:val="000000"/>
                <w:kern w:val="24"/>
              </w:rPr>
              <w:t>COI</w:t>
            </w:r>
          </w:p>
          <w:p w:rsidR="007E57E2" w:rsidRDefault="008613CD">
            <w:pPr>
              <w:keepNext/>
              <w:spacing w:after="0" w:line="240" w:lineRule="auto"/>
              <w:jc w:val="center"/>
              <w:textAlignment w:val="center"/>
            </w:pPr>
            <w:r w:rsidRPr="00811138">
              <w:rPr>
                <w:color w:val="000000"/>
                <w:kern w:val="24"/>
                <w:position w:val="-7"/>
                <w:vertAlign w:val="subscript"/>
              </w:rPr>
              <w:t>MATHEMATICS Pilot</w:t>
            </w:r>
          </w:p>
        </w:tc>
        <w:tc>
          <w:tcPr>
            <w:tcW w:w="18" w:type="pct"/>
            <w:tcBorders>
              <w:top w:val="nil"/>
              <w:left w:val="single" w:sz="4" w:space="0" w:color="000000"/>
              <w:bottom w:val="nil"/>
              <w:right w:val="nil"/>
            </w:tcBorders>
            <w:shd w:val="clear" w:color="auto" w:fill="auto"/>
            <w:tcMar>
              <w:top w:w="6" w:type="dxa"/>
              <w:left w:w="6" w:type="dxa"/>
              <w:bottom w:w="0" w:type="dxa"/>
              <w:right w:w="6" w:type="dxa"/>
            </w:tcMar>
            <w:vAlign w:val="center"/>
            <w:hideMark/>
          </w:tcPr>
          <w:p w:rsidR="007E57E2" w:rsidRDefault="007E57E2">
            <w:pPr>
              <w:keepNext/>
              <w:spacing w:after="0" w:line="240" w:lineRule="auto"/>
              <w:jc w:val="center"/>
              <w:textAlignment w:val="bottom"/>
            </w:pPr>
          </w:p>
        </w:tc>
      </w:tr>
      <w:tr w:rsidR="008613CD" w:rsidRPr="00811138" w:rsidTr="00C429C7">
        <w:trPr>
          <w:trHeight w:val="1008"/>
        </w:trPr>
        <w:tc>
          <w:tcPr>
            <w:tcW w:w="834"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8613CD">
            <w:pPr>
              <w:keepNext/>
              <w:spacing w:after="0" w:line="240" w:lineRule="auto"/>
              <w:jc w:val="center"/>
              <w:textAlignment w:val="center"/>
            </w:pPr>
            <w:r w:rsidRPr="00811138">
              <w:rPr>
                <w:bCs/>
                <w:color w:val="000000"/>
                <w:kern w:val="24"/>
              </w:rPr>
              <w:t>8</w:t>
            </w:r>
          </w:p>
          <w:p w:rsidR="007E57E2" w:rsidRDefault="00811138">
            <w:pPr>
              <w:keepNext/>
              <w:spacing w:after="0" w:line="240" w:lineRule="auto"/>
              <w:jc w:val="center"/>
              <w:textAlignment w:val="center"/>
            </w:pPr>
            <w:r w:rsidRPr="00811138">
              <w:rPr>
                <w:bCs/>
                <w:color w:val="000000"/>
                <w:kern w:val="24"/>
              </w:rPr>
              <w:t>Version D</w:t>
            </w:r>
          </w:p>
        </w:tc>
        <w:tc>
          <w:tcPr>
            <w:tcW w:w="1276" w:type="pct"/>
            <w:tcBorders>
              <w:top w:val="single" w:sz="4" w:space="0" w:color="000000"/>
              <w:left w:val="single" w:sz="4" w:space="0" w:color="000000"/>
              <w:bottom w:val="single" w:sz="4" w:space="0" w:color="000000"/>
              <w:right w:val="single" w:sz="4" w:space="0" w:color="000000"/>
            </w:tcBorders>
            <w:vAlign w:val="center"/>
          </w:tcPr>
          <w:p w:rsidR="007E57E2" w:rsidRDefault="008613CD">
            <w:pPr>
              <w:keepNext/>
              <w:spacing w:after="0" w:line="240" w:lineRule="auto"/>
              <w:jc w:val="center"/>
              <w:textAlignment w:val="center"/>
              <w:rPr>
                <w:color w:val="000000"/>
                <w:kern w:val="24"/>
              </w:rPr>
            </w:pPr>
            <w:r w:rsidRPr="00811138">
              <w:rPr>
                <w:color w:val="000000"/>
                <w:kern w:val="24"/>
              </w:rPr>
              <w:t>Reading Pilot</w:t>
            </w:r>
          </w:p>
        </w:tc>
        <w:tc>
          <w:tcPr>
            <w:tcW w:w="127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8613CD">
            <w:pPr>
              <w:keepNext/>
              <w:spacing w:after="0" w:line="240" w:lineRule="auto"/>
              <w:jc w:val="center"/>
              <w:textAlignment w:val="center"/>
            </w:pPr>
            <w:r w:rsidRPr="00811138">
              <w:rPr>
                <w:color w:val="000000"/>
                <w:kern w:val="24"/>
              </w:rPr>
              <w:t>BET</w:t>
            </w:r>
          </w:p>
          <w:p w:rsidR="007E57E2" w:rsidRDefault="008613CD">
            <w:pPr>
              <w:keepNext/>
              <w:spacing w:after="0" w:line="240" w:lineRule="auto"/>
              <w:jc w:val="center"/>
              <w:textAlignment w:val="center"/>
            </w:pPr>
            <w:r w:rsidRPr="00811138">
              <w:rPr>
                <w:color w:val="000000"/>
                <w:kern w:val="24"/>
                <w:position w:val="-7"/>
                <w:vertAlign w:val="subscript"/>
              </w:rPr>
              <w:t>READING</w:t>
            </w:r>
          </w:p>
        </w:tc>
        <w:tc>
          <w:tcPr>
            <w:tcW w:w="159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8613CD">
            <w:pPr>
              <w:keepNext/>
              <w:spacing w:after="0" w:line="240" w:lineRule="auto"/>
              <w:jc w:val="center"/>
              <w:textAlignment w:val="center"/>
            </w:pPr>
            <w:r w:rsidRPr="00811138">
              <w:rPr>
                <w:color w:val="000000"/>
                <w:kern w:val="24"/>
              </w:rPr>
              <w:t>COI</w:t>
            </w:r>
          </w:p>
          <w:p w:rsidR="007E57E2" w:rsidRDefault="008613CD">
            <w:pPr>
              <w:keepNext/>
              <w:spacing w:after="0" w:line="240" w:lineRule="auto"/>
              <w:jc w:val="center"/>
              <w:textAlignment w:val="center"/>
            </w:pPr>
            <w:r w:rsidRPr="00811138">
              <w:rPr>
                <w:color w:val="000000"/>
                <w:kern w:val="24"/>
                <w:position w:val="-7"/>
                <w:vertAlign w:val="subscript"/>
              </w:rPr>
              <w:t>READING Pilot</w:t>
            </w:r>
          </w:p>
        </w:tc>
        <w:tc>
          <w:tcPr>
            <w:tcW w:w="18" w:type="pct"/>
            <w:tcBorders>
              <w:top w:val="nil"/>
              <w:left w:val="single" w:sz="4" w:space="0" w:color="000000"/>
              <w:bottom w:val="nil"/>
              <w:right w:val="nil"/>
            </w:tcBorders>
            <w:shd w:val="clear" w:color="auto" w:fill="auto"/>
            <w:tcMar>
              <w:top w:w="6" w:type="dxa"/>
              <w:left w:w="6" w:type="dxa"/>
              <w:bottom w:w="0" w:type="dxa"/>
              <w:right w:w="6" w:type="dxa"/>
            </w:tcMar>
            <w:vAlign w:val="center"/>
            <w:hideMark/>
          </w:tcPr>
          <w:p w:rsidR="007E57E2" w:rsidRDefault="007E57E2">
            <w:pPr>
              <w:keepNext/>
              <w:spacing w:after="0" w:line="240" w:lineRule="auto"/>
              <w:jc w:val="center"/>
              <w:textAlignment w:val="bottom"/>
            </w:pPr>
          </w:p>
        </w:tc>
      </w:tr>
    </w:tbl>
    <w:p w:rsidR="00C57153" w:rsidRDefault="000249E8" w:rsidP="00C57153">
      <w:pPr>
        <w:pStyle w:val="Body"/>
        <w:keepNext/>
        <w:numPr>
          <w:ilvl w:val="0"/>
          <w:numId w:val="0"/>
        </w:numPr>
        <w:spacing w:before="120" w:after="0" w:line="240" w:lineRule="auto"/>
        <w:rPr>
          <w:sz w:val="18"/>
          <w:szCs w:val="18"/>
        </w:rPr>
      </w:pPr>
      <w:r w:rsidRPr="005259D8">
        <w:rPr>
          <w:sz w:val="18"/>
          <w:szCs w:val="18"/>
        </w:rPr>
        <w:t>BET – Background, Education</w:t>
      </w:r>
      <w:r w:rsidR="00CD579D" w:rsidRPr="005259D8">
        <w:rPr>
          <w:sz w:val="18"/>
          <w:szCs w:val="18"/>
        </w:rPr>
        <w:t>,</w:t>
      </w:r>
      <w:r w:rsidRPr="005259D8">
        <w:rPr>
          <w:sz w:val="18"/>
          <w:szCs w:val="18"/>
        </w:rPr>
        <w:t xml:space="preserve"> and Training</w:t>
      </w:r>
    </w:p>
    <w:p w:rsidR="00C57153" w:rsidRDefault="000249E8" w:rsidP="00C57153">
      <w:pPr>
        <w:pStyle w:val="Body"/>
        <w:keepNext/>
        <w:numPr>
          <w:ilvl w:val="0"/>
          <w:numId w:val="0"/>
        </w:numPr>
        <w:spacing w:after="0" w:line="240" w:lineRule="auto"/>
        <w:rPr>
          <w:sz w:val="18"/>
          <w:szCs w:val="18"/>
        </w:rPr>
      </w:pPr>
      <w:r w:rsidRPr="005259D8">
        <w:rPr>
          <w:sz w:val="18"/>
          <w:szCs w:val="18"/>
        </w:rPr>
        <w:t>COI – Classroom Organization and Instruction</w:t>
      </w:r>
    </w:p>
    <w:p w:rsidR="00C57153" w:rsidRDefault="008A2DCC" w:rsidP="00C57153">
      <w:pPr>
        <w:pStyle w:val="Body"/>
        <w:keepNext/>
        <w:numPr>
          <w:ilvl w:val="0"/>
          <w:numId w:val="0"/>
        </w:numPr>
        <w:spacing w:after="60" w:line="240" w:lineRule="auto"/>
        <w:rPr>
          <w:sz w:val="18"/>
          <w:szCs w:val="18"/>
        </w:rPr>
      </w:pPr>
      <w:r>
        <w:rPr>
          <w:sz w:val="18"/>
          <w:szCs w:val="18"/>
        </w:rPr>
        <w:t>Op</w:t>
      </w:r>
      <w:r w:rsidR="00DB0D92">
        <w:rPr>
          <w:sz w:val="18"/>
          <w:szCs w:val="18"/>
        </w:rPr>
        <w:t xml:space="preserve"> </w:t>
      </w:r>
      <w:r w:rsidR="00DB0D92" w:rsidRPr="005259D8">
        <w:rPr>
          <w:sz w:val="18"/>
          <w:szCs w:val="18"/>
        </w:rPr>
        <w:t xml:space="preserve">– </w:t>
      </w:r>
      <w:r>
        <w:rPr>
          <w:sz w:val="18"/>
          <w:szCs w:val="18"/>
        </w:rPr>
        <w:t>Operational</w:t>
      </w:r>
    </w:p>
    <w:p w:rsidR="00C361C8" w:rsidRPr="005259D8" w:rsidRDefault="00A44A4B" w:rsidP="000249E8">
      <w:pPr>
        <w:pStyle w:val="Body"/>
        <w:numPr>
          <w:ilvl w:val="0"/>
          <w:numId w:val="0"/>
        </w:numPr>
        <w:rPr>
          <w:sz w:val="18"/>
          <w:szCs w:val="18"/>
        </w:rPr>
      </w:pPr>
      <w:r w:rsidRPr="005259D8">
        <w:rPr>
          <w:sz w:val="18"/>
          <w:szCs w:val="18"/>
        </w:rPr>
        <w:t xml:space="preserve">Note: There is not a TEL teacher questionnaire. </w:t>
      </w:r>
    </w:p>
    <w:p w:rsidR="007E57E2" w:rsidRDefault="006E373B">
      <w:pPr>
        <w:pStyle w:val="Body"/>
        <w:keepNext/>
        <w:keepLines/>
        <w:spacing w:after="120" w:line="240" w:lineRule="auto"/>
        <w:rPr>
          <w:b/>
          <w:u w:val="single"/>
        </w:rPr>
      </w:pPr>
      <w:r w:rsidRPr="006E373B">
        <w:rPr>
          <w:b/>
          <w:u w:val="single"/>
        </w:rPr>
        <w:lastRenderedPageBreak/>
        <w:t>School Questionnaires</w:t>
      </w:r>
    </w:p>
    <w:p w:rsidR="007E57E2" w:rsidRDefault="003F0A3E">
      <w:pPr>
        <w:keepNext/>
        <w:spacing w:after="60"/>
      </w:pPr>
      <w:r>
        <w:t>School</w:t>
      </w:r>
      <w:r w:rsidRPr="00091EAC">
        <w:t xml:space="preserve"> questionnaires are comprised of </w:t>
      </w:r>
      <w:r>
        <w:t xml:space="preserve">multiple sections, which include: </w:t>
      </w:r>
    </w:p>
    <w:p w:rsidR="000E146F" w:rsidRDefault="004B378D" w:rsidP="00BE33DA">
      <w:r w:rsidRPr="00932BCF">
        <w:rPr>
          <w:u w:val="single"/>
        </w:rPr>
        <w:t>School Characteristics and Policies</w:t>
      </w:r>
      <w:r>
        <w:t xml:space="preserve"> (SCP; also referred to as the school core) – </w:t>
      </w:r>
      <w:r w:rsidR="000E146F">
        <w:t>One</w:t>
      </w:r>
      <w:r>
        <w:t xml:space="preserve"> version of SCP questions will be </w:t>
      </w:r>
      <w:r w:rsidR="002E61A0">
        <w:t>given</w:t>
      </w:r>
      <w:r w:rsidR="00273E6A">
        <w:t xml:space="preserve"> at each grade</w:t>
      </w:r>
      <w:r>
        <w:t xml:space="preserve">.  </w:t>
      </w:r>
      <w:r w:rsidR="00631D13">
        <w:t>The SCP questions are comprised of some trend questions and some previously piloted questions</w:t>
      </w:r>
      <w:r w:rsidR="00EC2306">
        <w:t>.</w:t>
      </w:r>
      <w:r w:rsidR="00631D13">
        <w:t xml:space="preserve"> </w:t>
      </w:r>
      <w:r>
        <w:t xml:space="preserve"> </w:t>
      </w:r>
    </w:p>
    <w:p w:rsidR="000E146F" w:rsidRDefault="004B378D" w:rsidP="000E146F">
      <w:r>
        <w:rPr>
          <w:u w:val="single"/>
        </w:rPr>
        <w:t>Mathematics</w:t>
      </w:r>
      <w:r w:rsidR="000E146F">
        <w:rPr>
          <w:u w:val="single"/>
        </w:rPr>
        <w:t xml:space="preserve"> and Reading</w:t>
      </w:r>
      <w:r>
        <w:t xml:space="preserve"> – </w:t>
      </w:r>
      <w:r w:rsidR="000E146F">
        <w:t>The operational school questions in reading and mathematics are trend or previously piloted questions</w:t>
      </w:r>
      <w:r w:rsidR="00273E6A">
        <w:t>. T</w:t>
      </w:r>
      <w:r w:rsidR="000E146F">
        <w:t xml:space="preserve">he pilot reading and mathematics school </w:t>
      </w:r>
      <w:r w:rsidR="000E146F" w:rsidRPr="00932BCF">
        <w:t xml:space="preserve">items </w:t>
      </w:r>
      <w:r w:rsidR="000E146F">
        <w:t xml:space="preserve">are being pilot tested at both grades 4 and 8 for potential </w:t>
      </w:r>
      <w:r w:rsidR="000E146F" w:rsidRPr="00932BCF">
        <w:t>operational use in 201</w:t>
      </w:r>
      <w:r w:rsidR="000E146F">
        <w:t>5.</w:t>
      </w:r>
      <w:r w:rsidR="000E146F" w:rsidRPr="00932BCF">
        <w:t xml:space="preserve"> </w:t>
      </w:r>
      <w:r w:rsidR="000E146F">
        <w:t xml:space="preserve">These </w:t>
      </w:r>
      <w:proofErr w:type="gramStart"/>
      <w:r w:rsidR="000E146F">
        <w:t>are existing</w:t>
      </w:r>
      <w:proofErr w:type="gramEnd"/>
      <w:r w:rsidR="000E146F">
        <w:t xml:space="preserve"> or newly developed questions that were </w:t>
      </w:r>
      <w:r w:rsidR="00C429C7">
        <w:t>cognitive interview</w:t>
      </w:r>
      <w:r w:rsidR="000E146F">
        <w:t xml:space="preserve"> tested in preparation </w:t>
      </w:r>
      <w:r w:rsidR="00B812E1">
        <w:t>for</w:t>
      </w:r>
      <w:r w:rsidR="000E146F">
        <w:t xml:space="preserve"> the 2013 pilot. </w:t>
      </w:r>
      <w:r w:rsidR="00D862F8">
        <w:t xml:space="preserve">Ninety-five percent of schools will complete the operational version of the reading and mathematics school questionnaires, while </w:t>
      </w:r>
      <w:r w:rsidR="00CB0BC5">
        <w:t xml:space="preserve">5 </w:t>
      </w:r>
      <w:r w:rsidR="00D862F8">
        <w:t>percent will complete the pilot versions.</w:t>
      </w:r>
    </w:p>
    <w:p w:rsidR="00EC2306" w:rsidRDefault="008A2DCC" w:rsidP="00EC2306">
      <w:r>
        <w:rPr>
          <w:u w:val="single"/>
        </w:rPr>
        <w:t>Technology and Engineering Literacy (</w:t>
      </w:r>
      <w:r w:rsidR="00D862F8">
        <w:rPr>
          <w:u w:val="single"/>
        </w:rPr>
        <w:t>TEL</w:t>
      </w:r>
      <w:r>
        <w:rPr>
          <w:u w:val="single"/>
        </w:rPr>
        <w:t>)</w:t>
      </w:r>
      <w:r w:rsidR="006E373B" w:rsidRPr="006E373B">
        <w:t xml:space="preserve"> –</w:t>
      </w:r>
      <w:r w:rsidR="00EB753B">
        <w:t xml:space="preserve"> </w:t>
      </w:r>
      <w:r w:rsidR="00EC2306">
        <w:t xml:space="preserve">The school TEL questionnaire </w:t>
      </w:r>
      <w:proofErr w:type="gramStart"/>
      <w:r w:rsidR="00EC2306">
        <w:t>will be used</w:t>
      </w:r>
      <w:proofErr w:type="gramEnd"/>
      <w:r w:rsidR="00EC2306">
        <w:t xml:space="preserve"> only in schools administering the TEL pilot. The TEL section of this questionnaire will consist of new questions, which have been pretested in cognitive interviews</w:t>
      </w:r>
      <w:r w:rsidR="00786898">
        <w:t>.</w:t>
      </w:r>
    </w:p>
    <w:p w:rsidR="004B378D" w:rsidRDefault="004B378D" w:rsidP="00BE33DA">
      <w:r w:rsidRPr="00565C8F">
        <w:rPr>
          <w:u w:val="single"/>
        </w:rPr>
        <w:t>Charter School</w:t>
      </w:r>
      <w:r w:rsidRPr="000B14C0">
        <w:t xml:space="preserve"> </w:t>
      </w:r>
      <w:r>
        <w:t>–</w:t>
      </w:r>
      <w:r w:rsidRPr="000B14C0">
        <w:t xml:space="preserve"> </w:t>
      </w:r>
      <w:r>
        <w:t xml:space="preserve">Charter school questions </w:t>
      </w:r>
      <w:proofErr w:type="gramStart"/>
      <w:r w:rsidR="00B812E1">
        <w:t>are comprised</w:t>
      </w:r>
      <w:proofErr w:type="gramEnd"/>
      <w:r w:rsidR="00B812E1">
        <w:t xml:space="preserve"> of</w:t>
      </w:r>
      <w:r>
        <w:t xml:space="preserve"> trend questions that were administered in the 2011 school questionnaires</w:t>
      </w:r>
      <w:r w:rsidR="00B812E1">
        <w:t xml:space="preserve"> and some </w:t>
      </w:r>
      <w:r w:rsidR="00C361C8">
        <w:t xml:space="preserve">new </w:t>
      </w:r>
      <w:r w:rsidR="00B812E1">
        <w:t>questions that were pilot tested in 2012.</w:t>
      </w:r>
      <w:r>
        <w:t xml:space="preserve"> </w:t>
      </w:r>
      <w:r w:rsidRPr="000B14C0">
        <w:t xml:space="preserve">Note that the charter school section </w:t>
      </w:r>
      <w:proofErr w:type="gramStart"/>
      <w:r w:rsidRPr="000B14C0">
        <w:t>is only completed</w:t>
      </w:r>
      <w:proofErr w:type="gramEnd"/>
      <w:r w:rsidRPr="000B14C0">
        <w:t xml:space="preserve"> if the school is a charter school.</w:t>
      </w:r>
    </w:p>
    <w:p w:rsidR="00F0274F" w:rsidRDefault="00F0274F" w:rsidP="00F0274F">
      <w:r>
        <w:t xml:space="preserve">School questionnaires </w:t>
      </w:r>
      <w:proofErr w:type="gramStart"/>
      <w:r>
        <w:t>can be completed</w:t>
      </w:r>
      <w:proofErr w:type="gramEnd"/>
      <w:r>
        <w:t xml:space="preserve"> either online or in hardcopy versions. A version of the school questionnaire will be adapted for use in Puerto Rico (hardcopy only) and is included in the Volume II materials.</w:t>
      </w:r>
    </w:p>
    <w:p w:rsidR="004B378D" w:rsidRDefault="004B378D" w:rsidP="004B378D">
      <w:r>
        <w:t xml:space="preserve">Table </w:t>
      </w:r>
      <w:r w:rsidR="00451CA4">
        <w:t xml:space="preserve">3 </w:t>
      </w:r>
      <w:r>
        <w:t xml:space="preserve">depicts the </w:t>
      </w:r>
      <w:r w:rsidR="006E7BA6">
        <w:t xml:space="preserve">components </w:t>
      </w:r>
      <w:r>
        <w:t xml:space="preserve">of the </w:t>
      </w:r>
      <w:r w:rsidR="00CB0BC5">
        <w:t xml:space="preserve">2013 </w:t>
      </w:r>
      <w:r>
        <w:t>school questionnaires.</w:t>
      </w:r>
    </w:p>
    <w:p w:rsidR="004B378D" w:rsidRPr="00CE4E64" w:rsidRDefault="002E61A0" w:rsidP="00D862F8">
      <w:pPr>
        <w:pStyle w:val="Heading2"/>
        <w:spacing w:after="60"/>
      </w:pPr>
      <w:bookmarkStart w:id="18" w:name="_Toc324430698"/>
      <w:r w:rsidRPr="00CE4E64">
        <w:lastRenderedPageBreak/>
        <w:t xml:space="preserve">Table </w:t>
      </w:r>
      <w:r w:rsidR="00451CA4">
        <w:t>3</w:t>
      </w:r>
      <w:r w:rsidRPr="00CE4E64">
        <w:t xml:space="preserve">: </w:t>
      </w:r>
      <w:r w:rsidR="00947039" w:rsidRPr="00CE4E64">
        <w:t xml:space="preserve">2013 </w:t>
      </w:r>
      <w:r w:rsidRPr="00CE4E64">
        <w:t xml:space="preserve">School </w:t>
      </w:r>
      <w:r w:rsidR="00947039" w:rsidRPr="00CE4E64">
        <w:t>Questionnaires</w:t>
      </w:r>
      <w:bookmarkEnd w:id="18"/>
      <w:r w:rsidR="00AC4891" w:rsidRPr="00CE4E64">
        <w:t xml:space="preserve"> </w:t>
      </w:r>
    </w:p>
    <w:tbl>
      <w:tblPr>
        <w:tblW w:w="5000" w:type="pct"/>
        <w:tblCellMar>
          <w:left w:w="0" w:type="dxa"/>
          <w:right w:w="0" w:type="dxa"/>
        </w:tblCellMar>
        <w:tblLook w:val="04A0" w:firstRow="1" w:lastRow="0" w:firstColumn="1" w:lastColumn="0" w:noHBand="0" w:noVBand="1"/>
      </w:tblPr>
      <w:tblGrid>
        <w:gridCol w:w="1176"/>
        <w:gridCol w:w="1260"/>
        <w:gridCol w:w="1800"/>
        <w:gridCol w:w="2192"/>
        <w:gridCol w:w="2368"/>
      </w:tblGrid>
      <w:tr w:rsidR="00947039" w:rsidRPr="00AC4891" w:rsidTr="00295303">
        <w:trPr>
          <w:trHeight w:val="1008"/>
        </w:trPr>
        <w:tc>
          <w:tcPr>
            <w:tcW w:w="668"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rsidR="007E57E2" w:rsidRDefault="00947039">
            <w:pPr>
              <w:keepNext/>
              <w:spacing w:after="0" w:line="240" w:lineRule="auto"/>
              <w:jc w:val="center"/>
              <w:textAlignment w:val="center"/>
            </w:pPr>
            <w:r w:rsidRPr="00AC4891">
              <w:rPr>
                <w:b/>
                <w:bCs/>
                <w:color w:val="000000"/>
                <w:kern w:val="24"/>
              </w:rPr>
              <w:t>Grade</w:t>
            </w:r>
          </w:p>
        </w:tc>
        <w:tc>
          <w:tcPr>
            <w:tcW w:w="71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rsidR="007E57E2" w:rsidRDefault="00947039">
            <w:pPr>
              <w:keepNext/>
              <w:spacing w:after="0" w:line="240" w:lineRule="auto"/>
              <w:jc w:val="center"/>
              <w:textAlignment w:val="center"/>
            </w:pPr>
            <w:r w:rsidRPr="00AC4891">
              <w:rPr>
                <w:b/>
                <w:bCs/>
                <w:color w:val="000000"/>
                <w:kern w:val="24"/>
              </w:rPr>
              <w:t>Section 1</w:t>
            </w:r>
          </w:p>
        </w:tc>
        <w:tc>
          <w:tcPr>
            <w:tcW w:w="1023"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rsidR="007E57E2" w:rsidRDefault="00947039">
            <w:pPr>
              <w:keepNext/>
              <w:spacing w:after="0" w:line="240" w:lineRule="auto"/>
              <w:jc w:val="center"/>
              <w:textAlignment w:val="center"/>
            </w:pPr>
            <w:r w:rsidRPr="00AC4891">
              <w:rPr>
                <w:b/>
                <w:bCs/>
                <w:color w:val="000000"/>
                <w:kern w:val="24"/>
              </w:rPr>
              <w:t>Section 2</w:t>
            </w:r>
          </w:p>
        </w:tc>
        <w:tc>
          <w:tcPr>
            <w:tcW w:w="124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rsidR="007E57E2" w:rsidRDefault="00947039">
            <w:pPr>
              <w:keepNext/>
              <w:spacing w:after="0" w:line="240" w:lineRule="auto"/>
              <w:jc w:val="center"/>
              <w:textAlignment w:val="center"/>
            </w:pPr>
            <w:r w:rsidRPr="00AC4891">
              <w:rPr>
                <w:b/>
                <w:bCs/>
                <w:color w:val="000000"/>
                <w:kern w:val="24"/>
              </w:rPr>
              <w:t>Section 3</w:t>
            </w:r>
          </w:p>
        </w:tc>
        <w:tc>
          <w:tcPr>
            <w:tcW w:w="134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6" w:type="dxa"/>
              <w:left w:w="6" w:type="dxa"/>
              <w:bottom w:w="0" w:type="dxa"/>
              <w:right w:w="6" w:type="dxa"/>
            </w:tcMar>
            <w:vAlign w:val="center"/>
            <w:hideMark/>
          </w:tcPr>
          <w:p w:rsidR="007E57E2" w:rsidRDefault="00947039">
            <w:pPr>
              <w:keepNext/>
              <w:spacing w:after="0" w:line="240" w:lineRule="auto"/>
              <w:jc w:val="center"/>
              <w:textAlignment w:val="center"/>
            </w:pPr>
            <w:r w:rsidRPr="00AC4891">
              <w:rPr>
                <w:b/>
                <w:bCs/>
                <w:color w:val="000000"/>
                <w:kern w:val="24"/>
              </w:rPr>
              <w:t>Section 4</w:t>
            </w:r>
          </w:p>
        </w:tc>
      </w:tr>
      <w:tr w:rsidR="00947039" w:rsidRPr="00AC4891" w:rsidTr="00811138">
        <w:trPr>
          <w:trHeight w:val="1008"/>
        </w:trPr>
        <w:tc>
          <w:tcPr>
            <w:tcW w:w="668"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947039">
            <w:pPr>
              <w:keepNext/>
              <w:spacing w:after="0" w:line="240" w:lineRule="auto"/>
              <w:jc w:val="center"/>
              <w:textAlignment w:val="center"/>
            </w:pPr>
            <w:r w:rsidRPr="00811138">
              <w:rPr>
                <w:bCs/>
                <w:color w:val="000000"/>
                <w:kern w:val="24"/>
              </w:rPr>
              <w:t>4</w:t>
            </w:r>
          </w:p>
          <w:p w:rsidR="007E57E2" w:rsidRDefault="00811138">
            <w:pPr>
              <w:keepNext/>
              <w:spacing w:after="0" w:line="240" w:lineRule="auto"/>
              <w:jc w:val="center"/>
              <w:textAlignment w:val="center"/>
            </w:pPr>
            <w:r w:rsidRPr="00811138">
              <w:rPr>
                <w:bCs/>
                <w:color w:val="000000"/>
                <w:kern w:val="24"/>
              </w:rPr>
              <w:t>Version A</w:t>
            </w:r>
            <w:r w:rsidR="00947039" w:rsidRPr="00811138">
              <w:rPr>
                <w:bCs/>
                <w:color w:val="000000"/>
                <w:kern w:val="24"/>
              </w:rPr>
              <w:t xml:space="preserve"> </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947039">
            <w:pPr>
              <w:keepNext/>
              <w:spacing w:after="0" w:line="240" w:lineRule="auto"/>
              <w:jc w:val="center"/>
              <w:textAlignment w:val="center"/>
            </w:pPr>
            <w:r w:rsidRPr="00AC4891">
              <w:rPr>
                <w:color w:val="000000"/>
                <w:kern w:val="24"/>
              </w:rPr>
              <w:t xml:space="preserve">SCP </w:t>
            </w:r>
          </w:p>
        </w:tc>
        <w:tc>
          <w:tcPr>
            <w:tcW w:w="1023"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947039">
            <w:pPr>
              <w:keepNext/>
              <w:spacing w:after="0" w:line="240" w:lineRule="auto"/>
              <w:jc w:val="center"/>
              <w:textAlignment w:val="center"/>
            </w:pPr>
            <w:r w:rsidRPr="00AC4891">
              <w:rPr>
                <w:color w:val="000000"/>
                <w:kern w:val="24"/>
              </w:rPr>
              <w:t xml:space="preserve">Reading </w:t>
            </w:r>
            <w:r w:rsidRPr="00AC4891">
              <w:rPr>
                <w:color w:val="000000"/>
                <w:kern w:val="24"/>
                <w:position w:val="-7"/>
                <w:vertAlign w:val="subscript"/>
              </w:rPr>
              <w:t>Op</w:t>
            </w:r>
            <w:r w:rsidRPr="00AC4891">
              <w:rPr>
                <w:color w:val="000000"/>
                <w:kern w:val="24"/>
              </w:rPr>
              <w:t xml:space="preserve"> </w:t>
            </w:r>
          </w:p>
        </w:tc>
        <w:tc>
          <w:tcPr>
            <w:tcW w:w="124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947039">
            <w:pPr>
              <w:keepNext/>
              <w:spacing w:after="0" w:line="240" w:lineRule="auto"/>
              <w:jc w:val="center"/>
              <w:textAlignment w:val="center"/>
            </w:pPr>
            <w:r w:rsidRPr="00AC4891">
              <w:rPr>
                <w:color w:val="000000"/>
                <w:kern w:val="24"/>
              </w:rPr>
              <w:t xml:space="preserve">Mathematics </w:t>
            </w:r>
            <w:r w:rsidRPr="00AC4891">
              <w:rPr>
                <w:color w:val="000000"/>
                <w:kern w:val="24"/>
                <w:position w:val="-7"/>
                <w:vertAlign w:val="subscript"/>
              </w:rPr>
              <w:t>Op</w:t>
            </w:r>
            <w:r w:rsidRPr="00AC4891">
              <w:rPr>
                <w:color w:val="000000"/>
                <w:kern w:val="24"/>
              </w:rPr>
              <w:t xml:space="preserve"> </w:t>
            </w:r>
          </w:p>
        </w:tc>
        <w:tc>
          <w:tcPr>
            <w:tcW w:w="134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AC4891" w:rsidP="00291E54">
            <w:pPr>
              <w:keepNext/>
              <w:spacing w:after="0" w:line="240" w:lineRule="auto"/>
              <w:jc w:val="center"/>
              <w:textAlignment w:val="center"/>
            </w:pPr>
            <w:r w:rsidRPr="00AC4891">
              <w:rPr>
                <w:color w:val="000000"/>
                <w:kern w:val="24"/>
              </w:rPr>
              <w:t xml:space="preserve">Charter School </w:t>
            </w:r>
          </w:p>
        </w:tc>
      </w:tr>
      <w:tr w:rsidR="00947039" w:rsidRPr="00AC4891" w:rsidTr="00811138">
        <w:trPr>
          <w:trHeight w:val="1008"/>
        </w:trPr>
        <w:tc>
          <w:tcPr>
            <w:tcW w:w="668"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947039">
            <w:pPr>
              <w:keepNext/>
              <w:spacing w:after="0" w:line="240" w:lineRule="auto"/>
              <w:jc w:val="center"/>
              <w:textAlignment w:val="center"/>
            </w:pPr>
            <w:r w:rsidRPr="00811138">
              <w:rPr>
                <w:bCs/>
                <w:color w:val="000000"/>
                <w:kern w:val="24"/>
              </w:rPr>
              <w:t>4</w:t>
            </w:r>
          </w:p>
          <w:p w:rsidR="007E57E2" w:rsidRDefault="00811138">
            <w:pPr>
              <w:keepNext/>
              <w:spacing w:after="0" w:line="240" w:lineRule="auto"/>
              <w:jc w:val="center"/>
              <w:textAlignment w:val="center"/>
            </w:pPr>
            <w:r w:rsidRPr="00811138">
              <w:rPr>
                <w:bCs/>
                <w:color w:val="000000"/>
                <w:kern w:val="24"/>
              </w:rPr>
              <w:t xml:space="preserve">Version </w:t>
            </w:r>
            <w:r>
              <w:rPr>
                <w:bCs/>
                <w:color w:val="000000"/>
                <w:kern w:val="24"/>
              </w:rPr>
              <w:t>B</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947039">
            <w:pPr>
              <w:keepNext/>
              <w:spacing w:after="0" w:line="240" w:lineRule="auto"/>
              <w:jc w:val="center"/>
              <w:textAlignment w:val="center"/>
            </w:pPr>
            <w:r w:rsidRPr="00AC4891">
              <w:rPr>
                <w:color w:val="000000"/>
                <w:kern w:val="24"/>
              </w:rPr>
              <w:t xml:space="preserve">SCP </w:t>
            </w:r>
          </w:p>
        </w:tc>
        <w:tc>
          <w:tcPr>
            <w:tcW w:w="1023"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947039">
            <w:pPr>
              <w:keepNext/>
              <w:spacing w:after="0" w:line="240" w:lineRule="auto"/>
              <w:jc w:val="center"/>
              <w:textAlignment w:val="center"/>
            </w:pPr>
            <w:r w:rsidRPr="00AC4891">
              <w:rPr>
                <w:color w:val="000000"/>
                <w:kern w:val="24"/>
              </w:rPr>
              <w:t xml:space="preserve">Reading </w:t>
            </w:r>
            <w:r w:rsidRPr="00AC4891">
              <w:rPr>
                <w:color w:val="000000"/>
                <w:kern w:val="24"/>
                <w:position w:val="-7"/>
                <w:vertAlign w:val="subscript"/>
              </w:rPr>
              <w:t>Pilot</w:t>
            </w:r>
            <w:r w:rsidRPr="00AC4891">
              <w:rPr>
                <w:color w:val="000000"/>
                <w:kern w:val="24"/>
              </w:rPr>
              <w:t xml:space="preserve"> </w:t>
            </w:r>
          </w:p>
        </w:tc>
        <w:tc>
          <w:tcPr>
            <w:tcW w:w="124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947039">
            <w:pPr>
              <w:keepNext/>
              <w:spacing w:after="0" w:line="240" w:lineRule="auto"/>
              <w:jc w:val="center"/>
              <w:textAlignment w:val="center"/>
            </w:pPr>
            <w:r w:rsidRPr="00AC4891">
              <w:rPr>
                <w:color w:val="000000"/>
                <w:kern w:val="24"/>
              </w:rPr>
              <w:t xml:space="preserve">Mathematics </w:t>
            </w:r>
            <w:r w:rsidRPr="00AC4891">
              <w:rPr>
                <w:color w:val="000000"/>
                <w:kern w:val="24"/>
                <w:position w:val="-7"/>
                <w:vertAlign w:val="subscript"/>
              </w:rPr>
              <w:t>Pilot</w:t>
            </w:r>
            <w:r w:rsidRPr="00AC4891">
              <w:rPr>
                <w:color w:val="000000"/>
                <w:kern w:val="24"/>
              </w:rPr>
              <w:t xml:space="preserve"> </w:t>
            </w:r>
          </w:p>
        </w:tc>
        <w:tc>
          <w:tcPr>
            <w:tcW w:w="134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947039" w:rsidP="00291E54">
            <w:pPr>
              <w:keepNext/>
              <w:spacing w:after="0" w:line="240" w:lineRule="auto"/>
              <w:jc w:val="center"/>
              <w:textAlignment w:val="center"/>
            </w:pPr>
            <w:r w:rsidRPr="00AC4891">
              <w:rPr>
                <w:color w:val="000000"/>
                <w:kern w:val="24"/>
              </w:rPr>
              <w:t xml:space="preserve">Charter School </w:t>
            </w:r>
          </w:p>
        </w:tc>
      </w:tr>
      <w:tr w:rsidR="002E61A0" w:rsidRPr="00AC4891" w:rsidTr="00811138">
        <w:trPr>
          <w:trHeight w:val="1008"/>
        </w:trPr>
        <w:tc>
          <w:tcPr>
            <w:tcW w:w="668"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2E61A0">
            <w:pPr>
              <w:keepNext/>
              <w:spacing w:after="0" w:line="240" w:lineRule="auto"/>
              <w:jc w:val="center"/>
              <w:textAlignment w:val="center"/>
              <w:rPr>
                <w:bCs/>
                <w:color w:val="000000"/>
                <w:kern w:val="24"/>
              </w:rPr>
            </w:pPr>
            <w:r w:rsidRPr="00811138">
              <w:rPr>
                <w:bCs/>
                <w:color w:val="000000"/>
                <w:kern w:val="24"/>
              </w:rPr>
              <w:t>8</w:t>
            </w:r>
          </w:p>
          <w:p w:rsidR="007E57E2" w:rsidRDefault="00811138">
            <w:pPr>
              <w:keepNext/>
              <w:spacing w:after="0" w:line="240" w:lineRule="auto"/>
              <w:jc w:val="center"/>
              <w:textAlignment w:val="center"/>
              <w:rPr>
                <w:bCs/>
                <w:color w:val="000000"/>
                <w:kern w:val="24"/>
              </w:rPr>
            </w:pPr>
            <w:r w:rsidRPr="00811138">
              <w:rPr>
                <w:bCs/>
                <w:color w:val="000000"/>
                <w:kern w:val="24"/>
              </w:rPr>
              <w:t>Version A</w:t>
            </w:r>
            <w:r w:rsidR="002E61A0" w:rsidRPr="00811138">
              <w:rPr>
                <w:bCs/>
                <w:color w:val="000000"/>
                <w:kern w:val="24"/>
              </w:rPr>
              <w:t xml:space="preserve"> </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2E61A0">
            <w:pPr>
              <w:keepNext/>
              <w:spacing w:after="0" w:line="240" w:lineRule="auto"/>
              <w:jc w:val="center"/>
              <w:textAlignment w:val="center"/>
              <w:rPr>
                <w:color w:val="000000"/>
                <w:kern w:val="24"/>
              </w:rPr>
            </w:pPr>
            <w:r w:rsidRPr="00AC4891">
              <w:rPr>
                <w:color w:val="000000"/>
                <w:kern w:val="24"/>
              </w:rPr>
              <w:t>SCP</w:t>
            </w:r>
          </w:p>
        </w:tc>
        <w:tc>
          <w:tcPr>
            <w:tcW w:w="1023"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2E61A0">
            <w:pPr>
              <w:keepNext/>
              <w:spacing w:after="0" w:line="240" w:lineRule="auto"/>
              <w:jc w:val="center"/>
              <w:textAlignment w:val="center"/>
              <w:rPr>
                <w:color w:val="000000"/>
                <w:kern w:val="24"/>
              </w:rPr>
            </w:pPr>
            <w:r w:rsidRPr="00AC4891">
              <w:rPr>
                <w:color w:val="000000"/>
                <w:kern w:val="24"/>
              </w:rPr>
              <w:t xml:space="preserve">Reading </w:t>
            </w:r>
            <w:r w:rsidRPr="00AC4891">
              <w:rPr>
                <w:color w:val="000000"/>
                <w:kern w:val="24"/>
                <w:position w:val="-7"/>
                <w:vertAlign w:val="subscript"/>
              </w:rPr>
              <w:t>Op</w:t>
            </w:r>
            <w:r w:rsidRPr="00AC4891">
              <w:rPr>
                <w:color w:val="000000"/>
                <w:kern w:val="24"/>
              </w:rPr>
              <w:t xml:space="preserve"> </w:t>
            </w:r>
          </w:p>
        </w:tc>
        <w:tc>
          <w:tcPr>
            <w:tcW w:w="124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2E61A0">
            <w:pPr>
              <w:keepNext/>
              <w:spacing w:after="0" w:line="240" w:lineRule="auto"/>
              <w:jc w:val="center"/>
              <w:textAlignment w:val="center"/>
              <w:rPr>
                <w:color w:val="000000"/>
                <w:kern w:val="24"/>
              </w:rPr>
            </w:pPr>
            <w:r w:rsidRPr="00AC4891">
              <w:rPr>
                <w:color w:val="000000"/>
                <w:kern w:val="24"/>
              </w:rPr>
              <w:t xml:space="preserve">Mathematics </w:t>
            </w:r>
            <w:r w:rsidRPr="00AC4891">
              <w:rPr>
                <w:color w:val="000000"/>
                <w:kern w:val="24"/>
                <w:position w:val="-7"/>
                <w:vertAlign w:val="subscript"/>
              </w:rPr>
              <w:t>Op</w:t>
            </w:r>
            <w:r w:rsidRPr="00AC4891">
              <w:rPr>
                <w:color w:val="000000"/>
                <w:kern w:val="24"/>
              </w:rPr>
              <w:t xml:space="preserve"> </w:t>
            </w:r>
          </w:p>
        </w:tc>
        <w:tc>
          <w:tcPr>
            <w:tcW w:w="134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2E61A0" w:rsidP="00291E54">
            <w:pPr>
              <w:keepNext/>
              <w:spacing w:after="0" w:line="240" w:lineRule="auto"/>
              <w:jc w:val="center"/>
              <w:textAlignment w:val="center"/>
              <w:rPr>
                <w:color w:val="000000"/>
                <w:kern w:val="24"/>
              </w:rPr>
            </w:pPr>
            <w:r w:rsidRPr="00AC4891">
              <w:rPr>
                <w:color w:val="000000"/>
                <w:kern w:val="24"/>
              </w:rPr>
              <w:t xml:space="preserve">Charter School </w:t>
            </w:r>
          </w:p>
        </w:tc>
      </w:tr>
      <w:tr w:rsidR="002E61A0" w:rsidRPr="00AC4891" w:rsidTr="00811138">
        <w:trPr>
          <w:trHeight w:val="1008"/>
        </w:trPr>
        <w:tc>
          <w:tcPr>
            <w:tcW w:w="668"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2E61A0">
            <w:pPr>
              <w:keepNext/>
              <w:spacing w:after="0" w:line="240" w:lineRule="auto"/>
              <w:jc w:val="center"/>
              <w:textAlignment w:val="center"/>
              <w:rPr>
                <w:bCs/>
                <w:color w:val="000000"/>
                <w:kern w:val="24"/>
              </w:rPr>
            </w:pPr>
            <w:r w:rsidRPr="00811138">
              <w:rPr>
                <w:bCs/>
                <w:color w:val="000000"/>
                <w:kern w:val="24"/>
              </w:rPr>
              <w:t>8</w:t>
            </w:r>
          </w:p>
          <w:p w:rsidR="007E57E2" w:rsidRDefault="00811138">
            <w:pPr>
              <w:keepNext/>
              <w:spacing w:after="0" w:line="240" w:lineRule="auto"/>
              <w:jc w:val="center"/>
              <w:textAlignment w:val="center"/>
              <w:rPr>
                <w:bCs/>
                <w:color w:val="000000"/>
                <w:kern w:val="24"/>
              </w:rPr>
            </w:pPr>
            <w:r w:rsidRPr="00811138">
              <w:rPr>
                <w:bCs/>
                <w:color w:val="000000"/>
                <w:kern w:val="24"/>
              </w:rPr>
              <w:t>Version B</w:t>
            </w:r>
            <w:r w:rsidR="002E61A0" w:rsidRPr="00811138">
              <w:rPr>
                <w:bCs/>
                <w:color w:val="000000"/>
                <w:kern w:val="24"/>
              </w:rPr>
              <w:t xml:space="preserve"> </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2E61A0">
            <w:pPr>
              <w:keepNext/>
              <w:spacing w:after="0" w:line="240" w:lineRule="auto"/>
              <w:jc w:val="center"/>
              <w:textAlignment w:val="center"/>
              <w:rPr>
                <w:color w:val="000000"/>
                <w:kern w:val="24"/>
              </w:rPr>
            </w:pPr>
            <w:r w:rsidRPr="00AC4891">
              <w:rPr>
                <w:color w:val="000000"/>
                <w:kern w:val="24"/>
              </w:rPr>
              <w:t>SCP</w:t>
            </w:r>
          </w:p>
        </w:tc>
        <w:tc>
          <w:tcPr>
            <w:tcW w:w="1023"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2E61A0">
            <w:pPr>
              <w:keepNext/>
              <w:spacing w:after="0" w:line="240" w:lineRule="auto"/>
              <w:jc w:val="center"/>
              <w:textAlignment w:val="center"/>
              <w:rPr>
                <w:color w:val="000000"/>
                <w:kern w:val="24"/>
              </w:rPr>
            </w:pPr>
            <w:r w:rsidRPr="00AC4891">
              <w:rPr>
                <w:color w:val="000000"/>
                <w:kern w:val="24"/>
              </w:rPr>
              <w:t xml:space="preserve">Reading </w:t>
            </w:r>
            <w:r w:rsidRPr="00AC4891">
              <w:rPr>
                <w:color w:val="000000"/>
                <w:kern w:val="24"/>
                <w:position w:val="-7"/>
                <w:vertAlign w:val="subscript"/>
              </w:rPr>
              <w:t>Pilot</w:t>
            </w:r>
            <w:r w:rsidRPr="00AC4891">
              <w:rPr>
                <w:color w:val="000000"/>
                <w:kern w:val="24"/>
              </w:rPr>
              <w:t xml:space="preserve"> </w:t>
            </w:r>
          </w:p>
        </w:tc>
        <w:tc>
          <w:tcPr>
            <w:tcW w:w="124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2E61A0">
            <w:pPr>
              <w:keepNext/>
              <w:spacing w:after="0" w:line="240" w:lineRule="auto"/>
              <w:jc w:val="center"/>
              <w:textAlignment w:val="center"/>
              <w:rPr>
                <w:color w:val="000000"/>
                <w:kern w:val="24"/>
              </w:rPr>
            </w:pPr>
            <w:r w:rsidRPr="00AC4891">
              <w:rPr>
                <w:color w:val="000000"/>
                <w:kern w:val="24"/>
              </w:rPr>
              <w:t xml:space="preserve">Mathematics </w:t>
            </w:r>
            <w:r w:rsidRPr="00AC4891">
              <w:rPr>
                <w:color w:val="000000"/>
                <w:kern w:val="24"/>
                <w:position w:val="-7"/>
                <w:vertAlign w:val="subscript"/>
              </w:rPr>
              <w:t>Pilot</w:t>
            </w:r>
            <w:r w:rsidRPr="00AC4891">
              <w:rPr>
                <w:color w:val="000000"/>
                <w:kern w:val="24"/>
              </w:rPr>
              <w:t xml:space="preserve"> </w:t>
            </w:r>
          </w:p>
        </w:tc>
        <w:tc>
          <w:tcPr>
            <w:tcW w:w="134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2E61A0" w:rsidP="00291E54">
            <w:pPr>
              <w:keepNext/>
              <w:spacing w:after="0" w:line="240" w:lineRule="auto"/>
              <w:jc w:val="center"/>
              <w:textAlignment w:val="center"/>
              <w:rPr>
                <w:color w:val="000000"/>
                <w:kern w:val="24"/>
              </w:rPr>
            </w:pPr>
            <w:r w:rsidRPr="00AC4891">
              <w:rPr>
                <w:color w:val="000000"/>
                <w:kern w:val="24"/>
              </w:rPr>
              <w:t xml:space="preserve">Charter School </w:t>
            </w:r>
          </w:p>
        </w:tc>
      </w:tr>
      <w:tr w:rsidR="00947039" w:rsidRPr="00AC4891" w:rsidTr="00811138">
        <w:trPr>
          <w:trHeight w:val="1008"/>
        </w:trPr>
        <w:tc>
          <w:tcPr>
            <w:tcW w:w="668"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947039">
            <w:pPr>
              <w:keepNext/>
              <w:spacing w:after="0" w:line="240" w:lineRule="auto"/>
              <w:jc w:val="center"/>
              <w:textAlignment w:val="center"/>
              <w:rPr>
                <w:bCs/>
                <w:color w:val="000000"/>
                <w:kern w:val="24"/>
              </w:rPr>
            </w:pPr>
            <w:r w:rsidRPr="00811138">
              <w:rPr>
                <w:bCs/>
                <w:color w:val="000000"/>
                <w:kern w:val="24"/>
              </w:rPr>
              <w:t>8</w:t>
            </w:r>
          </w:p>
          <w:p w:rsidR="007E57E2" w:rsidRDefault="00811138">
            <w:pPr>
              <w:keepNext/>
              <w:spacing w:after="0" w:line="240" w:lineRule="auto"/>
              <w:jc w:val="center"/>
              <w:textAlignment w:val="center"/>
              <w:rPr>
                <w:bCs/>
                <w:color w:val="000000"/>
                <w:kern w:val="24"/>
              </w:rPr>
            </w:pPr>
            <w:r w:rsidRPr="00811138">
              <w:rPr>
                <w:bCs/>
                <w:color w:val="000000"/>
                <w:kern w:val="24"/>
              </w:rPr>
              <w:t xml:space="preserve">Version </w:t>
            </w:r>
            <w:r>
              <w:rPr>
                <w:bCs/>
                <w:color w:val="000000"/>
                <w:kern w:val="24"/>
              </w:rPr>
              <w:t>C</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947039">
            <w:pPr>
              <w:keepNext/>
              <w:spacing w:after="0" w:line="240" w:lineRule="auto"/>
              <w:jc w:val="center"/>
              <w:textAlignment w:val="center"/>
              <w:rPr>
                <w:color w:val="000000"/>
                <w:kern w:val="24"/>
              </w:rPr>
            </w:pPr>
            <w:r w:rsidRPr="00AC4891">
              <w:rPr>
                <w:color w:val="000000"/>
                <w:kern w:val="24"/>
              </w:rPr>
              <w:t>SCP</w:t>
            </w:r>
          </w:p>
        </w:tc>
        <w:tc>
          <w:tcPr>
            <w:tcW w:w="1023"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947039">
            <w:pPr>
              <w:keepNext/>
              <w:spacing w:after="0" w:line="240" w:lineRule="auto"/>
              <w:jc w:val="center"/>
              <w:textAlignment w:val="center"/>
              <w:rPr>
                <w:color w:val="000000"/>
                <w:kern w:val="24"/>
              </w:rPr>
            </w:pPr>
            <w:r w:rsidRPr="00AC4891">
              <w:rPr>
                <w:color w:val="000000"/>
                <w:kern w:val="24"/>
              </w:rPr>
              <w:t xml:space="preserve">TEL </w:t>
            </w:r>
            <w:r w:rsidR="00C91319" w:rsidRPr="00AC4891">
              <w:rPr>
                <w:color w:val="000000"/>
                <w:kern w:val="24"/>
                <w:position w:val="-7"/>
                <w:vertAlign w:val="subscript"/>
              </w:rPr>
              <w:t>Pilo</w:t>
            </w:r>
            <w:r w:rsidR="00C91319">
              <w:rPr>
                <w:color w:val="000000"/>
                <w:kern w:val="24"/>
                <w:position w:val="-7"/>
                <w:vertAlign w:val="subscript"/>
              </w:rPr>
              <w:t>t</w:t>
            </w:r>
          </w:p>
        </w:tc>
        <w:tc>
          <w:tcPr>
            <w:tcW w:w="124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947039">
            <w:pPr>
              <w:keepNext/>
              <w:spacing w:after="0" w:line="240" w:lineRule="auto"/>
              <w:jc w:val="center"/>
              <w:textAlignment w:val="center"/>
              <w:rPr>
                <w:color w:val="000000"/>
                <w:kern w:val="24"/>
              </w:rPr>
            </w:pPr>
            <w:r w:rsidRPr="00AC4891">
              <w:rPr>
                <w:color w:val="000000"/>
                <w:kern w:val="24"/>
              </w:rPr>
              <w:t xml:space="preserve">Charter </w:t>
            </w:r>
          </w:p>
          <w:p w:rsidR="007E57E2" w:rsidRDefault="00947039" w:rsidP="00797699">
            <w:pPr>
              <w:keepNext/>
              <w:spacing w:after="0" w:line="240" w:lineRule="auto"/>
              <w:jc w:val="center"/>
              <w:textAlignment w:val="center"/>
              <w:rPr>
                <w:color w:val="000000"/>
                <w:kern w:val="24"/>
              </w:rPr>
            </w:pPr>
            <w:r w:rsidRPr="00AC4891">
              <w:rPr>
                <w:color w:val="000000"/>
                <w:kern w:val="24"/>
              </w:rPr>
              <w:t xml:space="preserve">School </w:t>
            </w:r>
          </w:p>
        </w:tc>
        <w:tc>
          <w:tcPr>
            <w:tcW w:w="134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947039">
            <w:pPr>
              <w:keepNext/>
              <w:spacing w:after="0" w:line="240" w:lineRule="auto"/>
              <w:jc w:val="center"/>
              <w:textAlignment w:val="center"/>
              <w:rPr>
                <w:color w:val="000000"/>
                <w:kern w:val="24"/>
              </w:rPr>
            </w:pPr>
            <w:r w:rsidRPr="00AC4891">
              <w:rPr>
                <w:color w:val="000000"/>
                <w:kern w:val="24"/>
              </w:rPr>
              <w:t> </w:t>
            </w:r>
          </w:p>
        </w:tc>
      </w:tr>
      <w:tr w:rsidR="002E61A0" w:rsidRPr="00AC4891" w:rsidTr="00811138">
        <w:trPr>
          <w:trHeight w:val="1008"/>
        </w:trPr>
        <w:tc>
          <w:tcPr>
            <w:tcW w:w="668"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2E61A0">
            <w:pPr>
              <w:keepNext/>
              <w:spacing w:after="0" w:line="240" w:lineRule="auto"/>
              <w:jc w:val="center"/>
              <w:textAlignment w:val="center"/>
              <w:rPr>
                <w:bCs/>
                <w:color w:val="000000"/>
                <w:kern w:val="24"/>
              </w:rPr>
            </w:pPr>
            <w:r w:rsidRPr="00811138">
              <w:rPr>
                <w:bCs/>
                <w:color w:val="000000"/>
                <w:kern w:val="24"/>
              </w:rPr>
              <w:t>12</w:t>
            </w:r>
          </w:p>
        </w:tc>
        <w:tc>
          <w:tcPr>
            <w:tcW w:w="71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2E61A0">
            <w:pPr>
              <w:keepNext/>
              <w:spacing w:after="0" w:line="240" w:lineRule="auto"/>
              <w:jc w:val="center"/>
              <w:textAlignment w:val="center"/>
              <w:rPr>
                <w:color w:val="000000"/>
                <w:kern w:val="24"/>
              </w:rPr>
            </w:pPr>
            <w:r w:rsidRPr="00AC4891">
              <w:rPr>
                <w:color w:val="000000"/>
                <w:kern w:val="24"/>
              </w:rPr>
              <w:t>SCP</w:t>
            </w:r>
          </w:p>
        </w:tc>
        <w:tc>
          <w:tcPr>
            <w:tcW w:w="1023"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2E61A0">
            <w:pPr>
              <w:keepNext/>
              <w:spacing w:after="0" w:line="240" w:lineRule="auto"/>
              <w:jc w:val="center"/>
              <w:textAlignment w:val="center"/>
              <w:rPr>
                <w:color w:val="000000"/>
                <w:kern w:val="24"/>
              </w:rPr>
            </w:pPr>
            <w:r w:rsidRPr="00AC4891">
              <w:rPr>
                <w:color w:val="000000"/>
                <w:kern w:val="24"/>
              </w:rPr>
              <w:t xml:space="preserve">Reading </w:t>
            </w:r>
            <w:r w:rsidRPr="00AC4891">
              <w:rPr>
                <w:color w:val="000000"/>
                <w:kern w:val="24"/>
                <w:position w:val="-7"/>
                <w:vertAlign w:val="subscript"/>
              </w:rPr>
              <w:t>Op</w:t>
            </w:r>
            <w:r w:rsidRPr="00AC4891">
              <w:rPr>
                <w:color w:val="000000"/>
                <w:kern w:val="24"/>
              </w:rPr>
              <w:t xml:space="preserve"> </w:t>
            </w:r>
          </w:p>
        </w:tc>
        <w:tc>
          <w:tcPr>
            <w:tcW w:w="124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2E61A0">
            <w:pPr>
              <w:keepNext/>
              <w:spacing w:after="0" w:line="240" w:lineRule="auto"/>
              <w:jc w:val="center"/>
              <w:textAlignment w:val="center"/>
              <w:rPr>
                <w:color w:val="000000"/>
                <w:kern w:val="24"/>
              </w:rPr>
            </w:pPr>
            <w:r w:rsidRPr="00AC4891">
              <w:rPr>
                <w:color w:val="000000"/>
                <w:kern w:val="24"/>
              </w:rPr>
              <w:t xml:space="preserve">Mathematics </w:t>
            </w:r>
            <w:r w:rsidRPr="00AC4891">
              <w:rPr>
                <w:color w:val="000000"/>
                <w:kern w:val="24"/>
                <w:position w:val="-7"/>
                <w:vertAlign w:val="subscript"/>
              </w:rPr>
              <w:t>Op</w:t>
            </w:r>
            <w:r w:rsidRPr="00AC4891">
              <w:rPr>
                <w:color w:val="000000"/>
                <w:kern w:val="24"/>
              </w:rPr>
              <w:t xml:space="preserve"> </w:t>
            </w:r>
          </w:p>
        </w:tc>
        <w:tc>
          <w:tcPr>
            <w:tcW w:w="1346" w:type="pct"/>
            <w:tcBorders>
              <w:top w:val="single" w:sz="4" w:space="0" w:color="000000"/>
              <w:left w:val="single" w:sz="4" w:space="0" w:color="000000"/>
              <w:bottom w:val="single" w:sz="4" w:space="0" w:color="000000"/>
              <w:right w:val="single" w:sz="4" w:space="0" w:color="000000"/>
            </w:tcBorders>
            <w:shd w:val="clear" w:color="auto" w:fill="auto"/>
            <w:tcMar>
              <w:top w:w="6" w:type="dxa"/>
              <w:left w:w="6" w:type="dxa"/>
              <w:bottom w:w="0" w:type="dxa"/>
              <w:right w:w="6" w:type="dxa"/>
            </w:tcMar>
            <w:vAlign w:val="center"/>
            <w:hideMark/>
          </w:tcPr>
          <w:p w:rsidR="007E57E2" w:rsidRDefault="002E61A0" w:rsidP="00797699">
            <w:pPr>
              <w:keepNext/>
              <w:spacing w:after="0" w:line="240" w:lineRule="auto"/>
              <w:jc w:val="center"/>
              <w:textAlignment w:val="center"/>
              <w:rPr>
                <w:color w:val="000000"/>
                <w:kern w:val="24"/>
              </w:rPr>
            </w:pPr>
            <w:r w:rsidRPr="00AC4891">
              <w:rPr>
                <w:color w:val="000000"/>
                <w:kern w:val="24"/>
              </w:rPr>
              <w:t xml:space="preserve">Charter School </w:t>
            </w:r>
          </w:p>
        </w:tc>
      </w:tr>
    </w:tbl>
    <w:p w:rsidR="00C57153" w:rsidRDefault="00AC4891" w:rsidP="00C57153">
      <w:pPr>
        <w:pStyle w:val="Body"/>
        <w:spacing w:before="240" w:after="0" w:line="240" w:lineRule="auto"/>
        <w:rPr>
          <w:sz w:val="18"/>
          <w:szCs w:val="18"/>
        </w:rPr>
      </w:pPr>
      <w:r w:rsidRPr="005259D8">
        <w:rPr>
          <w:sz w:val="18"/>
          <w:szCs w:val="18"/>
        </w:rPr>
        <w:t>SCP – School Characteristics and Policies</w:t>
      </w:r>
    </w:p>
    <w:p w:rsidR="00C57153" w:rsidRDefault="006E7BA6" w:rsidP="00C57153">
      <w:pPr>
        <w:pStyle w:val="Body"/>
        <w:keepNext/>
        <w:numPr>
          <w:ilvl w:val="0"/>
          <w:numId w:val="0"/>
        </w:numPr>
        <w:spacing w:after="0" w:line="240" w:lineRule="auto"/>
        <w:rPr>
          <w:sz w:val="18"/>
          <w:szCs w:val="18"/>
        </w:rPr>
      </w:pPr>
      <w:r>
        <w:rPr>
          <w:sz w:val="18"/>
          <w:szCs w:val="18"/>
        </w:rPr>
        <w:t>Op</w:t>
      </w:r>
      <w:r w:rsidR="00467726">
        <w:rPr>
          <w:sz w:val="18"/>
          <w:szCs w:val="18"/>
        </w:rPr>
        <w:t xml:space="preserve"> </w:t>
      </w:r>
      <w:r w:rsidR="00467726" w:rsidRPr="00510D78">
        <w:rPr>
          <w:sz w:val="18"/>
          <w:szCs w:val="18"/>
        </w:rPr>
        <w:t xml:space="preserve">– </w:t>
      </w:r>
      <w:r>
        <w:rPr>
          <w:sz w:val="18"/>
          <w:szCs w:val="18"/>
        </w:rPr>
        <w:t>Operational</w:t>
      </w:r>
    </w:p>
    <w:p w:rsidR="00C57153" w:rsidRPr="00C57153" w:rsidRDefault="00C57153" w:rsidP="00C57153">
      <w:pPr>
        <w:pStyle w:val="Body"/>
        <w:spacing w:after="0" w:line="240" w:lineRule="auto"/>
        <w:rPr>
          <w:sz w:val="18"/>
          <w:szCs w:val="18"/>
        </w:rPr>
      </w:pPr>
      <w:r w:rsidRPr="00C57153">
        <w:rPr>
          <w:sz w:val="18"/>
          <w:szCs w:val="18"/>
        </w:rPr>
        <w:t xml:space="preserve">TEL – Technology and Engineering Literacy </w:t>
      </w:r>
    </w:p>
    <w:p w:rsidR="004B378D" w:rsidRPr="000059E7" w:rsidRDefault="004B378D" w:rsidP="004B378D">
      <w:pPr>
        <w:pStyle w:val="Body"/>
        <w:spacing w:before="240" w:after="0"/>
        <w:rPr>
          <w:b/>
          <w:u w:val="single"/>
        </w:rPr>
      </w:pPr>
      <w:r w:rsidRPr="000059E7">
        <w:rPr>
          <w:b/>
          <w:u w:val="single"/>
        </w:rPr>
        <w:t>SD and ELL Worksheets</w:t>
      </w:r>
    </w:p>
    <w:p w:rsidR="004B378D" w:rsidRDefault="005A5471" w:rsidP="004B378D">
      <w:r>
        <w:t xml:space="preserve">Three </w:t>
      </w:r>
      <w:r w:rsidR="004B378D">
        <w:t xml:space="preserve">versions of the SD and ELL worksheets </w:t>
      </w:r>
      <w:proofErr w:type="gramStart"/>
      <w:r w:rsidR="004B378D">
        <w:t xml:space="preserve">will be </w:t>
      </w:r>
      <w:r w:rsidR="000A74DF">
        <w:t>used</w:t>
      </w:r>
      <w:proofErr w:type="gramEnd"/>
      <w:r w:rsidR="000A74DF">
        <w:t xml:space="preserve"> in 2013</w:t>
      </w:r>
      <w:r>
        <w:t xml:space="preserve"> and are included in Volume II</w:t>
      </w:r>
      <w:r w:rsidR="004B378D">
        <w:t xml:space="preserve">. </w:t>
      </w:r>
      <w:r w:rsidR="000A74DF">
        <w:t xml:space="preserve">One </w:t>
      </w:r>
      <w:r w:rsidR="003F0A3E">
        <w:t xml:space="preserve">version is </w:t>
      </w:r>
      <w:r w:rsidR="000A74DF">
        <w:t>for the reading</w:t>
      </w:r>
      <w:r w:rsidR="00DE2707">
        <w:t>-</w:t>
      </w:r>
      <w:r w:rsidR="000A74DF">
        <w:t xml:space="preserve"> and mathematics</w:t>
      </w:r>
      <w:r w:rsidR="00D816C6">
        <w:t>-</w:t>
      </w:r>
      <w:r w:rsidR="000A74DF">
        <w:t>based subjects</w:t>
      </w:r>
      <w:r>
        <w:t xml:space="preserve">, </w:t>
      </w:r>
      <w:r w:rsidR="000A74DF">
        <w:t>one for the TEL pilot administration</w:t>
      </w:r>
      <w:r>
        <w:t xml:space="preserve">, and one </w:t>
      </w:r>
      <w:r w:rsidR="00D862F8">
        <w:t xml:space="preserve">adapted </w:t>
      </w:r>
      <w:r>
        <w:t xml:space="preserve">for </w:t>
      </w:r>
      <w:r w:rsidR="00D862F8">
        <w:t xml:space="preserve">use in </w:t>
      </w:r>
      <w:r>
        <w:t>Puerto</w:t>
      </w:r>
      <w:r w:rsidR="00CB6E87">
        <w:t xml:space="preserve"> </w:t>
      </w:r>
      <w:r>
        <w:t>Rico</w:t>
      </w:r>
      <w:r w:rsidR="000A74DF">
        <w:t xml:space="preserve">. </w:t>
      </w:r>
      <w:r w:rsidR="00882523">
        <w:t xml:space="preserve">In 2012, </w:t>
      </w:r>
      <w:r w:rsidR="00510D78">
        <w:t xml:space="preserve">to help </w:t>
      </w:r>
      <w:r w:rsidR="00C17215">
        <w:t>determine</w:t>
      </w:r>
      <w:r w:rsidR="00510D78">
        <w:t xml:space="preserve"> student inclusion in the assessment, </w:t>
      </w:r>
      <w:r w:rsidR="00882523">
        <w:t>a new decision tree component</w:t>
      </w:r>
      <w:r w:rsidR="00510D78">
        <w:t xml:space="preserve"> </w:t>
      </w:r>
      <w:r w:rsidR="00882523">
        <w:t xml:space="preserve">of the SD and ELL instructions </w:t>
      </w:r>
      <w:proofErr w:type="gramStart"/>
      <w:r w:rsidR="00882523">
        <w:t>was piloted</w:t>
      </w:r>
      <w:proofErr w:type="gramEnd"/>
      <w:r w:rsidR="00882523">
        <w:t xml:space="preserve">. The revised version made language refinements to the decision tree so it would be easier for school personnel to use. The </w:t>
      </w:r>
      <w:r w:rsidR="000A74DF">
        <w:t xml:space="preserve">2013 </w:t>
      </w:r>
      <w:r w:rsidR="00882523">
        <w:t>SD and ELL worksheets will use this revised decision tree version.</w:t>
      </w:r>
      <w:r w:rsidR="000A74DF">
        <w:t xml:space="preserve"> </w:t>
      </w:r>
      <w:r w:rsidR="00882523">
        <w:t xml:space="preserve">Instructions for each version of the SD and ELL worksheets are also included in the submitted materials, along with a version adapted for the Puerto Rico administration. </w:t>
      </w:r>
      <w:r w:rsidR="00D862F8">
        <w:t>In addition to the instructions, each state provides schools with state</w:t>
      </w:r>
      <w:r w:rsidR="00510D78">
        <w:t>-</w:t>
      </w:r>
      <w:r w:rsidR="00D862F8">
        <w:t xml:space="preserve">specific SD and ELL summary guidelines to assist schools in completing the worksheets. </w:t>
      </w:r>
      <w:r w:rsidR="00942FA6">
        <w:t>S</w:t>
      </w:r>
      <w:r>
        <w:t xml:space="preserve">ample </w:t>
      </w:r>
      <w:r w:rsidR="003B4C1D">
        <w:t xml:space="preserve">generic </w:t>
      </w:r>
      <w:r>
        <w:t>state specific SD and ELL summary guideline</w:t>
      </w:r>
      <w:r w:rsidR="00942FA6">
        <w:t xml:space="preserve">s </w:t>
      </w:r>
      <w:r w:rsidR="00942FA6">
        <w:lastRenderedPageBreak/>
        <w:t>are</w:t>
      </w:r>
      <w:r w:rsidR="00797699">
        <w:t xml:space="preserve"> </w:t>
      </w:r>
      <w:r>
        <w:t xml:space="preserve">included in </w:t>
      </w:r>
      <w:r w:rsidR="00CB0BC5">
        <w:t xml:space="preserve">appendix </w:t>
      </w:r>
      <w:r w:rsidR="007E57E2">
        <w:t>E.</w:t>
      </w:r>
      <w:r>
        <w:t xml:space="preserve"> </w:t>
      </w:r>
      <w:r w:rsidR="003B4C1D">
        <w:t xml:space="preserve">This sample </w:t>
      </w:r>
      <w:proofErr w:type="gramStart"/>
      <w:r w:rsidR="003B4C1D">
        <w:t>is amended</w:t>
      </w:r>
      <w:proofErr w:type="gramEnd"/>
      <w:r w:rsidR="003B4C1D">
        <w:t xml:space="preserve"> by individual states to fit their particular circumstances.</w:t>
      </w:r>
    </w:p>
    <w:p w:rsidR="00091A8D" w:rsidRDefault="002C2389" w:rsidP="00AE6DB1">
      <w:pPr>
        <w:pStyle w:val="Heading1"/>
        <w:spacing w:before="240"/>
      </w:pPr>
      <w:bookmarkStart w:id="19" w:name="_Toc324430699"/>
      <w:r w:rsidRPr="0036755D">
        <w:t>4</w:t>
      </w:r>
      <w:r w:rsidR="00696660" w:rsidRPr="0036755D">
        <w:t xml:space="preserve">. </w:t>
      </w:r>
      <w:r w:rsidR="004A64EF">
        <w:t xml:space="preserve">2013 Wave </w:t>
      </w:r>
      <w:r w:rsidR="008B7863">
        <w:t xml:space="preserve">2 </w:t>
      </w:r>
      <w:r w:rsidR="004A64EF">
        <w:t>Burden Information</w:t>
      </w:r>
      <w:bookmarkEnd w:id="12"/>
      <w:bookmarkEnd w:id="13"/>
      <w:bookmarkEnd w:id="14"/>
      <w:bookmarkEnd w:id="15"/>
      <w:bookmarkEnd w:id="19"/>
    </w:p>
    <w:p w:rsidR="002337CE" w:rsidRDefault="002337CE" w:rsidP="002337CE">
      <w:r w:rsidRPr="00B22307">
        <w:t xml:space="preserve">The nature of NAEP is that </w:t>
      </w:r>
      <w:r>
        <w:t>samples of students</w:t>
      </w:r>
      <w:r w:rsidRPr="00B22307">
        <w:t xml:space="preserve"> alternate from a relatively low </w:t>
      </w:r>
      <w:r>
        <w:t>volume</w:t>
      </w:r>
      <w:r w:rsidRPr="00B22307">
        <w:t xml:space="preserve"> in national-level administration years to a substantial </w:t>
      </w:r>
      <w:r>
        <w:t>volume</w:t>
      </w:r>
      <w:r w:rsidRPr="00B22307">
        <w:t xml:space="preserve"> increase in state-level administration years that include one or more assessments that support </w:t>
      </w:r>
      <w:r>
        <w:t>the reporting of results by state</w:t>
      </w:r>
      <w:r w:rsidR="00EB753B">
        <w:t>s</w:t>
      </w:r>
      <w:r>
        <w:t xml:space="preserve"> </w:t>
      </w:r>
      <w:r w:rsidRPr="00B22307">
        <w:t xml:space="preserve">and certain urban districts. In </w:t>
      </w:r>
      <w:r>
        <w:t>2013</w:t>
      </w:r>
      <w:r w:rsidRPr="00B22307">
        <w:t>, NAEP will conduct national-level</w:t>
      </w:r>
      <w:r>
        <w:t>, state</w:t>
      </w:r>
      <w:r w:rsidR="002451FD">
        <w:t>-level</w:t>
      </w:r>
      <w:r>
        <w:t>, and district-level</w:t>
      </w:r>
      <w:r w:rsidRPr="00B22307">
        <w:t xml:space="preserve"> assessments, so the estimated burden is much </w:t>
      </w:r>
      <w:r>
        <w:t>higher</w:t>
      </w:r>
      <w:r w:rsidRPr="00B22307">
        <w:t xml:space="preserve"> than in 201</w:t>
      </w:r>
      <w:r>
        <w:t>2</w:t>
      </w:r>
      <w:r w:rsidRPr="00B22307">
        <w:t xml:space="preserve"> NAEP. </w:t>
      </w:r>
    </w:p>
    <w:p w:rsidR="00091A8D" w:rsidRDefault="00696660" w:rsidP="00091A8D">
      <w:r>
        <w:t xml:space="preserve">The total combined burden for the Wave </w:t>
      </w:r>
      <w:r w:rsidR="00A93444">
        <w:t>2</w:t>
      </w:r>
      <w:r>
        <w:t xml:space="preserve"> materials is as follows:</w:t>
      </w:r>
    </w:p>
    <w:p w:rsidR="00696660" w:rsidRPr="00365161" w:rsidRDefault="00696660" w:rsidP="000A0A41">
      <w:pPr>
        <w:pStyle w:val="Heading2"/>
        <w:spacing w:after="60"/>
      </w:pPr>
      <w:bookmarkStart w:id="20" w:name="_Toc324430700"/>
      <w:r w:rsidRPr="006B24CF">
        <w:t xml:space="preserve">Table </w:t>
      </w:r>
      <w:r w:rsidR="00451CA4">
        <w:t>4</w:t>
      </w:r>
      <w:r w:rsidRPr="006B24CF">
        <w:t xml:space="preserve">: Total </w:t>
      </w:r>
      <w:r w:rsidR="002C5BF2">
        <w:t>B</w:t>
      </w:r>
      <w:r w:rsidRPr="006B24CF">
        <w:t xml:space="preserve">urden for Wave </w:t>
      </w:r>
      <w:r w:rsidR="008B7863">
        <w:t>2</w:t>
      </w:r>
      <w:bookmarkEnd w:id="20"/>
    </w:p>
    <w:tbl>
      <w:tblPr>
        <w:tblW w:w="7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1"/>
        <w:gridCol w:w="2956"/>
        <w:gridCol w:w="2352"/>
      </w:tblGrid>
      <w:tr w:rsidR="007C2EB5" w:rsidTr="00295303">
        <w:trPr>
          <w:jc w:val="center"/>
        </w:trPr>
        <w:tc>
          <w:tcPr>
            <w:tcW w:w="2101" w:type="dxa"/>
            <w:shd w:val="clear" w:color="auto" w:fill="D9D9D9" w:themeFill="background1" w:themeFillShade="D9"/>
            <w:vAlign w:val="center"/>
          </w:tcPr>
          <w:p w:rsidR="00C57153" w:rsidRPr="00C57153" w:rsidRDefault="00C57153" w:rsidP="00C57153">
            <w:pPr>
              <w:keepNext/>
              <w:spacing w:after="0" w:line="240" w:lineRule="auto"/>
              <w:jc w:val="center"/>
              <w:textAlignment w:val="center"/>
              <w:rPr>
                <w:b/>
                <w:bCs/>
                <w:color w:val="000000"/>
                <w:kern w:val="24"/>
              </w:rPr>
            </w:pPr>
            <w:r w:rsidRPr="00C57153">
              <w:rPr>
                <w:b/>
                <w:bCs/>
                <w:color w:val="000000"/>
                <w:kern w:val="24"/>
              </w:rPr>
              <w:t>Respondent Category</w:t>
            </w:r>
          </w:p>
        </w:tc>
        <w:tc>
          <w:tcPr>
            <w:tcW w:w="2956" w:type="dxa"/>
            <w:shd w:val="clear" w:color="auto" w:fill="D9D9D9" w:themeFill="background1" w:themeFillShade="D9"/>
            <w:vAlign w:val="center"/>
          </w:tcPr>
          <w:p w:rsidR="00C57153" w:rsidRPr="00C57153" w:rsidRDefault="00C57153" w:rsidP="00C57153">
            <w:pPr>
              <w:keepNext/>
              <w:spacing w:after="0" w:line="240" w:lineRule="auto"/>
              <w:jc w:val="center"/>
              <w:textAlignment w:val="center"/>
              <w:rPr>
                <w:b/>
                <w:bCs/>
                <w:color w:val="000000"/>
                <w:kern w:val="24"/>
              </w:rPr>
            </w:pPr>
            <w:r w:rsidRPr="00C57153">
              <w:rPr>
                <w:b/>
                <w:bCs/>
                <w:color w:val="000000"/>
                <w:kern w:val="24"/>
              </w:rPr>
              <w:t>Number of Respondents</w:t>
            </w:r>
          </w:p>
        </w:tc>
        <w:tc>
          <w:tcPr>
            <w:tcW w:w="2352" w:type="dxa"/>
            <w:shd w:val="clear" w:color="auto" w:fill="D9D9D9" w:themeFill="background1" w:themeFillShade="D9"/>
            <w:vAlign w:val="center"/>
          </w:tcPr>
          <w:p w:rsidR="00C57153" w:rsidRPr="00C57153" w:rsidRDefault="00C57153" w:rsidP="00C57153">
            <w:pPr>
              <w:keepNext/>
              <w:spacing w:after="0" w:line="240" w:lineRule="auto"/>
              <w:jc w:val="center"/>
              <w:textAlignment w:val="center"/>
              <w:rPr>
                <w:b/>
                <w:bCs/>
                <w:color w:val="000000"/>
                <w:kern w:val="24"/>
              </w:rPr>
            </w:pPr>
            <w:r w:rsidRPr="00C57153">
              <w:rPr>
                <w:b/>
                <w:bCs/>
                <w:color w:val="000000"/>
                <w:kern w:val="24"/>
              </w:rPr>
              <w:t>Total Burden Hours</w:t>
            </w:r>
          </w:p>
        </w:tc>
      </w:tr>
      <w:tr w:rsidR="007C2EB5" w:rsidTr="00B868EF">
        <w:trPr>
          <w:jc w:val="center"/>
        </w:trPr>
        <w:tc>
          <w:tcPr>
            <w:tcW w:w="2101" w:type="dxa"/>
            <w:vAlign w:val="center"/>
          </w:tcPr>
          <w:p w:rsidR="00176E3F" w:rsidRDefault="007C2EB5">
            <w:pPr>
              <w:pStyle w:val="Text"/>
              <w:keepNext/>
              <w:spacing w:after="0" w:line="240" w:lineRule="auto"/>
            </w:pPr>
            <w:r w:rsidRPr="00A813C6">
              <w:t>Student</w:t>
            </w:r>
          </w:p>
        </w:tc>
        <w:tc>
          <w:tcPr>
            <w:tcW w:w="2956" w:type="dxa"/>
            <w:vAlign w:val="center"/>
          </w:tcPr>
          <w:p w:rsidR="00176E3F" w:rsidRDefault="00ED4779" w:rsidP="00ED4779">
            <w:pPr>
              <w:pStyle w:val="Text"/>
              <w:keepNext/>
              <w:spacing w:after="0" w:line="240" w:lineRule="auto"/>
              <w:ind w:right="924"/>
              <w:jc w:val="right"/>
            </w:pPr>
            <w:r>
              <w:t>172</w:t>
            </w:r>
            <w:r w:rsidR="00B868EF">
              <w:t>,</w:t>
            </w:r>
            <w:r>
              <w:t>9</w:t>
            </w:r>
            <w:r w:rsidR="00B868EF">
              <w:t>00</w:t>
            </w:r>
          </w:p>
        </w:tc>
        <w:tc>
          <w:tcPr>
            <w:tcW w:w="2352" w:type="dxa"/>
            <w:vAlign w:val="center"/>
          </w:tcPr>
          <w:p w:rsidR="00A93444" w:rsidRDefault="00ED4779" w:rsidP="00B868EF">
            <w:pPr>
              <w:pStyle w:val="Text"/>
              <w:keepNext/>
              <w:spacing w:after="0" w:line="240" w:lineRule="auto"/>
              <w:ind w:right="984"/>
              <w:jc w:val="right"/>
            </w:pPr>
            <w:r>
              <w:t>37,075</w:t>
            </w:r>
          </w:p>
        </w:tc>
      </w:tr>
      <w:tr w:rsidR="007C2EB5" w:rsidTr="005722C7">
        <w:trPr>
          <w:jc w:val="center"/>
        </w:trPr>
        <w:tc>
          <w:tcPr>
            <w:tcW w:w="2101" w:type="dxa"/>
            <w:vAlign w:val="center"/>
          </w:tcPr>
          <w:p w:rsidR="00176E3F" w:rsidRDefault="00B868EF">
            <w:pPr>
              <w:pStyle w:val="Text"/>
              <w:keepNext/>
              <w:spacing w:after="0" w:line="240" w:lineRule="auto"/>
            </w:pPr>
            <w:r>
              <w:t>Teachers</w:t>
            </w:r>
          </w:p>
        </w:tc>
        <w:tc>
          <w:tcPr>
            <w:tcW w:w="2956" w:type="dxa"/>
            <w:vAlign w:val="center"/>
          </w:tcPr>
          <w:p w:rsidR="00176E3F" w:rsidRDefault="00CC2910">
            <w:pPr>
              <w:pStyle w:val="Text"/>
              <w:keepNext/>
              <w:spacing w:after="0" w:line="240" w:lineRule="auto"/>
              <w:ind w:right="924"/>
              <w:jc w:val="right"/>
            </w:pPr>
            <w:r>
              <w:t>75,992</w:t>
            </w:r>
          </w:p>
        </w:tc>
        <w:tc>
          <w:tcPr>
            <w:tcW w:w="2352" w:type="dxa"/>
            <w:vAlign w:val="center"/>
          </w:tcPr>
          <w:p w:rsidR="00176E3F" w:rsidRDefault="00CC2910">
            <w:pPr>
              <w:pStyle w:val="Text"/>
              <w:keepNext/>
              <w:spacing w:after="0" w:line="240" w:lineRule="auto"/>
              <w:ind w:right="984"/>
              <w:jc w:val="right"/>
            </w:pPr>
            <w:r>
              <w:t>30,786</w:t>
            </w:r>
          </w:p>
        </w:tc>
      </w:tr>
      <w:tr w:rsidR="00B868EF" w:rsidTr="005722C7">
        <w:trPr>
          <w:jc w:val="center"/>
        </w:trPr>
        <w:tc>
          <w:tcPr>
            <w:tcW w:w="2101" w:type="dxa"/>
            <w:vAlign w:val="center"/>
          </w:tcPr>
          <w:p w:rsidR="00B868EF" w:rsidRDefault="00715B5C">
            <w:pPr>
              <w:pStyle w:val="Text"/>
              <w:keepNext/>
              <w:spacing w:after="0" w:line="240" w:lineRule="auto"/>
            </w:pPr>
            <w:r>
              <w:t xml:space="preserve">School </w:t>
            </w:r>
          </w:p>
        </w:tc>
        <w:tc>
          <w:tcPr>
            <w:tcW w:w="2956" w:type="dxa"/>
            <w:vAlign w:val="center"/>
          </w:tcPr>
          <w:p w:rsidR="00B868EF" w:rsidRDefault="00AC6E4F" w:rsidP="003E3A65">
            <w:pPr>
              <w:pStyle w:val="Text"/>
              <w:keepNext/>
              <w:spacing w:after="0" w:line="240" w:lineRule="auto"/>
              <w:ind w:right="924"/>
              <w:jc w:val="right"/>
            </w:pPr>
            <w:r>
              <w:t>17,</w:t>
            </w:r>
            <w:r w:rsidR="003E3A65">
              <w:t>756</w:t>
            </w:r>
          </w:p>
        </w:tc>
        <w:tc>
          <w:tcPr>
            <w:tcW w:w="2352" w:type="dxa"/>
            <w:vAlign w:val="center"/>
          </w:tcPr>
          <w:p w:rsidR="00B868EF" w:rsidRDefault="00CC2910">
            <w:pPr>
              <w:pStyle w:val="Text"/>
              <w:keepNext/>
              <w:spacing w:after="0" w:line="240" w:lineRule="auto"/>
              <w:ind w:right="984"/>
              <w:jc w:val="right"/>
            </w:pPr>
            <w:r>
              <w:t>8,878</w:t>
            </w:r>
          </w:p>
        </w:tc>
      </w:tr>
      <w:tr w:rsidR="00B868EF" w:rsidTr="00923F99">
        <w:trPr>
          <w:jc w:val="center"/>
        </w:trPr>
        <w:tc>
          <w:tcPr>
            <w:tcW w:w="2101" w:type="dxa"/>
            <w:vAlign w:val="center"/>
          </w:tcPr>
          <w:p w:rsidR="00B868EF" w:rsidRDefault="00B868EF" w:rsidP="00EB753B">
            <w:pPr>
              <w:pStyle w:val="Text"/>
              <w:keepNext/>
              <w:spacing w:after="0" w:line="240" w:lineRule="auto"/>
            </w:pPr>
            <w:r>
              <w:t xml:space="preserve">School pre-assessment visit and </w:t>
            </w:r>
            <w:r w:rsidR="00EB753B">
              <w:t>e</w:t>
            </w:r>
            <w:r>
              <w:t>-filing</w:t>
            </w:r>
          </w:p>
        </w:tc>
        <w:tc>
          <w:tcPr>
            <w:tcW w:w="2956" w:type="dxa"/>
            <w:vAlign w:val="center"/>
          </w:tcPr>
          <w:p w:rsidR="00BE79A3" w:rsidRDefault="00923F99">
            <w:pPr>
              <w:pStyle w:val="Text"/>
              <w:keepNext/>
              <w:spacing w:after="0" w:line="240" w:lineRule="auto"/>
              <w:ind w:right="924"/>
              <w:jc w:val="right"/>
            </w:pPr>
            <w:r>
              <w:t>(already</w:t>
            </w:r>
          </w:p>
          <w:p w:rsidR="00BE79A3" w:rsidRDefault="00923F99">
            <w:pPr>
              <w:pStyle w:val="Text"/>
              <w:keepNext/>
              <w:spacing w:after="0" w:line="240" w:lineRule="auto"/>
              <w:ind w:right="924"/>
              <w:jc w:val="right"/>
            </w:pPr>
            <w:r>
              <w:t xml:space="preserve"> counted)</w:t>
            </w:r>
          </w:p>
        </w:tc>
        <w:tc>
          <w:tcPr>
            <w:tcW w:w="2352" w:type="dxa"/>
            <w:vAlign w:val="center"/>
          </w:tcPr>
          <w:p w:rsidR="00B868EF" w:rsidRDefault="008929D8">
            <w:pPr>
              <w:pStyle w:val="Text"/>
              <w:keepNext/>
              <w:spacing w:after="0" w:line="240" w:lineRule="auto"/>
              <w:ind w:right="984"/>
              <w:jc w:val="right"/>
            </w:pPr>
            <w:r>
              <w:t>2,751</w:t>
            </w:r>
          </w:p>
        </w:tc>
      </w:tr>
      <w:tr w:rsidR="00715B5C" w:rsidTr="005722C7">
        <w:trPr>
          <w:jc w:val="center"/>
        </w:trPr>
        <w:tc>
          <w:tcPr>
            <w:tcW w:w="2101" w:type="dxa"/>
            <w:vAlign w:val="center"/>
          </w:tcPr>
          <w:p w:rsidR="00715B5C" w:rsidRPr="00494E08" w:rsidRDefault="00715B5C" w:rsidP="0062017A">
            <w:pPr>
              <w:pStyle w:val="Text"/>
              <w:spacing w:after="0" w:line="240" w:lineRule="auto"/>
            </w:pPr>
            <w:r w:rsidRPr="00494E08">
              <w:t>School for SD-ELL</w:t>
            </w:r>
          </w:p>
        </w:tc>
        <w:tc>
          <w:tcPr>
            <w:tcW w:w="2956" w:type="dxa"/>
            <w:vAlign w:val="center"/>
          </w:tcPr>
          <w:p w:rsidR="00494E08" w:rsidRPr="00494E08" w:rsidRDefault="008929D8" w:rsidP="003E3A65">
            <w:pPr>
              <w:pStyle w:val="Text"/>
              <w:spacing w:after="0" w:line="240" w:lineRule="auto"/>
              <w:ind w:right="924"/>
              <w:jc w:val="right"/>
            </w:pPr>
            <w:r>
              <w:t>17,</w:t>
            </w:r>
            <w:r w:rsidR="003E3A65">
              <w:t>756</w:t>
            </w:r>
          </w:p>
        </w:tc>
        <w:tc>
          <w:tcPr>
            <w:tcW w:w="2352" w:type="dxa"/>
            <w:vAlign w:val="center"/>
          </w:tcPr>
          <w:p w:rsidR="00715B5C" w:rsidRPr="00494E08" w:rsidDel="008B7863" w:rsidRDefault="003E3A65" w:rsidP="0062017A">
            <w:pPr>
              <w:pStyle w:val="Text"/>
              <w:spacing w:after="0" w:line="240" w:lineRule="auto"/>
              <w:ind w:right="984"/>
              <w:jc w:val="right"/>
            </w:pPr>
            <w:r>
              <w:t>27,112</w:t>
            </w:r>
          </w:p>
        </w:tc>
      </w:tr>
      <w:tr w:rsidR="007C2EB5" w:rsidTr="005722C7">
        <w:trPr>
          <w:jc w:val="center"/>
        </w:trPr>
        <w:tc>
          <w:tcPr>
            <w:tcW w:w="2101" w:type="dxa"/>
            <w:vAlign w:val="center"/>
          </w:tcPr>
          <w:p w:rsidR="007C2EB5" w:rsidRPr="001F2F77" w:rsidRDefault="007C2EB5" w:rsidP="0062017A">
            <w:pPr>
              <w:pStyle w:val="Text"/>
              <w:spacing w:after="0" w:line="240" w:lineRule="auto"/>
              <w:rPr>
                <w:b/>
              </w:rPr>
            </w:pPr>
            <w:r w:rsidRPr="001F2F77">
              <w:rPr>
                <w:b/>
              </w:rPr>
              <w:t>Total</w:t>
            </w:r>
          </w:p>
        </w:tc>
        <w:tc>
          <w:tcPr>
            <w:tcW w:w="2956" w:type="dxa"/>
            <w:vAlign w:val="center"/>
          </w:tcPr>
          <w:p w:rsidR="007C2EB5" w:rsidRPr="006A1BBD" w:rsidRDefault="003E3A65" w:rsidP="0062017A">
            <w:pPr>
              <w:pStyle w:val="Text"/>
              <w:spacing w:after="0" w:line="240" w:lineRule="auto"/>
              <w:ind w:right="924"/>
              <w:jc w:val="right"/>
              <w:rPr>
                <w:b/>
              </w:rPr>
            </w:pPr>
            <w:r>
              <w:rPr>
                <w:b/>
              </w:rPr>
              <w:t>284,404</w:t>
            </w:r>
          </w:p>
        </w:tc>
        <w:tc>
          <w:tcPr>
            <w:tcW w:w="2352" w:type="dxa"/>
            <w:vAlign w:val="center"/>
          </w:tcPr>
          <w:p w:rsidR="007C2EB5" w:rsidRPr="006A1BBD" w:rsidRDefault="003E3A65" w:rsidP="0062017A">
            <w:pPr>
              <w:pStyle w:val="Text"/>
              <w:spacing w:after="0" w:line="240" w:lineRule="auto"/>
              <w:ind w:right="984"/>
              <w:jc w:val="right"/>
              <w:rPr>
                <w:b/>
              </w:rPr>
            </w:pPr>
            <w:r>
              <w:rPr>
                <w:b/>
              </w:rPr>
              <w:t>106,602</w:t>
            </w:r>
          </w:p>
        </w:tc>
      </w:tr>
    </w:tbl>
    <w:p w:rsidR="00696660" w:rsidRPr="00A813C6" w:rsidRDefault="00696660" w:rsidP="00A813C6">
      <w:pPr>
        <w:pStyle w:val="Body"/>
        <w:spacing w:after="0"/>
        <w:rPr>
          <w:sz w:val="10"/>
          <w:szCs w:val="10"/>
        </w:rPr>
      </w:pPr>
    </w:p>
    <w:p w:rsidR="00091A8D" w:rsidRDefault="00696660" w:rsidP="00091A8D">
      <w:r>
        <w:t>The per</w:t>
      </w:r>
      <w:r w:rsidR="00357BCC">
        <w:t>-</w:t>
      </w:r>
      <w:r>
        <w:t xml:space="preserve">respondent and </w:t>
      </w:r>
      <w:r w:rsidR="00AC4D4B">
        <w:t xml:space="preserve">overall </w:t>
      </w:r>
      <w:r>
        <w:t xml:space="preserve">burden times are included in </w:t>
      </w:r>
      <w:r w:rsidR="00571208">
        <w:t>t</w:t>
      </w:r>
      <w:r>
        <w:t xml:space="preserve">ables </w:t>
      </w:r>
      <w:r w:rsidR="00357BCC">
        <w:t>5</w:t>
      </w:r>
      <w:r>
        <w:t xml:space="preserve"> and </w:t>
      </w:r>
      <w:r w:rsidR="00357BCC">
        <w:t>6</w:t>
      </w:r>
      <w:r>
        <w:t xml:space="preserve"> and include the following categories:</w:t>
      </w:r>
    </w:p>
    <w:p w:rsidR="00091A8D" w:rsidRDefault="00696660" w:rsidP="00091A8D">
      <w:r w:rsidRPr="005C72FC">
        <w:rPr>
          <w:u w:val="single"/>
        </w:rPr>
        <w:t>Students</w:t>
      </w:r>
      <w:r w:rsidRPr="005C72FC">
        <w:t xml:space="preserve"> - </w:t>
      </w:r>
      <w:r w:rsidR="008155D6" w:rsidRPr="00910CB9">
        <w:t xml:space="preserve">Students in </w:t>
      </w:r>
      <w:r w:rsidR="00571208">
        <w:t>four</w:t>
      </w:r>
      <w:r w:rsidR="008155D6" w:rsidRPr="00910CB9">
        <w:t xml:space="preserve">th, </w:t>
      </w:r>
      <w:r w:rsidR="0019149E">
        <w:t>eigh</w:t>
      </w:r>
      <w:r w:rsidR="0019149E" w:rsidRPr="00910CB9">
        <w:t>th</w:t>
      </w:r>
      <w:r w:rsidR="00A83308">
        <w:t>,</w:t>
      </w:r>
      <w:r w:rsidR="008155D6" w:rsidRPr="00910CB9">
        <w:t xml:space="preserve"> and </w:t>
      </w:r>
      <w:r w:rsidR="00571208">
        <w:t>twelf</w:t>
      </w:r>
      <w:r w:rsidR="008155D6" w:rsidRPr="00910CB9">
        <w:t xml:space="preserve">th grades complete </w:t>
      </w:r>
      <w:r w:rsidR="00CB0BC5">
        <w:t xml:space="preserve">paper-based </w:t>
      </w:r>
      <w:r w:rsidR="008155D6" w:rsidRPr="00910CB9">
        <w:t>assessment booklets that commonly contain two 25-minute cognitive blocks</w:t>
      </w:r>
      <w:r w:rsidR="00B70531">
        <w:t xml:space="preserve"> (for Puerto Rico 35 minutes is allowed)</w:t>
      </w:r>
      <w:r w:rsidR="00F659D0">
        <w:t>,</w:t>
      </w:r>
      <w:r w:rsidR="000C3997">
        <w:t xml:space="preserve"> </w:t>
      </w:r>
      <w:r w:rsidR="008155D6" w:rsidRPr="00910CB9">
        <w:t xml:space="preserve">followed by two background question </w:t>
      </w:r>
      <w:r w:rsidR="006B19B5" w:rsidRPr="00910CB9">
        <w:t>sections that</w:t>
      </w:r>
      <w:r w:rsidR="008155D6" w:rsidRPr="00910CB9">
        <w:t xml:space="preserve"> require a total of 15 minutes to complete. The first background question block contains core questions</w:t>
      </w:r>
      <w:r w:rsidR="008155D6">
        <w:t xml:space="preserve">, many of which </w:t>
      </w:r>
      <w:proofErr w:type="gramStart"/>
      <w:r w:rsidR="008155D6">
        <w:t xml:space="preserve">are </w:t>
      </w:r>
      <w:r w:rsidR="008155D6" w:rsidRPr="00910CB9">
        <w:t>related</w:t>
      </w:r>
      <w:proofErr w:type="gramEnd"/>
      <w:r w:rsidR="008155D6" w:rsidRPr="00910CB9">
        <w:t xml:space="preserve"> to demographic information. The second background block contains subject-specific questions. </w:t>
      </w:r>
      <w:r w:rsidR="002C2389">
        <w:t xml:space="preserve">For grade 12, </w:t>
      </w:r>
      <w:r w:rsidR="004869F1">
        <w:t xml:space="preserve">only </w:t>
      </w:r>
      <w:r w:rsidR="0019149E">
        <w:t>10</w:t>
      </w:r>
      <w:r w:rsidR="004869F1">
        <w:t xml:space="preserve"> minutes of burden time is included for the </w:t>
      </w:r>
      <w:r w:rsidR="0019149E">
        <w:t xml:space="preserve">reading </w:t>
      </w:r>
      <w:r w:rsidR="00053A80">
        <w:t>a</w:t>
      </w:r>
      <w:r w:rsidR="0019149E">
        <w:t xml:space="preserve">nd mathematics </w:t>
      </w:r>
      <w:r w:rsidR="004869F1">
        <w:t>students here</w:t>
      </w:r>
      <w:r w:rsidR="00053A80">
        <w:t xml:space="preserve"> since the grade 12 </w:t>
      </w:r>
      <w:r w:rsidR="00006BE0">
        <w:t xml:space="preserve">core </w:t>
      </w:r>
      <w:r w:rsidR="00053A80">
        <w:t>burden</w:t>
      </w:r>
      <w:r w:rsidR="00006BE0">
        <w:t xml:space="preserve"> (5 minutes)</w:t>
      </w:r>
      <w:r w:rsidR="00053A80">
        <w:t xml:space="preserve"> was part of Wave 1.</w:t>
      </w:r>
      <w:r w:rsidR="00F659D0">
        <w:t xml:space="preserve"> For TEL, students will complete assessment </w:t>
      </w:r>
      <w:r w:rsidR="002451FD">
        <w:t xml:space="preserve">forms via the computer </w:t>
      </w:r>
      <w:r w:rsidR="00F659D0">
        <w:t>containing 60-minutes of cognitive items, followed by one background question section, which combines the core and TEL-specific items and requires 15 minutes to complete.</w:t>
      </w:r>
    </w:p>
    <w:p w:rsidR="005526F6" w:rsidRDefault="00696660">
      <w:pPr>
        <w:spacing w:after="120"/>
      </w:pPr>
      <w:r>
        <w:t>A</w:t>
      </w:r>
      <w:r w:rsidR="007228D0">
        <w:t>ppendix B includes a</w:t>
      </w:r>
      <w:r>
        <w:t xml:space="preserve"> sample parental notification letter regarding NAEP. The letter will </w:t>
      </w:r>
      <w:r w:rsidRPr="007B64A4">
        <w:t xml:space="preserve">be </w:t>
      </w:r>
      <w:r w:rsidR="001302D6" w:rsidRPr="007B64A4">
        <w:t>ad</w:t>
      </w:r>
      <w:r w:rsidR="001302D6">
        <w:t>a</w:t>
      </w:r>
      <w:r w:rsidR="001302D6" w:rsidRPr="007B64A4">
        <w:t xml:space="preserve">pted </w:t>
      </w:r>
      <w:r w:rsidRPr="007B64A4">
        <w:t xml:space="preserve">for </w:t>
      </w:r>
      <w:r>
        <w:t>each grade/subject combination and</w:t>
      </w:r>
      <w:r w:rsidRPr="007B64A4">
        <w:t xml:space="preserve"> the school principal may edit it. </w:t>
      </w:r>
      <w:r w:rsidRPr="007B64A4">
        <w:lastRenderedPageBreak/>
        <w:t>However, the information regarding confidentiality and the appropriate law reference will remain unchanged</w:t>
      </w:r>
      <w:r>
        <w:t>.</w:t>
      </w:r>
    </w:p>
    <w:p w:rsidR="00B66197" w:rsidRDefault="00B66197" w:rsidP="00B66197">
      <w:pPr>
        <w:spacing w:after="120"/>
      </w:pPr>
      <w:r w:rsidRPr="00910CB9">
        <w:rPr>
          <w:u w:val="single"/>
        </w:rPr>
        <w:t>Teachers</w:t>
      </w:r>
      <w:r w:rsidR="002451FD">
        <w:rPr>
          <w:u w:val="single"/>
        </w:rPr>
        <w:t xml:space="preserve"> </w:t>
      </w:r>
      <w:r>
        <w:t xml:space="preserve">– </w:t>
      </w:r>
      <w:r w:rsidRPr="00910CB9">
        <w:t xml:space="preserve">The teachers of </w:t>
      </w:r>
      <w:r>
        <w:t>four</w:t>
      </w:r>
      <w:r w:rsidRPr="00910CB9">
        <w:t xml:space="preserve">th- and </w:t>
      </w:r>
      <w:r>
        <w:t>eigh</w:t>
      </w:r>
      <w:r w:rsidRPr="00910CB9">
        <w:t xml:space="preserve">th-grade students participating in NAEP </w:t>
      </w:r>
      <w:proofErr w:type="gramStart"/>
      <w:r w:rsidRPr="00910CB9">
        <w:t>will be asked</w:t>
      </w:r>
      <w:proofErr w:type="gramEnd"/>
      <w:r w:rsidRPr="00910CB9">
        <w:t xml:space="preserve"> to complete questions about their teaching background, education, training, and</w:t>
      </w:r>
      <w:r>
        <w:t>/or</w:t>
      </w:r>
      <w:r w:rsidRPr="00910CB9">
        <w:t xml:space="preserve"> classroom organization and instruction.</w:t>
      </w:r>
      <w:r w:rsidRPr="00581980">
        <w:t xml:space="preserve"> </w:t>
      </w:r>
      <w:r>
        <w:t>The fourth</w:t>
      </w:r>
      <w:r w:rsidRPr="00910CB9">
        <w:t xml:space="preserve">-grade teacher burden </w:t>
      </w:r>
      <w:proofErr w:type="gramStart"/>
      <w:r w:rsidRPr="00910CB9">
        <w:t>is estimated</w:t>
      </w:r>
      <w:proofErr w:type="gramEnd"/>
      <w:r w:rsidRPr="00910CB9">
        <w:t xml:space="preserve"> to be </w:t>
      </w:r>
      <w:r>
        <w:t>3</w:t>
      </w:r>
      <w:r w:rsidRPr="00910CB9">
        <w:t>0 minutes</w:t>
      </w:r>
      <w:r>
        <w:t>, while the eigh</w:t>
      </w:r>
      <w:r w:rsidRPr="00910CB9">
        <w:t xml:space="preserve">th-grade </w:t>
      </w:r>
      <w:r>
        <w:t>teacher burden is 20 minutes.</w:t>
      </w:r>
      <w:r w:rsidRPr="00910CB9">
        <w:t xml:space="preserve"> </w:t>
      </w:r>
      <w:r w:rsidR="007A0EAC">
        <w:t>T</w:t>
      </w:r>
      <w:r w:rsidR="002013B1">
        <w:t>here is no teacher questionnaire for the teachers of students taking the TEL pilot.</w:t>
      </w:r>
    </w:p>
    <w:p w:rsidR="00B66197" w:rsidRPr="00185E3F" w:rsidRDefault="00B66197" w:rsidP="00D816C6">
      <w:pPr>
        <w:pStyle w:val="BodyText"/>
      </w:pPr>
      <w:r w:rsidRPr="00185E3F">
        <w:rPr>
          <w:u w:val="single"/>
        </w:rPr>
        <w:t>Principals/Administrators</w:t>
      </w:r>
      <w:r w:rsidRPr="00185E3F">
        <w:t xml:space="preserve"> – The school administrators in the sampled schools </w:t>
      </w:r>
      <w:proofErr w:type="gramStart"/>
      <w:r w:rsidRPr="00185E3F">
        <w:t>will be asked</w:t>
      </w:r>
      <w:proofErr w:type="gramEnd"/>
      <w:r w:rsidRPr="00185E3F">
        <w:t xml:space="preserve"> to complete a </w:t>
      </w:r>
      <w:r>
        <w:t xml:space="preserve">school </w:t>
      </w:r>
      <w:r w:rsidRPr="00185E3F">
        <w:t xml:space="preserve">questionnaire. </w:t>
      </w:r>
      <w:r w:rsidR="006C6107">
        <w:t>The school questionnaire</w:t>
      </w:r>
      <w:r w:rsidR="006C6107" w:rsidRPr="00910CB9">
        <w:t xml:space="preserve"> burden </w:t>
      </w:r>
      <w:proofErr w:type="gramStart"/>
      <w:r w:rsidR="006C6107" w:rsidRPr="00910CB9">
        <w:t>is estimated</w:t>
      </w:r>
      <w:proofErr w:type="gramEnd"/>
      <w:r w:rsidR="006C6107" w:rsidRPr="00910CB9">
        <w:t xml:space="preserve"> to be </w:t>
      </w:r>
      <w:r w:rsidR="006C6107">
        <w:t>3</w:t>
      </w:r>
      <w:r w:rsidR="006C6107" w:rsidRPr="00910CB9">
        <w:t>0 minutes</w:t>
      </w:r>
      <w:r w:rsidR="006C6107">
        <w:t xml:space="preserve"> at all three grades</w:t>
      </w:r>
      <w:r w:rsidR="00D816C6">
        <w:t>.</w:t>
      </w:r>
      <w:r w:rsidRPr="00185E3F">
        <w:t xml:space="preserve"> </w:t>
      </w:r>
    </w:p>
    <w:p w:rsidR="00091A8D" w:rsidRDefault="00696660" w:rsidP="00091A8D">
      <w:r w:rsidRPr="002451FD">
        <w:rPr>
          <w:u w:val="single"/>
        </w:rPr>
        <w:t>Schools</w:t>
      </w:r>
      <w:r w:rsidR="00C57153" w:rsidRPr="00C57153">
        <w:t xml:space="preserve">: </w:t>
      </w:r>
      <w:proofErr w:type="gramStart"/>
      <w:r w:rsidR="00C57153" w:rsidRPr="00C57153">
        <w:t>E-filing</w:t>
      </w:r>
      <w:proofErr w:type="gramEnd"/>
      <w:r w:rsidR="00C57153" w:rsidRPr="00C57153">
        <w:t xml:space="preserve"> </w:t>
      </w:r>
      <w:r w:rsidR="00B65F84">
        <w:t>–</w:t>
      </w:r>
      <w:r w:rsidR="00B65F84" w:rsidRPr="005C72FC">
        <w:t xml:space="preserve"> </w:t>
      </w:r>
      <w:r w:rsidRPr="005C72FC">
        <w:t xml:space="preserve">Survey sample information is collected from schools in the form of lists of potential students who may participate in NAEP. </w:t>
      </w:r>
      <w:r w:rsidR="006C6107">
        <w:t xml:space="preserve">The majority of e-filing burden was part of the Wave 1 submittal. Burden for the additional </w:t>
      </w:r>
      <w:r w:rsidR="00A83308">
        <w:t>schools that are part of Wave 2</w:t>
      </w:r>
      <w:r w:rsidR="006C6107">
        <w:t xml:space="preserve"> is </w:t>
      </w:r>
      <w:r w:rsidR="00386F5D">
        <w:t xml:space="preserve">included </w:t>
      </w:r>
      <w:r w:rsidR="006C6107">
        <w:t xml:space="preserve">in </w:t>
      </w:r>
      <w:r w:rsidR="00D816C6">
        <w:t xml:space="preserve">table </w:t>
      </w:r>
      <w:r w:rsidR="00AE6DB1">
        <w:t>5</w:t>
      </w:r>
      <w:r w:rsidR="006C6107">
        <w:t xml:space="preserve">. </w:t>
      </w:r>
      <w:r w:rsidRPr="005C72FC">
        <w:t xml:space="preserve">If </w:t>
      </w:r>
      <w:r w:rsidR="006C6107">
        <w:t xml:space="preserve">this information </w:t>
      </w:r>
      <w:proofErr w:type="gramStart"/>
      <w:r w:rsidR="006C6107">
        <w:t>is gathered</w:t>
      </w:r>
      <w:proofErr w:type="gramEnd"/>
      <w:r w:rsidR="006C6107">
        <w:t xml:space="preserve"> a</w:t>
      </w:r>
      <w:r w:rsidRPr="005C72FC">
        <w:t xml:space="preserve">t the school or district level, </w:t>
      </w:r>
      <w:r w:rsidR="00613148" w:rsidRPr="005C72FC">
        <w:t>school or district personnel will incur some burden</w:t>
      </w:r>
      <w:r w:rsidR="00676605">
        <w:t xml:space="preserve"> and t</w:t>
      </w:r>
      <w:r w:rsidRPr="00D848AD">
        <w:t xml:space="preserve">he e-filing burden is estimated at </w:t>
      </w:r>
      <w:r>
        <w:t>one</w:t>
      </w:r>
      <w:r w:rsidRPr="00D848AD">
        <w:t xml:space="preserve"> hour</w:t>
      </w:r>
      <w:r>
        <w:t xml:space="preserve"> per school</w:t>
      </w:r>
      <w:r w:rsidRPr="00D848AD">
        <w:t xml:space="preserve">. </w:t>
      </w:r>
      <w:r w:rsidR="00676605">
        <w:t>For 2011, the most recent large assessment year for NAEP, a</w:t>
      </w:r>
      <w:r w:rsidRPr="00D848AD">
        <w:t xml:space="preserve">pproximately </w:t>
      </w:r>
      <w:r w:rsidR="00676605">
        <w:t>45</w:t>
      </w:r>
      <w:r>
        <w:t xml:space="preserve"> percent</w:t>
      </w:r>
      <w:r w:rsidRPr="00D848AD">
        <w:t xml:space="preserve"> </w:t>
      </w:r>
      <w:r w:rsidR="00676605">
        <w:t xml:space="preserve">of schools and districts employed the e-filing process. </w:t>
      </w:r>
      <w:r w:rsidR="00A746EF">
        <w:t>Thus,</w:t>
      </w:r>
      <w:r w:rsidR="00676605">
        <w:t xml:space="preserve"> we used 45</w:t>
      </w:r>
      <w:r w:rsidR="00B65F84">
        <w:t xml:space="preserve"> percent </w:t>
      </w:r>
      <w:r w:rsidR="00676605">
        <w:t>of total schools for e-filing burden calculation purposes.</w:t>
      </w:r>
    </w:p>
    <w:p w:rsidR="0034696A" w:rsidRDefault="00696660" w:rsidP="00091A8D">
      <w:r w:rsidRPr="002451FD">
        <w:rPr>
          <w:u w:val="single"/>
        </w:rPr>
        <w:t>Schools</w:t>
      </w:r>
      <w:r w:rsidR="00F541F3">
        <w:t>:</w:t>
      </w:r>
      <w:r w:rsidR="00C57153" w:rsidRPr="00C57153">
        <w:t xml:space="preserve"> </w:t>
      </w:r>
      <w:r w:rsidRPr="002451FD">
        <w:t>P</w:t>
      </w:r>
      <w:r w:rsidR="00C57153" w:rsidRPr="00C57153">
        <w:t>re-Assessment Activities</w:t>
      </w:r>
      <w:r w:rsidRPr="00D848AD">
        <w:t xml:space="preserve"> </w:t>
      </w:r>
      <w:r>
        <w:t xml:space="preserve">– Prior to the assessment, school personnel must prepare for the assessment. </w:t>
      </w:r>
      <w:r w:rsidR="006C6107">
        <w:t>Part of the preparation is t</w:t>
      </w:r>
      <w:r w:rsidR="006C6107" w:rsidRPr="005C72FC">
        <w:t xml:space="preserve">he </w:t>
      </w:r>
      <w:r w:rsidR="006C6107">
        <w:t>p</w:t>
      </w:r>
      <w:r w:rsidR="006C6107" w:rsidRPr="005C72FC">
        <w:t>re-</w:t>
      </w:r>
      <w:r w:rsidR="006C6107">
        <w:t>a</w:t>
      </w:r>
      <w:r w:rsidR="006C6107" w:rsidRPr="005C72FC">
        <w:t xml:space="preserve">ssessment </w:t>
      </w:r>
      <w:r w:rsidR="006C6107">
        <w:t>v</w:t>
      </w:r>
      <w:r w:rsidR="006C6107" w:rsidRPr="005C72FC">
        <w:t>isit</w:t>
      </w:r>
      <w:r w:rsidR="006C6107">
        <w:t xml:space="preserve">, which </w:t>
      </w:r>
      <w:r w:rsidR="006C6107" w:rsidRPr="005C72FC">
        <w:t>is the opportunity for the NCES contractor field staff to meet with the school personnel to review procedures and logistics for the upcoming assessment</w:t>
      </w:r>
      <w:r w:rsidR="0034696A">
        <w:t xml:space="preserve">. In addition, miscellaneous activities related to information gathering for the pre-assessment visit and communication with the teachers and students are required. Both the pre-assessment visit and the miscellaneous activities </w:t>
      </w:r>
      <w:proofErr w:type="gramStart"/>
      <w:r w:rsidR="0034696A">
        <w:t>are estimated</w:t>
      </w:r>
      <w:proofErr w:type="gramEnd"/>
      <w:r w:rsidR="0034696A">
        <w:t xml:space="preserve"> to require one hour each of school personnel time. Thus, the total burden time for pre-assessment related activities is two hours.</w:t>
      </w:r>
    </w:p>
    <w:p w:rsidR="00091A8D" w:rsidRDefault="00696660" w:rsidP="00091A8D">
      <w:r>
        <w:t xml:space="preserve">A sample brochure communication from the NAEP state coordinators to the participating schools describing these activities is included as </w:t>
      </w:r>
      <w:r w:rsidR="00B65F84">
        <w:t>a</w:t>
      </w:r>
      <w:r>
        <w:t>ppendix C</w:t>
      </w:r>
      <w:r w:rsidR="007459DA">
        <w:t>.</w:t>
      </w:r>
      <w:r>
        <w:t xml:space="preserve"> </w:t>
      </w:r>
      <w:r w:rsidRPr="007B64A4">
        <w:t xml:space="preserve">This brochure outlines what the school coordinator will be responsible for, including a description of </w:t>
      </w:r>
      <w:proofErr w:type="gramStart"/>
      <w:r w:rsidRPr="007B64A4">
        <w:t>e-filing</w:t>
      </w:r>
      <w:proofErr w:type="gramEnd"/>
      <w:r w:rsidRPr="007B64A4">
        <w:t xml:space="preserve"> and the pre-assessment visit. The information </w:t>
      </w:r>
      <w:r>
        <w:t xml:space="preserve">in the brochure </w:t>
      </w:r>
      <w:proofErr w:type="gramStart"/>
      <w:r w:rsidRPr="007B64A4">
        <w:t>will be</w:t>
      </w:r>
      <w:r w:rsidR="002D3D61">
        <w:t xml:space="preserve"> updated for the 2013 assessment year and</w:t>
      </w:r>
      <w:r w:rsidRPr="007B64A4">
        <w:t xml:space="preserve"> modified for </w:t>
      </w:r>
      <w:r>
        <w:t xml:space="preserve">each </w:t>
      </w:r>
      <w:r w:rsidRPr="007B64A4">
        <w:t>appropriate grade, subject area, mode of assessment, and timeline</w:t>
      </w:r>
      <w:r>
        <w:t xml:space="preserve"> combination</w:t>
      </w:r>
      <w:proofErr w:type="gramEnd"/>
      <w:r w:rsidRPr="007B64A4">
        <w:t>.</w:t>
      </w:r>
    </w:p>
    <w:p w:rsidR="00386F5D" w:rsidRDefault="00386F5D" w:rsidP="00091A8D">
      <w:r>
        <w:t xml:space="preserve">As with </w:t>
      </w:r>
      <w:proofErr w:type="gramStart"/>
      <w:r>
        <w:t>e-filing</w:t>
      </w:r>
      <w:proofErr w:type="gramEnd"/>
      <w:r>
        <w:t xml:space="preserve">, the majority of pre-assessment burden was part of the Wave 1 submittal. Burden for the additional schools that are part of Wave 2 is included in the burden calculation in table </w:t>
      </w:r>
      <w:r w:rsidR="00C65319">
        <w:t>6</w:t>
      </w:r>
      <w:r>
        <w:t>.</w:t>
      </w:r>
    </w:p>
    <w:p w:rsidR="002344C8" w:rsidRDefault="002344C8" w:rsidP="004B1E23">
      <w:pPr>
        <w:tabs>
          <w:tab w:val="left" w:pos="720"/>
        </w:tabs>
        <w:spacing w:after="120"/>
      </w:pPr>
      <w:r w:rsidRPr="00644CBA">
        <w:rPr>
          <w:u w:val="single"/>
        </w:rPr>
        <w:t>SD</w:t>
      </w:r>
      <w:r w:rsidRPr="00644CBA">
        <w:rPr>
          <w:i/>
          <w:u w:val="single"/>
        </w:rPr>
        <w:t xml:space="preserve"> </w:t>
      </w:r>
      <w:r w:rsidRPr="00644CBA">
        <w:rPr>
          <w:u w:val="single"/>
        </w:rPr>
        <w:t>and ELL</w:t>
      </w:r>
      <w:r w:rsidR="00575AF4">
        <w:rPr>
          <w:u w:val="single"/>
        </w:rPr>
        <w:t xml:space="preserve"> </w:t>
      </w:r>
      <w:r w:rsidR="00644CBA" w:rsidRPr="00644CBA">
        <w:t xml:space="preserve">– </w:t>
      </w:r>
      <w:r w:rsidR="00386F5D">
        <w:t xml:space="preserve">The </w:t>
      </w:r>
      <w:r w:rsidR="00575AF4">
        <w:t xml:space="preserve">SD and ELL </w:t>
      </w:r>
      <w:r w:rsidR="00083B72" w:rsidRPr="00CB0BC5">
        <w:t>worksheets</w:t>
      </w:r>
      <w:r w:rsidR="00676B14" w:rsidRPr="00676B14">
        <w:t xml:space="preserve"> </w:t>
      </w:r>
      <w:r w:rsidRPr="00CB0BC5">
        <w:t>are</w:t>
      </w:r>
      <w:r w:rsidRPr="00F17E0C">
        <w:t xml:space="preserve"> completed by teachers or administrators of students identified as SD </w:t>
      </w:r>
      <w:r>
        <w:t>and/</w:t>
      </w:r>
      <w:r w:rsidRPr="00F17E0C">
        <w:t xml:space="preserve">or as ELL. </w:t>
      </w:r>
      <w:r w:rsidRPr="00CF1D0C">
        <w:t xml:space="preserve">SD and ELL burden is the number of hours that </w:t>
      </w:r>
      <w:r w:rsidRPr="00CF1D0C">
        <w:lastRenderedPageBreak/>
        <w:t>school personnel spend to complete the SD/ELL worksheets for students identified as SD and/or ELL (</w:t>
      </w:r>
      <w:r>
        <w:t xml:space="preserve">estimated at </w:t>
      </w:r>
      <w:r w:rsidRPr="00CF1D0C">
        <w:t>10 minutes per student</w:t>
      </w:r>
      <w:r>
        <w:t>)</w:t>
      </w:r>
      <w:r w:rsidRPr="00CF1D0C">
        <w:t xml:space="preserve">. </w:t>
      </w:r>
      <w:r>
        <w:t>Since the SD and ELL worksheets are part of this Wave 2 submittal, the burden for school personnel who complete them is included with Wave 2.</w:t>
      </w:r>
      <w:r w:rsidR="006547CF">
        <w:t xml:space="preserve"> </w:t>
      </w:r>
    </w:p>
    <w:p w:rsidR="00C57153" w:rsidRDefault="0076543F" w:rsidP="00C57153">
      <w:pPr>
        <w:pStyle w:val="Heading2"/>
        <w:spacing w:after="60"/>
        <w:rPr>
          <w:szCs w:val="24"/>
        </w:rPr>
      </w:pPr>
      <w:bookmarkStart w:id="21" w:name="_Toc324430701"/>
      <w:r w:rsidRPr="0095643A">
        <w:rPr>
          <w:szCs w:val="24"/>
        </w:rPr>
        <w:t xml:space="preserve">Table </w:t>
      </w:r>
      <w:r w:rsidR="00451CA4">
        <w:rPr>
          <w:szCs w:val="24"/>
        </w:rPr>
        <w:t>5</w:t>
      </w:r>
      <w:r w:rsidRPr="0095643A">
        <w:rPr>
          <w:szCs w:val="24"/>
        </w:rPr>
        <w:t xml:space="preserve">: Wave </w:t>
      </w:r>
      <w:r w:rsidR="0019149E" w:rsidRPr="0095643A">
        <w:rPr>
          <w:szCs w:val="24"/>
        </w:rPr>
        <w:t xml:space="preserve">2 </w:t>
      </w:r>
      <w:r w:rsidRPr="0095643A">
        <w:rPr>
          <w:szCs w:val="24"/>
        </w:rPr>
        <w:t>Question</w:t>
      </w:r>
      <w:r w:rsidR="00E44314" w:rsidRPr="0095643A">
        <w:rPr>
          <w:szCs w:val="24"/>
        </w:rPr>
        <w:t>naire</w:t>
      </w:r>
      <w:r w:rsidRPr="0095643A">
        <w:rPr>
          <w:szCs w:val="24"/>
        </w:rPr>
        <w:t>s - Per Respondent Burden Time</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3"/>
        <w:gridCol w:w="2017"/>
      </w:tblGrid>
      <w:tr w:rsidR="0076543F" w:rsidRPr="0095643A" w:rsidTr="006D1E23">
        <w:trPr>
          <w:jc w:val="center"/>
        </w:trPr>
        <w:tc>
          <w:tcPr>
            <w:tcW w:w="0" w:type="auto"/>
            <w:shd w:val="clear" w:color="DDD9C3" w:fill="D9D9D9"/>
          </w:tcPr>
          <w:p w:rsidR="00C57153" w:rsidRDefault="0076543F" w:rsidP="00C57153">
            <w:pPr>
              <w:keepNext/>
              <w:tabs>
                <w:tab w:val="left" w:pos="4545"/>
              </w:tabs>
              <w:spacing w:after="0"/>
              <w:rPr>
                <w:b/>
              </w:rPr>
            </w:pPr>
            <w:r w:rsidRPr="0095643A">
              <w:rPr>
                <w:b/>
              </w:rPr>
              <w:t>Respondent Category</w:t>
            </w:r>
          </w:p>
        </w:tc>
        <w:tc>
          <w:tcPr>
            <w:tcW w:w="0" w:type="auto"/>
            <w:shd w:val="clear" w:color="DDD9C3" w:fill="D9D9D9"/>
          </w:tcPr>
          <w:p w:rsidR="00C57153" w:rsidRDefault="0076543F" w:rsidP="00C57153">
            <w:pPr>
              <w:keepNext/>
              <w:spacing w:after="0"/>
              <w:rPr>
                <w:b/>
              </w:rPr>
            </w:pPr>
            <w:r w:rsidRPr="0095643A">
              <w:rPr>
                <w:b/>
              </w:rPr>
              <w:t>Time per Respondent</w:t>
            </w:r>
          </w:p>
        </w:tc>
      </w:tr>
      <w:tr w:rsidR="0076543F" w:rsidRPr="0095643A" w:rsidTr="006D1E23">
        <w:trPr>
          <w:jc w:val="center"/>
        </w:trPr>
        <w:tc>
          <w:tcPr>
            <w:tcW w:w="0" w:type="auto"/>
            <w:gridSpan w:val="2"/>
          </w:tcPr>
          <w:p w:rsidR="00C57153" w:rsidRDefault="0076543F" w:rsidP="00C57153">
            <w:pPr>
              <w:keepNext/>
              <w:spacing w:after="0"/>
              <w:rPr>
                <w:b/>
                <w:u w:val="single"/>
              </w:rPr>
            </w:pPr>
            <w:r w:rsidRPr="0095643A">
              <w:rPr>
                <w:b/>
              </w:rPr>
              <w:t>Grade 4</w:t>
            </w:r>
          </w:p>
        </w:tc>
      </w:tr>
      <w:tr w:rsidR="00DA64B6" w:rsidRPr="0095643A" w:rsidTr="006D1E23">
        <w:trPr>
          <w:jc w:val="center"/>
        </w:trPr>
        <w:tc>
          <w:tcPr>
            <w:tcW w:w="0" w:type="auto"/>
          </w:tcPr>
          <w:p w:rsidR="00C57153" w:rsidRDefault="00DA64B6" w:rsidP="00C57153">
            <w:pPr>
              <w:keepNext/>
              <w:spacing w:after="0"/>
            </w:pPr>
            <w:r w:rsidRPr="0095643A">
              <w:t>Student Core</w:t>
            </w:r>
            <w:r w:rsidR="000059E7">
              <w:t xml:space="preserve"> </w:t>
            </w:r>
            <w:r w:rsidRPr="0095643A">
              <w:t xml:space="preserve">+ </w:t>
            </w:r>
            <w:r w:rsidR="000059E7" w:rsidRPr="0095643A">
              <w:t xml:space="preserve">Pilot </w:t>
            </w:r>
            <w:r w:rsidRPr="0095643A">
              <w:t xml:space="preserve">Reading </w:t>
            </w:r>
          </w:p>
        </w:tc>
        <w:tc>
          <w:tcPr>
            <w:tcW w:w="0" w:type="auto"/>
          </w:tcPr>
          <w:p w:rsidR="00C57153" w:rsidRDefault="00DA64B6" w:rsidP="00C57153">
            <w:pPr>
              <w:keepNext/>
              <w:spacing w:after="0"/>
            </w:pPr>
            <w:r w:rsidRPr="0095643A">
              <w:t>15 minutes</w:t>
            </w:r>
          </w:p>
        </w:tc>
      </w:tr>
      <w:tr w:rsidR="00DA64B6" w:rsidRPr="0095643A" w:rsidTr="006D1E23">
        <w:trPr>
          <w:jc w:val="center"/>
        </w:trPr>
        <w:tc>
          <w:tcPr>
            <w:tcW w:w="0" w:type="auto"/>
          </w:tcPr>
          <w:p w:rsidR="00C57153" w:rsidRDefault="00DA64B6" w:rsidP="00C57153">
            <w:pPr>
              <w:keepNext/>
              <w:spacing w:after="0"/>
            </w:pPr>
            <w:r w:rsidRPr="0095643A">
              <w:t xml:space="preserve">Student Core + </w:t>
            </w:r>
            <w:r w:rsidR="000059E7" w:rsidRPr="0095643A">
              <w:t xml:space="preserve">Pilot </w:t>
            </w:r>
            <w:r w:rsidRPr="0095643A">
              <w:t xml:space="preserve">Mathematics </w:t>
            </w:r>
            <w:r w:rsidR="005D30A7">
              <w:t>(Mainland and Puerto Rico)</w:t>
            </w:r>
          </w:p>
        </w:tc>
        <w:tc>
          <w:tcPr>
            <w:tcW w:w="0" w:type="auto"/>
          </w:tcPr>
          <w:p w:rsidR="00C57153" w:rsidRDefault="00DA64B6" w:rsidP="00C57153">
            <w:pPr>
              <w:keepNext/>
              <w:spacing w:after="0"/>
            </w:pPr>
            <w:r w:rsidRPr="0095643A">
              <w:t>15 minutes</w:t>
            </w:r>
          </w:p>
        </w:tc>
      </w:tr>
      <w:tr w:rsidR="0076543F" w:rsidRPr="0095643A" w:rsidTr="006D1E23">
        <w:trPr>
          <w:jc w:val="center"/>
        </w:trPr>
        <w:tc>
          <w:tcPr>
            <w:tcW w:w="0" w:type="auto"/>
          </w:tcPr>
          <w:p w:rsidR="00C57153" w:rsidRDefault="00DA64B6" w:rsidP="00C57153">
            <w:pPr>
              <w:keepNext/>
              <w:spacing w:after="0"/>
            </w:pPr>
            <w:r w:rsidRPr="0095643A">
              <w:t xml:space="preserve">Student </w:t>
            </w:r>
            <w:r w:rsidR="000059E7">
              <w:t xml:space="preserve">Core + </w:t>
            </w:r>
            <w:r w:rsidRPr="0095643A">
              <w:t>Reading Accessible Blocks (Reading)</w:t>
            </w:r>
          </w:p>
        </w:tc>
        <w:tc>
          <w:tcPr>
            <w:tcW w:w="0" w:type="auto"/>
          </w:tcPr>
          <w:p w:rsidR="00C57153" w:rsidRDefault="0076543F" w:rsidP="00C57153">
            <w:pPr>
              <w:keepNext/>
              <w:spacing w:after="0"/>
            </w:pPr>
            <w:r w:rsidRPr="0095643A">
              <w:t>15 minutes</w:t>
            </w:r>
          </w:p>
        </w:tc>
      </w:tr>
      <w:tr w:rsidR="0076543F" w:rsidRPr="0095643A" w:rsidTr="006D1E23">
        <w:trPr>
          <w:jc w:val="center"/>
        </w:trPr>
        <w:tc>
          <w:tcPr>
            <w:tcW w:w="0" w:type="auto"/>
            <w:vAlign w:val="center"/>
          </w:tcPr>
          <w:p w:rsidR="00C57153" w:rsidRDefault="00DA64B6" w:rsidP="00C57153">
            <w:pPr>
              <w:keepNext/>
              <w:spacing w:after="0"/>
            </w:pPr>
            <w:r w:rsidRPr="0095643A">
              <w:t xml:space="preserve">Student </w:t>
            </w:r>
            <w:r w:rsidR="000059E7">
              <w:t xml:space="preserve"> Core + </w:t>
            </w:r>
            <w:r w:rsidRPr="0095643A">
              <w:t xml:space="preserve">Knowledge and Skills </w:t>
            </w:r>
            <w:r w:rsidR="005259D8">
              <w:t>A</w:t>
            </w:r>
            <w:r w:rsidR="005259D8" w:rsidRPr="0095643A">
              <w:t xml:space="preserve">ppropriate </w:t>
            </w:r>
            <w:r w:rsidRPr="0095643A">
              <w:t xml:space="preserve">(KaSA) </w:t>
            </w:r>
            <w:r w:rsidR="005259D8">
              <w:t>S</w:t>
            </w:r>
            <w:r w:rsidR="005259D8" w:rsidRPr="0095643A">
              <w:t xml:space="preserve">tudy </w:t>
            </w:r>
            <w:r w:rsidRPr="0095643A">
              <w:t>(Mathematics)</w:t>
            </w:r>
            <w:r w:rsidR="004F4DF2" w:rsidRPr="0095643A">
              <w:t xml:space="preserve"> (Mainland and Puerto Rico)</w:t>
            </w:r>
          </w:p>
        </w:tc>
        <w:tc>
          <w:tcPr>
            <w:tcW w:w="0" w:type="auto"/>
          </w:tcPr>
          <w:p w:rsidR="00C57153" w:rsidRDefault="0076543F" w:rsidP="00C57153">
            <w:pPr>
              <w:keepNext/>
              <w:spacing w:after="0"/>
            </w:pPr>
            <w:r w:rsidRPr="0095643A">
              <w:t>15 minutes</w:t>
            </w:r>
          </w:p>
        </w:tc>
      </w:tr>
      <w:tr w:rsidR="00DA64B6" w:rsidRPr="0095643A" w:rsidTr="006D1E23">
        <w:trPr>
          <w:jc w:val="center"/>
        </w:trPr>
        <w:tc>
          <w:tcPr>
            <w:tcW w:w="0" w:type="auto"/>
            <w:vAlign w:val="center"/>
          </w:tcPr>
          <w:p w:rsidR="00C57153" w:rsidRDefault="00DA64B6" w:rsidP="00C57153">
            <w:pPr>
              <w:keepNext/>
              <w:spacing w:after="0"/>
            </w:pPr>
            <w:r w:rsidRPr="0095643A">
              <w:t>Teacher Operational</w:t>
            </w:r>
            <w:r w:rsidR="009C2166">
              <w:t xml:space="preserve"> (Mainland and Puerto Rico)</w:t>
            </w:r>
          </w:p>
        </w:tc>
        <w:tc>
          <w:tcPr>
            <w:tcW w:w="0" w:type="auto"/>
          </w:tcPr>
          <w:p w:rsidR="00C57153" w:rsidRDefault="00DA64B6" w:rsidP="00C57153">
            <w:pPr>
              <w:keepNext/>
              <w:spacing w:after="0"/>
            </w:pPr>
            <w:r w:rsidRPr="0095643A">
              <w:t>30 minutes</w:t>
            </w:r>
          </w:p>
        </w:tc>
      </w:tr>
      <w:tr w:rsidR="00DA64B6" w:rsidRPr="0095643A" w:rsidTr="006D1E23">
        <w:trPr>
          <w:jc w:val="center"/>
        </w:trPr>
        <w:tc>
          <w:tcPr>
            <w:tcW w:w="0" w:type="auto"/>
            <w:vAlign w:val="center"/>
          </w:tcPr>
          <w:p w:rsidR="00C57153" w:rsidRDefault="00DA64B6" w:rsidP="00C57153">
            <w:pPr>
              <w:keepNext/>
              <w:spacing w:after="0"/>
            </w:pPr>
            <w:r w:rsidRPr="0095643A">
              <w:t>Teacher Pilot</w:t>
            </w:r>
          </w:p>
        </w:tc>
        <w:tc>
          <w:tcPr>
            <w:tcW w:w="0" w:type="auto"/>
          </w:tcPr>
          <w:p w:rsidR="00C57153" w:rsidRDefault="00DA64B6" w:rsidP="00C57153">
            <w:pPr>
              <w:keepNext/>
              <w:spacing w:after="0"/>
            </w:pPr>
            <w:r w:rsidRPr="0095643A">
              <w:t>30 minutes</w:t>
            </w:r>
          </w:p>
        </w:tc>
      </w:tr>
      <w:tr w:rsidR="00DA64B6" w:rsidRPr="0095643A" w:rsidTr="006D1E23">
        <w:trPr>
          <w:jc w:val="center"/>
        </w:trPr>
        <w:tc>
          <w:tcPr>
            <w:tcW w:w="0" w:type="auto"/>
            <w:vAlign w:val="center"/>
          </w:tcPr>
          <w:p w:rsidR="00C57153" w:rsidRDefault="00DA64B6" w:rsidP="00C57153">
            <w:pPr>
              <w:keepNext/>
              <w:spacing w:after="0"/>
            </w:pPr>
            <w:r w:rsidRPr="0095643A">
              <w:t>School Operational</w:t>
            </w:r>
            <w:r w:rsidR="009C2166">
              <w:t xml:space="preserve"> (Mainland and Puerto Rico)</w:t>
            </w:r>
          </w:p>
        </w:tc>
        <w:tc>
          <w:tcPr>
            <w:tcW w:w="0" w:type="auto"/>
          </w:tcPr>
          <w:p w:rsidR="00C57153" w:rsidRDefault="00DA64B6" w:rsidP="00C57153">
            <w:pPr>
              <w:keepNext/>
              <w:spacing w:after="0"/>
            </w:pPr>
            <w:r w:rsidRPr="0095643A">
              <w:t>30 minutes</w:t>
            </w:r>
          </w:p>
        </w:tc>
      </w:tr>
      <w:tr w:rsidR="00DA64B6" w:rsidRPr="0095643A" w:rsidTr="006D1E23">
        <w:trPr>
          <w:jc w:val="center"/>
        </w:trPr>
        <w:tc>
          <w:tcPr>
            <w:tcW w:w="0" w:type="auto"/>
            <w:vAlign w:val="center"/>
          </w:tcPr>
          <w:p w:rsidR="00DA64B6" w:rsidRPr="0095643A" w:rsidRDefault="00DA64B6" w:rsidP="004B1E23">
            <w:pPr>
              <w:spacing w:after="0"/>
            </w:pPr>
            <w:r w:rsidRPr="0095643A">
              <w:t>School Pilot</w:t>
            </w:r>
          </w:p>
        </w:tc>
        <w:tc>
          <w:tcPr>
            <w:tcW w:w="0" w:type="auto"/>
          </w:tcPr>
          <w:p w:rsidR="00DA64B6" w:rsidRPr="0095643A" w:rsidRDefault="00DA64B6" w:rsidP="004B1E23">
            <w:pPr>
              <w:spacing w:after="0"/>
            </w:pPr>
            <w:r w:rsidRPr="0095643A">
              <w:t>30 minutes</w:t>
            </w:r>
          </w:p>
        </w:tc>
      </w:tr>
      <w:tr w:rsidR="00DA64B6" w:rsidRPr="0095643A" w:rsidTr="006D1E23">
        <w:trPr>
          <w:jc w:val="center"/>
        </w:trPr>
        <w:tc>
          <w:tcPr>
            <w:tcW w:w="0" w:type="auto"/>
            <w:gridSpan w:val="2"/>
          </w:tcPr>
          <w:p w:rsidR="00C57153" w:rsidRDefault="00DA64B6" w:rsidP="00C57153">
            <w:pPr>
              <w:keepNext/>
              <w:spacing w:after="0"/>
              <w:rPr>
                <w:b/>
                <w:u w:val="single"/>
              </w:rPr>
            </w:pPr>
            <w:r w:rsidRPr="0095643A">
              <w:rPr>
                <w:b/>
              </w:rPr>
              <w:t>Grade 8</w:t>
            </w:r>
          </w:p>
        </w:tc>
      </w:tr>
      <w:tr w:rsidR="00DA64B6" w:rsidRPr="0095643A" w:rsidTr="006D1E23">
        <w:trPr>
          <w:jc w:val="center"/>
        </w:trPr>
        <w:tc>
          <w:tcPr>
            <w:tcW w:w="0" w:type="auto"/>
          </w:tcPr>
          <w:p w:rsidR="00C57153" w:rsidRDefault="00DA64B6" w:rsidP="00C57153">
            <w:pPr>
              <w:keepNext/>
              <w:spacing w:after="0"/>
            </w:pPr>
            <w:r w:rsidRPr="0095643A">
              <w:t xml:space="preserve">Student Core + </w:t>
            </w:r>
            <w:r w:rsidR="000059E7" w:rsidRPr="0095643A">
              <w:t xml:space="preserve">Pilot </w:t>
            </w:r>
            <w:r w:rsidRPr="0095643A">
              <w:t xml:space="preserve">Reading </w:t>
            </w:r>
          </w:p>
        </w:tc>
        <w:tc>
          <w:tcPr>
            <w:tcW w:w="0" w:type="auto"/>
          </w:tcPr>
          <w:p w:rsidR="00C57153" w:rsidRDefault="00DA64B6" w:rsidP="00C57153">
            <w:pPr>
              <w:keepNext/>
              <w:spacing w:after="0"/>
              <w:rPr>
                <w:noProof/>
              </w:rPr>
            </w:pPr>
            <w:r w:rsidRPr="0095643A">
              <w:t>15 minutes</w:t>
            </w:r>
          </w:p>
        </w:tc>
      </w:tr>
      <w:tr w:rsidR="004F4DF2" w:rsidRPr="0095643A" w:rsidTr="006D1E23">
        <w:trPr>
          <w:jc w:val="center"/>
        </w:trPr>
        <w:tc>
          <w:tcPr>
            <w:tcW w:w="0" w:type="auto"/>
          </w:tcPr>
          <w:p w:rsidR="00C57153" w:rsidRDefault="004F4DF2" w:rsidP="00C57153">
            <w:pPr>
              <w:keepNext/>
              <w:spacing w:after="0"/>
            </w:pPr>
            <w:r w:rsidRPr="0095643A">
              <w:t xml:space="preserve">Student Core + </w:t>
            </w:r>
            <w:r w:rsidR="000059E7" w:rsidRPr="0095643A">
              <w:t xml:space="preserve">Pilot </w:t>
            </w:r>
            <w:r w:rsidRPr="0095643A">
              <w:t xml:space="preserve">Mathematics </w:t>
            </w:r>
          </w:p>
        </w:tc>
        <w:tc>
          <w:tcPr>
            <w:tcW w:w="0" w:type="auto"/>
          </w:tcPr>
          <w:p w:rsidR="00C57153" w:rsidRDefault="004F4DF2" w:rsidP="00C57153">
            <w:pPr>
              <w:keepNext/>
              <w:spacing w:after="0"/>
            </w:pPr>
            <w:r w:rsidRPr="0095643A">
              <w:t>15 minutes</w:t>
            </w:r>
          </w:p>
        </w:tc>
      </w:tr>
      <w:tr w:rsidR="00DA64B6" w:rsidRPr="0095643A" w:rsidTr="006D1E23">
        <w:trPr>
          <w:jc w:val="center"/>
        </w:trPr>
        <w:tc>
          <w:tcPr>
            <w:tcW w:w="0" w:type="auto"/>
          </w:tcPr>
          <w:p w:rsidR="00C57153" w:rsidRDefault="00DA64B6" w:rsidP="00C57153">
            <w:pPr>
              <w:keepNext/>
              <w:spacing w:after="0"/>
            </w:pPr>
            <w:r w:rsidRPr="0095643A">
              <w:t xml:space="preserve">Student Core + </w:t>
            </w:r>
            <w:r w:rsidR="000059E7" w:rsidRPr="0095643A">
              <w:t xml:space="preserve">Pilot </w:t>
            </w:r>
            <w:r w:rsidR="004F4DF2" w:rsidRPr="0095643A">
              <w:t>TEL</w:t>
            </w:r>
          </w:p>
        </w:tc>
        <w:tc>
          <w:tcPr>
            <w:tcW w:w="0" w:type="auto"/>
          </w:tcPr>
          <w:p w:rsidR="00C57153" w:rsidRDefault="00DA64B6" w:rsidP="00C57153">
            <w:pPr>
              <w:keepNext/>
              <w:spacing w:after="0"/>
            </w:pPr>
            <w:r w:rsidRPr="0095643A">
              <w:t>15 minutes</w:t>
            </w:r>
          </w:p>
        </w:tc>
      </w:tr>
      <w:tr w:rsidR="00DA64B6" w:rsidRPr="0095643A" w:rsidTr="006D1E23">
        <w:trPr>
          <w:jc w:val="center"/>
        </w:trPr>
        <w:tc>
          <w:tcPr>
            <w:tcW w:w="0" w:type="auto"/>
          </w:tcPr>
          <w:p w:rsidR="00C57153" w:rsidRDefault="00DA64B6" w:rsidP="00C57153">
            <w:pPr>
              <w:keepNext/>
              <w:spacing w:after="0"/>
            </w:pPr>
            <w:r w:rsidRPr="0095643A">
              <w:t xml:space="preserve">Student </w:t>
            </w:r>
            <w:r w:rsidR="000059E7" w:rsidRPr="0095643A">
              <w:t xml:space="preserve">Core + </w:t>
            </w:r>
            <w:r w:rsidRPr="0095643A">
              <w:t>Reading Accessible Blocks (Reading)</w:t>
            </w:r>
          </w:p>
        </w:tc>
        <w:tc>
          <w:tcPr>
            <w:tcW w:w="0" w:type="auto"/>
          </w:tcPr>
          <w:p w:rsidR="00C57153" w:rsidRDefault="00DA64B6" w:rsidP="00C57153">
            <w:pPr>
              <w:keepNext/>
              <w:spacing w:after="0"/>
            </w:pPr>
            <w:r w:rsidRPr="0095643A">
              <w:t>15 minutes</w:t>
            </w:r>
          </w:p>
        </w:tc>
      </w:tr>
      <w:tr w:rsidR="009C2166" w:rsidRPr="0095643A" w:rsidTr="006D1E23">
        <w:trPr>
          <w:jc w:val="center"/>
        </w:trPr>
        <w:tc>
          <w:tcPr>
            <w:tcW w:w="0" w:type="auto"/>
            <w:vAlign w:val="center"/>
          </w:tcPr>
          <w:p w:rsidR="00C57153" w:rsidRDefault="009C2166" w:rsidP="00C57153">
            <w:pPr>
              <w:keepNext/>
              <w:spacing w:after="0"/>
            </w:pPr>
            <w:r w:rsidRPr="0095643A">
              <w:t xml:space="preserve">Student Core + </w:t>
            </w:r>
            <w:r>
              <w:t>Lexile Study</w:t>
            </w:r>
            <w:r w:rsidRPr="0095643A">
              <w:t xml:space="preserve"> Blocks (Reading)</w:t>
            </w:r>
          </w:p>
        </w:tc>
        <w:tc>
          <w:tcPr>
            <w:tcW w:w="0" w:type="auto"/>
          </w:tcPr>
          <w:p w:rsidR="00C57153" w:rsidRDefault="009C2166" w:rsidP="00C57153">
            <w:pPr>
              <w:keepNext/>
              <w:spacing w:after="0"/>
            </w:pPr>
            <w:r w:rsidRPr="0095643A">
              <w:t>15 minutes</w:t>
            </w:r>
          </w:p>
        </w:tc>
      </w:tr>
      <w:tr w:rsidR="00DA64B6" w:rsidRPr="0095643A" w:rsidTr="006D1E23">
        <w:trPr>
          <w:jc w:val="center"/>
        </w:trPr>
        <w:tc>
          <w:tcPr>
            <w:tcW w:w="0" w:type="auto"/>
            <w:vAlign w:val="center"/>
          </w:tcPr>
          <w:p w:rsidR="00C57153" w:rsidRDefault="00DA64B6" w:rsidP="00C57153">
            <w:pPr>
              <w:keepNext/>
              <w:spacing w:after="0"/>
            </w:pPr>
            <w:r w:rsidRPr="0095643A">
              <w:t xml:space="preserve">Student </w:t>
            </w:r>
            <w:r w:rsidR="000059E7" w:rsidRPr="0095643A">
              <w:t xml:space="preserve">Core + </w:t>
            </w:r>
            <w:r w:rsidRPr="0095643A">
              <w:t xml:space="preserve">Knowledge and Skills </w:t>
            </w:r>
            <w:r w:rsidR="005259D8">
              <w:t>A</w:t>
            </w:r>
            <w:r w:rsidRPr="0095643A">
              <w:t xml:space="preserve">ppropriate (KaSA) </w:t>
            </w:r>
            <w:r w:rsidR="005259D8">
              <w:t>S</w:t>
            </w:r>
            <w:r w:rsidRPr="0095643A">
              <w:t>tudy (Mathematics)</w:t>
            </w:r>
            <w:r w:rsidR="004F4DF2" w:rsidRPr="0095643A">
              <w:t xml:space="preserve"> (Mainland and Puerto Rico)</w:t>
            </w:r>
          </w:p>
        </w:tc>
        <w:tc>
          <w:tcPr>
            <w:tcW w:w="0" w:type="auto"/>
          </w:tcPr>
          <w:p w:rsidR="00C57153" w:rsidRDefault="00DA64B6" w:rsidP="00C57153">
            <w:pPr>
              <w:keepNext/>
              <w:spacing w:after="0"/>
            </w:pPr>
            <w:r w:rsidRPr="0095643A">
              <w:t>15 minutes</w:t>
            </w:r>
          </w:p>
        </w:tc>
      </w:tr>
      <w:tr w:rsidR="004F4DF2" w:rsidRPr="0095643A" w:rsidTr="006D1E23">
        <w:trPr>
          <w:jc w:val="center"/>
        </w:trPr>
        <w:tc>
          <w:tcPr>
            <w:tcW w:w="0" w:type="auto"/>
            <w:vAlign w:val="center"/>
          </w:tcPr>
          <w:p w:rsidR="00C57153" w:rsidRDefault="004F4DF2" w:rsidP="00C57153">
            <w:pPr>
              <w:keepNext/>
              <w:spacing w:after="0"/>
            </w:pPr>
            <w:r w:rsidRPr="0095643A">
              <w:t>Teacher Operational</w:t>
            </w:r>
            <w:r w:rsidR="00DB0D92">
              <w:t xml:space="preserve"> (Mainland and Puerto Rico)</w:t>
            </w:r>
          </w:p>
        </w:tc>
        <w:tc>
          <w:tcPr>
            <w:tcW w:w="0" w:type="auto"/>
          </w:tcPr>
          <w:p w:rsidR="00C57153" w:rsidRDefault="004F4DF2" w:rsidP="00C57153">
            <w:pPr>
              <w:keepNext/>
              <w:spacing w:after="0"/>
            </w:pPr>
            <w:r w:rsidRPr="0095643A">
              <w:t>20 minutes</w:t>
            </w:r>
          </w:p>
        </w:tc>
      </w:tr>
      <w:tr w:rsidR="004F4DF2" w:rsidRPr="0095643A" w:rsidTr="006D1E23">
        <w:trPr>
          <w:jc w:val="center"/>
        </w:trPr>
        <w:tc>
          <w:tcPr>
            <w:tcW w:w="0" w:type="auto"/>
            <w:vAlign w:val="center"/>
          </w:tcPr>
          <w:p w:rsidR="00C57153" w:rsidRDefault="004F4DF2" w:rsidP="00C57153">
            <w:pPr>
              <w:keepNext/>
              <w:spacing w:after="0"/>
            </w:pPr>
            <w:r w:rsidRPr="0095643A">
              <w:t>Teacher Pilot</w:t>
            </w:r>
          </w:p>
        </w:tc>
        <w:tc>
          <w:tcPr>
            <w:tcW w:w="0" w:type="auto"/>
          </w:tcPr>
          <w:p w:rsidR="00C57153" w:rsidRDefault="004F4DF2" w:rsidP="00C57153">
            <w:pPr>
              <w:keepNext/>
              <w:spacing w:after="0"/>
            </w:pPr>
            <w:r w:rsidRPr="0095643A">
              <w:t>20 minutes</w:t>
            </w:r>
          </w:p>
        </w:tc>
      </w:tr>
      <w:tr w:rsidR="004F4DF2" w:rsidRPr="0095643A" w:rsidTr="006D1E23">
        <w:trPr>
          <w:jc w:val="center"/>
        </w:trPr>
        <w:tc>
          <w:tcPr>
            <w:tcW w:w="0" w:type="auto"/>
            <w:vAlign w:val="center"/>
          </w:tcPr>
          <w:p w:rsidR="00C57153" w:rsidRDefault="004F4DF2" w:rsidP="00C57153">
            <w:pPr>
              <w:keepNext/>
              <w:spacing w:after="0"/>
            </w:pPr>
            <w:r w:rsidRPr="0095643A">
              <w:t>School Operational</w:t>
            </w:r>
            <w:r w:rsidR="00967806">
              <w:t xml:space="preserve"> (Mainland and Puerto Rico)</w:t>
            </w:r>
          </w:p>
        </w:tc>
        <w:tc>
          <w:tcPr>
            <w:tcW w:w="0" w:type="auto"/>
          </w:tcPr>
          <w:p w:rsidR="00C57153" w:rsidRDefault="004F4DF2" w:rsidP="00C57153">
            <w:pPr>
              <w:keepNext/>
              <w:spacing w:after="0"/>
            </w:pPr>
            <w:r w:rsidRPr="0095643A">
              <w:t>30 minutes</w:t>
            </w:r>
          </w:p>
        </w:tc>
      </w:tr>
      <w:tr w:rsidR="004F4DF2" w:rsidRPr="0095643A" w:rsidTr="006D1E23">
        <w:trPr>
          <w:jc w:val="center"/>
        </w:trPr>
        <w:tc>
          <w:tcPr>
            <w:tcW w:w="0" w:type="auto"/>
            <w:vAlign w:val="center"/>
          </w:tcPr>
          <w:p w:rsidR="004F4DF2" w:rsidRPr="0095643A" w:rsidRDefault="004F4DF2" w:rsidP="004B1E23">
            <w:pPr>
              <w:spacing w:after="0"/>
            </w:pPr>
            <w:r w:rsidRPr="0095643A">
              <w:t>School Pilot</w:t>
            </w:r>
          </w:p>
        </w:tc>
        <w:tc>
          <w:tcPr>
            <w:tcW w:w="0" w:type="auto"/>
          </w:tcPr>
          <w:p w:rsidR="004F4DF2" w:rsidRPr="0095643A" w:rsidRDefault="004F4DF2" w:rsidP="004B1E23">
            <w:pPr>
              <w:spacing w:after="0"/>
            </w:pPr>
            <w:r w:rsidRPr="0095643A">
              <w:t>30 minutes</w:t>
            </w:r>
          </w:p>
        </w:tc>
      </w:tr>
      <w:tr w:rsidR="00DA64B6" w:rsidRPr="0095643A" w:rsidTr="006D1E23">
        <w:trPr>
          <w:jc w:val="center"/>
        </w:trPr>
        <w:tc>
          <w:tcPr>
            <w:tcW w:w="0" w:type="auto"/>
            <w:gridSpan w:val="2"/>
          </w:tcPr>
          <w:p w:rsidR="00C57153" w:rsidRDefault="00DA64B6" w:rsidP="00C57153">
            <w:pPr>
              <w:keepNext/>
              <w:spacing w:after="0"/>
              <w:rPr>
                <w:b/>
                <w:u w:val="single"/>
              </w:rPr>
            </w:pPr>
            <w:r w:rsidRPr="0095643A">
              <w:rPr>
                <w:b/>
              </w:rPr>
              <w:t>Grade 12</w:t>
            </w:r>
            <w:r w:rsidRPr="0095643A">
              <w:rPr>
                <w:rStyle w:val="FootnoteReference"/>
                <w:b/>
              </w:rPr>
              <w:footnoteReference w:id="6"/>
            </w:r>
          </w:p>
        </w:tc>
      </w:tr>
      <w:tr w:rsidR="00DA64B6" w:rsidRPr="0095643A" w:rsidTr="006D1E23">
        <w:trPr>
          <w:jc w:val="center"/>
        </w:trPr>
        <w:tc>
          <w:tcPr>
            <w:tcW w:w="0" w:type="auto"/>
          </w:tcPr>
          <w:p w:rsidR="00C57153" w:rsidRDefault="00DA64B6" w:rsidP="00C57153">
            <w:pPr>
              <w:keepNext/>
              <w:spacing w:after="0"/>
            </w:pPr>
            <w:r w:rsidRPr="0095643A">
              <w:t>Student Reading</w:t>
            </w:r>
          </w:p>
        </w:tc>
        <w:tc>
          <w:tcPr>
            <w:tcW w:w="0" w:type="auto"/>
          </w:tcPr>
          <w:p w:rsidR="00C57153" w:rsidRDefault="00DA64B6" w:rsidP="00C57153">
            <w:pPr>
              <w:keepNext/>
              <w:spacing w:after="0"/>
            </w:pPr>
            <w:r w:rsidRPr="0095643A">
              <w:t>10 minutes</w:t>
            </w:r>
          </w:p>
        </w:tc>
      </w:tr>
      <w:tr w:rsidR="00DA64B6" w:rsidRPr="0095643A" w:rsidTr="006D1E23">
        <w:trPr>
          <w:jc w:val="center"/>
        </w:trPr>
        <w:tc>
          <w:tcPr>
            <w:tcW w:w="0" w:type="auto"/>
          </w:tcPr>
          <w:p w:rsidR="00C57153" w:rsidRDefault="00DA64B6" w:rsidP="00C57153">
            <w:pPr>
              <w:keepNext/>
              <w:spacing w:after="0"/>
            </w:pPr>
            <w:r w:rsidRPr="0095643A">
              <w:t>Student Mathematics</w:t>
            </w:r>
          </w:p>
        </w:tc>
        <w:tc>
          <w:tcPr>
            <w:tcW w:w="0" w:type="auto"/>
          </w:tcPr>
          <w:p w:rsidR="00C57153" w:rsidRDefault="00DA64B6" w:rsidP="00C57153">
            <w:pPr>
              <w:keepNext/>
              <w:spacing w:after="0"/>
            </w:pPr>
            <w:r w:rsidRPr="0095643A">
              <w:t>10 minutes</w:t>
            </w:r>
          </w:p>
        </w:tc>
      </w:tr>
      <w:tr w:rsidR="005F3819" w:rsidRPr="0095643A" w:rsidTr="00BE79A3">
        <w:trPr>
          <w:jc w:val="center"/>
        </w:trPr>
        <w:tc>
          <w:tcPr>
            <w:tcW w:w="0" w:type="auto"/>
          </w:tcPr>
          <w:p w:rsidR="00C57153" w:rsidRDefault="005F3819" w:rsidP="00C57153">
            <w:pPr>
              <w:keepNext/>
              <w:spacing w:after="0"/>
            </w:pPr>
            <w:r w:rsidRPr="0095643A">
              <w:t>Student Core + NAEP-PISA Linking Study (Mathematics)</w:t>
            </w:r>
          </w:p>
        </w:tc>
        <w:tc>
          <w:tcPr>
            <w:tcW w:w="0" w:type="auto"/>
          </w:tcPr>
          <w:p w:rsidR="00C57153" w:rsidRDefault="005F3819" w:rsidP="00C57153">
            <w:pPr>
              <w:keepNext/>
              <w:spacing w:after="0"/>
            </w:pPr>
            <w:r w:rsidRPr="0095643A">
              <w:t>15 minutes</w:t>
            </w:r>
          </w:p>
        </w:tc>
      </w:tr>
      <w:tr w:rsidR="004F4DF2" w:rsidRPr="0095643A" w:rsidTr="006D1E23">
        <w:trPr>
          <w:jc w:val="center"/>
        </w:trPr>
        <w:tc>
          <w:tcPr>
            <w:tcW w:w="0" w:type="auto"/>
          </w:tcPr>
          <w:p w:rsidR="00C57153" w:rsidRDefault="004F4DF2" w:rsidP="00C57153">
            <w:pPr>
              <w:keepNext/>
              <w:spacing w:after="0"/>
            </w:pPr>
            <w:r w:rsidRPr="0095643A">
              <w:t xml:space="preserve">Student </w:t>
            </w:r>
            <w:r w:rsidR="000059E7" w:rsidRPr="0095643A">
              <w:t xml:space="preserve">Core + </w:t>
            </w:r>
            <w:r w:rsidRPr="0095643A">
              <w:t>NAEP-</w:t>
            </w:r>
            <w:r w:rsidR="002C57B3" w:rsidRPr="0095643A">
              <w:t xml:space="preserve">HSLS </w:t>
            </w:r>
            <w:r w:rsidRPr="0095643A">
              <w:t>Linking Study (Mathematics)</w:t>
            </w:r>
          </w:p>
        </w:tc>
        <w:tc>
          <w:tcPr>
            <w:tcW w:w="0" w:type="auto"/>
          </w:tcPr>
          <w:p w:rsidR="00C57153" w:rsidRDefault="004F4DF2" w:rsidP="00C57153">
            <w:pPr>
              <w:keepNext/>
              <w:spacing w:after="0"/>
            </w:pPr>
            <w:r w:rsidRPr="0095643A">
              <w:t>15 minutes</w:t>
            </w:r>
          </w:p>
        </w:tc>
      </w:tr>
      <w:tr w:rsidR="004F4DF2" w:rsidRPr="0095643A" w:rsidTr="006D1E23">
        <w:trPr>
          <w:jc w:val="center"/>
        </w:trPr>
        <w:tc>
          <w:tcPr>
            <w:tcW w:w="0" w:type="auto"/>
            <w:vAlign w:val="center"/>
          </w:tcPr>
          <w:p w:rsidR="004F4DF2" w:rsidRPr="0095643A" w:rsidRDefault="004F4DF2" w:rsidP="004B1E23">
            <w:pPr>
              <w:spacing w:after="0"/>
            </w:pPr>
            <w:r w:rsidRPr="0095643A">
              <w:t>School Operational</w:t>
            </w:r>
          </w:p>
        </w:tc>
        <w:tc>
          <w:tcPr>
            <w:tcW w:w="0" w:type="auto"/>
          </w:tcPr>
          <w:p w:rsidR="004F4DF2" w:rsidRPr="0095643A" w:rsidRDefault="004F4DF2" w:rsidP="004B1E23">
            <w:pPr>
              <w:spacing w:after="0"/>
            </w:pPr>
            <w:r w:rsidRPr="0095643A">
              <w:t>30 minutes</w:t>
            </w:r>
          </w:p>
        </w:tc>
      </w:tr>
    </w:tbl>
    <w:p w:rsidR="00863C93" w:rsidRPr="00191995" w:rsidRDefault="008B7863" w:rsidP="00324778">
      <w:pPr>
        <w:pStyle w:val="Heading2"/>
        <w:suppressLineNumbers/>
        <w:spacing w:after="60"/>
        <w:ind w:left="-720" w:right="-576"/>
      </w:pPr>
      <w:bookmarkStart w:id="22" w:name="OLE_LINK3"/>
      <w:r>
        <w:br w:type="page"/>
      </w:r>
      <w:bookmarkStart w:id="23" w:name="_Toc324430702"/>
      <w:r w:rsidR="00746D5B" w:rsidRPr="00746D5B">
        <w:lastRenderedPageBreak/>
        <w:t xml:space="preserve">Table </w:t>
      </w:r>
      <w:r w:rsidR="00451CA4">
        <w:t>6</w:t>
      </w:r>
      <w:r w:rsidR="00746D5B" w:rsidRPr="00746D5B">
        <w:t>:</w:t>
      </w:r>
      <w:r w:rsidR="00696660" w:rsidRPr="00365161">
        <w:t xml:space="preserve"> </w:t>
      </w:r>
      <w:r w:rsidR="00746D5B" w:rsidRPr="00191995">
        <w:t>Estimated Burden for NAEP 2</w:t>
      </w:r>
      <w:r w:rsidR="00746D5B" w:rsidRPr="00746D5B">
        <w:t>013</w:t>
      </w:r>
      <w:r w:rsidR="00746D5B" w:rsidRPr="00191995">
        <w:t xml:space="preserve"> </w:t>
      </w:r>
      <w:r w:rsidR="00746D5B" w:rsidRPr="00746D5B">
        <w:t>Questionnaire</w:t>
      </w:r>
      <w:r w:rsidR="00746D5B" w:rsidRPr="00191995">
        <w:t xml:space="preserve">s Contained in This Submittal (Wave </w:t>
      </w:r>
      <w:r>
        <w:t>2</w:t>
      </w:r>
      <w:r w:rsidR="00746D5B" w:rsidRPr="00191995">
        <w:t>)</w:t>
      </w:r>
      <w:bookmarkEnd w:id="23"/>
    </w:p>
    <w:bookmarkStart w:id="24" w:name="_Toc250716195"/>
    <w:bookmarkStart w:id="25" w:name="_Toc255380957"/>
    <w:bookmarkStart w:id="26" w:name="_Toc255419146"/>
    <w:bookmarkStart w:id="27" w:name="_Toc255419329"/>
    <w:bookmarkStart w:id="28" w:name="_Toc284936470"/>
    <w:bookmarkStart w:id="29" w:name="_Toc323900439"/>
    <w:bookmarkEnd w:id="22"/>
    <w:p w:rsidR="00E94D66" w:rsidRDefault="00C17215" w:rsidP="00324778">
      <w:pPr>
        <w:pStyle w:val="NormalWeb"/>
        <w:suppressLineNumbers/>
        <w:ind w:right="-576" w:hanging="1080"/>
      </w:pPr>
      <w:r>
        <w:object w:dxaOrig="19141" w:dyaOrig="16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85pt;height:479.9pt" o:ole="" o:bordertopcolor="this" o:borderleftcolor="this" o:borderbottomcolor="this" o:borderrightcolor="this">
            <v:imagedata r:id="rId13" o:title=""/>
            <o:lock v:ext="edit" aspectratio="f"/>
            <w10:bordertop type="single" width="4"/>
            <w10:borderleft type="single" width="4"/>
            <w10:borderbottom type="single" width="4"/>
            <w10:borderright type="single" width="4"/>
          </v:shape>
          <o:OLEObject Type="Embed" ProgID="Excel.Sheet.12" ShapeID="_x0000_i1025" DrawAspect="Content" ObjectID="_1401138760" r:id="rId14"/>
        </w:object>
      </w:r>
    </w:p>
    <w:p w:rsidR="00347986" w:rsidRDefault="00347986">
      <w:pPr>
        <w:spacing w:after="0" w:line="240" w:lineRule="auto"/>
        <w:rPr>
          <w:rFonts w:cs="Arial"/>
          <w:b/>
          <w:bCs/>
          <w:kern w:val="32"/>
          <w:szCs w:val="32"/>
        </w:rPr>
      </w:pPr>
      <w:bookmarkStart w:id="30" w:name="_Toc324430703"/>
      <w:r>
        <w:br w:type="page"/>
      </w:r>
    </w:p>
    <w:p w:rsidR="00091A8D" w:rsidRPr="006A0E0F" w:rsidRDefault="00953D3E" w:rsidP="00E94D66">
      <w:pPr>
        <w:pStyle w:val="Heading1"/>
        <w:spacing w:before="240"/>
      </w:pPr>
      <w:r w:rsidRPr="00E94D66">
        <w:lastRenderedPageBreak/>
        <w:t>5</w:t>
      </w:r>
      <w:r w:rsidR="00696660" w:rsidRPr="00E94D66">
        <w:t>.</w:t>
      </w:r>
      <w:bookmarkEnd w:id="24"/>
      <w:r w:rsidR="00696660" w:rsidRPr="00E94D66">
        <w:t xml:space="preserve"> How, </w:t>
      </w:r>
      <w:r w:rsidR="004A64EF" w:rsidRPr="00E94D66">
        <w:t>by Whom, and for What Purpose the Data Will Be Used</w:t>
      </w:r>
      <w:bookmarkEnd w:id="25"/>
      <w:bookmarkEnd w:id="26"/>
      <w:bookmarkEnd w:id="27"/>
      <w:bookmarkEnd w:id="28"/>
      <w:bookmarkEnd w:id="29"/>
      <w:bookmarkEnd w:id="30"/>
      <w:r w:rsidR="004A64EF" w:rsidRPr="006A0E0F">
        <w:t xml:space="preserve"> </w:t>
      </w:r>
    </w:p>
    <w:p w:rsidR="00091A8D" w:rsidRDefault="00696660" w:rsidP="00091A8D">
      <w:r w:rsidRPr="003C65F0">
        <w:t xml:space="preserve">The purpose of NAEP is to </w:t>
      </w:r>
      <w:r>
        <w:t xml:space="preserve">collect and report assessment </w:t>
      </w:r>
      <w:r w:rsidRPr="003C65F0">
        <w:t xml:space="preserve">data on student achievement in the subject areas assessed for use in monitoring education progress. In addition to reporting overall results of student performance and achievement, NAEP also reports student performance results for various subgroups of students and on various educational factors. </w:t>
      </w:r>
      <w:r w:rsidR="00337F62" w:rsidRPr="003C65F0">
        <w:t xml:space="preserve">The Governing Board sets guidance for what </w:t>
      </w:r>
      <w:proofErr w:type="gramStart"/>
      <w:r w:rsidR="00337F62" w:rsidRPr="003C65F0">
        <w:t>is asked</w:t>
      </w:r>
      <w:proofErr w:type="gramEnd"/>
      <w:r w:rsidR="00337F62" w:rsidRPr="003C65F0">
        <w:t xml:space="preserve"> in the questions</w:t>
      </w:r>
      <w:r w:rsidRPr="003C65F0">
        <w:t>. NCES</w:t>
      </w:r>
      <w:r>
        <w:t xml:space="preserve"> </w:t>
      </w:r>
      <w:r w:rsidRPr="003C65F0">
        <w:t xml:space="preserve">is responsible for developing the </w:t>
      </w:r>
      <w:r>
        <w:t>question</w:t>
      </w:r>
      <w:r w:rsidRPr="003C65F0">
        <w:t>s and for selecting the final set of questions. T</w:t>
      </w:r>
      <w:r w:rsidRPr="003C65F0">
        <w:rPr>
          <w:bCs/>
        </w:rPr>
        <w:t>h</w:t>
      </w:r>
      <w:r w:rsidRPr="003C65F0">
        <w:t>e questions are designed to (a) provide the information for disaggregating data according to categories specified in the legislation</w:t>
      </w:r>
      <w:r w:rsidR="000640BA">
        <w:t>,</w:t>
      </w:r>
      <w:r>
        <w:rPr>
          <w:rStyle w:val="FootnoteReference"/>
        </w:rPr>
        <w:footnoteReference w:id="7"/>
      </w:r>
      <w:r w:rsidRPr="003C65F0">
        <w:t xml:space="preserve"> (b) provide contextual information that is subject specific (e.g. reading, mathematics) and has an impact and known relationship to </w:t>
      </w:r>
      <w:r>
        <w:t xml:space="preserve">student </w:t>
      </w:r>
      <w:r w:rsidRPr="003C65F0">
        <w:t>achievement, and (c) provide policy</w:t>
      </w:r>
      <w:r>
        <w:t>-</w:t>
      </w:r>
      <w:r w:rsidRPr="003C65F0">
        <w:t>relevant information specified by the Governing Board.</w:t>
      </w:r>
    </w:p>
    <w:p w:rsidR="00091A8D" w:rsidRDefault="00696660" w:rsidP="00091A8D">
      <w:pPr>
        <w:rPr>
          <w:rFonts w:cs="Arial"/>
          <w:b/>
          <w:bCs/>
          <w:kern w:val="32"/>
          <w:szCs w:val="32"/>
        </w:rPr>
      </w:pPr>
      <w:r>
        <w:t xml:space="preserve">In the original request to OMB for system clearance, NCES requested approval of the data-gathering instruments to </w:t>
      </w:r>
      <w:proofErr w:type="gramStart"/>
      <w:r>
        <w:t>be used</w:t>
      </w:r>
      <w:proofErr w:type="gramEnd"/>
      <w:r>
        <w:t xml:space="preserve"> in the 2011–2013 national</w:t>
      </w:r>
      <w:r w:rsidR="00A2197C">
        <w:t>-</w:t>
      </w:r>
      <w:r>
        <w:t xml:space="preserve"> and state</w:t>
      </w:r>
      <w:r w:rsidR="00A2197C">
        <w:t>-level NAEP</w:t>
      </w:r>
      <w:r>
        <w:t xml:space="preserve"> assessments. An expanded description of the purposes of the data </w:t>
      </w:r>
      <w:proofErr w:type="gramStart"/>
      <w:r>
        <w:t>is provided</w:t>
      </w:r>
      <w:proofErr w:type="gramEnd"/>
      <w:r>
        <w:t xml:space="preserve"> in the system clearance submittal. </w:t>
      </w:r>
      <w:bookmarkStart w:id="31" w:name="_Toc157856659"/>
      <w:bookmarkStart w:id="32" w:name="_Toc255380958"/>
      <w:bookmarkStart w:id="33" w:name="_Toc255419147"/>
      <w:bookmarkStart w:id="34" w:name="_Toc255419330"/>
      <w:bookmarkStart w:id="35" w:name="_Toc284936471"/>
      <w:bookmarkStart w:id="36" w:name="_Toc86745522"/>
    </w:p>
    <w:p w:rsidR="00091A8D" w:rsidRDefault="00953D3E" w:rsidP="00C551F6">
      <w:pPr>
        <w:pStyle w:val="Heading1"/>
        <w:spacing w:before="240"/>
      </w:pPr>
      <w:bookmarkStart w:id="37" w:name="_Toc324430704"/>
      <w:r w:rsidRPr="0036755D">
        <w:t>6</w:t>
      </w:r>
      <w:r w:rsidR="00383138" w:rsidRPr="0036755D">
        <w:t>. Estimates of Costs to the Federal Government</w:t>
      </w:r>
      <w:bookmarkEnd w:id="37"/>
      <w:r w:rsidR="00383138" w:rsidRPr="0036755D">
        <w:t xml:space="preserve"> </w:t>
      </w:r>
    </w:p>
    <w:p w:rsidR="00091A8D" w:rsidRDefault="0076543F" w:rsidP="00006BE0">
      <w:pPr>
        <w:spacing w:after="120"/>
      </w:pPr>
      <w:r>
        <w:t xml:space="preserve">Table </w:t>
      </w:r>
      <w:r w:rsidR="00451CA4">
        <w:t xml:space="preserve">7 </w:t>
      </w:r>
      <w:r>
        <w:t>provides estimates for the Wave</w:t>
      </w:r>
      <w:r w:rsidR="00006BE0">
        <w:t xml:space="preserve"> 2</w:t>
      </w:r>
      <w:r>
        <w:t xml:space="preserve"> portion of the 2013 administrations.</w:t>
      </w:r>
    </w:p>
    <w:p w:rsidR="0076543F" w:rsidRDefault="0076543F" w:rsidP="0036755D">
      <w:pPr>
        <w:pStyle w:val="Heading2"/>
        <w:spacing w:after="60"/>
      </w:pPr>
      <w:bookmarkStart w:id="38" w:name="_Toc324430705"/>
      <w:r w:rsidRPr="002D3B0E">
        <w:t xml:space="preserve">Table </w:t>
      </w:r>
      <w:r w:rsidR="00451CA4">
        <w:t>7</w:t>
      </w:r>
      <w:r>
        <w:t>:</w:t>
      </w:r>
      <w:r w:rsidRPr="002D3B0E">
        <w:t xml:space="preserve"> </w:t>
      </w:r>
      <w:r w:rsidRPr="00D074AF">
        <w:t>Administration Cost Estimates</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2693"/>
        <w:gridCol w:w="1663"/>
      </w:tblGrid>
      <w:tr w:rsidR="0076543F" w:rsidTr="0062017A">
        <w:tc>
          <w:tcPr>
            <w:tcW w:w="2580" w:type="pct"/>
            <w:shd w:val="clear" w:color="auto" w:fill="D9D9D9"/>
          </w:tcPr>
          <w:p w:rsidR="00091A8D" w:rsidRDefault="0076543F" w:rsidP="00091A8D">
            <w:pPr>
              <w:keepNext/>
              <w:rPr>
                <w:rFonts w:cs="Arial"/>
                <w:b/>
                <w:bCs/>
                <w:kern w:val="32"/>
              </w:rPr>
            </w:pPr>
            <w:r w:rsidRPr="000D168A">
              <w:rPr>
                <w:rFonts w:cs="Arial"/>
                <w:b/>
                <w:bCs/>
                <w:kern w:val="32"/>
              </w:rPr>
              <w:t>Activity</w:t>
            </w:r>
          </w:p>
        </w:tc>
        <w:tc>
          <w:tcPr>
            <w:tcW w:w="1496" w:type="pct"/>
            <w:shd w:val="clear" w:color="auto" w:fill="D9D9D9"/>
          </w:tcPr>
          <w:p w:rsidR="00091A8D" w:rsidRDefault="0076543F" w:rsidP="00091A8D">
            <w:pPr>
              <w:keepNext/>
              <w:rPr>
                <w:rFonts w:cs="Arial"/>
                <w:b/>
                <w:bCs/>
                <w:kern w:val="32"/>
              </w:rPr>
            </w:pPr>
            <w:r w:rsidRPr="000D168A">
              <w:rPr>
                <w:rFonts w:cs="Arial"/>
                <w:b/>
                <w:bCs/>
                <w:kern w:val="32"/>
              </w:rPr>
              <w:t>Provider</w:t>
            </w:r>
          </w:p>
        </w:tc>
        <w:tc>
          <w:tcPr>
            <w:tcW w:w="924" w:type="pct"/>
            <w:shd w:val="clear" w:color="auto" w:fill="D9D9D9"/>
          </w:tcPr>
          <w:p w:rsidR="00091A8D" w:rsidRDefault="0076543F" w:rsidP="00091A8D">
            <w:pPr>
              <w:keepNext/>
              <w:rPr>
                <w:rFonts w:cs="Arial"/>
                <w:b/>
                <w:bCs/>
                <w:kern w:val="32"/>
              </w:rPr>
            </w:pPr>
            <w:r w:rsidRPr="000D168A">
              <w:rPr>
                <w:rFonts w:cs="Arial"/>
                <w:b/>
                <w:bCs/>
                <w:kern w:val="32"/>
              </w:rPr>
              <w:t>Estimated Costs</w:t>
            </w:r>
          </w:p>
        </w:tc>
      </w:tr>
      <w:tr w:rsidR="0076543F" w:rsidTr="0062017A">
        <w:tc>
          <w:tcPr>
            <w:tcW w:w="2580" w:type="pct"/>
          </w:tcPr>
          <w:p w:rsidR="00091A8D" w:rsidRDefault="0076543F" w:rsidP="00091A8D">
            <w:pPr>
              <w:keepNext/>
              <w:tabs>
                <w:tab w:val="left" w:pos="360"/>
              </w:tabs>
              <w:spacing w:after="120"/>
            </w:pPr>
            <w:r>
              <w:t>P</w:t>
            </w:r>
            <w:r w:rsidRPr="0082553F">
              <w:t>rinting, packaging, and distribution phases of the administration</w:t>
            </w:r>
            <w:r>
              <w:t xml:space="preserve"> including:</w:t>
            </w:r>
          </w:p>
          <w:p w:rsidR="00091A8D" w:rsidRDefault="0076543F" w:rsidP="00091A8D">
            <w:pPr>
              <w:keepNext/>
              <w:numPr>
                <w:ilvl w:val="0"/>
                <w:numId w:val="38"/>
              </w:numPr>
              <w:tabs>
                <w:tab w:val="left" w:pos="360"/>
              </w:tabs>
              <w:spacing w:after="120"/>
            </w:pPr>
            <w:r w:rsidRPr="002F2491">
              <w:t>prepare and package the assessment and all auxiliary materials</w:t>
            </w:r>
          </w:p>
          <w:p w:rsidR="00091A8D" w:rsidRDefault="0076543F" w:rsidP="00091A8D">
            <w:pPr>
              <w:keepNext/>
              <w:numPr>
                <w:ilvl w:val="0"/>
                <w:numId w:val="38"/>
              </w:numPr>
              <w:tabs>
                <w:tab w:val="left" w:pos="360"/>
              </w:tabs>
              <w:spacing w:after="120"/>
            </w:pPr>
            <w:r w:rsidRPr="002F2491">
              <w:t>distribute assessment booklets and materials to the test administrators for each school</w:t>
            </w:r>
          </w:p>
        </w:tc>
        <w:tc>
          <w:tcPr>
            <w:tcW w:w="1496" w:type="pct"/>
          </w:tcPr>
          <w:p w:rsidR="00091A8D" w:rsidRDefault="0076543F" w:rsidP="00091A8D">
            <w:pPr>
              <w:keepNext/>
              <w:tabs>
                <w:tab w:val="left" w:pos="360"/>
              </w:tabs>
              <w:spacing w:after="120"/>
            </w:pPr>
            <w:r w:rsidRPr="002F2491">
              <w:t>Pearson (the Materials, Distribution, Processing and Scoring (MDPS) contractor</w:t>
            </w:r>
            <w:r>
              <w:t>)</w:t>
            </w:r>
            <w:r w:rsidRPr="002F2491">
              <w:t xml:space="preserve"> </w:t>
            </w:r>
          </w:p>
        </w:tc>
        <w:tc>
          <w:tcPr>
            <w:tcW w:w="924" w:type="pct"/>
          </w:tcPr>
          <w:p w:rsidR="00091A8D" w:rsidRDefault="0076543F" w:rsidP="00091A8D">
            <w:pPr>
              <w:keepNext/>
              <w:spacing w:after="120"/>
              <w:rPr>
                <w:rFonts w:ascii="Garamond" w:hAnsi="Garamond" w:cs="Arial"/>
                <w:b/>
                <w:bCs/>
                <w:noProof/>
                <w:kern w:val="32"/>
                <w:sz w:val="23"/>
              </w:rPr>
            </w:pPr>
            <w:r w:rsidRPr="0082553F">
              <w:t>$</w:t>
            </w:r>
            <w:r w:rsidR="00645A25">
              <w:t>8.5</w:t>
            </w:r>
            <w:r w:rsidRPr="0082553F">
              <w:t xml:space="preserve"> million</w:t>
            </w:r>
          </w:p>
        </w:tc>
      </w:tr>
      <w:tr w:rsidR="00F518C3" w:rsidTr="0062017A">
        <w:tc>
          <w:tcPr>
            <w:tcW w:w="2580" w:type="pct"/>
          </w:tcPr>
          <w:p w:rsidR="00010F13" w:rsidRDefault="00DB49FC">
            <w:pPr>
              <w:keepLines/>
              <w:pageBreakBefore/>
              <w:tabs>
                <w:tab w:val="left" w:pos="360"/>
              </w:tabs>
              <w:spacing w:after="120"/>
            </w:pPr>
            <w:r>
              <w:rPr>
                <w:noProof/>
              </w:rPr>
              <w:lastRenderedPageBreak/>
              <w:pict>
                <v:shape id="_x0000_s1041" type="#_x0000_t202" style="position:absolute;margin-left:.6pt;margin-top:-28.35pt;width:126pt;height:23.25pt;z-index:251663360;mso-position-horizontal-relative:text;mso-position-vertical-relative:text" stroked="f">
                  <v:textbox style="mso-next-textbox:#_x0000_s1041">
                    <w:txbxContent>
                      <w:p w:rsidR="005F1B17" w:rsidRPr="00997B92" w:rsidRDefault="005F1B17">
                        <w:pPr>
                          <w:rPr>
                            <w:b/>
                          </w:rPr>
                        </w:pPr>
                        <w:r w:rsidRPr="00C57153">
                          <w:rPr>
                            <w:b/>
                          </w:rPr>
                          <w:t>Table 7 — continued</w:t>
                        </w:r>
                      </w:p>
                      <w:p w:rsidR="005F1B17" w:rsidRDefault="005F1B17"/>
                    </w:txbxContent>
                  </v:textbox>
                </v:shape>
              </w:pict>
            </w:r>
            <w:r w:rsidR="00F518C3">
              <w:t>Field administration including:</w:t>
            </w:r>
          </w:p>
          <w:p w:rsidR="00010F13" w:rsidRDefault="00F518C3">
            <w:pPr>
              <w:keepLines/>
              <w:pageBreakBefore/>
              <w:numPr>
                <w:ilvl w:val="0"/>
                <w:numId w:val="39"/>
              </w:numPr>
              <w:tabs>
                <w:tab w:val="left" w:pos="360"/>
              </w:tabs>
              <w:spacing w:after="120"/>
            </w:pPr>
            <w:r w:rsidRPr="002F2491">
              <w:t>administ</w:t>
            </w:r>
            <w:r>
              <w:t>ration of</w:t>
            </w:r>
            <w:r w:rsidRPr="002F2491">
              <w:t xml:space="preserve"> assessments </w:t>
            </w:r>
          </w:p>
          <w:p w:rsidR="00010F13" w:rsidRDefault="00F518C3">
            <w:pPr>
              <w:keepLines/>
              <w:pageBreakBefore/>
              <w:numPr>
                <w:ilvl w:val="0"/>
                <w:numId w:val="39"/>
              </w:numPr>
              <w:tabs>
                <w:tab w:val="left" w:pos="360"/>
              </w:tabs>
              <w:spacing w:after="120"/>
            </w:pPr>
            <w:r>
              <w:t>pre-assessment contact/visits to school</w:t>
            </w:r>
          </w:p>
          <w:p w:rsidR="00010F13" w:rsidRDefault="00F518C3">
            <w:pPr>
              <w:keepLines/>
              <w:pageBreakBefore/>
              <w:numPr>
                <w:ilvl w:val="0"/>
                <w:numId w:val="39"/>
              </w:numPr>
              <w:tabs>
                <w:tab w:val="left" w:pos="360"/>
              </w:tabs>
              <w:spacing w:after="120"/>
            </w:pPr>
            <w:r w:rsidRPr="002F2491">
              <w:t>data collect</w:t>
            </w:r>
            <w:r>
              <w:t xml:space="preserve">ion </w:t>
            </w:r>
            <w:r w:rsidRPr="002F2491">
              <w:t>from the field</w:t>
            </w:r>
            <w:r w:rsidRPr="0082553F">
              <w:t xml:space="preserve"> </w:t>
            </w:r>
          </w:p>
        </w:tc>
        <w:tc>
          <w:tcPr>
            <w:tcW w:w="1496" w:type="pct"/>
          </w:tcPr>
          <w:p w:rsidR="00010F13" w:rsidRDefault="00F518C3">
            <w:pPr>
              <w:keepNext/>
              <w:keepLines/>
              <w:pageBreakBefore/>
              <w:tabs>
                <w:tab w:val="left" w:pos="360"/>
              </w:tabs>
              <w:spacing w:after="120"/>
            </w:pPr>
            <w:r w:rsidRPr="002F2491">
              <w:t xml:space="preserve">Westat (the Data Collection contractor and </w:t>
            </w:r>
            <w:r w:rsidR="00A2197C">
              <w:t xml:space="preserve">the </w:t>
            </w:r>
            <w:r w:rsidRPr="002F2491">
              <w:t xml:space="preserve">NAEP State Service Center </w:t>
            </w:r>
            <w:r w:rsidR="00B25B2F">
              <w:t>(</w:t>
            </w:r>
            <w:r w:rsidRPr="002F2491">
              <w:t>NSSC</w:t>
            </w:r>
            <w:r w:rsidR="00B25B2F">
              <w:t>)</w:t>
            </w:r>
            <w:r w:rsidRPr="002F2491">
              <w:t xml:space="preserve"> contractor</w:t>
            </w:r>
            <w:r>
              <w:t>)</w:t>
            </w:r>
            <w:r w:rsidRPr="002F2491">
              <w:t xml:space="preserve"> </w:t>
            </w:r>
          </w:p>
        </w:tc>
        <w:tc>
          <w:tcPr>
            <w:tcW w:w="924" w:type="pct"/>
          </w:tcPr>
          <w:p w:rsidR="00010F13" w:rsidRDefault="00F518C3">
            <w:pPr>
              <w:keepLines/>
              <w:pageBreakBefore/>
              <w:spacing w:after="120"/>
              <w:rPr>
                <w:rFonts w:cs="Arial"/>
                <w:b/>
                <w:bCs/>
                <w:kern w:val="32"/>
              </w:rPr>
            </w:pPr>
            <w:r w:rsidRPr="0082553F">
              <w:t>$</w:t>
            </w:r>
            <w:r>
              <w:t>1</w:t>
            </w:r>
            <w:r w:rsidR="00645A25">
              <w:t>7</w:t>
            </w:r>
            <w:r>
              <w:t xml:space="preserve"> </w:t>
            </w:r>
            <w:r w:rsidRPr="0082553F">
              <w:t>million</w:t>
            </w:r>
          </w:p>
        </w:tc>
      </w:tr>
      <w:tr w:rsidR="0076543F" w:rsidRPr="00A447BB" w:rsidTr="006F5EBE">
        <w:trPr>
          <w:cantSplit/>
        </w:trPr>
        <w:tc>
          <w:tcPr>
            <w:tcW w:w="2580" w:type="pct"/>
            <w:shd w:val="clear" w:color="auto" w:fill="D9D9D9"/>
          </w:tcPr>
          <w:p w:rsidR="0076543F" w:rsidRPr="000D168A" w:rsidRDefault="0076543F" w:rsidP="0062017A">
            <w:pPr>
              <w:tabs>
                <w:tab w:val="left" w:pos="360"/>
              </w:tabs>
              <w:rPr>
                <w:b/>
              </w:rPr>
            </w:pPr>
            <w:r w:rsidRPr="000D168A">
              <w:rPr>
                <w:b/>
              </w:rPr>
              <w:t>Totals</w:t>
            </w:r>
          </w:p>
        </w:tc>
        <w:tc>
          <w:tcPr>
            <w:tcW w:w="1496" w:type="pct"/>
            <w:shd w:val="clear" w:color="auto" w:fill="D9D9D9"/>
          </w:tcPr>
          <w:p w:rsidR="0076543F" w:rsidRPr="000D168A" w:rsidRDefault="0076543F" w:rsidP="0062017A">
            <w:pPr>
              <w:rPr>
                <w:rFonts w:cs="Arial"/>
                <w:b/>
                <w:bCs/>
                <w:kern w:val="32"/>
              </w:rPr>
            </w:pPr>
          </w:p>
        </w:tc>
        <w:tc>
          <w:tcPr>
            <w:tcW w:w="924" w:type="pct"/>
            <w:shd w:val="clear" w:color="auto" w:fill="D9D9D9"/>
          </w:tcPr>
          <w:p w:rsidR="00DF5B9B" w:rsidRDefault="0076543F">
            <w:pPr>
              <w:rPr>
                <w:b/>
              </w:rPr>
            </w:pPr>
            <w:r w:rsidRPr="000D168A">
              <w:rPr>
                <w:b/>
              </w:rPr>
              <w:t>$</w:t>
            </w:r>
            <w:r w:rsidR="00645A25">
              <w:rPr>
                <w:b/>
              </w:rPr>
              <w:t xml:space="preserve">25.5 </w:t>
            </w:r>
            <w:r w:rsidRPr="000D168A">
              <w:rPr>
                <w:b/>
              </w:rPr>
              <w:t>million</w:t>
            </w:r>
          </w:p>
        </w:tc>
      </w:tr>
    </w:tbl>
    <w:p w:rsidR="00696660" w:rsidRPr="00B81185" w:rsidRDefault="00C6283E" w:rsidP="00D86C95">
      <w:pPr>
        <w:pStyle w:val="Heading1"/>
        <w:spacing w:before="0"/>
        <w:rPr>
          <w:szCs w:val="24"/>
        </w:rPr>
      </w:pPr>
      <w:bookmarkStart w:id="39" w:name="RANGE!A1:N32"/>
      <w:bookmarkStart w:id="40" w:name="_Toc250709910"/>
      <w:bookmarkStart w:id="41" w:name="_Toc250710147"/>
      <w:bookmarkStart w:id="42" w:name="_Toc250710965"/>
      <w:bookmarkStart w:id="43" w:name="_Toc250711116"/>
      <w:bookmarkStart w:id="44" w:name="_Toc250716072"/>
      <w:bookmarkStart w:id="45" w:name="_Toc250716220"/>
      <w:bookmarkStart w:id="46" w:name="_Toc254266245"/>
      <w:bookmarkStart w:id="47" w:name="_Toc250709927"/>
      <w:bookmarkStart w:id="48" w:name="_Toc250710164"/>
      <w:bookmarkStart w:id="49" w:name="_Toc250710982"/>
      <w:bookmarkStart w:id="50" w:name="_Toc250711133"/>
      <w:bookmarkStart w:id="51" w:name="_Toc250716089"/>
      <w:bookmarkStart w:id="52" w:name="_Toc250716237"/>
      <w:bookmarkStart w:id="53" w:name="_Toc254266262"/>
      <w:bookmarkStart w:id="54" w:name="_Toc250709943"/>
      <w:bookmarkStart w:id="55" w:name="_Toc250710180"/>
      <w:bookmarkStart w:id="56" w:name="_Toc250710998"/>
      <w:bookmarkStart w:id="57" w:name="_Toc250711149"/>
      <w:bookmarkStart w:id="58" w:name="_Toc250716105"/>
      <w:bookmarkStart w:id="59" w:name="_Toc250716253"/>
      <w:bookmarkStart w:id="60" w:name="_Toc254266278"/>
      <w:bookmarkStart w:id="61" w:name="_Toc250709944"/>
      <w:bookmarkStart w:id="62" w:name="_Toc250710181"/>
      <w:bookmarkStart w:id="63" w:name="_Toc250710999"/>
      <w:bookmarkStart w:id="64" w:name="_Toc250711150"/>
      <w:bookmarkStart w:id="65" w:name="_Toc250716106"/>
      <w:bookmarkStart w:id="66" w:name="_Toc250716254"/>
      <w:bookmarkStart w:id="67" w:name="_Toc254266279"/>
      <w:bookmarkStart w:id="68" w:name="_Toc250710004"/>
      <w:bookmarkStart w:id="69" w:name="_Toc250710241"/>
      <w:bookmarkStart w:id="70" w:name="_Toc250711059"/>
      <w:bookmarkStart w:id="71" w:name="_Toc250711210"/>
      <w:bookmarkStart w:id="72" w:name="_Toc250716166"/>
      <w:bookmarkStart w:id="73" w:name="_Toc250716314"/>
      <w:bookmarkStart w:id="74" w:name="_Toc254266339"/>
      <w:bookmarkStart w:id="75" w:name="_Toc250710011"/>
      <w:bookmarkStart w:id="76" w:name="_Toc250710248"/>
      <w:bookmarkStart w:id="77" w:name="_Toc250711066"/>
      <w:bookmarkStart w:id="78" w:name="_Toc250711217"/>
      <w:bookmarkStart w:id="79" w:name="_Toc250716173"/>
      <w:bookmarkStart w:id="80" w:name="_Toc250716321"/>
      <w:bookmarkStart w:id="81" w:name="_Toc254266346"/>
      <w:bookmarkStart w:id="82" w:name="_Toc250710018"/>
      <w:bookmarkStart w:id="83" w:name="_Toc250710255"/>
      <w:bookmarkStart w:id="84" w:name="_Toc250711073"/>
      <w:bookmarkStart w:id="85" w:name="_Toc250711224"/>
      <w:bookmarkStart w:id="86" w:name="_Toc250716180"/>
      <w:bookmarkStart w:id="87" w:name="_Toc250716328"/>
      <w:bookmarkStart w:id="88" w:name="_Toc254266353"/>
      <w:bookmarkStart w:id="89" w:name="_Toc250710020"/>
      <w:bookmarkStart w:id="90" w:name="_Toc250710257"/>
      <w:bookmarkStart w:id="91" w:name="_Toc250711075"/>
      <w:bookmarkStart w:id="92" w:name="_Toc250711226"/>
      <w:bookmarkStart w:id="93" w:name="_Toc250716182"/>
      <w:bookmarkStart w:id="94" w:name="_Toc250716330"/>
      <w:bookmarkStart w:id="95" w:name="_Toc254266355"/>
      <w:bookmarkStart w:id="96" w:name="_Toc250710021"/>
      <w:bookmarkStart w:id="97" w:name="_Toc250710258"/>
      <w:bookmarkStart w:id="98" w:name="_Toc250711076"/>
      <w:bookmarkStart w:id="99" w:name="_Toc250711227"/>
      <w:bookmarkStart w:id="100" w:name="_Toc250716183"/>
      <w:bookmarkStart w:id="101" w:name="_Toc250716331"/>
      <w:bookmarkStart w:id="102" w:name="_Toc254266356"/>
      <w:bookmarkStart w:id="103" w:name="_Toc255419152"/>
      <w:bookmarkStart w:id="104" w:name="_Toc255419335"/>
      <w:bookmarkStart w:id="105" w:name="_Toc284936473"/>
      <w:bookmarkEnd w:id="31"/>
      <w:bookmarkEnd w:id="32"/>
      <w:bookmarkEnd w:id="33"/>
      <w:bookmarkEnd w:id="34"/>
      <w:bookmarkEnd w:id="35"/>
      <w:bookmarkEnd w:id="36"/>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br w:type="page"/>
      </w:r>
      <w:bookmarkStart w:id="106" w:name="_Toc324430706"/>
      <w:r w:rsidR="00696660" w:rsidRPr="00B81185">
        <w:rPr>
          <w:szCs w:val="24"/>
        </w:rPr>
        <w:lastRenderedPageBreak/>
        <w:t>Appendix A: Committee Lists</w:t>
      </w:r>
      <w:bookmarkEnd w:id="103"/>
      <w:bookmarkEnd w:id="104"/>
      <w:bookmarkEnd w:id="105"/>
      <w:bookmarkEnd w:id="106"/>
    </w:p>
    <w:p w:rsidR="00696660" w:rsidRPr="00B81185" w:rsidRDefault="00696660" w:rsidP="000C787A">
      <w:pPr>
        <w:spacing w:after="120"/>
        <w:rPr>
          <w:b/>
        </w:rPr>
      </w:pPr>
      <w:r w:rsidRPr="00B81185">
        <w:rPr>
          <w:b/>
        </w:rPr>
        <w:t xml:space="preserve">NAEP Background Variable Committee </w:t>
      </w:r>
    </w:p>
    <w:p w:rsidR="00696660" w:rsidRPr="00B81185" w:rsidRDefault="00696660" w:rsidP="000C787A">
      <w:pPr>
        <w:spacing w:after="120"/>
        <w:rPr>
          <w:b/>
          <w:bCs/>
        </w:rPr>
      </w:pPr>
      <w:r w:rsidRPr="00B81185">
        <w:rPr>
          <w:b/>
          <w:bCs/>
        </w:rPr>
        <w:t>Name</w:t>
      </w:r>
      <w:r w:rsidRPr="00B81185">
        <w:rPr>
          <w:b/>
          <w:bCs/>
        </w:rPr>
        <w:tab/>
      </w:r>
      <w:r w:rsidRPr="00B81185">
        <w:rPr>
          <w:b/>
          <w:bCs/>
        </w:rPr>
        <w:tab/>
        <w:t>Affiliation</w:t>
      </w:r>
    </w:p>
    <w:p w:rsidR="00BE5D8B" w:rsidRPr="00B81185" w:rsidRDefault="00696660" w:rsidP="00842163">
      <w:pPr>
        <w:tabs>
          <w:tab w:val="left" w:pos="2880"/>
        </w:tabs>
        <w:spacing w:after="120" w:line="240" w:lineRule="auto"/>
      </w:pPr>
      <w:r w:rsidRPr="00B81185">
        <w:t xml:space="preserve">Patricia Alexander </w:t>
      </w:r>
      <w:r w:rsidRPr="00B81185">
        <w:tab/>
        <w:t xml:space="preserve">University of Maryland </w:t>
      </w:r>
    </w:p>
    <w:p w:rsidR="00BE5D8B" w:rsidRPr="00B81185" w:rsidRDefault="00696660" w:rsidP="00842163">
      <w:pPr>
        <w:tabs>
          <w:tab w:val="left" w:pos="2880"/>
        </w:tabs>
        <w:spacing w:after="120" w:line="240" w:lineRule="auto"/>
      </w:pPr>
      <w:r w:rsidRPr="00B81185">
        <w:t>Arthur Applebee</w:t>
      </w:r>
      <w:r w:rsidRPr="00B81185">
        <w:tab/>
        <w:t xml:space="preserve">State University of New York at Albany </w:t>
      </w:r>
    </w:p>
    <w:p w:rsidR="00BE5D8B" w:rsidRPr="00B81185" w:rsidRDefault="00696660" w:rsidP="00842163">
      <w:pPr>
        <w:tabs>
          <w:tab w:val="left" w:pos="2880"/>
        </w:tabs>
        <w:spacing w:after="120" w:line="240" w:lineRule="auto"/>
      </w:pPr>
      <w:r w:rsidRPr="00B81185">
        <w:t>Claudia Buchman</w:t>
      </w:r>
      <w:r w:rsidRPr="00B81185">
        <w:tab/>
        <w:t>Ohio State University</w:t>
      </w:r>
      <w:r w:rsidRPr="00B81185">
        <w:tab/>
      </w:r>
    </w:p>
    <w:p w:rsidR="00BE5D8B" w:rsidRPr="00B81185" w:rsidRDefault="00696660" w:rsidP="00842163">
      <w:pPr>
        <w:tabs>
          <w:tab w:val="left" w:pos="2880"/>
        </w:tabs>
        <w:spacing w:after="120" w:line="240" w:lineRule="auto"/>
      </w:pPr>
      <w:r w:rsidRPr="00B81185">
        <w:t>Lizanne Destefano</w:t>
      </w:r>
      <w:r w:rsidRPr="00B81185">
        <w:tab/>
        <w:t>University of Illinois</w:t>
      </w:r>
    </w:p>
    <w:p w:rsidR="00BE5D8B" w:rsidRPr="00B81185" w:rsidRDefault="00696660" w:rsidP="00842163">
      <w:pPr>
        <w:tabs>
          <w:tab w:val="left" w:pos="2880"/>
        </w:tabs>
        <w:spacing w:after="120" w:line="240" w:lineRule="auto"/>
      </w:pPr>
      <w:r w:rsidRPr="00B81185">
        <w:t>Robert Hauser</w:t>
      </w:r>
      <w:r w:rsidRPr="00B81185">
        <w:tab/>
        <w:t>University of Wisconsin-Madison</w:t>
      </w:r>
    </w:p>
    <w:p w:rsidR="00BE5D8B" w:rsidRPr="00B81185" w:rsidRDefault="00696660" w:rsidP="00842163">
      <w:pPr>
        <w:tabs>
          <w:tab w:val="left" w:pos="2880"/>
        </w:tabs>
        <w:spacing w:after="120" w:line="240" w:lineRule="auto"/>
      </w:pPr>
      <w:r w:rsidRPr="00B81185">
        <w:t>Kathleen Heid</w:t>
      </w:r>
      <w:r w:rsidRPr="00B81185">
        <w:tab/>
        <w:t xml:space="preserve">Penn State University </w:t>
      </w:r>
    </w:p>
    <w:p w:rsidR="00BE5D8B" w:rsidRPr="00B81185" w:rsidRDefault="00696660" w:rsidP="00842163">
      <w:pPr>
        <w:tabs>
          <w:tab w:val="left" w:pos="2880"/>
        </w:tabs>
        <w:spacing w:after="120" w:line="240" w:lineRule="auto"/>
      </w:pPr>
      <w:r w:rsidRPr="00B81185">
        <w:t>Henry Levin</w:t>
      </w:r>
      <w:r w:rsidRPr="00B81185">
        <w:tab/>
        <w:t>Columbia University</w:t>
      </w:r>
    </w:p>
    <w:p w:rsidR="00BE5D8B" w:rsidRPr="00B81185" w:rsidRDefault="00696660" w:rsidP="00842163">
      <w:pPr>
        <w:tabs>
          <w:tab w:val="left" w:pos="2880"/>
        </w:tabs>
        <w:spacing w:after="120" w:line="240" w:lineRule="auto"/>
      </w:pPr>
      <w:r w:rsidRPr="00B81185">
        <w:t>Peter Levine</w:t>
      </w:r>
      <w:r w:rsidRPr="00B81185">
        <w:tab/>
      </w:r>
      <w:r w:rsidR="000F3BE0" w:rsidRPr="00B81185">
        <w:t>Tufts University</w:t>
      </w:r>
    </w:p>
    <w:p w:rsidR="00BE5D8B" w:rsidRPr="00B81185" w:rsidRDefault="00696660" w:rsidP="00842163">
      <w:pPr>
        <w:tabs>
          <w:tab w:val="left" w:pos="2880"/>
        </w:tabs>
        <w:spacing w:after="120" w:line="240" w:lineRule="auto"/>
      </w:pPr>
      <w:r w:rsidRPr="00B81185">
        <w:t>Linda Levstik</w:t>
      </w:r>
      <w:r w:rsidRPr="00B81185">
        <w:tab/>
        <w:t>University of Kentucky</w:t>
      </w:r>
    </w:p>
    <w:p w:rsidR="00BE5D8B" w:rsidRPr="00B81185" w:rsidRDefault="00696660" w:rsidP="00842163">
      <w:pPr>
        <w:tabs>
          <w:tab w:val="left" w:pos="2880"/>
        </w:tabs>
        <w:spacing w:after="120" w:line="240" w:lineRule="auto"/>
      </w:pPr>
      <w:r w:rsidRPr="00B81185">
        <w:t>Samuel Lucas</w:t>
      </w:r>
      <w:r w:rsidRPr="00B81185">
        <w:tab/>
        <w:t>University of California-Berkeley</w:t>
      </w:r>
    </w:p>
    <w:p w:rsidR="00BE5D8B" w:rsidRPr="00B81185" w:rsidRDefault="00696660" w:rsidP="00E97848">
      <w:pPr>
        <w:tabs>
          <w:tab w:val="left" w:pos="2880"/>
        </w:tabs>
        <w:spacing w:after="0" w:line="240" w:lineRule="auto"/>
      </w:pPr>
      <w:r w:rsidRPr="00B81185">
        <w:t>Senta Raizen</w:t>
      </w:r>
      <w:r w:rsidRPr="00B81185">
        <w:tab/>
        <w:t>West-Ed</w:t>
      </w:r>
      <w:r w:rsidR="001B792D" w:rsidRPr="00B81185">
        <w:t>,</w:t>
      </w:r>
    </w:p>
    <w:p w:rsidR="001B792D" w:rsidRPr="00B81185" w:rsidRDefault="001B792D" w:rsidP="00842163">
      <w:pPr>
        <w:tabs>
          <w:tab w:val="left" w:pos="2880"/>
        </w:tabs>
        <w:spacing w:after="120" w:line="240" w:lineRule="auto"/>
      </w:pPr>
      <w:r w:rsidRPr="00B81185">
        <w:tab/>
      </w:r>
      <w:r w:rsidR="000F3BE0" w:rsidRPr="00B81185">
        <w:t xml:space="preserve">Washington, DC  </w:t>
      </w:r>
    </w:p>
    <w:p w:rsidR="00BE5D8B" w:rsidRPr="00B81185" w:rsidRDefault="00696660" w:rsidP="00842163">
      <w:pPr>
        <w:tabs>
          <w:tab w:val="left" w:pos="2880"/>
        </w:tabs>
        <w:spacing w:after="120" w:line="240" w:lineRule="auto"/>
      </w:pPr>
      <w:r w:rsidRPr="00B81185">
        <w:t>Andrew Sum</w:t>
      </w:r>
      <w:r w:rsidRPr="00B81185">
        <w:tab/>
        <w:t xml:space="preserve">Northeastern University </w:t>
      </w:r>
    </w:p>
    <w:p w:rsidR="00BE5D8B" w:rsidRPr="00B81185" w:rsidRDefault="00696660" w:rsidP="00842163">
      <w:pPr>
        <w:tabs>
          <w:tab w:val="left" w:pos="2880"/>
        </w:tabs>
        <w:spacing w:after="120" w:line="240" w:lineRule="auto"/>
      </w:pPr>
      <w:r w:rsidRPr="00B81185">
        <w:t>William Walstad</w:t>
      </w:r>
      <w:r w:rsidRPr="00B81185">
        <w:tab/>
        <w:t xml:space="preserve">University of Nebraska-Lincoln </w:t>
      </w:r>
    </w:p>
    <w:p w:rsidR="00696660" w:rsidRPr="00B81185" w:rsidRDefault="00A72692" w:rsidP="000C787A">
      <w:pPr>
        <w:spacing w:after="120"/>
        <w:rPr>
          <w:b/>
        </w:rPr>
      </w:pPr>
      <w:r w:rsidRPr="00B81185">
        <w:rPr>
          <w:b/>
        </w:rPr>
        <w:br w:type="page"/>
      </w:r>
      <w:r w:rsidR="00696660" w:rsidRPr="00B81185">
        <w:rPr>
          <w:b/>
        </w:rPr>
        <w:lastRenderedPageBreak/>
        <w:t xml:space="preserve">NAEP Mathematics Committee </w:t>
      </w:r>
    </w:p>
    <w:p w:rsidR="00696660" w:rsidRPr="00B81185" w:rsidRDefault="00696660" w:rsidP="000C787A">
      <w:pPr>
        <w:spacing w:after="120"/>
        <w:rPr>
          <w:b/>
          <w:bCs/>
        </w:rPr>
      </w:pPr>
      <w:r w:rsidRPr="00B81185">
        <w:rPr>
          <w:b/>
          <w:bCs/>
        </w:rPr>
        <w:t>Name</w:t>
      </w:r>
      <w:r w:rsidRPr="00B81185">
        <w:rPr>
          <w:b/>
          <w:bCs/>
        </w:rPr>
        <w:tab/>
      </w:r>
      <w:r w:rsidRPr="00B81185">
        <w:rPr>
          <w:b/>
          <w:bCs/>
        </w:rPr>
        <w:tab/>
        <w:t>Affiliation</w:t>
      </w:r>
    </w:p>
    <w:p w:rsidR="00BE5D8B" w:rsidRPr="00B81185" w:rsidRDefault="00696660" w:rsidP="00E97848">
      <w:pPr>
        <w:spacing w:after="0" w:line="240" w:lineRule="auto"/>
        <w:rPr>
          <w:bCs/>
        </w:rPr>
      </w:pPr>
      <w:r w:rsidRPr="00B81185">
        <w:t>Sareeta Carter</w:t>
      </w:r>
      <w:r w:rsidRPr="00B81185">
        <w:tab/>
      </w:r>
      <w:r w:rsidRPr="00B81185">
        <w:tab/>
      </w:r>
      <w:r w:rsidRPr="00B81185">
        <w:rPr>
          <w:bCs/>
        </w:rPr>
        <w:t xml:space="preserve">Benjamin Banneker Academic High School, </w:t>
      </w:r>
    </w:p>
    <w:p w:rsidR="00BE5D8B" w:rsidRPr="00B81185" w:rsidRDefault="00696660" w:rsidP="00C60512">
      <w:pPr>
        <w:spacing w:after="120" w:line="240" w:lineRule="auto"/>
        <w:ind w:left="1440" w:firstLine="1440"/>
      </w:pPr>
      <w:r w:rsidRPr="00B81185">
        <w:t>Washington, DC</w:t>
      </w:r>
    </w:p>
    <w:p w:rsidR="00BE5D8B" w:rsidRPr="00B81185" w:rsidRDefault="00696660" w:rsidP="00842163">
      <w:pPr>
        <w:spacing w:after="120" w:line="240" w:lineRule="auto"/>
      </w:pPr>
      <w:r w:rsidRPr="00B81185">
        <w:t>Herb Clemens</w:t>
      </w:r>
      <w:r w:rsidRPr="00B81185">
        <w:tab/>
      </w:r>
      <w:r w:rsidRPr="00B81185">
        <w:tab/>
        <w:t>Ohio State University</w:t>
      </w:r>
    </w:p>
    <w:p w:rsidR="00546149" w:rsidRPr="00B81185" w:rsidRDefault="00696660" w:rsidP="00E97848">
      <w:pPr>
        <w:spacing w:after="0" w:line="240" w:lineRule="auto"/>
        <w:rPr>
          <w:bCs/>
        </w:rPr>
      </w:pPr>
      <w:r w:rsidRPr="00B81185">
        <w:t>Marcia Cole</w:t>
      </w:r>
      <w:r w:rsidRPr="00B81185">
        <w:tab/>
      </w:r>
      <w:r w:rsidRPr="00B81185">
        <w:tab/>
      </w:r>
      <w:r w:rsidRPr="00B81185">
        <w:rPr>
          <w:bCs/>
        </w:rPr>
        <w:t>District of Columbia Public Schools</w:t>
      </w:r>
      <w:r w:rsidR="00546149" w:rsidRPr="00B81185">
        <w:rPr>
          <w:bCs/>
        </w:rPr>
        <w:t>,</w:t>
      </w:r>
    </w:p>
    <w:p w:rsidR="00BE5D8B" w:rsidRPr="00B81185" w:rsidRDefault="00546149" w:rsidP="00C60512">
      <w:pPr>
        <w:spacing w:after="120" w:line="240" w:lineRule="auto"/>
        <w:ind w:left="1440" w:firstLine="1440"/>
      </w:pPr>
      <w:r w:rsidRPr="00B81185">
        <w:t>Washington, DC</w:t>
      </w:r>
      <w:r w:rsidR="00696660" w:rsidRPr="00B81185">
        <w:rPr>
          <w:bCs/>
        </w:rPr>
        <w:t> </w:t>
      </w:r>
    </w:p>
    <w:p w:rsidR="00BE5D8B" w:rsidRPr="00B81185" w:rsidRDefault="00696660" w:rsidP="00E97848">
      <w:pPr>
        <w:spacing w:after="0" w:line="240" w:lineRule="auto"/>
      </w:pPr>
      <w:r w:rsidRPr="00B81185">
        <w:t xml:space="preserve">Carl Cowen </w:t>
      </w:r>
      <w:r w:rsidRPr="00B81185">
        <w:tab/>
      </w:r>
      <w:r w:rsidRPr="00B81185">
        <w:tab/>
        <w:t xml:space="preserve">Indiana University-Purdue University, </w:t>
      </w:r>
    </w:p>
    <w:p w:rsidR="00BE5D8B" w:rsidRPr="00B81185" w:rsidRDefault="00696660" w:rsidP="00C60512">
      <w:pPr>
        <w:spacing w:after="120" w:line="240" w:lineRule="auto"/>
        <w:ind w:left="1440" w:firstLine="1440"/>
      </w:pPr>
      <w:r w:rsidRPr="00B81185">
        <w:t>Indianapolis</w:t>
      </w:r>
      <w:r w:rsidR="00DD0B48" w:rsidRPr="00B81185">
        <w:t>, IN</w:t>
      </w:r>
      <w:r w:rsidRPr="00B81185">
        <w:t xml:space="preserve"> </w:t>
      </w:r>
      <w:bookmarkStart w:id="107" w:name="_MailAutoSig"/>
    </w:p>
    <w:p w:rsidR="00BE5D8B" w:rsidRPr="00B81185" w:rsidRDefault="00696660" w:rsidP="00842163">
      <w:pPr>
        <w:spacing w:after="120" w:line="240" w:lineRule="auto"/>
        <w:rPr>
          <w:noProof/>
        </w:rPr>
      </w:pPr>
      <w:r w:rsidRPr="00B81185">
        <w:rPr>
          <w:noProof/>
          <w:color w:val="000000"/>
        </w:rPr>
        <w:t>Bradford R. Findell</w:t>
      </w:r>
      <w:bookmarkEnd w:id="107"/>
      <w:r w:rsidRPr="00B81185">
        <w:rPr>
          <w:noProof/>
          <w:color w:val="000000"/>
        </w:rPr>
        <w:tab/>
      </w:r>
      <w:r w:rsidRPr="00B81185">
        <w:rPr>
          <w:noProof/>
        </w:rPr>
        <w:t>Ohio Department of Education</w:t>
      </w:r>
    </w:p>
    <w:p w:rsidR="00BE5D8B" w:rsidRPr="00B81185" w:rsidRDefault="00696660" w:rsidP="00842163">
      <w:pPr>
        <w:spacing w:after="120" w:line="240" w:lineRule="auto"/>
        <w:rPr>
          <w:rFonts w:ascii="Arial" w:hAnsi="Arial" w:cs="Arial"/>
          <w:lang w:val="es-ES"/>
        </w:rPr>
      </w:pPr>
      <w:r w:rsidRPr="00B81185">
        <w:rPr>
          <w:lang w:val="es-ES"/>
        </w:rPr>
        <w:t xml:space="preserve">Diana Rivera </w:t>
      </w:r>
      <w:r w:rsidR="00B81185" w:rsidRPr="00B81185">
        <w:rPr>
          <w:lang w:val="es-ES"/>
        </w:rPr>
        <w:t>Garc</w:t>
      </w:r>
      <w:r w:rsidR="00B81185">
        <w:rPr>
          <w:lang w:val="es-ES"/>
        </w:rPr>
        <w:t>í</w:t>
      </w:r>
      <w:r w:rsidR="00B81185" w:rsidRPr="00B81185">
        <w:rPr>
          <w:lang w:val="es-ES"/>
        </w:rPr>
        <w:t>a</w:t>
      </w:r>
      <w:r w:rsidRPr="00B81185">
        <w:rPr>
          <w:lang w:val="es-ES"/>
        </w:rPr>
        <w:tab/>
        <w:t xml:space="preserve">Departamento de Educación </w:t>
      </w:r>
      <w:r w:rsidR="00B81185">
        <w:rPr>
          <w:lang w:val="es-ES"/>
        </w:rPr>
        <w:t xml:space="preserve">de </w:t>
      </w:r>
      <w:r w:rsidRPr="00B81185">
        <w:rPr>
          <w:lang w:val="es-ES"/>
        </w:rPr>
        <w:t xml:space="preserve">Puerto Rico </w:t>
      </w:r>
    </w:p>
    <w:p w:rsidR="00BE5D8B" w:rsidRPr="00B81185" w:rsidRDefault="00696660" w:rsidP="00E97848">
      <w:pPr>
        <w:spacing w:after="0" w:line="240" w:lineRule="auto"/>
      </w:pPr>
      <w:r w:rsidRPr="00B81185">
        <w:t>Anne Gonzales</w:t>
      </w:r>
      <w:r w:rsidRPr="00B81185">
        <w:tab/>
        <w:t xml:space="preserve">South Gate Middle School, </w:t>
      </w:r>
    </w:p>
    <w:p w:rsidR="00BE5D8B" w:rsidRPr="00B81185" w:rsidRDefault="00696660" w:rsidP="00C60512">
      <w:pPr>
        <w:spacing w:after="120" w:line="240" w:lineRule="auto"/>
        <w:ind w:left="1440" w:firstLine="1440"/>
      </w:pPr>
      <w:r w:rsidRPr="00B81185">
        <w:t>South Gate, CA</w:t>
      </w:r>
    </w:p>
    <w:p w:rsidR="00091A8D" w:rsidRPr="00B81185" w:rsidRDefault="00546149" w:rsidP="00E97848">
      <w:pPr>
        <w:spacing w:after="0" w:line="240" w:lineRule="auto"/>
      </w:pPr>
      <w:r w:rsidRPr="00B81185">
        <w:t>Julie Guthrie</w:t>
      </w:r>
      <w:r w:rsidRPr="00B81185">
        <w:tab/>
      </w:r>
      <w:r w:rsidRPr="00B81185">
        <w:tab/>
        <w:t>Texas Education Agency,</w:t>
      </w:r>
    </w:p>
    <w:p w:rsidR="00546149" w:rsidRPr="00B81185" w:rsidRDefault="00546149" w:rsidP="00842163">
      <w:pPr>
        <w:spacing w:after="120" w:line="240" w:lineRule="auto"/>
      </w:pPr>
      <w:r w:rsidRPr="00B81185">
        <w:tab/>
      </w:r>
      <w:r w:rsidRPr="00B81185">
        <w:tab/>
        <w:t>Austin, TX</w:t>
      </w:r>
    </w:p>
    <w:p w:rsidR="00546149" w:rsidRPr="00B81185" w:rsidRDefault="00546149" w:rsidP="00842163">
      <w:pPr>
        <w:spacing w:after="120" w:line="240" w:lineRule="auto"/>
      </w:pPr>
      <w:r w:rsidRPr="00B81185">
        <w:t>Kathleen Heid</w:t>
      </w:r>
      <w:r w:rsidRPr="00B81185">
        <w:tab/>
      </w:r>
      <w:r w:rsidRPr="00B81185">
        <w:tab/>
        <w:t>Penn State University</w:t>
      </w:r>
    </w:p>
    <w:p w:rsidR="00546149" w:rsidRPr="00B81185" w:rsidRDefault="00546149" w:rsidP="00E97848">
      <w:pPr>
        <w:spacing w:after="0" w:line="240" w:lineRule="auto"/>
      </w:pPr>
      <w:r w:rsidRPr="00B81185">
        <w:t xml:space="preserve">Russ </w:t>
      </w:r>
      <w:proofErr w:type="spellStart"/>
      <w:r w:rsidRPr="00B81185">
        <w:t>Keglovitis</w:t>
      </w:r>
      <w:proofErr w:type="spellEnd"/>
      <w:r w:rsidRPr="00B81185">
        <w:tab/>
      </w:r>
      <w:r w:rsidR="00F14D66" w:rsidRPr="00B81185">
        <w:t>Nevada Department of Education,</w:t>
      </w:r>
    </w:p>
    <w:p w:rsidR="00F14D66" w:rsidRPr="00B81185" w:rsidRDefault="00F14D66" w:rsidP="00842163">
      <w:pPr>
        <w:spacing w:after="120" w:line="240" w:lineRule="auto"/>
      </w:pPr>
      <w:r w:rsidRPr="00B81185">
        <w:tab/>
      </w:r>
      <w:r w:rsidRPr="00B81185">
        <w:tab/>
        <w:t>Carson City, NV</w:t>
      </w:r>
    </w:p>
    <w:p w:rsidR="00BE5D8B" w:rsidRPr="00B81185" w:rsidRDefault="00696660" w:rsidP="00E97848">
      <w:pPr>
        <w:spacing w:after="0" w:line="240" w:lineRule="auto"/>
      </w:pPr>
      <w:r w:rsidRPr="00B81185">
        <w:t>Judy Kinley</w:t>
      </w:r>
      <w:r w:rsidRPr="00B81185">
        <w:tab/>
      </w:r>
      <w:r w:rsidRPr="00B81185">
        <w:tab/>
        <w:t xml:space="preserve">Morris Elementary School, </w:t>
      </w:r>
    </w:p>
    <w:p w:rsidR="00BE5D8B" w:rsidRPr="00B81185" w:rsidRDefault="00696660" w:rsidP="00C60512">
      <w:pPr>
        <w:spacing w:after="120" w:line="240" w:lineRule="auto"/>
        <w:ind w:left="1440" w:firstLine="1440"/>
      </w:pPr>
      <w:r w:rsidRPr="00B81185">
        <w:t>Des Moines, IA</w:t>
      </w:r>
    </w:p>
    <w:p w:rsidR="00BE5D8B" w:rsidRPr="00B81185" w:rsidRDefault="00696660" w:rsidP="00E97848">
      <w:pPr>
        <w:spacing w:after="0" w:line="240" w:lineRule="auto"/>
      </w:pPr>
      <w:r w:rsidRPr="00B81185">
        <w:t>Carole Phillip</w:t>
      </w:r>
      <w:r w:rsidRPr="00B81185">
        <w:tab/>
      </w:r>
      <w:r w:rsidRPr="00B81185">
        <w:tab/>
        <w:t xml:space="preserve">Alice Deal Middle School, </w:t>
      </w:r>
    </w:p>
    <w:p w:rsidR="00BE5D8B" w:rsidRPr="00B81185" w:rsidRDefault="00696660" w:rsidP="00C60512">
      <w:pPr>
        <w:spacing w:after="120" w:line="240" w:lineRule="auto"/>
        <w:ind w:left="1440" w:firstLine="1440"/>
      </w:pPr>
      <w:r w:rsidRPr="00B81185">
        <w:t>Washington, DC</w:t>
      </w:r>
    </w:p>
    <w:p w:rsidR="00BE5D8B" w:rsidRPr="00B81185" w:rsidRDefault="00696660" w:rsidP="00E97848">
      <w:pPr>
        <w:spacing w:after="0" w:line="240" w:lineRule="auto"/>
      </w:pPr>
      <w:r w:rsidRPr="00B81185">
        <w:t>Penny Roberts</w:t>
      </w:r>
      <w:r w:rsidRPr="00B81185">
        <w:tab/>
      </w:r>
      <w:r w:rsidRPr="00B81185">
        <w:tab/>
        <w:t xml:space="preserve">Greenville Elementary School, </w:t>
      </w:r>
    </w:p>
    <w:p w:rsidR="00BE5D8B" w:rsidRPr="00B81185" w:rsidRDefault="00696660" w:rsidP="00C60512">
      <w:pPr>
        <w:spacing w:after="120" w:line="240" w:lineRule="auto"/>
        <w:ind w:left="1440" w:firstLine="1440"/>
      </w:pPr>
      <w:r w:rsidRPr="00B81185">
        <w:t>Greenville, KY</w:t>
      </w:r>
    </w:p>
    <w:p w:rsidR="00BE5D8B" w:rsidRPr="00B81185" w:rsidRDefault="00696660" w:rsidP="00E97848">
      <w:pPr>
        <w:spacing w:after="0" w:line="240" w:lineRule="auto"/>
      </w:pPr>
      <w:r w:rsidRPr="00B81185">
        <w:t xml:space="preserve">Daren Starnes </w:t>
      </w:r>
      <w:r w:rsidRPr="00B81185">
        <w:tab/>
      </w:r>
      <w:r w:rsidRPr="00B81185">
        <w:tab/>
      </w:r>
      <w:proofErr w:type="gramStart"/>
      <w:r w:rsidRPr="00B81185">
        <w:t>The</w:t>
      </w:r>
      <w:proofErr w:type="gramEnd"/>
      <w:r w:rsidRPr="00B81185">
        <w:t xml:space="preserve"> Lawrenceville School, </w:t>
      </w:r>
    </w:p>
    <w:p w:rsidR="00BE5D8B" w:rsidRPr="00B81185" w:rsidRDefault="00696660" w:rsidP="00C60512">
      <w:pPr>
        <w:spacing w:after="120" w:line="240" w:lineRule="auto"/>
        <w:ind w:left="1440" w:firstLine="1440"/>
      </w:pPr>
      <w:r w:rsidRPr="00B81185">
        <w:t>Lawrenceville, NJ</w:t>
      </w:r>
    </w:p>
    <w:p w:rsidR="00931102" w:rsidRPr="00B81185" w:rsidRDefault="00696660" w:rsidP="00E97848">
      <w:pPr>
        <w:spacing w:after="0" w:line="240" w:lineRule="auto"/>
      </w:pPr>
      <w:r w:rsidRPr="00B81185">
        <w:t xml:space="preserve">JT Sutcliffe </w:t>
      </w:r>
      <w:r w:rsidRPr="00B81185">
        <w:tab/>
      </w:r>
      <w:r w:rsidRPr="00B81185">
        <w:tab/>
        <w:t>St. Mark’s School of Texas</w:t>
      </w:r>
      <w:r w:rsidR="00DD0B48" w:rsidRPr="00B81185">
        <w:t>,</w:t>
      </w:r>
    </w:p>
    <w:p w:rsidR="00BE5D8B" w:rsidRPr="00B81185" w:rsidRDefault="00931102" w:rsidP="00842163">
      <w:pPr>
        <w:spacing w:after="120" w:line="240" w:lineRule="auto"/>
      </w:pPr>
      <w:r w:rsidRPr="00B81185">
        <w:tab/>
      </w:r>
      <w:r w:rsidRPr="00B81185">
        <w:tab/>
        <w:t>Dallas, TX</w:t>
      </w:r>
    </w:p>
    <w:p w:rsidR="00091A8D" w:rsidRPr="00B81185" w:rsidRDefault="00A72692" w:rsidP="00091A8D">
      <w:pPr>
        <w:spacing w:after="120" w:line="360" w:lineRule="auto"/>
        <w:rPr>
          <w:b/>
        </w:rPr>
      </w:pPr>
      <w:r>
        <w:rPr>
          <w:b/>
        </w:rPr>
        <w:br w:type="page"/>
      </w:r>
      <w:r w:rsidR="00487233" w:rsidRPr="00B81185">
        <w:rPr>
          <w:b/>
        </w:rPr>
        <w:lastRenderedPageBreak/>
        <w:t>NAEP</w:t>
      </w:r>
      <w:r w:rsidR="00487233" w:rsidRPr="00B81185">
        <w:t xml:space="preserve"> </w:t>
      </w:r>
      <w:r w:rsidR="00A1047A" w:rsidRPr="00B81185">
        <w:rPr>
          <w:b/>
        </w:rPr>
        <w:t xml:space="preserve">Reading Committee </w:t>
      </w:r>
    </w:p>
    <w:p w:rsidR="00863C93" w:rsidRPr="00B81185" w:rsidRDefault="00A1047A">
      <w:pPr>
        <w:tabs>
          <w:tab w:val="left" w:pos="2880"/>
          <w:tab w:val="left" w:pos="3635"/>
        </w:tabs>
        <w:spacing w:after="120"/>
        <w:rPr>
          <w:b/>
          <w:bCs/>
        </w:rPr>
      </w:pPr>
      <w:r w:rsidRPr="00B81185">
        <w:rPr>
          <w:b/>
          <w:bCs/>
        </w:rPr>
        <w:t>Name</w:t>
      </w:r>
      <w:r w:rsidRPr="00B81185">
        <w:rPr>
          <w:b/>
          <w:bCs/>
        </w:rPr>
        <w:tab/>
        <w:t>Affiliation</w:t>
      </w:r>
    </w:p>
    <w:p w:rsidR="00863C93" w:rsidRPr="00B81185" w:rsidRDefault="00A1047A" w:rsidP="00842163">
      <w:pPr>
        <w:spacing w:after="120" w:line="240" w:lineRule="auto"/>
      </w:pPr>
      <w:r w:rsidRPr="00B81185">
        <w:t xml:space="preserve">Peter </w:t>
      </w:r>
      <w:proofErr w:type="spellStart"/>
      <w:r w:rsidRPr="00B81185">
        <w:t>Afflerbach</w:t>
      </w:r>
      <w:proofErr w:type="spellEnd"/>
      <w:r w:rsidRPr="00B81185">
        <w:tab/>
        <w:t>University of Maryland</w:t>
      </w:r>
    </w:p>
    <w:p w:rsidR="00863C93" w:rsidRPr="00B81185" w:rsidRDefault="00A1047A" w:rsidP="00287AC4">
      <w:pPr>
        <w:spacing w:after="120" w:line="240" w:lineRule="auto"/>
      </w:pPr>
      <w:r w:rsidRPr="00B81185">
        <w:t>Patricia Alexander</w:t>
      </w:r>
      <w:r w:rsidRPr="00B81185">
        <w:tab/>
        <w:t>University of Maryland</w:t>
      </w:r>
    </w:p>
    <w:p w:rsidR="00091A8D" w:rsidRPr="00B81185" w:rsidRDefault="00A1047A" w:rsidP="000F1985">
      <w:pPr>
        <w:tabs>
          <w:tab w:val="left" w:pos="2880"/>
          <w:tab w:val="left" w:pos="5760"/>
        </w:tabs>
        <w:spacing w:after="0" w:line="240" w:lineRule="auto"/>
      </w:pPr>
      <w:r w:rsidRPr="00B81185">
        <w:t xml:space="preserve">Christine Carriere  </w:t>
      </w:r>
      <w:r w:rsidRPr="00B81185">
        <w:tab/>
        <w:t xml:space="preserve">Carl Von Linne School, </w:t>
      </w:r>
    </w:p>
    <w:p w:rsidR="00A1047A" w:rsidRPr="00B81185" w:rsidRDefault="00A1047A" w:rsidP="00842163">
      <w:pPr>
        <w:tabs>
          <w:tab w:val="left" w:pos="2880"/>
          <w:tab w:val="left" w:pos="5760"/>
        </w:tabs>
        <w:spacing w:after="120" w:line="240" w:lineRule="auto"/>
      </w:pPr>
      <w:r w:rsidRPr="00B81185">
        <w:tab/>
        <w:t>Chicago, IL</w:t>
      </w:r>
    </w:p>
    <w:p w:rsidR="00091A8D" w:rsidRPr="00B81185" w:rsidRDefault="00A1047A" w:rsidP="000F1985">
      <w:pPr>
        <w:tabs>
          <w:tab w:val="left" w:pos="2880"/>
          <w:tab w:val="left" w:pos="5760"/>
        </w:tabs>
        <w:spacing w:after="0" w:line="240" w:lineRule="auto"/>
      </w:pPr>
      <w:r w:rsidRPr="00B81185">
        <w:t>Mary Beth Curtis</w:t>
      </w:r>
      <w:r w:rsidRPr="00B81185">
        <w:tab/>
        <w:t>Lesley University,</w:t>
      </w:r>
    </w:p>
    <w:p w:rsidR="00A1047A" w:rsidRPr="00B81185" w:rsidRDefault="00A1047A" w:rsidP="00842163">
      <w:pPr>
        <w:tabs>
          <w:tab w:val="left" w:pos="2880"/>
          <w:tab w:val="left" w:pos="5760"/>
        </w:tabs>
        <w:spacing w:after="120" w:line="240" w:lineRule="auto"/>
      </w:pPr>
      <w:r w:rsidRPr="00B81185">
        <w:tab/>
        <w:t xml:space="preserve">Cambridge, MA </w:t>
      </w:r>
    </w:p>
    <w:p w:rsidR="00A1047A" w:rsidRPr="00B81185" w:rsidRDefault="00A1047A" w:rsidP="00842163">
      <w:pPr>
        <w:tabs>
          <w:tab w:val="left" w:pos="2880"/>
          <w:tab w:val="left" w:pos="5760"/>
        </w:tabs>
        <w:spacing w:after="120" w:line="240" w:lineRule="auto"/>
      </w:pPr>
      <w:r w:rsidRPr="00B81185">
        <w:t xml:space="preserve">Patsy Dunton   </w:t>
      </w:r>
      <w:r w:rsidRPr="00B81185">
        <w:tab/>
        <w:t>Maine Department of Education</w:t>
      </w:r>
    </w:p>
    <w:p w:rsidR="00091A8D" w:rsidRPr="00B81185" w:rsidRDefault="00A1047A" w:rsidP="000F1985">
      <w:pPr>
        <w:tabs>
          <w:tab w:val="left" w:pos="2880"/>
          <w:tab w:val="left" w:pos="5760"/>
        </w:tabs>
        <w:spacing w:after="0" w:line="240" w:lineRule="auto"/>
        <w:rPr>
          <w:bCs/>
          <w:iCs/>
        </w:rPr>
      </w:pPr>
      <w:r w:rsidRPr="00B81185">
        <w:t>Arzie Galvez</w:t>
      </w:r>
      <w:r w:rsidRPr="00B81185">
        <w:tab/>
      </w:r>
      <w:r w:rsidRPr="00B81185">
        <w:rPr>
          <w:bCs/>
          <w:iCs/>
        </w:rPr>
        <w:t xml:space="preserve">Office of Curriculum, Instruction and School Support, </w:t>
      </w:r>
    </w:p>
    <w:p w:rsidR="00A1047A" w:rsidRPr="00B81185" w:rsidRDefault="00A1047A" w:rsidP="00842163">
      <w:pPr>
        <w:tabs>
          <w:tab w:val="left" w:pos="2880"/>
          <w:tab w:val="left" w:pos="5760"/>
        </w:tabs>
        <w:spacing w:after="120" w:line="240" w:lineRule="auto"/>
        <w:rPr>
          <w:bCs/>
          <w:iCs/>
        </w:rPr>
      </w:pPr>
      <w:r w:rsidRPr="00B81185">
        <w:rPr>
          <w:bCs/>
          <w:iCs/>
        </w:rPr>
        <w:tab/>
        <w:t>Los Angeles, CA</w:t>
      </w:r>
    </w:p>
    <w:p w:rsidR="00A1047A" w:rsidRPr="00B81185" w:rsidRDefault="00A1047A" w:rsidP="00842163">
      <w:pPr>
        <w:tabs>
          <w:tab w:val="left" w:pos="2880"/>
          <w:tab w:val="left" w:pos="5760"/>
        </w:tabs>
        <w:spacing w:after="120" w:line="240" w:lineRule="auto"/>
      </w:pPr>
      <w:r w:rsidRPr="00B81185">
        <w:t>Pamela Mason</w:t>
      </w:r>
      <w:r w:rsidRPr="00B81185">
        <w:tab/>
        <w:t>Harvard Graduate School of Education</w:t>
      </w:r>
    </w:p>
    <w:p w:rsidR="00091A8D" w:rsidRPr="00B81185" w:rsidRDefault="00A1047A" w:rsidP="000F1985">
      <w:pPr>
        <w:pStyle w:val="Heading7"/>
        <w:keepNext w:val="0"/>
        <w:tabs>
          <w:tab w:val="left" w:pos="2880"/>
          <w:tab w:val="left" w:pos="5760"/>
        </w:tabs>
        <w:spacing w:after="0" w:line="240" w:lineRule="auto"/>
        <w:rPr>
          <w:szCs w:val="24"/>
          <w:u w:val="none"/>
        </w:rPr>
      </w:pPr>
      <w:r w:rsidRPr="00B81185">
        <w:rPr>
          <w:szCs w:val="24"/>
          <w:u w:val="none"/>
        </w:rPr>
        <w:t>Joe McGonegal</w:t>
      </w:r>
      <w:r w:rsidRPr="00B81185">
        <w:rPr>
          <w:szCs w:val="24"/>
          <w:u w:val="none"/>
        </w:rPr>
        <w:tab/>
        <w:t xml:space="preserve">Catholic Memorial High School, </w:t>
      </w:r>
    </w:p>
    <w:p w:rsidR="00A1047A" w:rsidRPr="00B81185" w:rsidRDefault="00A1047A" w:rsidP="00842163">
      <w:pPr>
        <w:pStyle w:val="Heading7"/>
        <w:keepNext w:val="0"/>
        <w:tabs>
          <w:tab w:val="left" w:pos="2880"/>
          <w:tab w:val="left" w:pos="5760"/>
        </w:tabs>
        <w:spacing w:after="120" w:line="240" w:lineRule="auto"/>
        <w:rPr>
          <w:szCs w:val="24"/>
          <w:u w:val="none"/>
        </w:rPr>
      </w:pPr>
      <w:r w:rsidRPr="00B81185">
        <w:rPr>
          <w:szCs w:val="24"/>
          <w:u w:val="none"/>
        </w:rPr>
        <w:tab/>
        <w:t>West Roxbury, MA</w:t>
      </w:r>
    </w:p>
    <w:p w:rsidR="00A1047A" w:rsidRPr="00B81185" w:rsidRDefault="00A1047A" w:rsidP="00842163">
      <w:pPr>
        <w:tabs>
          <w:tab w:val="left" w:pos="2880"/>
          <w:tab w:val="left" w:pos="5760"/>
        </w:tabs>
        <w:spacing w:after="120" w:line="240" w:lineRule="auto"/>
      </w:pPr>
      <w:r w:rsidRPr="00B81185">
        <w:rPr>
          <w:bCs/>
          <w:iCs/>
        </w:rPr>
        <w:t>Margaret McKeown</w:t>
      </w:r>
      <w:r w:rsidRPr="00B81185">
        <w:tab/>
        <w:t>University of Pittsburgh</w:t>
      </w:r>
    </w:p>
    <w:p w:rsidR="00091A8D" w:rsidRPr="00B81185" w:rsidRDefault="00A1047A" w:rsidP="000F1985">
      <w:pPr>
        <w:tabs>
          <w:tab w:val="left" w:pos="2880"/>
          <w:tab w:val="left" w:pos="5760"/>
        </w:tabs>
        <w:spacing w:after="0" w:line="240" w:lineRule="auto"/>
      </w:pPr>
      <w:r w:rsidRPr="00B81185">
        <w:t xml:space="preserve">Katie Oliver                            Morgan Park Middle School, </w:t>
      </w:r>
    </w:p>
    <w:p w:rsidR="00A1047A" w:rsidRPr="00B81185" w:rsidRDefault="00A1047A" w:rsidP="00842163">
      <w:pPr>
        <w:tabs>
          <w:tab w:val="left" w:pos="2880"/>
          <w:tab w:val="left" w:pos="5760"/>
        </w:tabs>
        <w:spacing w:after="120" w:line="240" w:lineRule="auto"/>
      </w:pPr>
      <w:r w:rsidRPr="00B81185">
        <w:tab/>
        <w:t>Duluth, MN</w:t>
      </w:r>
    </w:p>
    <w:p w:rsidR="00A1047A" w:rsidRPr="00B81185" w:rsidRDefault="00A1047A" w:rsidP="00842163">
      <w:pPr>
        <w:pStyle w:val="Heading7"/>
        <w:keepNext w:val="0"/>
        <w:tabs>
          <w:tab w:val="left" w:pos="2880"/>
          <w:tab w:val="left" w:pos="5760"/>
        </w:tabs>
        <w:spacing w:after="120" w:line="240" w:lineRule="auto"/>
        <w:rPr>
          <w:szCs w:val="24"/>
          <w:u w:val="none"/>
        </w:rPr>
      </w:pPr>
      <w:r w:rsidRPr="00B81185">
        <w:rPr>
          <w:szCs w:val="24"/>
          <w:u w:val="none"/>
        </w:rPr>
        <w:t>Timothy Shanahan</w:t>
      </w:r>
      <w:r w:rsidRPr="00B81185">
        <w:rPr>
          <w:szCs w:val="24"/>
          <w:u w:val="none"/>
        </w:rPr>
        <w:tab/>
        <w:t>University of Illinois</w:t>
      </w:r>
    </w:p>
    <w:p w:rsidR="00A1047A" w:rsidRPr="00B81185" w:rsidRDefault="00A1047A" w:rsidP="00842163">
      <w:pPr>
        <w:pStyle w:val="Heading7"/>
        <w:keepNext w:val="0"/>
        <w:tabs>
          <w:tab w:val="left" w:pos="2880"/>
          <w:tab w:val="left" w:pos="5760"/>
        </w:tabs>
        <w:spacing w:after="120" w:line="240" w:lineRule="auto"/>
        <w:rPr>
          <w:szCs w:val="24"/>
          <w:u w:val="none"/>
        </w:rPr>
      </w:pPr>
      <w:r w:rsidRPr="00B81185">
        <w:rPr>
          <w:szCs w:val="24"/>
          <w:u w:val="none"/>
        </w:rPr>
        <w:t>Alfred Tatum</w:t>
      </w:r>
      <w:r w:rsidRPr="00B81185">
        <w:rPr>
          <w:szCs w:val="24"/>
          <w:u w:val="none"/>
        </w:rPr>
        <w:tab/>
        <w:t>University of Illinois at Chicago</w:t>
      </w:r>
    </w:p>
    <w:p w:rsidR="00091A8D" w:rsidRPr="00B81185" w:rsidRDefault="00A1047A" w:rsidP="000F1985">
      <w:pPr>
        <w:pStyle w:val="FootnoteText"/>
        <w:tabs>
          <w:tab w:val="left" w:pos="2880"/>
          <w:tab w:val="left" w:pos="5760"/>
        </w:tabs>
        <w:spacing w:after="0" w:line="240" w:lineRule="auto"/>
        <w:rPr>
          <w:sz w:val="24"/>
          <w:szCs w:val="24"/>
        </w:rPr>
      </w:pPr>
      <w:r w:rsidRPr="00B81185">
        <w:rPr>
          <w:sz w:val="24"/>
          <w:szCs w:val="24"/>
        </w:rPr>
        <w:t>Lisa White</w:t>
      </w:r>
      <w:r w:rsidRPr="00B81185">
        <w:rPr>
          <w:sz w:val="24"/>
          <w:szCs w:val="24"/>
        </w:rPr>
        <w:tab/>
        <w:t xml:space="preserve">Plymouth Public Schools, </w:t>
      </w:r>
    </w:p>
    <w:p w:rsidR="00091A8D" w:rsidRPr="00B81185" w:rsidRDefault="00A1047A" w:rsidP="00842163">
      <w:pPr>
        <w:pStyle w:val="FootnoteText"/>
        <w:tabs>
          <w:tab w:val="left" w:pos="2880"/>
          <w:tab w:val="left" w:pos="5760"/>
        </w:tabs>
        <w:spacing w:after="120" w:line="240" w:lineRule="auto"/>
        <w:rPr>
          <w:sz w:val="24"/>
          <w:szCs w:val="24"/>
        </w:rPr>
      </w:pPr>
      <w:r w:rsidRPr="00B81185">
        <w:rPr>
          <w:sz w:val="24"/>
          <w:szCs w:val="24"/>
        </w:rPr>
        <w:tab/>
        <w:t xml:space="preserve">Plymouth, MA </w:t>
      </w:r>
    </w:p>
    <w:p w:rsidR="00091A8D" w:rsidRPr="00B81185" w:rsidRDefault="00A1047A" w:rsidP="000F1985">
      <w:pPr>
        <w:pStyle w:val="FootnoteText"/>
        <w:tabs>
          <w:tab w:val="left" w:pos="2880"/>
          <w:tab w:val="left" w:pos="5760"/>
        </w:tabs>
        <w:spacing w:after="0" w:line="240" w:lineRule="auto"/>
        <w:rPr>
          <w:sz w:val="24"/>
          <w:szCs w:val="24"/>
        </w:rPr>
      </w:pPr>
      <w:r w:rsidRPr="00B81185">
        <w:rPr>
          <w:sz w:val="24"/>
          <w:szCs w:val="24"/>
        </w:rPr>
        <w:t>Junko Yokota</w:t>
      </w:r>
      <w:r w:rsidRPr="00B81185">
        <w:rPr>
          <w:sz w:val="24"/>
          <w:szCs w:val="24"/>
        </w:rPr>
        <w:tab/>
        <w:t>National-Louis University</w:t>
      </w:r>
      <w:r w:rsidR="00916EB6" w:rsidRPr="00B81185">
        <w:rPr>
          <w:sz w:val="24"/>
          <w:szCs w:val="24"/>
        </w:rPr>
        <w:t>,</w:t>
      </w:r>
    </w:p>
    <w:p w:rsidR="00916EB6" w:rsidRPr="00B81185" w:rsidRDefault="00916EB6" w:rsidP="00842163">
      <w:pPr>
        <w:pStyle w:val="FootnoteText"/>
        <w:tabs>
          <w:tab w:val="left" w:pos="2880"/>
          <w:tab w:val="left" w:pos="5760"/>
        </w:tabs>
        <w:spacing w:after="120" w:line="240" w:lineRule="auto"/>
        <w:rPr>
          <w:sz w:val="24"/>
          <w:szCs w:val="24"/>
        </w:rPr>
      </w:pPr>
      <w:r w:rsidRPr="00B81185">
        <w:rPr>
          <w:sz w:val="24"/>
          <w:szCs w:val="24"/>
        </w:rPr>
        <w:tab/>
        <w:t>Skokie, IL</w:t>
      </w:r>
    </w:p>
    <w:p w:rsidR="00AB6F37" w:rsidRDefault="00AB6F37" w:rsidP="002C57B3">
      <w:pPr>
        <w:spacing w:after="120"/>
        <w:rPr>
          <w:sz w:val="22"/>
          <w:szCs w:val="22"/>
        </w:rPr>
        <w:sectPr w:rsidR="00AB6F37" w:rsidSect="00A04FB9">
          <w:headerReference w:type="default" r:id="rId15"/>
          <w:pgSz w:w="12240" w:h="15840" w:code="1"/>
          <w:pgMar w:top="1152" w:right="1728" w:bottom="1440" w:left="1728" w:header="720" w:footer="720" w:gutter="0"/>
          <w:pgNumType w:start="1"/>
          <w:cols w:space="720"/>
          <w:docGrid w:linePitch="360"/>
        </w:sectPr>
      </w:pPr>
    </w:p>
    <w:p w:rsidR="002C57B3" w:rsidRPr="00585F7D" w:rsidRDefault="002C57B3" w:rsidP="002C57B3">
      <w:pPr>
        <w:spacing w:after="120"/>
        <w:rPr>
          <w:b/>
        </w:rPr>
      </w:pPr>
      <w:r w:rsidRPr="00585F7D">
        <w:rPr>
          <w:b/>
        </w:rPr>
        <w:lastRenderedPageBreak/>
        <w:t xml:space="preserve">NAEP </w:t>
      </w:r>
      <w:r w:rsidR="000D141B" w:rsidRPr="00585F7D">
        <w:rPr>
          <w:b/>
        </w:rPr>
        <w:t>Technology and Engineering Literacy</w:t>
      </w:r>
      <w:r w:rsidR="005D17E0">
        <w:rPr>
          <w:b/>
        </w:rPr>
        <w:t xml:space="preserve"> (TEL)</w:t>
      </w:r>
      <w:r w:rsidRPr="00585F7D">
        <w:rPr>
          <w:b/>
        </w:rPr>
        <w:t xml:space="preserve"> Committee </w:t>
      </w:r>
    </w:p>
    <w:p w:rsidR="002C57B3" w:rsidRPr="00585F7D" w:rsidRDefault="002C57B3" w:rsidP="002C57B3">
      <w:pPr>
        <w:spacing w:after="120"/>
        <w:rPr>
          <w:b/>
          <w:bCs/>
        </w:rPr>
      </w:pPr>
      <w:r w:rsidRPr="00585F7D">
        <w:rPr>
          <w:b/>
          <w:bCs/>
        </w:rPr>
        <w:t>Name</w:t>
      </w:r>
      <w:r w:rsidRPr="00585F7D">
        <w:rPr>
          <w:b/>
          <w:bCs/>
        </w:rPr>
        <w:tab/>
      </w:r>
      <w:r w:rsidRPr="00585F7D">
        <w:rPr>
          <w:b/>
          <w:bCs/>
        </w:rPr>
        <w:tab/>
        <w:t>Affiliation</w:t>
      </w:r>
    </w:p>
    <w:p w:rsidR="000D141B" w:rsidRPr="00585F7D" w:rsidRDefault="000D141B" w:rsidP="00993D50">
      <w:pPr>
        <w:spacing w:after="120" w:line="240" w:lineRule="auto"/>
      </w:pPr>
      <w:r w:rsidRPr="00585F7D">
        <w:t>Keith Barton</w:t>
      </w:r>
      <w:r w:rsidRPr="00585F7D">
        <w:tab/>
      </w:r>
      <w:r w:rsidRPr="00585F7D">
        <w:tab/>
        <w:t>Indiana University</w:t>
      </w:r>
    </w:p>
    <w:p w:rsidR="000D141B" w:rsidRPr="00585F7D" w:rsidRDefault="000D141B" w:rsidP="00993D50">
      <w:pPr>
        <w:spacing w:after="0" w:line="240" w:lineRule="auto"/>
      </w:pPr>
      <w:r w:rsidRPr="00585F7D">
        <w:t>John Behrens</w:t>
      </w:r>
      <w:r w:rsidRPr="00585F7D">
        <w:tab/>
      </w:r>
      <w:r w:rsidRPr="00585F7D">
        <w:tab/>
        <w:t xml:space="preserve">Pearson </w:t>
      </w:r>
      <w:r w:rsidR="0073754A" w:rsidRPr="00585F7D">
        <w:t>e-LEADS</w:t>
      </w:r>
      <w:r w:rsidRPr="00585F7D">
        <w:t xml:space="preserve"> Center</w:t>
      </w:r>
      <w:r w:rsidR="00CE1D73">
        <w:t>,</w:t>
      </w:r>
    </w:p>
    <w:p w:rsidR="000D141B" w:rsidRPr="00585F7D" w:rsidRDefault="000D141B" w:rsidP="00287AC4">
      <w:pPr>
        <w:spacing w:after="120" w:line="240" w:lineRule="auto"/>
      </w:pPr>
      <w:r w:rsidRPr="00585F7D">
        <w:tab/>
      </w:r>
      <w:r w:rsidRPr="00585F7D">
        <w:tab/>
        <w:t xml:space="preserve">Mishawaka, IN </w:t>
      </w:r>
    </w:p>
    <w:p w:rsidR="001528C4" w:rsidRPr="00585F7D" w:rsidRDefault="000D141B" w:rsidP="00993D50">
      <w:pPr>
        <w:spacing w:after="0" w:line="240" w:lineRule="auto"/>
      </w:pPr>
      <w:r w:rsidRPr="00585F7D">
        <w:t xml:space="preserve">Brooke </w:t>
      </w:r>
      <w:proofErr w:type="spellStart"/>
      <w:r w:rsidRPr="00585F7D">
        <w:t>Bourdelat</w:t>
      </w:r>
      <w:proofErr w:type="spellEnd"/>
      <w:r w:rsidRPr="00585F7D">
        <w:t xml:space="preserve">-Parks </w:t>
      </w:r>
      <w:r w:rsidR="001528C4" w:rsidRPr="00585F7D">
        <w:tab/>
      </w:r>
      <w:r w:rsidRPr="00585F7D">
        <w:t>BSCS</w:t>
      </w:r>
      <w:r w:rsidR="00CE1D73">
        <w:t>,</w:t>
      </w:r>
      <w:r w:rsidRPr="00585F7D">
        <w:t xml:space="preserve"> </w:t>
      </w:r>
      <w:r w:rsidR="001528C4" w:rsidRPr="00585F7D">
        <w:tab/>
      </w:r>
    </w:p>
    <w:p w:rsidR="001528C4" w:rsidRPr="00585F7D" w:rsidRDefault="001528C4" w:rsidP="00287AC4">
      <w:pPr>
        <w:spacing w:after="120" w:line="240" w:lineRule="auto"/>
        <w:ind w:left="1440" w:firstLine="1440"/>
      </w:pPr>
      <w:r w:rsidRPr="00585F7D">
        <w:t>Colorado Springs, CO</w:t>
      </w:r>
    </w:p>
    <w:p w:rsidR="001528C4" w:rsidRPr="00585F7D" w:rsidRDefault="001528C4" w:rsidP="008C55B3">
      <w:pPr>
        <w:spacing w:after="0" w:line="240" w:lineRule="auto"/>
        <w:rPr>
          <w:color w:val="000000"/>
        </w:rPr>
      </w:pPr>
      <w:r w:rsidRPr="00585F7D">
        <w:rPr>
          <w:color w:val="000000"/>
        </w:rPr>
        <w:t xml:space="preserve">Lewis </w:t>
      </w:r>
      <w:proofErr w:type="spellStart"/>
      <w:r w:rsidRPr="00585F7D">
        <w:rPr>
          <w:color w:val="000000"/>
        </w:rPr>
        <w:t>Chappelear</w:t>
      </w:r>
      <w:proofErr w:type="spellEnd"/>
      <w:r w:rsidRPr="00585F7D">
        <w:rPr>
          <w:color w:val="000000"/>
        </w:rPr>
        <w:tab/>
        <w:t>James Monroe High School</w:t>
      </w:r>
      <w:r w:rsidR="00CE1D73">
        <w:rPr>
          <w:color w:val="000000"/>
        </w:rPr>
        <w:t>,</w:t>
      </w:r>
    </w:p>
    <w:p w:rsidR="001528C4" w:rsidRPr="00585F7D" w:rsidRDefault="001528C4" w:rsidP="008C55B3">
      <w:pPr>
        <w:spacing w:after="120" w:line="240" w:lineRule="auto"/>
        <w:ind w:left="1440" w:firstLine="1440"/>
        <w:rPr>
          <w:color w:val="000000"/>
        </w:rPr>
      </w:pPr>
      <w:r w:rsidRPr="00585F7D">
        <w:rPr>
          <w:color w:val="000000"/>
        </w:rPr>
        <w:t xml:space="preserve">North Hills, </w:t>
      </w:r>
      <w:r w:rsidR="00CE1D73">
        <w:rPr>
          <w:color w:val="000000"/>
        </w:rPr>
        <w:t>CA</w:t>
      </w:r>
    </w:p>
    <w:p w:rsidR="001528C4" w:rsidRPr="00585F7D" w:rsidRDefault="001528C4" w:rsidP="00993D50">
      <w:pPr>
        <w:spacing w:after="0" w:line="240" w:lineRule="auto"/>
        <w:rPr>
          <w:color w:val="000000"/>
        </w:rPr>
      </w:pPr>
      <w:proofErr w:type="spellStart"/>
      <w:r w:rsidRPr="00585F7D">
        <w:rPr>
          <w:color w:val="000000"/>
        </w:rPr>
        <w:t>Britte</w:t>
      </w:r>
      <w:proofErr w:type="spellEnd"/>
      <w:r w:rsidRPr="00585F7D">
        <w:rPr>
          <w:color w:val="000000"/>
        </w:rPr>
        <w:t xml:space="preserve"> </w:t>
      </w:r>
      <w:proofErr w:type="spellStart"/>
      <w:r w:rsidRPr="00585F7D">
        <w:rPr>
          <w:color w:val="000000"/>
        </w:rPr>
        <w:t>Haugan</w:t>
      </w:r>
      <w:proofErr w:type="spellEnd"/>
      <w:r w:rsidRPr="00585F7D">
        <w:rPr>
          <w:color w:val="000000"/>
        </w:rPr>
        <w:t xml:space="preserve"> Cheng</w:t>
      </w:r>
      <w:r w:rsidRPr="00585F7D">
        <w:rPr>
          <w:color w:val="000000"/>
        </w:rPr>
        <w:tab/>
        <w:t>SRI International</w:t>
      </w:r>
      <w:r w:rsidR="00CE1D73">
        <w:rPr>
          <w:color w:val="000000"/>
        </w:rPr>
        <w:t>,</w:t>
      </w:r>
    </w:p>
    <w:p w:rsidR="001528C4" w:rsidRPr="00585F7D" w:rsidRDefault="001528C4" w:rsidP="00287AC4">
      <w:pPr>
        <w:spacing w:after="120" w:line="240" w:lineRule="auto"/>
        <w:ind w:left="2880"/>
        <w:rPr>
          <w:color w:val="000000"/>
        </w:rPr>
      </w:pPr>
      <w:r w:rsidRPr="00585F7D">
        <w:rPr>
          <w:color w:val="000000"/>
        </w:rPr>
        <w:t xml:space="preserve">Menlo Park, CA </w:t>
      </w:r>
    </w:p>
    <w:p w:rsidR="001528C4" w:rsidRPr="00585F7D" w:rsidRDefault="0097472F" w:rsidP="00287AC4">
      <w:pPr>
        <w:spacing w:after="120" w:line="240" w:lineRule="auto"/>
      </w:pPr>
      <w:r w:rsidRPr="00585F7D">
        <w:t>Meredith Davis</w:t>
      </w:r>
      <w:r w:rsidRPr="00585F7D">
        <w:tab/>
        <w:t>North Carolina State University</w:t>
      </w:r>
    </w:p>
    <w:p w:rsidR="001528C4" w:rsidRPr="00585F7D" w:rsidRDefault="0097472F" w:rsidP="00287AC4">
      <w:pPr>
        <w:spacing w:after="120" w:line="240" w:lineRule="auto"/>
      </w:pPr>
      <w:r w:rsidRPr="00585F7D">
        <w:t xml:space="preserve">Chris </w:t>
      </w:r>
      <w:proofErr w:type="spellStart"/>
      <w:r w:rsidRPr="00585F7D">
        <w:t>Dede</w:t>
      </w:r>
      <w:proofErr w:type="spellEnd"/>
      <w:r w:rsidRPr="00585F7D">
        <w:tab/>
      </w:r>
      <w:r w:rsidRPr="00585F7D">
        <w:tab/>
        <w:t>Harvard Graduate School of Education</w:t>
      </w:r>
    </w:p>
    <w:p w:rsidR="001528C4" w:rsidRPr="00585F7D" w:rsidRDefault="0097472F" w:rsidP="00287AC4">
      <w:pPr>
        <w:spacing w:after="120" w:line="240" w:lineRule="auto"/>
      </w:pPr>
      <w:r w:rsidRPr="00585F7D">
        <w:t>Richard Duran</w:t>
      </w:r>
      <w:r w:rsidRPr="00585F7D">
        <w:tab/>
      </w:r>
      <w:r w:rsidRPr="00585F7D">
        <w:tab/>
        <w:t>University Of California, Santa Barbara</w:t>
      </w:r>
    </w:p>
    <w:p w:rsidR="001528C4" w:rsidRPr="00585F7D" w:rsidRDefault="0097472F" w:rsidP="00287AC4">
      <w:pPr>
        <w:spacing w:after="0" w:line="240" w:lineRule="auto"/>
      </w:pPr>
      <w:r w:rsidRPr="00585F7D">
        <w:t>Maurice Frazier</w:t>
      </w:r>
      <w:r w:rsidRPr="00585F7D">
        <w:tab/>
        <w:t>Oscar Smith High School</w:t>
      </w:r>
      <w:r w:rsidR="00CE1D73">
        <w:t>,</w:t>
      </w:r>
    </w:p>
    <w:p w:rsidR="001528C4" w:rsidRPr="00585F7D" w:rsidRDefault="0097472F" w:rsidP="00287AC4">
      <w:pPr>
        <w:spacing w:after="120" w:line="240" w:lineRule="auto"/>
        <w:ind w:left="1440" w:firstLine="1440"/>
      </w:pPr>
      <w:r w:rsidRPr="00585F7D">
        <w:t>Chesapeake, V</w:t>
      </w:r>
      <w:r w:rsidR="00E42492" w:rsidRPr="00585F7D">
        <w:t>A</w:t>
      </w:r>
      <w:r w:rsidRPr="00585F7D">
        <w:t xml:space="preserve"> </w:t>
      </w:r>
    </w:p>
    <w:p w:rsidR="00AB6F37" w:rsidRPr="00585F7D" w:rsidRDefault="00AB6F37" w:rsidP="00AB6F37">
      <w:pPr>
        <w:pStyle w:val="PlainText"/>
        <w:rPr>
          <w:rFonts w:ascii="Times New Roman" w:hAnsi="Times New Roman"/>
          <w:sz w:val="24"/>
          <w:szCs w:val="24"/>
        </w:rPr>
      </w:pPr>
      <w:r w:rsidRPr="00585F7D">
        <w:rPr>
          <w:rFonts w:ascii="Times New Roman" w:hAnsi="Times New Roman"/>
          <w:sz w:val="24"/>
          <w:szCs w:val="24"/>
        </w:rPr>
        <w:t xml:space="preserve">Camilla </w:t>
      </w:r>
      <w:proofErr w:type="spellStart"/>
      <w:r w:rsidRPr="00585F7D">
        <w:rPr>
          <w:rFonts w:ascii="Times New Roman" w:hAnsi="Times New Roman"/>
          <w:sz w:val="24"/>
          <w:szCs w:val="24"/>
        </w:rPr>
        <w:t>Gagliolo</w:t>
      </w:r>
      <w:proofErr w:type="spellEnd"/>
      <w:r w:rsidRPr="00585F7D">
        <w:rPr>
          <w:rFonts w:ascii="Times New Roman" w:hAnsi="Times New Roman"/>
          <w:sz w:val="24"/>
          <w:szCs w:val="24"/>
        </w:rPr>
        <w:tab/>
        <w:t>Arlington Public Schools</w:t>
      </w:r>
      <w:r w:rsidR="00CE1D73">
        <w:rPr>
          <w:rFonts w:ascii="Times New Roman" w:hAnsi="Times New Roman"/>
          <w:sz w:val="24"/>
          <w:szCs w:val="24"/>
        </w:rPr>
        <w:t>,</w:t>
      </w:r>
    </w:p>
    <w:p w:rsidR="0073754A" w:rsidRPr="00585F7D" w:rsidRDefault="0073754A" w:rsidP="00287AC4">
      <w:pPr>
        <w:pStyle w:val="PlainText"/>
        <w:widowControl w:val="0"/>
        <w:spacing w:after="120"/>
        <w:ind w:left="1440" w:firstLine="1440"/>
        <w:rPr>
          <w:rFonts w:ascii="Times New Roman" w:hAnsi="Times New Roman"/>
          <w:color w:val="000000"/>
          <w:sz w:val="24"/>
          <w:szCs w:val="24"/>
        </w:rPr>
      </w:pPr>
      <w:r w:rsidRPr="00585F7D">
        <w:rPr>
          <w:rFonts w:ascii="Times New Roman" w:hAnsi="Times New Roman"/>
          <w:color w:val="000000"/>
          <w:sz w:val="24"/>
          <w:szCs w:val="24"/>
        </w:rPr>
        <w:t xml:space="preserve">Arlington, VA </w:t>
      </w:r>
    </w:p>
    <w:p w:rsidR="00AB6F37" w:rsidRPr="00585F7D" w:rsidRDefault="00AB6F37" w:rsidP="00287AC4">
      <w:pPr>
        <w:pStyle w:val="PlainText"/>
        <w:spacing w:after="120"/>
        <w:rPr>
          <w:rFonts w:ascii="Times New Roman" w:hAnsi="Times New Roman"/>
          <w:color w:val="000000"/>
          <w:sz w:val="24"/>
          <w:szCs w:val="24"/>
        </w:rPr>
      </w:pPr>
      <w:r w:rsidRPr="00585F7D">
        <w:rPr>
          <w:rFonts w:ascii="Times New Roman" w:hAnsi="Times New Roman"/>
          <w:color w:val="000000"/>
          <w:sz w:val="24"/>
          <w:szCs w:val="24"/>
        </w:rPr>
        <w:t xml:space="preserve">Christopher </w:t>
      </w:r>
      <w:proofErr w:type="spellStart"/>
      <w:r w:rsidRPr="00585F7D">
        <w:rPr>
          <w:rFonts w:ascii="Times New Roman" w:hAnsi="Times New Roman"/>
          <w:color w:val="000000"/>
          <w:sz w:val="24"/>
          <w:szCs w:val="24"/>
        </w:rPr>
        <w:t>Hoadley</w:t>
      </w:r>
      <w:proofErr w:type="spellEnd"/>
      <w:r w:rsidRPr="00585F7D">
        <w:rPr>
          <w:rFonts w:ascii="Times New Roman" w:hAnsi="Times New Roman"/>
          <w:color w:val="000000"/>
          <w:sz w:val="24"/>
          <w:szCs w:val="24"/>
        </w:rPr>
        <w:tab/>
        <w:t>New York University</w:t>
      </w:r>
    </w:p>
    <w:p w:rsidR="00AB6F37" w:rsidRPr="00585F7D" w:rsidRDefault="00AB6F37" w:rsidP="00287AC4">
      <w:pPr>
        <w:pStyle w:val="PlainText"/>
        <w:spacing w:after="120"/>
        <w:rPr>
          <w:rFonts w:ascii="Times New Roman" w:hAnsi="Times New Roman"/>
          <w:sz w:val="24"/>
          <w:szCs w:val="24"/>
        </w:rPr>
      </w:pPr>
      <w:r w:rsidRPr="00585F7D">
        <w:rPr>
          <w:rFonts w:ascii="Times New Roman" w:hAnsi="Times New Roman"/>
          <w:sz w:val="24"/>
          <w:szCs w:val="24"/>
        </w:rPr>
        <w:t xml:space="preserve">Eric </w:t>
      </w:r>
      <w:proofErr w:type="spellStart"/>
      <w:r w:rsidRPr="00585F7D">
        <w:rPr>
          <w:rFonts w:ascii="Times New Roman" w:hAnsi="Times New Roman"/>
          <w:sz w:val="24"/>
          <w:szCs w:val="24"/>
        </w:rPr>
        <w:t>Klopfer</w:t>
      </w:r>
      <w:proofErr w:type="spellEnd"/>
      <w:r w:rsidRPr="00585F7D">
        <w:rPr>
          <w:rFonts w:ascii="Times New Roman" w:hAnsi="Times New Roman"/>
          <w:sz w:val="24"/>
          <w:szCs w:val="24"/>
        </w:rPr>
        <w:tab/>
      </w:r>
      <w:r w:rsidRPr="00585F7D">
        <w:rPr>
          <w:rFonts w:ascii="Times New Roman" w:hAnsi="Times New Roman"/>
          <w:sz w:val="24"/>
          <w:szCs w:val="24"/>
        </w:rPr>
        <w:tab/>
        <w:t xml:space="preserve">Massachusetts Institute </w:t>
      </w:r>
      <w:r w:rsidR="0073754A" w:rsidRPr="00585F7D">
        <w:rPr>
          <w:rFonts w:ascii="Times New Roman" w:hAnsi="Times New Roman"/>
          <w:sz w:val="24"/>
          <w:szCs w:val="24"/>
        </w:rPr>
        <w:t>o</w:t>
      </w:r>
      <w:r w:rsidRPr="00585F7D">
        <w:rPr>
          <w:rFonts w:ascii="Times New Roman" w:hAnsi="Times New Roman"/>
          <w:sz w:val="24"/>
          <w:szCs w:val="24"/>
        </w:rPr>
        <w:t>f Technology</w:t>
      </w:r>
    </w:p>
    <w:p w:rsidR="00AB6F37" w:rsidRPr="00585F7D" w:rsidRDefault="00AB6F37" w:rsidP="00AB6F37">
      <w:pPr>
        <w:pStyle w:val="PlainText"/>
        <w:rPr>
          <w:rFonts w:ascii="Times New Roman" w:hAnsi="Times New Roman"/>
          <w:color w:val="000000"/>
          <w:sz w:val="24"/>
          <w:szCs w:val="24"/>
        </w:rPr>
      </w:pPr>
      <w:r w:rsidRPr="00585F7D">
        <w:rPr>
          <w:rFonts w:ascii="Times New Roman" w:hAnsi="Times New Roman"/>
          <w:color w:val="000000"/>
          <w:sz w:val="24"/>
          <w:szCs w:val="24"/>
        </w:rPr>
        <w:t>Beth McGrath</w:t>
      </w:r>
      <w:r w:rsidRPr="00585F7D">
        <w:rPr>
          <w:rFonts w:ascii="Times New Roman" w:hAnsi="Times New Roman"/>
          <w:color w:val="000000"/>
          <w:sz w:val="24"/>
          <w:szCs w:val="24"/>
        </w:rPr>
        <w:tab/>
      </w:r>
      <w:r w:rsidRPr="00585F7D">
        <w:rPr>
          <w:rFonts w:ascii="Times New Roman" w:hAnsi="Times New Roman"/>
          <w:color w:val="000000"/>
          <w:sz w:val="24"/>
          <w:szCs w:val="24"/>
        </w:rPr>
        <w:tab/>
        <w:t>Stevens Institute of Technology</w:t>
      </w:r>
      <w:r w:rsidR="00CE1D73">
        <w:rPr>
          <w:rFonts w:ascii="Times New Roman" w:hAnsi="Times New Roman"/>
          <w:color w:val="000000"/>
          <w:sz w:val="24"/>
          <w:szCs w:val="24"/>
        </w:rPr>
        <w:t>,</w:t>
      </w:r>
    </w:p>
    <w:p w:rsidR="00AB6F37" w:rsidRPr="00585F7D" w:rsidRDefault="00AB6F37" w:rsidP="00287AC4">
      <w:pPr>
        <w:pStyle w:val="PlainText"/>
        <w:spacing w:after="120"/>
        <w:rPr>
          <w:rFonts w:ascii="Times New Roman" w:hAnsi="Times New Roman"/>
          <w:sz w:val="24"/>
          <w:szCs w:val="24"/>
        </w:rPr>
      </w:pPr>
      <w:r w:rsidRPr="00585F7D">
        <w:rPr>
          <w:rFonts w:ascii="Times New Roman" w:hAnsi="Times New Roman"/>
          <w:color w:val="000000"/>
          <w:sz w:val="24"/>
          <w:szCs w:val="24"/>
        </w:rPr>
        <w:tab/>
      </w:r>
      <w:r w:rsidRPr="00585F7D">
        <w:rPr>
          <w:rFonts w:ascii="Times New Roman" w:hAnsi="Times New Roman"/>
          <w:color w:val="000000"/>
          <w:sz w:val="24"/>
          <w:szCs w:val="24"/>
        </w:rPr>
        <w:tab/>
      </w:r>
      <w:r w:rsidRPr="00585F7D">
        <w:rPr>
          <w:rFonts w:ascii="Times New Roman" w:hAnsi="Times New Roman"/>
          <w:sz w:val="24"/>
          <w:szCs w:val="24"/>
        </w:rPr>
        <w:t>Hoboken, NJ</w:t>
      </w:r>
    </w:p>
    <w:p w:rsidR="00AB6F37" w:rsidRPr="00585F7D" w:rsidRDefault="00AB6F37" w:rsidP="00AB6F37">
      <w:pPr>
        <w:pStyle w:val="PlainText"/>
        <w:rPr>
          <w:rFonts w:ascii="Times New Roman" w:hAnsi="Times New Roman"/>
          <w:color w:val="000000"/>
          <w:sz w:val="24"/>
          <w:szCs w:val="24"/>
        </w:rPr>
      </w:pPr>
      <w:r w:rsidRPr="00585F7D">
        <w:rPr>
          <w:rFonts w:ascii="Times New Roman" w:hAnsi="Times New Roman"/>
          <w:color w:val="000000"/>
          <w:sz w:val="24"/>
          <w:szCs w:val="24"/>
        </w:rPr>
        <w:t>Greg Pearson</w:t>
      </w:r>
      <w:r w:rsidRPr="00585F7D">
        <w:rPr>
          <w:rFonts w:ascii="Times New Roman" w:hAnsi="Times New Roman"/>
          <w:color w:val="000000"/>
          <w:sz w:val="24"/>
          <w:szCs w:val="24"/>
        </w:rPr>
        <w:tab/>
      </w:r>
      <w:r w:rsidRPr="00585F7D">
        <w:rPr>
          <w:rFonts w:ascii="Times New Roman" w:hAnsi="Times New Roman"/>
          <w:color w:val="000000"/>
          <w:sz w:val="24"/>
          <w:szCs w:val="24"/>
        </w:rPr>
        <w:tab/>
        <w:t>National Academy of Engineering</w:t>
      </w:r>
      <w:r w:rsidR="00CE1D73">
        <w:rPr>
          <w:rFonts w:ascii="Times New Roman" w:hAnsi="Times New Roman"/>
          <w:color w:val="000000"/>
          <w:sz w:val="24"/>
          <w:szCs w:val="24"/>
        </w:rPr>
        <w:t>,</w:t>
      </w:r>
      <w:r w:rsidRPr="00585F7D">
        <w:rPr>
          <w:rFonts w:ascii="Times New Roman" w:hAnsi="Times New Roman"/>
          <w:color w:val="000000"/>
          <w:sz w:val="24"/>
          <w:szCs w:val="24"/>
        </w:rPr>
        <w:t xml:space="preserve"> </w:t>
      </w:r>
    </w:p>
    <w:p w:rsidR="00AB6F37" w:rsidRPr="00585F7D" w:rsidRDefault="00AB6F37" w:rsidP="00287AC4">
      <w:pPr>
        <w:pStyle w:val="PlainText"/>
        <w:spacing w:after="120"/>
        <w:ind w:left="1440" w:firstLine="1440"/>
        <w:rPr>
          <w:rFonts w:ascii="Times New Roman" w:hAnsi="Times New Roman"/>
          <w:sz w:val="24"/>
          <w:szCs w:val="24"/>
        </w:rPr>
      </w:pPr>
      <w:r w:rsidRPr="00585F7D">
        <w:rPr>
          <w:rFonts w:ascii="Times New Roman" w:hAnsi="Times New Roman"/>
          <w:sz w:val="24"/>
          <w:szCs w:val="24"/>
        </w:rPr>
        <w:t xml:space="preserve">Washington, DC </w:t>
      </w:r>
    </w:p>
    <w:p w:rsidR="00AB6F37" w:rsidRPr="00585F7D" w:rsidRDefault="00AB6F37" w:rsidP="00AB6F37">
      <w:pPr>
        <w:spacing w:line="240" w:lineRule="auto"/>
      </w:pPr>
      <w:r w:rsidRPr="00585F7D">
        <w:t xml:space="preserve">John </w:t>
      </w:r>
      <w:proofErr w:type="spellStart"/>
      <w:r w:rsidRPr="00585F7D">
        <w:t>Poggio</w:t>
      </w:r>
      <w:proofErr w:type="spellEnd"/>
      <w:r w:rsidRPr="00585F7D">
        <w:tab/>
      </w:r>
      <w:r w:rsidRPr="00585F7D">
        <w:rPr>
          <w:color w:val="000000"/>
        </w:rPr>
        <w:tab/>
      </w:r>
      <w:r w:rsidRPr="00585F7D">
        <w:t>University of Kansas</w:t>
      </w:r>
    </w:p>
    <w:p w:rsidR="00287AC4" w:rsidRPr="00585F7D" w:rsidRDefault="00AB6F37" w:rsidP="00287AC4">
      <w:pPr>
        <w:spacing w:after="120" w:line="240" w:lineRule="auto"/>
        <w:ind w:left="2880" w:hanging="2880"/>
      </w:pPr>
      <w:r w:rsidRPr="00585F7D">
        <w:rPr>
          <w:color w:val="000000"/>
        </w:rPr>
        <w:t>Erin Reilly</w:t>
      </w:r>
      <w:r w:rsidRPr="00585F7D">
        <w:rPr>
          <w:color w:val="000000"/>
        </w:rPr>
        <w:tab/>
        <w:t>Annenberg School for Communication &amp; Journalism</w:t>
      </w:r>
      <w:proofErr w:type="gramStart"/>
      <w:r w:rsidR="00CE1D73">
        <w:rPr>
          <w:color w:val="000000"/>
        </w:rPr>
        <w:t>,</w:t>
      </w:r>
      <w:proofErr w:type="gramEnd"/>
      <w:r w:rsidRPr="00585F7D">
        <w:rPr>
          <w:color w:val="000000"/>
        </w:rPr>
        <w:br/>
        <w:t xml:space="preserve">Los Angeles, CA </w:t>
      </w:r>
    </w:p>
    <w:p w:rsidR="00287AC4" w:rsidRPr="00585F7D" w:rsidRDefault="00AB6F37" w:rsidP="00287AC4">
      <w:pPr>
        <w:spacing w:after="0" w:line="240" w:lineRule="auto"/>
        <w:ind w:left="2880" w:hanging="2880"/>
        <w:rPr>
          <w:rFonts w:eastAsia="Calibri"/>
        </w:rPr>
      </w:pPr>
      <w:r w:rsidRPr="00585F7D">
        <w:t>Troy Sadler</w:t>
      </w:r>
      <w:r w:rsidRPr="00585F7D">
        <w:tab/>
        <w:t>Missouri University Science Education Center</w:t>
      </w:r>
      <w:r w:rsidR="00CE1D73">
        <w:t>,</w:t>
      </w:r>
    </w:p>
    <w:p w:rsidR="00AB6F37" w:rsidRPr="00585F7D" w:rsidRDefault="00AB6F37" w:rsidP="00287AC4">
      <w:pPr>
        <w:spacing w:line="240" w:lineRule="auto"/>
        <w:ind w:left="2880"/>
        <w:rPr>
          <w:rFonts w:eastAsia="Calibri"/>
        </w:rPr>
      </w:pPr>
      <w:r w:rsidRPr="00585F7D">
        <w:t>Columbia</w:t>
      </w:r>
      <w:r w:rsidR="00CE1D73">
        <w:t>,</w:t>
      </w:r>
      <w:r w:rsidRPr="00585F7D">
        <w:t xml:space="preserve"> MO </w:t>
      </w:r>
    </w:p>
    <w:p w:rsidR="00AB6F37" w:rsidRPr="00585F7D" w:rsidRDefault="00AB6F37" w:rsidP="00AB6F37">
      <w:pPr>
        <w:spacing w:line="240" w:lineRule="auto"/>
        <w:rPr>
          <w:color w:val="000000"/>
        </w:rPr>
      </w:pPr>
      <w:r w:rsidRPr="00585F7D">
        <w:rPr>
          <w:color w:val="000000"/>
        </w:rPr>
        <w:t>Kimberly Scott</w:t>
      </w:r>
      <w:r w:rsidRPr="00585F7D">
        <w:rPr>
          <w:color w:val="000000"/>
        </w:rPr>
        <w:tab/>
        <w:t>Arizona State University</w:t>
      </w:r>
    </w:p>
    <w:p w:rsidR="00AB6F37" w:rsidRPr="00585F7D" w:rsidRDefault="00AB6F37" w:rsidP="00AB6F37">
      <w:pPr>
        <w:spacing w:after="0" w:line="240" w:lineRule="auto"/>
      </w:pPr>
      <w:proofErr w:type="spellStart"/>
      <w:r w:rsidRPr="00585F7D">
        <w:t>Teh</w:t>
      </w:r>
      <w:proofErr w:type="spellEnd"/>
      <w:r w:rsidRPr="00585F7D">
        <w:t>-Yuan Wan</w:t>
      </w:r>
      <w:r w:rsidRPr="00585F7D">
        <w:tab/>
        <w:t>New York State Education Department</w:t>
      </w:r>
      <w:r w:rsidR="00CE1D73">
        <w:t>,</w:t>
      </w:r>
    </w:p>
    <w:p w:rsidR="00AB6F37" w:rsidRPr="00585F7D" w:rsidRDefault="00AB6F37" w:rsidP="00AB6F37">
      <w:pPr>
        <w:spacing w:line="240" w:lineRule="auto"/>
        <w:ind w:left="1440" w:firstLine="1440"/>
      </w:pPr>
      <w:r w:rsidRPr="00585F7D">
        <w:t xml:space="preserve">Albany, NY </w:t>
      </w:r>
    </w:p>
    <w:p w:rsidR="00AB6F37" w:rsidRDefault="00AB6F37" w:rsidP="00AB6F37">
      <w:pPr>
        <w:pStyle w:val="PlainText"/>
        <w:rPr>
          <w:rFonts w:ascii="Times New Roman" w:hAnsi="Times New Roman"/>
          <w:color w:val="000000"/>
          <w:sz w:val="22"/>
          <w:szCs w:val="22"/>
        </w:rPr>
        <w:sectPr w:rsidR="00AB6F37" w:rsidSect="00A04FB9">
          <w:pgSz w:w="12240" w:h="15840" w:code="1"/>
          <w:pgMar w:top="1152" w:right="1728" w:bottom="1152" w:left="1728" w:header="720" w:footer="720" w:gutter="0"/>
          <w:cols w:space="720"/>
          <w:docGrid w:linePitch="360"/>
        </w:sectPr>
      </w:pPr>
    </w:p>
    <w:p w:rsidR="00696660" w:rsidRDefault="00696660" w:rsidP="00066339">
      <w:pPr>
        <w:pStyle w:val="Heading1"/>
        <w:spacing w:before="0" w:after="0" w:line="240" w:lineRule="auto"/>
        <w:ind w:hanging="720"/>
      </w:pPr>
      <w:bookmarkStart w:id="108" w:name="_Toc287446728"/>
      <w:bookmarkStart w:id="109" w:name="_Toc324430707"/>
      <w:r w:rsidRPr="005C72FC">
        <w:lastRenderedPageBreak/>
        <w:t xml:space="preserve">Appendix </w:t>
      </w:r>
      <w:r>
        <w:t>B</w:t>
      </w:r>
      <w:r w:rsidRPr="005C72FC">
        <w:t xml:space="preserve">: </w:t>
      </w:r>
      <w:r>
        <w:t>Parent</w:t>
      </w:r>
      <w:r w:rsidR="00B25B2F">
        <w:t xml:space="preserve">/Guardian </w:t>
      </w:r>
      <w:r>
        <w:t>Notification Letter</w:t>
      </w:r>
      <w:bookmarkEnd w:id="108"/>
      <w:bookmarkEnd w:id="109"/>
    </w:p>
    <w:p w:rsidR="00091A8D" w:rsidRDefault="00091A8D" w:rsidP="00091A8D">
      <w:pPr>
        <w:spacing w:after="0"/>
      </w:pPr>
    </w:p>
    <w:p w:rsidR="00091A8D" w:rsidRDefault="00696660" w:rsidP="00091A8D">
      <w:pPr>
        <w:pStyle w:val="Header"/>
        <w:spacing w:after="0" w:line="240" w:lineRule="auto"/>
        <w:jc w:val="center"/>
        <w:rPr>
          <w:rFonts w:ascii="Calibri" w:hAnsi="Calibri"/>
          <w:b/>
          <w:sz w:val="22"/>
          <w:szCs w:val="22"/>
        </w:rPr>
      </w:pPr>
      <w:r>
        <w:rPr>
          <w:rFonts w:ascii="Calibri" w:hAnsi="Calibri"/>
          <w:b/>
          <w:sz w:val="22"/>
          <w:szCs w:val="22"/>
        </w:rPr>
        <w:t xml:space="preserve">NAEP </w:t>
      </w:r>
      <w:r w:rsidRPr="00A23768">
        <w:rPr>
          <w:rFonts w:ascii="Calibri" w:hAnsi="Calibri"/>
          <w:b/>
          <w:color w:val="FF0000"/>
          <w:sz w:val="22"/>
          <w:szCs w:val="22"/>
        </w:rPr>
        <w:t>(NAEP Assessment Year)</w:t>
      </w:r>
      <w:r>
        <w:rPr>
          <w:rFonts w:ascii="Calibri" w:hAnsi="Calibri"/>
          <w:b/>
          <w:sz w:val="22"/>
          <w:szCs w:val="22"/>
        </w:rPr>
        <w:t xml:space="preserve"> </w:t>
      </w:r>
      <w:r w:rsidRPr="006048CE">
        <w:rPr>
          <w:rFonts w:ascii="Calibri" w:hAnsi="Calibri"/>
          <w:b/>
          <w:sz w:val="22"/>
          <w:szCs w:val="22"/>
        </w:rPr>
        <w:t>PARENT/GUARDIAN NOTIFICATION LETTER</w:t>
      </w:r>
    </w:p>
    <w:p w:rsidR="00091A8D" w:rsidRDefault="00091A8D" w:rsidP="00091A8D">
      <w:pPr>
        <w:pStyle w:val="Header"/>
        <w:spacing w:after="0" w:line="240" w:lineRule="auto"/>
        <w:jc w:val="center"/>
        <w:rPr>
          <w:rFonts w:ascii="Calibri" w:hAnsi="Calibri"/>
          <w:b/>
          <w:sz w:val="22"/>
          <w:szCs w:val="22"/>
        </w:rPr>
      </w:pPr>
    </w:p>
    <w:p w:rsidR="00091A8D" w:rsidRDefault="00091A8D" w:rsidP="00091A8D">
      <w:pPr>
        <w:pStyle w:val="Header"/>
        <w:spacing w:after="0" w:line="240" w:lineRule="auto"/>
        <w:jc w:val="center"/>
        <w:rPr>
          <w:rFonts w:ascii="Calibri" w:hAnsi="Calibri"/>
          <w:b/>
          <w:sz w:val="22"/>
          <w:szCs w:val="22"/>
        </w:rPr>
      </w:pPr>
    </w:p>
    <w:p w:rsidR="00696660" w:rsidRPr="006048CE" w:rsidRDefault="00696660" w:rsidP="0036755D">
      <w:pPr>
        <w:spacing w:after="0" w:line="240" w:lineRule="auto"/>
        <w:jc w:val="center"/>
        <w:rPr>
          <w:rFonts w:ascii="Calibri" w:hAnsi="Calibri"/>
          <w:color w:val="FF0000"/>
          <w:sz w:val="22"/>
          <w:szCs w:val="22"/>
        </w:rPr>
      </w:pPr>
      <w:r w:rsidRPr="006048CE">
        <w:rPr>
          <w:rFonts w:ascii="Calibri" w:hAnsi="Calibri"/>
          <w:color w:val="FF0000"/>
          <w:sz w:val="22"/>
          <w:szCs w:val="22"/>
        </w:rPr>
        <w:t>(School Letterhead)</w:t>
      </w:r>
    </w:p>
    <w:p w:rsidR="00091A8D" w:rsidRDefault="00696660">
      <w:pPr>
        <w:spacing w:after="0" w:line="240" w:lineRule="auto"/>
        <w:jc w:val="center"/>
        <w:rPr>
          <w:rFonts w:ascii="Calibri" w:hAnsi="Calibri"/>
          <w:b/>
          <w:color w:val="FF0000"/>
          <w:sz w:val="22"/>
          <w:szCs w:val="22"/>
        </w:rPr>
      </w:pPr>
      <w:r w:rsidRPr="006048CE">
        <w:rPr>
          <w:rFonts w:ascii="Calibri" w:hAnsi="Calibri"/>
          <w:b/>
          <w:color w:val="FF0000"/>
          <w:sz w:val="22"/>
          <w:szCs w:val="22"/>
        </w:rPr>
        <w:t>(Insert Date Here)</w:t>
      </w:r>
    </w:p>
    <w:p w:rsidR="00091A8D" w:rsidRDefault="00091A8D" w:rsidP="00091A8D">
      <w:pPr>
        <w:spacing w:after="0" w:line="240" w:lineRule="auto"/>
        <w:rPr>
          <w:rFonts w:ascii="Calibri" w:hAnsi="Calibri"/>
          <w:sz w:val="22"/>
          <w:szCs w:val="22"/>
        </w:rPr>
      </w:pPr>
    </w:p>
    <w:p w:rsidR="00696660" w:rsidRDefault="00696660" w:rsidP="0036755D">
      <w:pPr>
        <w:spacing w:after="0" w:line="240" w:lineRule="auto"/>
        <w:rPr>
          <w:rFonts w:ascii="Calibri" w:hAnsi="Calibri"/>
          <w:sz w:val="22"/>
          <w:szCs w:val="22"/>
        </w:rPr>
        <w:sectPr w:rsidR="00696660" w:rsidSect="00A04FB9">
          <w:pgSz w:w="12240" w:h="15840" w:code="1"/>
          <w:pgMar w:top="1440" w:right="1728" w:bottom="1440" w:left="1728" w:header="720" w:footer="720" w:gutter="0"/>
          <w:cols w:space="720"/>
          <w:docGrid w:linePitch="360"/>
        </w:sectPr>
      </w:pPr>
    </w:p>
    <w:p w:rsidR="00091A8D" w:rsidRDefault="00696660">
      <w:pPr>
        <w:spacing w:after="0" w:line="240" w:lineRule="auto"/>
        <w:rPr>
          <w:rFonts w:ascii="Calibri" w:hAnsi="Calibri"/>
          <w:sz w:val="22"/>
          <w:szCs w:val="22"/>
        </w:rPr>
      </w:pPr>
      <w:r w:rsidRPr="0086122F">
        <w:rPr>
          <w:rFonts w:ascii="Calibri" w:hAnsi="Calibri"/>
          <w:sz w:val="22"/>
          <w:szCs w:val="22"/>
        </w:rPr>
        <w:lastRenderedPageBreak/>
        <w:t>Dear Parent or Guardian:</w:t>
      </w:r>
    </w:p>
    <w:p w:rsidR="00091A8D" w:rsidRDefault="00091A8D" w:rsidP="00091A8D">
      <w:pPr>
        <w:spacing w:after="0" w:line="240" w:lineRule="auto"/>
        <w:rPr>
          <w:rFonts w:ascii="Calibri" w:hAnsi="Calibri"/>
          <w:sz w:val="22"/>
          <w:szCs w:val="22"/>
        </w:rPr>
      </w:pPr>
    </w:p>
    <w:p w:rsidR="00091A8D" w:rsidRDefault="00696660" w:rsidP="00091A8D">
      <w:pPr>
        <w:spacing w:after="0" w:line="240" w:lineRule="auto"/>
        <w:rPr>
          <w:rFonts w:ascii="Calibri" w:hAnsi="Calibri"/>
          <w:sz w:val="22"/>
          <w:szCs w:val="22"/>
        </w:rPr>
      </w:pPr>
      <w:r w:rsidRPr="0086122F">
        <w:rPr>
          <w:rFonts w:ascii="Calibri" w:hAnsi="Calibri"/>
          <w:sz w:val="22"/>
          <w:szCs w:val="22"/>
        </w:rPr>
        <w:t xml:space="preserve">We are pleased to tell you that </w:t>
      </w:r>
      <w:r w:rsidRPr="0086122F">
        <w:rPr>
          <w:rFonts w:ascii="Calibri" w:hAnsi="Calibri"/>
          <w:color w:val="FF0000"/>
          <w:sz w:val="22"/>
          <w:szCs w:val="22"/>
        </w:rPr>
        <w:t>(school name)</w:t>
      </w:r>
      <w:r w:rsidRPr="0086122F">
        <w:rPr>
          <w:rFonts w:ascii="Calibri" w:hAnsi="Calibri"/>
          <w:sz w:val="22"/>
          <w:szCs w:val="22"/>
        </w:rPr>
        <w:t xml:space="preserve"> </w:t>
      </w:r>
      <w:proofErr w:type="gramStart"/>
      <w:r w:rsidRPr="0086122F">
        <w:rPr>
          <w:rFonts w:ascii="Calibri" w:hAnsi="Calibri"/>
          <w:sz w:val="22"/>
          <w:szCs w:val="22"/>
        </w:rPr>
        <w:t>has been selected</w:t>
      </w:r>
      <w:proofErr w:type="gramEnd"/>
      <w:r w:rsidRPr="0086122F">
        <w:rPr>
          <w:rFonts w:ascii="Calibri" w:hAnsi="Calibri"/>
          <w:sz w:val="22"/>
          <w:szCs w:val="22"/>
        </w:rPr>
        <w:t xml:space="preserve"> to represent schools across our state and the nation by participating in the National Assessment of Educational Progress (NAEP). NAEP </w:t>
      </w:r>
      <w:proofErr w:type="gramStart"/>
      <w:r w:rsidRPr="0086122F">
        <w:rPr>
          <w:rFonts w:ascii="Calibri" w:hAnsi="Calibri"/>
          <w:sz w:val="22"/>
          <w:szCs w:val="22"/>
        </w:rPr>
        <w:t>is given</w:t>
      </w:r>
      <w:proofErr w:type="gramEnd"/>
      <w:r w:rsidRPr="0086122F">
        <w:rPr>
          <w:rFonts w:ascii="Calibri" w:hAnsi="Calibri"/>
          <w:sz w:val="22"/>
          <w:szCs w:val="22"/>
        </w:rPr>
        <w:t xml:space="preserve"> by the National Center for Education Statistics within the U.S. Department of Education and tells us what our nation’s students know and can do in key subject areas. </w:t>
      </w:r>
      <w:r w:rsidR="00A44F17">
        <w:rPr>
          <w:rFonts w:ascii="Calibri" w:hAnsi="Calibri"/>
          <w:sz w:val="22"/>
          <w:szCs w:val="22"/>
        </w:rPr>
        <w:t xml:space="preserve"> </w:t>
      </w:r>
      <w:proofErr w:type="gramStart"/>
      <w:r w:rsidRPr="0086122F">
        <w:rPr>
          <w:rFonts w:ascii="Calibri" w:hAnsi="Calibri"/>
          <w:sz w:val="22"/>
          <w:szCs w:val="22"/>
        </w:rPr>
        <w:t>It is the largest continuing and nationally representative assessment and has been providing valid and reliable data on student performance since 1969.</w:t>
      </w:r>
      <w:proofErr w:type="gramEnd"/>
    </w:p>
    <w:p w:rsidR="00091A8D" w:rsidRDefault="00091A8D" w:rsidP="00091A8D">
      <w:pPr>
        <w:pStyle w:val="BodyText2"/>
        <w:spacing w:after="0" w:line="240" w:lineRule="auto"/>
        <w:rPr>
          <w:rFonts w:ascii="Calibri" w:hAnsi="Calibri"/>
          <w:sz w:val="22"/>
          <w:szCs w:val="22"/>
        </w:rPr>
      </w:pPr>
    </w:p>
    <w:p w:rsidR="00696660" w:rsidRPr="0086122F" w:rsidRDefault="00696660" w:rsidP="0036755D">
      <w:pPr>
        <w:spacing w:after="0" w:line="240" w:lineRule="auto"/>
        <w:rPr>
          <w:rFonts w:ascii="Calibri" w:hAnsi="Calibri"/>
          <w:sz w:val="22"/>
          <w:szCs w:val="22"/>
        </w:rPr>
      </w:pPr>
      <w:r w:rsidRPr="0086122F">
        <w:rPr>
          <w:rFonts w:ascii="Calibri" w:hAnsi="Calibri"/>
          <w:sz w:val="22"/>
          <w:szCs w:val="22"/>
        </w:rPr>
        <w:t xml:space="preserve">The results of NAEP </w:t>
      </w:r>
      <w:proofErr w:type="gramStart"/>
      <w:r w:rsidRPr="0086122F">
        <w:rPr>
          <w:rFonts w:ascii="Calibri" w:hAnsi="Calibri"/>
          <w:sz w:val="22"/>
          <w:szCs w:val="22"/>
        </w:rPr>
        <w:t>are published</w:t>
      </w:r>
      <w:proofErr w:type="gramEnd"/>
      <w:r w:rsidRPr="0086122F">
        <w:rPr>
          <w:rFonts w:ascii="Calibri" w:hAnsi="Calibri"/>
          <w:sz w:val="22"/>
          <w:szCs w:val="22"/>
        </w:rPr>
        <w:t xml:space="preserve"> in a report called The Nation's Report Card</w:t>
      </w:r>
      <w:r w:rsidRPr="0086122F">
        <w:rPr>
          <w:rFonts w:ascii="Calibri" w:hAnsi="Calibri"/>
          <w:i/>
          <w:sz w:val="22"/>
          <w:szCs w:val="22"/>
        </w:rPr>
        <w:t>,</w:t>
      </w:r>
      <w:r w:rsidRPr="0086122F">
        <w:rPr>
          <w:rFonts w:ascii="Calibri" w:hAnsi="Calibri"/>
          <w:sz w:val="22"/>
          <w:szCs w:val="22"/>
        </w:rPr>
        <w:t xml:space="preserve"> which provides information about student achievement to educators, parents, policymakers, and the public.</w:t>
      </w:r>
    </w:p>
    <w:p w:rsidR="00091A8D" w:rsidRDefault="00091A8D">
      <w:pPr>
        <w:spacing w:after="0" w:line="240" w:lineRule="auto"/>
        <w:rPr>
          <w:rFonts w:ascii="Calibri" w:hAnsi="Calibri"/>
          <w:sz w:val="22"/>
          <w:szCs w:val="22"/>
        </w:rPr>
      </w:pPr>
    </w:p>
    <w:p w:rsidR="00091A8D" w:rsidRDefault="00696660" w:rsidP="00091A8D">
      <w:pPr>
        <w:pStyle w:val="BodyText"/>
        <w:spacing w:after="0" w:line="240" w:lineRule="auto"/>
        <w:rPr>
          <w:rFonts w:ascii="Calibri" w:hAnsi="Calibri"/>
          <w:sz w:val="22"/>
          <w:szCs w:val="22"/>
        </w:rPr>
      </w:pPr>
      <w:r w:rsidRPr="0086122F">
        <w:rPr>
          <w:rFonts w:ascii="Calibri" w:hAnsi="Calibri"/>
          <w:sz w:val="22"/>
          <w:szCs w:val="22"/>
        </w:rPr>
        <w:t xml:space="preserve">In our school, the NAEP assessment </w:t>
      </w:r>
      <w:proofErr w:type="gramStart"/>
      <w:r w:rsidRPr="0086122F">
        <w:rPr>
          <w:rFonts w:ascii="Calibri" w:hAnsi="Calibri"/>
          <w:sz w:val="22"/>
          <w:szCs w:val="22"/>
        </w:rPr>
        <w:t>will be given</w:t>
      </w:r>
      <w:proofErr w:type="gramEnd"/>
      <w:r w:rsidRPr="0086122F">
        <w:rPr>
          <w:rFonts w:ascii="Calibri" w:hAnsi="Calibri"/>
          <w:sz w:val="22"/>
          <w:szCs w:val="22"/>
        </w:rPr>
        <w:t xml:space="preserve"> on </w:t>
      </w:r>
      <w:r w:rsidRPr="0086122F">
        <w:rPr>
          <w:rFonts w:ascii="Calibri" w:hAnsi="Calibri"/>
          <w:color w:val="FF0000"/>
          <w:sz w:val="22"/>
          <w:szCs w:val="22"/>
        </w:rPr>
        <w:t>(date)</w:t>
      </w:r>
      <w:r w:rsidRPr="0086122F">
        <w:rPr>
          <w:rFonts w:ascii="Calibri" w:hAnsi="Calibri"/>
          <w:sz w:val="22"/>
          <w:szCs w:val="22"/>
        </w:rPr>
        <w:t xml:space="preserve"> in </w:t>
      </w:r>
      <w:r w:rsidRPr="0086122F">
        <w:rPr>
          <w:rFonts w:ascii="Calibri" w:hAnsi="Calibri"/>
          <w:color w:val="FF0000"/>
          <w:sz w:val="22"/>
          <w:szCs w:val="22"/>
        </w:rPr>
        <w:t>(subject)</w:t>
      </w:r>
      <w:r w:rsidRPr="0086122F">
        <w:rPr>
          <w:rFonts w:ascii="Calibri" w:hAnsi="Calibri"/>
          <w:i/>
          <w:sz w:val="22"/>
          <w:szCs w:val="22"/>
        </w:rPr>
        <w:t>.</w:t>
      </w:r>
      <w:r w:rsidRPr="0086122F">
        <w:rPr>
          <w:rFonts w:ascii="Calibri" w:hAnsi="Calibri"/>
          <w:sz w:val="22"/>
          <w:szCs w:val="22"/>
        </w:rPr>
        <w:t xml:space="preserve"> Your child </w:t>
      </w:r>
      <w:r w:rsidRPr="0086122F">
        <w:rPr>
          <w:rFonts w:ascii="Calibri" w:hAnsi="Calibri"/>
          <w:color w:val="FF0000"/>
          <w:sz w:val="22"/>
          <w:szCs w:val="22"/>
        </w:rPr>
        <w:t>(may be/has been)</w:t>
      </w:r>
      <w:r w:rsidRPr="0086122F">
        <w:rPr>
          <w:rFonts w:ascii="Calibri" w:hAnsi="Calibri"/>
          <w:sz w:val="22"/>
          <w:szCs w:val="22"/>
        </w:rPr>
        <w:t xml:space="preserve"> selected to take the assessment. In addition to subject area questions, students </w:t>
      </w:r>
      <w:proofErr w:type="gramStart"/>
      <w:r w:rsidRPr="0086122F">
        <w:rPr>
          <w:rFonts w:ascii="Calibri" w:hAnsi="Calibri"/>
          <w:sz w:val="22"/>
          <w:szCs w:val="22"/>
        </w:rPr>
        <w:t>will be asked</w:t>
      </w:r>
      <w:proofErr w:type="gramEnd"/>
      <w:r w:rsidRPr="0086122F">
        <w:rPr>
          <w:rFonts w:ascii="Calibri" w:hAnsi="Calibri"/>
          <w:sz w:val="22"/>
          <w:szCs w:val="22"/>
        </w:rPr>
        <w:t xml:space="preserve"> some questions about themselves and their educational experience. You can access student and sample assessment questions at </w:t>
      </w:r>
      <w:hyperlink r:id="rId16" w:history="1">
        <w:r w:rsidRPr="0086122F">
          <w:rPr>
            <w:rStyle w:val="Hyperlink"/>
            <w:rFonts w:ascii="Calibri" w:hAnsi="Calibri"/>
            <w:sz w:val="22"/>
            <w:szCs w:val="22"/>
          </w:rPr>
          <w:t>http://nces.ed.gov/nationsreportcard/parents/</w:t>
        </w:r>
      </w:hyperlink>
      <w:r w:rsidRPr="0086122F">
        <w:rPr>
          <w:rFonts w:ascii="Calibri" w:hAnsi="Calibri"/>
          <w:sz w:val="22"/>
          <w:szCs w:val="22"/>
        </w:rPr>
        <w:t>.</w:t>
      </w:r>
    </w:p>
    <w:p w:rsidR="00696660" w:rsidRPr="0086122F" w:rsidRDefault="00696660" w:rsidP="0036755D">
      <w:pPr>
        <w:spacing w:after="0" w:line="240" w:lineRule="auto"/>
        <w:rPr>
          <w:rFonts w:ascii="Calibri" w:hAnsi="Calibri"/>
          <w:sz w:val="22"/>
          <w:szCs w:val="22"/>
        </w:rPr>
      </w:pPr>
    </w:p>
    <w:p w:rsidR="00091A8D" w:rsidRDefault="00696660">
      <w:pPr>
        <w:pStyle w:val="NoSpacing"/>
        <w:rPr>
          <w:color w:val="FF0000"/>
        </w:rPr>
      </w:pPr>
      <w:r w:rsidRPr="0086122F">
        <w:t xml:space="preserve">It will take about </w:t>
      </w:r>
      <w:r w:rsidRPr="0086122F">
        <w:rPr>
          <w:color w:val="FF0000"/>
        </w:rPr>
        <w:t>(assessment time)</w:t>
      </w:r>
      <w:r w:rsidRPr="0086122F">
        <w:t xml:space="preserve"> minutes for most students to complete NAEP. The results are completely confidential (in accordance with the Confidential Information Protection provisions of Title V, Subtitle A, Public Law 107-347),</w:t>
      </w:r>
      <w:r w:rsidR="00A44F17">
        <w:t xml:space="preserve"> </w:t>
      </w:r>
      <w:r w:rsidR="00A44F17" w:rsidRPr="00A44F17">
        <w:t xml:space="preserve">and the information provided will be used for statistical purposes only. Your child’s grades </w:t>
      </w:r>
      <w:proofErr w:type="gramStart"/>
      <w:r w:rsidR="00A44F17" w:rsidRPr="00A44F17">
        <w:t>will not be affected</w:t>
      </w:r>
      <w:proofErr w:type="gramEnd"/>
      <w:r w:rsidR="00A44F17" w:rsidRPr="00A44F17">
        <w:t>.</w:t>
      </w:r>
      <w:r w:rsidRPr="0086122F">
        <w:t xml:space="preserve"> Your child </w:t>
      </w:r>
      <w:proofErr w:type="gramStart"/>
      <w:r w:rsidRPr="0086122F">
        <w:t>may be excused</w:t>
      </w:r>
      <w:proofErr w:type="gramEnd"/>
      <w:r w:rsidRPr="0086122F">
        <w:t xml:space="preserve"> from participation for any reason, is not required to finish the assessment, and may skip any test question. While NAEP is voluntary, we depend on student participation to provide an accurate measure of student achievement that will inform improvements in education. </w:t>
      </w:r>
      <w:r w:rsidRPr="0086122F">
        <w:rPr>
          <w:b/>
        </w:rPr>
        <w:t xml:space="preserve">Your child will represent many other students, so participation is very important. </w:t>
      </w:r>
      <w:r w:rsidRPr="0086122F">
        <w:t xml:space="preserve">However, if you do not want your child to participate, please notify me in writing by </w:t>
      </w:r>
      <w:r w:rsidRPr="0086122F">
        <w:rPr>
          <w:color w:val="FF0000"/>
        </w:rPr>
        <w:t>(date).</w:t>
      </w:r>
    </w:p>
    <w:p w:rsidR="00091A8D" w:rsidRDefault="00091A8D" w:rsidP="00091A8D">
      <w:pPr>
        <w:pStyle w:val="BodyText"/>
        <w:spacing w:after="0" w:line="240" w:lineRule="auto"/>
        <w:rPr>
          <w:rFonts w:ascii="Calibri" w:hAnsi="Calibri"/>
          <w:sz w:val="22"/>
          <w:szCs w:val="22"/>
        </w:rPr>
      </w:pPr>
    </w:p>
    <w:p w:rsidR="00091A8D" w:rsidRDefault="00696660" w:rsidP="00091A8D">
      <w:pPr>
        <w:pStyle w:val="BodyText"/>
        <w:spacing w:after="0" w:line="240" w:lineRule="auto"/>
        <w:rPr>
          <w:rFonts w:ascii="Calibri" w:hAnsi="Calibri"/>
          <w:sz w:val="22"/>
          <w:szCs w:val="22"/>
        </w:rPr>
      </w:pPr>
      <w:r w:rsidRPr="0086122F">
        <w:rPr>
          <w:rFonts w:ascii="Calibri" w:hAnsi="Calibri"/>
          <w:sz w:val="22"/>
          <w:szCs w:val="22"/>
        </w:rPr>
        <w:t>There is no need to study in preparation for NAEP. We do ask parents to encourage their children to do their best and to have them get plenty of rest the night before the assessment.</w:t>
      </w:r>
    </w:p>
    <w:p w:rsidR="00091A8D" w:rsidRDefault="00091A8D" w:rsidP="00091A8D">
      <w:pPr>
        <w:pStyle w:val="BodyText"/>
        <w:spacing w:after="0" w:line="240" w:lineRule="auto"/>
        <w:rPr>
          <w:rFonts w:ascii="Calibri" w:hAnsi="Calibri"/>
          <w:sz w:val="22"/>
          <w:szCs w:val="22"/>
        </w:rPr>
      </w:pPr>
    </w:p>
    <w:p w:rsidR="00091A8D" w:rsidRDefault="00696660" w:rsidP="00091A8D">
      <w:pPr>
        <w:pStyle w:val="BodyText"/>
        <w:spacing w:after="0" w:line="240" w:lineRule="auto"/>
        <w:rPr>
          <w:rFonts w:ascii="Calibri" w:hAnsi="Calibri"/>
          <w:sz w:val="22"/>
          <w:szCs w:val="22"/>
        </w:rPr>
      </w:pPr>
      <w:r w:rsidRPr="0086122F">
        <w:rPr>
          <w:rFonts w:ascii="Calibri" w:hAnsi="Calibri"/>
          <w:sz w:val="22"/>
          <w:szCs w:val="22"/>
        </w:rPr>
        <w:t xml:space="preserve">If you would like to have additional information about NAEP, please visit </w:t>
      </w:r>
      <w:hyperlink r:id="rId17" w:history="1">
        <w:r w:rsidRPr="0086122F">
          <w:rPr>
            <w:rStyle w:val="Hyperlink"/>
            <w:rFonts w:ascii="Calibri" w:hAnsi="Calibri"/>
            <w:sz w:val="22"/>
            <w:szCs w:val="22"/>
          </w:rPr>
          <w:t>http://nces.ed.gov/nationsreportcard</w:t>
        </w:r>
      </w:hyperlink>
      <w:r w:rsidRPr="0086122F">
        <w:rPr>
          <w:rFonts w:ascii="Calibri" w:hAnsi="Calibri"/>
          <w:sz w:val="22"/>
          <w:szCs w:val="22"/>
        </w:rPr>
        <w:t xml:space="preserve">. If you have questions or would like to review a booklet that includes sample subject area and student questions, please contact me at </w:t>
      </w:r>
      <w:r w:rsidRPr="0086122F">
        <w:rPr>
          <w:rFonts w:ascii="Calibri" w:hAnsi="Calibri"/>
          <w:color w:val="FF0000"/>
          <w:sz w:val="22"/>
          <w:szCs w:val="22"/>
        </w:rPr>
        <w:t>(telephone number)</w:t>
      </w:r>
      <w:r w:rsidRPr="0086122F">
        <w:rPr>
          <w:rFonts w:ascii="Calibri" w:hAnsi="Calibri"/>
          <w:sz w:val="22"/>
          <w:szCs w:val="22"/>
        </w:rPr>
        <w:t xml:space="preserve"> or via e-mail at </w:t>
      </w:r>
      <w:r w:rsidRPr="0086122F">
        <w:rPr>
          <w:rFonts w:ascii="Calibri" w:hAnsi="Calibri"/>
          <w:color w:val="FF0000"/>
          <w:sz w:val="22"/>
          <w:szCs w:val="22"/>
        </w:rPr>
        <w:t>(e-mail address)</w:t>
      </w:r>
      <w:r w:rsidRPr="0086122F">
        <w:rPr>
          <w:rFonts w:ascii="Calibri" w:hAnsi="Calibri"/>
          <w:sz w:val="22"/>
          <w:szCs w:val="22"/>
        </w:rPr>
        <w:t>.</w:t>
      </w:r>
    </w:p>
    <w:p w:rsidR="00091A8D" w:rsidRDefault="00091A8D" w:rsidP="00091A8D">
      <w:pPr>
        <w:pStyle w:val="BodyText"/>
        <w:spacing w:after="0" w:line="240" w:lineRule="auto"/>
        <w:rPr>
          <w:rFonts w:ascii="Calibri" w:hAnsi="Calibri"/>
          <w:sz w:val="22"/>
          <w:szCs w:val="22"/>
        </w:rPr>
      </w:pPr>
    </w:p>
    <w:p w:rsidR="00696660" w:rsidRPr="0086122F" w:rsidRDefault="00696660" w:rsidP="0036755D">
      <w:pPr>
        <w:spacing w:after="0" w:line="240" w:lineRule="auto"/>
        <w:rPr>
          <w:rFonts w:ascii="Calibri" w:hAnsi="Calibri"/>
          <w:sz w:val="22"/>
          <w:szCs w:val="22"/>
        </w:rPr>
      </w:pPr>
      <w:r w:rsidRPr="0086122F">
        <w:rPr>
          <w:rFonts w:ascii="Calibri" w:hAnsi="Calibri"/>
          <w:sz w:val="22"/>
          <w:szCs w:val="22"/>
        </w:rPr>
        <w:t xml:space="preserve">We are excited that our school will be participating in NAEP, and we are pleased that your child </w:t>
      </w:r>
      <w:r w:rsidRPr="0086122F">
        <w:rPr>
          <w:rFonts w:ascii="Calibri" w:hAnsi="Calibri"/>
          <w:color w:val="FF0000"/>
          <w:sz w:val="22"/>
          <w:szCs w:val="22"/>
        </w:rPr>
        <w:t>(may be/has been)</w:t>
      </w:r>
      <w:r w:rsidRPr="0086122F">
        <w:rPr>
          <w:rFonts w:ascii="Calibri" w:hAnsi="Calibri"/>
          <w:sz w:val="22"/>
          <w:szCs w:val="22"/>
        </w:rPr>
        <w:t xml:space="preserve"> selected. </w:t>
      </w:r>
      <w:r w:rsidRPr="0086122F">
        <w:rPr>
          <w:rFonts w:ascii="Calibri" w:hAnsi="Calibri"/>
          <w:b/>
          <w:sz w:val="22"/>
          <w:szCs w:val="22"/>
        </w:rPr>
        <w:t xml:space="preserve">We know that </w:t>
      </w:r>
      <w:r w:rsidRPr="0086122F">
        <w:rPr>
          <w:rFonts w:ascii="Calibri" w:hAnsi="Calibri"/>
          <w:b/>
          <w:color w:val="FF0000"/>
          <w:sz w:val="22"/>
          <w:szCs w:val="22"/>
        </w:rPr>
        <w:t>(school name)</w:t>
      </w:r>
      <w:r w:rsidRPr="0086122F">
        <w:rPr>
          <w:rFonts w:ascii="Calibri" w:hAnsi="Calibri"/>
          <w:b/>
          <w:sz w:val="22"/>
          <w:szCs w:val="22"/>
        </w:rPr>
        <w:t xml:space="preserve">'s students will help us show what </w:t>
      </w:r>
      <w:r w:rsidRPr="0086122F">
        <w:rPr>
          <w:rFonts w:ascii="Calibri" w:hAnsi="Calibri"/>
          <w:b/>
          <w:color w:val="FF0000"/>
          <w:sz w:val="22"/>
          <w:szCs w:val="22"/>
        </w:rPr>
        <w:t>(state name)</w:t>
      </w:r>
      <w:r w:rsidRPr="0086122F">
        <w:rPr>
          <w:rFonts w:ascii="Calibri" w:hAnsi="Calibri"/>
          <w:b/>
          <w:sz w:val="22"/>
          <w:szCs w:val="22"/>
        </w:rPr>
        <w:t>’s students know and can do.</w:t>
      </w:r>
    </w:p>
    <w:p w:rsidR="00091A8D" w:rsidRDefault="00091A8D">
      <w:pPr>
        <w:spacing w:after="0" w:line="240" w:lineRule="auto"/>
        <w:rPr>
          <w:rFonts w:ascii="Calibri" w:hAnsi="Calibri"/>
          <w:sz w:val="22"/>
          <w:szCs w:val="22"/>
        </w:rPr>
      </w:pPr>
    </w:p>
    <w:p w:rsidR="00091A8D" w:rsidRDefault="00696660" w:rsidP="00091A8D">
      <w:pPr>
        <w:spacing w:after="0" w:line="240" w:lineRule="auto"/>
        <w:rPr>
          <w:rFonts w:ascii="Calibri" w:hAnsi="Calibri"/>
          <w:sz w:val="22"/>
          <w:szCs w:val="22"/>
        </w:rPr>
      </w:pPr>
      <w:r w:rsidRPr="0086122F">
        <w:rPr>
          <w:rFonts w:ascii="Calibri" w:hAnsi="Calibri"/>
          <w:sz w:val="22"/>
          <w:szCs w:val="22"/>
        </w:rPr>
        <w:t>Sincerely,</w:t>
      </w:r>
    </w:p>
    <w:p w:rsidR="00091A8D" w:rsidRDefault="00091A8D" w:rsidP="00091A8D">
      <w:pPr>
        <w:spacing w:after="0" w:line="240" w:lineRule="auto"/>
        <w:rPr>
          <w:rFonts w:ascii="Calibri" w:hAnsi="Calibri"/>
          <w:sz w:val="22"/>
          <w:szCs w:val="22"/>
        </w:rPr>
      </w:pPr>
    </w:p>
    <w:p w:rsidR="00091A8D" w:rsidRDefault="00091A8D">
      <w:pPr>
        <w:pStyle w:val="NoSpacing"/>
      </w:pPr>
    </w:p>
    <w:p w:rsidR="00696660" w:rsidRDefault="00696660" w:rsidP="006A239B">
      <w:pPr>
        <w:sectPr w:rsidR="00696660" w:rsidSect="00A04FB9">
          <w:type w:val="continuous"/>
          <w:pgSz w:w="12240" w:h="15840" w:code="1"/>
          <w:pgMar w:top="1440" w:right="1080" w:bottom="1440" w:left="1080" w:header="720" w:footer="720" w:gutter="0"/>
          <w:pgNumType w:start="1"/>
          <w:cols w:space="720"/>
          <w:docGrid w:linePitch="360"/>
        </w:sectPr>
      </w:pPr>
      <w:r w:rsidRPr="0086122F">
        <w:rPr>
          <w:rFonts w:ascii="Calibri" w:hAnsi="Calibri"/>
          <w:sz w:val="22"/>
          <w:szCs w:val="22"/>
        </w:rPr>
        <w:t>School Principal</w:t>
      </w:r>
    </w:p>
    <w:p w:rsidR="00696660" w:rsidRPr="00FC0CE8" w:rsidRDefault="00696660" w:rsidP="0036755D">
      <w:pPr>
        <w:pStyle w:val="Heading1"/>
        <w:spacing w:before="0" w:after="0" w:line="240" w:lineRule="auto"/>
      </w:pPr>
      <w:bookmarkStart w:id="110" w:name="_Toc287446729"/>
      <w:bookmarkStart w:id="111" w:name="_Toc324430708"/>
      <w:r w:rsidRPr="005C72FC">
        <w:lastRenderedPageBreak/>
        <w:t xml:space="preserve">Appendix </w:t>
      </w:r>
      <w:r>
        <w:t>C</w:t>
      </w:r>
      <w:r w:rsidRPr="005C72FC">
        <w:t xml:space="preserve">: </w:t>
      </w:r>
      <w:r>
        <w:t>Sample Description of School Coordinator Responsibilities</w:t>
      </w:r>
      <w:bookmarkEnd w:id="110"/>
      <w:bookmarkEnd w:id="111"/>
    </w:p>
    <w:p w:rsidR="00091A8D" w:rsidRDefault="00091A8D" w:rsidP="00091A8D">
      <w:pPr>
        <w:pStyle w:val="Header"/>
        <w:spacing w:after="0" w:line="240" w:lineRule="auto"/>
        <w:jc w:val="center"/>
        <w:rPr>
          <w:rFonts w:ascii="Calibri" w:hAnsi="Calibri"/>
          <w:b/>
          <w:sz w:val="22"/>
          <w:szCs w:val="22"/>
        </w:rPr>
      </w:pPr>
    </w:p>
    <w:p w:rsidR="00091A8D" w:rsidRDefault="00696660" w:rsidP="00091A8D">
      <w:pPr>
        <w:pStyle w:val="Header"/>
        <w:spacing w:after="0" w:line="240" w:lineRule="auto"/>
        <w:jc w:val="center"/>
        <w:rPr>
          <w:rFonts w:ascii="Calibri" w:hAnsi="Calibri"/>
          <w:b/>
          <w:sz w:val="22"/>
          <w:szCs w:val="22"/>
        </w:rPr>
      </w:pPr>
      <w:r>
        <w:rPr>
          <w:rFonts w:ascii="Calibri" w:hAnsi="Calibri"/>
          <w:b/>
          <w:sz w:val="22"/>
          <w:szCs w:val="22"/>
        </w:rPr>
        <w:t xml:space="preserve">NAEP </w:t>
      </w:r>
      <w:r w:rsidRPr="00A23768">
        <w:rPr>
          <w:rFonts w:ascii="Calibri" w:hAnsi="Calibri"/>
          <w:b/>
          <w:color w:val="FF0000"/>
          <w:sz w:val="22"/>
          <w:szCs w:val="22"/>
        </w:rPr>
        <w:t>(NAEP Assessment Year)</w:t>
      </w:r>
      <w:r>
        <w:rPr>
          <w:rFonts w:ascii="Calibri" w:hAnsi="Calibri"/>
          <w:b/>
          <w:sz w:val="22"/>
          <w:szCs w:val="22"/>
        </w:rPr>
        <w:t xml:space="preserve"> School Coordinator Responsibilities</w:t>
      </w:r>
    </w:p>
    <w:p w:rsidR="00091A8D" w:rsidRDefault="00091A8D" w:rsidP="00091A8D">
      <w:pPr>
        <w:pStyle w:val="Header"/>
        <w:spacing w:after="0" w:line="240" w:lineRule="auto"/>
        <w:jc w:val="center"/>
        <w:rPr>
          <w:rFonts w:ascii="Calibri" w:hAnsi="Calibri"/>
          <w:b/>
          <w:sz w:val="22"/>
          <w:szCs w:val="22"/>
        </w:rPr>
      </w:pPr>
    </w:p>
    <w:p w:rsidR="00091A8D" w:rsidRDefault="00091A8D" w:rsidP="00091A8D">
      <w:pPr>
        <w:pStyle w:val="Header"/>
        <w:spacing w:after="0" w:line="240" w:lineRule="auto"/>
        <w:jc w:val="center"/>
        <w:rPr>
          <w:rFonts w:ascii="Calibri" w:hAnsi="Calibri"/>
          <w:b/>
          <w:sz w:val="22"/>
          <w:szCs w:val="22"/>
        </w:rPr>
      </w:pPr>
    </w:p>
    <w:p w:rsidR="00091A8D" w:rsidRDefault="00091A8D">
      <w:pPr>
        <w:pStyle w:val="Default"/>
        <w:rPr>
          <w:rFonts w:cs="Times New Roman"/>
          <w:color w:val="auto"/>
        </w:rPr>
      </w:pPr>
    </w:p>
    <w:p w:rsidR="00962226" w:rsidRDefault="00696660" w:rsidP="00962226">
      <w:pPr>
        <w:pStyle w:val="Default"/>
        <w:rPr>
          <w:rStyle w:val="A2"/>
          <w:rFonts w:ascii="Times New Roman" w:hAnsi="Times New Roman"/>
          <w:b/>
          <w:color w:val="auto"/>
          <w:szCs w:val="34"/>
        </w:rPr>
      </w:pPr>
      <w:r w:rsidRPr="00E90E93">
        <w:rPr>
          <w:b/>
        </w:rPr>
        <w:t xml:space="preserve"> </w:t>
      </w:r>
      <w:r w:rsidR="00962226" w:rsidRPr="00E90E93">
        <w:rPr>
          <w:rStyle w:val="A2"/>
          <w:b/>
          <w:color w:val="auto"/>
          <w:szCs w:val="34"/>
        </w:rPr>
        <w:t xml:space="preserve">As the school coordinator, you are the liaison for all NAEP assessment activities in your school. </w:t>
      </w:r>
    </w:p>
    <w:p w:rsidR="00962226" w:rsidRDefault="00962226" w:rsidP="00962226">
      <w:pPr>
        <w:pStyle w:val="Default"/>
        <w:rPr>
          <w:rFonts w:cs="Times New Roman"/>
          <w:b/>
          <w:color w:val="auto"/>
          <w:sz w:val="34"/>
          <w:szCs w:val="34"/>
        </w:rPr>
      </w:pPr>
    </w:p>
    <w:p w:rsidR="00962226" w:rsidRDefault="00962226" w:rsidP="00962226">
      <w:pPr>
        <w:pStyle w:val="Pa2"/>
        <w:spacing w:line="240" w:lineRule="auto"/>
        <w:rPr>
          <w:rStyle w:val="A2"/>
          <w:rFonts w:ascii="Chaparral Pro" w:hAnsi="Chaparral Pro" w:cs="Chaparral Pro"/>
          <w:szCs w:val="34"/>
        </w:rPr>
      </w:pPr>
      <w:r w:rsidRPr="00E90E93">
        <w:rPr>
          <w:rStyle w:val="A2"/>
          <w:rFonts w:ascii="Chaparral Pro" w:hAnsi="Chaparral Pro" w:cs="Chaparral Pro"/>
          <w:szCs w:val="34"/>
        </w:rPr>
        <w:t xml:space="preserve">In the fall, you will be responsible </w:t>
      </w:r>
      <w:proofErr w:type="gramStart"/>
      <w:r w:rsidRPr="00E90E93">
        <w:rPr>
          <w:rStyle w:val="A2"/>
          <w:rFonts w:ascii="Chaparral Pro" w:hAnsi="Chaparral Pro" w:cs="Chaparral Pro"/>
          <w:szCs w:val="34"/>
        </w:rPr>
        <w:t>for</w:t>
      </w:r>
      <w:proofErr w:type="gramEnd"/>
      <w:r w:rsidRPr="00E90E93">
        <w:rPr>
          <w:rStyle w:val="A2"/>
          <w:rFonts w:ascii="Chaparral Pro" w:hAnsi="Chaparral Pro" w:cs="Chaparral Pro"/>
          <w:szCs w:val="34"/>
        </w:rPr>
        <w:t xml:space="preserve">: </w:t>
      </w:r>
    </w:p>
    <w:p w:rsidR="00962226" w:rsidRDefault="00962226" w:rsidP="00962226">
      <w:pPr>
        <w:spacing w:after="0" w:line="240" w:lineRule="auto"/>
        <w:rPr>
          <w:rStyle w:val="A4"/>
          <w:rFonts w:ascii="Whitney Book" w:hAnsi="Whitney Book" w:cs="Whitney Book"/>
          <w:sz w:val="10"/>
          <w:szCs w:val="10"/>
        </w:rPr>
      </w:pPr>
    </w:p>
    <w:p w:rsidR="00962226" w:rsidRDefault="00962226" w:rsidP="00962226">
      <w:pPr>
        <w:autoSpaceDE w:val="0"/>
        <w:autoSpaceDN w:val="0"/>
        <w:adjustRightInd w:val="0"/>
        <w:spacing w:after="0" w:line="240" w:lineRule="auto"/>
        <w:rPr>
          <w:rFonts w:ascii="Whitney Medium" w:hAnsi="Whitney Medium"/>
          <w:b/>
          <w:sz w:val="21"/>
        </w:rPr>
      </w:pPr>
      <w:proofErr w:type="gramStart"/>
      <w:r w:rsidRPr="005A12F2">
        <w:rPr>
          <w:rFonts w:ascii="Whitney Medium" w:hAnsi="Whitney Medium"/>
          <w:b/>
          <w:sz w:val="21"/>
        </w:rPr>
        <w:t>Registering for the MySchool website.</w:t>
      </w:r>
      <w:proofErr w:type="gramEnd"/>
      <w:r w:rsidRPr="005A12F2">
        <w:rPr>
          <w:rFonts w:ascii="Whitney Medium" w:hAnsi="Whitney Medium"/>
          <w:b/>
          <w:sz w:val="21"/>
        </w:rPr>
        <w:t xml:space="preserve"> </w:t>
      </w:r>
    </w:p>
    <w:p w:rsidR="00962226" w:rsidRPr="00630503" w:rsidRDefault="003654A6" w:rsidP="00962226">
      <w:pPr>
        <w:pStyle w:val="Pa2"/>
        <w:spacing w:line="240" w:lineRule="auto"/>
      </w:pPr>
      <w:r w:rsidRPr="003654A6">
        <w:rPr>
          <w:rStyle w:val="A4"/>
          <w:rFonts w:ascii="Times New Roman" w:hAnsi="Times New Roman"/>
          <w:sz w:val="24"/>
        </w:rPr>
        <w:t xml:space="preserve">MySchool </w:t>
      </w:r>
      <w:proofErr w:type="gramStart"/>
      <w:r w:rsidRPr="003654A6">
        <w:rPr>
          <w:rStyle w:val="A4"/>
          <w:rFonts w:ascii="Times New Roman" w:hAnsi="Times New Roman"/>
          <w:sz w:val="24"/>
        </w:rPr>
        <w:t>is used</w:t>
      </w:r>
      <w:proofErr w:type="gramEnd"/>
      <w:r w:rsidRPr="003654A6">
        <w:rPr>
          <w:rStyle w:val="A4"/>
          <w:rFonts w:ascii="Times New Roman" w:hAnsi="Times New Roman"/>
          <w:sz w:val="24"/>
        </w:rPr>
        <w:t xml:space="preserve"> to collect information about your school and provide you with documents that you can download and customize throughout the NAEP assessment process. Multiple school staff may register to access the site. </w:t>
      </w:r>
      <w:proofErr w:type="gramStart"/>
      <w:r w:rsidRPr="003654A6">
        <w:rPr>
          <w:rStyle w:val="A4"/>
          <w:rFonts w:ascii="Times New Roman" w:hAnsi="Times New Roman"/>
          <w:sz w:val="24"/>
        </w:rPr>
        <w:t xml:space="preserve">To register for MySchool, go to </w:t>
      </w:r>
      <w:hyperlink r:id="rId18" w:history="1">
        <w:r>
          <w:rPr>
            <w:rStyle w:val="Hyperlink"/>
          </w:rPr>
          <w:t>www.mynaep.com</w:t>
        </w:r>
      </w:hyperlink>
      <w:r w:rsidRPr="003654A6">
        <w:rPr>
          <w:rStyle w:val="A5"/>
          <w:rFonts w:ascii="Times New Roman" w:hAnsi="Times New Roman"/>
          <w:sz w:val="24"/>
        </w:rPr>
        <w:t xml:space="preserve"> </w:t>
      </w:r>
      <w:r w:rsidR="006263F3" w:rsidRPr="006263F3">
        <w:rPr>
          <w:rStyle w:val="A4"/>
          <w:rFonts w:ascii="Times New Roman" w:hAnsi="Times New Roman"/>
          <w:sz w:val="24"/>
        </w:rPr>
        <w:t>and complete the form using the registration ID provided by your NAEP State or Trial Urban District Assessment (TUDA) Coordinator.</w:t>
      </w:r>
      <w:proofErr w:type="gramEnd"/>
    </w:p>
    <w:p w:rsidR="00962226" w:rsidRDefault="00962226" w:rsidP="00962226">
      <w:pPr>
        <w:spacing w:after="0" w:line="240" w:lineRule="auto"/>
        <w:rPr>
          <w:rStyle w:val="A4"/>
          <w:rFonts w:ascii="Whitney Book" w:hAnsi="Whitney Book" w:cs="Whitney Book"/>
          <w:szCs w:val="21"/>
        </w:rPr>
      </w:pPr>
    </w:p>
    <w:p w:rsidR="00962226" w:rsidRDefault="00962226" w:rsidP="00962226">
      <w:pPr>
        <w:autoSpaceDE w:val="0"/>
        <w:autoSpaceDN w:val="0"/>
        <w:adjustRightInd w:val="0"/>
        <w:spacing w:after="0" w:line="240" w:lineRule="auto"/>
        <w:rPr>
          <w:rFonts w:ascii="Whitney Medium" w:hAnsi="Whitney Medium" w:cs="Whitney Medium"/>
          <w:b/>
          <w:sz w:val="21"/>
        </w:rPr>
      </w:pPr>
      <w:r w:rsidRPr="005A12F2">
        <w:rPr>
          <w:rFonts w:ascii="Whitney Medium" w:hAnsi="Whitney Medium"/>
          <w:b/>
          <w:sz w:val="21"/>
        </w:rPr>
        <w:t xml:space="preserve">Completing and submitting school information. </w:t>
      </w:r>
    </w:p>
    <w:p w:rsidR="00962226" w:rsidRPr="00630503" w:rsidRDefault="003654A6" w:rsidP="00962226">
      <w:pPr>
        <w:pStyle w:val="Pa2"/>
        <w:spacing w:line="240" w:lineRule="auto"/>
        <w:rPr>
          <w:rFonts w:ascii="Times New Roman" w:hAnsi="Times New Roman"/>
          <w:color w:val="221E1F"/>
        </w:rPr>
      </w:pPr>
      <w:r w:rsidRPr="003654A6">
        <w:rPr>
          <w:rStyle w:val="A4"/>
          <w:rFonts w:ascii="Times New Roman" w:hAnsi="Times New Roman"/>
          <w:sz w:val="24"/>
        </w:rPr>
        <w:t xml:space="preserve">Click on “Provide School Information” on MySchool to enter and submit information about your school so that materials can be prepared for the assessment. </w:t>
      </w:r>
    </w:p>
    <w:p w:rsidR="00962226" w:rsidRDefault="00962226" w:rsidP="00962226">
      <w:pPr>
        <w:spacing w:after="0" w:line="240" w:lineRule="auto"/>
        <w:rPr>
          <w:rStyle w:val="A4"/>
          <w:rFonts w:ascii="Whitney Book" w:hAnsi="Whitney Book" w:cs="Whitney Book"/>
          <w:szCs w:val="21"/>
        </w:rPr>
      </w:pPr>
    </w:p>
    <w:p w:rsidR="00962226" w:rsidRDefault="00962226" w:rsidP="00962226">
      <w:pPr>
        <w:autoSpaceDE w:val="0"/>
        <w:autoSpaceDN w:val="0"/>
        <w:adjustRightInd w:val="0"/>
        <w:spacing w:after="0" w:line="240" w:lineRule="auto"/>
        <w:rPr>
          <w:rFonts w:ascii="Whitney Medium" w:hAnsi="Whitney Medium" w:cs="Whitney Medium"/>
          <w:b/>
          <w:sz w:val="21"/>
        </w:rPr>
      </w:pPr>
      <w:proofErr w:type="gramStart"/>
      <w:r w:rsidRPr="005A12F2">
        <w:rPr>
          <w:rFonts w:ascii="Whitney Medium" w:hAnsi="Whitney Medium"/>
          <w:b/>
          <w:sz w:val="21"/>
        </w:rPr>
        <w:t xml:space="preserve">If requested, providing the NAEP State or TUDA Coordinator with a list of </w:t>
      </w:r>
      <w:r w:rsidRPr="00BD6D79">
        <w:rPr>
          <w:rStyle w:val="A4"/>
          <w:color w:val="FF0000"/>
        </w:rPr>
        <w:t>&lt;selected&gt;</w:t>
      </w:r>
      <w:r>
        <w:rPr>
          <w:rStyle w:val="A4"/>
        </w:rPr>
        <w:t xml:space="preserve"> </w:t>
      </w:r>
      <w:r w:rsidRPr="005A12F2">
        <w:rPr>
          <w:rFonts w:ascii="Whitney Medium" w:hAnsi="Whitney Medium"/>
          <w:b/>
          <w:sz w:val="21"/>
        </w:rPr>
        <w:t>grade students.</w:t>
      </w:r>
      <w:proofErr w:type="gramEnd"/>
      <w:r w:rsidRPr="005A12F2">
        <w:rPr>
          <w:rFonts w:ascii="Whitney Medium" w:hAnsi="Whitney Medium"/>
          <w:b/>
          <w:sz w:val="21"/>
        </w:rPr>
        <w:t xml:space="preserve"> </w:t>
      </w:r>
    </w:p>
    <w:p w:rsidR="00962226" w:rsidRPr="00630503" w:rsidRDefault="003654A6" w:rsidP="00962226">
      <w:pPr>
        <w:pStyle w:val="Pa2"/>
        <w:spacing w:line="240" w:lineRule="auto"/>
        <w:rPr>
          <w:rStyle w:val="A4"/>
          <w:rFonts w:ascii="Times New Roman" w:hAnsi="Times New Roman"/>
          <w:sz w:val="24"/>
        </w:rPr>
      </w:pPr>
      <w:r w:rsidRPr="003654A6">
        <w:rPr>
          <w:rStyle w:val="A4"/>
          <w:rFonts w:ascii="Times New Roman" w:hAnsi="Times New Roman"/>
          <w:sz w:val="24"/>
        </w:rPr>
        <w:t xml:space="preserve">NAEP requires a complete list of students in the selected grade in order to select a random sample of students to participate in the assessment. This list provides demographic information about students who </w:t>
      </w:r>
      <w:proofErr w:type="gramStart"/>
      <w:r w:rsidRPr="003654A6">
        <w:rPr>
          <w:rStyle w:val="A4"/>
          <w:rFonts w:ascii="Times New Roman" w:hAnsi="Times New Roman"/>
          <w:sz w:val="24"/>
        </w:rPr>
        <w:t>will be assessed</w:t>
      </w:r>
      <w:proofErr w:type="gramEnd"/>
      <w:r w:rsidRPr="003654A6">
        <w:rPr>
          <w:rStyle w:val="A4"/>
          <w:rFonts w:ascii="Times New Roman" w:hAnsi="Times New Roman"/>
          <w:sz w:val="24"/>
        </w:rPr>
        <w:t xml:space="preserve">. It </w:t>
      </w:r>
      <w:proofErr w:type="gramStart"/>
      <w:r w:rsidRPr="003654A6">
        <w:rPr>
          <w:rStyle w:val="A4"/>
          <w:rFonts w:ascii="Times New Roman" w:hAnsi="Times New Roman"/>
          <w:sz w:val="24"/>
        </w:rPr>
        <w:t>is usually submitted</w:t>
      </w:r>
      <w:proofErr w:type="gramEnd"/>
      <w:r w:rsidRPr="003654A6">
        <w:rPr>
          <w:rStyle w:val="A4"/>
          <w:rFonts w:ascii="Times New Roman" w:hAnsi="Times New Roman"/>
          <w:sz w:val="24"/>
        </w:rPr>
        <w:t xml:space="preserve"> elect</w:t>
      </w:r>
      <w:r w:rsidR="006263F3" w:rsidRPr="006263F3">
        <w:rPr>
          <w:rStyle w:val="A4"/>
          <w:rFonts w:ascii="Times New Roman" w:hAnsi="Times New Roman"/>
          <w:sz w:val="24"/>
        </w:rPr>
        <w:t xml:space="preserve">ronically and may be prepared by the school, district, or state. Your NAEP State or TUDA Coordinator will inform you if you need to provide this list. Student names </w:t>
      </w:r>
      <w:proofErr w:type="gramStart"/>
      <w:r w:rsidR="006263F3" w:rsidRPr="006263F3">
        <w:rPr>
          <w:rStyle w:val="A4"/>
          <w:rFonts w:ascii="Times New Roman" w:hAnsi="Times New Roman"/>
          <w:sz w:val="24"/>
        </w:rPr>
        <w:t>will always be kept</w:t>
      </w:r>
      <w:proofErr w:type="gramEnd"/>
      <w:r w:rsidR="006263F3" w:rsidRPr="006263F3">
        <w:rPr>
          <w:rStyle w:val="A4"/>
          <w:rFonts w:ascii="Times New Roman" w:hAnsi="Times New Roman"/>
          <w:sz w:val="24"/>
        </w:rPr>
        <w:t xml:space="preserve"> confidential and individual student responses or scores are never reported. </w:t>
      </w:r>
    </w:p>
    <w:p w:rsidR="00962226" w:rsidRDefault="00962226" w:rsidP="00962226">
      <w:pPr>
        <w:spacing w:after="0" w:line="240" w:lineRule="auto"/>
        <w:rPr>
          <w:rStyle w:val="A4"/>
          <w:rFonts w:ascii="Whitney Book" w:hAnsi="Whitney Book"/>
        </w:rPr>
      </w:pPr>
    </w:p>
    <w:p w:rsidR="00962226" w:rsidRDefault="00962226" w:rsidP="00962226">
      <w:pPr>
        <w:pStyle w:val="Pa2"/>
        <w:spacing w:line="240" w:lineRule="auto"/>
        <w:rPr>
          <w:rFonts w:ascii="Chaparral Pro" w:hAnsi="Chaparral Pro" w:cs="Chaparral Pro"/>
          <w:sz w:val="34"/>
          <w:szCs w:val="34"/>
        </w:rPr>
      </w:pPr>
      <w:r w:rsidRPr="00E90E93">
        <w:rPr>
          <w:rStyle w:val="A2"/>
          <w:rFonts w:ascii="Chaparral Pro" w:hAnsi="Chaparral Pro" w:cs="Chaparral Pro"/>
          <w:szCs w:val="34"/>
        </w:rPr>
        <w:t xml:space="preserve">Before the assessment date, you will be responsible </w:t>
      </w:r>
      <w:proofErr w:type="gramStart"/>
      <w:r w:rsidRPr="00E90E93">
        <w:rPr>
          <w:rStyle w:val="A2"/>
          <w:rFonts w:ascii="Chaparral Pro" w:hAnsi="Chaparral Pro" w:cs="Chaparral Pro"/>
          <w:szCs w:val="34"/>
        </w:rPr>
        <w:t>for</w:t>
      </w:r>
      <w:proofErr w:type="gramEnd"/>
      <w:r w:rsidRPr="00E90E93">
        <w:rPr>
          <w:rStyle w:val="A2"/>
          <w:rFonts w:ascii="Chaparral Pro" w:hAnsi="Chaparral Pro" w:cs="Chaparral Pro"/>
          <w:szCs w:val="34"/>
        </w:rPr>
        <w:t xml:space="preserve">: </w:t>
      </w:r>
    </w:p>
    <w:p w:rsidR="00962226" w:rsidRDefault="00962226" w:rsidP="00962226">
      <w:pPr>
        <w:spacing w:after="0" w:line="240" w:lineRule="auto"/>
        <w:rPr>
          <w:rStyle w:val="A4"/>
          <w:rFonts w:ascii="Whitney Book" w:hAnsi="Whitney Book" w:cs="Whitney Book"/>
          <w:sz w:val="10"/>
          <w:szCs w:val="10"/>
        </w:rPr>
      </w:pPr>
    </w:p>
    <w:p w:rsidR="00962226" w:rsidRPr="00630503" w:rsidRDefault="006263F3" w:rsidP="00962226">
      <w:pPr>
        <w:autoSpaceDE w:val="0"/>
        <w:autoSpaceDN w:val="0"/>
        <w:adjustRightInd w:val="0"/>
        <w:spacing w:after="0" w:line="240" w:lineRule="auto"/>
        <w:rPr>
          <w:rFonts w:ascii="Whitney Medium" w:hAnsi="Whitney Medium"/>
          <w:b/>
          <w:sz w:val="21"/>
        </w:rPr>
      </w:pPr>
      <w:proofErr w:type="gramStart"/>
      <w:r w:rsidRPr="006263F3">
        <w:rPr>
          <w:rFonts w:ascii="Whitney Medium" w:hAnsi="Whitney Medium"/>
          <w:b/>
          <w:sz w:val="21"/>
        </w:rPr>
        <w:t>Preparing for the assessment.</w:t>
      </w:r>
      <w:proofErr w:type="gramEnd"/>
    </w:p>
    <w:p w:rsidR="00962226" w:rsidRPr="00630503" w:rsidRDefault="006263F3" w:rsidP="00962226">
      <w:pPr>
        <w:autoSpaceDE w:val="0"/>
        <w:autoSpaceDN w:val="0"/>
        <w:adjustRightInd w:val="0"/>
        <w:spacing w:after="0" w:line="240" w:lineRule="auto"/>
        <w:rPr>
          <w:rStyle w:val="A4"/>
          <w:rFonts w:ascii="Times New Roman" w:hAnsi="Times New Roman"/>
          <w:sz w:val="24"/>
        </w:rPr>
      </w:pPr>
      <w:r w:rsidRPr="006263F3">
        <w:rPr>
          <w:rStyle w:val="A4"/>
          <w:rFonts w:ascii="Times New Roman" w:hAnsi="Times New Roman"/>
          <w:sz w:val="24"/>
        </w:rPr>
        <w:t xml:space="preserve">Numerous activities need to </w:t>
      </w:r>
      <w:proofErr w:type="gramStart"/>
      <w:r w:rsidRPr="006263F3">
        <w:rPr>
          <w:rStyle w:val="A4"/>
          <w:rFonts w:ascii="Times New Roman" w:hAnsi="Times New Roman"/>
          <w:sz w:val="24"/>
        </w:rPr>
        <w:t>be completed</w:t>
      </w:r>
      <w:proofErr w:type="gramEnd"/>
      <w:r w:rsidRPr="006263F3">
        <w:rPr>
          <w:rStyle w:val="A4"/>
          <w:rFonts w:ascii="Times New Roman" w:hAnsi="Times New Roman"/>
          <w:sz w:val="24"/>
        </w:rPr>
        <w:t xml:space="preserve"> early in January to ensure a successful assessment.</w:t>
      </w:r>
    </w:p>
    <w:p w:rsidR="00962226" w:rsidRPr="00630503" w:rsidRDefault="006263F3" w:rsidP="00962226">
      <w:pPr>
        <w:pStyle w:val="ListParagraph"/>
        <w:numPr>
          <w:ilvl w:val="0"/>
          <w:numId w:val="42"/>
        </w:numPr>
        <w:autoSpaceDE w:val="0"/>
        <w:autoSpaceDN w:val="0"/>
        <w:adjustRightInd w:val="0"/>
        <w:spacing w:after="0" w:line="240" w:lineRule="auto"/>
        <w:rPr>
          <w:rStyle w:val="A4"/>
          <w:rFonts w:ascii="Times New Roman" w:hAnsi="Times New Roman"/>
          <w:sz w:val="24"/>
        </w:rPr>
      </w:pPr>
      <w:r w:rsidRPr="006263F3">
        <w:t xml:space="preserve">Identify teachers who teach the assessed subjects to your </w:t>
      </w:r>
      <w:r w:rsidR="003654A6" w:rsidRPr="003654A6">
        <w:rPr>
          <w:rStyle w:val="A4"/>
          <w:rFonts w:ascii="Times New Roman" w:hAnsi="Times New Roman"/>
          <w:color w:val="FF0000"/>
          <w:sz w:val="24"/>
        </w:rPr>
        <w:t>&lt;selected</w:t>
      </w:r>
      <w:r w:rsidRPr="006263F3">
        <w:rPr>
          <w:rStyle w:val="A4"/>
          <w:rFonts w:ascii="Times New Roman" w:hAnsi="Times New Roman"/>
          <w:color w:val="FF0000"/>
          <w:sz w:val="24"/>
        </w:rPr>
        <w:t>&gt;</w:t>
      </w:r>
      <w:r w:rsidRPr="006263F3">
        <w:rPr>
          <w:rStyle w:val="A4"/>
          <w:rFonts w:ascii="Times New Roman" w:hAnsi="Times New Roman"/>
          <w:sz w:val="24"/>
        </w:rPr>
        <w:t>-grade students.</w:t>
      </w:r>
      <w:r w:rsidRPr="006263F3">
        <w:t xml:space="preserve"> </w:t>
      </w:r>
    </w:p>
    <w:p w:rsidR="00962226" w:rsidRPr="00630503" w:rsidRDefault="006263F3" w:rsidP="00962226">
      <w:pPr>
        <w:pStyle w:val="ListParagraph"/>
        <w:numPr>
          <w:ilvl w:val="0"/>
          <w:numId w:val="42"/>
        </w:numPr>
        <w:autoSpaceDE w:val="0"/>
        <w:autoSpaceDN w:val="0"/>
        <w:adjustRightInd w:val="0"/>
        <w:spacing w:after="0" w:line="240" w:lineRule="auto"/>
        <w:rPr>
          <w:rStyle w:val="A4"/>
          <w:rFonts w:ascii="Times New Roman" w:hAnsi="Times New Roman"/>
          <w:sz w:val="24"/>
        </w:rPr>
      </w:pPr>
      <w:r w:rsidRPr="006263F3">
        <w:rPr>
          <w:rStyle w:val="A4"/>
          <w:rFonts w:ascii="Times New Roman" w:hAnsi="Times New Roman"/>
          <w:sz w:val="24"/>
        </w:rPr>
        <w:t>Arrange</w:t>
      </w:r>
      <w:r w:rsidRPr="006263F3">
        <w:t xml:space="preserve"> logistics for the assessment.  </w:t>
      </w:r>
    </w:p>
    <w:p w:rsidR="00962226" w:rsidRPr="00630503" w:rsidRDefault="006263F3" w:rsidP="00962226">
      <w:pPr>
        <w:pStyle w:val="ListParagraph"/>
        <w:numPr>
          <w:ilvl w:val="0"/>
          <w:numId w:val="42"/>
        </w:numPr>
        <w:autoSpaceDE w:val="0"/>
        <w:autoSpaceDN w:val="0"/>
        <w:adjustRightInd w:val="0"/>
        <w:spacing w:after="0" w:line="240" w:lineRule="auto"/>
        <w:rPr>
          <w:color w:val="221E1F"/>
        </w:rPr>
      </w:pPr>
      <w:r w:rsidRPr="006263F3">
        <w:t xml:space="preserve">Review the instructions for distributing and completing </w:t>
      </w:r>
      <w:r w:rsidR="003654A6" w:rsidRPr="003654A6">
        <w:rPr>
          <w:rStyle w:val="A4"/>
          <w:rFonts w:ascii="Times New Roman" w:hAnsi="Times New Roman"/>
          <w:sz w:val="24"/>
        </w:rPr>
        <w:t>the worksheets for students identified as English language learners and/or students with disabilities,</w:t>
      </w:r>
      <w:r w:rsidRPr="006263F3">
        <w:t xml:space="preserve"> and distribute them to the staff person(s) most knowledgeable about how these students </w:t>
      </w:r>
      <w:proofErr w:type="gramStart"/>
      <w:r w:rsidRPr="006263F3">
        <w:t>are tested</w:t>
      </w:r>
      <w:proofErr w:type="gramEnd"/>
      <w:r w:rsidRPr="006263F3">
        <w:t xml:space="preserve"> on your state assessment. </w:t>
      </w:r>
    </w:p>
    <w:p w:rsidR="00962226" w:rsidRDefault="00962226" w:rsidP="00962226">
      <w:pPr>
        <w:autoSpaceDE w:val="0"/>
        <w:autoSpaceDN w:val="0"/>
        <w:adjustRightInd w:val="0"/>
        <w:spacing w:after="0" w:line="240" w:lineRule="auto"/>
        <w:rPr>
          <w:rFonts w:ascii="Whitney Book" w:hAnsi="Whitney Book" w:cs="Whitney Book"/>
          <w:color w:val="221E1F"/>
          <w:sz w:val="21"/>
          <w:szCs w:val="21"/>
        </w:rPr>
      </w:pPr>
    </w:p>
    <w:p w:rsidR="006263F3" w:rsidRPr="006263F3" w:rsidRDefault="006263F3">
      <w:pPr>
        <w:autoSpaceDE w:val="0"/>
        <w:autoSpaceDN w:val="0"/>
        <w:adjustRightInd w:val="0"/>
        <w:spacing w:after="0" w:line="240" w:lineRule="auto"/>
        <w:rPr>
          <w:rFonts w:ascii="Whitney Medium" w:hAnsi="Whitney Medium"/>
          <w:b/>
          <w:sz w:val="21"/>
        </w:rPr>
      </w:pPr>
      <w:proofErr w:type="gramStart"/>
      <w:r w:rsidRPr="006263F3">
        <w:rPr>
          <w:rFonts w:ascii="Whitney Medium" w:hAnsi="Whitney Medium"/>
          <w:b/>
          <w:sz w:val="21"/>
        </w:rPr>
        <w:t>Informing parents/guardians.</w:t>
      </w:r>
      <w:proofErr w:type="gramEnd"/>
    </w:p>
    <w:p w:rsidR="006263F3" w:rsidRDefault="006263F3">
      <w:pPr>
        <w:autoSpaceDE w:val="0"/>
        <w:autoSpaceDN w:val="0"/>
        <w:adjustRightInd w:val="0"/>
        <w:spacing w:after="0" w:line="240" w:lineRule="auto"/>
      </w:pPr>
      <w:r w:rsidRPr="006263F3">
        <w:t xml:space="preserve">By law, parents/guardians of children selected to participate in NAEP must be informed prior to administration of the assessment that their child has been selected for the assessment, may be excused from participation for any reason, is not required to finish the assessment, and is not required to answer all test questions. Your NAEP State or TUDA Coordinator will provide a Sample Parent/Guardian Notification Letter and additional information about how this requirement </w:t>
      </w:r>
      <w:proofErr w:type="gramStart"/>
      <w:r w:rsidRPr="006263F3">
        <w:t>should be fulfilled</w:t>
      </w:r>
      <w:proofErr w:type="gramEnd"/>
      <w:r w:rsidRPr="006263F3">
        <w:t xml:space="preserve">. These details, as well as electronic copies of the letter, </w:t>
      </w:r>
      <w:proofErr w:type="gramStart"/>
      <w:r w:rsidRPr="006263F3">
        <w:t>will be provided</w:t>
      </w:r>
      <w:proofErr w:type="gramEnd"/>
      <w:r w:rsidRPr="006263F3">
        <w:t xml:space="preserve"> through MySchool. Parent notification </w:t>
      </w:r>
      <w:proofErr w:type="gramStart"/>
      <w:r w:rsidRPr="006263F3">
        <w:t>should be completed</w:t>
      </w:r>
      <w:proofErr w:type="gramEnd"/>
      <w:r w:rsidRPr="006263F3">
        <w:t xml:space="preserve"> prior to the pre-assessment visit. Parents may also visit </w:t>
      </w:r>
      <w:hyperlink r:id="rId19" w:history="1">
        <w:r w:rsidRPr="006263F3">
          <w:t>http://nces.ed.gov/nationsreportcard/parents/</w:t>
        </w:r>
      </w:hyperlink>
      <w:r w:rsidRPr="006263F3">
        <w:t xml:space="preserve"> to find out more about NAEP.</w:t>
      </w:r>
    </w:p>
    <w:p w:rsidR="006263F3" w:rsidRPr="006263F3" w:rsidRDefault="006263F3" w:rsidP="006263F3">
      <w:pPr>
        <w:keepNext/>
        <w:autoSpaceDE w:val="0"/>
        <w:autoSpaceDN w:val="0"/>
        <w:adjustRightInd w:val="0"/>
        <w:spacing w:after="0" w:line="240" w:lineRule="auto"/>
      </w:pPr>
    </w:p>
    <w:p w:rsidR="006263F3" w:rsidRPr="006263F3" w:rsidRDefault="006263F3">
      <w:pPr>
        <w:keepNext/>
        <w:autoSpaceDE w:val="0"/>
        <w:autoSpaceDN w:val="0"/>
        <w:adjustRightInd w:val="0"/>
        <w:spacing w:after="0" w:line="240" w:lineRule="auto"/>
        <w:rPr>
          <w:rFonts w:ascii="Whitney Medium" w:hAnsi="Whitney Medium"/>
          <w:b/>
          <w:sz w:val="21"/>
        </w:rPr>
      </w:pPr>
      <w:proofErr w:type="gramStart"/>
      <w:r w:rsidRPr="006263F3">
        <w:rPr>
          <w:rFonts w:ascii="Whitney Medium" w:hAnsi="Whitney Medium"/>
          <w:b/>
          <w:sz w:val="21"/>
        </w:rPr>
        <w:t>Meeting with the NAEP staff during the scheduled pre-assessment visit.</w:t>
      </w:r>
      <w:proofErr w:type="gramEnd"/>
    </w:p>
    <w:p w:rsidR="006263F3" w:rsidRPr="006263F3" w:rsidRDefault="006263F3" w:rsidP="006263F3">
      <w:pPr>
        <w:keepNext/>
        <w:autoSpaceDE w:val="0"/>
        <w:autoSpaceDN w:val="0"/>
        <w:adjustRightInd w:val="0"/>
        <w:spacing w:after="0" w:line="240" w:lineRule="auto"/>
        <w:rPr>
          <w:rStyle w:val="A4"/>
          <w:sz w:val="24"/>
        </w:rPr>
      </w:pPr>
      <w:r w:rsidRPr="006263F3">
        <w:t xml:space="preserve">In late January, you will meet with the NAEP representative to go over </w:t>
      </w:r>
      <w:r w:rsidRPr="00F0120D">
        <w:t>information related to</w:t>
      </w:r>
      <w:r w:rsidRPr="006263F3">
        <w:t xml:space="preserve"> the NAEP administration. During the meeting, you will review the list of selected students to verify that their demographic information is accurate and complete. Details for the assessment day will be finalized, such as which students will require accommodations, how NAEP will be administered, the time and locations of the assessment, and how students and teachers will be notified. The NAEP representative will also verify that parents </w:t>
      </w:r>
      <w:proofErr w:type="gramStart"/>
      <w:r w:rsidRPr="006263F3">
        <w:t>have been notified</w:t>
      </w:r>
      <w:proofErr w:type="gramEnd"/>
      <w:r w:rsidRPr="006263F3">
        <w:t xml:space="preserve"> and will collect a copy of the parent notification letter during this visit. </w:t>
      </w:r>
    </w:p>
    <w:p w:rsidR="00962226" w:rsidRDefault="00962226" w:rsidP="00962226">
      <w:pPr>
        <w:autoSpaceDE w:val="0"/>
        <w:autoSpaceDN w:val="0"/>
        <w:adjustRightInd w:val="0"/>
        <w:spacing w:after="0" w:line="240" w:lineRule="auto"/>
        <w:rPr>
          <w:rFonts w:ascii="Whitney Book" w:hAnsi="Whitney Book" w:cs="Whitney Book"/>
          <w:color w:val="221E1F"/>
          <w:sz w:val="21"/>
          <w:szCs w:val="21"/>
        </w:rPr>
      </w:pPr>
    </w:p>
    <w:p w:rsidR="00962226" w:rsidRDefault="006263F3" w:rsidP="00962226">
      <w:pPr>
        <w:autoSpaceDE w:val="0"/>
        <w:autoSpaceDN w:val="0"/>
        <w:adjustRightInd w:val="0"/>
        <w:spacing w:after="0" w:line="240" w:lineRule="auto"/>
        <w:rPr>
          <w:rFonts w:ascii="Whitney Book" w:hAnsi="Whitney Book" w:cs="Whitney Book"/>
          <w:b/>
          <w:color w:val="000000"/>
          <w:sz w:val="21"/>
          <w:szCs w:val="21"/>
        </w:rPr>
      </w:pPr>
      <w:proofErr w:type="gramStart"/>
      <w:r w:rsidRPr="006263F3">
        <w:rPr>
          <w:rFonts w:ascii="Whitney Medium" w:hAnsi="Whitney Medium"/>
          <w:b/>
          <w:sz w:val="21"/>
        </w:rPr>
        <w:t>Promoting</w:t>
      </w:r>
      <w:r w:rsidR="00962226" w:rsidRPr="00821F32">
        <w:rPr>
          <w:rFonts w:ascii="Whitney Medium" w:hAnsi="Whitney Medium" w:cs="Whitney Medium"/>
          <w:b/>
          <w:color w:val="221E1F"/>
          <w:sz w:val="21"/>
        </w:rPr>
        <w:t xml:space="preserve"> the importance of NAEP with school staff.</w:t>
      </w:r>
      <w:proofErr w:type="gramEnd"/>
    </w:p>
    <w:p w:rsidR="00962226" w:rsidRDefault="00962226" w:rsidP="00962226">
      <w:pPr>
        <w:autoSpaceDE w:val="0"/>
        <w:autoSpaceDN w:val="0"/>
        <w:adjustRightInd w:val="0"/>
        <w:spacing w:after="0" w:line="240" w:lineRule="auto"/>
      </w:pPr>
      <w:r w:rsidRPr="005A12F2">
        <w:t xml:space="preserve">Teachers are essential for motivating students to do their best on NAEP. </w:t>
      </w:r>
      <w:r w:rsidRPr="000E6F71">
        <w:t>The following</w:t>
      </w:r>
      <w:r w:rsidRPr="005A12F2">
        <w:t xml:space="preserve"> are some suggestions on how to gain teacher support: </w:t>
      </w:r>
    </w:p>
    <w:p w:rsidR="00962226" w:rsidRDefault="00962226" w:rsidP="00962226">
      <w:pPr>
        <w:pStyle w:val="ListParagraph"/>
        <w:numPr>
          <w:ilvl w:val="0"/>
          <w:numId w:val="46"/>
        </w:numPr>
        <w:autoSpaceDE w:val="0"/>
        <w:autoSpaceDN w:val="0"/>
        <w:adjustRightInd w:val="0"/>
        <w:spacing w:after="0" w:line="240" w:lineRule="auto"/>
      </w:pPr>
      <w:r w:rsidRPr="005A12F2">
        <w:t xml:space="preserve">Show the 5-minute NAEP video, Introducing NAEP to Teachers, at a faculty meeting. This video </w:t>
      </w:r>
      <w:proofErr w:type="gramStart"/>
      <w:r w:rsidRPr="005A12F2">
        <w:t>can be accessed</w:t>
      </w:r>
      <w:proofErr w:type="gramEnd"/>
      <w:r w:rsidRPr="005A12F2">
        <w:t xml:space="preserve"> at </w:t>
      </w:r>
      <w:hyperlink r:id="rId20" w:history="1">
        <w:r w:rsidRPr="000F47C4">
          <w:rPr>
            <w:rStyle w:val="Hyperlink"/>
          </w:rPr>
          <w:t>http://nces.ed.gov/nationsreportcard/videos/naep4th8th.asp</w:t>
        </w:r>
      </w:hyperlink>
      <w:r w:rsidRPr="000F47C4">
        <w:rPr>
          <w:rStyle w:val="A4"/>
        </w:rPr>
        <w:t>.</w:t>
      </w:r>
      <w:r w:rsidRPr="005A12F2">
        <w:t xml:space="preserve"> </w:t>
      </w:r>
    </w:p>
    <w:p w:rsidR="00962226" w:rsidRDefault="00962226" w:rsidP="00962226">
      <w:pPr>
        <w:pStyle w:val="ListParagraph"/>
        <w:numPr>
          <w:ilvl w:val="0"/>
          <w:numId w:val="46"/>
        </w:numPr>
        <w:autoSpaceDE w:val="0"/>
        <w:autoSpaceDN w:val="0"/>
        <w:adjustRightInd w:val="0"/>
        <w:spacing w:after="0" w:line="240" w:lineRule="auto"/>
      </w:pPr>
      <w:r w:rsidRPr="005A12F2">
        <w:t>Inform teachers that released NAEP questions and responses, which they can use in their classroom, are accessible on the NAEP Questions Tool at</w:t>
      </w:r>
      <w:r w:rsidRPr="005A12F2">
        <w:rPr>
          <w:rStyle w:val="A4"/>
        </w:rPr>
        <w:t xml:space="preserve"> </w:t>
      </w:r>
      <w:hyperlink r:id="rId21" w:history="1">
        <w:r w:rsidRPr="000F47C4">
          <w:rPr>
            <w:rStyle w:val="Hyperlink"/>
          </w:rPr>
          <w:t>http://nces.ed.gov/</w:t>
        </w:r>
        <w:r>
          <w:rPr>
            <w:rStyle w:val="Hyperlink"/>
          </w:rPr>
          <w:br w:type="textWrapping" w:clear="all"/>
        </w:r>
        <w:proofErr w:type="spellStart"/>
        <w:r>
          <w:rPr>
            <w:rStyle w:val="Hyperlink"/>
          </w:rPr>
          <w:t>nationsreportcard</w:t>
        </w:r>
        <w:proofErr w:type="spellEnd"/>
        <w:r>
          <w:rPr>
            <w:rStyle w:val="Hyperlink"/>
          </w:rPr>
          <w:t>/</w:t>
        </w:r>
        <w:proofErr w:type="spellStart"/>
        <w:r>
          <w:rPr>
            <w:rStyle w:val="Hyperlink"/>
          </w:rPr>
          <w:t>itmrlsx</w:t>
        </w:r>
        <w:proofErr w:type="spellEnd"/>
      </w:hyperlink>
      <w:r w:rsidRPr="000F47C4">
        <w:rPr>
          <w:rStyle w:val="A4"/>
          <w:u w:val="single"/>
        </w:rPr>
        <w:t>/</w:t>
      </w:r>
      <w:r w:rsidRPr="000F47C4">
        <w:rPr>
          <w:rStyle w:val="A4"/>
        </w:rPr>
        <w:t>.</w:t>
      </w:r>
      <w:r w:rsidRPr="005A12F2">
        <w:t xml:space="preserve"> </w:t>
      </w:r>
    </w:p>
    <w:p w:rsidR="00962226" w:rsidRDefault="00962226" w:rsidP="00962226">
      <w:pPr>
        <w:autoSpaceDE w:val="0"/>
        <w:autoSpaceDN w:val="0"/>
        <w:adjustRightInd w:val="0"/>
        <w:spacing w:after="0" w:line="240" w:lineRule="auto"/>
        <w:rPr>
          <w:rFonts w:ascii="Whitney Medium" w:hAnsi="Whitney Medium" w:cs="Whitney Medium"/>
          <w:color w:val="221E1F"/>
          <w:sz w:val="21"/>
        </w:rPr>
      </w:pPr>
    </w:p>
    <w:p w:rsidR="00962226" w:rsidRPr="00630503" w:rsidRDefault="006263F3" w:rsidP="00962226">
      <w:pPr>
        <w:autoSpaceDE w:val="0"/>
        <w:autoSpaceDN w:val="0"/>
        <w:adjustRightInd w:val="0"/>
        <w:spacing w:after="0" w:line="240" w:lineRule="auto"/>
        <w:rPr>
          <w:rFonts w:ascii="Whitney Medium" w:hAnsi="Whitney Medium"/>
          <w:b/>
          <w:sz w:val="21"/>
        </w:rPr>
      </w:pPr>
      <w:proofErr w:type="gramStart"/>
      <w:r w:rsidRPr="006263F3">
        <w:rPr>
          <w:rFonts w:ascii="Whitney Medium" w:hAnsi="Whitney Medium"/>
          <w:b/>
          <w:sz w:val="21"/>
        </w:rPr>
        <w:t>Promoting the importance of NAEP with students.</w:t>
      </w:r>
      <w:proofErr w:type="gramEnd"/>
      <w:r w:rsidRPr="006263F3">
        <w:rPr>
          <w:rFonts w:ascii="Whitney Medium" w:hAnsi="Whitney Medium"/>
          <w:b/>
          <w:sz w:val="21"/>
        </w:rPr>
        <w:t xml:space="preserve"> </w:t>
      </w:r>
    </w:p>
    <w:p w:rsidR="00962226" w:rsidRDefault="00962226" w:rsidP="00962226">
      <w:pPr>
        <w:autoSpaceDE w:val="0"/>
        <w:autoSpaceDN w:val="0"/>
        <w:adjustRightInd w:val="0"/>
        <w:spacing w:after="0" w:line="240" w:lineRule="auto"/>
      </w:pPr>
      <w:r w:rsidRPr="005A12F2">
        <w:t xml:space="preserve">Students who </w:t>
      </w:r>
      <w:proofErr w:type="gramStart"/>
      <w:r w:rsidRPr="005A12F2">
        <w:t>are selected</w:t>
      </w:r>
      <w:proofErr w:type="gramEnd"/>
      <w:r w:rsidRPr="005A12F2">
        <w:t xml:space="preserve"> for NAEP will represent students across the nation, so it is vital that these </w:t>
      </w:r>
      <w:r w:rsidRPr="00712573">
        <w:rPr>
          <w:color w:val="FF0000"/>
        </w:rPr>
        <w:t>&lt;selected grade&gt;</w:t>
      </w:r>
      <w:r w:rsidRPr="005A12F2">
        <w:rPr>
          <w:rStyle w:val="A4"/>
        </w:rPr>
        <w:t>-</w:t>
      </w:r>
      <w:r w:rsidRPr="005A12F2">
        <w:t xml:space="preserve">graders participate and do their best. </w:t>
      </w:r>
      <w:r w:rsidRPr="000E6F71">
        <w:t>The following</w:t>
      </w:r>
      <w:r w:rsidRPr="005A12F2">
        <w:t xml:space="preserve"> are some suggestions on how to encourage students to do their best: </w:t>
      </w:r>
    </w:p>
    <w:p w:rsidR="00962226" w:rsidRDefault="00962226" w:rsidP="00962226">
      <w:pPr>
        <w:pStyle w:val="ListParagraph"/>
        <w:numPr>
          <w:ilvl w:val="0"/>
          <w:numId w:val="45"/>
        </w:numPr>
        <w:autoSpaceDE w:val="0"/>
        <w:autoSpaceDN w:val="0"/>
        <w:adjustRightInd w:val="0"/>
        <w:spacing w:after="0" w:line="240" w:lineRule="auto"/>
      </w:pPr>
      <w:r w:rsidRPr="005A12F2">
        <w:t xml:space="preserve">Speak with participating students prior to assessment day. Let them know why NAEP is important. </w:t>
      </w:r>
    </w:p>
    <w:p w:rsidR="00962226" w:rsidRDefault="00962226" w:rsidP="00962226">
      <w:pPr>
        <w:pStyle w:val="ListParagraph"/>
        <w:numPr>
          <w:ilvl w:val="0"/>
          <w:numId w:val="45"/>
        </w:numPr>
        <w:autoSpaceDE w:val="0"/>
        <w:autoSpaceDN w:val="0"/>
        <w:adjustRightInd w:val="0"/>
        <w:spacing w:after="0" w:line="240" w:lineRule="auto"/>
      </w:pPr>
      <w:r w:rsidRPr="005A12F2">
        <w:t xml:space="preserve">Consider ways to thank students for their participation. </w:t>
      </w:r>
    </w:p>
    <w:p w:rsidR="00962226" w:rsidRDefault="00962226" w:rsidP="00962226">
      <w:pPr>
        <w:pStyle w:val="ListParagraph"/>
        <w:numPr>
          <w:ilvl w:val="0"/>
          <w:numId w:val="45"/>
        </w:numPr>
        <w:autoSpaceDE w:val="0"/>
        <w:autoSpaceDN w:val="0"/>
        <w:adjustRightInd w:val="0"/>
        <w:spacing w:after="0" w:line="240" w:lineRule="auto"/>
      </w:pPr>
      <w:r w:rsidRPr="005A12F2">
        <w:t xml:space="preserve">Inform students that they can find past NAEP results by visiting The Nation’s Report Card website, </w:t>
      </w:r>
      <w:hyperlink r:id="rId22" w:history="1">
        <w:r w:rsidRPr="000F47C4">
          <w:rPr>
            <w:rStyle w:val="Hyperlink"/>
          </w:rPr>
          <w:t>http://nationsreportcard.gov</w:t>
        </w:r>
      </w:hyperlink>
      <w:r w:rsidRPr="000F47C4">
        <w:rPr>
          <w:rStyle w:val="A4"/>
        </w:rPr>
        <w:t>/.</w:t>
      </w:r>
      <w:r w:rsidRPr="005A12F2">
        <w:t xml:space="preserve"> </w:t>
      </w:r>
    </w:p>
    <w:p w:rsidR="00962226" w:rsidRDefault="00962226" w:rsidP="00962226">
      <w:pPr>
        <w:pStyle w:val="ListParagraph"/>
        <w:numPr>
          <w:ilvl w:val="0"/>
          <w:numId w:val="45"/>
        </w:numPr>
        <w:autoSpaceDE w:val="0"/>
        <w:autoSpaceDN w:val="0"/>
        <w:adjustRightInd w:val="0"/>
        <w:spacing w:after="0" w:line="240" w:lineRule="auto"/>
      </w:pPr>
      <w:r w:rsidRPr="005A12F2">
        <w:t xml:space="preserve">Inform students that individual results </w:t>
      </w:r>
      <w:proofErr w:type="gramStart"/>
      <w:r w:rsidRPr="005A12F2">
        <w:t>are not released</w:t>
      </w:r>
      <w:proofErr w:type="gramEnd"/>
      <w:r w:rsidRPr="005A12F2">
        <w:t xml:space="preserve"> to the public and that NAEP only takes 90–120 minutes to complete.</w:t>
      </w:r>
    </w:p>
    <w:p w:rsidR="00962226" w:rsidRDefault="00962226" w:rsidP="00962226">
      <w:pPr>
        <w:pStyle w:val="Pa2"/>
        <w:spacing w:line="240" w:lineRule="auto"/>
        <w:rPr>
          <w:rStyle w:val="A2"/>
          <w:rFonts w:ascii="Times New Roman" w:hAnsi="Times New Roman"/>
          <w:szCs w:val="34"/>
        </w:rPr>
      </w:pPr>
    </w:p>
    <w:p w:rsidR="00962226" w:rsidRDefault="00962226" w:rsidP="00962226">
      <w:pPr>
        <w:pStyle w:val="Pa2"/>
        <w:spacing w:line="240" w:lineRule="auto"/>
        <w:rPr>
          <w:rStyle w:val="A2"/>
          <w:rFonts w:ascii="Times New Roman" w:hAnsi="Times New Roman"/>
          <w:szCs w:val="34"/>
        </w:rPr>
      </w:pPr>
      <w:r w:rsidRPr="006C6AFF">
        <w:rPr>
          <w:rStyle w:val="A2"/>
          <w:szCs w:val="34"/>
        </w:rPr>
        <w:t xml:space="preserve">On the assessment date, you will be responsible </w:t>
      </w:r>
      <w:proofErr w:type="gramStart"/>
      <w:r w:rsidRPr="006C6AFF">
        <w:rPr>
          <w:rStyle w:val="A2"/>
          <w:szCs w:val="34"/>
        </w:rPr>
        <w:t>for</w:t>
      </w:r>
      <w:proofErr w:type="gramEnd"/>
      <w:r w:rsidRPr="006C6AFF">
        <w:rPr>
          <w:rStyle w:val="A2"/>
          <w:szCs w:val="34"/>
        </w:rPr>
        <w:t>:</w:t>
      </w:r>
    </w:p>
    <w:p w:rsidR="00962226" w:rsidRDefault="00962226" w:rsidP="00962226">
      <w:pPr>
        <w:pStyle w:val="Default"/>
        <w:rPr>
          <w:sz w:val="10"/>
          <w:szCs w:val="10"/>
        </w:rPr>
      </w:pPr>
    </w:p>
    <w:p w:rsidR="00962226" w:rsidRDefault="00962226" w:rsidP="00962226">
      <w:pPr>
        <w:autoSpaceDE w:val="0"/>
        <w:autoSpaceDN w:val="0"/>
        <w:adjustRightInd w:val="0"/>
        <w:spacing w:after="0" w:line="240" w:lineRule="auto"/>
        <w:rPr>
          <w:rFonts w:ascii="Whitney Medium" w:hAnsi="Whitney Medium" w:cs="Whitney Medium"/>
          <w:b/>
          <w:color w:val="221E1F"/>
          <w:sz w:val="21"/>
        </w:rPr>
      </w:pPr>
      <w:proofErr w:type="gramStart"/>
      <w:r w:rsidRPr="00821F32">
        <w:rPr>
          <w:rFonts w:ascii="Whitney Medium" w:hAnsi="Whitney Medium" w:cs="Whitney Medium"/>
          <w:b/>
          <w:color w:val="221E1F"/>
          <w:sz w:val="21"/>
        </w:rPr>
        <w:t>Ensuring that students attend the session.</w:t>
      </w:r>
      <w:proofErr w:type="gramEnd"/>
      <w:r w:rsidRPr="00821F32">
        <w:rPr>
          <w:rFonts w:ascii="Whitney Medium" w:hAnsi="Whitney Medium" w:cs="Whitney Medium"/>
          <w:b/>
          <w:color w:val="221E1F"/>
          <w:sz w:val="21"/>
        </w:rPr>
        <w:t xml:space="preserve"> </w:t>
      </w:r>
    </w:p>
    <w:p w:rsidR="00962226" w:rsidRDefault="00962226" w:rsidP="00962226">
      <w:pPr>
        <w:autoSpaceDE w:val="0"/>
        <w:autoSpaceDN w:val="0"/>
        <w:adjustRightInd w:val="0"/>
        <w:spacing w:after="0" w:line="240" w:lineRule="auto"/>
      </w:pPr>
      <w:r w:rsidRPr="005A12F2">
        <w:t xml:space="preserve">Prior to the assessment start time, you will need to be available to ensure that students attend. You are encouraged to remain in the room during the assessment. NAEP staff will bring all assessment materials to the school and will conduct the session(s). It is very important that attendance rates be as high as possible to avoid the need for makeup sessions. If attendance of sampled students is less than 90 percent, a makeup session </w:t>
      </w:r>
      <w:proofErr w:type="gramStart"/>
      <w:r w:rsidRPr="005A12F2">
        <w:t>will be needed</w:t>
      </w:r>
      <w:proofErr w:type="gramEnd"/>
      <w:r w:rsidRPr="005A12F2">
        <w:t xml:space="preserve">, and the NAEP representative will schedule another date to administer the assessment to the students who were absent. </w:t>
      </w:r>
    </w:p>
    <w:p w:rsidR="00962226" w:rsidRDefault="00962226" w:rsidP="00962226">
      <w:pPr>
        <w:spacing w:after="0" w:line="240" w:lineRule="auto"/>
        <w:rPr>
          <w:rFonts w:ascii="Whitney Medium" w:hAnsi="Whitney Medium" w:cs="Whitney Medium"/>
          <w:color w:val="221E1F"/>
          <w:sz w:val="28"/>
        </w:rPr>
      </w:pPr>
    </w:p>
    <w:p w:rsidR="00A93444" w:rsidRDefault="00962226" w:rsidP="00962226">
      <w:pPr>
        <w:autoSpaceDE w:val="0"/>
        <w:autoSpaceDN w:val="0"/>
        <w:adjustRightInd w:val="0"/>
        <w:spacing w:after="0" w:line="240" w:lineRule="auto"/>
        <w:rPr>
          <w:rStyle w:val="A2"/>
          <w:rFonts w:ascii="Chaparral Pro" w:hAnsi="Chaparral Pro" w:cs="Chaparral Pro"/>
          <w:szCs w:val="34"/>
        </w:rPr>
      </w:pPr>
      <w:r w:rsidRPr="006C6AFF">
        <w:rPr>
          <w:rStyle w:val="A2"/>
          <w:rFonts w:ascii="Chaparral Pro" w:hAnsi="Chaparral Pro" w:cs="Chaparral Pro"/>
          <w:szCs w:val="34"/>
        </w:rPr>
        <w:t xml:space="preserve">Thank you in </w:t>
      </w:r>
      <w:r w:rsidRPr="00C74F39">
        <w:rPr>
          <w:rStyle w:val="A2"/>
          <w:rFonts w:ascii="Chaparral Pro" w:hAnsi="Chaparral Pro" w:cs="Chaparral Pro"/>
          <w:szCs w:val="34"/>
        </w:rPr>
        <w:t>advance</w:t>
      </w:r>
      <w:r w:rsidRPr="006C6AFF">
        <w:rPr>
          <w:rStyle w:val="A2"/>
          <w:rFonts w:ascii="Chaparral Pro" w:hAnsi="Chaparral Pro" w:cs="Chaparral Pro"/>
          <w:szCs w:val="34"/>
        </w:rPr>
        <w:t xml:space="preserve"> for your help preparing for this important</w:t>
      </w:r>
      <w:r w:rsidRPr="007D3492">
        <w:rPr>
          <w:rFonts w:ascii="Whitney Medium" w:hAnsi="Whitney Medium" w:cs="Whitney Medium"/>
          <w:color w:val="221E1F"/>
          <w:sz w:val="28"/>
        </w:rPr>
        <w:t xml:space="preserve"> </w:t>
      </w:r>
      <w:r w:rsidRPr="006C6AFF">
        <w:rPr>
          <w:rStyle w:val="A2"/>
          <w:rFonts w:ascii="Chaparral Pro" w:hAnsi="Chaparral Pro" w:cs="Chaparral Pro"/>
          <w:szCs w:val="34"/>
        </w:rPr>
        <w:t>assessment!</w:t>
      </w:r>
    </w:p>
    <w:p w:rsidR="00A2665A" w:rsidRPr="008919DC" w:rsidRDefault="00A93444" w:rsidP="008919DC">
      <w:pPr>
        <w:pStyle w:val="Heading1"/>
      </w:pPr>
      <w:r>
        <w:rPr>
          <w:rStyle w:val="A2"/>
          <w:rFonts w:ascii="Chaparral Pro" w:hAnsi="Chaparral Pro" w:cs="Chaparral Pro"/>
          <w:szCs w:val="34"/>
        </w:rPr>
        <w:br w:type="page"/>
      </w:r>
      <w:bookmarkStart w:id="112" w:name="_Toc324430709"/>
      <w:r w:rsidR="00A2665A" w:rsidRPr="008919DC">
        <w:lastRenderedPageBreak/>
        <w:t xml:space="preserve">Appendix D: Cognitive Interview, Pretest, Pilot Reports on NAEP Questions  </w:t>
      </w:r>
      <w:bookmarkEnd w:id="112"/>
    </w:p>
    <w:p w:rsidR="006C0BDA" w:rsidRPr="00362C6E" w:rsidRDefault="006C0BDA" w:rsidP="003D3788">
      <w:r w:rsidRPr="00362C6E">
        <w:t xml:space="preserve">The following reports contain pretesting or cognitive interview data and information from various pretest activities for new or piloted questions </w:t>
      </w:r>
      <w:r w:rsidR="000F72A2" w:rsidRPr="00362C6E">
        <w:t>related to Wave 2 NAEP questionnaires:</w:t>
      </w:r>
    </w:p>
    <w:p w:rsidR="00C57153" w:rsidRPr="00A04FB9" w:rsidRDefault="008849A4" w:rsidP="00A04FB9">
      <w:pPr>
        <w:numPr>
          <w:ilvl w:val="0"/>
          <w:numId w:val="48"/>
        </w:numPr>
        <w:spacing w:after="0"/>
        <w:ind w:left="187" w:hanging="187"/>
        <w:rPr>
          <w:b/>
        </w:rPr>
      </w:pPr>
      <w:r w:rsidRPr="00A04FB9">
        <w:rPr>
          <w:b/>
        </w:rPr>
        <w:t xml:space="preserve">Fall 2011 </w:t>
      </w:r>
      <w:r w:rsidR="000F72A2" w:rsidRPr="00A04FB9">
        <w:rPr>
          <w:b/>
        </w:rPr>
        <w:t xml:space="preserve">TEL </w:t>
      </w:r>
      <w:r w:rsidRPr="00A04FB9">
        <w:rPr>
          <w:b/>
        </w:rPr>
        <w:t xml:space="preserve">Student </w:t>
      </w:r>
      <w:r w:rsidR="000F72A2" w:rsidRPr="00A04FB9">
        <w:rPr>
          <w:b/>
        </w:rPr>
        <w:t>cognitive interview report:</w:t>
      </w:r>
    </w:p>
    <w:p w:rsidR="006C0BDA" w:rsidRDefault="006C0BDA" w:rsidP="006C0BDA">
      <w:pPr>
        <w:rPr>
          <w:rFonts w:ascii="Calibri" w:hAnsi="Calibri"/>
          <w:sz w:val="22"/>
          <w:szCs w:val="22"/>
        </w:rPr>
      </w:pPr>
      <w:r w:rsidRPr="00EC12F8">
        <w:rPr>
          <w:rFonts w:ascii="Calibri" w:hAnsi="Calibri"/>
          <w:sz w:val="22"/>
          <w:szCs w:val="22"/>
        </w:rPr>
        <w:object w:dxaOrig="1440" w:dyaOrig="1125">
          <v:shape id="_x0000_i1026" type="#_x0000_t75" style="width:1in;height:56.4pt" o:ole="">
            <v:imagedata r:id="rId23" o:title=""/>
          </v:shape>
          <o:OLEObject Type="Embed" ProgID="Outlook.FileAttach" ShapeID="_x0000_i1026" DrawAspect="Icon" ObjectID="_1401138761" r:id="rId24"/>
        </w:object>
      </w:r>
    </w:p>
    <w:p w:rsidR="00C57153" w:rsidRPr="00A04FB9" w:rsidRDefault="008849A4" w:rsidP="00A04FB9">
      <w:pPr>
        <w:numPr>
          <w:ilvl w:val="0"/>
          <w:numId w:val="48"/>
        </w:numPr>
        <w:spacing w:after="0"/>
        <w:ind w:left="187" w:hanging="187"/>
        <w:rPr>
          <w:b/>
        </w:rPr>
      </w:pPr>
      <w:r w:rsidRPr="00A04FB9">
        <w:rPr>
          <w:b/>
        </w:rPr>
        <w:t>Fall 2011 TEL School cognitive interview report:</w:t>
      </w:r>
    </w:p>
    <w:p w:rsidR="000F72A2" w:rsidRDefault="001471A6" w:rsidP="006C0BDA">
      <w:pPr>
        <w:rPr>
          <w:rFonts w:ascii="Calibri" w:hAnsi="Calibri"/>
          <w:sz w:val="22"/>
          <w:szCs w:val="22"/>
        </w:rPr>
      </w:pPr>
      <w:r w:rsidRPr="00EC12F8">
        <w:rPr>
          <w:rFonts w:ascii="Calibri" w:hAnsi="Calibri"/>
          <w:sz w:val="22"/>
          <w:szCs w:val="22"/>
        </w:rPr>
        <w:object w:dxaOrig="1551" w:dyaOrig="991">
          <v:shape id="_x0000_i1027" type="#_x0000_t75" style="width:77.75pt;height:49.6pt" o:ole="" o:bordertopcolor="this" o:borderleftcolor="this" o:borderbottomcolor="this" o:borderrightcolor="this">
            <v:imagedata r:id="rId25" o:title=""/>
          </v:shape>
          <o:OLEObject Type="Embed" ProgID="AcroExch.Document.7" ShapeID="_x0000_i1027" DrawAspect="Icon" ObjectID="_1401138762" r:id="rId26"/>
        </w:object>
      </w:r>
    </w:p>
    <w:p w:rsidR="005E3D72" w:rsidRDefault="005E3D72" w:rsidP="005E3D72">
      <w:pPr>
        <w:spacing w:after="0" w:line="240" w:lineRule="auto"/>
        <w:rPr>
          <w:sz w:val="22"/>
          <w:szCs w:val="22"/>
          <w:bdr w:val="single" w:sz="4" w:space="0" w:color="auto"/>
        </w:rPr>
      </w:pPr>
    </w:p>
    <w:p w:rsidR="005E3D72" w:rsidRPr="00A04FB9" w:rsidRDefault="005E3D72" w:rsidP="00A04FB9">
      <w:pPr>
        <w:numPr>
          <w:ilvl w:val="0"/>
          <w:numId w:val="48"/>
        </w:numPr>
        <w:spacing w:after="0"/>
        <w:ind w:left="187" w:hanging="187"/>
        <w:rPr>
          <w:b/>
        </w:rPr>
      </w:pPr>
      <w:r w:rsidRPr="00A04FB9">
        <w:rPr>
          <w:b/>
        </w:rPr>
        <w:t>TEL Tryout Report and Report addendum</w:t>
      </w:r>
    </w:p>
    <w:p w:rsidR="005E3D72" w:rsidRPr="00A04FB9" w:rsidRDefault="000E0F10" w:rsidP="00A04FB9">
      <w:pPr>
        <w:rPr>
          <w:rFonts w:ascii="Calibri" w:hAnsi="Calibri"/>
          <w:sz w:val="22"/>
          <w:szCs w:val="22"/>
        </w:rPr>
      </w:pPr>
      <w:r w:rsidRPr="003A5F19">
        <w:rPr>
          <w:rFonts w:ascii="Calibri" w:hAnsi="Calibri"/>
          <w:sz w:val="22"/>
          <w:szCs w:val="22"/>
        </w:rPr>
        <w:object w:dxaOrig="1551" w:dyaOrig="991">
          <v:shape id="_x0000_i1028" type="#_x0000_t75" style="width:81.85pt;height:49.6pt" o:ole="">
            <v:imagedata r:id="rId27" o:title=""/>
          </v:shape>
          <o:OLEObject Type="Embed" ProgID="AcroExch.Document.7" ShapeID="_x0000_i1028" DrawAspect="Icon" ObjectID="_1401138763" r:id="rId28"/>
        </w:object>
      </w:r>
    </w:p>
    <w:p w:rsidR="005E3D72" w:rsidRDefault="005E3D72" w:rsidP="005E3D72">
      <w:pPr>
        <w:spacing w:after="0" w:line="240" w:lineRule="auto"/>
        <w:rPr>
          <w:sz w:val="22"/>
          <w:szCs w:val="22"/>
          <w:bdr w:val="single" w:sz="4" w:space="0" w:color="auto"/>
        </w:rPr>
      </w:pPr>
    </w:p>
    <w:p w:rsidR="008B27D9" w:rsidRPr="00A04FB9" w:rsidRDefault="008B27D9" w:rsidP="00A04FB9">
      <w:pPr>
        <w:numPr>
          <w:ilvl w:val="0"/>
          <w:numId w:val="48"/>
        </w:numPr>
        <w:spacing w:after="0"/>
        <w:ind w:left="187" w:hanging="187"/>
        <w:rPr>
          <w:b/>
        </w:rPr>
      </w:pPr>
      <w:r w:rsidRPr="00A04FB9">
        <w:rPr>
          <w:b/>
        </w:rPr>
        <w:t xml:space="preserve"> Reading and Math Pilot Cog Lab Reports</w:t>
      </w:r>
      <w:r w:rsidR="000E6F71">
        <w:rPr>
          <w:b/>
        </w:rPr>
        <w:t xml:space="preserve"> </w:t>
      </w:r>
      <w:r w:rsidRPr="00A04FB9">
        <w:rPr>
          <w:b/>
        </w:rPr>
        <w:t>(Fall 2011)</w:t>
      </w:r>
    </w:p>
    <w:p w:rsidR="008B27D9" w:rsidRPr="00A04FB9" w:rsidRDefault="00615EA1" w:rsidP="00A04FB9">
      <w:pPr>
        <w:rPr>
          <w:rFonts w:ascii="Calibri" w:hAnsi="Calibri"/>
          <w:sz w:val="22"/>
          <w:szCs w:val="22"/>
        </w:rPr>
      </w:pPr>
      <w:r w:rsidRPr="00A04FB9">
        <w:rPr>
          <w:rFonts w:ascii="Calibri" w:hAnsi="Calibri"/>
          <w:sz w:val="22"/>
          <w:szCs w:val="22"/>
        </w:rPr>
        <w:object w:dxaOrig="1551" w:dyaOrig="991">
          <v:shape id="_x0000_i1029" type="#_x0000_t75" style="width:77.45pt;height:49.6pt" o:ole="">
            <v:imagedata r:id="rId29" o:title=""/>
          </v:shape>
          <o:OLEObject Type="Embed" ProgID="AcroExch.Document.7" ShapeID="_x0000_i1029" DrawAspect="Icon" ObjectID="_1401138764" r:id="rId30"/>
        </w:object>
      </w:r>
    </w:p>
    <w:p w:rsidR="008B27D9" w:rsidRDefault="008B27D9" w:rsidP="00C57153">
      <w:pPr>
        <w:spacing w:after="0"/>
        <w:rPr>
          <w:color w:val="0070C0"/>
          <w:sz w:val="22"/>
          <w:szCs w:val="22"/>
          <w:bdr w:val="single" w:sz="4" w:space="0" w:color="auto"/>
        </w:rPr>
      </w:pPr>
    </w:p>
    <w:p w:rsidR="00C57153" w:rsidRPr="00A04FB9" w:rsidRDefault="005E3D72" w:rsidP="00A04FB9">
      <w:pPr>
        <w:numPr>
          <w:ilvl w:val="0"/>
          <w:numId w:val="48"/>
        </w:numPr>
        <w:spacing w:after="0"/>
        <w:ind w:left="187" w:hanging="187"/>
        <w:rPr>
          <w:b/>
        </w:rPr>
      </w:pPr>
      <w:r w:rsidRPr="00A04FB9">
        <w:rPr>
          <w:b/>
        </w:rPr>
        <w:t xml:space="preserve">List of New </w:t>
      </w:r>
      <w:r w:rsidR="00362C6E" w:rsidRPr="00A04FB9">
        <w:rPr>
          <w:b/>
        </w:rPr>
        <w:t>Operational Items for 2013</w:t>
      </w:r>
    </w:p>
    <w:p w:rsidR="001A445E" w:rsidRDefault="000E6F71" w:rsidP="00A04FB9">
      <w:pPr>
        <w:pStyle w:val="Heading1"/>
        <w:spacing w:before="0"/>
      </w:pPr>
      <w:r w:rsidRPr="00875AC5">
        <w:rPr>
          <w:sz w:val="22"/>
          <w:szCs w:val="22"/>
        </w:rPr>
        <w:object w:dxaOrig="2069" w:dyaOrig="1320">
          <v:shape id="_x0000_i1032" type="#_x0000_t75" style="width:103.25pt;height:81.5pt" o:ole="">
            <v:imagedata r:id="rId31" o:title=""/>
          </v:shape>
          <o:OLEObject Type="Embed" ProgID="AcroExch.Document.7" ShapeID="_x0000_i1032" DrawAspect="Icon" ObjectID="_1401138765" r:id="rId32"/>
        </w:object>
      </w:r>
      <w:r w:rsidR="00520D4C">
        <w:rPr>
          <w:sz w:val="22"/>
          <w:szCs w:val="22"/>
        </w:rPr>
        <w:br w:type="page"/>
      </w:r>
      <w:bookmarkStart w:id="113" w:name="_Toc324430710"/>
      <w:r w:rsidR="007E57E2" w:rsidRPr="008919DC">
        <w:lastRenderedPageBreak/>
        <w:t xml:space="preserve">Appendix </w:t>
      </w:r>
      <w:r w:rsidR="007E57E2">
        <w:t>E</w:t>
      </w:r>
      <w:r w:rsidR="007E57E2" w:rsidRPr="008919DC">
        <w:t xml:space="preserve">: </w:t>
      </w:r>
      <w:r w:rsidR="007E57E2">
        <w:t xml:space="preserve">Sample </w:t>
      </w:r>
      <w:r w:rsidR="00C17215">
        <w:t xml:space="preserve">Generic </w:t>
      </w:r>
      <w:r w:rsidR="007E57E2">
        <w:t>State SD and ELL Guidelines</w:t>
      </w:r>
      <w:bookmarkEnd w:id="113"/>
      <w:r w:rsidR="007E57E2" w:rsidRPr="008919DC">
        <w:t xml:space="preserve">  </w:t>
      </w:r>
    </w:p>
    <w:p w:rsidR="00696660" w:rsidRDefault="007E57E2" w:rsidP="00962226">
      <w:pPr>
        <w:autoSpaceDE w:val="0"/>
        <w:autoSpaceDN w:val="0"/>
        <w:adjustRightInd w:val="0"/>
        <w:spacing w:after="0" w:line="240" w:lineRule="auto"/>
        <w:rPr>
          <w:sz w:val="22"/>
          <w:szCs w:val="22"/>
        </w:rPr>
      </w:pPr>
      <w:r>
        <w:rPr>
          <w:sz w:val="22"/>
          <w:szCs w:val="22"/>
        </w:rPr>
        <w:t xml:space="preserve">The following are samples of </w:t>
      </w:r>
      <w:r w:rsidR="00C17215">
        <w:rPr>
          <w:sz w:val="22"/>
          <w:szCs w:val="22"/>
        </w:rPr>
        <w:t xml:space="preserve">generic </w:t>
      </w:r>
      <w:r>
        <w:rPr>
          <w:sz w:val="22"/>
          <w:szCs w:val="22"/>
        </w:rPr>
        <w:t>state guidelines used in conjunction with the NAEP SD and ELL worksheets.</w:t>
      </w:r>
    </w:p>
    <w:p w:rsidR="007E57E2" w:rsidRDefault="007E57E2" w:rsidP="00962226">
      <w:pPr>
        <w:autoSpaceDE w:val="0"/>
        <w:autoSpaceDN w:val="0"/>
        <w:adjustRightInd w:val="0"/>
        <w:spacing w:after="0" w:line="240" w:lineRule="auto"/>
        <w:rPr>
          <w:sz w:val="22"/>
          <w:szCs w:val="22"/>
        </w:rPr>
      </w:pPr>
    </w:p>
    <w:p w:rsidR="007E57E2" w:rsidRPr="00B53DE2" w:rsidRDefault="00C57153" w:rsidP="00962226">
      <w:pPr>
        <w:autoSpaceDE w:val="0"/>
        <w:autoSpaceDN w:val="0"/>
        <w:adjustRightInd w:val="0"/>
        <w:spacing w:after="0" w:line="240" w:lineRule="auto"/>
        <w:rPr>
          <w:b/>
          <w:sz w:val="22"/>
          <w:szCs w:val="22"/>
        </w:rPr>
      </w:pPr>
      <w:r w:rsidRPr="00C57153">
        <w:rPr>
          <w:b/>
          <w:sz w:val="22"/>
          <w:szCs w:val="22"/>
        </w:rPr>
        <w:t>SD Inclusion Guidelines</w:t>
      </w:r>
    </w:p>
    <w:bookmarkStart w:id="114" w:name="_MON_1399812880"/>
    <w:bookmarkEnd w:id="114"/>
    <w:p w:rsidR="00553B0D" w:rsidRDefault="007F4074" w:rsidP="00962226">
      <w:pPr>
        <w:autoSpaceDE w:val="0"/>
        <w:autoSpaceDN w:val="0"/>
        <w:adjustRightInd w:val="0"/>
        <w:spacing w:after="0" w:line="240" w:lineRule="auto"/>
        <w:rPr>
          <w:sz w:val="22"/>
          <w:szCs w:val="22"/>
        </w:rPr>
      </w:pPr>
      <w:r w:rsidRPr="00191263">
        <w:rPr>
          <w:sz w:val="22"/>
          <w:szCs w:val="22"/>
        </w:rPr>
        <w:object w:dxaOrig="1551" w:dyaOrig="991">
          <v:shape id="_x0000_i1030" type="#_x0000_t75" style="width:77.45pt;height:49.6pt" o:ole="">
            <v:imagedata r:id="rId33" o:title=""/>
          </v:shape>
          <o:OLEObject Type="Embed" ProgID="Word.Document.12" ShapeID="_x0000_i1030" DrawAspect="Icon" ObjectID="_1401138766" r:id="rId34">
            <o:FieldCodes>\s</o:FieldCodes>
          </o:OLEObject>
        </w:object>
      </w:r>
    </w:p>
    <w:p w:rsidR="00BE79A3" w:rsidRDefault="00BE79A3" w:rsidP="00962226">
      <w:pPr>
        <w:autoSpaceDE w:val="0"/>
        <w:autoSpaceDN w:val="0"/>
        <w:adjustRightInd w:val="0"/>
        <w:spacing w:after="0" w:line="240" w:lineRule="auto"/>
        <w:rPr>
          <w:sz w:val="22"/>
          <w:szCs w:val="22"/>
        </w:rPr>
      </w:pPr>
    </w:p>
    <w:p w:rsidR="00B53DE2" w:rsidRDefault="00C57153">
      <w:pPr>
        <w:spacing w:after="0" w:line="240" w:lineRule="auto"/>
        <w:rPr>
          <w:b/>
          <w:sz w:val="22"/>
          <w:szCs w:val="22"/>
        </w:rPr>
      </w:pPr>
      <w:r w:rsidRPr="00C57153">
        <w:rPr>
          <w:b/>
          <w:sz w:val="22"/>
          <w:szCs w:val="22"/>
        </w:rPr>
        <w:t>ELL Inclusion Guidelines</w:t>
      </w:r>
    </w:p>
    <w:p w:rsidR="003F3F1D" w:rsidRDefault="00B53DE2">
      <w:pPr>
        <w:spacing w:after="0" w:line="240" w:lineRule="auto"/>
        <w:rPr>
          <w:b/>
          <w:sz w:val="22"/>
          <w:szCs w:val="22"/>
        </w:rPr>
      </w:pPr>
      <w:r w:rsidRPr="001D2FF0">
        <w:rPr>
          <w:b/>
          <w:sz w:val="22"/>
          <w:szCs w:val="22"/>
        </w:rPr>
        <w:object w:dxaOrig="1551" w:dyaOrig="991">
          <v:shape id="_x0000_i1031" type="#_x0000_t75" style="width:77.45pt;height:49.6pt" o:ole="">
            <v:imagedata r:id="rId35" o:title=""/>
          </v:shape>
          <o:OLEObject Type="Embed" ProgID="Word.Document.12" ShapeID="_x0000_i1031" DrawAspect="Icon" ObjectID="_1401138767" r:id="rId36">
            <o:FieldCodes>\s</o:FieldCodes>
          </o:OLEObject>
        </w:object>
      </w:r>
    </w:p>
    <w:p w:rsidR="0067039C" w:rsidRDefault="0067039C" w:rsidP="003F3F1D">
      <w:pPr>
        <w:spacing w:after="0" w:line="240" w:lineRule="auto"/>
        <w:rPr>
          <w:sz w:val="22"/>
          <w:szCs w:val="22"/>
        </w:rPr>
      </w:pPr>
    </w:p>
    <w:sectPr w:rsidR="0067039C" w:rsidSect="00A04FB9">
      <w:footerReference w:type="default" r:id="rId37"/>
      <w:pgSz w:w="12240" w:h="15840" w:code="1"/>
      <w:pgMar w:top="1296" w:right="1008" w:bottom="1008" w:left="1008" w:header="720" w:footer="720" w:gutter="0"/>
      <w:pgNumType w:start="2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9FC" w:rsidRDefault="00DB49FC">
      <w:r>
        <w:separator/>
      </w:r>
    </w:p>
    <w:p w:rsidR="00DB49FC" w:rsidRDefault="00DB49FC"/>
  </w:endnote>
  <w:endnote w:type="continuationSeparator" w:id="0">
    <w:p w:rsidR="00DB49FC" w:rsidRDefault="00DB49FC">
      <w:r>
        <w:continuationSeparator/>
      </w:r>
    </w:p>
    <w:p w:rsidR="00DB49FC" w:rsidRDefault="00DB49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liard Black">
    <w:altName w:val="Courier New"/>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haparral Pro Light">
    <w:altName w:val="Times New Roman"/>
    <w:panose1 w:val="00000000000000000000"/>
    <w:charset w:val="00"/>
    <w:family w:val="roman"/>
    <w:notTrueType/>
    <w:pitch w:val="variable"/>
    <w:sig w:usb0="00000001" w:usb1="5000205B" w:usb2="00000000" w:usb3="00000000" w:csb0="0000009B" w:csb1="00000000"/>
  </w:font>
  <w:font w:name="Whitney Medium">
    <w:altName w:val="Whitney Medium"/>
    <w:panose1 w:val="00000000000000000000"/>
    <w:charset w:val="00"/>
    <w:family w:val="swiss"/>
    <w:notTrueType/>
    <w:pitch w:val="default"/>
    <w:sig w:usb0="00000003" w:usb1="00000000" w:usb2="00000000" w:usb3="00000000" w:csb0="00000001" w:csb1="00000000"/>
  </w:font>
  <w:font w:name="Whitney Book">
    <w:altName w:val="Whitney Book"/>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haparral Pro">
    <w:altName w:val="Times New Roman"/>
    <w:panose1 w:val="00000000000000000000"/>
    <w:charset w:val="00"/>
    <w:family w:val="roman"/>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B17" w:rsidRDefault="005F1B17" w:rsidP="00293D22">
    <w:pPr>
      <w:tabs>
        <w:tab w:val="left" w:pos="810"/>
        <w:tab w:val="right" w:pos="9720"/>
      </w:tabs>
    </w:pPr>
    <w:r w:rsidRPr="0062017A">
      <w:rPr>
        <w:i/>
        <w:sz w:val="22"/>
        <w:szCs w:val="22"/>
      </w:rPr>
      <w:t xml:space="preserve">2013 Wave </w:t>
    </w:r>
    <w:r>
      <w:rPr>
        <w:i/>
        <w:sz w:val="22"/>
        <w:szCs w:val="22"/>
      </w:rPr>
      <w:t>2</w:t>
    </w:r>
    <w:r w:rsidRPr="0062017A">
      <w:rPr>
        <w:i/>
        <w:sz w:val="22"/>
        <w:szCs w:val="22"/>
      </w:rPr>
      <w:t xml:space="preserve"> Supporting Statement</w:t>
    </w:r>
    <w:r>
      <w:t xml:space="preserve"> </w:t>
    </w:r>
    <w:r>
      <w:tab/>
    </w:r>
    <w:r>
      <w:fldChar w:fldCharType="begin"/>
    </w:r>
    <w:r>
      <w:instrText xml:space="preserve"> PAGE   \* MERGEFORMAT </w:instrText>
    </w:r>
    <w:r>
      <w:fldChar w:fldCharType="separate"/>
    </w:r>
    <w:r w:rsidR="002C5FCE">
      <w:rPr>
        <w:noProof/>
      </w:rPr>
      <w:t>ii</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B17" w:rsidRDefault="005F1B17" w:rsidP="00293D22">
    <w:pPr>
      <w:tabs>
        <w:tab w:val="left" w:pos="810"/>
        <w:tab w:val="right" w:pos="10260"/>
      </w:tabs>
    </w:pPr>
    <w:r w:rsidRPr="0062017A">
      <w:rPr>
        <w:i/>
        <w:sz w:val="22"/>
        <w:szCs w:val="22"/>
      </w:rPr>
      <w:t xml:space="preserve">2013 Wave </w:t>
    </w:r>
    <w:r>
      <w:rPr>
        <w:i/>
        <w:sz w:val="22"/>
        <w:szCs w:val="22"/>
      </w:rPr>
      <w:t>2</w:t>
    </w:r>
    <w:r w:rsidRPr="0062017A">
      <w:rPr>
        <w:i/>
        <w:sz w:val="22"/>
        <w:szCs w:val="22"/>
      </w:rPr>
      <w:t xml:space="preserve"> Supporting Statement</w:t>
    </w:r>
    <w:r>
      <w:t xml:space="preserve"> </w:t>
    </w:r>
    <w:r>
      <w:tab/>
    </w:r>
    <w:r>
      <w:fldChar w:fldCharType="begin"/>
    </w:r>
    <w:r>
      <w:instrText xml:space="preserve"> PAGE   \* MERGEFORMAT </w:instrText>
    </w:r>
    <w:r>
      <w:fldChar w:fldCharType="separate"/>
    </w:r>
    <w:r w:rsidR="000E6F71">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9FC" w:rsidRDefault="00DB49FC"/>
  </w:footnote>
  <w:footnote w:type="continuationSeparator" w:id="0">
    <w:p w:rsidR="00DB49FC" w:rsidRDefault="00DB49FC">
      <w:r>
        <w:continuationSeparator/>
      </w:r>
    </w:p>
    <w:p w:rsidR="00DB49FC" w:rsidRDefault="00DB49FC"/>
  </w:footnote>
  <w:footnote w:id="1">
    <w:p w:rsidR="005F1B17" w:rsidRDefault="005F1B17" w:rsidP="00AE748E">
      <w:pPr>
        <w:pStyle w:val="FootnoteText"/>
        <w:spacing w:after="0"/>
      </w:pPr>
      <w:proofErr w:type="gramStart"/>
      <w:r w:rsidRPr="000C6A88">
        <w:rPr>
          <w:vertAlign w:val="superscript"/>
        </w:rPr>
        <w:t>1</w:t>
      </w:r>
      <w:proofErr w:type="gramEnd"/>
      <w:r w:rsidRPr="000C6A88">
        <w:rPr>
          <w:vertAlign w:val="superscript"/>
        </w:rPr>
        <w:t xml:space="preserve"> </w:t>
      </w:r>
      <w:r w:rsidRPr="000C6A88">
        <w:t>NCES collects student data that are required by law (20 U.S.C. § 9622; i.e., race, ethnicity, and</w:t>
      </w:r>
      <w:r w:rsidRPr="009521EF">
        <w:t xml:space="preserve"> socioeconomic status) and provide a context for reporting student performance. These questions </w:t>
      </w:r>
      <w:proofErr w:type="gramStart"/>
      <w:r w:rsidRPr="009521EF">
        <w:t>are referred</w:t>
      </w:r>
      <w:proofErr w:type="gramEnd"/>
      <w:r w:rsidRPr="009521EF">
        <w:t xml:space="preserve"> to as core questions.</w:t>
      </w:r>
      <w:r w:rsidRPr="009521EF" w:rsidDel="000C6A88">
        <w:t xml:space="preserve"> </w:t>
      </w:r>
      <w:r>
        <w:t xml:space="preserve">The core questions </w:t>
      </w:r>
      <w:proofErr w:type="gramStart"/>
      <w:r>
        <w:t>were submitted</w:t>
      </w:r>
      <w:proofErr w:type="gramEnd"/>
      <w:r>
        <w:t xml:space="preserve"> in Wave 1.</w:t>
      </w:r>
    </w:p>
  </w:footnote>
  <w:footnote w:id="2">
    <w:p w:rsidR="005F1B17" w:rsidRDefault="005F1B17" w:rsidP="00AE748E">
      <w:pPr>
        <w:pStyle w:val="FootnoteText"/>
        <w:spacing w:after="0"/>
      </w:pPr>
      <w:r>
        <w:rPr>
          <w:rStyle w:val="FootnoteReference"/>
        </w:rPr>
        <w:footnoteRef/>
      </w:r>
      <w:r>
        <w:t xml:space="preserve"> The Reading Accessible Blocks Study questions are the same as the grade 4 operational reading questions submitted in Wave 1.</w:t>
      </w:r>
    </w:p>
  </w:footnote>
  <w:footnote w:id="3">
    <w:p w:rsidR="005F1B17" w:rsidRDefault="005F1B17" w:rsidP="00AE748E">
      <w:pPr>
        <w:pStyle w:val="FootnoteText"/>
        <w:spacing w:after="0"/>
      </w:pPr>
      <w:r w:rsidRPr="00016218">
        <w:rPr>
          <w:rStyle w:val="FootnoteReference"/>
        </w:rPr>
        <w:footnoteRef/>
      </w:r>
      <w:r w:rsidRPr="00016218">
        <w:t xml:space="preserve"> The Reading Accessible Block</w:t>
      </w:r>
      <w:r>
        <w:t>s</w:t>
      </w:r>
      <w:r w:rsidRPr="00016218">
        <w:t xml:space="preserve"> Study and the Lexile Study questions are the same as the grade 8 operational</w:t>
      </w:r>
      <w:r w:rsidRPr="009521EF">
        <w:t xml:space="preserve"> reading questions</w:t>
      </w:r>
      <w:r>
        <w:t xml:space="preserve"> submitted in Wave 1.</w:t>
      </w:r>
    </w:p>
  </w:footnote>
  <w:footnote w:id="4">
    <w:p w:rsidR="005F1B17" w:rsidRDefault="005F1B17" w:rsidP="00AE748E">
      <w:pPr>
        <w:pStyle w:val="FootnoteText"/>
        <w:spacing w:after="0"/>
      </w:pPr>
      <w:r>
        <w:rPr>
          <w:rStyle w:val="FootnoteReference"/>
        </w:rPr>
        <w:footnoteRef/>
      </w:r>
      <w:r>
        <w:t xml:space="preserve"> The NAEP-PISA Study questions are the same as the grade 8 operational mathematics questions that </w:t>
      </w:r>
      <w:proofErr w:type="gramStart"/>
      <w:r>
        <w:t>were submitted</w:t>
      </w:r>
      <w:proofErr w:type="gramEnd"/>
      <w:r>
        <w:t xml:space="preserve"> in Wave 1 and will be administered to the NAEP-PISA sample in grades 9-11. </w:t>
      </w:r>
    </w:p>
  </w:footnote>
  <w:footnote w:id="5">
    <w:p w:rsidR="005F1B17" w:rsidRDefault="005F1B17" w:rsidP="00AE748E">
      <w:pPr>
        <w:pStyle w:val="FootnoteText"/>
        <w:spacing w:after="0"/>
      </w:pPr>
      <w:r>
        <w:rPr>
          <w:rStyle w:val="FootnoteReference"/>
        </w:rPr>
        <w:footnoteRef/>
      </w:r>
      <w:r>
        <w:t xml:space="preserve"> The grade 12 NAEP-HSLS Study questions are the same as the grade 12 operational mathematics questions. </w:t>
      </w:r>
    </w:p>
    <w:p w:rsidR="005F1B17" w:rsidRDefault="005F1B17" w:rsidP="00AE748E">
      <w:pPr>
        <w:pStyle w:val="FootnoteText"/>
      </w:pPr>
    </w:p>
  </w:footnote>
  <w:footnote w:id="6">
    <w:p w:rsidR="005F1B17" w:rsidRDefault="005F1B17" w:rsidP="006D1E23">
      <w:pPr>
        <w:pStyle w:val="FootnoteText"/>
        <w:pBdr>
          <w:top w:val="single" w:sz="4" w:space="1" w:color="auto"/>
        </w:pBdr>
      </w:pPr>
      <w:r>
        <w:rPr>
          <w:rStyle w:val="FootnoteReference"/>
        </w:rPr>
        <w:footnoteRef/>
      </w:r>
      <w:r>
        <w:t xml:space="preserve"> Burden for the Student Core (5 minutes) for the Reading and Mathematics assessments </w:t>
      </w:r>
      <w:proofErr w:type="gramStart"/>
      <w:r>
        <w:t>was accounted for</w:t>
      </w:r>
      <w:proofErr w:type="gramEnd"/>
      <w:r>
        <w:t xml:space="preserve"> in Wave 1 burden.</w:t>
      </w:r>
    </w:p>
  </w:footnote>
  <w:footnote w:id="7">
    <w:p w:rsidR="005F1B17" w:rsidRDefault="005F1B17" w:rsidP="00006BE0">
      <w:pPr>
        <w:pStyle w:val="FootnoteText"/>
        <w:pBdr>
          <w:top w:val="single" w:sz="4" w:space="1" w:color="auto"/>
        </w:pBdr>
        <w:ind w:left="90" w:hanging="90"/>
      </w:pPr>
      <w:r>
        <w:rPr>
          <w:rStyle w:val="FootnoteReference"/>
        </w:rPr>
        <w:footnoteRef/>
      </w:r>
      <w:r>
        <w:t xml:space="preserve"> </w:t>
      </w:r>
      <w:proofErr w:type="gramStart"/>
      <w:r>
        <w:t xml:space="preserve">Education Sciences Reform Act of 2002 (ESRA), National Assessment of Educational Progress (20 USC </w:t>
      </w:r>
      <w:r w:rsidRPr="00D443C1">
        <w:t xml:space="preserve">§ </w:t>
      </w:r>
      <w:r>
        <w:t>9622).</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B17" w:rsidRDefault="005F1B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96920A20"/>
    <w:lvl w:ilvl="0">
      <w:start w:val="1"/>
      <w:numFmt w:val="decimal"/>
      <w:pStyle w:val="StyleBodyBulletBefore5ptLinespacingAtleast145pt"/>
      <w:lvlText w:val="%1."/>
      <w:lvlJc w:val="left"/>
      <w:pPr>
        <w:tabs>
          <w:tab w:val="num" w:pos="1080"/>
        </w:tabs>
        <w:ind w:left="1080" w:hanging="360"/>
      </w:pPr>
      <w:rPr>
        <w:rFonts w:cs="Times New Roman"/>
      </w:rPr>
    </w:lvl>
  </w:abstractNum>
  <w:abstractNum w:abstractNumId="1">
    <w:nsid w:val="FFFFFF88"/>
    <w:multiLevelType w:val="singleLevel"/>
    <w:tmpl w:val="2D08D03C"/>
    <w:lvl w:ilvl="0">
      <w:start w:val="1"/>
      <w:numFmt w:val="lowerLetter"/>
      <w:lvlText w:val="%1."/>
      <w:lvlJc w:val="left"/>
      <w:pPr>
        <w:tabs>
          <w:tab w:val="num" w:pos="360"/>
        </w:tabs>
        <w:ind w:left="360" w:hanging="360"/>
      </w:pPr>
      <w:rPr>
        <w:rFonts w:ascii="Arial" w:hAnsi="Arial" w:cs="Arial" w:hint="default"/>
        <w:b w:val="0"/>
        <w:sz w:val="22"/>
        <w:szCs w:val="22"/>
      </w:rPr>
    </w:lvl>
  </w:abstractNum>
  <w:abstractNum w:abstractNumId="2">
    <w:nsid w:val="076972FE"/>
    <w:multiLevelType w:val="hybridMultilevel"/>
    <w:tmpl w:val="A3D8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01C03"/>
    <w:multiLevelType w:val="hybridMultilevel"/>
    <w:tmpl w:val="6B703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BF02E6"/>
    <w:multiLevelType w:val="hybridMultilevel"/>
    <w:tmpl w:val="B9403CD6"/>
    <w:lvl w:ilvl="0" w:tplc="54560306">
      <w:numFmt w:val="bullet"/>
      <w:lvlText w:val="-"/>
      <w:lvlJc w:val="left"/>
      <w:pPr>
        <w:tabs>
          <w:tab w:val="num" w:pos="720"/>
        </w:tabs>
        <w:ind w:left="1080" w:hanging="360"/>
      </w:pPr>
      <w:rPr>
        <w:rFonts w:ascii="Galliard Black" w:eastAsia="Times New Roman" w:hAnsi="Galliard Blac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E1B2594"/>
    <w:multiLevelType w:val="multilevel"/>
    <w:tmpl w:val="C64E19D8"/>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nsid w:val="23D130C9"/>
    <w:multiLevelType w:val="hybridMultilevel"/>
    <w:tmpl w:val="AEC65448"/>
    <w:lvl w:ilvl="0" w:tplc="9FEE1F6A">
      <w:start w:val="1"/>
      <w:numFmt w:val="bullet"/>
      <w:lvlText w:val="•"/>
      <w:lvlJc w:val="left"/>
      <w:pPr>
        <w:tabs>
          <w:tab w:val="num" w:pos="360"/>
        </w:tabs>
        <w:ind w:left="360" w:hanging="360"/>
      </w:pPr>
      <w:rPr>
        <w:rFonts w:ascii="Times New Roman" w:hAnsi="Times New Roman" w:hint="default"/>
      </w:rPr>
    </w:lvl>
    <w:lvl w:ilvl="1" w:tplc="8026A81E" w:tentative="1">
      <w:start w:val="1"/>
      <w:numFmt w:val="bullet"/>
      <w:lvlText w:val="•"/>
      <w:lvlJc w:val="left"/>
      <w:pPr>
        <w:tabs>
          <w:tab w:val="num" w:pos="1080"/>
        </w:tabs>
        <w:ind w:left="1080" w:hanging="360"/>
      </w:pPr>
      <w:rPr>
        <w:rFonts w:ascii="Times New Roman" w:hAnsi="Times New Roman" w:hint="default"/>
      </w:rPr>
    </w:lvl>
    <w:lvl w:ilvl="2" w:tplc="34ECC172" w:tentative="1">
      <w:start w:val="1"/>
      <w:numFmt w:val="bullet"/>
      <w:lvlText w:val="•"/>
      <w:lvlJc w:val="left"/>
      <w:pPr>
        <w:tabs>
          <w:tab w:val="num" w:pos="1800"/>
        </w:tabs>
        <w:ind w:left="1800" w:hanging="360"/>
      </w:pPr>
      <w:rPr>
        <w:rFonts w:ascii="Times New Roman" w:hAnsi="Times New Roman" w:hint="default"/>
      </w:rPr>
    </w:lvl>
    <w:lvl w:ilvl="3" w:tplc="DFB6E70E" w:tentative="1">
      <w:start w:val="1"/>
      <w:numFmt w:val="bullet"/>
      <w:lvlText w:val="•"/>
      <w:lvlJc w:val="left"/>
      <w:pPr>
        <w:tabs>
          <w:tab w:val="num" w:pos="2520"/>
        </w:tabs>
        <w:ind w:left="2520" w:hanging="360"/>
      </w:pPr>
      <w:rPr>
        <w:rFonts w:ascii="Times New Roman" w:hAnsi="Times New Roman" w:hint="default"/>
      </w:rPr>
    </w:lvl>
    <w:lvl w:ilvl="4" w:tplc="91C0F0EE" w:tentative="1">
      <w:start w:val="1"/>
      <w:numFmt w:val="bullet"/>
      <w:lvlText w:val="•"/>
      <w:lvlJc w:val="left"/>
      <w:pPr>
        <w:tabs>
          <w:tab w:val="num" w:pos="3240"/>
        </w:tabs>
        <w:ind w:left="3240" w:hanging="360"/>
      </w:pPr>
      <w:rPr>
        <w:rFonts w:ascii="Times New Roman" w:hAnsi="Times New Roman" w:hint="default"/>
      </w:rPr>
    </w:lvl>
    <w:lvl w:ilvl="5" w:tplc="600C4592" w:tentative="1">
      <w:start w:val="1"/>
      <w:numFmt w:val="bullet"/>
      <w:lvlText w:val="•"/>
      <w:lvlJc w:val="left"/>
      <w:pPr>
        <w:tabs>
          <w:tab w:val="num" w:pos="3960"/>
        </w:tabs>
        <w:ind w:left="3960" w:hanging="360"/>
      </w:pPr>
      <w:rPr>
        <w:rFonts w:ascii="Times New Roman" w:hAnsi="Times New Roman" w:hint="default"/>
      </w:rPr>
    </w:lvl>
    <w:lvl w:ilvl="6" w:tplc="86B0B7D2" w:tentative="1">
      <w:start w:val="1"/>
      <w:numFmt w:val="bullet"/>
      <w:lvlText w:val="•"/>
      <w:lvlJc w:val="left"/>
      <w:pPr>
        <w:tabs>
          <w:tab w:val="num" w:pos="4680"/>
        </w:tabs>
        <w:ind w:left="4680" w:hanging="360"/>
      </w:pPr>
      <w:rPr>
        <w:rFonts w:ascii="Times New Roman" w:hAnsi="Times New Roman" w:hint="default"/>
      </w:rPr>
    </w:lvl>
    <w:lvl w:ilvl="7" w:tplc="A70AC35C" w:tentative="1">
      <w:start w:val="1"/>
      <w:numFmt w:val="bullet"/>
      <w:lvlText w:val="•"/>
      <w:lvlJc w:val="left"/>
      <w:pPr>
        <w:tabs>
          <w:tab w:val="num" w:pos="5400"/>
        </w:tabs>
        <w:ind w:left="5400" w:hanging="360"/>
      </w:pPr>
      <w:rPr>
        <w:rFonts w:ascii="Times New Roman" w:hAnsi="Times New Roman" w:hint="default"/>
      </w:rPr>
    </w:lvl>
    <w:lvl w:ilvl="8" w:tplc="503C635A" w:tentative="1">
      <w:start w:val="1"/>
      <w:numFmt w:val="bullet"/>
      <w:lvlText w:val="•"/>
      <w:lvlJc w:val="left"/>
      <w:pPr>
        <w:tabs>
          <w:tab w:val="num" w:pos="6120"/>
        </w:tabs>
        <w:ind w:left="6120" w:hanging="360"/>
      </w:pPr>
      <w:rPr>
        <w:rFonts w:ascii="Times New Roman" w:hAnsi="Times New Roman" w:hint="default"/>
      </w:rPr>
    </w:lvl>
  </w:abstractNum>
  <w:abstractNum w:abstractNumId="7">
    <w:nsid w:val="24E763A9"/>
    <w:multiLevelType w:val="hybridMultilevel"/>
    <w:tmpl w:val="5F525A2A"/>
    <w:lvl w:ilvl="0" w:tplc="04090015">
      <w:start w:val="1"/>
      <w:numFmt w:val="upperLetter"/>
      <w:pStyle w:val="ListNumber3"/>
      <w:lvlText w:val="%1."/>
      <w:lvlJc w:val="left"/>
      <w:pPr>
        <w:tabs>
          <w:tab w:val="num" w:pos="1080"/>
        </w:tabs>
        <w:ind w:left="1080" w:hanging="360"/>
      </w:pPr>
      <w:rPr>
        <w:rFonts w:cs="Times New Roman"/>
      </w:rPr>
    </w:lvl>
    <w:lvl w:ilvl="1" w:tplc="720E11D0">
      <w:start w:val="1"/>
      <w:numFmt w:val="bullet"/>
      <w:lvlText w:val=""/>
      <w:lvlJc w:val="left"/>
      <w:pPr>
        <w:tabs>
          <w:tab w:val="num" w:pos="1800"/>
        </w:tabs>
        <w:ind w:left="1800" w:hanging="360"/>
      </w:pPr>
      <w:rPr>
        <w:rFonts w:ascii="Symbol" w:hAnsi="Symbol" w:hint="default"/>
        <w:sz w:val="22"/>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2533518A"/>
    <w:multiLevelType w:val="hybridMultilevel"/>
    <w:tmpl w:val="E08621CA"/>
    <w:lvl w:ilvl="0" w:tplc="666A5EF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770778"/>
    <w:multiLevelType w:val="hybridMultilevel"/>
    <w:tmpl w:val="607854EA"/>
    <w:lvl w:ilvl="0" w:tplc="963261D2">
      <w:start w:val="2"/>
      <w:numFmt w:val="lowerLetter"/>
      <w:lvlText w:val="%1."/>
      <w:lvlJc w:val="left"/>
      <w:pPr>
        <w:tabs>
          <w:tab w:val="num" w:pos="648"/>
        </w:tabs>
        <w:ind w:left="648" w:hanging="360"/>
      </w:pPr>
      <w:rPr>
        <w:rFonts w:ascii="Arial" w:hAnsi="Arial" w:cs="Arial" w:hint="default"/>
        <w:sz w:val="22"/>
        <w:szCs w:val="22"/>
      </w:rPr>
    </w:lvl>
    <w:lvl w:ilvl="1" w:tplc="04090019" w:tentative="1">
      <w:start w:val="1"/>
      <w:numFmt w:val="lowerLetter"/>
      <w:lvlText w:val="%2."/>
      <w:lvlJc w:val="left"/>
      <w:pPr>
        <w:tabs>
          <w:tab w:val="num" w:pos="-792"/>
        </w:tabs>
        <w:ind w:left="-792" w:hanging="360"/>
      </w:pPr>
      <w:rPr>
        <w:rFonts w:cs="Times New Roman"/>
      </w:rPr>
    </w:lvl>
    <w:lvl w:ilvl="2" w:tplc="0409001B" w:tentative="1">
      <w:start w:val="1"/>
      <w:numFmt w:val="lowerRoman"/>
      <w:lvlText w:val="%3."/>
      <w:lvlJc w:val="right"/>
      <w:pPr>
        <w:tabs>
          <w:tab w:val="num" w:pos="-72"/>
        </w:tabs>
        <w:ind w:left="-72" w:hanging="180"/>
      </w:pPr>
      <w:rPr>
        <w:rFonts w:cs="Times New Roman"/>
      </w:rPr>
    </w:lvl>
    <w:lvl w:ilvl="3" w:tplc="0409000F" w:tentative="1">
      <w:start w:val="1"/>
      <w:numFmt w:val="decimal"/>
      <w:lvlText w:val="%4."/>
      <w:lvlJc w:val="left"/>
      <w:pPr>
        <w:tabs>
          <w:tab w:val="num" w:pos="648"/>
        </w:tabs>
        <w:ind w:left="648" w:hanging="360"/>
      </w:pPr>
      <w:rPr>
        <w:rFonts w:cs="Times New Roman"/>
      </w:rPr>
    </w:lvl>
    <w:lvl w:ilvl="4" w:tplc="04090019" w:tentative="1">
      <w:start w:val="1"/>
      <w:numFmt w:val="lowerLetter"/>
      <w:lvlText w:val="%5."/>
      <w:lvlJc w:val="left"/>
      <w:pPr>
        <w:tabs>
          <w:tab w:val="num" w:pos="1368"/>
        </w:tabs>
        <w:ind w:left="1368" w:hanging="360"/>
      </w:pPr>
      <w:rPr>
        <w:rFonts w:cs="Times New Roman"/>
      </w:rPr>
    </w:lvl>
    <w:lvl w:ilvl="5" w:tplc="0409001B" w:tentative="1">
      <w:start w:val="1"/>
      <w:numFmt w:val="lowerRoman"/>
      <w:lvlText w:val="%6."/>
      <w:lvlJc w:val="right"/>
      <w:pPr>
        <w:tabs>
          <w:tab w:val="num" w:pos="2088"/>
        </w:tabs>
        <w:ind w:left="2088" w:hanging="180"/>
      </w:pPr>
      <w:rPr>
        <w:rFonts w:cs="Times New Roman"/>
      </w:rPr>
    </w:lvl>
    <w:lvl w:ilvl="6" w:tplc="0409000F" w:tentative="1">
      <w:start w:val="1"/>
      <w:numFmt w:val="decimal"/>
      <w:lvlText w:val="%7."/>
      <w:lvlJc w:val="left"/>
      <w:pPr>
        <w:tabs>
          <w:tab w:val="num" w:pos="2808"/>
        </w:tabs>
        <w:ind w:left="2808" w:hanging="360"/>
      </w:pPr>
      <w:rPr>
        <w:rFonts w:cs="Times New Roman"/>
      </w:rPr>
    </w:lvl>
    <w:lvl w:ilvl="7" w:tplc="04090019" w:tentative="1">
      <w:start w:val="1"/>
      <w:numFmt w:val="lowerLetter"/>
      <w:lvlText w:val="%8."/>
      <w:lvlJc w:val="left"/>
      <w:pPr>
        <w:tabs>
          <w:tab w:val="num" w:pos="3528"/>
        </w:tabs>
        <w:ind w:left="3528" w:hanging="360"/>
      </w:pPr>
      <w:rPr>
        <w:rFonts w:cs="Times New Roman"/>
      </w:rPr>
    </w:lvl>
    <w:lvl w:ilvl="8" w:tplc="0409001B" w:tentative="1">
      <w:start w:val="1"/>
      <w:numFmt w:val="lowerRoman"/>
      <w:lvlText w:val="%9."/>
      <w:lvlJc w:val="right"/>
      <w:pPr>
        <w:tabs>
          <w:tab w:val="num" w:pos="4248"/>
        </w:tabs>
        <w:ind w:left="4248" w:hanging="180"/>
      </w:pPr>
      <w:rPr>
        <w:rFonts w:cs="Times New Roman"/>
      </w:rPr>
    </w:lvl>
  </w:abstractNum>
  <w:abstractNum w:abstractNumId="10">
    <w:nsid w:val="32DA1B52"/>
    <w:multiLevelType w:val="multilevel"/>
    <w:tmpl w:val="9108501A"/>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1">
    <w:nsid w:val="38363451"/>
    <w:multiLevelType w:val="hybridMultilevel"/>
    <w:tmpl w:val="6B703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41389C"/>
    <w:multiLevelType w:val="hybridMultilevel"/>
    <w:tmpl w:val="E9527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A765CB"/>
    <w:multiLevelType w:val="hybridMultilevel"/>
    <w:tmpl w:val="ED30E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C01127"/>
    <w:multiLevelType w:val="hybridMultilevel"/>
    <w:tmpl w:val="65140EA0"/>
    <w:lvl w:ilvl="0" w:tplc="8DC40628">
      <w:start w:val="1"/>
      <w:numFmt w:val="bullet"/>
      <w:pStyle w:val="Bullet1"/>
      <w:lvlText w:val=""/>
      <w:lvlJc w:val="left"/>
      <w:pPr>
        <w:tabs>
          <w:tab w:val="num" w:pos="360"/>
        </w:tabs>
        <w:ind w:left="720" w:hanging="360"/>
      </w:pPr>
      <w:rPr>
        <w:rFonts w:ascii="Symbol" w:hAnsi="Symbol" w:hint="default"/>
        <w:b w:val="0"/>
        <w:i w:val="0"/>
        <w:color w:val="auto"/>
        <w:sz w:val="20"/>
      </w:rPr>
    </w:lvl>
    <w:lvl w:ilvl="1" w:tplc="04090003" w:tentative="1">
      <w:start w:val="1"/>
      <w:numFmt w:val="bullet"/>
      <w:lvlText w:val="o"/>
      <w:lvlJc w:val="left"/>
      <w:pPr>
        <w:tabs>
          <w:tab w:val="num" w:pos="1440"/>
        </w:tabs>
        <w:ind w:left="1440" w:hanging="360"/>
      </w:pPr>
      <w:rPr>
        <w:rFonts w:ascii="Courier" w:hAnsi="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w:hAnsi="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w:hAnsi="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E4E3BF8"/>
    <w:multiLevelType w:val="hybridMultilevel"/>
    <w:tmpl w:val="B4769F5C"/>
    <w:lvl w:ilvl="0" w:tplc="54560306">
      <w:numFmt w:val="bullet"/>
      <w:lvlText w:val="-"/>
      <w:lvlJc w:val="left"/>
      <w:pPr>
        <w:tabs>
          <w:tab w:val="num" w:pos="720"/>
        </w:tabs>
        <w:ind w:left="1080" w:hanging="360"/>
      </w:pPr>
      <w:rPr>
        <w:rFonts w:ascii="Galliard Black" w:eastAsia="Times New Roman" w:hAnsi="Galliard Black"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08A75A2"/>
    <w:multiLevelType w:val="hybridMultilevel"/>
    <w:tmpl w:val="6B703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D80FB3"/>
    <w:multiLevelType w:val="hybridMultilevel"/>
    <w:tmpl w:val="121E6516"/>
    <w:lvl w:ilvl="0" w:tplc="54560306">
      <w:numFmt w:val="bullet"/>
      <w:lvlText w:val="-"/>
      <w:lvlJc w:val="left"/>
      <w:pPr>
        <w:tabs>
          <w:tab w:val="num" w:pos="765"/>
        </w:tabs>
        <w:ind w:left="765" w:hanging="360"/>
      </w:pPr>
      <w:rPr>
        <w:rFonts w:ascii="Galliard Black" w:eastAsia="Times New Roman" w:hAnsi="Galliard Black" w:hint="default"/>
        <w:sz w:val="16"/>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8">
    <w:nsid w:val="52A07894"/>
    <w:multiLevelType w:val="hybridMultilevel"/>
    <w:tmpl w:val="33409086"/>
    <w:lvl w:ilvl="0" w:tplc="54560306">
      <w:numFmt w:val="bullet"/>
      <w:lvlText w:val="-"/>
      <w:lvlJc w:val="left"/>
      <w:pPr>
        <w:tabs>
          <w:tab w:val="num" w:pos="720"/>
        </w:tabs>
        <w:ind w:left="1080" w:hanging="360"/>
      </w:pPr>
      <w:rPr>
        <w:rFonts w:ascii="Galliard Black" w:eastAsia="Times New Roman" w:hAnsi="Galliard Blac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3022C24"/>
    <w:multiLevelType w:val="hybridMultilevel"/>
    <w:tmpl w:val="35101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770359"/>
    <w:multiLevelType w:val="hybridMultilevel"/>
    <w:tmpl w:val="18AAA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EE104D"/>
    <w:multiLevelType w:val="hybridMultilevel"/>
    <w:tmpl w:val="0B9CC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501E08"/>
    <w:multiLevelType w:val="hybridMultilevel"/>
    <w:tmpl w:val="86862A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1275B04"/>
    <w:multiLevelType w:val="hybridMultilevel"/>
    <w:tmpl w:val="FAA89F1E"/>
    <w:lvl w:ilvl="0" w:tplc="666A5EF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61F07FDA"/>
    <w:multiLevelType w:val="hybridMultilevel"/>
    <w:tmpl w:val="4808E402"/>
    <w:lvl w:ilvl="0" w:tplc="C2CE0494">
      <w:start w:val="1"/>
      <w:numFmt w:val="bullet"/>
      <w:lvlText w:val=""/>
      <w:lvlJc w:val="left"/>
      <w:pPr>
        <w:tabs>
          <w:tab w:val="num" w:pos="765"/>
        </w:tabs>
        <w:ind w:left="765" w:hanging="360"/>
      </w:pPr>
      <w:rPr>
        <w:rFonts w:ascii="Wingdings" w:hAnsi="Wingdings" w:hint="default"/>
        <w:sz w:val="16"/>
      </w:rPr>
    </w:lvl>
    <w:lvl w:ilvl="1" w:tplc="04090003">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25">
    <w:nsid w:val="6321316C"/>
    <w:multiLevelType w:val="hybridMultilevel"/>
    <w:tmpl w:val="886E7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F50D42"/>
    <w:multiLevelType w:val="hybridMultilevel"/>
    <w:tmpl w:val="74BE2630"/>
    <w:lvl w:ilvl="0" w:tplc="57B8867C">
      <w:start w:val="1"/>
      <w:numFmt w:val="upperRoman"/>
      <w:lvlText w:val="%1."/>
      <w:lvlJc w:val="right"/>
      <w:pPr>
        <w:tabs>
          <w:tab w:val="num" w:pos="720"/>
        </w:tabs>
        <w:ind w:left="720" w:hanging="180"/>
      </w:pPr>
      <w:rPr>
        <w:rFonts w:cs="Times New Roman"/>
      </w:rPr>
    </w:lvl>
    <w:lvl w:ilvl="1" w:tplc="666A5EF4">
      <w:start w:val="1"/>
      <w:numFmt w:val="bullet"/>
      <w:lvlText w:val=""/>
      <w:lvlJc w:val="left"/>
      <w:pPr>
        <w:tabs>
          <w:tab w:val="num" w:pos="1440"/>
        </w:tabs>
        <w:ind w:left="1440" w:hanging="360"/>
      </w:pPr>
      <w:rPr>
        <w:rFonts w:ascii="Symbol" w:hAnsi="Symbol" w:hint="default"/>
      </w:rPr>
    </w:lvl>
    <w:lvl w:ilvl="2" w:tplc="4B265206">
      <w:start w:val="2"/>
      <w:numFmt w:val="lowerRoman"/>
      <w:lvlText w:val="%3."/>
      <w:lvlJc w:val="left"/>
      <w:pPr>
        <w:tabs>
          <w:tab w:val="num" w:pos="2700"/>
        </w:tabs>
        <w:ind w:left="2700" w:hanging="720"/>
      </w:pPr>
      <w:rPr>
        <w:rFonts w:cs="Times New Roman" w:hint="default"/>
        <w:i/>
      </w:rPr>
    </w:lvl>
    <w:lvl w:ilvl="3" w:tplc="013EE466">
      <w:start w:val="1"/>
      <w:numFmt w:val="lowerLetter"/>
      <w:lvlText w:val="%4."/>
      <w:lvlJc w:val="left"/>
      <w:pPr>
        <w:tabs>
          <w:tab w:val="num" w:pos="2880"/>
        </w:tabs>
        <w:ind w:left="2880" w:hanging="360"/>
      </w:pPr>
      <w:rPr>
        <w:rFonts w:ascii="Arial" w:hAnsi="Arial" w:cs="Arial" w:hint="default"/>
        <w:sz w:val="22"/>
        <w:szCs w:val="22"/>
      </w:rPr>
    </w:lvl>
    <w:lvl w:ilvl="4" w:tplc="5CE4F110">
      <w:start w:val="1"/>
      <w:numFmt w:val="lowerRoman"/>
      <w:lvlText w:val="%5."/>
      <w:lvlJc w:val="right"/>
      <w:pPr>
        <w:tabs>
          <w:tab w:val="num" w:pos="3420"/>
        </w:tabs>
        <w:ind w:left="3420" w:hanging="18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65220CE5"/>
    <w:multiLevelType w:val="hybridMultilevel"/>
    <w:tmpl w:val="8C38D242"/>
    <w:lvl w:ilvl="0" w:tplc="57B8867C">
      <w:start w:val="1"/>
      <w:numFmt w:val="lowerRoman"/>
      <w:pStyle w:val="ListNumber2Design"/>
      <w:lvlText w:val="%1."/>
      <w:lvlJc w:val="right"/>
      <w:pPr>
        <w:tabs>
          <w:tab w:val="num" w:pos="720"/>
        </w:tabs>
        <w:ind w:left="720" w:hanging="360"/>
      </w:pPr>
      <w:rPr>
        <w:rFonts w:cs="Times New Roman" w:hint="default"/>
      </w:rPr>
    </w:lvl>
    <w:lvl w:ilvl="1" w:tplc="666A5EF4" w:tentative="1">
      <w:start w:val="1"/>
      <w:numFmt w:val="lowerLetter"/>
      <w:lvlText w:val="%2."/>
      <w:lvlJc w:val="left"/>
      <w:pPr>
        <w:tabs>
          <w:tab w:val="num" w:pos="720"/>
        </w:tabs>
        <w:ind w:left="720" w:hanging="360"/>
      </w:pPr>
      <w:rPr>
        <w:rFonts w:cs="Times New Roman"/>
      </w:rPr>
    </w:lvl>
    <w:lvl w:ilvl="2" w:tplc="4B265206" w:tentative="1">
      <w:start w:val="1"/>
      <w:numFmt w:val="lowerRoman"/>
      <w:lvlText w:val="%3."/>
      <w:lvlJc w:val="right"/>
      <w:pPr>
        <w:tabs>
          <w:tab w:val="num" w:pos="1440"/>
        </w:tabs>
        <w:ind w:left="1440" w:hanging="180"/>
      </w:pPr>
      <w:rPr>
        <w:rFonts w:cs="Times New Roman"/>
      </w:rPr>
    </w:lvl>
    <w:lvl w:ilvl="3" w:tplc="013EE466" w:tentative="1">
      <w:start w:val="1"/>
      <w:numFmt w:val="decimal"/>
      <w:lvlText w:val="%4."/>
      <w:lvlJc w:val="left"/>
      <w:pPr>
        <w:tabs>
          <w:tab w:val="num" w:pos="2160"/>
        </w:tabs>
        <w:ind w:left="2160" w:hanging="360"/>
      </w:pPr>
      <w:rPr>
        <w:rFonts w:cs="Times New Roman"/>
      </w:rPr>
    </w:lvl>
    <w:lvl w:ilvl="4" w:tplc="5CE4F110"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8">
    <w:nsid w:val="66D263E8"/>
    <w:multiLevelType w:val="hybridMultilevel"/>
    <w:tmpl w:val="FC7E0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8E4884"/>
    <w:multiLevelType w:val="hybridMultilevel"/>
    <w:tmpl w:val="7B6E92EE"/>
    <w:lvl w:ilvl="0" w:tplc="54560306">
      <w:numFmt w:val="bullet"/>
      <w:lvlText w:val="-"/>
      <w:lvlJc w:val="left"/>
      <w:pPr>
        <w:ind w:left="1440" w:hanging="360"/>
      </w:pPr>
      <w:rPr>
        <w:rFonts w:ascii="Galliard Black" w:eastAsia="Times New Roman" w:hAnsi="Galliard Black"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CD73895"/>
    <w:multiLevelType w:val="hybridMultilevel"/>
    <w:tmpl w:val="14EA9FF6"/>
    <w:lvl w:ilvl="0" w:tplc="04090001">
      <w:start w:val="3"/>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2F90999"/>
    <w:multiLevelType w:val="hybridMultilevel"/>
    <w:tmpl w:val="DA6E3434"/>
    <w:lvl w:ilvl="0" w:tplc="720E11D0">
      <w:start w:val="1"/>
      <w:numFmt w:val="bullet"/>
      <w:lvlText w:val=""/>
      <w:lvlJc w:val="left"/>
      <w:pPr>
        <w:tabs>
          <w:tab w:val="num" w:pos="1980"/>
        </w:tabs>
        <w:ind w:left="1980" w:hanging="360"/>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7F37D03"/>
    <w:multiLevelType w:val="hybridMultilevel"/>
    <w:tmpl w:val="51221F58"/>
    <w:lvl w:ilvl="0" w:tplc="54560306">
      <w:numFmt w:val="bullet"/>
      <w:lvlText w:val="-"/>
      <w:lvlJc w:val="left"/>
      <w:pPr>
        <w:tabs>
          <w:tab w:val="num" w:pos="720"/>
        </w:tabs>
        <w:ind w:left="1080" w:hanging="360"/>
      </w:pPr>
      <w:rPr>
        <w:rFonts w:ascii="Galliard Black" w:eastAsia="Times New Roman" w:hAnsi="Galliard Blac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A8A5969"/>
    <w:multiLevelType w:val="hybridMultilevel"/>
    <w:tmpl w:val="A9581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D456FB"/>
    <w:multiLevelType w:val="hybridMultilevel"/>
    <w:tmpl w:val="6846D576"/>
    <w:lvl w:ilvl="0" w:tplc="54560306">
      <w:numFmt w:val="bullet"/>
      <w:lvlText w:val="-"/>
      <w:lvlJc w:val="left"/>
      <w:pPr>
        <w:tabs>
          <w:tab w:val="num" w:pos="720"/>
        </w:tabs>
        <w:ind w:left="1080" w:hanging="360"/>
      </w:pPr>
      <w:rPr>
        <w:rFonts w:ascii="Galliard Black" w:eastAsia="Times New Roman" w:hAnsi="Galliard Blac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C621A42"/>
    <w:multiLevelType w:val="hybridMultilevel"/>
    <w:tmpl w:val="FBE08E78"/>
    <w:lvl w:ilvl="0" w:tplc="54560306">
      <w:numFmt w:val="bullet"/>
      <w:lvlText w:val="-"/>
      <w:lvlJc w:val="left"/>
      <w:pPr>
        <w:tabs>
          <w:tab w:val="num" w:pos="720"/>
        </w:tabs>
        <w:ind w:left="1080" w:hanging="360"/>
      </w:pPr>
      <w:rPr>
        <w:rFonts w:ascii="Galliard Black" w:eastAsia="Times New Roman" w:hAnsi="Galliard Black" w:hint="default"/>
      </w:rPr>
    </w:lvl>
    <w:lvl w:ilvl="1" w:tplc="555033F8">
      <w:start w:val="1"/>
      <w:numFmt w:val="bullet"/>
      <w:lvlText w:val="•"/>
      <w:lvlJc w:val="left"/>
      <w:pPr>
        <w:tabs>
          <w:tab w:val="num" w:pos="1440"/>
        </w:tabs>
        <w:ind w:left="1440" w:hanging="360"/>
      </w:pPr>
      <w:rPr>
        <w:rFonts w:ascii="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CA47038"/>
    <w:multiLevelType w:val="hybridMultilevel"/>
    <w:tmpl w:val="E8DAB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E1071BA"/>
    <w:multiLevelType w:val="hybridMultilevel"/>
    <w:tmpl w:val="8800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9F6A40"/>
    <w:multiLevelType w:val="hybridMultilevel"/>
    <w:tmpl w:val="C56E88CA"/>
    <w:lvl w:ilvl="0" w:tplc="54560306">
      <w:numFmt w:val="bullet"/>
      <w:lvlText w:val="-"/>
      <w:lvlJc w:val="left"/>
      <w:pPr>
        <w:tabs>
          <w:tab w:val="num" w:pos="720"/>
        </w:tabs>
        <w:ind w:left="1080" w:hanging="360"/>
      </w:pPr>
      <w:rPr>
        <w:rFonts w:ascii="Galliard Black" w:eastAsia="Times New Roman" w:hAnsi="Galliard Blac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7"/>
  </w:num>
  <w:num w:numId="10">
    <w:abstractNumId w:val="26"/>
  </w:num>
  <w:num w:numId="11">
    <w:abstractNumId w:val="9"/>
  </w:num>
  <w:num w:numId="12">
    <w:abstractNumId w:val="1"/>
  </w:num>
  <w:num w:numId="13">
    <w:abstractNumId w:val="27"/>
  </w:num>
  <w:num w:numId="14">
    <w:abstractNumId w:val="14"/>
  </w:num>
  <w:num w:numId="15">
    <w:abstractNumId w:val="0"/>
  </w:num>
  <w:num w:numId="16">
    <w:abstractNumId w:val="34"/>
  </w:num>
  <w:num w:numId="17">
    <w:abstractNumId w:val="18"/>
  </w:num>
  <w:num w:numId="18">
    <w:abstractNumId w:val="32"/>
  </w:num>
  <w:num w:numId="19">
    <w:abstractNumId w:val="38"/>
  </w:num>
  <w:num w:numId="20">
    <w:abstractNumId w:val="15"/>
  </w:num>
  <w:num w:numId="21">
    <w:abstractNumId w:val="4"/>
  </w:num>
  <w:num w:numId="22">
    <w:abstractNumId w:val="26"/>
  </w:num>
  <w:num w:numId="23">
    <w:abstractNumId w:val="26"/>
  </w:num>
  <w:num w:numId="24">
    <w:abstractNumId w:val="24"/>
  </w:num>
  <w:num w:numId="25">
    <w:abstractNumId w:val="35"/>
  </w:num>
  <w:num w:numId="26">
    <w:abstractNumId w:val="26"/>
  </w:num>
  <w:num w:numId="27">
    <w:abstractNumId w:val="26"/>
  </w:num>
  <w:num w:numId="28">
    <w:abstractNumId w:val="30"/>
  </w:num>
  <w:num w:numId="29">
    <w:abstractNumId w:val="5"/>
  </w:num>
  <w:num w:numId="30">
    <w:abstractNumId w:val="10"/>
  </w:num>
  <w:num w:numId="31">
    <w:abstractNumId w:val="17"/>
  </w:num>
  <w:num w:numId="32">
    <w:abstractNumId w:val="36"/>
  </w:num>
  <w:num w:numId="33">
    <w:abstractNumId w:val="22"/>
  </w:num>
  <w:num w:numId="34">
    <w:abstractNumId w:val="29"/>
  </w:num>
  <w:num w:numId="35">
    <w:abstractNumId w:val="31"/>
  </w:num>
  <w:num w:numId="36">
    <w:abstractNumId w:val="21"/>
  </w:num>
  <w:num w:numId="37">
    <w:abstractNumId w:val="2"/>
  </w:num>
  <w:num w:numId="38">
    <w:abstractNumId w:val="19"/>
  </w:num>
  <w:num w:numId="39">
    <w:abstractNumId w:val="25"/>
  </w:num>
  <w:num w:numId="40">
    <w:abstractNumId w:val="28"/>
  </w:num>
  <w:num w:numId="41">
    <w:abstractNumId w:val="20"/>
  </w:num>
  <w:num w:numId="42">
    <w:abstractNumId w:val="33"/>
  </w:num>
  <w:num w:numId="43">
    <w:abstractNumId w:val="8"/>
  </w:num>
  <w:num w:numId="44">
    <w:abstractNumId w:val="23"/>
  </w:num>
  <w:num w:numId="45">
    <w:abstractNumId w:val="13"/>
  </w:num>
  <w:num w:numId="46">
    <w:abstractNumId w:val="12"/>
  </w:num>
  <w:num w:numId="47">
    <w:abstractNumId w:val="6"/>
  </w:num>
  <w:num w:numId="48">
    <w:abstractNumId w:val="11"/>
  </w:num>
  <w:num w:numId="49">
    <w:abstractNumId w:val="16"/>
  </w:num>
  <w:num w:numId="50">
    <w:abstractNumId w:val="37"/>
  </w:num>
  <w:num w:numId="51">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activeWritingStyle w:appName="MSWord" w:lang="en-US" w:vendorID="64" w:dllVersion="131078" w:nlCheck="1" w:checkStyle="0"/>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D74489"/>
    <w:rsid w:val="00000DB0"/>
    <w:rsid w:val="00003581"/>
    <w:rsid w:val="000035F8"/>
    <w:rsid w:val="00003F35"/>
    <w:rsid w:val="00004CA5"/>
    <w:rsid w:val="000059E7"/>
    <w:rsid w:val="00006BE0"/>
    <w:rsid w:val="00006C02"/>
    <w:rsid w:val="00007E89"/>
    <w:rsid w:val="00010810"/>
    <w:rsid w:val="00010F13"/>
    <w:rsid w:val="0001562E"/>
    <w:rsid w:val="00015704"/>
    <w:rsid w:val="0001585D"/>
    <w:rsid w:val="00015EAA"/>
    <w:rsid w:val="00016F17"/>
    <w:rsid w:val="00022600"/>
    <w:rsid w:val="000228BE"/>
    <w:rsid w:val="000249E8"/>
    <w:rsid w:val="000256BC"/>
    <w:rsid w:val="000259D7"/>
    <w:rsid w:val="00025E35"/>
    <w:rsid w:val="00025F82"/>
    <w:rsid w:val="0002696B"/>
    <w:rsid w:val="00027851"/>
    <w:rsid w:val="00032673"/>
    <w:rsid w:val="00032A44"/>
    <w:rsid w:val="00035CDB"/>
    <w:rsid w:val="000363D1"/>
    <w:rsid w:val="00046832"/>
    <w:rsid w:val="00047F6C"/>
    <w:rsid w:val="00051A47"/>
    <w:rsid w:val="00053A80"/>
    <w:rsid w:val="000545A4"/>
    <w:rsid w:val="0005700A"/>
    <w:rsid w:val="0006242D"/>
    <w:rsid w:val="00063FEB"/>
    <w:rsid w:val="000640BA"/>
    <w:rsid w:val="00066339"/>
    <w:rsid w:val="00066B29"/>
    <w:rsid w:val="00067AEC"/>
    <w:rsid w:val="0007029B"/>
    <w:rsid w:val="0007078E"/>
    <w:rsid w:val="0007218F"/>
    <w:rsid w:val="00075292"/>
    <w:rsid w:val="000807BE"/>
    <w:rsid w:val="00081AFE"/>
    <w:rsid w:val="00083B72"/>
    <w:rsid w:val="00085BD4"/>
    <w:rsid w:val="00085D1A"/>
    <w:rsid w:val="00086D71"/>
    <w:rsid w:val="00087716"/>
    <w:rsid w:val="00091A8D"/>
    <w:rsid w:val="00091EA8"/>
    <w:rsid w:val="00091EAC"/>
    <w:rsid w:val="00092705"/>
    <w:rsid w:val="00093A97"/>
    <w:rsid w:val="00095FD5"/>
    <w:rsid w:val="000A060F"/>
    <w:rsid w:val="000A0A41"/>
    <w:rsid w:val="000A172F"/>
    <w:rsid w:val="000A18EE"/>
    <w:rsid w:val="000A28AB"/>
    <w:rsid w:val="000A408A"/>
    <w:rsid w:val="000A4212"/>
    <w:rsid w:val="000A4D62"/>
    <w:rsid w:val="000A5290"/>
    <w:rsid w:val="000A5D36"/>
    <w:rsid w:val="000A6495"/>
    <w:rsid w:val="000A74DF"/>
    <w:rsid w:val="000B07C2"/>
    <w:rsid w:val="000B305A"/>
    <w:rsid w:val="000B7E76"/>
    <w:rsid w:val="000C1C36"/>
    <w:rsid w:val="000C211A"/>
    <w:rsid w:val="000C3997"/>
    <w:rsid w:val="000C6A88"/>
    <w:rsid w:val="000C787A"/>
    <w:rsid w:val="000D0A13"/>
    <w:rsid w:val="000D141B"/>
    <w:rsid w:val="000D168A"/>
    <w:rsid w:val="000D2B6E"/>
    <w:rsid w:val="000D354B"/>
    <w:rsid w:val="000D409F"/>
    <w:rsid w:val="000D48A9"/>
    <w:rsid w:val="000D7001"/>
    <w:rsid w:val="000D70C7"/>
    <w:rsid w:val="000E0125"/>
    <w:rsid w:val="000E0B2F"/>
    <w:rsid w:val="000E0F10"/>
    <w:rsid w:val="000E146F"/>
    <w:rsid w:val="000E398F"/>
    <w:rsid w:val="000E6F71"/>
    <w:rsid w:val="000F1985"/>
    <w:rsid w:val="000F3BE0"/>
    <w:rsid w:val="000F5161"/>
    <w:rsid w:val="000F56D1"/>
    <w:rsid w:val="000F72A2"/>
    <w:rsid w:val="0010095D"/>
    <w:rsid w:val="00100C34"/>
    <w:rsid w:val="00104FCE"/>
    <w:rsid w:val="00107868"/>
    <w:rsid w:val="001111FB"/>
    <w:rsid w:val="0011158C"/>
    <w:rsid w:val="00111DF0"/>
    <w:rsid w:val="00112741"/>
    <w:rsid w:val="0011668A"/>
    <w:rsid w:val="00121868"/>
    <w:rsid w:val="00121BFD"/>
    <w:rsid w:val="00122567"/>
    <w:rsid w:val="00124E76"/>
    <w:rsid w:val="001302D6"/>
    <w:rsid w:val="0013075C"/>
    <w:rsid w:val="001319F9"/>
    <w:rsid w:val="00134919"/>
    <w:rsid w:val="00136642"/>
    <w:rsid w:val="00136BC2"/>
    <w:rsid w:val="00140C72"/>
    <w:rsid w:val="001414B4"/>
    <w:rsid w:val="00142D53"/>
    <w:rsid w:val="001445B4"/>
    <w:rsid w:val="001471A6"/>
    <w:rsid w:val="00147817"/>
    <w:rsid w:val="001525A2"/>
    <w:rsid w:val="001528C4"/>
    <w:rsid w:val="001549DC"/>
    <w:rsid w:val="001556EA"/>
    <w:rsid w:val="00157447"/>
    <w:rsid w:val="001574B9"/>
    <w:rsid w:val="001601D6"/>
    <w:rsid w:val="00161AF3"/>
    <w:rsid w:val="00161CEA"/>
    <w:rsid w:val="00164042"/>
    <w:rsid w:val="00166048"/>
    <w:rsid w:val="00167A44"/>
    <w:rsid w:val="00167D16"/>
    <w:rsid w:val="001700F9"/>
    <w:rsid w:val="00170839"/>
    <w:rsid w:val="00170ECD"/>
    <w:rsid w:val="0017115A"/>
    <w:rsid w:val="0017251C"/>
    <w:rsid w:val="0017295B"/>
    <w:rsid w:val="00174A1E"/>
    <w:rsid w:val="00176442"/>
    <w:rsid w:val="00176E3F"/>
    <w:rsid w:val="001825B2"/>
    <w:rsid w:val="00182DCB"/>
    <w:rsid w:val="00182EA6"/>
    <w:rsid w:val="00184F97"/>
    <w:rsid w:val="001852D1"/>
    <w:rsid w:val="00190395"/>
    <w:rsid w:val="00190422"/>
    <w:rsid w:val="00191263"/>
    <w:rsid w:val="0019149E"/>
    <w:rsid w:val="0019185C"/>
    <w:rsid w:val="00191995"/>
    <w:rsid w:val="0019250A"/>
    <w:rsid w:val="00193C6E"/>
    <w:rsid w:val="00194E5A"/>
    <w:rsid w:val="001A0254"/>
    <w:rsid w:val="001A15F1"/>
    <w:rsid w:val="001A2454"/>
    <w:rsid w:val="001A27C0"/>
    <w:rsid w:val="001A3025"/>
    <w:rsid w:val="001A445E"/>
    <w:rsid w:val="001A5352"/>
    <w:rsid w:val="001A7C6E"/>
    <w:rsid w:val="001B05F2"/>
    <w:rsid w:val="001B299A"/>
    <w:rsid w:val="001B792D"/>
    <w:rsid w:val="001C2175"/>
    <w:rsid w:val="001C229E"/>
    <w:rsid w:val="001C24FC"/>
    <w:rsid w:val="001C32C4"/>
    <w:rsid w:val="001C60CD"/>
    <w:rsid w:val="001C7BE9"/>
    <w:rsid w:val="001D26CD"/>
    <w:rsid w:val="001D28F5"/>
    <w:rsid w:val="001D2FF0"/>
    <w:rsid w:val="001D5954"/>
    <w:rsid w:val="001D6B4D"/>
    <w:rsid w:val="001E121B"/>
    <w:rsid w:val="001E377A"/>
    <w:rsid w:val="001E3C94"/>
    <w:rsid w:val="001E49F1"/>
    <w:rsid w:val="001E5877"/>
    <w:rsid w:val="001E68A7"/>
    <w:rsid w:val="001E7D77"/>
    <w:rsid w:val="001E7EF1"/>
    <w:rsid w:val="001F04B8"/>
    <w:rsid w:val="001F05E7"/>
    <w:rsid w:val="001F1D52"/>
    <w:rsid w:val="001F2F77"/>
    <w:rsid w:val="001F54D5"/>
    <w:rsid w:val="001F59F8"/>
    <w:rsid w:val="001F71B9"/>
    <w:rsid w:val="001F7546"/>
    <w:rsid w:val="002013B1"/>
    <w:rsid w:val="00201FA8"/>
    <w:rsid w:val="002056A4"/>
    <w:rsid w:val="002065A2"/>
    <w:rsid w:val="00211735"/>
    <w:rsid w:val="00213F52"/>
    <w:rsid w:val="00216FF5"/>
    <w:rsid w:val="00220D68"/>
    <w:rsid w:val="0022123D"/>
    <w:rsid w:val="00221E39"/>
    <w:rsid w:val="00226326"/>
    <w:rsid w:val="00232B0B"/>
    <w:rsid w:val="00232B7D"/>
    <w:rsid w:val="002337CE"/>
    <w:rsid w:val="002344C8"/>
    <w:rsid w:val="00235A36"/>
    <w:rsid w:val="00235E59"/>
    <w:rsid w:val="00236065"/>
    <w:rsid w:val="00236E26"/>
    <w:rsid w:val="00237E7F"/>
    <w:rsid w:val="00240768"/>
    <w:rsid w:val="00240914"/>
    <w:rsid w:val="00242C63"/>
    <w:rsid w:val="00243104"/>
    <w:rsid w:val="002444C1"/>
    <w:rsid w:val="002451FD"/>
    <w:rsid w:val="00246BEB"/>
    <w:rsid w:val="00246F64"/>
    <w:rsid w:val="00252668"/>
    <w:rsid w:val="00256072"/>
    <w:rsid w:val="00256239"/>
    <w:rsid w:val="002563CE"/>
    <w:rsid w:val="0025730F"/>
    <w:rsid w:val="00260CA4"/>
    <w:rsid w:val="00264BAC"/>
    <w:rsid w:val="0027011F"/>
    <w:rsid w:val="00270581"/>
    <w:rsid w:val="002720E5"/>
    <w:rsid w:val="00272B5E"/>
    <w:rsid w:val="00272C7A"/>
    <w:rsid w:val="00273E6A"/>
    <w:rsid w:val="002774F1"/>
    <w:rsid w:val="00281302"/>
    <w:rsid w:val="00281C75"/>
    <w:rsid w:val="0028365F"/>
    <w:rsid w:val="002836BB"/>
    <w:rsid w:val="00283A6F"/>
    <w:rsid w:val="002856D5"/>
    <w:rsid w:val="0028673F"/>
    <w:rsid w:val="0028753A"/>
    <w:rsid w:val="00287AC4"/>
    <w:rsid w:val="00291E54"/>
    <w:rsid w:val="00293D22"/>
    <w:rsid w:val="002951C9"/>
    <w:rsid w:val="00295303"/>
    <w:rsid w:val="00295A0A"/>
    <w:rsid w:val="00297138"/>
    <w:rsid w:val="002A1D9B"/>
    <w:rsid w:val="002B121B"/>
    <w:rsid w:val="002B23B2"/>
    <w:rsid w:val="002B4C47"/>
    <w:rsid w:val="002B571D"/>
    <w:rsid w:val="002B76F8"/>
    <w:rsid w:val="002B7B6C"/>
    <w:rsid w:val="002C0E77"/>
    <w:rsid w:val="002C1225"/>
    <w:rsid w:val="002C204A"/>
    <w:rsid w:val="002C2389"/>
    <w:rsid w:val="002C4F4E"/>
    <w:rsid w:val="002C533B"/>
    <w:rsid w:val="002C55D4"/>
    <w:rsid w:val="002C57B3"/>
    <w:rsid w:val="002C5BF2"/>
    <w:rsid w:val="002C5FCE"/>
    <w:rsid w:val="002C671B"/>
    <w:rsid w:val="002D02DB"/>
    <w:rsid w:val="002D1FA1"/>
    <w:rsid w:val="002D3B0E"/>
    <w:rsid w:val="002D3D61"/>
    <w:rsid w:val="002D4355"/>
    <w:rsid w:val="002D469B"/>
    <w:rsid w:val="002D5EAC"/>
    <w:rsid w:val="002D69DE"/>
    <w:rsid w:val="002D7F08"/>
    <w:rsid w:val="002E0A88"/>
    <w:rsid w:val="002E14F6"/>
    <w:rsid w:val="002E16A8"/>
    <w:rsid w:val="002E35E5"/>
    <w:rsid w:val="002E61A0"/>
    <w:rsid w:val="002E77F1"/>
    <w:rsid w:val="002F088D"/>
    <w:rsid w:val="002F2491"/>
    <w:rsid w:val="002F3E9E"/>
    <w:rsid w:val="002F529E"/>
    <w:rsid w:val="002F7EB7"/>
    <w:rsid w:val="00300341"/>
    <w:rsid w:val="00306618"/>
    <w:rsid w:val="0030782E"/>
    <w:rsid w:val="00307EDB"/>
    <w:rsid w:val="0031103D"/>
    <w:rsid w:val="003113FD"/>
    <w:rsid w:val="00311647"/>
    <w:rsid w:val="003161EB"/>
    <w:rsid w:val="00317912"/>
    <w:rsid w:val="0032184B"/>
    <w:rsid w:val="0032341B"/>
    <w:rsid w:val="003241D8"/>
    <w:rsid w:val="00324778"/>
    <w:rsid w:val="003258AA"/>
    <w:rsid w:val="0032597D"/>
    <w:rsid w:val="00325C55"/>
    <w:rsid w:val="00327FA1"/>
    <w:rsid w:val="003302B5"/>
    <w:rsid w:val="00330DC2"/>
    <w:rsid w:val="00331798"/>
    <w:rsid w:val="00334A8A"/>
    <w:rsid w:val="00335109"/>
    <w:rsid w:val="003353E4"/>
    <w:rsid w:val="00335E2B"/>
    <w:rsid w:val="003375E1"/>
    <w:rsid w:val="00337F62"/>
    <w:rsid w:val="00344C10"/>
    <w:rsid w:val="00345A94"/>
    <w:rsid w:val="0034653B"/>
    <w:rsid w:val="0034696A"/>
    <w:rsid w:val="00347986"/>
    <w:rsid w:val="00347C8D"/>
    <w:rsid w:val="00351E7E"/>
    <w:rsid w:val="003524F9"/>
    <w:rsid w:val="0035399D"/>
    <w:rsid w:val="00355A99"/>
    <w:rsid w:val="00356684"/>
    <w:rsid w:val="00357BCC"/>
    <w:rsid w:val="003609AD"/>
    <w:rsid w:val="00361DD5"/>
    <w:rsid w:val="00362C6E"/>
    <w:rsid w:val="00362D65"/>
    <w:rsid w:val="00365161"/>
    <w:rsid w:val="003654A6"/>
    <w:rsid w:val="00366BA0"/>
    <w:rsid w:val="0036752B"/>
    <w:rsid w:val="0036755D"/>
    <w:rsid w:val="00370F46"/>
    <w:rsid w:val="00371E32"/>
    <w:rsid w:val="003755F1"/>
    <w:rsid w:val="00377E5E"/>
    <w:rsid w:val="00377E9A"/>
    <w:rsid w:val="003812CA"/>
    <w:rsid w:val="003827AD"/>
    <w:rsid w:val="0038282E"/>
    <w:rsid w:val="00383138"/>
    <w:rsid w:val="00383F5D"/>
    <w:rsid w:val="00384C3C"/>
    <w:rsid w:val="00384EB3"/>
    <w:rsid w:val="00386F5D"/>
    <w:rsid w:val="00390D45"/>
    <w:rsid w:val="00391121"/>
    <w:rsid w:val="00391670"/>
    <w:rsid w:val="00392B2A"/>
    <w:rsid w:val="003948FD"/>
    <w:rsid w:val="00395C3F"/>
    <w:rsid w:val="00396AE6"/>
    <w:rsid w:val="003A1A76"/>
    <w:rsid w:val="003A270A"/>
    <w:rsid w:val="003A5F19"/>
    <w:rsid w:val="003A6E37"/>
    <w:rsid w:val="003B0645"/>
    <w:rsid w:val="003B29AB"/>
    <w:rsid w:val="003B39BE"/>
    <w:rsid w:val="003B3E6C"/>
    <w:rsid w:val="003B4242"/>
    <w:rsid w:val="003B49E0"/>
    <w:rsid w:val="003B4C1D"/>
    <w:rsid w:val="003B5F36"/>
    <w:rsid w:val="003B7CFA"/>
    <w:rsid w:val="003C14E9"/>
    <w:rsid w:val="003C1531"/>
    <w:rsid w:val="003C1ECC"/>
    <w:rsid w:val="003C30D6"/>
    <w:rsid w:val="003C3902"/>
    <w:rsid w:val="003C3DC3"/>
    <w:rsid w:val="003C5BD4"/>
    <w:rsid w:val="003C607C"/>
    <w:rsid w:val="003C65F0"/>
    <w:rsid w:val="003C732C"/>
    <w:rsid w:val="003C750B"/>
    <w:rsid w:val="003C7F14"/>
    <w:rsid w:val="003D1766"/>
    <w:rsid w:val="003D1835"/>
    <w:rsid w:val="003D1B39"/>
    <w:rsid w:val="003D2675"/>
    <w:rsid w:val="003D29C9"/>
    <w:rsid w:val="003D372E"/>
    <w:rsid w:val="003D3788"/>
    <w:rsid w:val="003D51F5"/>
    <w:rsid w:val="003D7216"/>
    <w:rsid w:val="003D7AA8"/>
    <w:rsid w:val="003E1A4E"/>
    <w:rsid w:val="003E3A65"/>
    <w:rsid w:val="003E4594"/>
    <w:rsid w:val="003E4B16"/>
    <w:rsid w:val="003E4B50"/>
    <w:rsid w:val="003E5694"/>
    <w:rsid w:val="003E6EAF"/>
    <w:rsid w:val="003E7621"/>
    <w:rsid w:val="003E7E78"/>
    <w:rsid w:val="003F0A3E"/>
    <w:rsid w:val="003F2E19"/>
    <w:rsid w:val="003F3507"/>
    <w:rsid w:val="003F3F1D"/>
    <w:rsid w:val="003F4020"/>
    <w:rsid w:val="003F51D0"/>
    <w:rsid w:val="003F52CA"/>
    <w:rsid w:val="004028B5"/>
    <w:rsid w:val="00403C91"/>
    <w:rsid w:val="004040B7"/>
    <w:rsid w:val="0040460F"/>
    <w:rsid w:val="0040630A"/>
    <w:rsid w:val="0040659D"/>
    <w:rsid w:val="00410D34"/>
    <w:rsid w:val="004117FB"/>
    <w:rsid w:val="00413A78"/>
    <w:rsid w:val="00414B6B"/>
    <w:rsid w:val="00423211"/>
    <w:rsid w:val="0042383B"/>
    <w:rsid w:val="004259DE"/>
    <w:rsid w:val="00431AF6"/>
    <w:rsid w:val="00432850"/>
    <w:rsid w:val="0043460F"/>
    <w:rsid w:val="00434772"/>
    <w:rsid w:val="00436122"/>
    <w:rsid w:val="00436256"/>
    <w:rsid w:val="00437366"/>
    <w:rsid w:val="00440849"/>
    <w:rsid w:val="004410B9"/>
    <w:rsid w:val="004413A9"/>
    <w:rsid w:val="00441F31"/>
    <w:rsid w:val="004436FA"/>
    <w:rsid w:val="00443818"/>
    <w:rsid w:val="00443EE5"/>
    <w:rsid w:val="0044551C"/>
    <w:rsid w:val="00445615"/>
    <w:rsid w:val="004459B1"/>
    <w:rsid w:val="0044708C"/>
    <w:rsid w:val="00447F02"/>
    <w:rsid w:val="00451851"/>
    <w:rsid w:val="00451CA4"/>
    <w:rsid w:val="00453B60"/>
    <w:rsid w:val="00455171"/>
    <w:rsid w:val="00455CEF"/>
    <w:rsid w:val="00456553"/>
    <w:rsid w:val="00457767"/>
    <w:rsid w:val="00461480"/>
    <w:rsid w:val="00464FCD"/>
    <w:rsid w:val="00465B6E"/>
    <w:rsid w:val="00467251"/>
    <w:rsid w:val="00467726"/>
    <w:rsid w:val="00467FA0"/>
    <w:rsid w:val="00474147"/>
    <w:rsid w:val="00474348"/>
    <w:rsid w:val="00474E5E"/>
    <w:rsid w:val="004752CF"/>
    <w:rsid w:val="0047720E"/>
    <w:rsid w:val="004826FD"/>
    <w:rsid w:val="00483307"/>
    <w:rsid w:val="004869F1"/>
    <w:rsid w:val="00487233"/>
    <w:rsid w:val="00492576"/>
    <w:rsid w:val="004934B6"/>
    <w:rsid w:val="00494E08"/>
    <w:rsid w:val="00495DE6"/>
    <w:rsid w:val="0049623F"/>
    <w:rsid w:val="004A3D48"/>
    <w:rsid w:val="004A41AA"/>
    <w:rsid w:val="004A5100"/>
    <w:rsid w:val="004A64EF"/>
    <w:rsid w:val="004B1E23"/>
    <w:rsid w:val="004B268F"/>
    <w:rsid w:val="004B378D"/>
    <w:rsid w:val="004B4182"/>
    <w:rsid w:val="004B68D8"/>
    <w:rsid w:val="004C0042"/>
    <w:rsid w:val="004C0890"/>
    <w:rsid w:val="004C1AF8"/>
    <w:rsid w:val="004C1F42"/>
    <w:rsid w:val="004C735E"/>
    <w:rsid w:val="004D0A38"/>
    <w:rsid w:val="004D4B6F"/>
    <w:rsid w:val="004D5147"/>
    <w:rsid w:val="004D52A6"/>
    <w:rsid w:val="004D5AEF"/>
    <w:rsid w:val="004E03AD"/>
    <w:rsid w:val="004E59C5"/>
    <w:rsid w:val="004E7800"/>
    <w:rsid w:val="004E7C05"/>
    <w:rsid w:val="004F1E90"/>
    <w:rsid w:val="004F48A1"/>
    <w:rsid w:val="004F4916"/>
    <w:rsid w:val="004F4DF2"/>
    <w:rsid w:val="004F6937"/>
    <w:rsid w:val="004F7C8F"/>
    <w:rsid w:val="00502027"/>
    <w:rsid w:val="005033CC"/>
    <w:rsid w:val="005047EA"/>
    <w:rsid w:val="00505D2B"/>
    <w:rsid w:val="00505F09"/>
    <w:rsid w:val="00506C7D"/>
    <w:rsid w:val="00510D78"/>
    <w:rsid w:val="00511361"/>
    <w:rsid w:val="005132C3"/>
    <w:rsid w:val="00513D78"/>
    <w:rsid w:val="00514A0F"/>
    <w:rsid w:val="00514EEE"/>
    <w:rsid w:val="005159DB"/>
    <w:rsid w:val="005167F7"/>
    <w:rsid w:val="00520D4C"/>
    <w:rsid w:val="005227C6"/>
    <w:rsid w:val="0052385C"/>
    <w:rsid w:val="005240ED"/>
    <w:rsid w:val="005259D8"/>
    <w:rsid w:val="00530B04"/>
    <w:rsid w:val="005316AE"/>
    <w:rsid w:val="00532421"/>
    <w:rsid w:val="005325CC"/>
    <w:rsid w:val="00533B59"/>
    <w:rsid w:val="00536D1D"/>
    <w:rsid w:val="00536E17"/>
    <w:rsid w:val="00537908"/>
    <w:rsid w:val="0054099B"/>
    <w:rsid w:val="00541ACC"/>
    <w:rsid w:val="005432FE"/>
    <w:rsid w:val="005435CC"/>
    <w:rsid w:val="005456DC"/>
    <w:rsid w:val="00546149"/>
    <w:rsid w:val="00546885"/>
    <w:rsid w:val="00547413"/>
    <w:rsid w:val="00547480"/>
    <w:rsid w:val="00550780"/>
    <w:rsid w:val="005526F6"/>
    <w:rsid w:val="00553B0D"/>
    <w:rsid w:val="00555F9E"/>
    <w:rsid w:val="005570E3"/>
    <w:rsid w:val="00560866"/>
    <w:rsid w:val="0056088B"/>
    <w:rsid w:val="00562E8A"/>
    <w:rsid w:val="0056364C"/>
    <w:rsid w:val="00565ECF"/>
    <w:rsid w:val="00567D93"/>
    <w:rsid w:val="00571208"/>
    <w:rsid w:val="005722C7"/>
    <w:rsid w:val="005724D0"/>
    <w:rsid w:val="00572805"/>
    <w:rsid w:val="005744EA"/>
    <w:rsid w:val="005758C3"/>
    <w:rsid w:val="00575940"/>
    <w:rsid w:val="00575AF4"/>
    <w:rsid w:val="005768BF"/>
    <w:rsid w:val="00576E79"/>
    <w:rsid w:val="00577501"/>
    <w:rsid w:val="005805DC"/>
    <w:rsid w:val="005808E8"/>
    <w:rsid w:val="00581621"/>
    <w:rsid w:val="00581FE0"/>
    <w:rsid w:val="005822EF"/>
    <w:rsid w:val="00583F17"/>
    <w:rsid w:val="00584914"/>
    <w:rsid w:val="00584E2E"/>
    <w:rsid w:val="00585F7D"/>
    <w:rsid w:val="00586208"/>
    <w:rsid w:val="00586B08"/>
    <w:rsid w:val="00591190"/>
    <w:rsid w:val="00596E5E"/>
    <w:rsid w:val="005A2668"/>
    <w:rsid w:val="005A26DF"/>
    <w:rsid w:val="005A5471"/>
    <w:rsid w:val="005A56DD"/>
    <w:rsid w:val="005B06F2"/>
    <w:rsid w:val="005B12C2"/>
    <w:rsid w:val="005B3DCE"/>
    <w:rsid w:val="005C1871"/>
    <w:rsid w:val="005C324F"/>
    <w:rsid w:val="005C5F20"/>
    <w:rsid w:val="005C6D7B"/>
    <w:rsid w:val="005C72FC"/>
    <w:rsid w:val="005D0764"/>
    <w:rsid w:val="005D17E0"/>
    <w:rsid w:val="005D2A48"/>
    <w:rsid w:val="005D30A7"/>
    <w:rsid w:val="005D3E42"/>
    <w:rsid w:val="005D587B"/>
    <w:rsid w:val="005D74CF"/>
    <w:rsid w:val="005E0864"/>
    <w:rsid w:val="005E11C1"/>
    <w:rsid w:val="005E2252"/>
    <w:rsid w:val="005E291B"/>
    <w:rsid w:val="005E2DB1"/>
    <w:rsid w:val="005E3D72"/>
    <w:rsid w:val="005E6203"/>
    <w:rsid w:val="005E6F3E"/>
    <w:rsid w:val="005E74CB"/>
    <w:rsid w:val="005E79BE"/>
    <w:rsid w:val="005F1B17"/>
    <w:rsid w:val="005F1B74"/>
    <w:rsid w:val="005F2DA6"/>
    <w:rsid w:val="005F3468"/>
    <w:rsid w:val="005F3819"/>
    <w:rsid w:val="005F39E3"/>
    <w:rsid w:val="006009C8"/>
    <w:rsid w:val="00601227"/>
    <w:rsid w:val="00602DEC"/>
    <w:rsid w:val="00602E50"/>
    <w:rsid w:val="00603E48"/>
    <w:rsid w:val="006041E9"/>
    <w:rsid w:val="006048CE"/>
    <w:rsid w:val="00605DFD"/>
    <w:rsid w:val="00607E88"/>
    <w:rsid w:val="0061068D"/>
    <w:rsid w:val="00613148"/>
    <w:rsid w:val="00615EA1"/>
    <w:rsid w:val="0061771B"/>
    <w:rsid w:val="0062017A"/>
    <w:rsid w:val="00622BC7"/>
    <w:rsid w:val="0062327F"/>
    <w:rsid w:val="006263F3"/>
    <w:rsid w:val="00626ED3"/>
    <w:rsid w:val="00627927"/>
    <w:rsid w:val="00630503"/>
    <w:rsid w:val="00631596"/>
    <w:rsid w:val="00631D13"/>
    <w:rsid w:val="006325C8"/>
    <w:rsid w:val="00635D30"/>
    <w:rsid w:val="00636915"/>
    <w:rsid w:val="00637502"/>
    <w:rsid w:val="006375C5"/>
    <w:rsid w:val="00640CC8"/>
    <w:rsid w:val="006411E3"/>
    <w:rsid w:val="006412C7"/>
    <w:rsid w:val="006412DF"/>
    <w:rsid w:val="00644CBA"/>
    <w:rsid w:val="00645961"/>
    <w:rsid w:val="00645A25"/>
    <w:rsid w:val="00645FD0"/>
    <w:rsid w:val="00652816"/>
    <w:rsid w:val="00652EAB"/>
    <w:rsid w:val="006547CF"/>
    <w:rsid w:val="00654D07"/>
    <w:rsid w:val="006562D0"/>
    <w:rsid w:val="0066060B"/>
    <w:rsid w:val="00661608"/>
    <w:rsid w:val="00662853"/>
    <w:rsid w:val="00664158"/>
    <w:rsid w:val="006658D0"/>
    <w:rsid w:val="00665F8E"/>
    <w:rsid w:val="0066635C"/>
    <w:rsid w:val="0067039C"/>
    <w:rsid w:val="006732D3"/>
    <w:rsid w:val="00676605"/>
    <w:rsid w:val="00676B14"/>
    <w:rsid w:val="00676CF6"/>
    <w:rsid w:val="00676F16"/>
    <w:rsid w:val="0067715E"/>
    <w:rsid w:val="0067777F"/>
    <w:rsid w:val="00681624"/>
    <w:rsid w:val="00682895"/>
    <w:rsid w:val="00682DB9"/>
    <w:rsid w:val="00683096"/>
    <w:rsid w:val="00683934"/>
    <w:rsid w:val="00687447"/>
    <w:rsid w:val="00690C1A"/>
    <w:rsid w:val="006911D8"/>
    <w:rsid w:val="006926FB"/>
    <w:rsid w:val="0069505B"/>
    <w:rsid w:val="00696660"/>
    <w:rsid w:val="006966D2"/>
    <w:rsid w:val="00697198"/>
    <w:rsid w:val="006A0E0F"/>
    <w:rsid w:val="006A1BBD"/>
    <w:rsid w:val="006A1DB1"/>
    <w:rsid w:val="006A239B"/>
    <w:rsid w:val="006A649D"/>
    <w:rsid w:val="006B144B"/>
    <w:rsid w:val="006B19B5"/>
    <w:rsid w:val="006B24CF"/>
    <w:rsid w:val="006B2977"/>
    <w:rsid w:val="006B4181"/>
    <w:rsid w:val="006B49EA"/>
    <w:rsid w:val="006B4E7F"/>
    <w:rsid w:val="006B655B"/>
    <w:rsid w:val="006B70E9"/>
    <w:rsid w:val="006C0BDA"/>
    <w:rsid w:val="006C1A1B"/>
    <w:rsid w:val="006C2B5B"/>
    <w:rsid w:val="006C3421"/>
    <w:rsid w:val="006C46FF"/>
    <w:rsid w:val="006C6107"/>
    <w:rsid w:val="006D0EC2"/>
    <w:rsid w:val="006D1E23"/>
    <w:rsid w:val="006D2E3C"/>
    <w:rsid w:val="006D55F9"/>
    <w:rsid w:val="006E0353"/>
    <w:rsid w:val="006E121B"/>
    <w:rsid w:val="006E1901"/>
    <w:rsid w:val="006E2BB0"/>
    <w:rsid w:val="006E373B"/>
    <w:rsid w:val="006E3C0A"/>
    <w:rsid w:val="006E675C"/>
    <w:rsid w:val="006E7BA6"/>
    <w:rsid w:val="006F0928"/>
    <w:rsid w:val="006F1096"/>
    <w:rsid w:val="006F4E40"/>
    <w:rsid w:val="006F5858"/>
    <w:rsid w:val="006F5D3B"/>
    <w:rsid w:val="006F5EBE"/>
    <w:rsid w:val="006F6C71"/>
    <w:rsid w:val="007003EE"/>
    <w:rsid w:val="00703FFF"/>
    <w:rsid w:val="00707D64"/>
    <w:rsid w:val="007108D4"/>
    <w:rsid w:val="00711693"/>
    <w:rsid w:val="007116AD"/>
    <w:rsid w:val="00712727"/>
    <w:rsid w:val="007137FE"/>
    <w:rsid w:val="0071406B"/>
    <w:rsid w:val="00715075"/>
    <w:rsid w:val="007150B4"/>
    <w:rsid w:val="00715B5C"/>
    <w:rsid w:val="00717377"/>
    <w:rsid w:val="00717E05"/>
    <w:rsid w:val="0072062F"/>
    <w:rsid w:val="0072114E"/>
    <w:rsid w:val="0072223E"/>
    <w:rsid w:val="00722625"/>
    <w:rsid w:val="007228D0"/>
    <w:rsid w:val="00727B16"/>
    <w:rsid w:val="00732388"/>
    <w:rsid w:val="00732797"/>
    <w:rsid w:val="00733BDC"/>
    <w:rsid w:val="007350C3"/>
    <w:rsid w:val="007366D3"/>
    <w:rsid w:val="0073754A"/>
    <w:rsid w:val="007422D1"/>
    <w:rsid w:val="0074236A"/>
    <w:rsid w:val="007428A3"/>
    <w:rsid w:val="0074309E"/>
    <w:rsid w:val="007445CA"/>
    <w:rsid w:val="007459DA"/>
    <w:rsid w:val="00746D5B"/>
    <w:rsid w:val="00750199"/>
    <w:rsid w:val="0075038A"/>
    <w:rsid w:val="00750C20"/>
    <w:rsid w:val="007516E7"/>
    <w:rsid w:val="00751DA1"/>
    <w:rsid w:val="007521FF"/>
    <w:rsid w:val="0075249F"/>
    <w:rsid w:val="007527FD"/>
    <w:rsid w:val="00752EFC"/>
    <w:rsid w:val="00752F60"/>
    <w:rsid w:val="007537E8"/>
    <w:rsid w:val="00757E92"/>
    <w:rsid w:val="00762A9A"/>
    <w:rsid w:val="00763660"/>
    <w:rsid w:val="0076543F"/>
    <w:rsid w:val="007655E9"/>
    <w:rsid w:val="007711D2"/>
    <w:rsid w:val="00772D3A"/>
    <w:rsid w:val="007730FA"/>
    <w:rsid w:val="007732FF"/>
    <w:rsid w:val="00773A08"/>
    <w:rsid w:val="00773D47"/>
    <w:rsid w:val="00773E53"/>
    <w:rsid w:val="007752E0"/>
    <w:rsid w:val="00777663"/>
    <w:rsid w:val="00777958"/>
    <w:rsid w:val="00777C06"/>
    <w:rsid w:val="007804E6"/>
    <w:rsid w:val="007828E2"/>
    <w:rsid w:val="00782A6C"/>
    <w:rsid w:val="00783193"/>
    <w:rsid w:val="00786898"/>
    <w:rsid w:val="00786900"/>
    <w:rsid w:val="007902E5"/>
    <w:rsid w:val="00790A5C"/>
    <w:rsid w:val="00790FCA"/>
    <w:rsid w:val="00792923"/>
    <w:rsid w:val="0079573F"/>
    <w:rsid w:val="00797699"/>
    <w:rsid w:val="007A0EAC"/>
    <w:rsid w:val="007A0EE3"/>
    <w:rsid w:val="007A16B7"/>
    <w:rsid w:val="007A1CB4"/>
    <w:rsid w:val="007A357A"/>
    <w:rsid w:val="007A4E5D"/>
    <w:rsid w:val="007A570C"/>
    <w:rsid w:val="007A6150"/>
    <w:rsid w:val="007B17D2"/>
    <w:rsid w:val="007B296D"/>
    <w:rsid w:val="007B2B1B"/>
    <w:rsid w:val="007B3E94"/>
    <w:rsid w:val="007B64A4"/>
    <w:rsid w:val="007B7344"/>
    <w:rsid w:val="007C0C15"/>
    <w:rsid w:val="007C2EB5"/>
    <w:rsid w:val="007C383D"/>
    <w:rsid w:val="007C498A"/>
    <w:rsid w:val="007C5194"/>
    <w:rsid w:val="007C53A0"/>
    <w:rsid w:val="007C6804"/>
    <w:rsid w:val="007D0831"/>
    <w:rsid w:val="007D1049"/>
    <w:rsid w:val="007D2913"/>
    <w:rsid w:val="007D2BAD"/>
    <w:rsid w:val="007D3330"/>
    <w:rsid w:val="007D3492"/>
    <w:rsid w:val="007D3917"/>
    <w:rsid w:val="007D3B14"/>
    <w:rsid w:val="007D48F0"/>
    <w:rsid w:val="007D6AE8"/>
    <w:rsid w:val="007E0F06"/>
    <w:rsid w:val="007E12F3"/>
    <w:rsid w:val="007E31C7"/>
    <w:rsid w:val="007E57E2"/>
    <w:rsid w:val="007F17E2"/>
    <w:rsid w:val="007F1B1A"/>
    <w:rsid w:val="007F287F"/>
    <w:rsid w:val="007F4074"/>
    <w:rsid w:val="007F5C58"/>
    <w:rsid w:val="007F6B60"/>
    <w:rsid w:val="007F7163"/>
    <w:rsid w:val="00803BEE"/>
    <w:rsid w:val="00804023"/>
    <w:rsid w:val="00804EF4"/>
    <w:rsid w:val="0080617C"/>
    <w:rsid w:val="0080692A"/>
    <w:rsid w:val="00811138"/>
    <w:rsid w:val="00811318"/>
    <w:rsid w:val="008155D6"/>
    <w:rsid w:val="008164C2"/>
    <w:rsid w:val="00816DF6"/>
    <w:rsid w:val="008178A4"/>
    <w:rsid w:val="00820427"/>
    <w:rsid w:val="008218A9"/>
    <w:rsid w:val="00821F32"/>
    <w:rsid w:val="008223E6"/>
    <w:rsid w:val="00822A37"/>
    <w:rsid w:val="00823C97"/>
    <w:rsid w:val="0082553F"/>
    <w:rsid w:val="00826827"/>
    <w:rsid w:val="0083042B"/>
    <w:rsid w:val="00830674"/>
    <w:rsid w:val="008306F1"/>
    <w:rsid w:val="00831526"/>
    <w:rsid w:val="008329B2"/>
    <w:rsid w:val="00834A2E"/>
    <w:rsid w:val="00834CC3"/>
    <w:rsid w:val="008355C0"/>
    <w:rsid w:val="00840DF1"/>
    <w:rsid w:val="00842163"/>
    <w:rsid w:val="00842B8D"/>
    <w:rsid w:val="00842C48"/>
    <w:rsid w:val="00844BFA"/>
    <w:rsid w:val="008456A0"/>
    <w:rsid w:val="00845ACE"/>
    <w:rsid w:val="008542C3"/>
    <w:rsid w:val="008545B1"/>
    <w:rsid w:val="00854948"/>
    <w:rsid w:val="00854CE5"/>
    <w:rsid w:val="008552C3"/>
    <w:rsid w:val="0086117E"/>
    <w:rsid w:val="0086122F"/>
    <w:rsid w:val="008613CD"/>
    <w:rsid w:val="008625AE"/>
    <w:rsid w:val="00863375"/>
    <w:rsid w:val="00863C93"/>
    <w:rsid w:val="0086405F"/>
    <w:rsid w:val="00864F15"/>
    <w:rsid w:val="00870265"/>
    <w:rsid w:val="00872D74"/>
    <w:rsid w:val="00873CDC"/>
    <w:rsid w:val="00873D7D"/>
    <w:rsid w:val="00873FE0"/>
    <w:rsid w:val="00875AC5"/>
    <w:rsid w:val="00876B85"/>
    <w:rsid w:val="00876F05"/>
    <w:rsid w:val="00881C7A"/>
    <w:rsid w:val="0088236D"/>
    <w:rsid w:val="00882523"/>
    <w:rsid w:val="00882A58"/>
    <w:rsid w:val="008844F1"/>
    <w:rsid w:val="008849A4"/>
    <w:rsid w:val="00885182"/>
    <w:rsid w:val="00886147"/>
    <w:rsid w:val="008919DC"/>
    <w:rsid w:val="00892263"/>
    <w:rsid w:val="008929D8"/>
    <w:rsid w:val="008942E6"/>
    <w:rsid w:val="008969CC"/>
    <w:rsid w:val="00897448"/>
    <w:rsid w:val="00897A9D"/>
    <w:rsid w:val="008A2241"/>
    <w:rsid w:val="008A2DCC"/>
    <w:rsid w:val="008A5C67"/>
    <w:rsid w:val="008A6A3C"/>
    <w:rsid w:val="008B0E24"/>
    <w:rsid w:val="008B27D9"/>
    <w:rsid w:val="008B37EB"/>
    <w:rsid w:val="008B3D79"/>
    <w:rsid w:val="008B5812"/>
    <w:rsid w:val="008B7863"/>
    <w:rsid w:val="008C00B7"/>
    <w:rsid w:val="008C0552"/>
    <w:rsid w:val="008C1078"/>
    <w:rsid w:val="008C1AAA"/>
    <w:rsid w:val="008C3F2F"/>
    <w:rsid w:val="008C429C"/>
    <w:rsid w:val="008C49C7"/>
    <w:rsid w:val="008C55B3"/>
    <w:rsid w:val="008D031F"/>
    <w:rsid w:val="008D108C"/>
    <w:rsid w:val="008D1131"/>
    <w:rsid w:val="008D268C"/>
    <w:rsid w:val="008D4323"/>
    <w:rsid w:val="008D488C"/>
    <w:rsid w:val="008D6ECF"/>
    <w:rsid w:val="008E1756"/>
    <w:rsid w:val="008E5A87"/>
    <w:rsid w:val="008F3820"/>
    <w:rsid w:val="008F4BE6"/>
    <w:rsid w:val="008F5D37"/>
    <w:rsid w:val="00900ADB"/>
    <w:rsid w:val="00901C45"/>
    <w:rsid w:val="009021C3"/>
    <w:rsid w:val="00904EEF"/>
    <w:rsid w:val="00905B02"/>
    <w:rsid w:val="00905D41"/>
    <w:rsid w:val="00906F94"/>
    <w:rsid w:val="00911C55"/>
    <w:rsid w:val="00911C5A"/>
    <w:rsid w:val="009122E8"/>
    <w:rsid w:val="00913FDC"/>
    <w:rsid w:val="00914B15"/>
    <w:rsid w:val="00914BB7"/>
    <w:rsid w:val="00916767"/>
    <w:rsid w:val="00916EB6"/>
    <w:rsid w:val="00920CB4"/>
    <w:rsid w:val="009212D7"/>
    <w:rsid w:val="009225F9"/>
    <w:rsid w:val="00922901"/>
    <w:rsid w:val="00923C87"/>
    <w:rsid w:val="00923F99"/>
    <w:rsid w:val="00927A7F"/>
    <w:rsid w:val="00931102"/>
    <w:rsid w:val="00931A1B"/>
    <w:rsid w:val="0093215D"/>
    <w:rsid w:val="00936ACD"/>
    <w:rsid w:val="00936C33"/>
    <w:rsid w:val="00940464"/>
    <w:rsid w:val="00942FA6"/>
    <w:rsid w:val="00943069"/>
    <w:rsid w:val="00943677"/>
    <w:rsid w:val="00943B2D"/>
    <w:rsid w:val="00944E91"/>
    <w:rsid w:val="00945E5C"/>
    <w:rsid w:val="0094633F"/>
    <w:rsid w:val="00946A23"/>
    <w:rsid w:val="00947039"/>
    <w:rsid w:val="00947189"/>
    <w:rsid w:val="00947F2A"/>
    <w:rsid w:val="009521EF"/>
    <w:rsid w:val="009524F6"/>
    <w:rsid w:val="00953D3E"/>
    <w:rsid w:val="00953F1D"/>
    <w:rsid w:val="009540A8"/>
    <w:rsid w:val="009549EA"/>
    <w:rsid w:val="009562F4"/>
    <w:rsid w:val="0095643A"/>
    <w:rsid w:val="0095649A"/>
    <w:rsid w:val="0095713C"/>
    <w:rsid w:val="00957CAF"/>
    <w:rsid w:val="00962226"/>
    <w:rsid w:val="009635E8"/>
    <w:rsid w:val="00964CCC"/>
    <w:rsid w:val="00965DF2"/>
    <w:rsid w:val="00967806"/>
    <w:rsid w:val="00967A13"/>
    <w:rsid w:val="00967A3B"/>
    <w:rsid w:val="00970291"/>
    <w:rsid w:val="00971967"/>
    <w:rsid w:val="00972FCF"/>
    <w:rsid w:val="009731D1"/>
    <w:rsid w:val="0097472F"/>
    <w:rsid w:val="009748BD"/>
    <w:rsid w:val="009801B4"/>
    <w:rsid w:val="009807C2"/>
    <w:rsid w:val="00982B7C"/>
    <w:rsid w:val="00982F25"/>
    <w:rsid w:val="009840F9"/>
    <w:rsid w:val="00986D08"/>
    <w:rsid w:val="00990494"/>
    <w:rsid w:val="00991FAB"/>
    <w:rsid w:val="00992ADC"/>
    <w:rsid w:val="00993D50"/>
    <w:rsid w:val="00994C44"/>
    <w:rsid w:val="00995BC6"/>
    <w:rsid w:val="00997B92"/>
    <w:rsid w:val="009A000C"/>
    <w:rsid w:val="009A1744"/>
    <w:rsid w:val="009A6B0E"/>
    <w:rsid w:val="009B1B7D"/>
    <w:rsid w:val="009B2505"/>
    <w:rsid w:val="009B42A0"/>
    <w:rsid w:val="009B5465"/>
    <w:rsid w:val="009B5E96"/>
    <w:rsid w:val="009B7119"/>
    <w:rsid w:val="009B7E8B"/>
    <w:rsid w:val="009C0372"/>
    <w:rsid w:val="009C2166"/>
    <w:rsid w:val="009C5C70"/>
    <w:rsid w:val="009C6280"/>
    <w:rsid w:val="009C7431"/>
    <w:rsid w:val="009D0854"/>
    <w:rsid w:val="009D0F07"/>
    <w:rsid w:val="009D2F9E"/>
    <w:rsid w:val="009D3E34"/>
    <w:rsid w:val="009D5358"/>
    <w:rsid w:val="009D6ADA"/>
    <w:rsid w:val="009E0536"/>
    <w:rsid w:val="009E1D39"/>
    <w:rsid w:val="009E2464"/>
    <w:rsid w:val="009E3568"/>
    <w:rsid w:val="009E4E62"/>
    <w:rsid w:val="009E6256"/>
    <w:rsid w:val="009E7276"/>
    <w:rsid w:val="009F0270"/>
    <w:rsid w:val="009F0578"/>
    <w:rsid w:val="009F274C"/>
    <w:rsid w:val="009F6399"/>
    <w:rsid w:val="009F6428"/>
    <w:rsid w:val="009F7EB4"/>
    <w:rsid w:val="00A00BD6"/>
    <w:rsid w:val="00A030CC"/>
    <w:rsid w:val="00A03984"/>
    <w:rsid w:val="00A04254"/>
    <w:rsid w:val="00A0440A"/>
    <w:rsid w:val="00A04FB9"/>
    <w:rsid w:val="00A0540D"/>
    <w:rsid w:val="00A06294"/>
    <w:rsid w:val="00A07CE6"/>
    <w:rsid w:val="00A10022"/>
    <w:rsid w:val="00A1047A"/>
    <w:rsid w:val="00A111D6"/>
    <w:rsid w:val="00A13187"/>
    <w:rsid w:val="00A1429B"/>
    <w:rsid w:val="00A14EE7"/>
    <w:rsid w:val="00A15D6B"/>
    <w:rsid w:val="00A166D8"/>
    <w:rsid w:val="00A20002"/>
    <w:rsid w:val="00A2123A"/>
    <w:rsid w:val="00A217E9"/>
    <w:rsid w:val="00A2197C"/>
    <w:rsid w:val="00A236C0"/>
    <w:rsid w:val="00A23768"/>
    <w:rsid w:val="00A23AFD"/>
    <w:rsid w:val="00A259E3"/>
    <w:rsid w:val="00A25E9D"/>
    <w:rsid w:val="00A2665A"/>
    <w:rsid w:val="00A30261"/>
    <w:rsid w:val="00A33AA0"/>
    <w:rsid w:val="00A342DB"/>
    <w:rsid w:val="00A36236"/>
    <w:rsid w:val="00A407BB"/>
    <w:rsid w:val="00A41469"/>
    <w:rsid w:val="00A41A92"/>
    <w:rsid w:val="00A447BB"/>
    <w:rsid w:val="00A44A4B"/>
    <w:rsid w:val="00A44F17"/>
    <w:rsid w:val="00A50070"/>
    <w:rsid w:val="00A52503"/>
    <w:rsid w:val="00A5270E"/>
    <w:rsid w:val="00A54B82"/>
    <w:rsid w:val="00A6029F"/>
    <w:rsid w:val="00A610FC"/>
    <w:rsid w:val="00A6184B"/>
    <w:rsid w:val="00A630DD"/>
    <w:rsid w:val="00A64D7D"/>
    <w:rsid w:val="00A658D0"/>
    <w:rsid w:val="00A65E75"/>
    <w:rsid w:val="00A66458"/>
    <w:rsid w:val="00A66F9E"/>
    <w:rsid w:val="00A67928"/>
    <w:rsid w:val="00A70FBE"/>
    <w:rsid w:val="00A712C4"/>
    <w:rsid w:val="00A72692"/>
    <w:rsid w:val="00A72A76"/>
    <w:rsid w:val="00A73485"/>
    <w:rsid w:val="00A74361"/>
    <w:rsid w:val="00A744EB"/>
    <w:rsid w:val="00A746EF"/>
    <w:rsid w:val="00A74EBA"/>
    <w:rsid w:val="00A75E46"/>
    <w:rsid w:val="00A768A9"/>
    <w:rsid w:val="00A813C6"/>
    <w:rsid w:val="00A83308"/>
    <w:rsid w:val="00A84130"/>
    <w:rsid w:val="00A858CB"/>
    <w:rsid w:val="00A8799D"/>
    <w:rsid w:val="00A922D0"/>
    <w:rsid w:val="00A93444"/>
    <w:rsid w:val="00A9354E"/>
    <w:rsid w:val="00A93D1A"/>
    <w:rsid w:val="00A945FF"/>
    <w:rsid w:val="00A97079"/>
    <w:rsid w:val="00A97BDB"/>
    <w:rsid w:val="00A97D4C"/>
    <w:rsid w:val="00AA136E"/>
    <w:rsid w:val="00AA138A"/>
    <w:rsid w:val="00AA223C"/>
    <w:rsid w:val="00AA2A33"/>
    <w:rsid w:val="00AA3386"/>
    <w:rsid w:val="00AA6383"/>
    <w:rsid w:val="00AA7758"/>
    <w:rsid w:val="00AB0180"/>
    <w:rsid w:val="00AB11E8"/>
    <w:rsid w:val="00AB2943"/>
    <w:rsid w:val="00AB325F"/>
    <w:rsid w:val="00AB56A1"/>
    <w:rsid w:val="00AB5E83"/>
    <w:rsid w:val="00AB6C8A"/>
    <w:rsid w:val="00AB6F37"/>
    <w:rsid w:val="00AC176B"/>
    <w:rsid w:val="00AC18ED"/>
    <w:rsid w:val="00AC1DCA"/>
    <w:rsid w:val="00AC2A85"/>
    <w:rsid w:val="00AC30A4"/>
    <w:rsid w:val="00AC4891"/>
    <w:rsid w:val="00AC4CE6"/>
    <w:rsid w:val="00AC4D4B"/>
    <w:rsid w:val="00AC6E4F"/>
    <w:rsid w:val="00AC6F86"/>
    <w:rsid w:val="00AD2DB6"/>
    <w:rsid w:val="00AD32A6"/>
    <w:rsid w:val="00AD47FB"/>
    <w:rsid w:val="00AD64CC"/>
    <w:rsid w:val="00AD65A6"/>
    <w:rsid w:val="00AE0F8B"/>
    <w:rsid w:val="00AE2C21"/>
    <w:rsid w:val="00AE31B4"/>
    <w:rsid w:val="00AE4497"/>
    <w:rsid w:val="00AE6DB1"/>
    <w:rsid w:val="00AE748E"/>
    <w:rsid w:val="00AE7F41"/>
    <w:rsid w:val="00AF028D"/>
    <w:rsid w:val="00AF2779"/>
    <w:rsid w:val="00AF3B34"/>
    <w:rsid w:val="00AF4289"/>
    <w:rsid w:val="00AF5A65"/>
    <w:rsid w:val="00B0217C"/>
    <w:rsid w:val="00B04FA4"/>
    <w:rsid w:val="00B05430"/>
    <w:rsid w:val="00B05A93"/>
    <w:rsid w:val="00B06098"/>
    <w:rsid w:val="00B06E23"/>
    <w:rsid w:val="00B1011F"/>
    <w:rsid w:val="00B11B24"/>
    <w:rsid w:val="00B176D0"/>
    <w:rsid w:val="00B22307"/>
    <w:rsid w:val="00B23712"/>
    <w:rsid w:val="00B2396A"/>
    <w:rsid w:val="00B23C65"/>
    <w:rsid w:val="00B2520B"/>
    <w:rsid w:val="00B25240"/>
    <w:rsid w:val="00B25B2F"/>
    <w:rsid w:val="00B25F4D"/>
    <w:rsid w:val="00B324E5"/>
    <w:rsid w:val="00B33725"/>
    <w:rsid w:val="00B35E50"/>
    <w:rsid w:val="00B36F0C"/>
    <w:rsid w:val="00B417A3"/>
    <w:rsid w:val="00B41A6E"/>
    <w:rsid w:val="00B41F37"/>
    <w:rsid w:val="00B42086"/>
    <w:rsid w:val="00B435CB"/>
    <w:rsid w:val="00B4425E"/>
    <w:rsid w:val="00B46B8A"/>
    <w:rsid w:val="00B53DE2"/>
    <w:rsid w:val="00B55309"/>
    <w:rsid w:val="00B55FEF"/>
    <w:rsid w:val="00B615BA"/>
    <w:rsid w:val="00B623DB"/>
    <w:rsid w:val="00B634C1"/>
    <w:rsid w:val="00B65F84"/>
    <w:rsid w:val="00B66197"/>
    <w:rsid w:val="00B6680C"/>
    <w:rsid w:val="00B66FE3"/>
    <w:rsid w:val="00B70238"/>
    <w:rsid w:val="00B70531"/>
    <w:rsid w:val="00B71973"/>
    <w:rsid w:val="00B73D68"/>
    <w:rsid w:val="00B7406E"/>
    <w:rsid w:val="00B763E7"/>
    <w:rsid w:val="00B76AC1"/>
    <w:rsid w:val="00B76DB2"/>
    <w:rsid w:val="00B77634"/>
    <w:rsid w:val="00B80086"/>
    <w:rsid w:val="00B81185"/>
    <w:rsid w:val="00B811D3"/>
    <w:rsid w:val="00B81277"/>
    <w:rsid w:val="00B812E1"/>
    <w:rsid w:val="00B83879"/>
    <w:rsid w:val="00B8602E"/>
    <w:rsid w:val="00B868EF"/>
    <w:rsid w:val="00B93591"/>
    <w:rsid w:val="00B93FE2"/>
    <w:rsid w:val="00B9611E"/>
    <w:rsid w:val="00B96853"/>
    <w:rsid w:val="00BA0C83"/>
    <w:rsid w:val="00BA175A"/>
    <w:rsid w:val="00BA2DAA"/>
    <w:rsid w:val="00BA32AD"/>
    <w:rsid w:val="00BA68B6"/>
    <w:rsid w:val="00BB0A06"/>
    <w:rsid w:val="00BB5A34"/>
    <w:rsid w:val="00BB748A"/>
    <w:rsid w:val="00BC3632"/>
    <w:rsid w:val="00BC39E6"/>
    <w:rsid w:val="00BC5E2C"/>
    <w:rsid w:val="00BC7B92"/>
    <w:rsid w:val="00BD0A70"/>
    <w:rsid w:val="00BD25FC"/>
    <w:rsid w:val="00BD6D79"/>
    <w:rsid w:val="00BE124B"/>
    <w:rsid w:val="00BE215D"/>
    <w:rsid w:val="00BE33DA"/>
    <w:rsid w:val="00BE3429"/>
    <w:rsid w:val="00BE361D"/>
    <w:rsid w:val="00BE3B62"/>
    <w:rsid w:val="00BE428F"/>
    <w:rsid w:val="00BE5751"/>
    <w:rsid w:val="00BE5785"/>
    <w:rsid w:val="00BE5D8B"/>
    <w:rsid w:val="00BE79A3"/>
    <w:rsid w:val="00BF1932"/>
    <w:rsid w:val="00BF1978"/>
    <w:rsid w:val="00BF3F40"/>
    <w:rsid w:val="00BF6240"/>
    <w:rsid w:val="00C05464"/>
    <w:rsid w:val="00C12261"/>
    <w:rsid w:val="00C1330C"/>
    <w:rsid w:val="00C134A9"/>
    <w:rsid w:val="00C149F0"/>
    <w:rsid w:val="00C14F0B"/>
    <w:rsid w:val="00C152A9"/>
    <w:rsid w:val="00C16233"/>
    <w:rsid w:val="00C17215"/>
    <w:rsid w:val="00C22637"/>
    <w:rsid w:val="00C227BE"/>
    <w:rsid w:val="00C2661D"/>
    <w:rsid w:val="00C26A8F"/>
    <w:rsid w:val="00C27B2F"/>
    <w:rsid w:val="00C27B7F"/>
    <w:rsid w:val="00C30167"/>
    <w:rsid w:val="00C31E77"/>
    <w:rsid w:val="00C31F43"/>
    <w:rsid w:val="00C35562"/>
    <w:rsid w:val="00C35A33"/>
    <w:rsid w:val="00C361C8"/>
    <w:rsid w:val="00C366A8"/>
    <w:rsid w:val="00C36B31"/>
    <w:rsid w:val="00C37E78"/>
    <w:rsid w:val="00C40344"/>
    <w:rsid w:val="00C41100"/>
    <w:rsid w:val="00C41DCE"/>
    <w:rsid w:val="00C420B1"/>
    <w:rsid w:val="00C429C7"/>
    <w:rsid w:val="00C42D5A"/>
    <w:rsid w:val="00C4417E"/>
    <w:rsid w:val="00C44DC7"/>
    <w:rsid w:val="00C44EFE"/>
    <w:rsid w:val="00C4596E"/>
    <w:rsid w:val="00C4603B"/>
    <w:rsid w:val="00C46082"/>
    <w:rsid w:val="00C46D27"/>
    <w:rsid w:val="00C50D0C"/>
    <w:rsid w:val="00C51B7B"/>
    <w:rsid w:val="00C533F1"/>
    <w:rsid w:val="00C551F6"/>
    <w:rsid w:val="00C55E60"/>
    <w:rsid w:val="00C56FD8"/>
    <w:rsid w:val="00C57153"/>
    <w:rsid w:val="00C60512"/>
    <w:rsid w:val="00C60535"/>
    <w:rsid w:val="00C61813"/>
    <w:rsid w:val="00C62279"/>
    <w:rsid w:val="00C6283E"/>
    <w:rsid w:val="00C62C30"/>
    <w:rsid w:val="00C6414B"/>
    <w:rsid w:val="00C65319"/>
    <w:rsid w:val="00C6535B"/>
    <w:rsid w:val="00C7061B"/>
    <w:rsid w:val="00C70E10"/>
    <w:rsid w:val="00C71313"/>
    <w:rsid w:val="00C74422"/>
    <w:rsid w:val="00C74AE9"/>
    <w:rsid w:val="00C75924"/>
    <w:rsid w:val="00C762B1"/>
    <w:rsid w:val="00C767BD"/>
    <w:rsid w:val="00C77250"/>
    <w:rsid w:val="00C808A8"/>
    <w:rsid w:val="00C81618"/>
    <w:rsid w:val="00C84222"/>
    <w:rsid w:val="00C850A7"/>
    <w:rsid w:val="00C85254"/>
    <w:rsid w:val="00C85714"/>
    <w:rsid w:val="00C85CAD"/>
    <w:rsid w:val="00C90014"/>
    <w:rsid w:val="00C91319"/>
    <w:rsid w:val="00C91BFE"/>
    <w:rsid w:val="00C92E07"/>
    <w:rsid w:val="00C94DD1"/>
    <w:rsid w:val="00C97A8C"/>
    <w:rsid w:val="00CA0EF3"/>
    <w:rsid w:val="00CA15B4"/>
    <w:rsid w:val="00CA16E0"/>
    <w:rsid w:val="00CA20B8"/>
    <w:rsid w:val="00CA24B3"/>
    <w:rsid w:val="00CA562F"/>
    <w:rsid w:val="00CA76EB"/>
    <w:rsid w:val="00CB0BC5"/>
    <w:rsid w:val="00CB312B"/>
    <w:rsid w:val="00CB4BF6"/>
    <w:rsid w:val="00CB521D"/>
    <w:rsid w:val="00CB5BEB"/>
    <w:rsid w:val="00CB6E87"/>
    <w:rsid w:val="00CC0F47"/>
    <w:rsid w:val="00CC1C7E"/>
    <w:rsid w:val="00CC2910"/>
    <w:rsid w:val="00CC2F1C"/>
    <w:rsid w:val="00CC30C5"/>
    <w:rsid w:val="00CC76DA"/>
    <w:rsid w:val="00CC7F90"/>
    <w:rsid w:val="00CD3A54"/>
    <w:rsid w:val="00CD3DFB"/>
    <w:rsid w:val="00CD4158"/>
    <w:rsid w:val="00CD4B8B"/>
    <w:rsid w:val="00CD52DD"/>
    <w:rsid w:val="00CD55B8"/>
    <w:rsid w:val="00CD579D"/>
    <w:rsid w:val="00CD5DBD"/>
    <w:rsid w:val="00CD612E"/>
    <w:rsid w:val="00CD706C"/>
    <w:rsid w:val="00CE095E"/>
    <w:rsid w:val="00CE1D73"/>
    <w:rsid w:val="00CE2C84"/>
    <w:rsid w:val="00CE30D3"/>
    <w:rsid w:val="00CE4E64"/>
    <w:rsid w:val="00CF0150"/>
    <w:rsid w:val="00CF234E"/>
    <w:rsid w:val="00CF2744"/>
    <w:rsid w:val="00CF4414"/>
    <w:rsid w:val="00CF5C4C"/>
    <w:rsid w:val="00CF6302"/>
    <w:rsid w:val="00D00483"/>
    <w:rsid w:val="00D01E19"/>
    <w:rsid w:val="00D023EA"/>
    <w:rsid w:val="00D06CB9"/>
    <w:rsid w:val="00D074AF"/>
    <w:rsid w:val="00D107E2"/>
    <w:rsid w:val="00D108C2"/>
    <w:rsid w:val="00D1142D"/>
    <w:rsid w:val="00D11D24"/>
    <w:rsid w:val="00D120AB"/>
    <w:rsid w:val="00D12118"/>
    <w:rsid w:val="00D1390C"/>
    <w:rsid w:val="00D149B5"/>
    <w:rsid w:val="00D160B8"/>
    <w:rsid w:val="00D164E3"/>
    <w:rsid w:val="00D17053"/>
    <w:rsid w:val="00D17076"/>
    <w:rsid w:val="00D203AC"/>
    <w:rsid w:val="00D25E8D"/>
    <w:rsid w:val="00D26395"/>
    <w:rsid w:val="00D265E6"/>
    <w:rsid w:val="00D3031F"/>
    <w:rsid w:val="00D3380C"/>
    <w:rsid w:val="00D34C69"/>
    <w:rsid w:val="00D4018E"/>
    <w:rsid w:val="00D41FEB"/>
    <w:rsid w:val="00D42679"/>
    <w:rsid w:val="00D43CD1"/>
    <w:rsid w:val="00D443C1"/>
    <w:rsid w:val="00D44E51"/>
    <w:rsid w:val="00D471EA"/>
    <w:rsid w:val="00D50F86"/>
    <w:rsid w:val="00D51B5E"/>
    <w:rsid w:val="00D51D57"/>
    <w:rsid w:val="00D52629"/>
    <w:rsid w:val="00D54A37"/>
    <w:rsid w:val="00D559AC"/>
    <w:rsid w:val="00D55FA6"/>
    <w:rsid w:val="00D60C2C"/>
    <w:rsid w:val="00D61457"/>
    <w:rsid w:val="00D631A5"/>
    <w:rsid w:val="00D63C09"/>
    <w:rsid w:val="00D65DF9"/>
    <w:rsid w:val="00D6758A"/>
    <w:rsid w:val="00D73D1E"/>
    <w:rsid w:val="00D743EC"/>
    <w:rsid w:val="00D74489"/>
    <w:rsid w:val="00D74732"/>
    <w:rsid w:val="00D750C7"/>
    <w:rsid w:val="00D765C5"/>
    <w:rsid w:val="00D773F0"/>
    <w:rsid w:val="00D803F3"/>
    <w:rsid w:val="00D8090F"/>
    <w:rsid w:val="00D816C6"/>
    <w:rsid w:val="00D848AD"/>
    <w:rsid w:val="00D84C1A"/>
    <w:rsid w:val="00D84F34"/>
    <w:rsid w:val="00D851DF"/>
    <w:rsid w:val="00D85D7F"/>
    <w:rsid w:val="00D862F8"/>
    <w:rsid w:val="00D86C95"/>
    <w:rsid w:val="00D87080"/>
    <w:rsid w:val="00D9055A"/>
    <w:rsid w:val="00D9086A"/>
    <w:rsid w:val="00D91B06"/>
    <w:rsid w:val="00D92834"/>
    <w:rsid w:val="00DA17D9"/>
    <w:rsid w:val="00DA64B6"/>
    <w:rsid w:val="00DA692B"/>
    <w:rsid w:val="00DA71D7"/>
    <w:rsid w:val="00DB0D92"/>
    <w:rsid w:val="00DB2A0E"/>
    <w:rsid w:val="00DB35C3"/>
    <w:rsid w:val="00DB3D97"/>
    <w:rsid w:val="00DB49FC"/>
    <w:rsid w:val="00DB5113"/>
    <w:rsid w:val="00DB7FCF"/>
    <w:rsid w:val="00DC3C88"/>
    <w:rsid w:val="00DC462B"/>
    <w:rsid w:val="00DC4C2A"/>
    <w:rsid w:val="00DC5DF5"/>
    <w:rsid w:val="00DC6FCD"/>
    <w:rsid w:val="00DC78FF"/>
    <w:rsid w:val="00DD0B48"/>
    <w:rsid w:val="00DD3FB0"/>
    <w:rsid w:val="00DD47BF"/>
    <w:rsid w:val="00DD6940"/>
    <w:rsid w:val="00DD6EAA"/>
    <w:rsid w:val="00DE0FB8"/>
    <w:rsid w:val="00DE1806"/>
    <w:rsid w:val="00DE23A1"/>
    <w:rsid w:val="00DE2707"/>
    <w:rsid w:val="00DE3F30"/>
    <w:rsid w:val="00DE54A0"/>
    <w:rsid w:val="00DE7EEF"/>
    <w:rsid w:val="00DE7F06"/>
    <w:rsid w:val="00DF05CD"/>
    <w:rsid w:val="00DF1F38"/>
    <w:rsid w:val="00DF5B9B"/>
    <w:rsid w:val="00E0210B"/>
    <w:rsid w:val="00E029B4"/>
    <w:rsid w:val="00E060EC"/>
    <w:rsid w:val="00E07677"/>
    <w:rsid w:val="00E1006F"/>
    <w:rsid w:val="00E100EB"/>
    <w:rsid w:val="00E103D0"/>
    <w:rsid w:val="00E105F7"/>
    <w:rsid w:val="00E10AB8"/>
    <w:rsid w:val="00E11963"/>
    <w:rsid w:val="00E11CE9"/>
    <w:rsid w:val="00E13A6B"/>
    <w:rsid w:val="00E13CF8"/>
    <w:rsid w:val="00E14A2B"/>
    <w:rsid w:val="00E15FD1"/>
    <w:rsid w:val="00E164A7"/>
    <w:rsid w:val="00E2058D"/>
    <w:rsid w:val="00E21D1F"/>
    <w:rsid w:val="00E22156"/>
    <w:rsid w:val="00E2277C"/>
    <w:rsid w:val="00E22A4D"/>
    <w:rsid w:val="00E2500D"/>
    <w:rsid w:val="00E269A1"/>
    <w:rsid w:val="00E31EDF"/>
    <w:rsid w:val="00E321C0"/>
    <w:rsid w:val="00E359C3"/>
    <w:rsid w:val="00E40536"/>
    <w:rsid w:val="00E41AD6"/>
    <w:rsid w:val="00E42492"/>
    <w:rsid w:val="00E429BB"/>
    <w:rsid w:val="00E44314"/>
    <w:rsid w:val="00E44F0B"/>
    <w:rsid w:val="00E458D7"/>
    <w:rsid w:val="00E47547"/>
    <w:rsid w:val="00E47A1E"/>
    <w:rsid w:val="00E47DF7"/>
    <w:rsid w:val="00E50143"/>
    <w:rsid w:val="00E507C1"/>
    <w:rsid w:val="00E507D0"/>
    <w:rsid w:val="00E51C89"/>
    <w:rsid w:val="00E521A6"/>
    <w:rsid w:val="00E54C20"/>
    <w:rsid w:val="00E54DF4"/>
    <w:rsid w:val="00E55632"/>
    <w:rsid w:val="00E57B96"/>
    <w:rsid w:val="00E600DA"/>
    <w:rsid w:val="00E607B2"/>
    <w:rsid w:val="00E621E1"/>
    <w:rsid w:val="00E631A1"/>
    <w:rsid w:val="00E6339D"/>
    <w:rsid w:val="00E63756"/>
    <w:rsid w:val="00E63B62"/>
    <w:rsid w:val="00E647EF"/>
    <w:rsid w:val="00E66254"/>
    <w:rsid w:val="00E66A58"/>
    <w:rsid w:val="00E6702D"/>
    <w:rsid w:val="00E67D72"/>
    <w:rsid w:val="00E70FFF"/>
    <w:rsid w:val="00E71C40"/>
    <w:rsid w:val="00E748D2"/>
    <w:rsid w:val="00E81895"/>
    <w:rsid w:val="00E830EA"/>
    <w:rsid w:val="00E8316D"/>
    <w:rsid w:val="00E84D23"/>
    <w:rsid w:val="00E85884"/>
    <w:rsid w:val="00E900E9"/>
    <w:rsid w:val="00E90E93"/>
    <w:rsid w:val="00E93405"/>
    <w:rsid w:val="00E93921"/>
    <w:rsid w:val="00E94305"/>
    <w:rsid w:val="00E94D66"/>
    <w:rsid w:val="00E9768E"/>
    <w:rsid w:val="00E97848"/>
    <w:rsid w:val="00E97E87"/>
    <w:rsid w:val="00EA0283"/>
    <w:rsid w:val="00EA1CC5"/>
    <w:rsid w:val="00EA2997"/>
    <w:rsid w:val="00EA3FAA"/>
    <w:rsid w:val="00EA4A35"/>
    <w:rsid w:val="00EA6DBD"/>
    <w:rsid w:val="00EA79E9"/>
    <w:rsid w:val="00EB00C5"/>
    <w:rsid w:val="00EB15B2"/>
    <w:rsid w:val="00EB447F"/>
    <w:rsid w:val="00EB5EC2"/>
    <w:rsid w:val="00EB753B"/>
    <w:rsid w:val="00EC12F8"/>
    <w:rsid w:val="00EC203D"/>
    <w:rsid w:val="00EC2244"/>
    <w:rsid w:val="00EC2306"/>
    <w:rsid w:val="00EC296C"/>
    <w:rsid w:val="00EC4760"/>
    <w:rsid w:val="00EC5560"/>
    <w:rsid w:val="00EC68CF"/>
    <w:rsid w:val="00ED0A19"/>
    <w:rsid w:val="00ED1BBE"/>
    <w:rsid w:val="00ED4779"/>
    <w:rsid w:val="00ED5F17"/>
    <w:rsid w:val="00EE0FE2"/>
    <w:rsid w:val="00EE5E79"/>
    <w:rsid w:val="00EE6FD5"/>
    <w:rsid w:val="00EE72EC"/>
    <w:rsid w:val="00EF045C"/>
    <w:rsid w:val="00EF16F8"/>
    <w:rsid w:val="00EF1C99"/>
    <w:rsid w:val="00EF1FA0"/>
    <w:rsid w:val="00EF3405"/>
    <w:rsid w:val="00EF44DF"/>
    <w:rsid w:val="00F000E0"/>
    <w:rsid w:val="00F0120D"/>
    <w:rsid w:val="00F0274F"/>
    <w:rsid w:val="00F031CF"/>
    <w:rsid w:val="00F04D60"/>
    <w:rsid w:val="00F0673A"/>
    <w:rsid w:val="00F06B31"/>
    <w:rsid w:val="00F10584"/>
    <w:rsid w:val="00F149BD"/>
    <w:rsid w:val="00F14C10"/>
    <w:rsid w:val="00F14D66"/>
    <w:rsid w:val="00F14E86"/>
    <w:rsid w:val="00F221FC"/>
    <w:rsid w:val="00F24858"/>
    <w:rsid w:val="00F26C7F"/>
    <w:rsid w:val="00F26D07"/>
    <w:rsid w:val="00F304B0"/>
    <w:rsid w:val="00F30CA2"/>
    <w:rsid w:val="00F31381"/>
    <w:rsid w:val="00F33292"/>
    <w:rsid w:val="00F34299"/>
    <w:rsid w:val="00F36C06"/>
    <w:rsid w:val="00F36DD8"/>
    <w:rsid w:val="00F44921"/>
    <w:rsid w:val="00F45B17"/>
    <w:rsid w:val="00F47745"/>
    <w:rsid w:val="00F4793B"/>
    <w:rsid w:val="00F51721"/>
    <w:rsid w:val="00F518C3"/>
    <w:rsid w:val="00F51D81"/>
    <w:rsid w:val="00F5207E"/>
    <w:rsid w:val="00F534FA"/>
    <w:rsid w:val="00F54111"/>
    <w:rsid w:val="00F541F3"/>
    <w:rsid w:val="00F61259"/>
    <w:rsid w:val="00F614D6"/>
    <w:rsid w:val="00F616B6"/>
    <w:rsid w:val="00F61953"/>
    <w:rsid w:val="00F61FDE"/>
    <w:rsid w:val="00F62573"/>
    <w:rsid w:val="00F659D0"/>
    <w:rsid w:val="00F65AA5"/>
    <w:rsid w:val="00F66899"/>
    <w:rsid w:val="00F66901"/>
    <w:rsid w:val="00F6727C"/>
    <w:rsid w:val="00F67FB4"/>
    <w:rsid w:val="00F70470"/>
    <w:rsid w:val="00F71207"/>
    <w:rsid w:val="00F7247D"/>
    <w:rsid w:val="00F74378"/>
    <w:rsid w:val="00F76EDD"/>
    <w:rsid w:val="00F777FF"/>
    <w:rsid w:val="00F77896"/>
    <w:rsid w:val="00F77927"/>
    <w:rsid w:val="00F80CD7"/>
    <w:rsid w:val="00F83171"/>
    <w:rsid w:val="00F83711"/>
    <w:rsid w:val="00F853DE"/>
    <w:rsid w:val="00F8649F"/>
    <w:rsid w:val="00F877F0"/>
    <w:rsid w:val="00F90106"/>
    <w:rsid w:val="00F90F0A"/>
    <w:rsid w:val="00F91214"/>
    <w:rsid w:val="00F94EC2"/>
    <w:rsid w:val="00F974C5"/>
    <w:rsid w:val="00F97B0E"/>
    <w:rsid w:val="00FA0156"/>
    <w:rsid w:val="00FA21C2"/>
    <w:rsid w:val="00FA270D"/>
    <w:rsid w:val="00FA29E5"/>
    <w:rsid w:val="00FA4583"/>
    <w:rsid w:val="00FA4E67"/>
    <w:rsid w:val="00FA61F8"/>
    <w:rsid w:val="00FA68B9"/>
    <w:rsid w:val="00FA7EFB"/>
    <w:rsid w:val="00FB0AB0"/>
    <w:rsid w:val="00FC0CE8"/>
    <w:rsid w:val="00FD0B61"/>
    <w:rsid w:val="00FD174A"/>
    <w:rsid w:val="00FD1D3C"/>
    <w:rsid w:val="00FD4BE1"/>
    <w:rsid w:val="00FD4F3F"/>
    <w:rsid w:val="00FE0F65"/>
    <w:rsid w:val="00FE179F"/>
    <w:rsid w:val="00FE276E"/>
    <w:rsid w:val="00FE3E4E"/>
    <w:rsid w:val="00FE3F95"/>
    <w:rsid w:val="00FE472E"/>
    <w:rsid w:val="00FE6BD8"/>
    <w:rsid w:val="00FF00DA"/>
    <w:rsid w:val="00FF2BB1"/>
    <w:rsid w:val="00FF3DF6"/>
    <w:rsid w:val="00FF44C6"/>
    <w:rsid w:val="00FF6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375C5"/>
    <w:pPr>
      <w:spacing w:after="240" w:line="276" w:lineRule="auto"/>
    </w:pPr>
    <w:rPr>
      <w:sz w:val="24"/>
      <w:szCs w:val="24"/>
    </w:rPr>
  </w:style>
  <w:style w:type="paragraph" w:styleId="Heading1">
    <w:name w:val="heading 1"/>
    <w:basedOn w:val="Normal"/>
    <w:next w:val="Normal"/>
    <w:link w:val="Heading1Char"/>
    <w:uiPriority w:val="99"/>
    <w:qFormat/>
    <w:rsid w:val="0036755D"/>
    <w:pPr>
      <w:keepNext/>
      <w:spacing w:before="480" w:after="120" w:line="360" w:lineRule="auto"/>
      <w:outlineLvl w:val="0"/>
    </w:pPr>
    <w:rPr>
      <w:rFonts w:cs="Arial"/>
      <w:b/>
      <w:bCs/>
      <w:kern w:val="32"/>
      <w:szCs w:val="32"/>
    </w:rPr>
  </w:style>
  <w:style w:type="paragraph" w:styleId="Heading2">
    <w:name w:val="heading 2"/>
    <w:basedOn w:val="Normal"/>
    <w:next w:val="Normal"/>
    <w:link w:val="Heading2Char"/>
    <w:uiPriority w:val="99"/>
    <w:qFormat/>
    <w:rsid w:val="00365161"/>
    <w:pPr>
      <w:keepNext/>
      <w:tabs>
        <w:tab w:val="num" w:pos="720"/>
        <w:tab w:val="num" w:pos="1080"/>
      </w:tabs>
      <w:spacing w:before="120"/>
      <w:outlineLvl w:val="1"/>
    </w:pPr>
    <w:rPr>
      <w:b/>
      <w:noProof/>
      <w:szCs w:val="20"/>
    </w:rPr>
  </w:style>
  <w:style w:type="paragraph" w:styleId="Heading3">
    <w:name w:val="heading 3"/>
    <w:basedOn w:val="Normal"/>
    <w:next w:val="Normal"/>
    <w:link w:val="Heading3Char"/>
    <w:uiPriority w:val="99"/>
    <w:qFormat/>
    <w:rsid w:val="00BA175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BA175A"/>
    <w:pPr>
      <w:keepNext/>
      <w:outlineLvl w:val="3"/>
    </w:pPr>
    <w:rPr>
      <w:b/>
      <w:szCs w:val="20"/>
    </w:rPr>
  </w:style>
  <w:style w:type="paragraph" w:styleId="Heading5">
    <w:name w:val="heading 5"/>
    <w:basedOn w:val="Normal"/>
    <w:next w:val="Normal"/>
    <w:link w:val="Heading5Char"/>
    <w:uiPriority w:val="99"/>
    <w:qFormat/>
    <w:rsid w:val="001F1D52"/>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1F1D52"/>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BA175A"/>
    <w:pPr>
      <w:keepNext/>
      <w:spacing w:line="480" w:lineRule="auto"/>
      <w:outlineLvl w:val="6"/>
    </w:pPr>
    <w:rPr>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6755D"/>
    <w:rPr>
      <w:rFonts w:cs="Arial"/>
      <w:b/>
      <w:bCs/>
      <w:kern w:val="32"/>
      <w:sz w:val="24"/>
      <w:szCs w:val="32"/>
    </w:rPr>
  </w:style>
  <w:style w:type="character" w:customStyle="1" w:styleId="Heading2Char">
    <w:name w:val="Heading 2 Char"/>
    <w:basedOn w:val="DefaultParagraphFont"/>
    <w:link w:val="Heading2"/>
    <w:uiPriority w:val="99"/>
    <w:locked/>
    <w:rsid w:val="00365161"/>
    <w:rPr>
      <w:b/>
      <w:noProof/>
      <w:sz w:val="24"/>
    </w:rPr>
  </w:style>
  <w:style w:type="character" w:customStyle="1" w:styleId="Heading3Char">
    <w:name w:val="Heading 3 Char"/>
    <w:basedOn w:val="DefaultParagraphFont"/>
    <w:link w:val="Heading3"/>
    <w:uiPriority w:val="99"/>
    <w:semiHidden/>
    <w:locked/>
    <w:rsid w:val="003E6EAF"/>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3E6EAF"/>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1F1D52"/>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1F1D52"/>
    <w:rPr>
      <w:rFonts w:ascii="Calibri" w:hAnsi="Calibri" w:cs="Times New Roman"/>
      <w:b/>
      <w:bCs/>
      <w:sz w:val="22"/>
      <w:szCs w:val="22"/>
    </w:rPr>
  </w:style>
  <w:style w:type="character" w:customStyle="1" w:styleId="Heading7Char">
    <w:name w:val="Heading 7 Char"/>
    <w:basedOn w:val="DefaultParagraphFont"/>
    <w:link w:val="Heading7"/>
    <w:uiPriority w:val="99"/>
    <w:semiHidden/>
    <w:locked/>
    <w:rsid w:val="003E6EAF"/>
    <w:rPr>
      <w:rFonts w:ascii="Calibri" w:hAnsi="Calibri" w:cs="Times New Roman"/>
      <w:sz w:val="24"/>
      <w:szCs w:val="24"/>
    </w:rPr>
  </w:style>
  <w:style w:type="paragraph" w:styleId="Title">
    <w:name w:val="Title"/>
    <w:basedOn w:val="Normal"/>
    <w:link w:val="TitleChar"/>
    <w:uiPriority w:val="99"/>
    <w:qFormat/>
    <w:rsid w:val="00BA175A"/>
    <w:pPr>
      <w:jc w:val="center"/>
    </w:pPr>
    <w:rPr>
      <w:rFonts w:ascii="Garamond" w:hAnsi="Garamond"/>
      <w:b/>
      <w:szCs w:val="20"/>
    </w:rPr>
  </w:style>
  <w:style w:type="character" w:customStyle="1" w:styleId="TitleChar">
    <w:name w:val="Title Char"/>
    <w:basedOn w:val="DefaultParagraphFont"/>
    <w:link w:val="Title"/>
    <w:uiPriority w:val="99"/>
    <w:locked/>
    <w:rsid w:val="000D0A13"/>
    <w:rPr>
      <w:rFonts w:ascii="Garamond" w:hAnsi="Garamond" w:cs="Times New Roman"/>
      <w:b/>
      <w:sz w:val="24"/>
    </w:rPr>
  </w:style>
  <w:style w:type="paragraph" w:styleId="BodyText2">
    <w:name w:val="Body Text 2"/>
    <w:basedOn w:val="Normal"/>
    <w:link w:val="BodyText2Char"/>
    <w:uiPriority w:val="99"/>
    <w:rsid w:val="00BA175A"/>
    <w:pPr>
      <w:ind w:left="1440"/>
    </w:pPr>
    <w:rPr>
      <w:szCs w:val="20"/>
    </w:rPr>
  </w:style>
  <w:style w:type="character" w:customStyle="1" w:styleId="BodyText2Char">
    <w:name w:val="Body Text 2 Char"/>
    <w:basedOn w:val="DefaultParagraphFont"/>
    <w:link w:val="BodyText2"/>
    <w:uiPriority w:val="99"/>
    <w:semiHidden/>
    <w:locked/>
    <w:rsid w:val="003E6EAF"/>
    <w:rPr>
      <w:rFonts w:cs="Times New Roman"/>
      <w:sz w:val="24"/>
      <w:szCs w:val="24"/>
    </w:rPr>
  </w:style>
  <w:style w:type="paragraph" w:customStyle="1" w:styleId="Body">
    <w:name w:val="Body"/>
    <w:basedOn w:val="Normal"/>
    <w:rsid w:val="00BA175A"/>
    <w:pPr>
      <w:numPr>
        <w:ilvl w:val="12"/>
      </w:numPr>
      <w:spacing w:line="360" w:lineRule="auto"/>
    </w:pPr>
    <w:rPr>
      <w:szCs w:val="20"/>
    </w:rPr>
  </w:style>
  <w:style w:type="paragraph" w:customStyle="1" w:styleId="Number">
    <w:name w:val="Number"/>
    <w:uiPriority w:val="99"/>
    <w:semiHidden/>
    <w:rsid w:val="00BA175A"/>
    <w:pPr>
      <w:tabs>
        <w:tab w:val="left" w:pos="288"/>
        <w:tab w:val="num" w:pos="720"/>
      </w:tabs>
      <w:spacing w:after="120" w:line="300" w:lineRule="exact"/>
      <w:ind w:left="720" w:hanging="720"/>
    </w:pPr>
    <w:rPr>
      <w:rFonts w:ascii="Garamond" w:hAnsi="Garamond"/>
      <w:noProof/>
      <w:sz w:val="23"/>
    </w:rPr>
  </w:style>
  <w:style w:type="character" w:customStyle="1" w:styleId="NumberChar">
    <w:name w:val="Number Char"/>
    <w:basedOn w:val="DefaultParagraphFont"/>
    <w:uiPriority w:val="99"/>
    <w:rsid w:val="00BA175A"/>
    <w:rPr>
      <w:rFonts w:ascii="Garamond" w:hAnsi="Garamond" w:cs="Times New Roman"/>
      <w:noProof/>
      <w:sz w:val="23"/>
      <w:lang w:val="en-US" w:eastAsia="en-US" w:bidi="ar-SA"/>
    </w:rPr>
  </w:style>
  <w:style w:type="paragraph" w:styleId="Header">
    <w:name w:val="header"/>
    <w:basedOn w:val="Normal"/>
    <w:link w:val="HeaderChar"/>
    <w:uiPriority w:val="99"/>
    <w:rsid w:val="00BA175A"/>
    <w:pPr>
      <w:tabs>
        <w:tab w:val="center" w:pos="4320"/>
        <w:tab w:val="right" w:pos="8640"/>
      </w:tabs>
    </w:pPr>
  </w:style>
  <w:style w:type="character" w:customStyle="1" w:styleId="HeaderChar">
    <w:name w:val="Header Char"/>
    <w:basedOn w:val="DefaultParagraphFont"/>
    <w:link w:val="Header"/>
    <w:uiPriority w:val="99"/>
    <w:semiHidden/>
    <w:locked/>
    <w:rsid w:val="003E6EAF"/>
    <w:rPr>
      <w:rFonts w:cs="Times New Roman"/>
      <w:sz w:val="24"/>
      <w:szCs w:val="24"/>
    </w:rPr>
  </w:style>
  <w:style w:type="paragraph" w:styleId="Footer">
    <w:name w:val="footer"/>
    <w:basedOn w:val="Normal"/>
    <w:link w:val="FooterChar"/>
    <w:uiPriority w:val="99"/>
    <w:locked/>
    <w:rsid w:val="00502027"/>
    <w:pPr>
      <w:tabs>
        <w:tab w:val="center" w:pos="4680"/>
        <w:tab w:val="right" w:pos="9360"/>
      </w:tabs>
    </w:pPr>
  </w:style>
  <w:style w:type="character" w:customStyle="1" w:styleId="FooterChar">
    <w:name w:val="Footer Char"/>
    <w:basedOn w:val="DefaultParagraphFont"/>
    <w:link w:val="Footer"/>
    <w:uiPriority w:val="99"/>
    <w:rsid w:val="00502027"/>
    <w:rPr>
      <w:sz w:val="24"/>
      <w:szCs w:val="24"/>
    </w:rPr>
  </w:style>
  <w:style w:type="character" w:styleId="PageNumber">
    <w:name w:val="page number"/>
    <w:basedOn w:val="DefaultParagraphFont"/>
    <w:uiPriority w:val="99"/>
    <w:rsid w:val="00BA175A"/>
    <w:rPr>
      <w:rFonts w:cs="Times New Roman"/>
    </w:rPr>
  </w:style>
  <w:style w:type="paragraph" w:styleId="BalloonText">
    <w:name w:val="Balloon Text"/>
    <w:basedOn w:val="Normal"/>
    <w:link w:val="BalloonTextChar"/>
    <w:uiPriority w:val="99"/>
    <w:semiHidden/>
    <w:rsid w:val="00BA175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E6EAF"/>
    <w:rPr>
      <w:rFonts w:cs="Times New Roman"/>
      <w:sz w:val="2"/>
    </w:rPr>
  </w:style>
  <w:style w:type="paragraph" w:styleId="FootnoteText">
    <w:name w:val="footnote text"/>
    <w:aliases w:val="F1"/>
    <w:basedOn w:val="Normal"/>
    <w:link w:val="FootnoteTextChar"/>
    <w:uiPriority w:val="99"/>
    <w:rsid w:val="00BA175A"/>
    <w:rPr>
      <w:sz w:val="20"/>
      <w:szCs w:val="20"/>
    </w:rPr>
  </w:style>
  <w:style w:type="character" w:customStyle="1" w:styleId="FootnoteTextChar">
    <w:name w:val="Footnote Text Char"/>
    <w:aliases w:val="F1 Char"/>
    <w:basedOn w:val="DefaultParagraphFont"/>
    <w:link w:val="FootnoteText"/>
    <w:uiPriority w:val="99"/>
    <w:locked/>
    <w:rsid w:val="00BA175A"/>
    <w:rPr>
      <w:rFonts w:cs="Times New Roman"/>
      <w:lang w:val="en-US" w:eastAsia="en-US" w:bidi="ar-SA"/>
    </w:rPr>
  </w:style>
  <w:style w:type="character" w:styleId="FootnoteReference">
    <w:name w:val="footnote reference"/>
    <w:basedOn w:val="DefaultParagraphFont"/>
    <w:uiPriority w:val="99"/>
    <w:semiHidden/>
    <w:rsid w:val="00BA175A"/>
    <w:rPr>
      <w:rFonts w:cs="Times New Roman"/>
      <w:vertAlign w:val="superscript"/>
    </w:rPr>
  </w:style>
  <w:style w:type="paragraph" w:customStyle="1" w:styleId="Number2">
    <w:name w:val="Number 2"/>
    <w:basedOn w:val="Body"/>
    <w:uiPriority w:val="99"/>
    <w:semiHidden/>
    <w:rsid w:val="00BA175A"/>
    <w:pPr>
      <w:numPr>
        <w:ilvl w:val="0"/>
      </w:numPr>
      <w:tabs>
        <w:tab w:val="num" w:pos="648"/>
        <w:tab w:val="left" w:pos="1008"/>
      </w:tabs>
      <w:spacing w:before="240" w:after="120" w:line="240" w:lineRule="auto"/>
      <w:ind w:left="648" w:hanging="360"/>
    </w:pPr>
  </w:style>
  <w:style w:type="paragraph" w:customStyle="1" w:styleId="StyleBodyBulletBefore5ptLinespacingAtleast145pt">
    <w:name w:val="Style Body Bullet + Before:  5 pt Line spacing:  At least 14.5 pt"/>
    <w:basedOn w:val="Normal"/>
    <w:uiPriority w:val="99"/>
    <w:semiHidden/>
    <w:rsid w:val="00BA175A"/>
    <w:pPr>
      <w:numPr>
        <w:ilvl w:val="1"/>
        <w:numId w:val="4"/>
      </w:numPr>
      <w:tabs>
        <w:tab w:val="num" w:pos="1440"/>
      </w:tabs>
      <w:spacing w:before="100" w:after="120" w:line="290" w:lineRule="atLeast"/>
      <w:ind w:left="1440"/>
    </w:pPr>
    <w:rPr>
      <w:szCs w:val="20"/>
    </w:rPr>
  </w:style>
  <w:style w:type="character" w:customStyle="1" w:styleId="BodyChar">
    <w:name w:val="Body Char"/>
    <w:basedOn w:val="DefaultParagraphFont"/>
    <w:rsid w:val="00BA175A"/>
    <w:rPr>
      <w:rFonts w:cs="Times New Roman"/>
      <w:sz w:val="24"/>
      <w:lang w:val="en-US" w:eastAsia="en-US" w:bidi="ar-SA"/>
    </w:rPr>
  </w:style>
  <w:style w:type="character" w:customStyle="1" w:styleId="NumberCharChar">
    <w:name w:val="Number Char Char"/>
    <w:basedOn w:val="DefaultParagraphFont"/>
    <w:uiPriority w:val="99"/>
    <w:semiHidden/>
    <w:rsid w:val="00BA175A"/>
    <w:rPr>
      <w:rFonts w:cs="Times New Roman"/>
      <w:noProof/>
      <w:sz w:val="24"/>
      <w:lang w:val="en-US" w:eastAsia="en-US" w:bidi="ar-SA"/>
    </w:rPr>
  </w:style>
  <w:style w:type="character" w:styleId="CommentReference">
    <w:name w:val="annotation reference"/>
    <w:basedOn w:val="DefaultParagraphFont"/>
    <w:uiPriority w:val="99"/>
    <w:semiHidden/>
    <w:rsid w:val="00BA175A"/>
    <w:rPr>
      <w:rFonts w:cs="Times New Roman"/>
      <w:sz w:val="16"/>
      <w:szCs w:val="16"/>
    </w:rPr>
  </w:style>
  <w:style w:type="paragraph" w:styleId="CommentText">
    <w:name w:val="annotation text"/>
    <w:basedOn w:val="Normal"/>
    <w:link w:val="CommentTextChar"/>
    <w:uiPriority w:val="99"/>
    <w:semiHidden/>
    <w:rsid w:val="00BA175A"/>
    <w:rPr>
      <w:sz w:val="20"/>
      <w:szCs w:val="20"/>
    </w:rPr>
  </w:style>
  <w:style w:type="character" w:customStyle="1" w:styleId="CommentTextChar">
    <w:name w:val="Comment Text Char"/>
    <w:basedOn w:val="DefaultParagraphFont"/>
    <w:link w:val="CommentText"/>
    <w:uiPriority w:val="99"/>
    <w:semiHidden/>
    <w:locked/>
    <w:rsid w:val="003E6EAF"/>
    <w:rPr>
      <w:rFonts w:cs="Times New Roman"/>
      <w:sz w:val="20"/>
      <w:szCs w:val="20"/>
    </w:rPr>
  </w:style>
  <w:style w:type="paragraph" w:styleId="CommentSubject">
    <w:name w:val="annotation subject"/>
    <w:basedOn w:val="CommentText"/>
    <w:next w:val="CommentText"/>
    <w:link w:val="CommentSubjectChar"/>
    <w:uiPriority w:val="99"/>
    <w:semiHidden/>
    <w:rsid w:val="00BA175A"/>
    <w:rPr>
      <w:b/>
      <w:bCs/>
    </w:rPr>
  </w:style>
  <w:style w:type="character" w:customStyle="1" w:styleId="CommentSubjectChar">
    <w:name w:val="Comment Subject Char"/>
    <w:basedOn w:val="CommentTextChar"/>
    <w:link w:val="CommentSubject"/>
    <w:uiPriority w:val="99"/>
    <w:semiHidden/>
    <w:locked/>
    <w:rsid w:val="003E6EAF"/>
    <w:rPr>
      <w:rFonts w:cs="Times New Roman"/>
      <w:b/>
      <w:bCs/>
      <w:sz w:val="20"/>
      <w:szCs w:val="20"/>
    </w:rPr>
  </w:style>
  <w:style w:type="paragraph" w:styleId="TOC8">
    <w:name w:val="toc 8"/>
    <w:basedOn w:val="Normal"/>
    <w:next w:val="Normal"/>
    <w:autoRedefine/>
    <w:uiPriority w:val="99"/>
    <w:semiHidden/>
    <w:rsid w:val="009C7431"/>
    <w:pPr>
      <w:spacing w:before="100" w:line="290" w:lineRule="atLeast"/>
      <w:ind w:left="1400"/>
    </w:pPr>
    <w:rPr>
      <w:rFonts w:ascii="Garamond" w:hAnsi="Garamond"/>
      <w:sz w:val="18"/>
      <w:szCs w:val="20"/>
    </w:rPr>
  </w:style>
  <w:style w:type="character" w:styleId="Hyperlink">
    <w:name w:val="Hyperlink"/>
    <w:basedOn w:val="DefaultParagraphFont"/>
    <w:uiPriority w:val="99"/>
    <w:rsid w:val="00822A37"/>
    <w:rPr>
      <w:rFonts w:ascii="Times New Roman" w:hAnsi="Times New Roman" w:cs="Times New Roman"/>
      <w:color w:val="0000FF"/>
      <w:sz w:val="24"/>
      <w:u w:val="single"/>
    </w:rPr>
  </w:style>
  <w:style w:type="character" w:styleId="FollowedHyperlink">
    <w:name w:val="FollowedHyperlink"/>
    <w:basedOn w:val="DefaultParagraphFont"/>
    <w:uiPriority w:val="99"/>
    <w:rsid w:val="00BA175A"/>
    <w:rPr>
      <w:rFonts w:cs="Times New Roman"/>
      <w:color w:val="800080"/>
      <w:u w:val="single"/>
    </w:rPr>
  </w:style>
  <w:style w:type="paragraph" w:customStyle="1" w:styleId="ListNumberDesign">
    <w:name w:val="List Number (Design)"/>
    <w:basedOn w:val="ListNumber"/>
    <w:uiPriority w:val="99"/>
    <w:semiHidden/>
    <w:rsid w:val="00BA175A"/>
    <w:pPr>
      <w:spacing w:before="100" w:after="100" w:line="290" w:lineRule="atLeast"/>
    </w:pPr>
  </w:style>
  <w:style w:type="paragraph" w:customStyle="1" w:styleId="ListNumber2Design">
    <w:name w:val="List Number 2 (Design)"/>
    <w:basedOn w:val="ListNumberDesign"/>
    <w:uiPriority w:val="99"/>
    <w:semiHidden/>
    <w:rsid w:val="00BA175A"/>
    <w:pPr>
      <w:numPr>
        <w:numId w:val="13"/>
      </w:numPr>
    </w:pPr>
    <w:rPr>
      <w:i/>
    </w:rPr>
  </w:style>
  <w:style w:type="paragraph" w:styleId="ListNumber">
    <w:name w:val="List Number"/>
    <w:basedOn w:val="Normal"/>
    <w:uiPriority w:val="99"/>
    <w:rsid w:val="00BA175A"/>
    <w:pPr>
      <w:tabs>
        <w:tab w:val="num" w:pos="360"/>
      </w:tabs>
      <w:ind w:left="360" w:hanging="360"/>
    </w:pPr>
  </w:style>
  <w:style w:type="paragraph" w:styleId="BodyText">
    <w:name w:val="Body Text"/>
    <w:basedOn w:val="Normal"/>
    <w:link w:val="BodyTextChar"/>
    <w:uiPriority w:val="99"/>
    <w:rsid w:val="00BA175A"/>
    <w:pPr>
      <w:spacing w:after="120"/>
    </w:pPr>
  </w:style>
  <w:style w:type="character" w:customStyle="1" w:styleId="BodyTextChar">
    <w:name w:val="Body Text Char"/>
    <w:basedOn w:val="DefaultParagraphFont"/>
    <w:link w:val="BodyText"/>
    <w:uiPriority w:val="99"/>
    <w:semiHidden/>
    <w:locked/>
    <w:rsid w:val="003E6EAF"/>
    <w:rPr>
      <w:rFonts w:cs="Times New Roman"/>
      <w:sz w:val="24"/>
      <w:szCs w:val="24"/>
    </w:rPr>
  </w:style>
  <w:style w:type="paragraph" w:customStyle="1" w:styleId="Subtitle2">
    <w:name w:val="Subtitle 2"/>
    <w:uiPriority w:val="99"/>
    <w:semiHidden/>
    <w:rsid w:val="00BA175A"/>
    <w:pPr>
      <w:spacing w:after="240"/>
    </w:pPr>
    <w:rPr>
      <w:b/>
      <w:sz w:val="24"/>
      <w:szCs w:val="24"/>
    </w:rPr>
  </w:style>
  <w:style w:type="paragraph" w:customStyle="1" w:styleId="Bullet1">
    <w:name w:val="Bullet 1"/>
    <w:uiPriority w:val="99"/>
    <w:rsid w:val="00BA175A"/>
    <w:pPr>
      <w:numPr>
        <w:numId w:val="14"/>
      </w:numPr>
      <w:spacing w:after="240"/>
    </w:pPr>
    <w:rPr>
      <w:sz w:val="24"/>
      <w:szCs w:val="24"/>
    </w:rPr>
  </w:style>
  <w:style w:type="paragraph" w:customStyle="1" w:styleId="Heading4NOTOC">
    <w:name w:val="Heading 4 NO TOC"/>
    <w:basedOn w:val="Heading4"/>
    <w:uiPriority w:val="99"/>
    <w:rsid w:val="00BA175A"/>
    <w:pPr>
      <w:spacing w:before="120"/>
    </w:pPr>
    <w:rPr>
      <w:rFonts w:ascii="Times New Roman Bold" w:hAnsi="Times New Roman Bold"/>
      <w:bCs/>
      <w:smallCaps/>
      <w:sz w:val="28"/>
      <w:szCs w:val="28"/>
    </w:rPr>
  </w:style>
  <w:style w:type="paragraph" w:customStyle="1" w:styleId="NumberList">
    <w:name w:val="Number List"/>
    <w:uiPriority w:val="99"/>
    <w:rsid w:val="00BA175A"/>
    <w:pPr>
      <w:ind w:left="1080" w:hanging="360"/>
    </w:pPr>
    <w:rPr>
      <w:sz w:val="24"/>
      <w:szCs w:val="24"/>
    </w:rPr>
  </w:style>
  <w:style w:type="paragraph" w:customStyle="1" w:styleId="NumberList-Last">
    <w:name w:val="Number List-Last"/>
    <w:uiPriority w:val="99"/>
    <w:rsid w:val="00BA175A"/>
    <w:pPr>
      <w:spacing w:after="240"/>
      <w:ind w:left="1080" w:hanging="360"/>
    </w:pPr>
    <w:rPr>
      <w:sz w:val="24"/>
      <w:szCs w:val="24"/>
    </w:rPr>
  </w:style>
  <w:style w:type="paragraph" w:customStyle="1" w:styleId="Subtitle1">
    <w:name w:val="Subtitle 1"/>
    <w:uiPriority w:val="99"/>
    <w:rsid w:val="00BA175A"/>
    <w:pPr>
      <w:keepNext/>
      <w:spacing w:before="120" w:after="240"/>
    </w:pPr>
    <w:rPr>
      <w:b/>
      <w:caps/>
      <w:sz w:val="24"/>
      <w:szCs w:val="24"/>
    </w:rPr>
  </w:style>
  <w:style w:type="paragraph" w:customStyle="1" w:styleId="TableNote">
    <w:name w:val="Table Note"/>
    <w:uiPriority w:val="99"/>
    <w:rsid w:val="00BA175A"/>
    <w:pPr>
      <w:spacing w:after="240"/>
    </w:pPr>
  </w:style>
  <w:style w:type="paragraph" w:customStyle="1" w:styleId="CharCharCharCharCharCharChar">
    <w:name w:val="Char Char Char Char Char Char Char"/>
    <w:basedOn w:val="Normal"/>
    <w:uiPriority w:val="99"/>
    <w:semiHidden/>
    <w:rsid w:val="00BA175A"/>
    <w:pPr>
      <w:spacing w:after="160" w:line="240" w:lineRule="exact"/>
    </w:pPr>
    <w:rPr>
      <w:rFonts w:ascii="Verdana" w:hAnsi="Verdana"/>
      <w:sz w:val="22"/>
      <w:szCs w:val="20"/>
    </w:rPr>
  </w:style>
  <w:style w:type="paragraph" w:customStyle="1" w:styleId="Table-Head">
    <w:name w:val="Table - Head"/>
    <w:basedOn w:val="Normal"/>
    <w:uiPriority w:val="99"/>
    <w:rsid w:val="00BA175A"/>
    <w:pPr>
      <w:spacing w:before="40" w:after="100" w:line="290" w:lineRule="atLeast"/>
    </w:pPr>
    <w:rPr>
      <w:rFonts w:ascii="Arial" w:hAnsi="Arial"/>
      <w:b/>
      <w:color w:val="000000"/>
      <w:sz w:val="22"/>
      <w:szCs w:val="20"/>
    </w:rPr>
  </w:style>
  <w:style w:type="paragraph" w:styleId="ListNumber3">
    <w:name w:val="List Number 3"/>
    <w:basedOn w:val="Normal"/>
    <w:uiPriority w:val="99"/>
    <w:rsid w:val="009C7431"/>
    <w:pPr>
      <w:numPr>
        <w:numId w:val="9"/>
      </w:numPr>
      <w:tabs>
        <w:tab w:val="num" w:pos="648"/>
      </w:tabs>
      <w:spacing w:before="100" w:after="100" w:line="290" w:lineRule="atLeast"/>
    </w:pPr>
    <w:rPr>
      <w:rFonts w:ascii="Garamond" w:hAnsi="Garamond"/>
      <w:sz w:val="23"/>
      <w:szCs w:val="20"/>
    </w:rPr>
  </w:style>
  <w:style w:type="table" w:styleId="TableGrid">
    <w:name w:val="Table Grid"/>
    <w:basedOn w:val="TableNormal"/>
    <w:uiPriority w:val="99"/>
    <w:rsid w:val="00D65D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
    <w:name w:val="CM3"/>
    <w:basedOn w:val="Normal"/>
    <w:next w:val="Normal"/>
    <w:uiPriority w:val="99"/>
    <w:rsid w:val="007137FE"/>
    <w:pPr>
      <w:widowControl w:val="0"/>
      <w:autoSpaceDE w:val="0"/>
      <w:autoSpaceDN w:val="0"/>
      <w:adjustRightInd w:val="0"/>
      <w:spacing w:after="275"/>
    </w:pPr>
  </w:style>
  <w:style w:type="paragraph" w:customStyle="1" w:styleId="StyleHeading1">
    <w:name w:val="Style Heading 1 +"/>
    <w:basedOn w:val="Heading1"/>
    <w:uiPriority w:val="99"/>
    <w:rsid w:val="00717377"/>
    <w:pPr>
      <w:spacing w:before="0"/>
    </w:pPr>
    <w:rPr>
      <w:rFonts w:cs="Times New Roman"/>
      <w:kern w:val="0"/>
    </w:rPr>
  </w:style>
  <w:style w:type="paragraph" w:styleId="TOC1">
    <w:name w:val="toc 1"/>
    <w:basedOn w:val="Normal"/>
    <w:next w:val="Normal"/>
    <w:autoRedefine/>
    <w:uiPriority w:val="39"/>
    <w:qFormat/>
    <w:rsid w:val="00AA7758"/>
    <w:pPr>
      <w:tabs>
        <w:tab w:val="right" w:leader="dot" w:pos="9360"/>
      </w:tabs>
    </w:pPr>
    <w:rPr>
      <w:b/>
      <w:bCs/>
    </w:rPr>
  </w:style>
  <w:style w:type="paragraph" w:styleId="TOC2">
    <w:name w:val="toc 2"/>
    <w:basedOn w:val="Normal"/>
    <w:next w:val="Normal"/>
    <w:autoRedefine/>
    <w:uiPriority w:val="39"/>
    <w:qFormat/>
    <w:rsid w:val="00822A37"/>
    <w:pPr>
      <w:tabs>
        <w:tab w:val="right" w:leader="dot" w:pos="9360"/>
      </w:tabs>
      <w:spacing w:line="480" w:lineRule="auto"/>
      <w:ind w:left="900" w:right="-576" w:hanging="660"/>
    </w:pPr>
    <w:rPr>
      <w:noProof/>
      <w:sz w:val="20"/>
      <w:szCs w:val="20"/>
    </w:rPr>
  </w:style>
  <w:style w:type="paragraph" w:styleId="BlockText">
    <w:name w:val="Block Text"/>
    <w:basedOn w:val="Normal"/>
    <w:uiPriority w:val="99"/>
    <w:rsid w:val="001F1D52"/>
    <w:pPr>
      <w:ind w:left="72" w:right="378"/>
    </w:pPr>
    <w:rPr>
      <w:noProof/>
      <w:szCs w:val="20"/>
    </w:rPr>
  </w:style>
  <w:style w:type="paragraph" w:styleId="TOCHeading">
    <w:name w:val="TOC Heading"/>
    <w:basedOn w:val="Heading1"/>
    <w:next w:val="Normal"/>
    <w:uiPriority w:val="39"/>
    <w:qFormat/>
    <w:rsid w:val="001111FB"/>
    <w:pPr>
      <w:keepLines/>
      <w:spacing w:after="0" w:line="276" w:lineRule="auto"/>
      <w:outlineLvl w:val="9"/>
    </w:pPr>
    <w:rPr>
      <w:rFonts w:ascii="Cambria" w:hAnsi="Cambria" w:cs="Times New Roman"/>
      <w:color w:val="365F91"/>
      <w:kern w:val="0"/>
      <w:sz w:val="28"/>
      <w:szCs w:val="28"/>
    </w:rPr>
  </w:style>
  <w:style w:type="paragraph" w:styleId="TOC3">
    <w:name w:val="toc 3"/>
    <w:basedOn w:val="Normal"/>
    <w:next w:val="Normal"/>
    <w:autoRedefine/>
    <w:uiPriority w:val="39"/>
    <w:qFormat/>
    <w:rsid w:val="00ED0A19"/>
    <w:pPr>
      <w:ind w:left="480"/>
    </w:pPr>
  </w:style>
  <w:style w:type="paragraph" w:styleId="DocumentMap">
    <w:name w:val="Document Map"/>
    <w:basedOn w:val="Normal"/>
    <w:link w:val="DocumentMapChar"/>
    <w:uiPriority w:val="99"/>
    <w:rsid w:val="00252668"/>
    <w:rPr>
      <w:rFonts w:ascii="Tahoma" w:hAnsi="Tahoma" w:cs="Tahoma"/>
      <w:sz w:val="16"/>
      <w:szCs w:val="16"/>
    </w:rPr>
  </w:style>
  <w:style w:type="character" w:customStyle="1" w:styleId="DocumentMapChar">
    <w:name w:val="Document Map Char"/>
    <w:basedOn w:val="DefaultParagraphFont"/>
    <w:link w:val="DocumentMap"/>
    <w:uiPriority w:val="99"/>
    <w:locked/>
    <w:rsid w:val="00252668"/>
    <w:rPr>
      <w:rFonts w:ascii="Tahoma" w:hAnsi="Tahoma" w:cs="Tahoma"/>
      <w:sz w:val="16"/>
      <w:szCs w:val="16"/>
    </w:rPr>
  </w:style>
  <w:style w:type="paragraph" w:styleId="Revision">
    <w:name w:val="Revision"/>
    <w:hidden/>
    <w:uiPriority w:val="99"/>
    <w:semiHidden/>
    <w:rsid w:val="00B435CB"/>
    <w:rPr>
      <w:sz w:val="24"/>
      <w:szCs w:val="24"/>
    </w:rPr>
  </w:style>
  <w:style w:type="paragraph" w:customStyle="1" w:styleId="Style1">
    <w:name w:val="Style1"/>
    <w:basedOn w:val="Heading2"/>
    <w:link w:val="Style1Char"/>
    <w:uiPriority w:val="99"/>
    <w:rsid w:val="00E31EDF"/>
    <w:pPr>
      <w:tabs>
        <w:tab w:val="clear" w:pos="720"/>
      </w:tabs>
    </w:pPr>
    <w:rPr>
      <w:bCs/>
    </w:rPr>
  </w:style>
  <w:style w:type="character" w:customStyle="1" w:styleId="Style1Char">
    <w:name w:val="Style1 Char"/>
    <w:basedOn w:val="Heading2Char"/>
    <w:link w:val="Style1"/>
    <w:uiPriority w:val="99"/>
    <w:locked/>
    <w:rsid w:val="00E31EDF"/>
    <w:rPr>
      <w:b/>
      <w:bCs/>
      <w:noProof/>
      <w:sz w:val="24"/>
    </w:rPr>
  </w:style>
  <w:style w:type="paragraph" w:customStyle="1" w:styleId="Text">
    <w:name w:val="Text"/>
    <w:basedOn w:val="Normal"/>
    <w:link w:val="TextChar"/>
    <w:uiPriority w:val="99"/>
    <w:qFormat/>
    <w:rsid w:val="00FC0CE8"/>
    <w:pPr>
      <w:spacing w:line="360" w:lineRule="auto"/>
    </w:pPr>
  </w:style>
  <w:style w:type="character" w:customStyle="1" w:styleId="TextChar">
    <w:name w:val="Text Char"/>
    <w:basedOn w:val="DefaultParagraphFont"/>
    <w:link w:val="Text"/>
    <w:uiPriority w:val="99"/>
    <w:locked/>
    <w:rsid w:val="00FC0CE8"/>
    <w:rPr>
      <w:rFonts w:cs="Times New Roman"/>
      <w:sz w:val="24"/>
      <w:szCs w:val="24"/>
    </w:rPr>
  </w:style>
  <w:style w:type="paragraph" w:styleId="NormalWeb">
    <w:name w:val="Normal (Web)"/>
    <w:basedOn w:val="Normal"/>
    <w:uiPriority w:val="99"/>
    <w:rsid w:val="00CF6302"/>
    <w:pPr>
      <w:spacing w:before="100" w:beforeAutospacing="1" w:after="100" w:afterAutospacing="1"/>
    </w:pPr>
    <w:rPr>
      <w:rFonts w:ascii="Arial" w:hAnsi="Arial" w:cs="Arial"/>
      <w:sz w:val="20"/>
      <w:szCs w:val="20"/>
    </w:rPr>
  </w:style>
  <w:style w:type="paragraph" w:styleId="NoSpacing">
    <w:name w:val="No Spacing"/>
    <w:uiPriority w:val="99"/>
    <w:qFormat/>
    <w:rsid w:val="006A239B"/>
    <w:rPr>
      <w:rFonts w:ascii="Calibri" w:hAnsi="Calibri"/>
      <w:sz w:val="22"/>
      <w:szCs w:val="22"/>
    </w:rPr>
  </w:style>
  <w:style w:type="paragraph" w:customStyle="1" w:styleId="Default">
    <w:name w:val="Default"/>
    <w:uiPriority w:val="99"/>
    <w:rsid w:val="006A239B"/>
    <w:pPr>
      <w:autoSpaceDE w:val="0"/>
      <w:autoSpaceDN w:val="0"/>
      <w:adjustRightInd w:val="0"/>
    </w:pPr>
    <w:rPr>
      <w:rFonts w:ascii="Chaparral Pro Light" w:hAnsi="Chaparral Pro Light" w:cs="Chaparral Pro Light"/>
      <w:color w:val="000000"/>
      <w:sz w:val="24"/>
      <w:szCs w:val="24"/>
    </w:rPr>
  </w:style>
  <w:style w:type="character" w:customStyle="1" w:styleId="A2">
    <w:name w:val="A2"/>
    <w:uiPriority w:val="99"/>
    <w:rsid w:val="006A239B"/>
    <w:rPr>
      <w:color w:val="00B1D9"/>
      <w:sz w:val="34"/>
    </w:rPr>
  </w:style>
  <w:style w:type="paragraph" w:customStyle="1" w:styleId="Pa2">
    <w:name w:val="Pa2"/>
    <w:basedOn w:val="Default"/>
    <w:next w:val="Default"/>
    <w:uiPriority w:val="99"/>
    <w:rsid w:val="006A239B"/>
    <w:pPr>
      <w:spacing w:line="241" w:lineRule="atLeast"/>
    </w:pPr>
    <w:rPr>
      <w:rFonts w:cs="Times New Roman"/>
      <w:color w:val="auto"/>
    </w:rPr>
  </w:style>
  <w:style w:type="character" w:customStyle="1" w:styleId="A4">
    <w:name w:val="A4"/>
    <w:uiPriority w:val="99"/>
    <w:rsid w:val="006A239B"/>
    <w:rPr>
      <w:rFonts w:ascii="Whitney Medium" w:hAnsi="Whitney Medium"/>
      <w:color w:val="221E1F"/>
      <w:sz w:val="21"/>
    </w:rPr>
  </w:style>
  <w:style w:type="character" w:customStyle="1" w:styleId="A5">
    <w:name w:val="A5"/>
    <w:uiPriority w:val="99"/>
    <w:rsid w:val="006A239B"/>
    <w:rPr>
      <w:rFonts w:ascii="Whitney Book" w:hAnsi="Whitney Book"/>
      <w:color w:val="221E1F"/>
      <w:sz w:val="21"/>
      <w:u w:val="single"/>
    </w:rPr>
  </w:style>
  <w:style w:type="paragraph" w:styleId="ListParagraph">
    <w:name w:val="List Paragraph"/>
    <w:basedOn w:val="Normal"/>
    <w:uiPriority w:val="99"/>
    <w:qFormat/>
    <w:rsid w:val="006A239B"/>
    <w:pPr>
      <w:ind w:left="720"/>
      <w:contextualSpacing/>
    </w:pPr>
  </w:style>
  <w:style w:type="paragraph" w:styleId="PlainText">
    <w:name w:val="Plain Text"/>
    <w:basedOn w:val="Normal"/>
    <w:link w:val="PlainTextChar"/>
    <w:uiPriority w:val="99"/>
    <w:unhideWhenUsed/>
    <w:rsid w:val="000D141B"/>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rsid w:val="000D141B"/>
    <w:rPr>
      <w:rFonts w:ascii="Consolas" w:eastAsia="Calibri" w:hAnsi="Consolas"/>
      <w:sz w:val="21"/>
      <w:szCs w:val="21"/>
    </w:rPr>
  </w:style>
  <w:style w:type="character" w:customStyle="1" w:styleId="googqs-tidbit1">
    <w:name w:val="goog_qs-tidbit1"/>
    <w:basedOn w:val="DefaultParagraphFont"/>
    <w:rsid w:val="000D141B"/>
    <w:rPr>
      <w:vanish w:val="0"/>
      <w:webHidden w:val="0"/>
      <w:specVanish w:val="0"/>
    </w:rPr>
  </w:style>
  <w:style w:type="character" w:styleId="LineNumber">
    <w:name w:val="line number"/>
    <w:basedOn w:val="DefaultParagraphFont"/>
    <w:uiPriority w:val="99"/>
    <w:semiHidden/>
    <w:unhideWhenUsed/>
    <w:rsid w:val="003247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90117">
      <w:bodyDiv w:val="1"/>
      <w:marLeft w:val="0"/>
      <w:marRight w:val="0"/>
      <w:marTop w:val="0"/>
      <w:marBottom w:val="0"/>
      <w:divBdr>
        <w:top w:val="none" w:sz="0" w:space="0" w:color="auto"/>
        <w:left w:val="none" w:sz="0" w:space="0" w:color="auto"/>
        <w:bottom w:val="none" w:sz="0" w:space="0" w:color="auto"/>
        <w:right w:val="none" w:sz="0" w:space="0" w:color="auto"/>
      </w:divBdr>
    </w:div>
    <w:div w:id="204410703">
      <w:bodyDiv w:val="1"/>
      <w:marLeft w:val="0"/>
      <w:marRight w:val="0"/>
      <w:marTop w:val="0"/>
      <w:marBottom w:val="0"/>
      <w:divBdr>
        <w:top w:val="none" w:sz="0" w:space="0" w:color="auto"/>
        <w:left w:val="none" w:sz="0" w:space="0" w:color="auto"/>
        <w:bottom w:val="none" w:sz="0" w:space="0" w:color="auto"/>
        <w:right w:val="none" w:sz="0" w:space="0" w:color="auto"/>
      </w:divBdr>
    </w:div>
    <w:div w:id="363605426">
      <w:bodyDiv w:val="1"/>
      <w:marLeft w:val="0"/>
      <w:marRight w:val="0"/>
      <w:marTop w:val="0"/>
      <w:marBottom w:val="0"/>
      <w:divBdr>
        <w:top w:val="none" w:sz="0" w:space="0" w:color="auto"/>
        <w:left w:val="none" w:sz="0" w:space="0" w:color="auto"/>
        <w:bottom w:val="none" w:sz="0" w:space="0" w:color="auto"/>
        <w:right w:val="none" w:sz="0" w:space="0" w:color="auto"/>
      </w:divBdr>
    </w:div>
    <w:div w:id="442186351">
      <w:bodyDiv w:val="1"/>
      <w:marLeft w:val="0"/>
      <w:marRight w:val="0"/>
      <w:marTop w:val="0"/>
      <w:marBottom w:val="0"/>
      <w:divBdr>
        <w:top w:val="none" w:sz="0" w:space="0" w:color="auto"/>
        <w:left w:val="none" w:sz="0" w:space="0" w:color="auto"/>
        <w:bottom w:val="none" w:sz="0" w:space="0" w:color="auto"/>
        <w:right w:val="none" w:sz="0" w:space="0" w:color="auto"/>
      </w:divBdr>
    </w:div>
    <w:div w:id="496381313">
      <w:marLeft w:val="0"/>
      <w:marRight w:val="0"/>
      <w:marTop w:val="0"/>
      <w:marBottom w:val="0"/>
      <w:divBdr>
        <w:top w:val="none" w:sz="0" w:space="0" w:color="auto"/>
        <w:left w:val="none" w:sz="0" w:space="0" w:color="auto"/>
        <w:bottom w:val="none" w:sz="0" w:space="0" w:color="auto"/>
        <w:right w:val="none" w:sz="0" w:space="0" w:color="auto"/>
      </w:divBdr>
    </w:div>
    <w:div w:id="496381314">
      <w:marLeft w:val="0"/>
      <w:marRight w:val="0"/>
      <w:marTop w:val="0"/>
      <w:marBottom w:val="0"/>
      <w:divBdr>
        <w:top w:val="none" w:sz="0" w:space="0" w:color="auto"/>
        <w:left w:val="none" w:sz="0" w:space="0" w:color="auto"/>
        <w:bottom w:val="none" w:sz="0" w:space="0" w:color="auto"/>
        <w:right w:val="none" w:sz="0" w:space="0" w:color="auto"/>
      </w:divBdr>
    </w:div>
    <w:div w:id="496381315">
      <w:marLeft w:val="0"/>
      <w:marRight w:val="0"/>
      <w:marTop w:val="0"/>
      <w:marBottom w:val="0"/>
      <w:divBdr>
        <w:top w:val="none" w:sz="0" w:space="0" w:color="auto"/>
        <w:left w:val="none" w:sz="0" w:space="0" w:color="auto"/>
        <w:bottom w:val="none" w:sz="0" w:space="0" w:color="auto"/>
        <w:right w:val="none" w:sz="0" w:space="0" w:color="auto"/>
      </w:divBdr>
    </w:div>
    <w:div w:id="496381316">
      <w:marLeft w:val="0"/>
      <w:marRight w:val="0"/>
      <w:marTop w:val="0"/>
      <w:marBottom w:val="0"/>
      <w:divBdr>
        <w:top w:val="none" w:sz="0" w:space="0" w:color="auto"/>
        <w:left w:val="none" w:sz="0" w:space="0" w:color="auto"/>
        <w:bottom w:val="none" w:sz="0" w:space="0" w:color="auto"/>
        <w:right w:val="none" w:sz="0" w:space="0" w:color="auto"/>
      </w:divBdr>
    </w:div>
    <w:div w:id="496381317">
      <w:marLeft w:val="0"/>
      <w:marRight w:val="0"/>
      <w:marTop w:val="0"/>
      <w:marBottom w:val="0"/>
      <w:divBdr>
        <w:top w:val="none" w:sz="0" w:space="0" w:color="auto"/>
        <w:left w:val="none" w:sz="0" w:space="0" w:color="auto"/>
        <w:bottom w:val="none" w:sz="0" w:space="0" w:color="auto"/>
        <w:right w:val="none" w:sz="0" w:space="0" w:color="auto"/>
      </w:divBdr>
    </w:div>
    <w:div w:id="496381318">
      <w:marLeft w:val="0"/>
      <w:marRight w:val="0"/>
      <w:marTop w:val="0"/>
      <w:marBottom w:val="0"/>
      <w:divBdr>
        <w:top w:val="none" w:sz="0" w:space="0" w:color="auto"/>
        <w:left w:val="none" w:sz="0" w:space="0" w:color="auto"/>
        <w:bottom w:val="none" w:sz="0" w:space="0" w:color="auto"/>
        <w:right w:val="none" w:sz="0" w:space="0" w:color="auto"/>
      </w:divBdr>
    </w:div>
    <w:div w:id="496381319">
      <w:marLeft w:val="0"/>
      <w:marRight w:val="0"/>
      <w:marTop w:val="0"/>
      <w:marBottom w:val="0"/>
      <w:divBdr>
        <w:top w:val="none" w:sz="0" w:space="0" w:color="auto"/>
        <w:left w:val="none" w:sz="0" w:space="0" w:color="auto"/>
        <w:bottom w:val="none" w:sz="0" w:space="0" w:color="auto"/>
        <w:right w:val="none" w:sz="0" w:space="0" w:color="auto"/>
      </w:divBdr>
      <w:divsChild>
        <w:div w:id="496381329">
          <w:marLeft w:val="0"/>
          <w:marRight w:val="0"/>
          <w:marTop w:val="0"/>
          <w:marBottom w:val="0"/>
          <w:divBdr>
            <w:top w:val="none" w:sz="0" w:space="0" w:color="auto"/>
            <w:left w:val="none" w:sz="0" w:space="0" w:color="auto"/>
            <w:bottom w:val="none" w:sz="0" w:space="0" w:color="auto"/>
            <w:right w:val="none" w:sz="0" w:space="0" w:color="auto"/>
          </w:divBdr>
        </w:div>
        <w:div w:id="496381334">
          <w:marLeft w:val="0"/>
          <w:marRight w:val="0"/>
          <w:marTop w:val="0"/>
          <w:marBottom w:val="0"/>
          <w:divBdr>
            <w:top w:val="none" w:sz="0" w:space="0" w:color="auto"/>
            <w:left w:val="none" w:sz="0" w:space="0" w:color="auto"/>
            <w:bottom w:val="none" w:sz="0" w:space="0" w:color="auto"/>
            <w:right w:val="none" w:sz="0" w:space="0" w:color="auto"/>
          </w:divBdr>
        </w:div>
      </w:divsChild>
    </w:div>
    <w:div w:id="496381320">
      <w:marLeft w:val="0"/>
      <w:marRight w:val="0"/>
      <w:marTop w:val="0"/>
      <w:marBottom w:val="0"/>
      <w:divBdr>
        <w:top w:val="none" w:sz="0" w:space="0" w:color="auto"/>
        <w:left w:val="none" w:sz="0" w:space="0" w:color="auto"/>
        <w:bottom w:val="none" w:sz="0" w:space="0" w:color="auto"/>
        <w:right w:val="none" w:sz="0" w:space="0" w:color="auto"/>
      </w:divBdr>
    </w:div>
    <w:div w:id="496381321">
      <w:marLeft w:val="0"/>
      <w:marRight w:val="0"/>
      <w:marTop w:val="0"/>
      <w:marBottom w:val="0"/>
      <w:divBdr>
        <w:top w:val="none" w:sz="0" w:space="0" w:color="auto"/>
        <w:left w:val="none" w:sz="0" w:space="0" w:color="auto"/>
        <w:bottom w:val="none" w:sz="0" w:space="0" w:color="auto"/>
        <w:right w:val="none" w:sz="0" w:space="0" w:color="auto"/>
      </w:divBdr>
    </w:div>
    <w:div w:id="496381322">
      <w:marLeft w:val="0"/>
      <w:marRight w:val="0"/>
      <w:marTop w:val="0"/>
      <w:marBottom w:val="0"/>
      <w:divBdr>
        <w:top w:val="none" w:sz="0" w:space="0" w:color="auto"/>
        <w:left w:val="none" w:sz="0" w:space="0" w:color="auto"/>
        <w:bottom w:val="none" w:sz="0" w:space="0" w:color="auto"/>
        <w:right w:val="none" w:sz="0" w:space="0" w:color="auto"/>
      </w:divBdr>
    </w:div>
    <w:div w:id="496381323">
      <w:marLeft w:val="0"/>
      <w:marRight w:val="0"/>
      <w:marTop w:val="0"/>
      <w:marBottom w:val="0"/>
      <w:divBdr>
        <w:top w:val="none" w:sz="0" w:space="0" w:color="auto"/>
        <w:left w:val="none" w:sz="0" w:space="0" w:color="auto"/>
        <w:bottom w:val="none" w:sz="0" w:space="0" w:color="auto"/>
        <w:right w:val="none" w:sz="0" w:space="0" w:color="auto"/>
      </w:divBdr>
    </w:div>
    <w:div w:id="496381324">
      <w:marLeft w:val="0"/>
      <w:marRight w:val="0"/>
      <w:marTop w:val="0"/>
      <w:marBottom w:val="0"/>
      <w:divBdr>
        <w:top w:val="none" w:sz="0" w:space="0" w:color="auto"/>
        <w:left w:val="none" w:sz="0" w:space="0" w:color="auto"/>
        <w:bottom w:val="none" w:sz="0" w:space="0" w:color="auto"/>
        <w:right w:val="none" w:sz="0" w:space="0" w:color="auto"/>
      </w:divBdr>
    </w:div>
    <w:div w:id="496381325">
      <w:marLeft w:val="0"/>
      <w:marRight w:val="0"/>
      <w:marTop w:val="0"/>
      <w:marBottom w:val="0"/>
      <w:divBdr>
        <w:top w:val="none" w:sz="0" w:space="0" w:color="auto"/>
        <w:left w:val="none" w:sz="0" w:space="0" w:color="auto"/>
        <w:bottom w:val="none" w:sz="0" w:space="0" w:color="auto"/>
        <w:right w:val="none" w:sz="0" w:space="0" w:color="auto"/>
      </w:divBdr>
    </w:div>
    <w:div w:id="496381326">
      <w:marLeft w:val="0"/>
      <w:marRight w:val="0"/>
      <w:marTop w:val="0"/>
      <w:marBottom w:val="0"/>
      <w:divBdr>
        <w:top w:val="none" w:sz="0" w:space="0" w:color="auto"/>
        <w:left w:val="none" w:sz="0" w:space="0" w:color="auto"/>
        <w:bottom w:val="none" w:sz="0" w:space="0" w:color="auto"/>
        <w:right w:val="none" w:sz="0" w:space="0" w:color="auto"/>
      </w:divBdr>
    </w:div>
    <w:div w:id="496381327">
      <w:marLeft w:val="0"/>
      <w:marRight w:val="0"/>
      <w:marTop w:val="0"/>
      <w:marBottom w:val="0"/>
      <w:divBdr>
        <w:top w:val="none" w:sz="0" w:space="0" w:color="auto"/>
        <w:left w:val="none" w:sz="0" w:space="0" w:color="auto"/>
        <w:bottom w:val="none" w:sz="0" w:space="0" w:color="auto"/>
        <w:right w:val="none" w:sz="0" w:space="0" w:color="auto"/>
      </w:divBdr>
    </w:div>
    <w:div w:id="496381328">
      <w:marLeft w:val="0"/>
      <w:marRight w:val="0"/>
      <w:marTop w:val="0"/>
      <w:marBottom w:val="0"/>
      <w:divBdr>
        <w:top w:val="none" w:sz="0" w:space="0" w:color="auto"/>
        <w:left w:val="none" w:sz="0" w:space="0" w:color="auto"/>
        <w:bottom w:val="none" w:sz="0" w:space="0" w:color="auto"/>
        <w:right w:val="none" w:sz="0" w:space="0" w:color="auto"/>
      </w:divBdr>
    </w:div>
    <w:div w:id="496381330">
      <w:marLeft w:val="0"/>
      <w:marRight w:val="0"/>
      <w:marTop w:val="0"/>
      <w:marBottom w:val="0"/>
      <w:divBdr>
        <w:top w:val="none" w:sz="0" w:space="0" w:color="auto"/>
        <w:left w:val="none" w:sz="0" w:space="0" w:color="auto"/>
        <w:bottom w:val="none" w:sz="0" w:space="0" w:color="auto"/>
        <w:right w:val="none" w:sz="0" w:space="0" w:color="auto"/>
      </w:divBdr>
    </w:div>
    <w:div w:id="496381331">
      <w:marLeft w:val="0"/>
      <w:marRight w:val="0"/>
      <w:marTop w:val="0"/>
      <w:marBottom w:val="0"/>
      <w:divBdr>
        <w:top w:val="none" w:sz="0" w:space="0" w:color="auto"/>
        <w:left w:val="none" w:sz="0" w:space="0" w:color="auto"/>
        <w:bottom w:val="none" w:sz="0" w:space="0" w:color="auto"/>
        <w:right w:val="none" w:sz="0" w:space="0" w:color="auto"/>
      </w:divBdr>
    </w:div>
    <w:div w:id="496381332">
      <w:marLeft w:val="0"/>
      <w:marRight w:val="0"/>
      <w:marTop w:val="0"/>
      <w:marBottom w:val="0"/>
      <w:divBdr>
        <w:top w:val="none" w:sz="0" w:space="0" w:color="auto"/>
        <w:left w:val="none" w:sz="0" w:space="0" w:color="auto"/>
        <w:bottom w:val="none" w:sz="0" w:space="0" w:color="auto"/>
        <w:right w:val="none" w:sz="0" w:space="0" w:color="auto"/>
      </w:divBdr>
    </w:div>
    <w:div w:id="496381333">
      <w:marLeft w:val="0"/>
      <w:marRight w:val="0"/>
      <w:marTop w:val="0"/>
      <w:marBottom w:val="0"/>
      <w:divBdr>
        <w:top w:val="none" w:sz="0" w:space="0" w:color="auto"/>
        <w:left w:val="none" w:sz="0" w:space="0" w:color="auto"/>
        <w:bottom w:val="none" w:sz="0" w:space="0" w:color="auto"/>
        <w:right w:val="none" w:sz="0" w:space="0" w:color="auto"/>
      </w:divBdr>
    </w:div>
    <w:div w:id="523524056">
      <w:bodyDiv w:val="1"/>
      <w:marLeft w:val="0"/>
      <w:marRight w:val="0"/>
      <w:marTop w:val="0"/>
      <w:marBottom w:val="0"/>
      <w:divBdr>
        <w:top w:val="none" w:sz="0" w:space="0" w:color="auto"/>
        <w:left w:val="none" w:sz="0" w:space="0" w:color="auto"/>
        <w:bottom w:val="none" w:sz="0" w:space="0" w:color="auto"/>
        <w:right w:val="none" w:sz="0" w:space="0" w:color="auto"/>
      </w:divBdr>
    </w:div>
    <w:div w:id="875002357">
      <w:bodyDiv w:val="1"/>
      <w:marLeft w:val="0"/>
      <w:marRight w:val="0"/>
      <w:marTop w:val="0"/>
      <w:marBottom w:val="0"/>
      <w:divBdr>
        <w:top w:val="none" w:sz="0" w:space="0" w:color="auto"/>
        <w:left w:val="none" w:sz="0" w:space="0" w:color="auto"/>
        <w:bottom w:val="none" w:sz="0" w:space="0" w:color="auto"/>
        <w:right w:val="none" w:sz="0" w:space="0" w:color="auto"/>
      </w:divBdr>
    </w:div>
    <w:div w:id="1062563847">
      <w:bodyDiv w:val="1"/>
      <w:marLeft w:val="0"/>
      <w:marRight w:val="0"/>
      <w:marTop w:val="0"/>
      <w:marBottom w:val="0"/>
      <w:divBdr>
        <w:top w:val="none" w:sz="0" w:space="0" w:color="auto"/>
        <w:left w:val="none" w:sz="0" w:space="0" w:color="auto"/>
        <w:bottom w:val="none" w:sz="0" w:space="0" w:color="auto"/>
        <w:right w:val="none" w:sz="0" w:space="0" w:color="auto"/>
      </w:divBdr>
    </w:div>
    <w:div w:id="1234585567">
      <w:bodyDiv w:val="1"/>
      <w:marLeft w:val="0"/>
      <w:marRight w:val="0"/>
      <w:marTop w:val="0"/>
      <w:marBottom w:val="0"/>
      <w:divBdr>
        <w:top w:val="none" w:sz="0" w:space="0" w:color="auto"/>
        <w:left w:val="none" w:sz="0" w:space="0" w:color="auto"/>
        <w:bottom w:val="none" w:sz="0" w:space="0" w:color="auto"/>
        <w:right w:val="none" w:sz="0" w:space="0" w:color="auto"/>
      </w:divBdr>
      <w:divsChild>
        <w:div w:id="1906454683">
          <w:marLeft w:val="547"/>
          <w:marRight w:val="0"/>
          <w:marTop w:val="115"/>
          <w:marBottom w:val="0"/>
          <w:divBdr>
            <w:top w:val="none" w:sz="0" w:space="0" w:color="auto"/>
            <w:left w:val="none" w:sz="0" w:space="0" w:color="auto"/>
            <w:bottom w:val="none" w:sz="0" w:space="0" w:color="auto"/>
            <w:right w:val="none" w:sz="0" w:space="0" w:color="auto"/>
          </w:divBdr>
        </w:div>
      </w:divsChild>
    </w:div>
    <w:div w:id="1655530165">
      <w:bodyDiv w:val="1"/>
      <w:marLeft w:val="0"/>
      <w:marRight w:val="0"/>
      <w:marTop w:val="0"/>
      <w:marBottom w:val="0"/>
      <w:divBdr>
        <w:top w:val="none" w:sz="0" w:space="0" w:color="auto"/>
        <w:left w:val="none" w:sz="0" w:space="0" w:color="auto"/>
        <w:bottom w:val="none" w:sz="0" w:space="0" w:color="auto"/>
        <w:right w:val="none" w:sz="0" w:space="0" w:color="auto"/>
      </w:divBdr>
    </w:div>
    <w:div w:id="1680696279">
      <w:bodyDiv w:val="1"/>
      <w:marLeft w:val="0"/>
      <w:marRight w:val="0"/>
      <w:marTop w:val="0"/>
      <w:marBottom w:val="0"/>
      <w:divBdr>
        <w:top w:val="none" w:sz="0" w:space="0" w:color="auto"/>
        <w:left w:val="none" w:sz="0" w:space="0" w:color="auto"/>
        <w:bottom w:val="none" w:sz="0" w:space="0" w:color="auto"/>
        <w:right w:val="none" w:sz="0" w:space="0" w:color="auto"/>
      </w:divBdr>
    </w:div>
    <w:div w:id="1961110946">
      <w:bodyDiv w:val="1"/>
      <w:marLeft w:val="0"/>
      <w:marRight w:val="0"/>
      <w:marTop w:val="0"/>
      <w:marBottom w:val="0"/>
      <w:divBdr>
        <w:top w:val="none" w:sz="0" w:space="0" w:color="auto"/>
        <w:left w:val="none" w:sz="0" w:space="0" w:color="auto"/>
        <w:bottom w:val="none" w:sz="0" w:space="0" w:color="auto"/>
        <w:right w:val="none" w:sz="0" w:space="0" w:color="auto"/>
      </w:divBdr>
    </w:div>
    <w:div w:id="206610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hyperlink" Target="http://www.mynaep.com" TargetMode="External"/><Relationship Id="rId26" Type="http://schemas.openxmlformats.org/officeDocument/2006/relationships/oleObject" Target="embeddings/oleObject2.bin"/><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nces.ed.gov/nationsreportcard/itmrlsx" TargetMode="External"/><Relationship Id="rId34" Type="http://schemas.openxmlformats.org/officeDocument/2006/relationships/package" Target="embeddings/Microsoft_Word_Document2.docx"/><Relationship Id="rId7" Type="http://schemas.openxmlformats.org/officeDocument/2006/relationships/webSettings" Target="webSettings.xml"/><Relationship Id="rId12" Type="http://schemas.openxmlformats.org/officeDocument/2006/relationships/hyperlink" Target="http://nces.ed.gov/nationsreportcard/frameworks.asp" TargetMode="External"/><Relationship Id="rId17" Type="http://schemas.openxmlformats.org/officeDocument/2006/relationships/hyperlink" Target="http://nces.ed.gov/nationsreportcard" TargetMode="Externa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nces.ed.gov/nationsreportcard/parents/" TargetMode="External"/><Relationship Id="rId20" Type="http://schemas.openxmlformats.org/officeDocument/2006/relationships/hyperlink" Target="http://nces.ed.gov/nationsreportcard/videos/naep4th8th.asp"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image" Target="media/image3.wmf"/><Relationship Id="rId28" Type="http://schemas.openxmlformats.org/officeDocument/2006/relationships/oleObject" Target="embeddings/oleObject3.bin"/><Relationship Id="rId36" Type="http://schemas.openxmlformats.org/officeDocument/2006/relationships/package" Target="embeddings/Microsoft_Word_Document3.docx"/><Relationship Id="rId10" Type="http://schemas.openxmlformats.org/officeDocument/2006/relationships/image" Target="media/image1.png"/><Relationship Id="rId19" Type="http://schemas.openxmlformats.org/officeDocument/2006/relationships/hyperlink" Target="http://nces.ed.gov/nationsreportcard/parents/" TargetMode="External"/><Relationship Id="rId31" Type="http://schemas.openxmlformats.org/officeDocument/2006/relationships/image" Target="media/image7.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package" Target="embeddings/Microsoft_Excel_Worksheet1.xlsx"/><Relationship Id="rId22" Type="http://schemas.openxmlformats.org/officeDocument/2006/relationships/hyperlink" Target="http://nationsreportcard.gov" TargetMode="External"/><Relationship Id="rId27" Type="http://schemas.openxmlformats.org/officeDocument/2006/relationships/image" Target="media/image5.emf"/><Relationship Id="rId30" Type="http://schemas.openxmlformats.org/officeDocument/2006/relationships/oleObject" Target="embeddings/oleObject4.bin"/><Relationship Id="rId35"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65849-4077-4B7E-9C8B-D4551BB8FE04}">
  <ds:schemaRefs>
    <ds:schemaRef ds:uri="http://schemas.openxmlformats.org/officeDocument/2006/bibliography"/>
  </ds:schemaRefs>
</ds:datastoreItem>
</file>

<file path=customXml/itemProps2.xml><?xml version="1.0" encoding="utf-8"?>
<ds:datastoreItem xmlns:ds="http://schemas.openxmlformats.org/officeDocument/2006/customXml" ds:itemID="{A39B9B9D-76D1-4225-B74C-67DB7BD79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26</Pages>
  <Words>6254</Words>
  <Characters>35652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NATIONAL ASSESSMENT OF</vt:lpstr>
    </vt:vector>
  </TitlesOfParts>
  <Company>ETS</Company>
  <LinksUpToDate>false</LinksUpToDate>
  <CharactersWithSpaces>41823</CharactersWithSpaces>
  <SharedDoc>false</SharedDoc>
  <HLinks>
    <vt:vector size="150" baseType="variant">
      <vt:variant>
        <vt:i4>4653135</vt:i4>
      </vt:variant>
      <vt:variant>
        <vt:i4>131</vt:i4>
      </vt:variant>
      <vt:variant>
        <vt:i4>0</vt:i4>
      </vt:variant>
      <vt:variant>
        <vt:i4>5</vt:i4>
      </vt:variant>
      <vt:variant>
        <vt:lpwstr>http://nationsreportcard.gov/</vt:lpwstr>
      </vt:variant>
      <vt:variant>
        <vt:lpwstr/>
      </vt:variant>
      <vt:variant>
        <vt:i4>1441871</vt:i4>
      </vt:variant>
      <vt:variant>
        <vt:i4>128</vt:i4>
      </vt:variant>
      <vt:variant>
        <vt:i4>0</vt:i4>
      </vt:variant>
      <vt:variant>
        <vt:i4>5</vt:i4>
      </vt:variant>
      <vt:variant>
        <vt:lpwstr>http://nces.ed.gov/nationsreportcard/itmrlsx</vt:lpwstr>
      </vt:variant>
      <vt:variant>
        <vt:lpwstr/>
      </vt:variant>
      <vt:variant>
        <vt:i4>7340091</vt:i4>
      </vt:variant>
      <vt:variant>
        <vt:i4>125</vt:i4>
      </vt:variant>
      <vt:variant>
        <vt:i4>0</vt:i4>
      </vt:variant>
      <vt:variant>
        <vt:i4>5</vt:i4>
      </vt:variant>
      <vt:variant>
        <vt:lpwstr>http://nces.ed.gov/nationsreportcard/videos/naep4th8th.asp</vt:lpwstr>
      </vt:variant>
      <vt:variant>
        <vt:lpwstr/>
      </vt:variant>
      <vt:variant>
        <vt:i4>1638474</vt:i4>
      </vt:variant>
      <vt:variant>
        <vt:i4>122</vt:i4>
      </vt:variant>
      <vt:variant>
        <vt:i4>0</vt:i4>
      </vt:variant>
      <vt:variant>
        <vt:i4>5</vt:i4>
      </vt:variant>
      <vt:variant>
        <vt:lpwstr>http://nces.ed.gov/nationsreportcard/parents/</vt:lpwstr>
      </vt:variant>
      <vt:variant>
        <vt:lpwstr/>
      </vt:variant>
      <vt:variant>
        <vt:i4>2293814</vt:i4>
      </vt:variant>
      <vt:variant>
        <vt:i4>119</vt:i4>
      </vt:variant>
      <vt:variant>
        <vt:i4>0</vt:i4>
      </vt:variant>
      <vt:variant>
        <vt:i4>5</vt:i4>
      </vt:variant>
      <vt:variant>
        <vt:lpwstr>http://www.mynaep.com/</vt:lpwstr>
      </vt:variant>
      <vt:variant>
        <vt:lpwstr/>
      </vt:variant>
      <vt:variant>
        <vt:i4>393237</vt:i4>
      </vt:variant>
      <vt:variant>
        <vt:i4>116</vt:i4>
      </vt:variant>
      <vt:variant>
        <vt:i4>0</vt:i4>
      </vt:variant>
      <vt:variant>
        <vt:i4>5</vt:i4>
      </vt:variant>
      <vt:variant>
        <vt:lpwstr>http://nces.ed.gov/nationsreportcard</vt:lpwstr>
      </vt:variant>
      <vt:variant>
        <vt:lpwstr/>
      </vt:variant>
      <vt:variant>
        <vt:i4>1638474</vt:i4>
      </vt:variant>
      <vt:variant>
        <vt:i4>113</vt:i4>
      </vt:variant>
      <vt:variant>
        <vt:i4>0</vt:i4>
      </vt:variant>
      <vt:variant>
        <vt:i4>5</vt:i4>
      </vt:variant>
      <vt:variant>
        <vt:lpwstr>http://nces.ed.gov/nationsreportcard/parents/</vt:lpwstr>
      </vt:variant>
      <vt:variant>
        <vt:lpwstr/>
      </vt:variant>
      <vt:variant>
        <vt:i4>3997746</vt:i4>
      </vt:variant>
      <vt:variant>
        <vt:i4>107</vt:i4>
      </vt:variant>
      <vt:variant>
        <vt:i4>0</vt:i4>
      </vt:variant>
      <vt:variant>
        <vt:i4>5</vt:i4>
      </vt:variant>
      <vt:variant>
        <vt:lpwstr>http://nces.ed.gov/nationsreportcard/frameworks.asp</vt:lpwstr>
      </vt:variant>
      <vt:variant>
        <vt:lpwstr/>
      </vt:variant>
      <vt:variant>
        <vt:i4>1048625</vt:i4>
      </vt:variant>
      <vt:variant>
        <vt:i4>98</vt:i4>
      </vt:variant>
      <vt:variant>
        <vt:i4>0</vt:i4>
      </vt:variant>
      <vt:variant>
        <vt:i4>5</vt:i4>
      </vt:variant>
      <vt:variant>
        <vt:lpwstr/>
      </vt:variant>
      <vt:variant>
        <vt:lpwstr>_Toc324322441</vt:lpwstr>
      </vt:variant>
      <vt:variant>
        <vt:i4>1048625</vt:i4>
      </vt:variant>
      <vt:variant>
        <vt:i4>92</vt:i4>
      </vt:variant>
      <vt:variant>
        <vt:i4>0</vt:i4>
      </vt:variant>
      <vt:variant>
        <vt:i4>5</vt:i4>
      </vt:variant>
      <vt:variant>
        <vt:lpwstr/>
      </vt:variant>
      <vt:variant>
        <vt:lpwstr>_Toc324322440</vt:lpwstr>
      </vt:variant>
      <vt:variant>
        <vt:i4>1507377</vt:i4>
      </vt:variant>
      <vt:variant>
        <vt:i4>86</vt:i4>
      </vt:variant>
      <vt:variant>
        <vt:i4>0</vt:i4>
      </vt:variant>
      <vt:variant>
        <vt:i4>5</vt:i4>
      </vt:variant>
      <vt:variant>
        <vt:lpwstr/>
      </vt:variant>
      <vt:variant>
        <vt:lpwstr>_Toc324322439</vt:lpwstr>
      </vt:variant>
      <vt:variant>
        <vt:i4>1507377</vt:i4>
      </vt:variant>
      <vt:variant>
        <vt:i4>80</vt:i4>
      </vt:variant>
      <vt:variant>
        <vt:i4>0</vt:i4>
      </vt:variant>
      <vt:variant>
        <vt:i4>5</vt:i4>
      </vt:variant>
      <vt:variant>
        <vt:lpwstr/>
      </vt:variant>
      <vt:variant>
        <vt:lpwstr>_Toc324322438</vt:lpwstr>
      </vt:variant>
      <vt:variant>
        <vt:i4>1507377</vt:i4>
      </vt:variant>
      <vt:variant>
        <vt:i4>74</vt:i4>
      </vt:variant>
      <vt:variant>
        <vt:i4>0</vt:i4>
      </vt:variant>
      <vt:variant>
        <vt:i4>5</vt:i4>
      </vt:variant>
      <vt:variant>
        <vt:lpwstr/>
      </vt:variant>
      <vt:variant>
        <vt:lpwstr>_Toc324322437</vt:lpwstr>
      </vt:variant>
      <vt:variant>
        <vt:i4>1507377</vt:i4>
      </vt:variant>
      <vt:variant>
        <vt:i4>68</vt:i4>
      </vt:variant>
      <vt:variant>
        <vt:i4>0</vt:i4>
      </vt:variant>
      <vt:variant>
        <vt:i4>5</vt:i4>
      </vt:variant>
      <vt:variant>
        <vt:lpwstr/>
      </vt:variant>
      <vt:variant>
        <vt:lpwstr>_Toc324322436</vt:lpwstr>
      </vt:variant>
      <vt:variant>
        <vt:i4>1507377</vt:i4>
      </vt:variant>
      <vt:variant>
        <vt:i4>62</vt:i4>
      </vt:variant>
      <vt:variant>
        <vt:i4>0</vt:i4>
      </vt:variant>
      <vt:variant>
        <vt:i4>5</vt:i4>
      </vt:variant>
      <vt:variant>
        <vt:lpwstr/>
      </vt:variant>
      <vt:variant>
        <vt:lpwstr>_Toc324322435</vt:lpwstr>
      </vt:variant>
      <vt:variant>
        <vt:i4>1507377</vt:i4>
      </vt:variant>
      <vt:variant>
        <vt:i4>56</vt:i4>
      </vt:variant>
      <vt:variant>
        <vt:i4>0</vt:i4>
      </vt:variant>
      <vt:variant>
        <vt:i4>5</vt:i4>
      </vt:variant>
      <vt:variant>
        <vt:lpwstr/>
      </vt:variant>
      <vt:variant>
        <vt:lpwstr>_Toc324322434</vt:lpwstr>
      </vt:variant>
      <vt:variant>
        <vt:i4>1507377</vt:i4>
      </vt:variant>
      <vt:variant>
        <vt:i4>50</vt:i4>
      </vt:variant>
      <vt:variant>
        <vt:i4>0</vt:i4>
      </vt:variant>
      <vt:variant>
        <vt:i4>5</vt:i4>
      </vt:variant>
      <vt:variant>
        <vt:lpwstr/>
      </vt:variant>
      <vt:variant>
        <vt:lpwstr>_Toc324322433</vt:lpwstr>
      </vt:variant>
      <vt:variant>
        <vt:i4>1507377</vt:i4>
      </vt:variant>
      <vt:variant>
        <vt:i4>44</vt:i4>
      </vt:variant>
      <vt:variant>
        <vt:i4>0</vt:i4>
      </vt:variant>
      <vt:variant>
        <vt:i4>5</vt:i4>
      </vt:variant>
      <vt:variant>
        <vt:lpwstr/>
      </vt:variant>
      <vt:variant>
        <vt:lpwstr>_Toc324322432</vt:lpwstr>
      </vt:variant>
      <vt:variant>
        <vt:i4>1507377</vt:i4>
      </vt:variant>
      <vt:variant>
        <vt:i4>38</vt:i4>
      </vt:variant>
      <vt:variant>
        <vt:i4>0</vt:i4>
      </vt:variant>
      <vt:variant>
        <vt:i4>5</vt:i4>
      </vt:variant>
      <vt:variant>
        <vt:lpwstr/>
      </vt:variant>
      <vt:variant>
        <vt:lpwstr>_Toc324322431</vt:lpwstr>
      </vt:variant>
      <vt:variant>
        <vt:i4>1507377</vt:i4>
      </vt:variant>
      <vt:variant>
        <vt:i4>32</vt:i4>
      </vt:variant>
      <vt:variant>
        <vt:i4>0</vt:i4>
      </vt:variant>
      <vt:variant>
        <vt:i4>5</vt:i4>
      </vt:variant>
      <vt:variant>
        <vt:lpwstr/>
      </vt:variant>
      <vt:variant>
        <vt:lpwstr>_Toc324322430</vt:lpwstr>
      </vt:variant>
      <vt:variant>
        <vt:i4>1441841</vt:i4>
      </vt:variant>
      <vt:variant>
        <vt:i4>26</vt:i4>
      </vt:variant>
      <vt:variant>
        <vt:i4>0</vt:i4>
      </vt:variant>
      <vt:variant>
        <vt:i4>5</vt:i4>
      </vt:variant>
      <vt:variant>
        <vt:lpwstr/>
      </vt:variant>
      <vt:variant>
        <vt:lpwstr>_Toc324322429</vt:lpwstr>
      </vt:variant>
      <vt:variant>
        <vt:i4>1441841</vt:i4>
      </vt:variant>
      <vt:variant>
        <vt:i4>20</vt:i4>
      </vt:variant>
      <vt:variant>
        <vt:i4>0</vt:i4>
      </vt:variant>
      <vt:variant>
        <vt:i4>5</vt:i4>
      </vt:variant>
      <vt:variant>
        <vt:lpwstr/>
      </vt:variant>
      <vt:variant>
        <vt:lpwstr>_Toc324322428</vt:lpwstr>
      </vt:variant>
      <vt:variant>
        <vt:i4>1441841</vt:i4>
      </vt:variant>
      <vt:variant>
        <vt:i4>14</vt:i4>
      </vt:variant>
      <vt:variant>
        <vt:i4>0</vt:i4>
      </vt:variant>
      <vt:variant>
        <vt:i4>5</vt:i4>
      </vt:variant>
      <vt:variant>
        <vt:lpwstr/>
      </vt:variant>
      <vt:variant>
        <vt:lpwstr>_Toc324322427</vt:lpwstr>
      </vt:variant>
      <vt:variant>
        <vt:i4>1441841</vt:i4>
      </vt:variant>
      <vt:variant>
        <vt:i4>8</vt:i4>
      </vt:variant>
      <vt:variant>
        <vt:i4>0</vt:i4>
      </vt:variant>
      <vt:variant>
        <vt:i4>5</vt:i4>
      </vt:variant>
      <vt:variant>
        <vt:lpwstr/>
      </vt:variant>
      <vt:variant>
        <vt:lpwstr>_Toc324322426</vt:lpwstr>
      </vt:variant>
      <vt:variant>
        <vt:i4>1441841</vt:i4>
      </vt:variant>
      <vt:variant>
        <vt:i4>2</vt:i4>
      </vt:variant>
      <vt:variant>
        <vt:i4>0</vt:i4>
      </vt:variant>
      <vt:variant>
        <vt:i4>5</vt:i4>
      </vt:variant>
      <vt:variant>
        <vt:lpwstr/>
      </vt:variant>
      <vt:variant>
        <vt:lpwstr>_Toc324322425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ASSESSMENT OF</dc:title>
  <dc:creator>joconnell</dc:creator>
  <cp:lastModifiedBy>Kashka Kubzdela</cp:lastModifiedBy>
  <cp:revision>14</cp:revision>
  <cp:lastPrinted>2012-05-29T16:10:00Z</cp:lastPrinted>
  <dcterms:created xsi:type="dcterms:W3CDTF">2012-05-31T16:00:00Z</dcterms:created>
  <dcterms:modified xsi:type="dcterms:W3CDTF">2012-06-14T04:26:00Z</dcterms:modified>
</cp:coreProperties>
</file>