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788" w:rsidRDefault="00794373">
      <w:r>
        <w:rPr>
          <w:noProof/>
        </w:rPr>
        <w:drawing>
          <wp:anchor distT="0" distB="0" distL="114300" distR="114300" simplePos="0" relativeHeight="251659264" behindDoc="1" locked="0" layoutInCell="1" allowOverlap="1" wp14:anchorId="179060EF" wp14:editId="18E374F0">
            <wp:simplePos x="0" y="0"/>
            <wp:positionH relativeFrom="margin">
              <wp:posOffset>-706755</wp:posOffset>
            </wp:positionH>
            <wp:positionV relativeFrom="margin">
              <wp:posOffset>-19050</wp:posOffset>
            </wp:positionV>
            <wp:extent cx="7484745" cy="2162175"/>
            <wp:effectExtent l="0" t="0" r="1905" b="9525"/>
            <wp:wrapNone/>
            <wp:docPr id="1" name="Picture 4"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84745" cy="2162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6E02" w:rsidRDefault="00CC6E02"/>
    <w:p w:rsidR="00CC6E02" w:rsidRDefault="00CC6E02"/>
    <w:p w:rsidR="00794373" w:rsidRDefault="00794373">
      <w:pPr>
        <w:rPr>
          <w:rFonts w:asciiTheme="majorHAnsi" w:hAnsiTheme="majorHAnsi"/>
          <w:sz w:val="24"/>
          <w:szCs w:val="24"/>
        </w:rPr>
      </w:pPr>
    </w:p>
    <w:p w:rsidR="00794373" w:rsidRDefault="00794373">
      <w:pPr>
        <w:rPr>
          <w:rFonts w:asciiTheme="majorHAnsi" w:hAnsiTheme="majorHAnsi"/>
          <w:sz w:val="24"/>
          <w:szCs w:val="24"/>
        </w:rPr>
      </w:pPr>
    </w:p>
    <w:p w:rsidR="00794373" w:rsidRDefault="00794373">
      <w:pPr>
        <w:rPr>
          <w:rFonts w:asciiTheme="majorHAnsi" w:hAnsiTheme="majorHAnsi"/>
          <w:sz w:val="24"/>
          <w:szCs w:val="24"/>
        </w:rPr>
      </w:pPr>
    </w:p>
    <w:p w:rsidR="00794373" w:rsidRDefault="00794373">
      <w:pPr>
        <w:rPr>
          <w:rFonts w:asciiTheme="majorHAnsi" w:hAnsiTheme="majorHAnsi"/>
          <w:sz w:val="24"/>
          <w:szCs w:val="24"/>
        </w:rPr>
      </w:pPr>
    </w:p>
    <w:p w:rsidR="00794373" w:rsidRPr="00794373" w:rsidRDefault="008C4D16" w:rsidP="00794373">
      <w:pPr>
        <w:spacing w:after="0" w:line="240" w:lineRule="auto"/>
        <w:jc w:val="center"/>
        <w:rPr>
          <w:rFonts w:ascii="Arial" w:eastAsia="Times New Roman" w:hAnsi="Arial" w:cs="Arial"/>
          <w:b/>
          <w:color w:val="0070C0"/>
          <w:sz w:val="28"/>
          <w:szCs w:val="28"/>
        </w:rPr>
      </w:pPr>
      <w:r>
        <w:rPr>
          <w:rFonts w:ascii="Arial" w:eastAsia="Times New Roman" w:hAnsi="Arial" w:cs="Arial"/>
          <w:b/>
          <w:color w:val="0070C0"/>
          <w:sz w:val="28"/>
          <w:szCs w:val="28"/>
        </w:rPr>
        <w:t>REGISTRA</w:t>
      </w:r>
      <w:r w:rsidR="00794373">
        <w:rPr>
          <w:rFonts w:ascii="Arial" w:eastAsia="Times New Roman" w:hAnsi="Arial" w:cs="Arial"/>
          <w:b/>
          <w:color w:val="0070C0"/>
          <w:sz w:val="28"/>
          <w:szCs w:val="28"/>
        </w:rPr>
        <w:t>TION FORM</w:t>
      </w:r>
    </w:p>
    <w:p w:rsidR="00794373" w:rsidRPr="00794373" w:rsidRDefault="00794373" w:rsidP="00794373">
      <w:pPr>
        <w:spacing w:after="0" w:line="240" w:lineRule="auto"/>
        <w:jc w:val="center"/>
        <w:rPr>
          <w:rFonts w:ascii="Arial" w:eastAsia="Times New Roman" w:hAnsi="Arial" w:cs="Arial"/>
          <w:b/>
          <w:color w:val="0070C0"/>
          <w:sz w:val="26"/>
          <w:szCs w:val="26"/>
        </w:rPr>
      </w:pPr>
      <w:r w:rsidRPr="00794373">
        <w:rPr>
          <w:rFonts w:ascii="Arial" w:eastAsia="Times New Roman" w:hAnsi="Arial" w:cs="Arial"/>
          <w:b/>
          <w:sz w:val="24"/>
          <w:szCs w:val="24"/>
        </w:rPr>
        <w:t>FHWA Center for Accelerating Innovation</w:t>
      </w:r>
    </w:p>
    <w:p w:rsidR="00CC6E02" w:rsidRPr="00CC6E02" w:rsidRDefault="00CC6E02">
      <w:pPr>
        <w:rPr>
          <w:rFonts w:asciiTheme="majorHAnsi" w:hAnsiTheme="majorHAnsi"/>
          <w:sz w:val="24"/>
          <w:szCs w:val="24"/>
        </w:rPr>
      </w:pPr>
    </w:p>
    <w:p w:rsidR="00794373" w:rsidRPr="00CC6E02" w:rsidRDefault="00CC6E02">
      <w:pPr>
        <w:rPr>
          <w:rFonts w:asciiTheme="majorHAnsi" w:hAnsiTheme="majorHAnsi"/>
          <w:sz w:val="24"/>
          <w:szCs w:val="24"/>
        </w:rPr>
      </w:pPr>
      <w:r>
        <w:rPr>
          <w:rFonts w:asciiTheme="majorHAnsi" w:hAnsiTheme="majorHAnsi"/>
          <w:sz w:val="24"/>
          <w:szCs w:val="24"/>
        </w:rPr>
        <w:t xml:space="preserve">1.  </w:t>
      </w:r>
      <w:r w:rsidRPr="00CC6E02">
        <w:rPr>
          <w:rFonts w:asciiTheme="majorHAnsi" w:hAnsiTheme="majorHAnsi"/>
          <w:sz w:val="24"/>
          <w:szCs w:val="24"/>
        </w:rPr>
        <w:t>Name</w:t>
      </w:r>
    </w:p>
    <w:p w:rsidR="00794373" w:rsidRDefault="00CC6E02">
      <w:pPr>
        <w:rPr>
          <w:rFonts w:asciiTheme="majorHAnsi" w:hAnsiTheme="majorHAnsi"/>
          <w:sz w:val="24"/>
          <w:szCs w:val="24"/>
        </w:rPr>
      </w:pPr>
      <w:r>
        <w:rPr>
          <w:rFonts w:asciiTheme="majorHAnsi" w:hAnsiTheme="majorHAnsi"/>
          <w:sz w:val="24"/>
          <w:szCs w:val="24"/>
        </w:rPr>
        <w:t xml:space="preserve">2.  </w:t>
      </w:r>
      <w:r w:rsidRPr="00CC6E02">
        <w:rPr>
          <w:rFonts w:asciiTheme="majorHAnsi" w:hAnsiTheme="majorHAnsi"/>
          <w:sz w:val="24"/>
          <w:szCs w:val="24"/>
        </w:rPr>
        <w:t>Organization</w:t>
      </w:r>
    </w:p>
    <w:p w:rsidR="00794373" w:rsidRDefault="00CC6E02">
      <w:pPr>
        <w:rPr>
          <w:rFonts w:asciiTheme="majorHAnsi" w:hAnsiTheme="majorHAnsi"/>
          <w:sz w:val="24"/>
          <w:szCs w:val="24"/>
        </w:rPr>
      </w:pPr>
      <w:r>
        <w:rPr>
          <w:rFonts w:asciiTheme="majorHAnsi" w:hAnsiTheme="majorHAnsi"/>
          <w:sz w:val="24"/>
          <w:szCs w:val="24"/>
        </w:rPr>
        <w:t xml:space="preserve">3.  </w:t>
      </w:r>
      <w:r w:rsidRPr="00CC6E02">
        <w:rPr>
          <w:rFonts w:asciiTheme="majorHAnsi" w:hAnsiTheme="majorHAnsi"/>
          <w:sz w:val="24"/>
          <w:szCs w:val="24"/>
        </w:rPr>
        <w:t>Title</w:t>
      </w:r>
    </w:p>
    <w:p w:rsidR="00246797" w:rsidRDefault="00246797">
      <w:pPr>
        <w:rPr>
          <w:rFonts w:asciiTheme="majorHAnsi" w:hAnsiTheme="majorHAnsi"/>
          <w:sz w:val="24"/>
          <w:szCs w:val="24"/>
        </w:rPr>
      </w:pPr>
      <w:r>
        <w:rPr>
          <w:rFonts w:asciiTheme="majorHAnsi" w:hAnsiTheme="majorHAnsi"/>
          <w:sz w:val="24"/>
          <w:szCs w:val="24"/>
        </w:rPr>
        <w:t xml:space="preserve">4.  Attendee type: </w:t>
      </w:r>
    </w:p>
    <w:p w:rsidR="00246797" w:rsidRDefault="00246797" w:rsidP="00246797">
      <w:pPr>
        <w:spacing w:after="0" w:line="240" w:lineRule="auto"/>
        <w:rPr>
          <w:rFonts w:asciiTheme="majorHAnsi" w:hAnsiTheme="majorHAnsi"/>
          <w:sz w:val="24"/>
          <w:szCs w:val="24"/>
        </w:rPr>
      </w:pPr>
      <w:r>
        <w:rPr>
          <w:rFonts w:asciiTheme="majorHAnsi" w:hAnsiTheme="majorHAnsi"/>
          <w:sz w:val="24"/>
          <w:szCs w:val="24"/>
        </w:rPr>
        <w:t>--State DOT</w:t>
      </w:r>
    </w:p>
    <w:p w:rsidR="00246797" w:rsidRDefault="00246797" w:rsidP="00246797">
      <w:pPr>
        <w:spacing w:after="0" w:line="240" w:lineRule="auto"/>
        <w:rPr>
          <w:rFonts w:asciiTheme="majorHAnsi" w:hAnsiTheme="majorHAnsi"/>
          <w:sz w:val="24"/>
          <w:szCs w:val="24"/>
        </w:rPr>
      </w:pPr>
      <w:r>
        <w:rPr>
          <w:rFonts w:asciiTheme="majorHAnsi" w:hAnsiTheme="majorHAnsi"/>
          <w:sz w:val="24"/>
          <w:szCs w:val="24"/>
        </w:rPr>
        <w:t>--Local public agency</w:t>
      </w:r>
    </w:p>
    <w:p w:rsidR="00246797" w:rsidRDefault="00246797" w:rsidP="00246797">
      <w:pPr>
        <w:spacing w:after="0" w:line="240" w:lineRule="auto"/>
        <w:rPr>
          <w:rFonts w:asciiTheme="majorHAnsi" w:hAnsiTheme="majorHAnsi"/>
          <w:sz w:val="24"/>
          <w:szCs w:val="24"/>
        </w:rPr>
      </w:pPr>
      <w:r>
        <w:rPr>
          <w:rFonts w:asciiTheme="majorHAnsi" w:hAnsiTheme="majorHAnsi"/>
          <w:sz w:val="24"/>
          <w:szCs w:val="24"/>
        </w:rPr>
        <w:t>--Private sector</w:t>
      </w:r>
    </w:p>
    <w:p w:rsidR="00246797" w:rsidRDefault="00246797" w:rsidP="00246797">
      <w:pPr>
        <w:spacing w:after="0" w:line="240" w:lineRule="auto"/>
        <w:rPr>
          <w:rFonts w:asciiTheme="majorHAnsi" w:hAnsiTheme="majorHAnsi"/>
          <w:sz w:val="24"/>
          <w:szCs w:val="24"/>
        </w:rPr>
      </w:pPr>
      <w:r>
        <w:rPr>
          <w:rFonts w:asciiTheme="majorHAnsi" w:hAnsiTheme="majorHAnsi"/>
          <w:sz w:val="24"/>
          <w:szCs w:val="24"/>
        </w:rPr>
        <w:t>--Industry</w:t>
      </w:r>
    </w:p>
    <w:p w:rsidR="00794373" w:rsidRDefault="00246797" w:rsidP="00794373">
      <w:pPr>
        <w:spacing w:after="0" w:line="240" w:lineRule="auto"/>
        <w:rPr>
          <w:rFonts w:asciiTheme="majorHAnsi" w:hAnsiTheme="majorHAnsi"/>
          <w:sz w:val="24"/>
          <w:szCs w:val="24"/>
        </w:rPr>
      </w:pPr>
      <w:r>
        <w:rPr>
          <w:rFonts w:asciiTheme="majorHAnsi" w:hAnsiTheme="majorHAnsi"/>
          <w:sz w:val="24"/>
          <w:szCs w:val="24"/>
        </w:rPr>
        <w:t>--Academia</w:t>
      </w:r>
    </w:p>
    <w:p w:rsidR="00794373" w:rsidRDefault="00794373" w:rsidP="00794373">
      <w:pPr>
        <w:spacing w:after="0" w:line="240" w:lineRule="auto"/>
        <w:rPr>
          <w:rFonts w:asciiTheme="majorHAnsi" w:hAnsiTheme="majorHAnsi"/>
          <w:sz w:val="24"/>
          <w:szCs w:val="24"/>
        </w:rPr>
      </w:pPr>
    </w:p>
    <w:p w:rsidR="00CC6E02" w:rsidRPr="00CC6E02" w:rsidRDefault="00BC1603">
      <w:pPr>
        <w:rPr>
          <w:rFonts w:asciiTheme="majorHAnsi" w:hAnsiTheme="majorHAnsi"/>
          <w:sz w:val="24"/>
          <w:szCs w:val="24"/>
        </w:rPr>
      </w:pPr>
      <w:r>
        <w:rPr>
          <w:rFonts w:asciiTheme="majorHAnsi" w:hAnsiTheme="majorHAnsi"/>
          <w:sz w:val="24"/>
          <w:szCs w:val="24"/>
        </w:rPr>
        <w:t>5</w:t>
      </w:r>
      <w:r w:rsidR="00CC6E02">
        <w:rPr>
          <w:rFonts w:asciiTheme="majorHAnsi" w:hAnsiTheme="majorHAnsi"/>
          <w:sz w:val="24"/>
          <w:szCs w:val="24"/>
        </w:rPr>
        <w:t xml:space="preserve">.  </w:t>
      </w:r>
      <w:r w:rsidR="00DB1073">
        <w:rPr>
          <w:rFonts w:asciiTheme="majorHAnsi" w:hAnsiTheme="majorHAnsi"/>
          <w:sz w:val="24"/>
          <w:szCs w:val="24"/>
        </w:rPr>
        <w:t xml:space="preserve">Business </w:t>
      </w:r>
      <w:r w:rsidR="00CC6E02" w:rsidRPr="00CC6E02">
        <w:rPr>
          <w:rFonts w:asciiTheme="majorHAnsi" w:hAnsiTheme="majorHAnsi"/>
          <w:sz w:val="24"/>
          <w:szCs w:val="24"/>
        </w:rPr>
        <w:t>Email</w:t>
      </w:r>
    </w:p>
    <w:p w:rsidR="00CC6E02" w:rsidRPr="00CC6E02" w:rsidRDefault="00BC1603">
      <w:pPr>
        <w:rPr>
          <w:rFonts w:asciiTheme="majorHAnsi" w:hAnsiTheme="majorHAnsi"/>
          <w:sz w:val="24"/>
          <w:szCs w:val="24"/>
        </w:rPr>
      </w:pPr>
      <w:r>
        <w:rPr>
          <w:rFonts w:asciiTheme="majorHAnsi" w:hAnsiTheme="majorHAnsi"/>
          <w:sz w:val="24"/>
          <w:szCs w:val="24"/>
        </w:rPr>
        <w:t>6</w:t>
      </w:r>
      <w:r w:rsidR="00CC6E02">
        <w:rPr>
          <w:rFonts w:asciiTheme="majorHAnsi" w:hAnsiTheme="majorHAnsi"/>
          <w:sz w:val="24"/>
          <w:szCs w:val="24"/>
        </w:rPr>
        <w:t xml:space="preserve">.  </w:t>
      </w:r>
      <w:r w:rsidR="00DB1073">
        <w:rPr>
          <w:rFonts w:asciiTheme="majorHAnsi" w:hAnsiTheme="majorHAnsi"/>
          <w:sz w:val="24"/>
          <w:szCs w:val="24"/>
        </w:rPr>
        <w:t xml:space="preserve">Business </w:t>
      </w:r>
      <w:r w:rsidR="00CC6E02" w:rsidRPr="00CC6E02">
        <w:rPr>
          <w:rFonts w:asciiTheme="majorHAnsi" w:hAnsiTheme="majorHAnsi"/>
          <w:sz w:val="24"/>
          <w:szCs w:val="24"/>
        </w:rPr>
        <w:t>Phone number</w:t>
      </w:r>
    </w:p>
    <w:p w:rsidR="00C168E4" w:rsidRPr="00CC6E02" w:rsidRDefault="00C168E4">
      <w:pPr>
        <w:rPr>
          <w:rFonts w:asciiTheme="majorHAnsi" w:hAnsiTheme="majorHAnsi"/>
          <w:sz w:val="24"/>
          <w:szCs w:val="24"/>
        </w:rPr>
      </w:pPr>
      <w:bookmarkStart w:id="0" w:name="_GoBack"/>
      <w:bookmarkEnd w:id="0"/>
    </w:p>
    <w:sectPr w:rsidR="00C168E4" w:rsidRPr="00CC6E0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073" w:rsidRDefault="00DB1073" w:rsidP="00DB1073">
      <w:pPr>
        <w:spacing w:after="0" w:line="240" w:lineRule="auto"/>
      </w:pPr>
      <w:r>
        <w:separator/>
      </w:r>
    </w:p>
  </w:endnote>
  <w:endnote w:type="continuationSeparator" w:id="0">
    <w:p w:rsidR="00DB1073" w:rsidRDefault="00DB1073" w:rsidP="00DB1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073" w:rsidRDefault="00DB1073" w:rsidP="00DB1073">
      <w:pPr>
        <w:spacing w:after="0" w:line="240" w:lineRule="auto"/>
      </w:pPr>
      <w:r>
        <w:separator/>
      </w:r>
    </w:p>
  </w:footnote>
  <w:footnote w:type="continuationSeparator" w:id="0">
    <w:p w:rsidR="00DB1073" w:rsidRDefault="00DB1073" w:rsidP="00DB10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073" w:rsidRPr="00DB1073" w:rsidRDefault="00DB1073">
    <w:pPr>
      <w:pStyle w:val="Header"/>
      <w:rPr>
        <w:sz w:val="16"/>
      </w:rPr>
    </w:pPr>
    <w:r w:rsidRPr="00DB1073">
      <w:rPr>
        <w:sz w:val="16"/>
      </w:rPr>
      <w:t xml:space="preserve">This collection of information is voluntary, and will be used to collect registration information and course evaluation follow-up for the FHWA 3D Engineered Models for Construction seminar. Public reporting burden is estimated to average 20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2125-0628. Send comments regarding this burden estimate or any other aspect of this collection of information, including suggestions for reducing this burden to: </w:t>
    </w:r>
    <w:r w:rsidR="00BC1603" w:rsidRPr="00BC1603">
      <w:rPr>
        <w:sz w:val="16"/>
      </w:rPr>
      <w:t>Michael Howell Information Collection Clearance Officer, Michael.howell@dot.gov, 202 366-5707, Federal Highway Administration, 1200 New Jersey Avenue, SE</w:t>
    </w:r>
    <w:r w:rsidR="00BC1603">
      <w:rPr>
        <w:sz w:val="16"/>
      </w:rPr>
      <w:t>, E64-433, Washington, DC 20590</w:t>
    </w:r>
    <w:r w:rsidRPr="00DB1073">
      <w:rPr>
        <w:sz w:val="16"/>
      </w:rPr>
      <w:t>.</w:t>
    </w:r>
  </w:p>
  <w:p w:rsidR="00DB1073" w:rsidRDefault="00DB10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E02"/>
    <w:rsid w:val="00246797"/>
    <w:rsid w:val="003F3788"/>
    <w:rsid w:val="00732786"/>
    <w:rsid w:val="00794373"/>
    <w:rsid w:val="008C4D16"/>
    <w:rsid w:val="00BC1603"/>
    <w:rsid w:val="00C168E4"/>
    <w:rsid w:val="00CC6E02"/>
    <w:rsid w:val="00DB1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373"/>
    <w:pPr>
      <w:ind w:left="720"/>
      <w:contextualSpacing/>
    </w:pPr>
  </w:style>
  <w:style w:type="paragraph" w:styleId="Header">
    <w:name w:val="header"/>
    <w:basedOn w:val="Normal"/>
    <w:link w:val="HeaderChar"/>
    <w:uiPriority w:val="99"/>
    <w:unhideWhenUsed/>
    <w:rsid w:val="00DB1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073"/>
  </w:style>
  <w:style w:type="paragraph" w:styleId="Footer">
    <w:name w:val="footer"/>
    <w:basedOn w:val="Normal"/>
    <w:link w:val="FooterChar"/>
    <w:uiPriority w:val="99"/>
    <w:unhideWhenUsed/>
    <w:rsid w:val="00DB1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073"/>
  </w:style>
  <w:style w:type="paragraph" w:styleId="BalloonText">
    <w:name w:val="Balloon Text"/>
    <w:basedOn w:val="Normal"/>
    <w:link w:val="BalloonTextChar"/>
    <w:uiPriority w:val="99"/>
    <w:semiHidden/>
    <w:unhideWhenUsed/>
    <w:rsid w:val="00DB10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0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373"/>
    <w:pPr>
      <w:ind w:left="720"/>
      <w:contextualSpacing/>
    </w:pPr>
  </w:style>
  <w:style w:type="paragraph" w:styleId="Header">
    <w:name w:val="header"/>
    <w:basedOn w:val="Normal"/>
    <w:link w:val="HeaderChar"/>
    <w:uiPriority w:val="99"/>
    <w:unhideWhenUsed/>
    <w:rsid w:val="00DB1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073"/>
  </w:style>
  <w:style w:type="paragraph" w:styleId="Footer">
    <w:name w:val="footer"/>
    <w:basedOn w:val="Normal"/>
    <w:link w:val="FooterChar"/>
    <w:uiPriority w:val="99"/>
    <w:unhideWhenUsed/>
    <w:rsid w:val="00DB1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073"/>
  </w:style>
  <w:style w:type="paragraph" w:styleId="BalloonText">
    <w:name w:val="Balloon Text"/>
    <w:basedOn w:val="Normal"/>
    <w:link w:val="BalloonTextChar"/>
    <w:uiPriority w:val="99"/>
    <w:semiHidden/>
    <w:unhideWhenUsed/>
    <w:rsid w:val="00DB10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0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Words>
  <Characters>207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 User</dc:creator>
  <cp:lastModifiedBy>USDOT_User</cp:lastModifiedBy>
  <cp:revision>3</cp:revision>
  <dcterms:created xsi:type="dcterms:W3CDTF">2014-03-14T17:22:00Z</dcterms:created>
  <dcterms:modified xsi:type="dcterms:W3CDTF">2014-08-01T14:07:00Z</dcterms:modified>
</cp:coreProperties>
</file>