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C9" w:rsidRPr="005800EE" w:rsidRDefault="00103ED1" w:rsidP="003F2EC9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ATTACHMENT</w:t>
      </w:r>
      <w:r w:rsidR="003F2EC9" w:rsidRPr="005800EE">
        <w:rPr>
          <w:rFonts w:asciiTheme="majorHAnsi" w:hAnsiTheme="majorHAnsi"/>
          <w:b/>
          <w:sz w:val="28"/>
        </w:rPr>
        <w:t xml:space="preserve"> </w:t>
      </w:r>
      <w:r w:rsidR="00A9553B">
        <w:rPr>
          <w:rFonts w:asciiTheme="majorHAnsi" w:hAnsiTheme="majorHAnsi"/>
          <w:b/>
          <w:sz w:val="28"/>
        </w:rPr>
        <w:t>G</w:t>
      </w:r>
      <w:r w:rsidR="003F2EC9">
        <w:rPr>
          <w:rFonts w:asciiTheme="majorHAnsi" w:hAnsiTheme="majorHAnsi"/>
          <w:b/>
          <w:sz w:val="28"/>
        </w:rPr>
        <w:t xml:space="preserve">: </w:t>
      </w:r>
      <w:r>
        <w:rPr>
          <w:rFonts w:asciiTheme="majorHAnsi" w:hAnsiTheme="majorHAnsi"/>
          <w:b/>
          <w:sz w:val="28"/>
        </w:rPr>
        <w:t xml:space="preserve">Email </w:t>
      </w:r>
      <w:r w:rsidR="003F2EC9">
        <w:rPr>
          <w:rFonts w:asciiTheme="majorHAnsi" w:hAnsiTheme="majorHAnsi"/>
          <w:b/>
          <w:sz w:val="28"/>
        </w:rPr>
        <w:t>Reminder</w:t>
      </w:r>
      <w:r>
        <w:rPr>
          <w:rFonts w:asciiTheme="majorHAnsi" w:hAnsiTheme="majorHAnsi"/>
          <w:b/>
          <w:sz w:val="28"/>
        </w:rPr>
        <w:t xml:space="preserve"> (Day </w:t>
      </w:r>
      <w:r w:rsidR="00CF05AD">
        <w:rPr>
          <w:rFonts w:asciiTheme="majorHAnsi" w:hAnsiTheme="majorHAnsi"/>
          <w:b/>
          <w:sz w:val="28"/>
        </w:rPr>
        <w:t>4</w:t>
      </w:r>
      <w:r w:rsidR="003F2EC9">
        <w:rPr>
          <w:rFonts w:asciiTheme="majorHAnsi" w:hAnsiTheme="majorHAnsi"/>
          <w:b/>
          <w:sz w:val="28"/>
        </w:rPr>
        <w:t>)</w:t>
      </w:r>
    </w:p>
    <w:p w:rsidR="003F2EC9" w:rsidRPr="009C61AD" w:rsidRDefault="003F2EC9" w:rsidP="003F2EC9">
      <w:pPr>
        <w:spacing w:after="0"/>
        <w:rPr>
          <w:rFonts w:asciiTheme="majorHAnsi" w:hAnsiTheme="majorHAnsi"/>
        </w:rPr>
      </w:pPr>
    </w:p>
    <w:p w:rsidR="003F2EC9" w:rsidRPr="005E2995" w:rsidRDefault="003F2EC9" w:rsidP="003F2EC9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FIRST EMAIL REMINDER</w:t>
      </w: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Send message on day </w:t>
      </w:r>
      <w:r w:rsidR="00CF05AD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</w:t>
      </w:r>
      <w:r w:rsidRPr="006D25A1">
        <w:rPr>
          <w:rFonts w:asciiTheme="majorHAnsi" w:hAnsiTheme="majorHAnsi"/>
          <w:color w:val="C00000"/>
        </w:rPr>
        <w:t>[Date TBD pending OMB approval]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  <w:bookmarkStart w:id="0" w:name="_GoBack"/>
      <w:bookmarkEnd w:id="0"/>
    </w:p>
    <w:p w:rsidR="00D70BC3" w:rsidRPr="00D70BC3" w:rsidRDefault="003F2EC9" w:rsidP="003F2EC9">
      <w:pPr>
        <w:spacing w:after="0" w:line="360" w:lineRule="auto"/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 xml:space="preserve">From: </w:t>
      </w:r>
      <w:r w:rsidR="00D70BC3">
        <w:rPr>
          <w:rFonts w:asciiTheme="majorHAnsi" w:hAnsiTheme="majorHAnsi"/>
        </w:rPr>
        <w:t>Allison McAlister</w:t>
      </w:r>
    </w:p>
    <w:p w:rsidR="003F2EC9" w:rsidRDefault="003F2EC9" w:rsidP="003F2EC9">
      <w:pPr>
        <w:spacing w:after="0" w:line="360" w:lineRule="auto"/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>To:</w:t>
      </w:r>
      <w:r>
        <w:rPr>
          <w:rFonts w:asciiTheme="majorHAnsi" w:hAnsiTheme="majorHAnsi"/>
        </w:rPr>
        <w:t xml:space="preserve"> (Non-respondents only) </w:t>
      </w:r>
      <w:r w:rsidR="00D70BC3">
        <w:rPr>
          <w:rFonts w:asciiTheme="majorHAnsi" w:hAnsiTheme="majorHAnsi"/>
        </w:rPr>
        <w:t>TB Controllers</w:t>
      </w:r>
      <w:r>
        <w:rPr>
          <w:rFonts w:asciiTheme="majorHAnsi" w:hAnsiTheme="majorHAnsi"/>
        </w:rPr>
        <w:t xml:space="preserve"> </w:t>
      </w:r>
    </w:p>
    <w:p w:rsidR="003F2EC9" w:rsidRDefault="003F2EC9" w:rsidP="003F2EC9">
      <w:pPr>
        <w:rPr>
          <w:rFonts w:asciiTheme="majorHAnsi" w:hAnsiTheme="majorHAnsi"/>
        </w:rPr>
      </w:pPr>
      <w:r w:rsidRPr="00AA43C2">
        <w:rPr>
          <w:rFonts w:asciiTheme="majorHAnsi" w:hAnsiTheme="majorHAnsi"/>
          <w:b/>
        </w:rPr>
        <w:t>Subject</w:t>
      </w:r>
      <w:r>
        <w:rPr>
          <w:rFonts w:asciiTheme="majorHAnsi" w:hAnsiTheme="majorHAnsi"/>
          <w:b/>
        </w:rPr>
        <w:t xml:space="preserve">: </w:t>
      </w:r>
      <w:r w:rsidR="00BD55CF">
        <w:rPr>
          <w:rFonts w:asciiTheme="majorHAnsi" w:hAnsiTheme="majorHAnsi"/>
        </w:rPr>
        <w:t>Health Department</w:t>
      </w:r>
      <w:r w:rsidR="00D70BC3" w:rsidRPr="00D70BC3">
        <w:rPr>
          <w:rFonts w:asciiTheme="majorHAnsi" w:hAnsiTheme="majorHAnsi"/>
        </w:rPr>
        <w:t xml:space="preserve"> Use and Application </w:t>
      </w:r>
      <w:proofErr w:type="gramStart"/>
      <w:r w:rsidR="00BD55CF">
        <w:rPr>
          <w:rFonts w:asciiTheme="majorHAnsi" w:hAnsiTheme="majorHAnsi"/>
        </w:rPr>
        <w:t xml:space="preserve">of </w:t>
      </w:r>
      <w:r w:rsidR="00D70BC3" w:rsidRPr="00D70BC3">
        <w:rPr>
          <w:rFonts w:asciiTheme="majorHAnsi" w:hAnsiTheme="majorHAnsi"/>
        </w:rPr>
        <w:t xml:space="preserve"> CDC</w:t>
      </w:r>
      <w:proofErr w:type="gramEnd"/>
      <w:r w:rsidR="00D70BC3" w:rsidRPr="00D70BC3">
        <w:rPr>
          <w:rFonts w:asciiTheme="majorHAnsi" w:hAnsiTheme="majorHAnsi"/>
        </w:rPr>
        <w:t xml:space="preserve"> Molecular Detection of Drug Resistance Service</w:t>
      </w:r>
      <w:r w:rsidR="00BD55CF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– </w:t>
      </w:r>
      <w:r w:rsidR="00886789">
        <w:rPr>
          <w:rFonts w:asciiTheme="majorHAnsi" w:hAnsiTheme="majorHAnsi"/>
        </w:rPr>
        <w:t>SECOND</w:t>
      </w:r>
      <w:r>
        <w:rPr>
          <w:rFonts w:asciiTheme="majorHAnsi" w:hAnsiTheme="majorHAnsi"/>
        </w:rPr>
        <w:t xml:space="preserve"> REMINDER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Dear </w:t>
      </w:r>
      <w:r w:rsidR="00D70BC3" w:rsidRPr="00D70BC3">
        <w:rPr>
          <w:rFonts w:asciiTheme="majorHAnsi" w:hAnsiTheme="majorHAnsi"/>
        </w:rPr>
        <w:t>TB Controller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087745" w:rsidRDefault="003F2EC9" w:rsidP="00087745">
      <w:pPr>
        <w:rPr>
          <w:rFonts w:asciiTheme="majorHAnsi" w:hAnsiTheme="majorHAnsi"/>
        </w:rPr>
      </w:pPr>
      <w:r>
        <w:rPr>
          <w:rFonts w:asciiTheme="majorHAnsi" w:hAnsiTheme="majorHAnsi"/>
        </w:rPr>
        <w:t>This is a brief reminder regarding the CDC MDDR service</w:t>
      </w:r>
      <w:r w:rsidR="00BD55CF">
        <w:rPr>
          <w:rFonts w:asciiTheme="majorHAnsi" w:hAnsiTheme="majorHAnsi"/>
        </w:rPr>
        <w:t xml:space="preserve"> assessment</w:t>
      </w:r>
      <w:r>
        <w:rPr>
          <w:rFonts w:asciiTheme="majorHAnsi" w:hAnsiTheme="majorHAnsi"/>
        </w:rPr>
        <w:t xml:space="preserve">. </w:t>
      </w:r>
      <w:r w:rsidR="00087745">
        <w:rPr>
          <w:rFonts w:asciiTheme="majorHAnsi" w:hAnsiTheme="majorHAnsi"/>
        </w:rPr>
        <w:t>A link to complete the</w:t>
      </w:r>
      <w:r>
        <w:rPr>
          <w:rFonts w:asciiTheme="majorHAnsi" w:hAnsiTheme="majorHAnsi"/>
        </w:rPr>
        <w:t xml:space="preserve"> </w:t>
      </w:r>
      <w:r w:rsidR="00D70BC3">
        <w:rPr>
          <w:rFonts w:asciiTheme="majorHAnsi" w:hAnsiTheme="majorHAnsi"/>
        </w:rPr>
        <w:t xml:space="preserve">online </w:t>
      </w:r>
      <w:r w:rsidR="00BD55CF">
        <w:rPr>
          <w:rFonts w:asciiTheme="majorHAnsi" w:hAnsiTheme="majorHAnsi"/>
        </w:rPr>
        <w:t>instrument</w:t>
      </w:r>
      <w:r>
        <w:rPr>
          <w:rFonts w:asciiTheme="majorHAnsi" w:hAnsiTheme="majorHAnsi"/>
        </w:rPr>
        <w:t xml:space="preserve"> </w:t>
      </w:r>
      <w:r w:rsidR="00087745">
        <w:rPr>
          <w:rFonts w:asciiTheme="majorHAnsi" w:hAnsiTheme="majorHAnsi"/>
        </w:rPr>
        <w:t xml:space="preserve">has been provided. </w:t>
      </w:r>
      <w:r w:rsidR="00BD55CF">
        <w:rPr>
          <w:rFonts w:asciiTheme="majorHAnsi" w:hAnsiTheme="majorHAnsi"/>
        </w:rPr>
        <w:t xml:space="preserve">Completion </w:t>
      </w:r>
      <w:r w:rsidR="00087745" w:rsidRPr="007227C8">
        <w:rPr>
          <w:rFonts w:asciiTheme="majorHAnsi" w:hAnsiTheme="majorHAnsi"/>
        </w:rPr>
        <w:t xml:space="preserve">is entirely voluntary and your responses will not be shared in an identifiable form.  </w:t>
      </w:r>
    </w:p>
    <w:p w:rsidR="00BD55CF" w:rsidRPr="007227C8" w:rsidRDefault="00BD55CF" w:rsidP="00087745">
      <w:pPr>
        <w:rPr>
          <w:rFonts w:asciiTheme="majorHAnsi" w:hAnsiTheme="majorHAnsi"/>
        </w:rPr>
      </w:pPr>
      <w:r>
        <w:rPr>
          <w:rFonts w:asciiTheme="majorHAnsi" w:hAnsiTheme="majorHAnsi"/>
        </w:rPr>
        <w:t>LINK</w:t>
      </w:r>
    </w:p>
    <w:p w:rsidR="003F2EC9" w:rsidRDefault="00087745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The</w:t>
      </w:r>
      <w:r w:rsidR="00BD55CF">
        <w:rPr>
          <w:rFonts w:asciiTheme="majorHAnsi" w:hAnsiTheme="majorHAnsi"/>
        </w:rPr>
        <w:t xml:space="preserve"> assessment</w:t>
      </w:r>
      <w:r>
        <w:rPr>
          <w:rFonts w:asciiTheme="majorHAnsi" w:hAnsiTheme="majorHAnsi"/>
        </w:rPr>
        <w:t xml:space="preserve"> is es</w:t>
      </w:r>
      <w:r w:rsidR="003F2EC9">
        <w:rPr>
          <w:rFonts w:asciiTheme="majorHAnsi" w:hAnsiTheme="majorHAnsi"/>
        </w:rPr>
        <w:t>timated to take approximatel</w:t>
      </w:r>
      <w:r w:rsidR="003F2EC9" w:rsidRPr="006D25A1">
        <w:rPr>
          <w:rFonts w:asciiTheme="majorHAnsi" w:hAnsiTheme="majorHAnsi"/>
        </w:rPr>
        <w:t xml:space="preserve">y </w:t>
      </w:r>
      <w:r w:rsidR="00291C88">
        <w:rPr>
          <w:rFonts w:asciiTheme="majorHAnsi" w:hAnsiTheme="majorHAnsi"/>
        </w:rPr>
        <w:t>15</w:t>
      </w:r>
      <w:r w:rsidR="003F2EC9" w:rsidRPr="006D25A1">
        <w:rPr>
          <w:rFonts w:asciiTheme="majorHAnsi" w:hAnsiTheme="majorHAnsi"/>
        </w:rPr>
        <w:t xml:space="preserve"> m</w:t>
      </w:r>
      <w:r w:rsidR="003F2EC9" w:rsidRPr="00527225">
        <w:rPr>
          <w:rFonts w:asciiTheme="majorHAnsi" w:hAnsiTheme="majorHAnsi"/>
        </w:rPr>
        <w:t>inutes</w:t>
      </w:r>
      <w:r w:rsidR="00BD55CF">
        <w:rPr>
          <w:rFonts w:asciiTheme="majorHAnsi" w:hAnsiTheme="majorHAnsi"/>
        </w:rPr>
        <w:t xml:space="preserve"> to complete and will close</w:t>
      </w:r>
      <w:r w:rsidR="003F2EC9">
        <w:rPr>
          <w:rFonts w:asciiTheme="majorHAnsi" w:hAnsiTheme="majorHAnsi"/>
        </w:rPr>
        <w:t xml:space="preserve"> on </w:t>
      </w:r>
      <w:r w:rsidR="003F2EC9">
        <w:rPr>
          <w:rFonts w:asciiTheme="majorHAnsi" w:hAnsiTheme="majorHAnsi"/>
          <w:color w:val="C00000"/>
        </w:rPr>
        <w:t>[actual date TBD pending OMB approval]</w:t>
      </w:r>
      <w:r w:rsidR="003F2EC9">
        <w:rPr>
          <w:rFonts w:asciiTheme="majorHAnsi" w:hAnsiTheme="majorHAnsi"/>
        </w:rPr>
        <w:t xml:space="preserve">. 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Your participation is greatly appreciated. The information you</w:t>
      </w:r>
      <w:r w:rsidR="00D70BC3">
        <w:rPr>
          <w:rFonts w:asciiTheme="majorHAnsi" w:hAnsiTheme="majorHAnsi"/>
        </w:rPr>
        <w:t xml:space="preserve"> provide</w:t>
      </w:r>
      <w:r w:rsidR="00D70BC3" w:rsidRPr="00D70BC3">
        <w:rPr>
          <w:rFonts w:asciiTheme="majorHAnsi" w:hAnsiTheme="majorHAnsi"/>
        </w:rPr>
        <w:t xml:space="preserve"> will aid in clarifying reporting language and focusing training and educational efforts to improve understanding of the </w:t>
      </w:r>
      <w:proofErr w:type="gramStart"/>
      <w:r w:rsidR="00D70BC3" w:rsidRPr="00D70BC3">
        <w:rPr>
          <w:rFonts w:asciiTheme="majorHAnsi" w:hAnsiTheme="majorHAnsi"/>
        </w:rPr>
        <w:t>MDDR service and molecular results.</w:t>
      </w:r>
      <w:proofErr w:type="gramEnd"/>
      <w:r w:rsidR="00D70BC3" w:rsidRPr="00D70BC3">
        <w:rPr>
          <w:rFonts w:asciiTheme="majorHAnsi" w:hAnsiTheme="majorHAnsi"/>
        </w:rPr>
        <w:t xml:space="preserve"> </w:t>
      </w:r>
    </w:p>
    <w:p w:rsidR="00D70BC3" w:rsidRDefault="00D70BC3" w:rsidP="003F2EC9">
      <w:pPr>
        <w:spacing w:after="0"/>
        <w:rPr>
          <w:rFonts w:asciiTheme="majorHAnsi" w:hAnsiTheme="majorHAnsi"/>
        </w:rPr>
      </w:pP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If you have questions or concerns, please contact me at 404.639.</w:t>
      </w:r>
      <w:r w:rsidR="00D70BC3">
        <w:rPr>
          <w:rFonts w:asciiTheme="majorHAnsi" w:hAnsiTheme="majorHAnsi"/>
        </w:rPr>
        <w:t>4925</w:t>
      </w:r>
      <w:r>
        <w:rPr>
          <w:rFonts w:asciiTheme="majorHAnsi" w:hAnsiTheme="majorHAnsi"/>
        </w:rPr>
        <w:t xml:space="preserve"> or email </w:t>
      </w:r>
      <w:r w:rsidR="00D70BC3">
        <w:rPr>
          <w:rFonts w:asciiTheme="majorHAnsi" w:hAnsiTheme="majorHAnsi"/>
        </w:rPr>
        <w:t xml:space="preserve">me </w:t>
      </w:r>
      <w:r>
        <w:rPr>
          <w:rFonts w:asciiTheme="majorHAnsi" w:hAnsiTheme="majorHAnsi"/>
        </w:rPr>
        <w:t xml:space="preserve">at </w:t>
      </w:r>
      <w:hyperlink r:id="rId5" w:history="1">
        <w:r w:rsidR="00D70BC3" w:rsidRPr="00875BC5">
          <w:rPr>
            <w:rStyle w:val="Hyperlink"/>
            <w:rFonts w:asciiTheme="majorHAnsi" w:hAnsiTheme="majorHAnsi"/>
          </w:rPr>
          <w:t>ihk5@cdc.gov</w:t>
        </w:r>
      </w:hyperlink>
      <w:r w:rsidR="00D70BC3">
        <w:rPr>
          <w:rFonts w:asciiTheme="majorHAnsi" w:hAnsiTheme="majorHAnsi"/>
        </w:rPr>
        <w:t xml:space="preserve"> .</w:t>
      </w: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3F2EC9" w:rsidRDefault="003F2EC9" w:rsidP="003F2EC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Thank you.</w:t>
      </w:r>
    </w:p>
    <w:p w:rsidR="003F2EC9" w:rsidRDefault="003F2EC9" w:rsidP="003F2EC9">
      <w:pPr>
        <w:spacing w:after="0"/>
        <w:rPr>
          <w:rFonts w:asciiTheme="majorHAnsi" w:hAnsiTheme="majorHAnsi"/>
        </w:rPr>
      </w:pPr>
    </w:p>
    <w:p w:rsidR="003F2EC9" w:rsidRDefault="00D70BC3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Allison McAlister, BS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Principal Investigator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Laboratory Branch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Division of Tuberculosis Elimination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Centers for Disease Control and Prevention</w:t>
      </w:r>
    </w:p>
    <w:p w:rsidR="003F2EC9" w:rsidRDefault="003F2EC9" w:rsidP="003F2EC9">
      <w:pPr>
        <w:pStyle w:val="B1BodyCopy"/>
        <w:tabs>
          <w:tab w:val="left" w:pos="900"/>
          <w:tab w:val="left" w:pos="5130"/>
        </w:tabs>
        <w:rPr>
          <w:rFonts w:asciiTheme="majorHAnsi" w:hAnsiTheme="majorHAnsi"/>
          <w:color w:val="C00000"/>
        </w:rPr>
      </w:pPr>
      <w:r w:rsidRPr="00B417D6">
        <w:rPr>
          <w:rFonts w:ascii="Times New Roman" w:hAnsi="Times New Roman"/>
          <w:color w:val="auto"/>
          <w:sz w:val="24"/>
          <w:szCs w:val="24"/>
        </w:rPr>
        <w:t>E</w:t>
      </w:r>
      <w:r w:rsidRPr="00B417D6">
        <w:rPr>
          <w:rFonts w:asciiTheme="majorHAnsi" w:hAnsiTheme="majorHAnsi"/>
          <w:color w:val="auto"/>
        </w:rPr>
        <w:t>mail:</w:t>
      </w:r>
      <w:r>
        <w:rPr>
          <w:rFonts w:asciiTheme="majorHAnsi" w:hAnsiTheme="majorHAnsi"/>
          <w:color w:val="C00000"/>
        </w:rPr>
        <w:t xml:space="preserve"> </w:t>
      </w:r>
      <w:hyperlink r:id="rId6" w:history="1">
        <w:r w:rsidR="00D70BC3" w:rsidRPr="00875BC5">
          <w:rPr>
            <w:rStyle w:val="Hyperlink"/>
            <w:rFonts w:asciiTheme="majorHAnsi" w:hAnsiTheme="majorHAnsi"/>
          </w:rPr>
          <w:t>ihk5@cdc.gov</w:t>
        </w:r>
      </w:hyperlink>
    </w:p>
    <w:p w:rsidR="003F2EC9" w:rsidRPr="00B417D6" w:rsidRDefault="003F2EC9" w:rsidP="003F2EC9">
      <w:pPr>
        <w:pStyle w:val="B1BodyCopy"/>
        <w:tabs>
          <w:tab w:val="left" w:pos="900"/>
          <w:tab w:val="left" w:pos="5130"/>
        </w:tabs>
        <w:rPr>
          <w:rFonts w:asciiTheme="majorHAnsi" w:hAnsiTheme="majorHAnsi"/>
          <w:color w:val="auto"/>
        </w:rPr>
      </w:pPr>
      <w:r w:rsidRPr="00B417D6">
        <w:rPr>
          <w:rFonts w:asciiTheme="majorHAnsi" w:hAnsiTheme="majorHAnsi"/>
          <w:color w:val="auto"/>
        </w:rPr>
        <w:t>Telephone: 404-639-</w:t>
      </w:r>
      <w:r w:rsidR="00D70BC3">
        <w:rPr>
          <w:rFonts w:asciiTheme="majorHAnsi" w:hAnsiTheme="majorHAnsi"/>
          <w:color w:val="auto"/>
        </w:rPr>
        <w:t>4925</w:t>
      </w:r>
    </w:p>
    <w:p w:rsidR="001526F9" w:rsidRDefault="001526F9"/>
    <w:sectPr w:rsidR="001526F9" w:rsidSect="0015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C9"/>
    <w:rsid w:val="00087745"/>
    <w:rsid w:val="000A6C3F"/>
    <w:rsid w:val="00103ED1"/>
    <w:rsid w:val="001268A3"/>
    <w:rsid w:val="001526F9"/>
    <w:rsid w:val="00291C88"/>
    <w:rsid w:val="003F2EC9"/>
    <w:rsid w:val="005E48B0"/>
    <w:rsid w:val="00886789"/>
    <w:rsid w:val="00A115D0"/>
    <w:rsid w:val="00A9553B"/>
    <w:rsid w:val="00BD55CF"/>
    <w:rsid w:val="00CF05AD"/>
    <w:rsid w:val="00D70BC3"/>
    <w:rsid w:val="00D8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EC9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3F2EC9"/>
    <w:pPr>
      <w:spacing w:after="0"/>
    </w:pPr>
    <w:rPr>
      <w:rFonts w:ascii="Myriad Pro" w:eastAsia="Calibri" w:hAnsi="Myriad Pro" w:cs="Times New Roman"/>
      <w:color w:val="1F497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EC9"/>
    <w:rPr>
      <w:color w:val="0000FF" w:themeColor="hyperlink"/>
      <w:u w:val="single"/>
    </w:rPr>
  </w:style>
  <w:style w:type="paragraph" w:customStyle="1" w:styleId="B1BodyCopy">
    <w:name w:val="B1 Body Copy"/>
    <w:basedOn w:val="Normal"/>
    <w:qFormat/>
    <w:rsid w:val="003F2EC9"/>
    <w:pPr>
      <w:spacing w:after="0"/>
    </w:pPr>
    <w:rPr>
      <w:rFonts w:ascii="Myriad Pro" w:eastAsia="Calibri" w:hAnsi="Myriad Pro" w:cs="Times New Roman"/>
      <w:color w:val="1F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hk5@cdc.gov" TargetMode="External"/><Relationship Id="rId5" Type="http://schemas.openxmlformats.org/officeDocument/2006/relationships/hyperlink" Target="mailto:ihk5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1097</Characters>
  <Application>Microsoft Office Word</Application>
  <DocSecurity>0</DocSecurity>
  <Lines>9</Lines>
  <Paragraphs>2</Paragraphs>
  <ScaleCrop>false</ScaleCrop>
  <Company>CDC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may2</dc:creator>
  <cp:lastModifiedBy>CDC User</cp:lastModifiedBy>
  <cp:revision>10</cp:revision>
  <dcterms:created xsi:type="dcterms:W3CDTF">2013-09-03T13:06:00Z</dcterms:created>
  <dcterms:modified xsi:type="dcterms:W3CDTF">2013-11-05T13:21:00Z</dcterms:modified>
</cp:coreProperties>
</file>