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BD" w:rsidRPr="005800EE" w:rsidRDefault="006B3876" w:rsidP="00293EBD">
      <w:pPr>
        <w:spacing w:after="0"/>
        <w:rPr>
          <w:rFonts w:asciiTheme="majorHAnsi" w:hAnsiTheme="majorHAnsi"/>
          <w:b/>
          <w:sz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ATTACHMENT C</w:t>
      </w:r>
      <w:r w:rsidR="000811F7">
        <w:rPr>
          <w:rFonts w:asciiTheme="majorHAnsi" w:hAnsiTheme="majorHAnsi"/>
          <w:b/>
          <w:sz w:val="28"/>
        </w:rPr>
        <w:t xml:space="preserve">: </w:t>
      </w:r>
      <w:r>
        <w:rPr>
          <w:rFonts w:asciiTheme="majorHAnsi" w:hAnsiTheme="majorHAnsi"/>
          <w:b/>
          <w:sz w:val="28"/>
        </w:rPr>
        <w:t xml:space="preserve"> </w:t>
      </w:r>
      <w:r w:rsidR="00C06BA2">
        <w:rPr>
          <w:rFonts w:asciiTheme="majorHAnsi" w:hAnsiTheme="majorHAnsi"/>
          <w:b/>
          <w:sz w:val="28"/>
        </w:rPr>
        <w:t>Advance notification email</w:t>
      </w:r>
    </w:p>
    <w:p w:rsidR="00293EBD" w:rsidRPr="009C61AD" w:rsidRDefault="00293EBD" w:rsidP="00293EBD">
      <w:pPr>
        <w:spacing w:after="0"/>
        <w:rPr>
          <w:rFonts w:asciiTheme="majorHAnsi" w:hAnsiTheme="majorHAnsi"/>
        </w:rPr>
      </w:pPr>
    </w:p>
    <w:p w:rsidR="00293EBD" w:rsidRPr="006B3876" w:rsidRDefault="00293EBD" w:rsidP="00293EBD">
      <w:pPr>
        <w:spacing w:after="0"/>
        <w:rPr>
          <w:rFonts w:asciiTheme="majorHAnsi" w:hAnsiTheme="majorHAnsi"/>
          <w:i/>
        </w:rPr>
      </w:pPr>
      <w:r w:rsidRPr="006B3876">
        <w:rPr>
          <w:rFonts w:asciiTheme="majorHAnsi" w:hAnsiTheme="majorHAnsi"/>
          <w:i/>
        </w:rPr>
        <w:t xml:space="preserve">Send message 1 week prior to </w:t>
      </w:r>
      <w:r w:rsidR="003730C0" w:rsidRPr="006B3876">
        <w:rPr>
          <w:rFonts w:asciiTheme="majorHAnsi" w:hAnsiTheme="majorHAnsi"/>
          <w:i/>
        </w:rPr>
        <w:t>instrument</w:t>
      </w:r>
      <w:r w:rsidRPr="006B3876">
        <w:rPr>
          <w:rFonts w:asciiTheme="majorHAnsi" w:hAnsiTheme="majorHAnsi"/>
          <w:i/>
        </w:rPr>
        <w:t xml:space="preserve"> opening </w:t>
      </w:r>
      <w:r w:rsidRPr="006B3876">
        <w:rPr>
          <w:rFonts w:asciiTheme="majorHAnsi" w:hAnsiTheme="majorHAnsi"/>
          <w:i/>
          <w:color w:val="C00000"/>
        </w:rPr>
        <w:t>[Date TBD pending OMB approval]</w:t>
      </w:r>
    </w:p>
    <w:p w:rsidR="00293EBD" w:rsidRDefault="00293EBD" w:rsidP="00293EBD">
      <w:pPr>
        <w:spacing w:after="0"/>
        <w:rPr>
          <w:rFonts w:asciiTheme="majorHAnsi" w:hAnsiTheme="majorHAnsi"/>
        </w:rPr>
      </w:pPr>
    </w:p>
    <w:p w:rsidR="00293EBD" w:rsidRPr="00370826" w:rsidRDefault="00293EBD" w:rsidP="00293EB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 xml:space="preserve">From: </w:t>
      </w:r>
      <w:r w:rsidR="00B66938">
        <w:rPr>
          <w:rFonts w:asciiTheme="majorHAnsi" w:hAnsiTheme="majorHAnsi"/>
        </w:rPr>
        <w:t>Glenroy Christie</w:t>
      </w:r>
    </w:p>
    <w:p w:rsidR="00293EBD" w:rsidRPr="006B3876" w:rsidRDefault="00293EBD" w:rsidP="00293EB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To:</w:t>
      </w:r>
      <w:r w:rsidRPr="006D25A1">
        <w:rPr>
          <w:rFonts w:asciiTheme="majorHAnsi" w:hAnsiTheme="majorHAnsi"/>
        </w:rPr>
        <w:t xml:space="preserve">  </w:t>
      </w:r>
      <w:r w:rsidR="006B3876">
        <w:rPr>
          <w:rFonts w:asciiTheme="majorHAnsi" w:hAnsiTheme="majorHAnsi"/>
        </w:rPr>
        <w:t xml:space="preserve">State </w:t>
      </w:r>
      <w:r w:rsidR="00D04B4F">
        <w:rPr>
          <w:rFonts w:asciiTheme="majorHAnsi" w:hAnsiTheme="majorHAnsi"/>
        </w:rPr>
        <w:t>TB Controllers</w:t>
      </w:r>
      <w:r w:rsidR="00EB02C4">
        <w:rPr>
          <w:rFonts w:asciiTheme="majorHAnsi" w:hAnsiTheme="majorHAnsi"/>
        </w:rPr>
        <w:t xml:space="preserve"> and </w:t>
      </w:r>
      <w:r w:rsidR="00EB02C4" w:rsidRPr="006B3876">
        <w:rPr>
          <w:rFonts w:asciiTheme="majorHAnsi" w:hAnsiTheme="majorHAnsi"/>
        </w:rPr>
        <w:t xml:space="preserve">Public Health Laboratory </w:t>
      </w:r>
      <w:r w:rsidR="006B3876" w:rsidRPr="006B3876">
        <w:rPr>
          <w:rFonts w:asciiTheme="majorHAnsi" w:hAnsiTheme="majorHAnsi"/>
        </w:rPr>
        <w:t>Representatives</w:t>
      </w:r>
      <w:r w:rsidR="00C53057" w:rsidRPr="006B3876">
        <w:rPr>
          <w:rFonts w:asciiTheme="majorHAnsi" w:hAnsiTheme="majorHAnsi"/>
        </w:rPr>
        <w:t xml:space="preserve"> </w:t>
      </w:r>
    </w:p>
    <w:p w:rsidR="00EB02C4" w:rsidRDefault="00293EBD" w:rsidP="00EB02C4">
      <w:pPr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Subject:</w:t>
      </w:r>
      <w:r w:rsidRPr="006D25A1">
        <w:rPr>
          <w:rFonts w:asciiTheme="majorHAnsi" w:hAnsiTheme="majorHAnsi"/>
        </w:rPr>
        <w:t xml:space="preserve"> </w:t>
      </w:r>
      <w:r w:rsidR="00D04B4F">
        <w:rPr>
          <w:rFonts w:asciiTheme="majorHAnsi" w:hAnsiTheme="majorHAnsi"/>
        </w:rPr>
        <w:t xml:space="preserve"> </w:t>
      </w:r>
      <w:r w:rsidR="00AA53A9" w:rsidRPr="00AA53A9">
        <w:rPr>
          <w:rFonts w:asciiTheme="majorHAnsi" w:hAnsiTheme="majorHAnsi"/>
        </w:rPr>
        <w:t xml:space="preserve">TB Elimination and Laboratory Services: Input on Developing New Funding Opportunity Announcement </w:t>
      </w:r>
    </w:p>
    <w:p w:rsidR="00293EBD" w:rsidRDefault="00293EBD" w:rsidP="00293EBD">
      <w:pPr>
        <w:spacing w:after="0"/>
        <w:rPr>
          <w:rFonts w:asciiTheme="majorHAnsi" w:hAnsiTheme="majorHAnsi"/>
          <w:color w:val="C00000"/>
        </w:rPr>
      </w:pPr>
      <w:r>
        <w:rPr>
          <w:rFonts w:asciiTheme="majorHAnsi" w:hAnsiTheme="majorHAnsi"/>
        </w:rPr>
        <w:t xml:space="preserve">Dear </w:t>
      </w:r>
      <w:r w:rsidR="00D04B4F" w:rsidRPr="00D04B4F">
        <w:rPr>
          <w:rFonts w:asciiTheme="majorHAnsi" w:hAnsiTheme="majorHAnsi"/>
        </w:rPr>
        <w:t>TB Controller</w:t>
      </w:r>
    </w:p>
    <w:p w:rsidR="00293EBD" w:rsidRDefault="00293EBD" w:rsidP="00293EBD">
      <w:pPr>
        <w:spacing w:after="0"/>
        <w:rPr>
          <w:rFonts w:asciiTheme="majorHAnsi" w:hAnsiTheme="majorHAnsi"/>
          <w:color w:val="C00000"/>
        </w:rPr>
      </w:pPr>
    </w:p>
    <w:p w:rsidR="00293EBD" w:rsidRPr="004C7333" w:rsidRDefault="00293EBD" w:rsidP="00293EBD">
      <w:pPr>
        <w:spacing w:after="0"/>
        <w:rPr>
          <w:rFonts w:asciiTheme="majorHAnsi" w:hAnsiTheme="majorHAnsi"/>
        </w:rPr>
      </w:pPr>
      <w:r w:rsidRPr="004C7333">
        <w:rPr>
          <w:rFonts w:asciiTheme="majorHAnsi" w:hAnsiTheme="majorHAnsi"/>
        </w:rPr>
        <w:t xml:space="preserve">The </w:t>
      </w:r>
      <w:r w:rsidR="00EB02C4">
        <w:rPr>
          <w:rFonts w:asciiTheme="majorHAnsi" w:hAnsiTheme="majorHAnsi"/>
        </w:rPr>
        <w:t xml:space="preserve">Field Services and Evaluation Branch (FSEB) </w:t>
      </w:r>
      <w:r w:rsidRPr="004C7333">
        <w:rPr>
          <w:rFonts w:asciiTheme="majorHAnsi" w:hAnsiTheme="majorHAnsi"/>
        </w:rPr>
        <w:t xml:space="preserve">in the Division of Tuberculosis Elimination at CDC </w:t>
      </w:r>
      <w:r w:rsidR="00EB02C4">
        <w:rPr>
          <w:rFonts w:asciiTheme="majorHAnsi" w:hAnsiTheme="majorHAnsi"/>
        </w:rPr>
        <w:t>solicit your experiences implementing current Cooperative Agreement</w:t>
      </w:r>
      <w:r w:rsidR="00D04B4F">
        <w:rPr>
          <w:rFonts w:asciiTheme="majorHAnsi" w:hAnsiTheme="majorHAnsi"/>
        </w:rPr>
        <w:t>. We</w:t>
      </w:r>
      <w:r w:rsidRPr="004C7333">
        <w:rPr>
          <w:rFonts w:asciiTheme="majorHAnsi" w:hAnsiTheme="majorHAnsi"/>
        </w:rPr>
        <w:t xml:space="preserve"> have developed a short </w:t>
      </w:r>
      <w:r w:rsidR="00651318">
        <w:rPr>
          <w:rFonts w:asciiTheme="majorHAnsi" w:hAnsiTheme="majorHAnsi"/>
        </w:rPr>
        <w:t xml:space="preserve">online </w:t>
      </w:r>
      <w:r w:rsidR="003730C0">
        <w:rPr>
          <w:rFonts w:asciiTheme="majorHAnsi" w:hAnsiTheme="majorHAnsi"/>
        </w:rPr>
        <w:t>assessment</w:t>
      </w:r>
      <w:r w:rsidRPr="004C7333">
        <w:rPr>
          <w:rFonts w:asciiTheme="majorHAnsi" w:hAnsiTheme="majorHAnsi"/>
        </w:rPr>
        <w:t xml:space="preserve"> (</w:t>
      </w:r>
      <w:r w:rsidR="00EB02C4" w:rsidRPr="00EB02C4">
        <w:rPr>
          <w:rFonts w:asciiTheme="majorHAnsi" w:hAnsiTheme="majorHAnsi"/>
        </w:rPr>
        <w:t>8</w:t>
      </w:r>
      <w:r w:rsidR="00EB02C4">
        <w:rPr>
          <w:rFonts w:asciiTheme="majorHAnsi" w:hAnsiTheme="majorHAnsi"/>
          <w:color w:val="FF0000"/>
        </w:rPr>
        <w:t xml:space="preserve"> </w:t>
      </w:r>
      <w:r w:rsidRPr="00EB02C4">
        <w:rPr>
          <w:rFonts w:asciiTheme="majorHAnsi" w:hAnsiTheme="majorHAnsi"/>
        </w:rPr>
        <w:t>questions</w:t>
      </w:r>
      <w:r w:rsidRPr="004C7333">
        <w:rPr>
          <w:rFonts w:asciiTheme="majorHAnsi" w:hAnsiTheme="majorHAnsi"/>
        </w:rPr>
        <w:t xml:space="preserve">) to </w:t>
      </w:r>
      <w:r w:rsidR="00EB02C4">
        <w:rPr>
          <w:rFonts w:asciiTheme="majorHAnsi" w:hAnsiTheme="majorHAnsi"/>
        </w:rPr>
        <w:t>identify the challenges and opportunities your program e</w:t>
      </w:r>
      <w:r w:rsidRPr="004C7333">
        <w:rPr>
          <w:rFonts w:asciiTheme="majorHAnsi" w:hAnsiTheme="majorHAnsi"/>
        </w:rPr>
        <w:t>xperience</w:t>
      </w:r>
      <w:r w:rsidR="00EB02C4">
        <w:rPr>
          <w:rFonts w:asciiTheme="majorHAnsi" w:hAnsiTheme="majorHAnsi"/>
        </w:rPr>
        <w:t>d in meeting the requirements in the current Cooperative Agreement</w:t>
      </w:r>
      <w:r w:rsidR="003D0975">
        <w:rPr>
          <w:rFonts w:asciiTheme="majorHAnsi" w:hAnsiTheme="majorHAnsi"/>
        </w:rPr>
        <w:t xml:space="preserve">. Your identified experiences can be helpful to develop the </w:t>
      </w:r>
      <w:r w:rsidR="00EB02C4">
        <w:rPr>
          <w:rFonts w:asciiTheme="majorHAnsi" w:hAnsiTheme="majorHAnsi"/>
        </w:rPr>
        <w:t xml:space="preserve">new Funding Opportunity Announcement </w:t>
      </w:r>
      <w:r w:rsidR="003D0975">
        <w:rPr>
          <w:rFonts w:asciiTheme="majorHAnsi" w:hAnsiTheme="majorHAnsi"/>
        </w:rPr>
        <w:t xml:space="preserve">(FOA) which may facilitate </w:t>
      </w:r>
      <w:r w:rsidR="00D04B4F" w:rsidRPr="00D04B4F">
        <w:rPr>
          <w:rFonts w:asciiTheme="majorHAnsi" w:hAnsiTheme="majorHAnsi"/>
        </w:rPr>
        <w:t>state and local TB Control Programs</w:t>
      </w:r>
      <w:r w:rsidR="003D0975">
        <w:rPr>
          <w:rFonts w:asciiTheme="majorHAnsi" w:hAnsiTheme="majorHAnsi"/>
        </w:rPr>
        <w:t xml:space="preserve"> meeting funding requirements.</w:t>
      </w:r>
      <w:r w:rsidR="00D04B4F">
        <w:rPr>
          <w:rFonts w:asciiTheme="majorHAnsi" w:hAnsiTheme="majorHAnsi"/>
        </w:rPr>
        <w:t xml:space="preserve"> </w:t>
      </w:r>
      <w:r w:rsidRPr="004C7333">
        <w:rPr>
          <w:rFonts w:asciiTheme="majorHAnsi" w:hAnsiTheme="majorHAnsi"/>
        </w:rPr>
        <w:t xml:space="preserve">The </w:t>
      </w:r>
      <w:r w:rsidR="003730C0">
        <w:rPr>
          <w:rFonts w:asciiTheme="majorHAnsi" w:hAnsiTheme="majorHAnsi"/>
        </w:rPr>
        <w:t xml:space="preserve">assessment </w:t>
      </w:r>
      <w:r w:rsidRPr="004C7333">
        <w:rPr>
          <w:rFonts w:asciiTheme="majorHAnsi" w:hAnsiTheme="majorHAnsi"/>
        </w:rPr>
        <w:t xml:space="preserve">should take approximately </w:t>
      </w:r>
      <w:r w:rsidR="00094609" w:rsidRPr="00094609">
        <w:rPr>
          <w:rFonts w:asciiTheme="majorHAnsi" w:hAnsiTheme="majorHAnsi"/>
        </w:rPr>
        <w:t>1</w:t>
      </w:r>
      <w:r w:rsidR="00C152B5">
        <w:rPr>
          <w:rFonts w:asciiTheme="majorHAnsi" w:hAnsiTheme="majorHAnsi"/>
        </w:rPr>
        <w:t>5</w:t>
      </w:r>
      <w:r w:rsidRPr="00094609">
        <w:rPr>
          <w:rFonts w:asciiTheme="majorHAnsi" w:hAnsiTheme="majorHAnsi"/>
        </w:rPr>
        <w:t xml:space="preserve"> </w:t>
      </w:r>
      <w:r w:rsidRPr="004C7333">
        <w:rPr>
          <w:rFonts w:asciiTheme="majorHAnsi" w:hAnsiTheme="majorHAnsi"/>
        </w:rPr>
        <w:t>minutes to complete.</w:t>
      </w:r>
    </w:p>
    <w:p w:rsidR="00D04B4F" w:rsidRDefault="00D04B4F" w:rsidP="00293EBD">
      <w:pPr>
        <w:spacing w:after="40"/>
        <w:rPr>
          <w:rFonts w:asciiTheme="majorHAnsi" w:hAnsiTheme="majorHAnsi" w:cs="Courier New"/>
        </w:rPr>
      </w:pPr>
    </w:p>
    <w:p w:rsidR="0056339E" w:rsidRDefault="00293EBD" w:rsidP="00293EBD">
      <w:pPr>
        <w:spacing w:after="40"/>
        <w:rPr>
          <w:rFonts w:asciiTheme="majorHAnsi" w:hAnsiTheme="majorHAnsi"/>
          <w:color w:val="C00000"/>
        </w:rPr>
      </w:pPr>
      <w:r>
        <w:rPr>
          <w:rFonts w:asciiTheme="majorHAnsi" w:hAnsiTheme="majorHAnsi" w:cs="Courier New"/>
        </w:rPr>
        <w:t xml:space="preserve">Completion of the </w:t>
      </w:r>
      <w:r w:rsidR="003730C0">
        <w:rPr>
          <w:rFonts w:asciiTheme="majorHAnsi" w:hAnsiTheme="majorHAnsi" w:cs="Courier New"/>
        </w:rPr>
        <w:t>assessment</w:t>
      </w:r>
      <w:r>
        <w:rPr>
          <w:rFonts w:asciiTheme="majorHAnsi" w:hAnsiTheme="majorHAnsi" w:cs="Courier New"/>
        </w:rPr>
        <w:t xml:space="preserve"> </w:t>
      </w:r>
      <w:r w:rsidR="00D04B4F">
        <w:rPr>
          <w:rFonts w:asciiTheme="majorHAnsi" w:hAnsiTheme="majorHAnsi" w:cs="Courier New"/>
        </w:rPr>
        <w:t xml:space="preserve">is </w:t>
      </w:r>
      <w:r>
        <w:rPr>
          <w:rFonts w:asciiTheme="majorHAnsi" w:hAnsiTheme="majorHAnsi" w:cs="Courier New"/>
        </w:rPr>
        <w:t xml:space="preserve">entirely voluntary and your responses will not be shared in an identifiable form. </w:t>
      </w:r>
      <w:r w:rsidRPr="004B26E8">
        <w:rPr>
          <w:rFonts w:asciiTheme="majorHAnsi" w:hAnsiTheme="majorHAnsi" w:cs="Courier New"/>
        </w:rPr>
        <w:t xml:space="preserve"> </w:t>
      </w:r>
      <w:r>
        <w:rPr>
          <w:rFonts w:asciiTheme="majorHAnsi" w:hAnsiTheme="majorHAnsi" w:cs="Courier New"/>
        </w:rPr>
        <w:t xml:space="preserve">Information </w:t>
      </w:r>
      <w:r w:rsidR="003730C0">
        <w:rPr>
          <w:rFonts w:asciiTheme="majorHAnsi" w:hAnsiTheme="majorHAnsi" w:cs="Courier New"/>
        </w:rPr>
        <w:t xml:space="preserve">will </w:t>
      </w:r>
      <w:r w:rsidR="00EA4EAA" w:rsidRPr="00EA4EAA">
        <w:rPr>
          <w:rFonts w:asciiTheme="majorHAnsi" w:hAnsiTheme="majorHAnsi" w:cs="Courier New"/>
        </w:rPr>
        <w:t xml:space="preserve">aid </w:t>
      </w:r>
      <w:r w:rsidR="003D0975">
        <w:rPr>
          <w:rFonts w:asciiTheme="majorHAnsi" w:hAnsiTheme="majorHAnsi" w:cs="Courier New"/>
        </w:rPr>
        <w:t>improvement in FAO reporting and guiding languages for smooth meeting the requirements of the new FOA.</w:t>
      </w:r>
      <w:r w:rsidR="003730C0">
        <w:rPr>
          <w:rFonts w:asciiTheme="majorHAnsi" w:hAnsiTheme="majorHAnsi" w:cs="Courier New"/>
        </w:rPr>
        <w:t xml:space="preserve"> </w:t>
      </w:r>
      <w:r w:rsidR="00823908">
        <w:rPr>
          <w:rFonts w:asciiTheme="majorHAnsi" w:hAnsiTheme="majorHAnsi" w:cs="Courier New"/>
        </w:rPr>
        <w:t xml:space="preserve"> </w:t>
      </w:r>
      <w:r w:rsidR="00EA4EAA" w:rsidRPr="00EA4EAA">
        <w:rPr>
          <w:rFonts w:asciiTheme="majorHAnsi" w:hAnsiTheme="majorHAnsi"/>
        </w:rPr>
        <w:t xml:space="preserve">An HTML link to the </w:t>
      </w:r>
      <w:r w:rsidR="00656A5E">
        <w:rPr>
          <w:rFonts w:asciiTheme="majorHAnsi" w:hAnsiTheme="majorHAnsi"/>
        </w:rPr>
        <w:t>data collection instrument</w:t>
      </w:r>
      <w:r w:rsidR="00EA4EAA" w:rsidRPr="00EA4EAA">
        <w:rPr>
          <w:rFonts w:asciiTheme="majorHAnsi" w:hAnsiTheme="majorHAnsi"/>
        </w:rPr>
        <w:t xml:space="preserve"> </w:t>
      </w:r>
      <w:r w:rsidR="00EA4EAA">
        <w:rPr>
          <w:rFonts w:asciiTheme="majorHAnsi" w:hAnsiTheme="majorHAnsi"/>
        </w:rPr>
        <w:t>including additional instructions</w:t>
      </w:r>
      <w:r w:rsidR="00EA4EAA" w:rsidRPr="00EA4EAA">
        <w:rPr>
          <w:rFonts w:asciiTheme="majorHAnsi" w:hAnsiTheme="majorHAnsi"/>
        </w:rPr>
        <w:t xml:space="preserve"> will be </w:t>
      </w:r>
      <w:r w:rsidR="003D0975">
        <w:rPr>
          <w:rFonts w:asciiTheme="majorHAnsi" w:hAnsiTheme="majorHAnsi"/>
        </w:rPr>
        <w:t xml:space="preserve">sent </w:t>
      </w:r>
      <w:r w:rsidR="00EA4EAA">
        <w:rPr>
          <w:rFonts w:asciiTheme="majorHAnsi" w:hAnsiTheme="majorHAnsi"/>
        </w:rPr>
        <w:t xml:space="preserve">on </w:t>
      </w:r>
      <w:r w:rsidR="00EA4EAA" w:rsidRPr="007A2E76">
        <w:rPr>
          <w:rFonts w:asciiTheme="majorHAnsi" w:hAnsiTheme="majorHAnsi"/>
          <w:color w:val="C00000"/>
        </w:rPr>
        <w:t>[Enter date</w:t>
      </w:r>
      <w:r w:rsidR="006B3876">
        <w:rPr>
          <w:rFonts w:asciiTheme="majorHAnsi" w:hAnsiTheme="majorHAnsi"/>
          <w:color w:val="C00000"/>
        </w:rPr>
        <w:t xml:space="preserve"> - TBD</w:t>
      </w:r>
      <w:r w:rsidR="00EA4EAA" w:rsidRPr="007A2E76">
        <w:rPr>
          <w:rFonts w:asciiTheme="majorHAnsi" w:hAnsiTheme="majorHAnsi"/>
          <w:color w:val="C00000"/>
        </w:rPr>
        <w:t>]</w:t>
      </w:r>
      <w:r w:rsidR="00EA4EAA">
        <w:rPr>
          <w:rFonts w:asciiTheme="majorHAnsi" w:hAnsiTheme="majorHAnsi"/>
          <w:color w:val="C00000"/>
        </w:rPr>
        <w:t xml:space="preserve">. </w:t>
      </w:r>
    </w:p>
    <w:p w:rsidR="0056339E" w:rsidRDefault="0056339E" w:rsidP="00293EBD">
      <w:pPr>
        <w:spacing w:after="40"/>
        <w:rPr>
          <w:rFonts w:asciiTheme="majorHAnsi" w:hAnsiTheme="majorHAnsi"/>
          <w:color w:val="C00000"/>
        </w:rPr>
      </w:pPr>
    </w:p>
    <w:p w:rsidR="00293EBD" w:rsidRDefault="00EA4EAA" w:rsidP="00293EBD">
      <w:pPr>
        <w:spacing w:after="40"/>
        <w:rPr>
          <w:rFonts w:asciiTheme="majorHAnsi" w:hAnsiTheme="majorHAnsi"/>
          <w:color w:val="C00000"/>
        </w:rPr>
      </w:pPr>
      <w:r w:rsidRPr="00EA4EAA">
        <w:rPr>
          <w:rFonts w:asciiTheme="majorHAnsi" w:hAnsiTheme="majorHAnsi"/>
        </w:rPr>
        <w:t xml:space="preserve">Respondents will </w:t>
      </w:r>
      <w:r>
        <w:rPr>
          <w:rFonts w:asciiTheme="majorHAnsi" w:hAnsiTheme="majorHAnsi"/>
        </w:rPr>
        <w:t>have the option</w:t>
      </w:r>
      <w:r w:rsidRPr="00EA4EAA">
        <w:rPr>
          <w:rFonts w:asciiTheme="majorHAnsi" w:hAnsiTheme="majorHAnsi"/>
        </w:rPr>
        <w:t xml:space="preserve"> to download, save as a PDF, complete offline and submit online once complete</w:t>
      </w:r>
      <w:r w:rsidR="003730C0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. </w:t>
      </w:r>
      <w:r w:rsidR="00293EBD">
        <w:rPr>
          <w:rFonts w:asciiTheme="majorHAnsi" w:hAnsiTheme="majorHAnsi"/>
        </w:rPr>
        <w:t xml:space="preserve">We ask you </w:t>
      </w:r>
      <w:r>
        <w:rPr>
          <w:rFonts w:asciiTheme="majorHAnsi" w:hAnsiTheme="majorHAnsi"/>
        </w:rPr>
        <w:t xml:space="preserve">complete the </w:t>
      </w:r>
      <w:r w:rsidR="003730C0">
        <w:rPr>
          <w:rFonts w:asciiTheme="majorHAnsi" w:hAnsiTheme="majorHAnsi"/>
        </w:rPr>
        <w:t>assessment</w:t>
      </w:r>
      <w:r w:rsidR="00293EBD">
        <w:rPr>
          <w:rFonts w:asciiTheme="majorHAnsi" w:hAnsiTheme="majorHAnsi"/>
        </w:rPr>
        <w:t xml:space="preserve"> by </w:t>
      </w:r>
      <w:r w:rsidR="00293EBD" w:rsidRPr="007A2E76">
        <w:rPr>
          <w:rFonts w:asciiTheme="majorHAnsi" w:hAnsiTheme="majorHAnsi"/>
          <w:color w:val="C00000"/>
        </w:rPr>
        <w:t>[</w:t>
      </w:r>
      <w:r w:rsidR="00293EBD">
        <w:rPr>
          <w:rFonts w:asciiTheme="majorHAnsi" w:hAnsiTheme="majorHAnsi"/>
          <w:color w:val="C00000"/>
        </w:rPr>
        <w:t xml:space="preserve">actual date TBD pending OMB approval]. </w:t>
      </w:r>
    </w:p>
    <w:p w:rsidR="00293EBD" w:rsidRDefault="00293EBD" w:rsidP="00293EBD">
      <w:pPr>
        <w:spacing w:after="40"/>
        <w:rPr>
          <w:rFonts w:asciiTheme="majorHAnsi" w:hAnsiTheme="majorHAnsi"/>
          <w:color w:val="C00000"/>
        </w:rPr>
      </w:pPr>
    </w:p>
    <w:p w:rsidR="00293EBD" w:rsidRPr="009429AC" w:rsidRDefault="00293EBD" w:rsidP="00293EBD">
      <w:pPr>
        <w:spacing w:after="40"/>
        <w:rPr>
          <w:rFonts w:asciiTheme="majorHAnsi" w:hAnsiTheme="majorHAnsi"/>
        </w:rPr>
      </w:pPr>
      <w:r>
        <w:rPr>
          <w:rFonts w:asciiTheme="majorHAnsi" w:hAnsiTheme="majorHAnsi" w:cs="Courier New"/>
        </w:rPr>
        <w:t>Your participation is greatly appreciated.</w:t>
      </w:r>
    </w:p>
    <w:p w:rsidR="00293EBD" w:rsidRDefault="00293EBD" w:rsidP="00293EBD">
      <w:pPr>
        <w:spacing w:after="0"/>
        <w:rPr>
          <w:rFonts w:asciiTheme="majorHAnsi" w:hAnsiTheme="majorHAnsi"/>
        </w:rPr>
      </w:pPr>
    </w:p>
    <w:p w:rsidR="00293EBD" w:rsidRDefault="00293EBD" w:rsidP="00293EB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293EBD" w:rsidRDefault="00293EBD" w:rsidP="00293EBD">
      <w:pPr>
        <w:spacing w:after="0"/>
        <w:rPr>
          <w:rFonts w:asciiTheme="majorHAnsi" w:hAnsiTheme="majorHAnsi"/>
        </w:rPr>
      </w:pPr>
    </w:p>
    <w:p w:rsidR="00293EBD" w:rsidRDefault="003D0975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Glenroy Christie, MPH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293EBD" w:rsidRDefault="003D0975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Field Services and Evaluation B</w:t>
      </w:r>
      <w:r w:rsidR="00293EBD">
        <w:rPr>
          <w:rFonts w:ascii="Times New Roman" w:hAnsi="Times New Roman"/>
          <w:color w:val="auto"/>
          <w:sz w:val="24"/>
          <w:szCs w:val="24"/>
        </w:rPr>
        <w:t>ranch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Tuberculosis Elimination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</w:p>
    <w:p w:rsidR="00293EBD" w:rsidRDefault="00293EBD" w:rsidP="00293EBD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5" w:history="1">
        <w:r w:rsidR="003D0975" w:rsidRPr="008256D2">
          <w:rPr>
            <w:rStyle w:val="Hyperlink"/>
            <w:rFonts w:asciiTheme="majorHAnsi" w:hAnsiTheme="majorHAnsi"/>
          </w:rPr>
          <w:t>gpc@cdc.gov</w:t>
        </w:r>
      </w:hyperlink>
    </w:p>
    <w:p w:rsidR="001526F9" w:rsidRDefault="00293EBD" w:rsidP="00293EBD">
      <w:pPr>
        <w:pStyle w:val="B1BodyCopy"/>
        <w:tabs>
          <w:tab w:val="left" w:pos="900"/>
          <w:tab w:val="left" w:pos="5130"/>
        </w:tabs>
      </w:pPr>
      <w:r w:rsidRPr="00B417D6">
        <w:rPr>
          <w:rFonts w:asciiTheme="majorHAnsi" w:hAnsiTheme="majorHAnsi"/>
          <w:color w:val="auto"/>
        </w:rPr>
        <w:t>Telephone: 404-639-</w:t>
      </w:r>
      <w:r w:rsidR="006B3876">
        <w:rPr>
          <w:rFonts w:asciiTheme="majorHAnsi" w:hAnsiTheme="majorHAnsi"/>
          <w:color w:val="auto"/>
        </w:rPr>
        <w:t>8133</w:t>
      </w:r>
    </w:p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747DF"/>
    <w:rsid w:val="000811F7"/>
    <w:rsid w:val="00081D08"/>
    <w:rsid w:val="00094609"/>
    <w:rsid w:val="000A53B4"/>
    <w:rsid w:val="001526F9"/>
    <w:rsid w:val="00181CF3"/>
    <w:rsid w:val="002562A0"/>
    <w:rsid w:val="00293EBD"/>
    <w:rsid w:val="003730C0"/>
    <w:rsid w:val="003D0975"/>
    <w:rsid w:val="0056339E"/>
    <w:rsid w:val="005B4F82"/>
    <w:rsid w:val="00651318"/>
    <w:rsid w:val="00653514"/>
    <w:rsid w:val="00656A5E"/>
    <w:rsid w:val="006B3876"/>
    <w:rsid w:val="006F00D8"/>
    <w:rsid w:val="00796913"/>
    <w:rsid w:val="007C400C"/>
    <w:rsid w:val="00823908"/>
    <w:rsid w:val="008A64E0"/>
    <w:rsid w:val="00A22263"/>
    <w:rsid w:val="00AA53A9"/>
    <w:rsid w:val="00B3202D"/>
    <w:rsid w:val="00B66938"/>
    <w:rsid w:val="00BE550A"/>
    <w:rsid w:val="00C06BA2"/>
    <w:rsid w:val="00C152B5"/>
    <w:rsid w:val="00C42241"/>
    <w:rsid w:val="00C53057"/>
    <w:rsid w:val="00CA34E2"/>
    <w:rsid w:val="00D04B4F"/>
    <w:rsid w:val="00EA4EAA"/>
    <w:rsid w:val="00EB02C4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EB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293EBD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82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EB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293EBD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82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CDC User</cp:lastModifiedBy>
  <cp:revision>2</cp:revision>
  <dcterms:created xsi:type="dcterms:W3CDTF">2014-01-14T20:05:00Z</dcterms:created>
  <dcterms:modified xsi:type="dcterms:W3CDTF">2014-01-14T20:05:00Z</dcterms:modified>
</cp:coreProperties>
</file>