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1AD" w:rsidRPr="00315BFB" w:rsidRDefault="009C61AD" w:rsidP="009C61AD">
      <w:pPr>
        <w:spacing w:after="0"/>
        <w:rPr>
          <w:rFonts w:ascii="Times New Roman" w:hAnsi="Times New Roman" w:cs="Times New Roman"/>
          <w:b/>
          <w:sz w:val="24"/>
          <w:szCs w:val="24"/>
        </w:rPr>
      </w:pPr>
      <w:bookmarkStart w:id="0" w:name="_GoBack"/>
      <w:bookmarkEnd w:id="0"/>
      <w:r w:rsidRPr="00315BFB">
        <w:rPr>
          <w:rFonts w:ascii="Times New Roman" w:hAnsi="Times New Roman" w:cs="Times New Roman"/>
          <w:b/>
          <w:sz w:val="24"/>
          <w:szCs w:val="24"/>
        </w:rPr>
        <w:t xml:space="preserve">ATTACHMENT – </w:t>
      </w:r>
      <w:r w:rsidR="00AF0C39">
        <w:rPr>
          <w:rFonts w:ascii="Times New Roman" w:hAnsi="Times New Roman" w:cs="Times New Roman"/>
          <w:b/>
          <w:sz w:val="24"/>
          <w:szCs w:val="24"/>
        </w:rPr>
        <w:t>D</w:t>
      </w:r>
      <w:r w:rsidR="005E2995" w:rsidRPr="00315BFB">
        <w:rPr>
          <w:rFonts w:ascii="Times New Roman" w:hAnsi="Times New Roman" w:cs="Times New Roman"/>
          <w:b/>
          <w:sz w:val="24"/>
          <w:szCs w:val="24"/>
        </w:rPr>
        <w:t xml:space="preserve">: </w:t>
      </w:r>
      <w:r w:rsidR="00315BFB" w:rsidRPr="00315BFB">
        <w:rPr>
          <w:rFonts w:ascii="Times New Roman" w:hAnsi="Times New Roman" w:cs="Times New Roman"/>
          <w:b/>
          <w:sz w:val="24"/>
          <w:szCs w:val="24"/>
        </w:rPr>
        <w:t xml:space="preserve"> </w:t>
      </w:r>
      <w:r w:rsidR="005E2995" w:rsidRPr="00315BFB">
        <w:rPr>
          <w:rFonts w:ascii="Times New Roman" w:hAnsi="Times New Roman" w:cs="Times New Roman"/>
          <w:b/>
          <w:sz w:val="24"/>
          <w:szCs w:val="24"/>
        </w:rPr>
        <w:t>Notification Email</w:t>
      </w:r>
    </w:p>
    <w:p w:rsidR="009C61AD" w:rsidRPr="00315BFB" w:rsidRDefault="009C61AD" w:rsidP="009C61AD">
      <w:pPr>
        <w:spacing w:after="0"/>
        <w:rPr>
          <w:rFonts w:ascii="Times New Roman" w:hAnsi="Times New Roman" w:cs="Times New Roman"/>
          <w:sz w:val="24"/>
          <w:szCs w:val="24"/>
        </w:rPr>
      </w:pPr>
    </w:p>
    <w:p w:rsidR="009C61AD" w:rsidRPr="00315BFB" w:rsidRDefault="00F172B1" w:rsidP="009C61AD">
      <w:pPr>
        <w:spacing w:after="0"/>
        <w:rPr>
          <w:rFonts w:ascii="Times New Roman" w:hAnsi="Times New Roman" w:cs="Times New Roman"/>
          <w:color w:val="C00000"/>
          <w:sz w:val="24"/>
          <w:szCs w:val="24"/>
        </w:rPr>
      </w:pPr>
      <w:r>
        <w:rPr>
          <w:rFonts w:ascii="Times New Roman" w:hAnsi="Times New Roman" w:cs="Times New Roman"/>
          <w:sz w:val="24"/>
          <w:szCs w:val="24"/>
        </w:rPr>
        <w:t>Send message on assessment</w:t>
      </w:r>
      <w:r w:rsidR="009C61AD" w:rsidRPr="00315BFB">
        <w:rPr>
          <w:rFonts w:ascii="Times New Roman" w:hAnsi="Times New Roman" w:cs="Times New Roman"/>
          <w:sz w:val="24"/>
          <w:szCs w:val="24"/>
        </w:rPr>
        <w:t xml:space="preserve"> opening date </w:t>
      </w:r>
      <w:r w:rsidR="00011F8D" w:rsidRPr="00315BFB">
        <w:rPr>
          <w:rFonts w:ascii="Times New Roman" w:hAnsi="Times New Roman" w:cs="Times New Roman"/>
          <w:color w:val="C00000"/>
          <w:sz w:val="24"/>
          <w:szCs w:val="24"/>
        </w:rPr>
        <w:t>[Date TBD pending OMB approval]</w:t>
      </w:r>
    </w:p>
    <w:p w:rsidR="009C61AD" w:rsidRPr="00315BFB" w:rsidRDefault="009C61AD" w:rsidP="009C61AD">
      <w:pPr>
        <w:spacing w:after="0"/>
        <w:rPr>
          <w:rFonts w:ascii="Times New Roman" w:hAnsi="Times New Roman" w:cs="Times New Roman"/>
          <w:sz w:val="24"/>
          <w:szCs w:val="24"/>
        </w:rPr>
      </w:pPr>
    </w:p>
    <w:p w:rsidR="008B2BB9" w:rsidRPr="00315BFB" w:rsidRDefault="009C61AD" w:rsidP="0044542F">
      <w:pPr>
        <w:spacing w:after="0"/>
        <w:rPr>
          <w:rFonts w:ascii="Times New Roman" w:hAnsi="Times New Roman" w:cs="Times New Roman"/>
          <w:sz w:val="24"/>
          <w:szCs w:val="24"/>
        </w:rPr>
      </w:pPr>
      <w:r w:rsidRPr="00315BFB">
        <w:rPr>
          <w:rFonts w:ascii="Times New Roman" w:hAnsi="Times New Roman" w:cs="Times New Roman"/>
          <w:b/>
          <w:sz w:val="24"/>
          <w:szCs w:val="24"/>
        </w:rPr>
        <w:t xml:space="preserve">From: </w:t>
      </w:r>
      <w:r w:rsidR="005A1D6E" w:rsidRPr="00315BFB">
        <w:rPr>
          <w:rFonts w:ascii="Times New Roman" w:hAnsi="Times New Roman" w:cs="Times New Roman"/>
          <w:sz w:val="24"/>
          <w:szCs w:val="24"/>
        </w:rPr>
        <w:t>Deborah Lee, MPH</w:t>
      </w:r>
    </w:p>
    <w:p w:rsidR="009C61AD" w:rsidRPr="00315BFB" w:rsidRDefault="009C61AD" w:rsidP="0044542F">
      <w:pPr>
        <w:spacing w:after="0"/>
        <w:rPr>
          <w:rFonts w:ascii="Times New Roman" w:hAnsi="Times New Roman" w:cs="Times New Roman"/>
          <w:sz w:val="24"/>
          <w:szCs w:val="24"/>
        </w:rPr>
      </w:pPr>
      <w:r w:rsidRPr="00315BFB">
        <w:rPr>
          <w:rFonts w:ascii="Times New Roman" w:hAnsi="Times New Roman" w:cs="Times New Roman"/>
          <w:b/>
          <w:sz w:val="24"/>
          <w:szCs w:val="24"/>
        </w:rPr>
        <w:t>To:</w:t>
      </w:r>
      <w:r w:rsidRPr="00315BFB">
        <w:rPr>
          <w:rFonts w:ascii="Times New Roman" w:hAnsi="Times New Roman" w:cs="Times New Roman"/>
          <w:sz w:val="24"/>
          <w:szCs w:val="24"/>
        </w:rPr>
        <w:t xml:space="preserve"> </w:t>
      </w:r>
      <w:r w:rsidR="00D6744C" w:rsidRPr="00315BFB">
        <w:rPr>
          <w:rFonts w:ascii="Times New Roman" w:hAnsi="Times New Roman" w:cs="Times New Roman"/>
          <w:sz w:val="24"/>
          <w:szCs w:val="24"/>
        </w:rPr>
        <w:t xml:space="preserve">State </w:t>
      </w:r>
      <w:r w:rsidRPr="00315BFB">
        <w:rPr>
          <w:rFonts w:ascii="Times New Roman" w:hAnsi="Times New Roman" w:cs="Times New Roman"/>
          <w:sz w:val="24"/>
          <w:szCs w:val="24"/>
        </w:rPr>
        <w:t>Health</w:t>
      </w:r>
      <w:r w:rsidR="00D6744C" w:rsidRPr="00315BFB">
        <w:rPr>
          <w:rFonts w:ascii="Times New Roman" w:hAnsi="Times New Roman" w:cs="Times New Roman"/>
          <w:sz w:val="24"/>
          <w:szCs w:val="24"/>
        </w:rPr>
        <w:t xml:space="preserve"> Department</w:t>
      </w:r>
      <w:r w:rsidRPr="00315BFB">
        <w:rPr>
          <w:rFonts w:ascii="Times New Roman" w:hAnsi="Times New Roman" w:cs="Times New Roman"/>
          <w:sz w:val="24"/>
          <w:szCs w:val="24"/>
        </w:rPr>
        <w:t xml:space="preserve"> </w:t>
      </w:r>
      <w:r w:rsidR="008B2BB9" w:rsidRPr="00315BFB">
        <w:rPr>
          <w:rFonts w:ascii="Times New Roman" w:hAnsi="Times New Roman" w:cs="Times New Roman"/>
          <w:sz w:val="24"/>
          <w:szCs w:val="24"/>
        </w:rPr>
        <w:t>Refugee Health Coordinators</w:t>
      </w:r>
      <w:r w:rsidR="00B63B0B">
        <w:rPr>
          <w:rFonts w:ascii="Times New Roman" w:hAnsi="Times New Roman" w:cs="Times New Roman"/>
          <w:sz w:val="24"/>
          <w:szCs w:val="24"/>
        </w:rPr>
        <w:t xml:space="preserve"> </w:t>
      </w:r>
    </w:p>
    <w:p w:rsidR="009C61AD" w:rsidRPr="00315BFB" w:rsidRDefault="009C61AD" w:rsidP="0044542F">
      <w:pPr>
        <w:spacing w:after="0"/>
        <w:rPr>
          <w:rFonts w:ascii="Times New Roman" w:hAnsi="Times New Roman" w:cs="Times New Roman"/>
          <w:sz w:val="24"/>
          <w:szCs w:val="24"/>
        </w:rPr>
      </w:pPr>
      <w:r w:rsidRPr="00315BFB">
        <w:rPr>
          <w:rFonts w:ascii="Times New Roman" w:hAnsi="Times New Roman" w:cs="Times New Roman"/>
          <w:b/>
          <w:sz w:val="24"/>
          <w:szCs w:val="24"/>
        </w:rPr>
        <w:t>Subject:</w:t>
      </w:r>
      <w:r w:rsidRPr="00315BFB">
        <w:rPr>
          <w:rFonts w:ascii="Times New Roman" w:hAnsi="Times New Roman" w:cs="Times New Roman"/>
          <w:sz w:val="24"/>
          <w:szCs w:val="24"/>
        </w:rPr>
        <w:t xml:space="preserve"> </w:t>
      </w:r>
      <w:r w:rsidR="00315BFB" w:rsidRPr="00315BFB">
        <w:rPr>
          <w:rFonts w:ascii="Times New Roman" w:hAnsi="Times New Roman" w:cs="Times New Roman"/>
          <w:sz w:val="24"/>
          <w:szCs w:val="24"/>
        </w:rPr>
        <w:t xml:space="preserve"> </w:t>
      </w:r>
      <w:r w:rsidR="006B6095" w:rsidRPr="00315BFB">
        <w:rPr>
          <w:rFonts w:ascii="Times New Roman" w:hAnsi="Times New Roman" w:cs="Times New Roman"/>
          <w:sz w:val="24"/>
          <w:szCs w:val="24"/>
        </w:rPr>
        <w:t xml:space="preserve">Your Participation in the </w:t>
      </w:r>
      <w:r w:rsidR="005A1D6E" w:rsidRPr="00315BFB">
        <w:rPr>
          <w:rFonts w:ascii="Times New Roman" w:hAnsi="Times New Roman" w:cs="Times New Roman"/>
          <w:sz w:val="24"/>
          <w:szCs w:val="24"/>
        </w:rPr>
        <w:t xml:space="preserve">Assessment of Domestic Guidelines for </w:t>
      </w:r>
      <w:r w:rsidR="005A1D6E" w:rsidRPr="00E43099">
        <w:rPr>
          <w:rFonts w:ascii="Times New Roman" w:hAnsi="Times New Roman" w:cs="Times New Roman"/>
          <w:sz w:val="24"/>
          <w:szCs w:val="24"/>
        </w:rPr>
        <w:t>HIV Testing</w:t>
      </w:r>
      <w:r w:rsidR="005A1D6E" w:rsidRPr="00315BFB">
        <w:rPr>
          <w:rFonts w:ascii="Times New Roman" w:hAnsi="Times New Roman" w:cs="Times New Roman"/>
          <w:sz w:val="24"/>
          <w:szCs w:val="24"/>
        </w:rPr>
        <w:t xml:space="preserve"> during Refugee Screening at U.S. Health Departments</w:t>
      </w:r>
      <w:r w:rsidRPr="00315BFB">
        <w:rPr>
          <w:rFonts w:ascii="Times New Roman" w:hAnsi="Times New Roman" w:cs="Times New Roman"/>
          <w:sz w:val="24"/>
          <w:szCs w:val="24"/>
        </w:rPr>
        <w:t xml:space="preserve"> – NOW OPEN</w:t>
      </w:r>
    </w:p>
    <w:p w:rsidR="009C61AD" w:rsidRPr="00315BFB" w:rsidRDefault="009C61AD" w:rsidP="009C61AD">
      <w:pPr>
        <w:spacing w:after="0"/>
        <w:rPr>
          <w:rFonts w:ascii="Times New Roman" w:hAnsi="Times New Roman" w:cs="Times New Roman"/>
          <w:sz w:val="24"/>
          <w:szCs w:val="24"/>
        </w:rPr>
      </w:pPr>
    </w:p>
    <w:p w:rsidR="009C61AD" w:rsidRPr="00315BFB" w:rsidRDefault="009C61AD" w:rsidP="009C61AD">
      <w:pPr>
        <w:spacing w:after="0"/>
        <w:rPr>
          <w:rFonts w:ascii="Times New Roman" w:hAnsi="Times New Roman" w:cs="Times New Roman"/>
          <w:sz w:val="24"/>
          <w:szCs w:val="24"/>
        </w:rPr>
      </w:pPr>
      <w:r w:rsidRPr="00315BFB">
        <w:rPr>
          <w:rFonts w:ascii="Times New Roman" w:hAnsi="Times New Roman" w:cs="Times New Roman"/>
          <w:sz w:val="24"/>
          <w:szCs w:val="24"/>
        </w:rPr>
        <w:t xml:space="preserve">Dear </w:t>
      </w:r>
      <w:r w:rsidRPr="00315BFB">
        <w:rPr>
          <w:rFonts w:ascii="Times New Roman" w:hAnsi="Times New Roman" w:cs="Times New Roman"/>
          <w:color w:val="C00000"/>
          <w:sz w:val="24"/>
          <w:szCs w:val="24"/>
        </w:rPr>
        <w:t xml:space="preserve">[Insert Health </w:t>
      </w:r>
      <w:r w:rsidR="005E2A62" w:rsidRPr="00315BFB">
        <w:rPr>
          <w:rFonts w:ascii="Times New Roman" w:hAnsi="Times New Roman" w:cs="Times New Roman"/>
          <w:color w:val="C00000"/>
          <w:sz w:val="24"/>
          <w:szCs w:val="24"/>
        </w:rPr>
        <w:t>Professional</w:t>
      </w:r>
      <w:r w:rsidRPr="00315BFB">
        <w:rPr>
          <w:rFonts w:ascii="Times New Roman" w:hAnsi="Times New Roman" w:cs="Times New Roman"/>
          <w:color w:val="C00000"/>
          <w:sz w:val="24"/>
          <w:szCs w:val="24"/>
        </w:rPr>
        <w:t xml:space="preserve"> name]</w:t>
      </w:r>
    </w:p>
    <w:p w:rsidR="006B6095" w:rsidRDefault="006B6095" w:rsidP="009C61AD">
      <w:pPr>
        <w:spacing w:after="0"/>
        <w:rPr>
          <w:rFonts w:ascii="Times New Roman" w:hAnsi="Times New Roman" w:cs="Times New Roman"/>
          <w:sz w:val="24"/>
          <w:szCs w:val="24"/>
        </w:rPr>
      </w:pPr>
    </w:p>
    <w:p w:rsidR="004A6EC0" w:rsidRPr="00E43099" w:rsidRDefault="00315BFB" w:rsidP="00E43099">
      <w:pPr>
        <w:pStyle w:val="BlockText"/>
        <w:ind w:left="0" w:right="0" w:firstLine="0"/>
      </w:pPr>
      <w:r w:rsidRPr="00E43099">
        <w:t xml:space="preserve">You have been selected for your feedback as a </w:t>
      </w:r>
      <w:r w:rsidR="00CE065D" w:rsidRPr="00E43099">
        <w:t>State R</w:t>
      </w:r>
      <w:r w:rsidRPr="00E43099">
        <w:t>efu</w:t>
      </w:r>
      <w:r w:rsidR="00CE065D" w:rsidRPr="00E43099">
        <w:t>gee Health C</w:t>
      </w:r>
      <w:r w:rsidRPr="00E43099">
        <w:t>oordinator</w:t>
      </w:r>
      <w:r w:rsidR="007A0FCE">
        <w:t xml:space="preserve"> </w:t>
      </w:r>
      <w:r w:rsidRPr="00E43099">
        <w:t xml:space="preserve">in your state or territory health department.  We are writing to ask for </w:t>
      </w:r>
      <w:r w:rsidRPr="00E43099">
        <w:rPr>
          <w:b/>
        </w:rPr>
        <w:t>your participation in a one-time data collection</w:t>
      </w:r>
      <w:r w:rsidRPr="00E43099">
        <w:t xml:space="preserve"> of the </w:t>
      </w:r>
      <w:r w:rsidR="00CE065D" w:rsidRPr="00E43099">
        <w:t>a</w:t>
      </w:r>
      <w:r w:rsidRPr="00E43099">
        <w:t>ssessment of</w:t>
      </w:r>
      <w:r w:rsidR="00CE065D" w:rsidRPr="00E43099">
        <w:t xml:space="preserve"> CDC’s domestic g</w:t>
      </w:r>
      <w:r w:rsidRPr="00E43099">
        <w:t>uidelines for HIV testing during refugee screening.</w:t>
      </w:r>
      <w:r w:rsidR="00E43099">
        <w:t xml:space="preserve"> </w:t>
      </w:r>
      <w:r w:rsidRPr="00E43099">
        <w:rPr>
          <w:color w:val="000000"/>
          <w:lang w:val="en"/>
        </w:rPr>
        <w:t>The removal of the mandatory HIV testing</w:t>
      </w:r>
      <w:r w:rsidR="004A6EC0" w:rsidRPr="00E43099">
        <w:rPr>
          <w:color w:val="000000"/>
          <w:lang w:val="en"/>
        </w:rPr>
        <w:t xml:space="preserve"> during the overseas heath assessment in 2010</w:t>
      </w:r>
      <w:r w:rsidRPr="00E43099">
        <w:rPr>
          <w:color w:val="000000"/>
          <w:lang w:val="en"/>
        </w:rPr>
        <w:t xml:space="preserve"> highlights the importance of CDC guidelines, which recommend that individuals seek voluntary testing to determine their HIV status and the initiation of early treatment for those who are HIV infected.  </w:t>
      </w:r>
      <w:r w:rsidRPr="00E43099">
        <w:t xml:space="preserve">Currently, there is no </w:t>
      </w:r>
      <w:r w:rsidR="00B15E85" w:rsidRPr="00E43099">
        <w:t xml:space="preserve">national </w:t>
      </w:r>
      <w:r w:rsidRPr="00E43099">
        <w:t>comprehensive information on the implications of this change among new</w:t>
      </w:r>
      <w:r w:rsidR="004A6EC0" w:rsidRPr="00E43099">
        <w:t xml:space="preserve">ly arriving refugees. </w:t>
      </w:r>
    </w:p>
    <w:p w:rsidR="004A6EC0" w:rsidRPr="00E43099" w:rsidRDefault="004A6EC0" w:rsidP="00E43099">
      <w:pPr>
        <w:pStyle w:val="BlockText"/>
        <w:ind w:left="0" w:right="0" w:firstLine="0"/>
      </w:pPr>
    </w:p>
    <w:p w:rsidR="00B15E85" w:rsidRPr="00E43099" w:rsidRDefault="004A6EC0" w:rsidP="00E43099">
      <w:pPr>
        <w:pStyle w:val="BlockText"/>
        <w:ind w:left="0" w:right="0" w:firstLine="0"/>
      </w:pPr>
      <w:r w:rsidRPr="00E43099">
        <w:t>Thus, this data collection is designed to gather information to a</w:t>
      </w:r>
      <w:r w:rsidR="00315BFB" w:rsidRPr="00E43099">
        <w:t>ssess the CDC’s recommended guideline for HIV testing among newly arriving refug</w:t>
      </w:r>
      <w:r w:rsidRPr="00E43099">
        <w:t>ees at U.S. health departments, d</w:t>
      </w:r>
      <w:r w:rsidR="00315BFB" w:rsidRPr="00E43099">
        <w:t>etermine the successes and challenges of implementing these guidelines since the final removal of HIV testing requirement</w:t>
      </w:r>
      <w:r w:rsidRPr="00E43099">
        <w:t xml:space="preserve"> prior to arrival into the U.S., and d</w:t>
      </w:r>
      <w:r w:rsidR="00315BFB" w:rsidRPr="00E43099">
        <w:t>etermine gaps by assessing routinely available aggregate HIV testing results of newly arriving refugees.</w:t>
      </w:r>
      <w:r w:rsidRPr="00E43099">
        <w:t xml:space="preserve">  </w:t>
      </w:r>
    </w:p>
    <w:p w:rsidR="00315BFB" w:rsidRPr="00E43099" w:rsidRDefault="00315BFB" w:rsidP="00E43099">
      <w:pPr>
        <w:pStyle w:val="BlockText"/>
        <w:ind w:left="0" w:firstLine="0"/>
      </w:pPr>
    </w:p>
    <w:p w:rsidR="00CE065D" w:rsidRPr="00E43099" w:rsidRDefault="00CE065D" w:rsidP="00E43099">
      <w:pPr>
        <w:spacing w:after="0" w:line="240" w:lineRule="auto"/>
        <w:rPr>
          <w:rFonts w:ascii="Times New Roman" w:hAnsi="Times New Roman" w:cs="Times New Roman"/>
          <w:sz w:val="24"/>
          <w:szCs w:val="24"/>
        </w:rPr>
      </w:pPr>
      <w:r w:rsidRPr="00E43099">
        <w:rPr>
          <w:rFonts w:ascii="Times New Roman" w:hAnsi="Times New Roman" w:cs="Times New Roman"/>
          <w:b/>
          <w:sz w:val="24"/>
          <w:szCs w:val="24"/>
        </w:rPr>
        <w:t>Your participation as the States Refugee Health Coordinator is critical to this assessment</w:t>
      </w:r>
      <w:r w:rsidRPr="00E43099">
        <w:rPr>
          <w:rFonts w:ascii="Times New Roman" w:hAnsi="Times New Roman" w:cs="Times New Roman"/>
          <w:sz w:val="24"/>
          <w:szCs w:val="24"/>
        </w:rPr>
        <w:t xml:space="preserve">. Your participation is voluntary, and there is no penalty if you choose not to participate.  Only </w:t>
      </w:r>
      <w:r w:rsidRPr="00E43099">
        <w:rPr>
          <w:rStyle w:val="Strong"/>
          <w:rFonts w:ascii="Times New Roman" w:hAnsi="Times New Roman" w:cs="Times New Roman"/>
          <w:b w:val="0"/>
          <w:sz w:val="24"/>
          <w:szCs w:val="24"/>
        </w:rPr>
        <w:t>one</w:t>
      </w:r>
      <w:r w:rsidRPr="00E43099">
        <w:rPr>
          <w:rFonts w:ascii="Times New Roman" w:hAnsi="Times New Roman" w:cs="Times New Roman"/>
          <w:sz w:val="24"/>
          <w:szCs w:val="24"/>
        </w:rPr>
        <w:t xml:space="preserve"> completed data collection by the </w:t>
      </w:r>
      <w:r w:rsidRPr="00E43099">
        <w:rPr>
          <w:rStyle w:val="Strong"/>
          <w:rFonts w:ascii="Times New Roman" w:hAnsi="Times New Roman" w:cs="Times New Roman"/>
          <w:b w:val="0"/>
          <w:sz w:val="24"/>
          <w:szCs w:val="24"/>
        </w:rPr>
        <w:t>State Refugee Health Coordinator</w:t>
      </w:r>
      <w:r w:rsidRPr="00E43099">
        <w:rPr>
          <w:rFonts w:ascii="Times New Roman" w:hAnsi="Times New Roman" w:cs="Times New Roman"/>
          <w:sz w:val="24"/>
          <w:szCs w:val="24"/>
        </w:rPr>
        <w:t xml:space="preserve"> or designee will be accepted from each state.  You can consult with local health providing agencies to obtain some informati</w:t>
      </w:r>
      <w:r w:rsidR="00F172B1">
        <w:rPr>
          <w:rFonts w:ascii="Times New Roman" w:hAnsi="Times New Roman" w:cs="Times New Roman"/>
          <w:sz w:val="24"/>
          <w:szCs w:val="24"/>
        </w:rPr>
        <w:t>on needed to complete the assessment</w:t>
      </w:r>
      <w:r w:rsidRPr="00E43099">
        <w:rPr>
          <w:rFonts w:ascii="Times New Roman" w:hAnsi="Times New Roman" w:cs="Times New Roman"/>
          <w:sz w:val="24"/>
          <w:szCs w:val="24"/>
        </w:rPr>
        <w:t xml:space="preserve">. All responses to questions will be kept in secure manner.  No personal identifiers will be recorded. </w:t>
      </w:r>
    </w:p>
    <w:p w:rsidR="00CE065D" w:rsidRPr="00E43099" w:rsidRDefault="00CE065D" w:rsidP="00E43099">
      <w:pPr>
        <w:spacing w:after="0" w:line="240" w:lineRule="auto"/>
        <w:rPr>
          <w:rFonts w:ascii="Times New Roman" w:hAnsi="Times New Roman" w:cs="Times New Roman"/>
          <w:sz w:val="24"/>
          <w:szCs w:val="24"/>
        </w:rPr>
      </w:pPr>
    </w:p>
    <w:p w:rsidR="00CE065D" w:rsidRPr="00E43099" w:rsidRDefault="00CE065D" w:rsidP="00E43099">
      <w:pPr>
        <w:spacing w:after="0" w:line="240" w:lineRule="auto"/>
        <w:rPr>
          <w:rFonts w:ascii="Times New Roman" w:hAnsi="Times New Roman" w:cs="Times New Roman"/>
          <w:sz w:val="24"/>
          <w:szCs w:val="24"/>
        </w:rPr>
      </w:pPr>
      <w:r w:rsidRPr="00E43099">
        <w:rPr>
          <w:rFonts w:ascii="Times New Roman" w:hAnsi="Times New Roman" w:cs="Times New Roman"/>
          <w:sz w:val="24"/>
          <w:szCs w:val="24"/>
        </w:rPr>
        <w:t xml:space="preserve">You can immediately access and complete this data collection online at: </w:t>
      </w:r>
      <w:r w:rsidR="00F172B1">
        <w:rPr>
          <w:rFonts w:ascii="Times New Roman" w:hAnsi="Times New Roman" w:cs="Times New Roman"/>
          <w:color w:val="C00000"/>
          <w:sz w:val="24"/>
          <w:szCs w:val="24"/>
        </w:rPr>
        <w:t>[Assessment</w:t>
      </w:r>
      <w:r w:rsidRPr="00E43099">
        <w:rPr>
          <w:rFonts w:ascii="Times New Roman" w:hAnsi="Times New Roman" w:cs="Times New Roman"/>
          <w:color w:val="C00000"/>
          <w:sz w:val="24"/>
          <w:szCs w:val="24"/>
        </w:rPr>
        <w:t xml:space="preserve"> LINK].</w:t>
      </w:r>
      <w:r w:rsidRPr="00E43099">
        <w:rPr>
          <w:rFonts w:ascii="Times New Roman" w:hAnsi="Times New Roman" w:cs="Times New Roman"/>
          <w:sz w:val="24"/>
          <w:szCs w:val="24"/>
        </w:rPr>
        <w:t xml:space="preserve">  The data collection form can be accessed for any changes until &lt;</w:t>
      </w:r>
      <w:r w:rsidRPr="00E43099">
        <w:rPr>
          <w:rFonts w:ascii="Times New Roman" w:hAnsi="Times New Roman" w:cs="Times New Roman"/>
          <w:b/>
          <w:sz w:val="24"/>
          <w:szCs w:val="24"/>
        </w:rPr>
        <w:t xml:space="preserve">Month, Day, Year </w:t>
      </w:r>
      <w:r w:rsidRPr="00E43099">
        <w:rPr>
          <w:rFonts w:ascii="Times New Roman" w:hAnsi="Times New Roman" w:cs="Times New Roman"/>
          <w:b/>
          <w:color w:val="C00000"/>
          <w:sz w:val="24"/>
          <w:szCs w:val="24"/>
          <w:highlight w:val="yellow"/>
        </w:rPr>
        <w:t>[</w:t>
      </w:r>
      <w:r w:rsidRPr="00E43099">
        <w:rPr>
          <w:rFonts w:ascii="Times New Roman" w:hAnsi="Times New Roman" w:cs="Times New Roman"/>
          <w:color w:val="C00000"/>
          <w:sz w:val="24"/>
          <w:szCs w:val="24"/>
          <w:highlight w:val="yellow"/>
        </w:rPr>
        <w:t>Date TBD pending OMB approval]</w:t>
      </w:r>
      <w:r w:rsidRPr="00E43099">
        <w:rPr>
          <w:rFonts w:ascii="Times New Roman" w:hAnsi="Times New Roman" w:cs="Times New Roman"/>
          <w:sz w:val="24"/>
          <w:szCs w:val="24"/>
        </w:rPr>
        <w:t xml:space="preserve"> &gt;.  You may use the electronic copy of the data collection form in the PDF format attached in this email to collect need information prior to completing the online data collection. This will facilitate having all the necessary information to complete the online data collection in one session.  To minimize your time away from other tasks, the data collection has been designed so that it can be completed in 30 minutes.  </w:t>
      </w:r>
    </w:p>
    <w:p w:rsidR="00CE065D" w:rsidRPr="00E43099" w:rsidRDefault="00CE065D" w:rsidP="00E43099">
      <w:pPr>
        <w:pStyle w:val="BlockText"/>
        <w:ind w:left="0" w:firstLine="0"/>
      </w:pPr>
    </w:p>
    <w:p w:rsidR="00315BFB" w:rsidRPr="00E43099" w:rsidRDefault="00E43099" w:rsidP="00E43099">
      <w:pPr>
        <w:pStyle w:val="BlockText"/>
        <w:ind w:left="0" w:firstLine="0"/>
      </w:pPr>
      <w:r w:rsidRPr="00E43099">
        <w:t>Your feedback will be used to assess our recommendations and improve the recommendations for the care of newly arriving refugees as well as provide feedback to our overseas partners.</w:t>
      </w:r>
      <w:r w:rsidR="00CE065D" w:rsidRPr="00E43099">
        <w:t>If you have any questions or concerns regarding this data collection, please contact me at 404-639-0439, DLee1@cdc.gov.</w:t>
      </w:r>
    </w:p>
    <w:p w:rsidR="005E2A62" w:rsidRPr="00E43099" w:rsidRDefault="005E2A62" w:rsidP="00E43099">
      <w:pPr>
        <w:pStyle w:val="BlockText"/>
        <w:ind w:left="0" w:firstLine="0"/>
      </w:pPr>
    </w:p>
    <w:p w:rsidR="005E2A62" w:rsidRPr="00E43099" w:rsidRDefault="005E2A62" w:rsidP="00E43099">
      <w:pPr>
        <w:spacing w:after="0" w:line="240" w:lineRule="auto"/>
        <w:rPr>
          <w:rStyle w:val="mrquestiontext1"/>
          <w:rFonts w:ascii="Times New Roman" w:hAnsi="Times New Roman" w:cs="Times New Roman"/>
          <w:color w:val="auto"/>
          <w:sz w:val="24"/>
          <w:szCs w:val="24"/>
        </w:rPr>
      </w:pPr>
      <w:r w:rsidRPr="00E43099">
        <w:rPr>
          <w:rStyle w:val="mrquestiontext1"/>
          <w:rFonts w:ascii="Times New Roman" w:hAnsi="Times New Roman" w:cs="Times New Roman"/>
          <w:color w:val="auto"/>
          <w:sz w:val="24"/>
          <w:szCs w:val="24"/>
        </w:rPr>
        <w:t>Thank you in</w:t>
      </w:r>
      <w:r w:rsidR="00CE065D" w:rsidRPr="00E43099">
        <w:rPr>
          <w:rStyle w:val="mrquestiontext1"/>
          <w:rFonts w:ascii="Times New Roman" w:hAnsi="Times New Roman" w:cs="Times New Roman"/>
          <w:color w:val="auto"/>
          <w:sz w:val="24"/>
          <w:szCs w:val="24"/>
        </w:rPr>
        <w:t xml:space="preserve"> advance for taking the time to complete this assessment.</w:t>
      </w:r>
    </w:p>
    <w:p w:rsidR="00CE065D" w:rsidRPr="00E43099" w:rsidRDefault="00CE065D" w:rsidP="00E43099">
      <w:pPr>
        <w:spacing w:after="0" w:line="240" w:lineRule="auto"/>
        <w:rPr>
          <w:rStyle w:val="mrquestiontext1"/>
          <w:rFonts w:ascii="Times New Roman" w:hAnsi="Times New Roman" w:cs="Times New Roman"/>
          <w:color w:val="auto"/>
          <w:sz w:val="24"/>
          <w:szCs w:val="24"/>
        </w:rPr>
      </w:pPr>
      <w:r w:rsidRPr="00E43099">
        <w:rPr>
          <w:rStyle w:val="mrquestiontext1"/>
          <w:rFonts w:ascii="Times New Roman" w:hAnsi="Times New Roman" w:cs="Times New Roman"/>
          <w:color w:val="auto"/>
          <w:sz w:val="24"/>
          <w:szCs w:val="24"/>
        </w:rPr>
        <w:t>Sincerely,</w:t>
      </w:r>
    </w:p>
    <w:p w:rsidR="00CE065D" w:rsidRPr="00E43099" w:rsidRDefault="00CE065D" w:rsidP="00E43099">
      <w:pPr>
        <w:spacing w:after="0" w:line="240" w:lineRule="auto"/>
        <w:rPr>
          <w:rStyle w:val="mrquestiontext1"/>
          <w:rFonts w:ascii="Times New Roman" w:hAnsi="Times New Roman" w:cs="Times New Roman"/>
          <w:color w:val="auto"/>
          <w:sz w:val="24"/>
          <w:szCs w:val="24"/>
        </w:rPr>
      </w:pPr>
    </w:p>
    <w:p w:rsidR="00E43099" w:rsidRDefault="00CE065D" w:rsidP="00E43099">
      <w:pPr>
        <w:spacing w:after="0" w:line="240" w:lineRule="auto"/>
        <w:rPr>
          <w:rFonts w:ascii="Times New Roman" w:hAnsi="Times New Roman" w:cs="Times New Roman"/>
          <w:noProof/>
          <w:sz w:val="24"/>
          <w:szCs w:val="24"/>
        </w:rPr>
      </w:pPr>
      <w:bookmarkStart w:id="1" w:name="_MailAutoSig"/>
      <w:r w:rsidRPr="00E43099">
        <w:rPr>
          <w:rFonts w:ascii="Times New Roman" w:hAnsi="Times New Roman" w:cs="Times New Roman"/>
          <w:noProof/>
          <w:sz w:val="24"/>
          <w:szCs w:val="24"/>
        </w:rPr>
        <w:t xml:space="preserve">Deborah Lee, MPH </w:t>
      </w:r>
      <w:r w:rsidRPr="00E43099">
        <w:rPr>
          <w:rFonts w:ascii="Times New Roman" w:hAnsi="Times New Roman" w:cs="Times New Roman"/>
          <w:noProof/>
          <w:sz w:val="24"/>
          <w:szCs w:val="24"/>
        </w:rPr>
        <w:br/>
        <w:t xml:space="preserve">Epidemiologist </w:t>
      </w:r>
      <w:r w:rsidRPr="00E43099">
        <w:rPr>
          <w:rFonts w:ascii="Times New Roman" w:hAnsi="Times New Roman" w:cs="Times New Roman"/>
          <w:noProof/>
          <w:sz w:val="24"/>
          <w:szCs w:val="24"/>
        </w:rPr>
        <w:br/>
        <w:t xml:space="preserve">Immigrant, Refugee and Migrant Health Branch </w:t>
      </w:r>
    </w:p>
    <w:p w:rsidR="00CE065D" w:rsidRPr="00E43099" w:rsidRDefault="00CE065D" w:rsidP="00E43099">
      <w:pPr>
        <w:spacing w:after="0" w:line="240" w:lineRule="auto"/>
        <w:rPr>
          <w:rFonts w:ascii="Times New Roman" w:hAnsi="Times New Roman" w:cs="Times New Roman"/>
          <w:noProof/>
          <w:sz w:val="24"/>
          <w:szCs w:val="24"/>
        </w:rPr>
      </w:pPr>
      <w:r w:rsidRPr="00E43099">
        <w:rPr>
          <w:rFonts w:ascii="Times New Roman" w:hAnsi="Times New Roman" w:cs="Times New Roman"/>
          <w:noProof/>
          <w:sz w:val="24"/>
          <w:szCs w:val="24"/>
        </w:rPr>
        <w:t xml:space="preserve">DGMQ/NCEZID </w:t>
      </w:r>
      <w:r w:rsidRPr="00E43099">
        <w:rPr>
          <w:rFonts w:ascii="Times New Roman" w:hAnsi="Times New Roman" w:cs="Times New Roman"/>
          <w:noProof/>
          <w:sz w:val="24"/>
          <w:szCs w:val="24"/>
        </w:rPr>
        <w:br/>
        <w:t xml:space="preserve">Centers for Disease Control and Prevention </w:t>
      </w:r>
      <w:r w:rsidRPr="00E43099">
        <w:rPr>
          <w:rFonts w:ascii="Times New Roman" w:hAnsi="Times New Roman" w:cs="Times New Roman"/>
          <w:noProof/>
          <w:sz w:val="24"/>
          <w:szCs w:val="24"/>
        </w:rPr>
        <w:br/>
        <w:t xml:space="preserve">1600 Clifton Road NE, MS-E03 </w:t>
      </w:r>
      <w:r w:rsidRPr="00E43099">
        <w:rPr>
          <w:rFonts w:ascii="Times New Roman" w:hAnsi="Times New Roman" w:cs="Times New Roman"/>
          <w:noProof/>
          <w:sz w:val="24"/>
          <w:szCs w:val="24"/>
        </w:rPr>
        <w:br/>
        <w:t xml:space="preserve">Atlanta, GA 30333 </w:t>
      </w:r>
      <w:r w:rsidRPr="00E43099">
        <w:rPr>
          <w:rFonts w:ascii="Times New Roman" w:hAnsi="Times New Roman" w:cs="Times New Roman"/>
          <w:noProof/>
          <w:sz w:val="24"/>
          <w:szCs w:val="24"/>
        </w:rPr>
        <w:br/>
        <w:t xml:space="preserve">(404) 639-0439 (Voice) </w:t>
      </w:r>
      <w:r w:rsidRPr="00E43099">
        <w:rPr>
          <w:rFonts w:ascii="Times New Roman" w:hAnsi="Times New Roman" w:cs="Times New Roman"/>
          <w:noProof/>
          <w:sz w:val="24"/>
          <w:szCs w:val="24"/>
        </w:rPr>
        <w:br/>
        <w:t xml:space="preserve">(404) 929-2852 (Fax) </w:t>
      </w:r>
      <w:r w:rsidRPr="00E43099">
        <w:rPr>
          <w:rFonts w:ascii="Times New Roman" w:hAnsi="Times New Roman" w:cs="Times New Roman"/>
          <w:noProof/>
          <w:sz w:val="24"/>
          <w:szCs w:val="24"/>
        </w:rPr>
        <w:br/>
      </w:r>
      <w:hyperlink r:id="rId9" w:history="1">
        <w:r w:rsidRPr="00E43099">
          <w:rPr>
            <w:rStyle w:val="Hyperlink"/>
            <w:rFonts w:ascii="Times New Roman" w:hAnsi="Times New Roman" w:cs="Times New Roman"/>
            <w:noProof/>
            <w:sz w:val="24"/>
            <w:szCs w:val="24"/>
          </w:rPr>
          <w:t>DLEE1@cdc.gov</w:t>
        </w:r>
      </w:hyperlink>
      <w:r w:rsidRPr="00E43099">
        <w:rPr>
          <w:rFonts w:ascii="Times New Roman" w:hAnsi="Times New Roman" w:cs="Times New Roman"/>
          <w:noProof/>
          <w:sz w:val="24"/>
          <w:szCs w:val="24"/>
        </w:rPr>
        <w:t xml:space="preserve"> </w:t>
      </w:r>
      <w:bookmarkEnd w:id="1"/>
    </w:p>
    <w:p w:rsidR="00CE065D" w:rsidRPr="00E43099" w:rsidRDefault="00CE065D" w:rsidP="00E43099">
      <w:pPr>
        <w:spacing w:after="0" w:line="240" w:lineRule="auto"/>
        <w:rPr>
          <w:rStyle w:val="mrquestiontext1"/>
          <w:rFonts w:ascii="Times New Roman" w:hAnsi="Times New Roman" w:cs="Times New Roman"/>
          <w:color w:val="auto"/>
          <w:sz w:val="24"/>
          <w:szCs w:val="24"/>
        </w:rPr>
      </w:pPr>
    </w:p>
    <w:p w:rsidR="005A1D6E" w:rsidRPr="00E43099" w:rsidRDefault="005A1D6E" w:rsidP="00E43099">
      <w:pPr>
        <w:tabs>
          <w:tab w:val="left" w:pos="3600"/>
        </w:tabs>
        <w:spacing w:after="0" w:line="240" w:lineRule="auto"/>
        <w:rPr>
          <w:rFonts w:ascii="Times New Roman" w:hAnsi="Times New Roman" w:cs="Times New Roman"/>
          <w:color w:val="000000"/>
          <w:sz w:val="24"/>
          <w:szCs w:val="24"/>
        </w:rPr>
      </w:pPr>
    </w:p>
    <w:p w:rsidR="005A1D6E" w:rsidRPr="00E43099" w:rsidRDefault="005A1D6E" w:rsidP="00E43099">
      <w:pPr>
        <w:tabs>
          <w:tab w:val="left" w:pos="3600"/>
        </w:tabs>
        <w:spacing w:after="0" w:line="240" w:lineRule="auto"/>
        <w:rPr>
          <w:rFonts w:ascii="Times New Roman" w:hAnsi="Times New Roman" w:cs="Times New Roman"/>
          <w:color w:val="000000"/>
          <w:sz w:val="24"/>
          <w:szCs w:val="24"/>
        </w:rPr>
      </w:pPr>
    </w:p>
    <w:p w:rsidR="005A1D6E" w:rsidRPr="00315BFB" w:rsidRDefault="005A1D6E" w:rsidP="00A4280C">
      <w:pPr>
        <w:tabs>
          <w:tab w:val="left" w:pos="3600"/>
        </w:tabs>
        <w:spacing w:after="0"/>
        <w:rPr>
          <w:rFonts w:ascii="Times New Roman" w:hAnsi="Times New Roman" w:cs="Times New Roman"/>
          <w:color w:val="000000"/>
          <w:sz w:val="24"/>
          <w:szCs w:val="24"/>
        </w:rPr>
      </w:pPr>
    </w:p>
    <w:p w:rsidR="005A1D6E" w:rsidRPr="00315BFB" w:rsidRDefault="005A1D6E" w:rsidP="00A4280C">
      <w:pPr>
        <w:tabs>
          <w:tab w:val="left" w:pos="3600"/>
        </w:tabs>
        <w:spacing w:after="0"/>
        <w:rPr>
          <w:rFonts w:ascii="Times New Roman" w:hAnsi="Times New Roman" w:cs="Times New Roman"/>
          <w:color w:val="000000"/>
          <w:sz w:val="24"/>
          <w:szCs w:val="24"/>
        </w:rPr>
      </w:pPr>
    </w:p>
    <w:sectPr w:rsidR="005A1D6E" w:rsidRPr="00315BFB" w:rsidSect="007C2AAA">
      <w:footerReference w:type="default" r:id="rId10"/>
      <w:headerReference w:type="firs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AF1" w:rsidRDefault="009E4AF1" w:rsidP="00716F94">
      <w:pPr>
        <w:spacing w:after="0" w:line="240" w:lineRule="auto"/>
      </w:pPr>
      <w:r>
        <w:separator/>
      </w:r>
    </w:p>
  </w:endnote>
  <w:endnote w:type="continuationSeparator" w:id="0">
    <w:p w:rsidR="009E4AF1" w:rsidRDefault="009E4AF1"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606355"/>
      <w:docPartObj>
        <w:docPartGallery w:val="Page Numbers (Bottom of Page)"/>
        <w:docPartUnique/>
      </w:docPartObj>
    </w:sdtPr>
    <w:sdtEndPr/>
    <w:sdtContent>
      <w:sdt>
        <w:sdtPr>
          <w:id w:val="1932476192"/>
          <w:docPartObj>
            <w:docPartGallery w:val="Page Numbers (Top of Page)"/>
            <w:docPartUnique/>
          </w:docPartObj>
        </w:sdtPr>
        <w:sdtEndPr/>
        <w:sdtContent>
          <w:p w:rsidR="007C2AAA" w:rsidRDefault="007C2AAA">
            <w:pPr>
              <w:pStyle w:val="Footer"/>
              <w:jc w:val="right"/>
            </w:pPr>
            <w:r>
              <w:t xml:space="preserve">Page </w:t>
            </w:r>
            <w:r w:rsidR="00ED3A70">
              <w:rPr>
                <w:b/>
                <w:sz w:val="24"/>
                <w:szCs w:val="24"/>
              </w:rPr>
              <w:fldChar w:fldCharType="begin"/>
            </w:r>
            <w:r>
              <w:rPr>
                <w:b/>
              </w:rPr>
              <w:instrText xml:space="preserve"> PAGE </w:instrText>
            </w:r>
            <w:r w:rsidR="00ED3A70">
              <w:rPr>
                <w:b/>
                <w:sz w:val="24"/>
                <w:szCs w:val="24"/>
              </w:rPr>
              <w:fldChar w:fldCharType="separate"/>
            </w:r>
            <w:r w:rsidR="00AC7ADC">
              <w:rPr>
                <w:b/>
                <w:noProof/>
              </w:rPr>
              <w:t>1</w:t>
            </w:r>
            <w:r w:rsidR="00ED3A70">
              <w:rPr>
                <w:b/>
                <w:sz w:val="24"/>
                <w:szCs w:val="24"/>
              </w:rPr>
              <w:fldChar w:fldCharType="end"/>
            </w:r>
            <w:r>
              <w:t xml:space="preserve"> of </w:t>
            </w:r>
            <w:r w:rsidR="00ED3A70">
              <w:rPr>
                <w:b/>
                <w:sz w:val="24"/>
                <w:szCs w:val="24"/>
              </w:rPr>
              <w:fldChar w:fldCharType="begin"/>
            </w:r>
            <w:r>
              <w:rPr>
                <w:b/>
              </w:rPr>
              <w:instrText xml:space="preserve"> NUMPAGES  </w:instrText>
            </w:r>
            <w:r w:rsidR="00ED3A70">
              <w:rPr>
                <w:b/>
                <w:sz w:val="24"/>
                <w:szCs w:val="24"/>
              </w:rPr>
              <w:fldChar w:fldCharType="separate"/>
            </w:r>
            <w:r w:rsidR="00AC7ADC">
              <w:rPr>
                <w:b/>
                <w:noProof/>
              </w:rPr>
              <w:t>2</w:t>
            </w:r>
            <w:r w:rsidR="00ED3A70">
              <w:rPr>
                <w:b/>
                <w:sz w:val="24"/>
                <w:szCs w:val="24"/>
              </w:rPr>
              <w:fldChar w:fldCharType="end"/>
            </w:r>
          </w:p>
        </w:sdtContent>
      </w:sdt>
    </w:sdtContent>
  </w:sdt>
  <w:p w:rsidR="00C3485C" w:rsidRDefault="00C348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AF1" w:rsidRDefault="009E4AF1" w:rsidP="00716F94">
      <w:pPr>
        <w:spacing w:after="0" w:line="240" w:lineRule="auto"/>
      </w:pPr>
      <w:r>
        <w:separator/>
      </w:r>
    </w:p>
  </w:footnote>
  <w:footnote w:type="continuationSeparator" w:id="0">
    <w:p w:rsidR="009E4AF1" w:rsidRDefault="009E4AF1"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FC1" w:rsidRPr="00716F94" w:rsidRDefault="00581FC1" w:rsidP="00581FC1">
    <w:pPr>
      <w:pStyle w:val="Header"/>
      <w:tabs>
        <w:tab w:val="clear" w:pos="4680"/>
      </w:tabs>
      <w:jc w:val="right"/>
      <w:rPr>
        <w:color w:val="0033CC"/>
      </w:rPr>
    </w:pPr>
    <w:r>
      <w:rPr>
        <w:color w:val="0033CC"/>
      </w:rPr>
      <w:t>OMB Information Collection Request</w:t>
    </w:r>
  </w:p>
  <w:p w:rsidR="00581FC1" w:rsidRPr="00716F94" w:rsidRDefault="00581FC1" w:rsidP="00581FC1">
    <w:pPr>
      <w:pStyle w:val="Header"/>
      <w:tabs>
        <w:tab w:val="clear" w:pos="4680"/>
      </w:tabs>
      <w:rPr>
        <w:color w:val="0033CC"/>
      </w:rPr>
    </w:pPr>
    <w:r>
      <w:tab/>
    </w:r>
    <w:r>
      <w:rPr>
        <w:color w:val="0033CC"/>
      </w:rPr>
      <w:t>OMB No. 0920-0879</w:t>
    </w:r>
  </w:p>
  <w:p w:rsidR="00581FC1" w:rsidRDefault="00581F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6210EB"/>
    <w:multiLevelType w:val="hybridMultilevel"/>
    <w:tmpl w:val="947842B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2">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5"/>
  </w:num>
  <w:num w:numId="4">
    <w:abstractNumId w:val="8"/>
  </w:num>
  <w:num w:numId="5">
    <w:abstractNumId w:val="11"/>
  </w:num>
  <w:num w:numId="6">
    <w:abstractNumId w:val="6"/>
  </w:num>
  <w:num w:numId="7">
    <w:abstractNumId w:val="0"/>
  </w:num>
  <w:num w:numId="8">
    <w:abstractNumId w:val="4"/>
  </w:num>
  <w:num w:numId="9">
    <w:abstractNumId w:val="7"/>
  </w:num>
  <w:num w:numId="10">
    <w:abstractNumId w:val="12"/>
  </w:num>
  <w:num w:numId="11">
    <w:abstractNumId w:val="2"/>
  </w:num>
  <w:num w:numId="12">
    <w:abstractNumId w:val="14"/>
  </w:num>
  <w:num w:numId="13">
    <w:abstractNumId w:val="5"/>
  </w:num>
  <w:num w:numId="14">
    <w:abstractNumId w:val="3"/>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1A98"/>
    <w:rsid w:val="00011F8D"/>
    <w:rsid w:val="000130B4"/>
    <w:rsid w:val="00014361"/>
    <w:rsid w:val="00053A92"/>
    <w:rsid w:val="000A1F30"/>
    <w:rsid w:val="000E7A19"/>
    <w:rsid w:val="00104A1B"/>
    <w:rsid w:val="001177DD"/>
    <w:rsid w:val="001412D4"/>
    <w:rsid w:val="00151567"/>
    <w:rsid w:val="00163E17"/>
    <w:rsid w:val="00166F9E"/>
    <w:rsid w:val="00187D5A"/>
    <w:rsid w:val="001A28F6"/>
    <w:rsid w:val="001A5F8B"/>
    <w:rsid w:val="001B2831"/>
    <w:rsid w:val="001C0493"/>
    <w:rsid w:val="001C28AD"/>
    <w:rsid w:val="001D7FCB"/>
    <w:rsid w:val="001E2B99"/>
    <w:rsid w:val="001E4DB8"/>
    <w:rsid w:val="001E69B6"/>
    <w:rsid w:val="001F4DBB"/>
    <w:rsid w:val="0020312D"/>
    <w:rsid w:val="00206E33"/>
    <w:rsid w:val="00210519"/>
    <w:rsid w:val="00241B17"/>
    <w:rsid w:val="00257A1C"/>
    <w:rsid w:val="0027234C"/>
    <w:rsid w:val="00281795"/>
    <w:rsid w:val="002850E3"/>
    <w:rsid w:val="002851D4"/>
    <w:rsid w:val="00287E2F"/>
    <w:rsid w:val="002A1948"/>
    <w:rsid w:val="002A1ABC"/>
    <w:rsid w:val="002C0877"/>
    <w:rsid w:val="002C2AE2"/>
    <w:rsid w:val="002D0DCE"/>
    <w:rsid w:val="002D6DC7"/>
    <w:rsid w:val="002E2B10"/>
    <w:rsid w:val="002F2069"/>
    <w:rsid w:val="003041AD"/>
    <w:rsid w:val="0031279F"/>
    <w:rsid w:val="00315BFB"/>
    <w:rsid w:val="00336D96"/>
    <w:rsid w:val="00343C69"/>
    <w:rsid w:val="00344F07"/>
    <w:rsid w:val="003469C8"/>
    <w:rsid w:val="00355EA4"/>
    <w:rsid w:val="003635BE"/>
    <w:rsid w:val="003646B7"/>
    <w:rsid w:val="00366B5E"/>
    <w:rsid w:val="00376C42"/>
    <w:rsid w:val="003C31C9"/>
    <w:rsid w:val="003C4961"/>
    <w:rsid w:val="003C7C5D"/>
    <w:rsid w:val="003D0AD2"/>
    <w:rsid w:val="003E226F"/>
    <w:rsid w:val="004024F8"/>
    <w:rsid w:val="0041159A"/>
    <w:rsid w:val="00427E5A"/>
    <w:rsid w:val="004305A8"/>
    <w:rsid w:val="0044542F"/>
    <w:rsid w:val="00450E14"/>
    <w:rsid w:val="00462C65"/>
    <w:rsid w:val="00467B14"/>
    <w:rsid w:val="00474EDA"/>
    <w:rsid w:val="004824FA"/>
    <w:rsid w:val="00483785"/>
    <w:rsid w:val="00483D3D"/>
    <w:rsid w:val="004841F1"/>
    <w:rsid w:val="004A1E3A"/>
    <w:rsid w:val="004A6EC0"/>
    <w:rsid w:val="004C4AEA"/>
    <w:rsid w:val="004E003C"/>
    <w:rsid w:val="004E16EB"/>
    <w:rsid w:val="004E6665"/>
    <w:rsid w:val="004F634E"/>
    <w:rsid w:val="004F67A8"/>
    <w:rsid w:val="00522A50"/>
    <w:rsid w:val="00527225"/>
    <w:rsid w:val="0053557D"/>
    <w:rsid w:val="005463DE"/>
    <w:rsid w:val="00546DC2"/>
    <w:rsid w:val="00556630"/>
    <w:rsid w:val="0055686D"/>
    <w:rsid w:val="005800EE"/>
    <w:rsid w:val="00581FC1"/>
    <w:rsid w:val="005869D6"/>
    <w:rsid w:val="005A1D6E"/>
    <w:rsid w:val="005A33F6"/>
    <w:rsid w:val="005B6B57"/>
    <w:rsid w:val="005B7440"/>
    <w:rsid w:val="005E2150"/>
    <w:rsid w:val="005E2995"/>
    <w:rsid w:val="005E2A62"/>
    <w:rsid w:val="005F3FEF"/>
    <w:rsid w:val="00607F7C"/>
    <w:rsid w:val="006102DA"/>
    <w:rsid w:val="006315A3"/>
    <w:rsid w:val="00651B1B"/>
    <w:rsid w:val="00667C89"/>
    <w:rsid w:val="00670912"/>
    <w:rsid w:val="006711EE"/>
    <w:rsid w:val="006809BB"/>
    <w:rsid w:val="006809FD"/>
    <w:rsid w:val="00687C95"/>
    <w:rsid w:val="006915AF"/>
    <w:rsid w:val="00691D1F"/>
    <w:rsid w:val="00697BAE"/>
    <w:rsid w:val="006B4DDC"/>
    <w:rsid w:val="006B5E55"/>
    <w:rsid w:val="006B6095"/>
    <w:rsid w:val="006D25A1"/>
    <w:rsid w:val="006F6856"/>
    <w:rsid w:val="007145D0"/>
    <w:rsid w:val="007163EE"/>
    <w:rsid w:val="00716F94"/>
    <w:rsid w:val="00760E12"/>
    <w:rsid w:val="00772293"/>
    <w:rsid w:val="00783C75"/>
    <w:rsid w:val="00784619"/>
    <w:rsid w:val="0078627B"/>
    <w:rsid w:val="00794E32"/>
    <w:rsid w:val="007A0FCE"/>
    <w:rsid w:val="007B305A"/>
    <w:rsid w:val="007C2AAA"/>
    <w:rsid w:val="00815C7D"/>
    <w:rsid w:val="00817941"/>
    <w:rsid w:val="008261AB"/>
    <w:rsid w:val="00835CA7"/>
    <w:rsid w:val="008370D4"/>
    <w:rsid w:val="008414AD"/>
    <w:rsid w:val="008428D9"/>
    <w:rsid w:val="00884DB9"/>
    <w:rsid w:val="008B2BB9"/>
    <w:rsid w:val="008C67D2"/>
    <w:rsid w:val="008E0683"/>
    <w:rsid w:val="009206B6"/>
    <w:rsid w:val="009263C1"/>
    <w:rsid w:val="00941B4F"/>
    <w:rsid w:val="00964F18"/>
    <w:rsid w:val="00974424"/>
    <w:rsid w:val="009765EC"/>
    <w:rsid w:val="00987D86"/>
    <w:rsid w:val="00987F76"/>
    <w:rsid w:val="00993088"/>
    <w:rsid w:val="0099664F"/>
    <w:rsid w:val="00997D5D"/>
    <w:rsid w:val="009A0447"/>
    <w:rsid w:val="009B4A51"/>
    <w:rsid w:val="009C28B1"/>
    <w:rsid w:val="009C3B9E"/>
    <w:rsid w:val="009C61AD"/>
    <w:rsid w:val="009D373D"/>
    <w:rsid w:val="009E1D05"/>
    <w:rsid w:val="009E4AF1"/>
    <w:rsid w:val="00A11B0C"/>
    <w:rsid w:val="00A1400D"/>
    <w:rsid w:val="00A33B35"/>
    <w:rsid w:val="00A36419"/>
    <w:rsid w:val="00A4280C"/>
    <w:rsid w:val="00A72652"/>
    <w:rsid w:val="00A809AA"/>
    <w:rsid w:val="00A849B3"/>
    <w:rsid w:val="00A8510D"/>
    <w:rsid w:val="00A90BDC"/>
    <w:rsid w:val="00A95477"/>
    <w:rsid w:val="00A975A9"/>
    <w:rsid w:val="00AC7ADC"/>
    <w:rsid w:val="00AF0C39"/>
    <w:rsid w:val="00AF0CF4"/>
    <w:rsid w:val="00AF0F31"/>
    <w:rsid w:val="00AF2252"/>
    <w:rsid w:val="00B1129F"/>
    <w:rsid w:val="00B12F51"/>
    <w:rsid w:val="00B15E85"/>
    <w:rsid w:val="00B205C3"/>
    <w:rsid w:val="00B3650C"/>
    <w:rsid w:val="00B63B0B"/>
    <w:rsid w:val="00B85DE4"/>
    <w:rsid w:val="00B91A31"/>
    <w:rsid w:val="00BA6DB4"/>
    <w:rsid w:val="00BC3F3C"/>
    <w:rsid w:val="00BC5BB2"/>
    <w:rsid w:val="00BF3F54"/>
    <w:rsid w:val="00C00697"/>
    <w:rsid w:val="00C01107"/>
    <w:rsid w:val="00C14BA6"/>
    <w:rsid w:val="00C16797"/>
    <w:rsid w:val="00C33B7F"/>
    <w:rsid w:val="00C3485C"/>
    <w:rsid w:val="00C7002B"/>
    <w:rsid w:val="00CA2004"/>
    <w:rsid w:val="00CB334D"/>
    <w:rsid w:val="00CD1EA8"/>
    <w:rsid w:val="00CE065D"/>
    <w:rsid w:val="00CF5ABD"/>
    <w:rsid w:val="00CF63CE"/>
    <w:rsid w:val="00D067C1"/>
    <w:rsid w:val="00D13B13"/>
    <w:rsid w:val="00D16E78"/>
    <w:rsid w:val="00D201D3"/>
    <w:rsid w:val="00D26A64"/>
    <w:rsid w:val="00D52B9A"/>
    <w:rsid w:val="00D5367E"/>
    <w:rsid w:val="00D6744C"/>
    <w:rsid w:val="00D861ED"/>
    <w:rsid w:val="00D873E0"/>
    <w:rsid w:val="00D94F8B"/>
    <w:rsid w:val="00DA0931"/>
    <w:rsid w:val="00DA5988"/>
    <w:rsid w:val="00DC0446"/>
    <w:rsid w:val="00DC317C"/>
    <w:rsid w:val="00DC4FF2"/>
    <w:rsid w:val="00DC79CC"/>
    <w:rsid w:val="00E134F4"/>
    <w:rsid w:val="00E17F72"/>
    <w:rsid w:val="00E23568"/>
    <w:rsid w:val="00E245B5"/>
    <w:rsid w:val="00E34D3E"/>
    <w:rsid w:val="00E43099"/>
    <w:rsid w:val="00E81C5E"/>
    <w:rsid w:val="00E83B3C"/>
    <w:rsid w:val="00E90275"/>
    <w:rsid w:val="00E925D4"/>
    <w:rsid w:val="00E97226"/>
    <w:rsid w:val="00ED3A70"/>
    <w:rsid w:val="00EF33CD"/>
    <w:rsid w:val="00F005C8"/>
    <w:rsid w:val="00F172B1"/>
    <w:rsid w:val="00F300CB"/>
    <w:rsid w:val="00F42C3A"/>
    <w:rsid w:val="00F432EA"/>
    <w:rsid w:val="00F52BCC"/>
    <w:rsid w:val="00F5313F"/>
    <w:rsid w:val="00F81A48"/>
    <w:rsid w:val="00FC7EF0"/>
    <w:rsid w:val="00FD2A5B"/>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customStyle="1" w:styleId="mrquestiontext1">
    <w:name w:val="mrquestiontext1"/>
    <w:basedOn w:val="DefaultParagraphFont"/>
    <w:rsid w:val="005E2A62"/>
    <w:rPr>
      <w:rFonts w:ascii="Arial" w:hAnsi="Arial" w:cs="Arial" w:hint="default"/>
      <w:b w:val="0"/>
      <w:bCs w:val="0"/>
      <w:color w:val="003366"/>
      <w:sz w:val="27"/>
      <w:szCs w:val="27"/>
    </w:rPr>
  </w:style>
  <w:style w:type="paragraph" w:styleId="BlockText">
    <w:name w:val="Block Text"/>
    <w:basedOn w:val="Normal"/>
    <w:rsid w:val="005E2A62"/>
    <w:pPr>
      <w:spacing w:after="0" w:line="240" w:lineRule="auto"/>
      <w:ind w:left="-360" w:right="-720" w:firstLine="720"/>
    </w:pPr>
    <w:rPr>
      <w:rFonts w:ascii="Times New Roman" w:eastAsia="Times New Roman" w:hAnsi="Times New Roman" w:cs="Times New Roman"/>
      <w:sz w:val="24"/>
      <w:szCs w:val="24"/>
    </w:rPr>
  </w:style>
  <w:style w:type="paragraph" w:styleId="NoSpacing">
    <w:name w:val="No Spacing"/>
    <w:uiPriority w:val="1"/>
    <w:qFormat/>
    <w:rsid w:val="005A1D6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customStyle="1" w:styleId="mrquestiontext1">
    <w:name w:val="mrquestiontext1"/>
    <w:basedOn w:val="DefaultParagraphFont"/>
    <w:rsid w:val="005E2A62"/>
    <w:rPr>
      <w:rFonts w:ascii="Arial" w:hAnsi="Arial" w:cs="Arial" w:hint="default"/>
      <w:b w:val="0"/>
      <w:bCs w:val="0"/>
      <w:color w:val="003366"/>
      <w:sz w:val="27"/>
      <w:szCs w:val="27"/>
    </w:rPr>
  </w:style>
  <w:style w:type="paragraph" w:styleId="BlockText">
    <w:name w:val="Block Text"/>
    <w:basedOn w:val="Normal"/>
    <w:rsid w:val="005E2A62"/>
    <w:pPr>
      <w:spacing w:after="0" w:line="240" w:lineRule="auto"/>
      <w:ind w:left="-360" w:right="-720" w:firstLine="720"/>
    </w:pPr>
    <w:rPr>
      <w:rFonts w:ascii="Times New Roman" w:eastAsia="Times New Roman" w:hAnsi="Times New Roman" w:cs="Times New Roman"/>
      <w:sz w:val="24"/>
      <w:szCs w:val="24"/>
    </w:rPr>
  </w:style>
  <w:style w:type="paragraph" w:styleId="NoSpacing">
    <w:name w:val="No Spacing"/>
    <w:uiPriority w:val="1"/>
    <w:qFormat/>
    <w:rsid w:val="005A1D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358750">
      <w:bodyDiv w:val="1"/>
      <w:marLeft w:val="0"/>
      <w:marRight w:val="0"/>
      <w:marTop w:val="0"/>
      <w:marBottom w:val="0"/>
      <w:divBdr>
        <w:top w:val="none" w:sz="0" w:space="0" w:color="auto"/>
        <w:left w:val="none" w:sz="0" w:space="0" w:color="auto"/>
        <w:bottom w:val="none" w:sz="0" w:space="0" w:color="auto"/>
        <w:right w:val="none" w:sz="0" w:space="0" w:color="auto"/>
      </w:divBdr>
    </w:div>
    <w:div w:id="1458716176">
      <w:bodyDiv w:val="1"/>
      <w:marLeft w:val="0"/>
      <w:marRight w:val="0"/>
      <w:marTop w:val="0"/>
      <w:marBottom w:val="0"/>
      <w:divBdr>
        <w:top w:val="none" w:sz="0" w:space="0" w:color="auto"/>
        <w:left w:val="none" w:sz="0" w:space="0" w:color="auto"/>
        <w:bottom w:val="none" w:sz="0" w:space="0" w:color="auto"/>
        <w:right w:val="none" w:sz="0" w:space="0" w:color="auto"/>
      </w:divBdr>
    </w:div>
    <w:div w:id="1504198246">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LEE1@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C7759-9FDA-4D1E-A253-5CB00CFA4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2856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Abdullah, Adzua H. (CDC/OSTLTS/DPHPI) (CTR)</cp:lastModifiedBy>
  <cp:revision>2</cp:revision>
  <cp:lastPrinted>2011-06-07T15:53:00Z</cp:lastPrinted>
  <dcterms:created xsi:type="dcterms:W3CDTF">2014-02-03T16:25:00Z</dcterms:created>
  <dcterms:modified xsi:type="dcterms:W3CDTF">2014-02-03T16:25:00Z</dcterms:modified>
</cp:coreProperties>
</file>