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404" w:rsidRPr="00037404" w:rsidRDefault="00037404">
      <w:pPr>
        <w:rPr>
          <w:b/>
        </w:rPr>
      </w:pPr>
      <w:r w:rsidRPr="00037404">
        <w:rPr>
          <w:b/>
        </w:rPr>
        <w:t>Appendix C</w:t>
      </w:r>
    </w:p>
    <w:p w:rsidR="00037404" w:rsidRPr="00037404" w:rsidRDefault="00037404">
      <w:pPr>
        <w:rPr>
          <w:b/>
        </w:rPr>
      </w:pPr>
      <w:r w:rsidRPr="00037404">
        <w:rPr>
          <w:b/>
        </w:rPr>
        <w:t>DRAFT: Item by Item Justification:  Follow-up Survey</w:t>
      </w:r>
    </w:p>
    <w:tbl>
      <w:tblPr>
        <w:tblW w:w="13425" w:type="dxa"/>
        <w:tblInd w:w="93" w:type="dxa"/>
        <w:tblLayout w:type="fixed"/>
        <w:tblLook w:val="04A0"/>
      </w:tblPr>
      <w:tblGrid>
        <w:gridCol w:w="1095"/>
        <w:gridCol w:w="3436"/>
        <w:gridCol w:w="3404"/>
        <w:gridCol w:w="2610"/>
        <w:gridCol w:w="2880"/>
      </w:tblGrid>
      <w:tr w:rsidR="00F8065D" w:rsidRPr="000B7CB9" w:rsidTr="000B7CB9">
        <w:trPr>
          <w:trHeight w:val="270"/>
        </w:trPr>
        <w:tc>
          <w:tcPr>
            <w:tcW w:w="109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E30320" w:rsidRPr="000B7CB9" w:rsidRDefault="00E30320" w:rsidP="00095FB6">
            <w:pPr>
              <w:spacing w:after="0" w:line="240" w:lineRule="auto"/>
              <w:rPr>
                <w:rFonts w:ascii="Arial" w:eastAsia="Times New Roman" w:hAnsi="Arial" w:cs="Arial"/>
                <w:b/>
                <w:sz w:val="18"/>
                <w:szCs w:val="18"/>
              </w:rPr>
            </w:pPr>
            <w:r w:rsidRPr="000B7CB9">
              <w:rPr>
                <w:rFonts w:ascii="Arial" w:eastAsia="Times New Roman" w:hAnsi="Arial" w:cs="Arial"/>
                <w:b/>
                <w:sz w:val="18"/>
                <w:szCs w:val="18"/>
              </w:rPr>
              <w:t>Q Number</w:t>
            </w:r>
          </w:p>
        </w:tc>
        <w:tc>
          <w:tcPr>
            <w:tcW w:w="3436"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E30320" w:rsidRPr="000B7CB9" w:rsidRDefault="00E30320" w:rsidP="00095FB6">
            <w:pPr>
              <w:spacing w:after="0" w:line="240" w:lineRule="auto"/>
              <w:rPr>
                <w:rFonts w:ascii="Arial" w:eastAsia="Times New Roman" w:hAnsi="Arial" w:cs="Arial"/>
                <w:b/>
                <w:sz w:val="18"/>
                <w:szCs w:val="18"/>
              </w:rPr>
            </w:pPr>
            <w:r w:rsidRPr="000B7CB9">
              <w:rPr>
                <w:rFonts w:ascii="Arial" w:eastAsia="Times New Roman" w:hAnsi="Arial" w:cs="Arial"/>
                <w:b/>
                <w:sz w:val="18"/>
                <w:szCs w:val="18"/>
              </w:rPr>
              <w:t>Question</w:t>
            </w:r>
          </w:p>
        </w:tc>
        <w:tc>
          <w:tcPr>
            <w:tcW w:w="3404" w:type="dxa"/>
            <w:tcBorders>
              <w:top w:val="single" w:sz="4" w:space="0" w:color="auto"/>
              <w:left w:val="nil"/>
              <w:right w:val="single" w:sz="4" w:space="0" w:color="auto"/>
            </w:tcBorders>
            <w:shd w:val="clear" w:color="auto" w:fill="BFBFBF" w:themeFill="background1" w:themeFillShade="BF"/>
          </w:tcPr>
          <w:p w:rsidR="00E30320" w:rsidRPr="000B7CB9" w:rsidRDefault="00E30320" w:rsidP="00095FB6">
            <w:pPr>
              <w:spacing w:after="0" w:line="240" w:lineRule="auto"/>
              <w:rPr>
                <w:rFonts w:ascii="Arial" w:eastAsia="Times New Roman" w:hAnsi="Arial" w:cs="Arial"/>
                <w:b/>
                <w:sz w:val="18"/>
                <w:szCs w:val="18"/>
              </w:rPr>
            </w:pPr>
            <w:r w:rsidRPr="000B7CB9">
              <w:rPr>
                <w:rFonts w:ascii="Arial" w:eastAsia="Times New Roman" w:hAnsi="Arial" w:cs="Arial"/>
                <w:b/>
                <w:sz w:val="18"/>
                <w:szCs w:val="18"/>
              </w:rPr>
              <w:t>Source</w:t>
            </w:r>
          </w:p>
        </w:tc>
        <w:tc>
          <w:tcPr>
            <w:tcW w:w="2610" w:type="dxa"/>
            <w:tcBorders>
              <w:top w:val="single" w:sz="4" w:space="0" w:color="auto"/>
              <w:left w:val="nil"/>
              <w:right w:val="nil"/>
            </w:tcBorders>
            <w:shd w:val="clear" w:color="auto" w:fill="BFBFBF" w:themeFill="background1" w:themeFillShade="BF"/>
          </w:tcPr>
          <w:p w:rsidR="00E30320" w:rsidRPr="000B7CB9" w:rsidRDefault="00E30320" w:rsidP="00095FB6">
            <w:pPr>
              <w:spacing w:after="0" w:line="240" w:lineRule="auto"/>
              <w:rPr>
                <w:rFonts w:ascii="Arial" w:eastAsia="Times New Roman" w:hAnsi="Arial" w:cs="Arial"/>
                <w:b/>
                <w:sz w:val="18"/>
                <w:szCs w:val="18"/>
              </w:rPr>
            </w:pPr>
            <w:r w:rsidRPr="000B7CB9">
              <w:rPr>
                <w:rFonts w:ascii="Arial" w:eastAsia="Times New Roman" w:hAnsi="Arial" w:cs="Arial"/>
                <w:b/>
                <w:sz w:val="18"/>
                <w:szCs w:val="18"/>
              </w:rPr>
              <w:t>Uses</w:t>
            </w:r>
          </w:p>
        </w:tc>
        <w:tc>
          <w:tcPr>
            <w:tcW w:w="2880" w:type="dxa"/>
            <w:tcBorders>
              <w:top w:val="single" w:sz="4" w:space="0" w:color="auto"/>
              <w:left w:val="nil"/>
              <w:right w:val="single" w:sz="4" w:space="0" w:color="auto"/>
            </w:tcBorders>
            <w:shd w:val="clear" w:color="auto" w:fill="BFBFBF" w:themeFill="background1" w:themeFillShade="BF"/>
          </w:tcPr>
          <w:p w:rsidR="00E30320" w:rsidRPr="000B7CB9" w:rsidRDefault="00E30320" w:rsidP="00095FB6">
            <w:pPr>
              <w:spacing w:after="0" w:line="240" w:lineRule="auto"/>
              <w:rPr>
                <w:rFonts w:ascii="Arial" w:eastAsia="Times New Roman" w:hAnsi="Arial" w:cs="Arial"/>
                <w:b/>
                <w:sz w:val="18"/>
                <w:szCs w:val="18"/>
              </w:rPr>
            </w:pPr>
            <w:r w:rsidRPr="000B7CB9">
              <w:rPr>
                <w:rFonts w:ascii="Arial" w:eastAsia="Times New Roman" w:hAnsi="Arial" w:cs="Arial"/>
                <w:b/>
                <w:sz w:val="18"/>
                <w:szCs w:val="18"/>
              </w:rPr>
              <w:t>Justification</w:t>
            </w: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E30320" w:rsidRPr="000B7CB9" w:rsidRDefault="004A7013" w:rsidP="004A7013">
            <w:pPr>
              <w:spacing w:after="0" w:line="240" w:lineRule="auto"/>
              <w:rPr>
                <w:rFonts w:ascii="Arial" w:eastAsia="Times New Roman" w:hAnsi="Arial" w:cs="Arial"/>
                <w:b/>
                <w:i/>
                <w:sz w:val="18"/>
                <w:szCs w:val="18"/>
              </w:rPr>
            </w:pPr>
            <w:r>
              <w:rPr>
                <w:rFonts w:ascii="Arial" w:eastAsia="Times New Roman" w:hAnsi="Arial" w:cs="Arial"/>
                <w:b/>
                <w:i/>
                <w:sz w:val="18"/>
                <w:szCs w:val="18"/>
              </w:rPr>
              <w:t xml:space="preserve">Module 1: </w:t>
            </w:r>
          </w:p>
        </w:tc>
        <w:tc>
          <w:tcPr>
            <w:tcW w:w="3436" w:type="dxa"/>
            <w:tcBorders>
              <w:top w:val="nil"/>
              <w:left w:val="nil"/>
              <w:bottom w:val="single" w:sz="4" w:space="0" w:color="auto"/>
              <w:right w:val="single" w:sz="4" w:space="0" w:color="auto"/>
            </w:tcBorders>
            <w:shd w:val="clear" w:color="auto" w:fill="DDD9C3" w:themeFill="background2" w:themeFillShade="E6"/>
            <w:vAlign w:val="bottom"/>
            <w:hideMark/>
          </w:tcPr>
          <w:p w:rsidR="00E30320" w:rsidRPr="000B7CB9" w:rsidRDefault="00E30320" w:rsidP="00095FB6">
            <w:pPr>
              <w:spacing w:after="0" w:line="240" w:lineRule="auto"/>
              <w:rPr>
                <w:rFonts w:ascii="Arial" w:eastAsia="Times New Roman" w:hAnsi="Arial" w:cs="Arial"/>
                <w:b/>
                <w:i/>
                <w:sz w:val="18"/>
                <w:szCs w:val="18"/>
              </w:rPr>
            </w:pPr>
            <w:r w:rsidRPr="000B7CB9">
              <w:rPr>
                <w:rFonts w:ascii="Arial" w:eastAsia="Times New Roman" w:hAnsi="Arial" w:cs="Arial"/>
                <w:b/>
                <w:i/>
                <w:sz w:val="18"/>
                <w:szCs w:val="18"/>
              </w:rPr>
              <w:t> </w:t>
            </w:r>
          </w:p>
        </w:tc>
        <w:tc>
          <w:tcPr>
            <w:tcW w:w="3404" w:type="dxa"/>
            <w:tcBorders>
              <w:left w:val="nil"/>
              <w:right w:val="single" w:sz="4" w:space="0" w:color="auto"/>
            </w:tcBorders>
            <w:shd w:val="clear" w:color="auto" w:fill="DDD9C3" w:themeFill="background2" w:themeFillShade="E6"/>
          </w:tcPr>
          <w:p w:rsidR="00E30320" w:rsidRPr="000B7CB9" w:rsidRDefault="00E30320" w:rsidP="00095FB6">
            <w:pPr>
              <w:spacing w:after="0" w:line="240" w:lineRule="auto"/>
              <w:rPr>
                <w:rFonts w:ascii="Arial" w:eastAsia="Times New Roman" w:hAnsi="Arial" w:cs="Arial"/>
                <w:b/>
                <w:i/>
                <w:sz w:val="18"/>
                <w:szCs w:val="18"/>
              </w:rPr>
            </w:pPr>
          </w:p>
        </w:tc>
        <w:tc>
          <w:tcPr>
            <w:tcW w:w="2610" w:type="dxa"/>
            <w:tcBorders>
              <w:left w:val="nil"/>
              <w:right w:val="nil"/>
            </w:tcBorders>
            <w:shd w:val="clear" w:color="auto" w:fill="DDD9C3" w:themeFill="background2" w:themeFillShade="E6"/>
          </w:tcPr>
          <w:p w:rsidR="00E30320" w:rsidRPr="000B7CB9" w:rsidRDefault="00E30320" w:rsidP="00095FB6">
            <w:pPr>
              <w:spacing w:after="0" w:line="240" w:lineRule="auto"/>
              <w:rPr>
                <w:rFonts w:ascii="Arial" w:eastAsia="Times New Roman" w:hAnsi="Arial" w:cs="Arial"/>
                <w:b/>
                <w:i/>
                <w:sz w:val="18"/>
                <w:szCs w:val="18"/>
              </w:rPr>
            </w:pPr>
          </w:p>
        </w:tc>
        <w:tc>
          <w:tcPr>
            <w:tcW w:w="2880" w:type="dxa"/>
            <w:tcBorders>
              <w:left w:val="nil"/>
              <w:right w:val="single" w:sz="4" w:space="0" w:color="auto"/>
            </w:tcBorders>
            <w:shd w:val="clear" w:color="auto" w:fill="DDD9C3" w:themeFill="background2" w:themeFillShade="E6"/>
          </w:tcPr>
          <w:p w:rsidR="00E30320" w:rsidRPr="000B7CB9" w:rsidRDefault="00E30320" w:rsidP="00095FB6">
            <w:pPr>
              <w:spacing w:after="0" w:line="240" w:lineRule="auto"/>
              <w:rPr>
                <w:rFonts w:ascii="Arial" w:eastAsia="Times New Roman" w:hAnsi="Arial" w:cs="Arial"/>
                <w:b/>
                <w:i/>
                <w:sz w:val="18"/>
                <w:szCs w:val="18"/>
              </w:rPr>
            </w:pPr>
          </w:p>
        </w:tc>
      </w:tr>
      <w:tr w:rsidR="00F8065D" w:rsidRPr="000B7CB9" w:rsidTr="00F8065D">
        <w:trPr>
          <w:trHeight w:val="255"/>
        </w:trPr>
        <w:tc>
          <w:tcPr>
            <w:tcW w:w="4531" w:type="dxa"/>
            <w:gridSpan w:val="2"/>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F8065D" w:rsidRPr="000B7CB9" w:rsidRDefault="00F8065D" w:rsidP="00095FB6">
            <w:pPr>
              <w:spacing w:after="0" w:line="240" w:lineRule="auto"/>
              <w:rPr>
                <w:rFonts w:ascii="Arial" w:eastAsia="Times New Roman" w:hAnsi="Arial" w:cs="Arial"/>
                <w:b/>
                <w:i/>
                <w:sz w:val="18"/>
                <w:szCs w:val="18"/>
              </w:rPr>
            </w:pPr>
            <w:r w:rsidRPr="000B7CB9">
              <w:rPr>
                <w:rFonts w:ascii="Arial" w:eastAsia="Times New Roman" w:hAnsi="Arial" w:cs="Arial"/>
                <w:b/>
                <w:i/>
                <w:sz w:val="18"/>
                <w:szCs w:val="18"/>
              </w:rPr>
              <w:t>Housing History and Stability</w:t>
            </w:r>
          </w:p>
          <w:p w:rsidR="00F8065D" w:rsidRPr="000B7CB9" w:rsidRDefault="00F8065D" w:rsidP="00095FB6">
            <w:pPr>
              <w:spacing w:after="0" w:line="240" w:lineRule="auto"/>
              <w:rPr>
                <w:rFonts w:ascii="Arial" w:eastAsia="Times New Roman" w:hAnsi="Arial" w:cs="Arial"/>
                <w:b/>
                <w:i/>
                <w:sz w:val="18"/>
                <w:szCs w:val="18"/>
              </w:rPr>
            </w:pPr>
            <w:r w:rsidRPr="000B7CB9">
              <w:rPr>
                <w:rFonts w:ascii="Arial" w:eastAsia="Times New Roman" w:hAnsi="Arial" w:cs="Arial"/>
                <w:b/>
                <w:i/>
                <w:sz w:val="18"/>
                <w:szCs w:val="18"/>
              </w:rPr>
              <w:t> </w:t>
            </w:r>
          </w:p>
        </w:tc>
        <w:tc>
          <w:tcPr>
            <w:tcW w:w="3404" w:type="dxa"/>
            <w:tcBorders>
              <w:left w:val="nil"/>
              <w:right w:val="single" w:sz="4" w:space="0" w:color="auto"/>
            </w:tcBorders>
            <w:shd w:val="clear" w:color="auto" w:fill="DDD9C3" w:themeFill="background2" w:themeFillShade="E6"/>
          </w:tcPr>
          <w:p w:rsidR="00F8065D" w:rsidRPr="000B7CB9" w:rsidRDefault="00F8065D" w:rsidP="00095FB6">
            <w:pPr>
              <w:spacing w:after="0" w:line="240" w:lineRule="auto"/>
              <w:rPr>
                <w:rFonts w:ascii="Arial" w:eastAsia="Times New Roman" w:hAnsi="Arial" w:cs="Arial"/>
                <w:b/>
                <w:i/>
                <w:sz w:val="18"/>
                <w:szCs w:val="18"/>
              </w:rPr>
            </w:pPr>
          </w:p>
        </w:tc>
        <w:tc>
          <w:tcPr>
            <w:tcW w:w="5490" w:type="dxa"/>
            <w:gridSpan w:val="2"/>
            <w:tcBorders>
              <w:left w:val="nil"/>
              <w:right w:val="single" w:sz="4" w:space="0" w:color="auto"/>
            </w:tcBorders>
            <w:shd w:val="clear" w:color="auto" w:fill="DDD9C3" w:themeFill="background2" w:themeFillShade="E6"/>
          </w:tcPr>
          <w:p w:rsidR="00F8065D" w:rsidRPr="000B7CB9" w:rsidRDefault="00F8065D" w:rsidP="00AF335B">
            <w:pPr>
              <w:spacing w:after="0" w:line="240" w:lineRule="auto"/>
              <w:rPr>
                <w:rFonts w:ascii="Arial" w:eastAsia="Times New Roman" w:hAnsi="Arial" w:cs="Arial"/>
                <w:b/>
                <w:i/>
                <w:sz w:val="18"/>
                <w:szCs w:val="18"/>
              </w:rPr>
            </w:pPr>
            <w:r w:rsidRPr="000B7CB9">
              <w:rPr>
                <w:rFonts w:ascii="Arial" w:eastAsia="Times New Roman" w:hAnsi="Arial" w:cs="Arial"/>
                <w:b/>
                <w:i/>
                <w:sz w:val="18"/>
                <w:szCs w:val="18"/>
              </w:rPr>
              <w:t xml:space="preserve">To </w:t>
            </w:r>
            <w:r w:rsidR="00AF335B">
              <w:rPr>
                <w:rFonts w:ascii="Arial" w:eastAsia="Times New Roman" w:hAnsi="Arial" w:cs="Arial"/>
                <w:b/>
                <w:i/>
                <w:sz w:val="18"/>
                <w:szCs w:val="18"/>
              </w:rPr>
              <w:t xml:space="preserve">measure outcomes of the study interventions on housing stability over the follow-up period, data collected will measure housing status, incidence of homelessness, and receipt of housing assistance. </w:t>
            </w:r>
          </w:p>
        </w:tc>
      </w:tr>
      <w:tr w:rsidR="00F8065D" w:rsidRPr="000B7CB9" w:rsidTr="000B7CB9">
        <w:trPr>
          <w:trHeight w:val="93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E30320" w:rsidRPr="000B7CB9" w:rsidRDefault="00E30320"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A1.</w:t>
            </w:r>
          </w:p>
        </w:tc>
        <w:tc>
          <w:tcPr>
            <w:tcW w:w="3436" w:type="dxa"/>
            <w:tcBorders>
              <w:top w:val="nil"/>
              <w:left w:val="nil"/>
              <w:bottom w:val="single" w:sz="4" w:space="0" w:color="auto"/>
              <w:right w:val="single" w:sz="4" w:space="0" w:color="auto"/>
            </w:tcBorders>
            <w:shd w:val="clear" w:color="auto" w:fill="auto"/>
            <w:vAlign w:val="bottom"/>
            <w:hideMark/>
          </w:tcPr>
          <w:p w:rsidR="00E30320" w:rsidRPr="000B7CB9" w:rsidRDefault="00E30320"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Can you please confirm the address where you are living/staying now?  </w:t>
            </w:r>
          </w:p>
        </w:tc>
        <w:tc>
          <w:tcPr>
            <w:tcW w:w="3404" w:type="dxa"/>
            <w:tcBorders>
              <w:left w:val="nil"/>
              <w:right w:val="single" w:sz="4" w:space="0" w:color="auto"/>
            </w:tcBorders>
            <w:vAlign w:val="bottom"/>
          </w:tcPr>
          <w:p w:rsidR="00E30320" w:rsidRPr="000B7CB9" w:rsidRDefault="00024925" w:rsidP="00AF335B">
            <w:pPr>
              <w:rPr>
                <w:rFonts w:ascii="Arial" w:hAnsi="Arial" w:cs="Arial"/>
                <w:sz w:val="18"/>
                <w:szCs w:val="18"/>
              </w:rPr>
            </w:pPr>
            <w:r w:rsidRPr="000B7CB9">
              <w:rPr>
                <w:rFonts w:ascii="Arial" w:hAnsi="Arial" w:cs="Arial"/>
                <w:sz w:val="18"/>
                <w:szCs w:val="18"/>
              </w:rPr>
              <w:t xml:space="preserve">A1-A3 </w:t>
            </w:r>
            <w:r w:rsidR="00AF335B">
              <w:rPr>
                <w:rFonts w:ascii="Arial" w:hAnsi="Arial" w:cs="Arial"/>
                <w:sz w:val="18"/>
                <w:szCs w:val="18"/>
              </w:rPr>
              <w:t xml:space="preserve">Family Options Study </w:t>
            </w:r>
            <w:r w:rsidR="00E30320" w:rsidRPr="000B7CB9">
              <w:rPr>
                <w:rFonts w:ascii="Arial" w:hAnsi="Arial" w:cs="Arial"/>
                <w:sz w:val="18"/>
                <w:szCs w:val="18"/>
              </w:rPr>
              <w:t>Tracking Survey</w:t>
            </w:r>
          </w:p>
        </w:tc>
        <w:tc>
          <w:tcPr>
            <w:tcW w:w="2610" w:type="dxa"/>
            <w:tcBorders>
              <w:left w:val="nil"/>
              <w:right w:val="nil"/>
            </w:tcBorders>
          </w:tcPr>
          <w:p w:rsidR="00E30320" w:rsidRPr="000B7CB9" w:rsidRDefault="00E30320" w:rsidP="00E30320">
            <w:pPr>
              <w:rPr>
                <w:rFonts w:ascii="Arial" w:eastAsia="Arial Unicode MS" w:hAnsi="Arial" w:cs="Arial"/>
                <w:sz w:val="18"/>
                <w:szCs w:val="18"/>
              </w:rPr>
            </w:pPr>
          </w:p>
        </w:tc>
        <w:tc>
          <w:tcPr>
            <w:tcW w:w="2880" w:type="dxa"/>
            <w:tcBorders>
              <w:left w:val="nil"/>
              <w:right w:val="single" w:sz="4" w:space="0" w:color="auto"/>
            </w:tcBorders>
          </w:tcPr>
          <w:p w:rsidR="00E30320" w:rsidRPr="000B7CB9" w:rsidRDefault="00FF2E8D" w:rsidP="007209D0">
            <w:pPr>
              <w:ind w:left="144"/>
              <w:rPr>
                <w:rFonts w:ascii="Arial" w:eastAsia="Arial Unicode MS" w:hAnsi="Arial" w:cs="Arial"/>
                <w:sz w:val="18"/>
                <w:szCs w:val="18"/>
              </w:rPr>
            </w:pPr>
            <w:r w:rsidRPr="000B7CB9">
              <w:rPr>
                <w:rFonts w:ascii="Arial" w:eastAsia="Arial Unicode MS" w:hAnsi="Arial" w:cs="Arial"/>
                <w:sz w:val="18"/>
                <w:szCs w:val="18"/>
              </w:rPr>
              <w:t xml:space="preserve">Current address is </w:t>
            </w:r>
            <w:r w:rsidR="007209D0">
              <w:rPr>
                <w:rFonts w:ascii="Arial" w:eastAsia="Arial Unicode MS" w:hAnsi="Arial" w:cs="Arial"/>
                <w:sz w:val="18"/>
                <w:szCs w:val="18"/>
              </w:rPr>
              <w:t xml:space="preserve">used both for contact information for future contacts, and can be used to assess neighborhood quality by geocoding address to Census data.  </w:t>
            </w:r>
            <w:r w:rsidRPr="000B7CB9">
              <w:rPr>
                <w:rFonts w:ascii="Arial" w:eastAsia="Arial Unicode MS" w:hAnsi="Arial" w:cs="Arial"/>
                <w:sz w:val="18"/>
                <w:szCs w:val="18"/>
              </w:rPr>
              <w:t xml:space="preserve">  </w:t>
            </w:r>
            <w:r w:rsidR="00E30320" w:rsidRPr="000B7CB9">
              <w:rPr>
                <w:rFonts w:ascii="Arial" w:eastAsia="Arial Unicode MS" w:hAnsi="Arial" w:cs="Arial"/>
                <w:sz w:val="18"/>
                <w:szCs w:val="18"/>
              </w:rPr>
              <w:t xml:space="preserve">  </w:t>
            </w: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E30320" w:rsidRPr="000B7CB9" w:rsidRDefault="00E30320" w:rsidP="00E30320">
            <w:pPr>
              <w:spacing w:after="0" w:line="240" w:lineRule="auto"/>
              <w:jc w:val="right"/>
              <w:rPr>
                <w:rFonts w:ascii="Arial" w:eastAsia="Times New Roman" w:hAnsi="Arial" w:cs="Arial"/>
                <w:sz w:val="18"/>
                <w:szCs w:val="18"/>
              </w:rPr>
            </w:pPr>
            <w:r w:rsidRPr="000B7CB9">
              <w:rPr>
                <w:rFonts w:ascii="Arial" w:eastAsia="Times New Roman" w:hAnsi="Arial" w:cs="Arial"/>
                <w:sz w:val="18"/>
                <w:szCs w:val="18"/>
              </w:rPr>
              <w:t>A1a.</w:t>
            </w:r>
          </w:p>
        </w:tc>
        <w:tc>
          <w:tcPr>
            <w:tcW w:w="3436" w:type="dxa"/>
            <w:tcBorders>
              <w:top w:val="nil"/>
              <w:left w:val="nil"/>
              <w:bottom w:val="single" w:sz="4" w:space="0" w:color="auto"/>
              <w:right w:val="single" w:sz="4" w:space="0" w:color="auto"/>
            </w:tcBorders>
            <w:shd w:val="clear" w:color="auto" w:fill="auto"/>
            <w:vAlign w:val="bottom"/>
            <w:hideMark/>
          </w:tcPr>
          <w:p w:rsidR="00E30320" w:rsidRPr="000B7CB9" w:rsidRDefault="00E30320" w:rsidP="00E30320">
            <w:pPr>
              <w:spacing w:after="0" w:line="240" w:lineRule="auto"/>
              <w:jc w:val="right"/>
              <w:rPr>
                <w:rFonts w:ascii="Arial" w:eastAsia="Times New Roman" w:hAnsi="Arial" w:cs="Arial"/>
                <w:sz w:val="18"/>
                <w:szCs w:val="18"/>
              </w:rPr>
            </w:pPr>
            <w:r w:rsidRPr="000B7CB9">
              <w:rPr>
                <w:rFonts w:ascii="Arial" w:eastAsia="Times New Roman" w:hAnsi="Arial" w:cs="Arial"/>
                <w:sz w:val="18"/>
                <w:szCs w:val="18"/>
              </w:rPr>
              <w:t>Was there a complex/building name?</w:t>
            </w:r>
          </w:p>
        </w:tc>
        <w:tc>
          <w:tcPr>
            <w:tcW w:w="3404" w:type="dxa"/>
            <w:tcBorders>
              <w:left w:val="nil"/>
              <w:right w:val="single" w:sz="4" w:space="0" w:color="auto"/>
            </w:tcBorders>
            <w:vAlign w:val="bottom"/>
          </w:tcPr>
          <w:p w:rsidR="00E30320" w:rsidRPr="000B7CB9" w:rsidRDefault="00E30320">
            <w:pPr>
              <w:rPr>
                <w:rFonts w:ascii="Arial" w:hAnsi="Arial" w:cs="Arial"/>
                <w:sz w:val="18"/>
                <w:szCs w:val="18"/>
              </w:rPr>
            </w:pPr>
          </w:p>
        </w:tc>
        <w:tc>
          <w:tcPr>
            <w:tcW w:w="2610" w:type="dxa"/>
            <w:tcBorders>
              <w:left w:val="nil"/>
              <w:right w:val="nil"/>
            </w:tcBorders>
          </w:tcPr>
          <w:p w:rsidR="00E30320" w:rsidRPr="000B7CB9" w:rsidRDefault="00E30320" w:rsidP="00E30320">
            <w:pPr>
              <w:rPr>
                <w:rFonts w:ascii="Arial" w:eastAsia="Arial Unicode MS" w:hAnsi="Arial" w:cs="Arial"/>
                <w:sz w:val="18"/>
                <w:szCs w:val="18"/>
              </w:rPr>
            </w:pPr>
          </w:p>
        </w:tc>
        <w:tc>
          <w:tcPr>
            <w:tcW w:w="2880" w:type="dxa"/>
            <w:tcBorders>
              <w:left w:val="nil"/>
              <w:right w:val="single" w:sz="4" w:space="0" w:color="auto"/>
            </w:tcBorders>
          </w:tcPr>
          <w:p w:rsidR="00E30320" w:rsidRPr="000B7CB9" w:rsidRDefault="00E30320" w:rsidP="00E30320">
            <w:pPr>
              <w:ind w:left="144"/>
              <w:rPr>
                <w:rFonts w:ascii="Arial" w:eastAsia="Arial Unicode MS"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E30320" w:rsidRPr="000B7CB9" w:rsidRDefault="00E30320" w:rsidP="00E30320">
            <w:pPr>
              <w:spacing w:after="0" w:line="240" w:lineRule="auto"/>
              <w:jc w:val="right"/>
              <w:rPr>
                <w:rFonts w:ascii="Arial" w:eastAsia="Times New Roman" w:hAnsi="Arial" w:cs="Arial"/>
                <w:sz w:val="18"/>
                <w:szCs w:val="18"/>
              </w:rPr>
            </w:pPr>
            <w:r w:rsidRPr="000B7CB9">
              <w:rPr>
                <w:rFonts w:ascii="Arial" w:eastAsia="Times New Roman" w:hAnsi="Arial" w:cs="Arial"/>
                <w:sz w:val="18"/>
                <w:szCs w:val="18"/>
              </w:rPr>
              <w:t>A1b.</w:t>
            </w:r>
          </w:p>
        </w:tc>
        <w:tc>
          <w:tcPr>
            <w:tcW w:w="3436" w:type="dxa"/>
            <w:tcBorders>
              <w:top w:val="nil"/>
              <w:left w:val="nil"/>
              <w:bottom w:val="single" w:sz="4" w:space="0" w:color="auto"/>
              <w:right w:val="single" w:sz="4" w:space="0" w:color="auto"/>
            </w:tcBorders>
            <w:shd w:val="clear" w:color="auto" w:fill="auto"/>
            <w:vAlign w:val="bottom"/>
            <w:hideMark/>
          </w:tcPr>
          <w:p w:rsidR="00E30320" w:rsidRPr="000B7CB9" w:rsidRDefault="00E30320" w:rsidP="00E30320">
            <w:pPr>
              <w:spacing w:after="0" w:line="240" w:lineRule="auto"/>
              <w:jc w:val="right"/>
              <w:rPr>
                <w:rFonts w:ascii="Arial" w:eastAsia="Times New Roman" w:hAnsi="Arial" w:cs="Arial"/>
                <w:sz w:val="18"/>
                <w:szCs w:val="18"/>
              </w:rPr>
            </w:pPr>
            <w:r w:rsidRPr="000B7CB9">
              <w:rPr>
                <w:rFonts w:ascii="Arial" w:eastAsia="Times New Roman" w:hAnsi="Arial" w:cs="Arial"/>
                <w:sz w:val="18"/>
                <w:szCs w:val="18"/>
              </w:rPr>
              <w:t xml:space="preserve">Was there an apartment number? </w:t>
            </w:r>
          </w:p>
        </w:tc>
        <w:tc>
          <w:tcPr>
            <w:tcW w:w="3404" w:type="dxa"/>
            <w:tcBorders>
              <w:left w:val="nil"/>
              <w:right w:val="single" w:sz="4" w:space="0" w:color="auto"/>
            </w:tcBorders>
            <w:vAlign w:val="bottom"/>
          </w:tcPr>
          <w:p w:rsidR="00E30320" w:rsidRPr="000B7CB9" w:rsidRDefault="00E30320">
            <w:pPr>
              <w:rPr>
                <w:rFonts w:ascii="Arial" w:hAnsi="Arial" w:cs="Arial"/>
                <w:sz w:val="18"/>
                <w:szCs w:val="18"/>
              </w:rPr>
            </w:pPr>
          </w:p>
        </w:tc>
        <w:tc>
          <w:tcPr>
            <w:tcW w:w="2610" w:type="dxa"/>
            <w:tcBorders>
              <w:left w:val="nil"/>
              <w:right w:val="nil"/>
            </w:tcBorders>
          </w:tcPr>
          <w:p w:rsidR="00E30320" w:rsidRPr="000B7CB9" w:rsidRDefault="00E30320"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E30320" w:rsidRPr="000B7CB9" w:rsidRDefault="00E30320"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E30320" w:rsidRPr="000B7CB9" w:rsidRDefault="00E30320" w:rsidP="00E30320">
            <w:pPr>
              <w:spacing w:after="0" w:line="240" w:lineRule="auto"/>
              <w:jc w:val="right"/>
              <w:rPr>
                <w:rFonts w:ascii="Arial" w:eastAsia="Times New Roman" w:hAnsi="Arial" w:cs="Arial"/>
                <w:sz w:val="18"/>
                <w:szCs w:val="18"/>
              </w:rPr>
            </w:pPr>
            <w:r w:rsidRPr="000B7CB9">
              <w:rPr>
                <w:rFonts w:ascii="Arial" w:eastAsia="Times New Roman" w:hAnsi="Arial" w:cs="Arial"/>
                <w:sz w:val="18"/>
                <w:szCs w:val="18"/>
              </w:rPr>
              <w:t>A1c.</w:t>
            </w:r>
          </w:p>
        </w:tc>
        <w:tc>
          <w:tcPr>
            <w:tcW w:w="3436" w:type="dxa"/>
            <w:tcBorders>
              <w:top w:val="nil"/>
              <w:left w:val="nil"/>
              <w:bottom w:val="single" w:sz="4" w:space="0" w:color="auto"/>
              <w:right w:val="single" w:sz="4" w:space="0" w:color="auto"/>
            </w:tcBorders>
            <w:shd w:val="clear" w:color="auto" w:fill="auto"/>
            <w:vAlign w:val="bottom"/>
            <w:hideMark/>
          </w:tcPr>
          <w:p w:rsidR="00E30320" w:rsidRPr="000B7CB9" w:rsidRDefault="00E30320" w:rsidP="00E30320">
            <w:pPr>
              <w:spacing w:after="0" w:line="240" w:lineRule="auto"/>
              <w:jc w:val="right"/>
              <w:rPr>
                <w:rFonts w:ascii="Arial" w:eastAsia="Times New Roman" w:hAnsi="Arial" w:cs="Arial"/>
                <w:sz w:val="18"/>
                <w:szCs w:val="18"/>
              </w:rPr>
            </w:pPr>
            <w:r w:rsidRPr="000B7CB9">
              <w:rPr>
                <w:rFonts w:ascii="Arial" w:eastAsia="Times New Roman" w:hAnsi="Arial" w:cs="Arial"/>
                <w:sz w:val="18"/>
                <w:szCs w:val="18"/>
              </w:rPr>
              <w:t xml:space="preserve">What city did you live in? </w:t>
            </w:r>
          </w:p>
        </w:tc>
        <w:tc>
          <w:tcPr>
            <w:tcW w:w="3404" w:type="dxa"/>
            <w:tcBorders>
              <w:left w:val="nil"/>
              <w:right w:val="single" w:sz="4" w:space="0" w:color="auto"/>
            </w:tcBorders>
            <w:vAlign w:val="bottom"/>
          </w:tcPr>
          <w:p w:rsidR="00E30320" w:rsidRPr="000B7CB9" w:rsidRDefault="00E30320">
            <w:pPr>
              <w:rPr>
                <w:rFonts w:ascii="Arial" w:hAnsi="Arial" w:cs="Arial"/>
                <w:sz w:val="18"/>
                <w:szCs w:val="18"/>
              </w:rPr>
            </w:pPr>
          </w:p>
        </w:tc>
        <w:tc>
          <w:tcPr>
            <w:tcW w:w="2610" w:type="dxa"/>
            <w:tcBorders>
              <w:left w:val="nil"/>
              <w:right w:val="nil"/>
            </w:tcBorders>
          </w:tcPr>
          <w:p w:rsidR="00E30320" w:rsidRPr="000B7CB9" w:rsidRDefault="00E30320"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E30320" w:rsidRPr="000B7CB9" w:rsidRDefault="00E30320"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E30320" w:rsidRPr="000B7CB9" w:rsidRDefault="00E30320" w:rsidP="00E30320">
            <w:pPr>
              <w:spacing w:after="0" w:line="240" w:lineRule="auto"/>
              <w:jc w:val="right"/>
              <w:rPr>
                <w:rFonts w:ascii="Arial" w:eastAsia="Times New Roman" w:hAnsi="Arial" w:cs="Arial"/>
                <w:sz w:val="18"/>
                <w:szCs w:val="18"/>
              </w:rPr>
            </w:pPr>
            <w:r w:rsidRPr="000B7CB9">
              <w:rPr>
                <w:rFonts w:ascii="Arial" w:eastAsia="Times New Roman" w:hAnsi="Arial" w:cs="Arial"/>
                <w:sz w:val="18"/>
                <w:szCs w:val="18"/>
              </w:rPr>
              <w:t>A1d.</w:t>
            </w:r>
          </w:p>
        </w:tc>
        <w:tc>
          <w:tcPr>
            <w:tcW w:w="3436" w:type="dxa"/>
            <w:tcBorders>
              <w:top w:val="nil"/>
              <w:left w:val="nil"/>
              <w:bottom w:val="single" w:sz="4" w:space="0" w:color="auto"/>
              <w:right w:val="single" w:sz="4" w:space="0" w:color="auto"/>
            </w:tcBorders>
            <w:shd w:val="clear" w:color="auto" w:fill="auto"/>
            <w:vAlign w:val="bottom"/>
            <w:hideMark/>
          </w:tcPr>
          <w:p w:rsidR="00E30320" w:rsidRPr="000B7CB9" w:rsidRDefault="00E30320" w:rsidP="00E30320">
            <w:pPr>
              <w:spacing w:after="0" w:line="240" w:lineRule="auto"/>
              <w:jc w:val="right"/>
              <w:rPr>
                <w:rFonts w:ascii="Arial" w:eastAsia="Times New Roman" w:hAnsi="Arial" w:cs="Arial"/>
                <w:sz w:val="18"/>
                <w:szCs w:val="18"/>
              </w:rPr>
            </w:pPr>
            <w:r w:rsidRPr="000B7CB9">
              <w:rPr>
                <w:rFonts w:ascii="Arial" w:eastAsia="Times New Roman" w:hAnsi="Arial" w:cs="Arial"/>
                <w:sz w:val="18"/>
                <w:szCs w:val="18"/>
              </w:rPr>
              <w:t>What state did you live in?</w:t>
            </w:r>
          </w:p>
        </w:tc>
        <w:tc>
          <w:tcPr>
            <w:tcW w:w="3404" w:type="dxa"/>
            <w:tcBorders>
              <w:left w:val="nil"/>
              <w:right w:val="single" w:sz="4" w:space="0" w:color="auto"/>
            </w:tcBorders>
            <w:vAlign w:val="bottom"/>
          </w:tcPr>
          <w:p w:rsidR="00E30320" w:rsidRPr="000B7CB9" w:rsidRDefault="00E30320">
            <w:pPr>
              <w:rPr>
                <w:rFonts w:ascii="Arial" w:hAnsi="Arial" w:cs="Arial"/>
                <w:sz w:val="18"/>
                <w:szCs w:val="18"/>
              </w:rPr>
            </w:pPr>
          </w:p>
        </w:tc>
        <w:tc>
          <w:tcPr>
            <w:tcW w:w="2610" w:type="dxa"/>
            <w:tcBorders>
              <w:left w:val="nil"/>
              <w:right w:val="nil"/>
            </w:tcBorders>
          </w:tcPr>
          <w:p w:rsidR="00E30320" w:rsidRPr="000B7CB9" w:rsidRDefault="00E30320"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E30320" w:rsidRPr="000B7CB9" w:rsidRDefault="00E30320"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E30320" w:rsidRPr="000B7CB9" w:rsidRDefault="00E30320" w:rsidP="00E30320">
            <w:pPr>
              <w:spacing w:after="0" w:line="240" w:lineRule="auto"/>
              <w:jc w:val="right"/>
              <w:rPr>
                <w:rFonts w:ascii="Arial" w:eastAsia="Times New Roman" w:hAnsi="Arial" w:cs="Arial"/>
                <w:sz w:val="18"/>
                <w:szCs w:val="18"/>
              </w:rPr>
            </w:pPr>
            <w:r w:rsidRPr="000B7CB9">
              <w:rPr>
                <w:rFonts w:ascii="Arial" w:eastAsia="Times New Roman" w:hAnsi="Arial" w:cs="Arial"/>
                <w:sz w:val="18"/>
                <w:szCs w:val="18"/>
              </w:rPr>
              <w:t>A1e.</w:t>
            </w:r>
          </w:p>
        </w:tc>
        <w:tc>
          <w:tcPr>
            <w:tcW w:w="3436" w:type="dxa"/>
            <w:tcBorders>
              <w:top w:val="nil"/>
              <w:left w:val="nil"/>
              <w:bottom w:val="single" w:sz="4" w:space="0" w:color="auto"/>
              <w:right w:val="single" w:sz="4" w:space="0" w:color="auto"/>
            </w:tcBorders>
            <w:shd w:val="clear" w:color="auto" w:fill="auto"/>
            <w:vAlign w:val="bottom"/>
            <w:hideMark/>
          </w:tcPr>
          <w:p w:rsidR="00E30320" w:rsidRPr="000B7CB9" w:rsidRDefault="00E30320" w:rsidP="00E30320">
            <w:pPr>
              <w:spacing w:after="0" w:line="240" w:lineRule="auto"/>
              <w:jc w:val="right"/>
              <w:rPr>
                <w:rFonts w:ascii="Arial" w:eastAsia="Times New Roman" w:hAnsi="Arial" w:cs="Arial"/>
                <w:sz w:val="18"/>
                <w:szCs w:val="18"/>
              </w:rPr>
            </w:pPr>
            <w:r w:rsidRPr="000B7CB9">
              <w:rPr>
                <w:rFonts w:ascii="Arial" w:eastAsia="Times New Roman" w:hAnsi="Arial" w:cs="Arial"/>
                <w:sz w:val="18"/>
                <w:szCs w:val="18"/>
              </w:rPr>
              <w:t>What is the zip code?</w:t>
            </w:r>
          </w:p>
        </w:tc>
        <w:tc>
          <w:tcPr>
            <w:tcW w:w="3404" w:type="dxa"/>
            <w:tcBorders>
              <w:left w:val="nil"/>
              <w:right w:val="single" w:sz="4" w:space="0" w:color="auto"/>
            </w:tcBorders>
            <w:vAlign w:val="bottom"/>
          </w:tcPr>
          <w:p w:rsidR="00E30320" w:rsidRPr="000B7CB9" w:rsidRDefault="00E30320">
            <w:pPr>
              <w:rPr>
                <w:rFonts w:ascii="Arial" w:hAnsi="Arial" w:cs="Arial"/>
                <w:sz w:val="18"/>
                <w:szCs w:val="18"/>
              </w:rPr>
            </w:pPr>
          </w:p>
        </w:tc>
        <w:tc>
          <w:tcPr>
            <w:tcW w:w="2610" w:type="dxa"/>
            <w:tcBorders>
              <w:left w:val="nil"/>
              <w:right w:val="nil"/>
            </w:tcBorders>
          </w:tcPr>
          <w:p w:rsidR="00E30320" w:rsidRPr="000B7CB9" w:rsidRDefault="00E30320"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E30320" w:rsidRPr="000B7CB9" w:rsidRDefault="00E30320"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2E7B5C" w:rsidRPr="000B7CB9" w:rsidRDefault="002E7B5C"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A2.</w:t>
            </w:r>
          </w:p>
        </w:tc>
        <w:tc>
          <w:tcPr>
            <w:tcW w:w="3436" w:type="dxa"/>
            <w:tcBorders>
              <w:top w:val="nil"/>
              <w:left w:val="nil"/>
              <w:bottom w:val="single" w:sz="4" w:space="0" w:color="auto"/>
              <w:right w:val="single" w:sz="4" w:space="0" w:color="auto"/>
            </w:tcBorders>
            <w:shd w:val="clear" w:color="auto" w:fill="auto"/>
            <w:vAlign w:val="bottom"/>
            <w:hideMark/>
          </w:tcPr>
          <w:p w:rsidR="002E7B5C" w:rsidRPr="000B7CB9" w:rsidRDefault="002E7B5C"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How long have you lived in this place?</w:t>
            </w:r>
          </w:p>
        </w:tc>
        <w:tc>
          <w:tcPr>
            <w:tcW w:w="3404" w:type="dxa"/>
            <w:tcBorders>
              <w:left w:val="nil"/>
              <w:right w:val="single" w:sz="4" w:space="0" w:color="auto"/>
            </w:tcBorders>
            <w:vAlign w:val="bottom"/>
          </w:tcPr>
          <w:p w:rsidR="002E7B5C" w:rsidRPr="000B7CB9" w:rsidRDefault="002E7B5C">
            <w:pPr>
              <w:rPr>
                <w:rFonts w:ascii="Arial" w:hAnsi="Arial" w:cs="Arial"/>
                <w:sz w:val="18"/>
                <w:szCs w:val="18"/>
              </w:rPr>
            </w:pPr>
          </w:p>
        </w:tc>
        <w:tc>
          <w:tcPr>
            <w:tcW w:w="2610" w:type="dxa"/>
            <w:tcBorders>
              <w:left w:val="nil"/>
              <w:right w:val="nil"/>
            </w:tcBorders>
          </w:tcPr>
          <w:p w:rsidR="002E7B5C" w:rsidRPr="000B7CB9" w:rsidRDefault="002E7B5C" w:rsidP="002E7B5C">
            <w:pPr>
              <w:rPr>
                <w:rFonts w:ascii="Arial" w:eastAsia="Arial Unicode MS" w:hAnsi="Arial" w:cs="Arial"/>
                <w:sz w:val="18"/>
                <w:szCs w:val="18"/>
              </w:rPr>
            </w:pPr>
            <w:r w:rsidRPr="000B7CB9">
              <w:rPr>
                <w:rFonts w:ascii="Arial" w:eastAsia="Arial Unicode MS" w:hAnsi="Arial" w:cs="Arial"/>
                <w:sz w:val="18"/>
                <w:szCs w:val="18"/>
              </w:rPr>
              <w:t xml:space="preserve">Outcome: Housing stability </w:t>
            </w:r>
          </w:p>
        </w:tc>
        <w:tc>
          <w:tcPr>
            <w:tcW w:w="2880" w:type="dxa"/>
            <w:tcBorders>
              <w:left w:val="nil"/>
              <w:right w:val="single" w:sz="4" w:space="0" w:color="auto"/>
            </w:tcBorders>
          </w:tcPr>
          <w:p w:rsidR="002E7B5C" w:rsidRPr="000B7CB9" w:rsidRDefault="002E7B5C" w:rsidP="007209D0">
            <w:pPr>
              <w:ind w:left="144"/>
              <w:rPr>
                <w:rFonts w:ascii="Arial" w:eastAsia="Arial Unicode MS" w:hAnsi="Arial" w:cs="Arial"/>
                <w:sz w:val="18"/>
                <w:szCs w:val="18"/>
              </w:rPr>
            </w:pPr>
            <w:r w:rsidRPr="000B7CB9">
              <w:rPr>
                <w:rFonts w:ascii="Arial" w:eastAsia="Arial Unicode MS" w:hAnsi="Arial" w:cs="Arial"/>
                <w:sz w:val="18"/>
                <w:szCs w:val="18"/>
              </w:rPr>
              <w:t xml:space="preserve">The study interventions may affect housing stability by providing housing subsidy and supportive services to promote stability.  Questions on length of time in current housing </w:t>
            </w:r>
            <w:r w:rsidR="00AA35D7" w:rsidRPr="000B7CB9">
              <w:rPr>
                <w:rFonts w:ascii="Arial" w:eastAsia="Arial Unicode MS" w:hAnsi="Arial" w:cs="Arial"/>
                <w:sz w:val="18"/>
                <w:szCs w:val="18"/>
              </w:rPr>
              <w:t xml:space="preserve">at follow-up </w:t>
            </w:r>
            <w:r w:rsidR="007209D0">
              <w:rPr>
                <w:rFonts w:ascii="Arial" w:eastAsia="Arial Unicode MS" w:hAnsi="Arial" w:cs="Arial"/>
                <w:sz w:val="18"/>
                <w:szCs w:val="18"/>
              </w:rPr>
              <w:t xml:space="preserve">provide information on </w:t>
            </w:r>
            <w:r w:rsidR="00AA35D7" w:rsidRPr="000B7CB9">
              <w:rPr>
                <w:rFonts w:ascii="Arial" w:eastAsia="Arial Unicode MS" w:hAnsi="Arial" w:cs="Arial"/>
                <w:sz w:val="18"/>
                <w:szCs w:val="18"/>
              </w:rPr>
              <w:t>housing stability.</w:t>
            </w: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2E7B5C" w:rsidRPr="000B7CB9" w:rsidRDefault="002E7B5C"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A3.</w:t>
            </w:r>
          </w:p>
        </w:tc>
        <w:tc>
          <w:tcPr>
            <w:tcW w:w="3436" w:type="dxa"/>
            <w:tcBorders>
              <w:top w:val="nil"/>
              <w:left w:val="nil"/>
              <w:bottom w:val="single" w:sz="4" w:space="0" w:color="auto"/>
              <w:right w:val="single" w:sz="4" w:space="0" w:color="auto"/>
            </w:tcBorders>
            <w:shd w:val="clear" w:color="auto" w:fill="auto"/>
            <w:vAlign w:val="bottom"/>
            <w:hideMark/>
          </w:tcPr>
          <w:p w:rsidR="002E7B5C" w:rsidRPr="000B7CB9" w:rsidRDefault="002E7B5C"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Is the place where you live now called the [PBTH PROVIDER]</w:t>
            </w:r>
          </w:p>
        </w:tc>
        <w:tc>
          <w:tcPr>
            <w:tcW w:w="3404" w:type="dxa"/>
            <w:tcBorders>
              <w:left w:val="nil"/>
              <w:right w:val="single" w:sz="4" w:space="0" w:color="auto"/>
            </w:tcBorders>
            <w:vAlign w:val="bottom"/>
          </w:tcPr>
          <w:p w:rsidR="002E7B5C" w:rsidRPr="000B7CB9" w:rsidRDefault="002E7B5C">
            <w:pPr>
              <w:rPr>
                <w:rFonts w:ascii="Arial" w:hAnsi="Arial" w:cs="Arial"/>
                <w:sz w:val="18"/>
                <w:szCs w:val="18"/>
              </w:rPr>
            </w:pPr>
          </w:p>
        </w:tc>
        <w:tc>
          <w:tcPr>
            <w:tcW w:w="2610" w:type="dxa"/>
            <w:tcBorders>
              <w:left w:val="nil"/>
              <w:right w:val="nil"/>
            </w:tcBorders>
          </w:tcPr>
          <w:p w:rsidR="002E7B5C" w:rsidRPr="000B7CB9" w:rsidRDefault="002E7B5C" w:rsidP="00E30320">
            <w:pPr>
              <w:rPr>
                <w:rFonts w:ascii="Arial" w:eastAsia="Arial Unicode MS" w:hAnsi="Arial" w:cs="Arial"/>
                <w:sz w:val="18"/>
                <w:szCs w:val="18"/>
              </w:rPr>
            </w:pPr>
            <w:r w:rsidRPr="000B7CB9">
              <w:rPr>
                <w:rFonts w:ascii="Arial" w:eastAsia="Arial Unicode MS" w:hAnsi="Arial" w:cs="Arial"/>
                <w:sz w:val="18"/>
                <w:szCs w:val="18"/>
              </w:rPr>
              <w:t xml:space="preserve">For participants assigned to the TH intervention, this item is used to document whether </w:t>
            </w:r>
            <w:r w:rsidRPr="000B7CB9">
              <w:rPr>
                <w:rFonts w:ascii="Arial" w:eastAsia="Arial Unicode MS" w:hAnsi="Arial" w:cs="Arial"/>
                <w:sz w:val="18"/>
                <w:szCs w:val="18"/>
              </w:rPr>
              <w:lastRenderedPageBreak/>
              <w:t xml:space="preserve">respondent is still living in initial assigned program </w:t>
            </w:r>
          </w:p>
        </w:tc>
        <w:tc>
          <w:tcPr>
            <w:tcW w:w="2880" w:type="dxa"/>
            <w:tcBorders>
              <w:left w:val="nil"/>
              <w:right w:val="single" w:sz="4" w:space="0" w:color="auto"/>
            </w:tcBorders>
          </w:tcPr>
          <w:p w:rsidR="002E7B5C" w:rsidRPr="000B7CB9" w:rsidRDefault="002E7B5C" w:rsidP="007209D0">
            <w:pPr>
              <w:ind w:left="144"/>
              <w:rPr>
                <w:rFonts w:ascii="Arial" w:eastAsia="Arial Unicode MS" w:hAnsi="Arial" w:cs="Arial"/>
                <w:sz w:val="18"/>
                <w:szCs w:val="18"/>
              </w:rPr>
            </w:pPr>
            <w:r w:rsidRPr="000B7CB9">
              <w:rPr>
                <w:rFonts w:ascii="Arial" w:eastAsia="Arial Unicode MS" w:hAnsi="Arial" w:cs="Arial"/>
                <w:sz w:val="18"/>
                <w:szCs w:val="18"/>
              </w:rPr>
              <w:lastRenderedPageBreak/>
              <w:t>This is used to document</w:t>
            </w:r>
            <w:r w:rsidR="007209D0">
              <w:rPr>
                <w:rFonts w:ascii="Arial" w:eastAsia="Arial Unicode MS" w:hAnsi="Arial" w:cs="Arial"/>
                <w:sz w:val="18"/>
                <w:szCs w:val="18"/>
              </w:rPr>
              <w:t xml:space="preserve"> take up and </w:t>
            </w:r>
            <w:r w:rsidRPr="000B7CB9">
              <w:rPr>
                <w:rFonts w:ascii="Arial" w:eastAsia="Arial Unicode MS" w:hAnsi="Arial" w:cs="Arial"/>
                <w:sz w:val="18"/>
                <w:szCs w:val="18"/>
              </w:rPr>
              <w:t xml:space="preserve">total time spent in assigned TH program.  This is </w:t>
            </w:r>
            <w:r w:rsidRPr="000B7CB9">
              <w:rPr>
                <w:rFonts w:ascii="Arial" w:eastAsia="Arial Unicode MS" w:hAnsi="Arial" w:cs="Arial"/>
                <w:sz w:val="18"/>
                <w:szCs w:val="18"/>
              </w:rPr>
              <w:lastRenderedPageBreak/>
              <w:t>essential for measuring receipt (initial take up and</w:t>
            </w:r>
            <w:r w:rsidR="007209D0">
              <w:rPr>
                <w:rFonts w:ascii="Arial" w:eastAsia="Arial Unicode MS" w:hAnsi="Arial" w:cs="Arial"/>
                <w:sz w:val="18"/>
                <w:szCs w:val="18"/>
              </w:rPr>
              <w:t xml:space="preserve"> dosage/exposure</w:t>
            </w:r>
            <w:r w:rsidRPr="000B7CB9">
              <w:rPr>
                <w:rFonts w:ascii="Arial" w:eastAsia="Arial Unicode MS" w:hAnsi="Arial" w:cs="Arial"/>
                <w:sz w:val="18"/>
                <w:szCs w:val="18"/>
              </w:rPr>
              <w:t xml:space="preserve">) of the assigned intervention.  </w:t>
            </w: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2E7B5C" w:rsidRPr="000B7CB9" w:rsidRDefault="002E7B5C"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lastRenderedPageBreak/>
              <w:t>A3a.</w:t>
            </w:r>
          </w:p>
        </w:tc>
        <w:tc>
          <w:tcPr>
            <w:tcW w:w="3436" w:type="dxa"/>
            <w:tcBorders>
              <w:top w:val="nil"/>
              <w:left w:val="nil"/>
              <w:bottom w:val="single" w:sz="4" w:space="0" w:color="auto"/>
              <w:right w:val="single" w:sz="4" w:space="0" w:color="auto"/>
            </w:tcBorders>
            <w:shd w:val="clear" w:color="auto" w:fill="auto"/>
            <w:vAlign w:val="bottom"/>
            <w:hideMark/>
          </w:tcPr>
          <w:p w:rsidR="002E7B5C" w:rsidRPr="000B7CB9" w:rsidRDefault="002E7B5C"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Did you ever live at [NAME OF PROGRAM </w:t>
            </w:r>
          </w:p>
        </w:tc>
        <w:tc>
          <w:tcPr>
            <w:tcW w:w="3404" w:type="dxa"/>
            <w:tcBorders>
              <w:left w:val="nil"/>
              <w:right w:val="single" w:sz="4" w:space="0" w:color="auto"/>
            </w:tcBorders>
          </w:tcPr>
          <w:p w:rsidR="002E7B5C" w:rsidRPr="000B7CB9" w:rsidRDefault="002E7B5C"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A3a-A3d New Questions</w:t>
            </w:r>
          </w:p>
        </w:tc>
        <w:tc>
          <w:tcPr>
            <w:tcW w:w="2610" w:type="dxa"/>
            <w:tcBorders>
              <w:left w:val="nil"/>
              <w:right w:val="nil"/>
            </w:tcBorders>
          </w:tcPr>
          <w:p w:rsidR="002E7B5C" w:rsidRPr="000B7CB9" w:rsidRDefault="002E7B5C"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Allows us to determine if the family ever resided in the assigned TH program and any reasons they left or never moved into the program.</w:t>
            </w:r>
          </w:p>
        </w:tc>
        <w:tc>
          <w:tcPr>
            <w:tcW w:w="2880" w:type="dxa"/>
            <w:tcBorders>
              <w:left w:val="nil"/>
              <w:right w:val="single" w:sz="4" w:space="0" w:color="auto"/>
            </w:tcBorders>
          </w:tcPr>
          <w:p w:rsidR="002E7B5C" w:rsidRPr="000B7CB9" w:rsidRDefault="002E7B5C" w:rsidP="007209D0">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Some families will opt not to accept the intervention; others will may not be accepted by the provider they were assigned to.  It is important to understand </w:t>
            </w:r>
            <w:r w:rsidR="007209D0">
              <w:rPr>
                <w:rFonts w:ascii="Arial" w:eastAsia="Times New Roman" w:hAnsi="Arial" w:cs="Arial"/>
                <w:sz w:val="18"/>
                <w:szCs w:val="18"/>
              </w:rPr>
              <w:t xml:space="preserve">reasons for not taking up the assigned intervention. </w:t>
            </w: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2E7B5C" w:rsidRPr="000B7CB9" w:rsidRDefault="002E7B5C"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A3b.</w:t>
            </w:r>
          </w:p>
        </w:tc>
        <w:tc>
          <w:tcPr>
            <w:tcW w:w="3436" w:type="dxa"/>
            <w:tcBorders>
              <w:top w:val="nil"/>
              <w:left w:val="nil"/>
              <w:bottom w:val="single" w:sz="4" w:space="0" w:color="auto"/>
              <w:right w:val="single" w:sz="4" w:space="0" w:color="auto"/>
            </w:tcBorders>
            <w:shd w:val="clear" w:color="auto" w:fill="auto"/>
            <w:vAlign w:val="bottom"/>
            <w:hideMark/>
          </w:tcPr>
          <w:p w:rsidR="002E7B5C" w:rsidRPr="000B7CB9" w:rsidRDefault="002E7B5C"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What the main reason you did not ever live at</w:t>
            </w:r>
          </w:p>
        </w:tc>
        <w:tc>
          <w:tcPr>
            <w:tcW w:w="3404" w:type="dxa"/>
            <w:tcBorders>
              <w:left w:val="nil"/>
              <w:right w:val="single" w:sz="4" w:space="0" w:color="auto"/>
            </w:tcBorders>
          </w:tcPr>
          <w:p w:rsidR="002E7B5C" w:rsidRPr="000B7CB9" w:rsidRDefault="002E7B5C" w:rsidP="00095FB6">
            <w:pPr>
              <w:spacing w:after="0" w:line="240" w:lineRule="auto"/>
              <w:rPr>
                <w:rFonts w:ascii="Arial" w:eastAsia="Times New Roman" w:hAnsi="Arial" w:cs="Arial"/>
                <w:sz w:val="18"/>
                <w:szCs w:val="18"/>
              </w:rPr>
            </w:pPr>
          </w:p>
        </w:tc>
        <w:tc>
          <w:tcPr>
            <w:tcW w:w="2610" w:type="dxa"/>
            <w:tcBorders>
              <w:left w:val="nil"/>
              <w:right w:val="nil"/>
            </w:tcBorders>
          </w:tcPr>
          <w:p w:rsidR="002E7B5C" w:rsidRPr="000B7CB9" w:rsidRDefault="002E7B5C"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2E7B5C" w:rsidRPr="000B7CB9" w:rsidRDefault="002E7B5C"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2E7B5C" w:rsidRPr="000B7CB9" w:rsidRDefault="002E7B5C"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A3c.</w:t>
            </w:r>
          </w:p>
        </w:tc>
        <w:tc>
          <w:tcPr>
            <w:tcW w:w="3436" w:type="dxa"/>
            <w:tcBorders>
              <w:top w:val="nil"/>
              <w:left w:val="nil"/>
              <w:bottom w:val="single" w:sz="4" w:space="0" w:color="auto"/>
              <w:right w:val="single" w:sz="4" w:space="0" w:color="auto"/>
            </w:tcBorders>
            <w:shd w:val="clear" w:color="auto" w:fill="auto"/>
            <w:vAlign w:val="bottom"/>
            <w:hideMark/>
          </w:tcPr>
          <w:p w:rsidR="002E7B5C" w:rsidRPr="000B7CB9" w:rsidRDefault="002E7B5C"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About how long did you live there</w:t>
            </w:r>
          </w:p>
        </w:tc>
        <w:tc>
          <w:tcPr>
            <w:tcW w:w="3404" w:type="dxa"/>
            <w:tcBorders>
              <w:left w:val="nil"/>
              <w:right w:val="single" w:sz="4" w:space="0" w:color="auto"/>
            </w:tcBorders>
          </w:tcPr>
          <w:p w:rsidR="002E7B5C" w:rsidRPr="000B7CB9" w:rsidRDefault="002E7B5C" w:rsidP="00095FB6">
            <w:pPr>
              <w:spacing w:after="0" w:line="240" w:lineRule="auto"/>
              <w:rPr>
                <w:rFonts w:ascii="Arial" w:eastAsia="Times New Roman" w:hAnsi="Arial" w:cs="Arial"/>
                <w:sz w:val="18"/>
                <w:szCs w:val="18"/>
              </w:rPr>
            </w:pPr>
          </w:p>
        </w:tc>
        <w:tc>
          <w:tcPr>
            <w:tcW w:w="2610" w:type="dxa"/>
            <w:tcBorders>
              <w:left w:val="nil"/>
              <w:right w:val="nil"/>
            </w:tcBorders>
          </w:tcPr>
          <w:p w:rsidR="002E7B5C" w:rsidRPr="000B7CB9" w:rsidRDefault="002E7B5C"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2E7B5C" w:rsidRPr="000B7CB9" w:rsidRDefault="002E7B5C" w:rsidP="00095FB6">
            <w:pPr>
              <w:spacing w:after="0" w:line="240" w:lineRule="auto"/>
              <w:rPr>
                <w:rFonts w:ascii="Arial" w:eastAsia="Times New Roman" w:hAnsi="Arial" w:cs="Arial"/>
                <w:sz w:val="18"/>
                <w:szCs w:val="18"/>
              </w:rPr>
            </w:pPr>
          </w:p>
        </w:tc>
      </w:tr>
      <w:tr w:rsidR="00F8065D" w:rsidRPr="000B7CB9" w:rsidTr="000B7CB9">
        <w:trPr>
          <w:trHeight w:val="76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2E7B5C" w:rsidRPr="000B7CB9" w:rsidRDefault="002E7B5C"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A3d.</w:t>
            </w:r>
          </w:p>
        </w:tc>
        <w:tc>
          <w:tcPr>
            <w:tcW w:w="3436" w:type="dxa"/>
            <w:tcBorders>
              <w:top w:val="nil"/>
              <w:left w:val="nil"/>
              <w:bottom w:val="single" w:sz="4" w:space="0" w:color="auto"/>
              <w:right w:val="single" w:sz="4" w:space="0" w:color="auto"/>
            </w:tcBorders>
            <w:shd w:val="clear" w:color="auto" w:fill="auto"/>
            <w:vAlign w:val="center"/>
            <w:hideMark/>
          </w:tcPr>
          <w:p w:rsidR="002E7B5C" w:rsidRPr="000B7CB9" w:rsidRDefault="002E7B5C"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What would you say was the main reason you left [NAME OF PROGRAM TO WHICH FAMILY WAS RANDOMLY ASSIGNED?]</w:t>
            </w:r>
          </w:p>
        </w:tc>
        <w:tc>
          <w:tcPr>
            <w:tcW w:w="3404" w:type="dxa"/>
            <w:tcBorders>
              <w:left w:val="nil"/>
              <w:right w:val="single" w:sz="4" w:space="0" w:color="auto"/>
            </w:tcBorders>
          </w:tcPr>
          <w:p w:rsidR="002E7B5C" w:rsidRPr="000B7CB9" w:rsidRDefault="002E7B5C" w:rsidP="00095FB6">
            <w:pPr>
              <w:spacing w:after="0" w:line="240" w:lineRule="auto"/>
              <w:rPr>
                <w:rFonts w:ascii="Arial" w:eastAsia="Times New Roman" w:hAnsi="Arial" w:cs="Arial"/>
                <w:sz w:val="18"/>
                <w:szCs w:val="18"/>
              </w:rPr>
            </w:pPr>
          </w:p>
        </w:tc>
        <w:tc>
          <w:tcPr>
            <w:tcW w:w="2610" w:type="dxa"/>
            <w:tcBorders>
              <w:left w:val="nil"/>
              <w:right w:val="nil"/>
            </w:tcBorders>
          </w:tcPr>
          <w:p w:rsidR="002E7B5C" w:rsidRPr="000B7CB9" w:rsidRDefault="002E7B5C"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2E7B5C" w:rsidRPr="000B7CB9" w:rsidRDefault="002E7B5C"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2E7B5C" w:rsidRPr="000B7CB9" w:rsidRDefault="002E7B5C"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A4.</w:t>
            </w:r>
          </w:p>
        </w:tc>
        <w:tc>
          <w:tcPr>
            <w:tcW w:w="3436" w:type="dxa"/>
            <w:tcBorders>
              <w:top w:val="nil"/>
              <w:left w:val="nil"/>
              <w:bottom w:val="single" w:sz="4" w:space="0" w:color="auto"/>
              <w:right w:val="single" w:sz="4" w:space="0" w:color="auto"/>
            </w:tcBorders>
            <w:shd w:val="clear" w:color="auto" w:fill="auto"/>
            <w:vAlign w:val="center"/>
            <w:hideMark/>
          </w:tcPr>
          <w:p w:rsidR="002E7B5C" w:rsidRPr="000B7CB9" w:rsidRDefault="002E7B5C"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Which of the following best describes your current living situation?  </w:t>
            </w:r>
          </w:p>
        </w:tc>
        <w:tc>
          <w:tcPr>
            <w:tcW w:w="3404" w:type="dxa"/>
            <w:tcBorders>
              <w:left w:val="nil"/>
              <w:right w:val="single" w:sz="4" w:space="0" w:color="auto"/>
            </w:tcBorders>
          </w:tcPr>
          <w:p w:rsidR="002E7B5C" w:rsidRPr="000B7CB9" w:rsidRDefault="002E7B5C"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Transitional Housing Study-Modified</w:t>
            </w:r>
          </w:p>
        </w:tc>
        <w:tc>
          <w:tcPr>
            <w:tcW w:w="2610" w:type="dxa"/>
            <w:tcBorders>
              <w:left w:val="nil"/>
              <w:right w:val="nil"/>
            </w:tcBorders>
          </w:tcPr>
          <w:p w:rsidR="002E7B5C" w:rsidRPr="000B7CB9" w:rsidRDefault="002E7B5C" w:rsidP="002E7B5C">
            <w:pPr>
              <w:rPr>
                <w:rFonts w:ascii="Arial" w:eastAsia="Arial Unicode MS" w:hAnsi="Arial" w:cs="Arial"/>
                <w:sz w:val="18"/>
                <w:szCs w:val="18"/>
              </w:rPr>
            </w:pPr>
            <w:r w:rsidRPr="000B7CB9">
              <w:rPr>
                <w:rFonts w:ascii="Arial" w:eastAsia="Arial Unicode MS" w:hAnsi="Arial" w:cs="Arial"/>
                <w:sz w:val="18"/>
                <w:szCs w:val="18"/>
              </w:rPr>
              <w:t>Used to track housing situation over the follow up period and to measure housing stability</w:t>
            </w:r>
          </w:p>
        </w:tc>
        <w:tc>
          <w:tcPr>
            <w:tcW w:w="2880" w:type="dxa"/>
            <w:tcBorders>
              <w:left w:val="nil"/>
              <w:right w:val="single" w:sz="4" w:space="0" w:color="auto"/>
            </w:tcBorders>
          </w:tcPr>
          <w:p w:rsidR="002E7B5C" w:rsidRPr="000B7CB9" w:rsidRDefault="006166B9" w:rsidP="006166B9">
            <w:pPr>
              <w:ind w:left="144"/>
              <w:rPr>
                <w:rFonts w:ascii="Arial" w:eastAsia="Arial Unicode MS" w:hAnsi="Arial" w:cs="Arial"/>
                <w:sz w:val="18"/>
                <w:szCs w:val="18"/>
              </w:rPr>
            </w:pPr>
            <w:r w:rsidRPr="000B7CB9">
              <w:rPr>
                <w:rFonts w:ascii="Arial" w:eastAsia="Arial Unicode MS" w:hAnsi="Arial" w:cs="Arial"/>
                <w:sz w:val="18"/>
                <w:szCs w:val="18"/>
              </w:rPr>
              <w:t>A4-A6n</w:t>
            </w:r>
            <w:r w:rsidR="002E7B5C" w:rsidRPr="000B7CB9">
              <w:rPr>
                <w:rFonts w:ascii="Arial" w:eastAsia="Arial Unicode MS" w:hAnsi="Arial" w:cs="Arial"/>
                <w:sz w:val="18"/>
                <w:szCs w:val="18"/>
              </w:rPr>
              <w:t>For living situations that are formal programs (TH, DV, etc) names are collected to provide measures of participation in housing programs over the follow up period.  This will be used in A14-A19 series , which captures program participation information.</w:t>
            </w:r>
            <w:r w:rsidRPr="000B7CB9">
              <w:rPr>
                <w:rFonts w:ascii="Arial" w:eastAsia="Arial Unicode MS" w:hAnsi="Arial" w:cs="Arial"/>
                <w:sz w:val="18"/>
                <w:szCs w:val="18"/>
              </w:rPr>
              <w:t xml:space="preserve"> </w:t>
            </w: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2E7B5C" w:rsidRPr="000B7CB9" w:rsidRDefault="002E7B5C"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A5.</w:t>
            </w:r>
          </w:p>
        </w:tc>
        <w:tc>
          <w:tcPr>
            <w:tcW w:w="3436" w:type="dxa"/>
            <w:tcBorders>
              <w:top w:val="nil"/>
              <w:left w:val="nil"/>
              <w:bottom w:val="single" w:sz="4" w:space="0" w:color="auto"/>
              <w:right w:val="single" w:sz="4" w:space="0" w:color="auto"/>
            </w:tcBorders>
            <w:shd w:val="clear" w:color="auto" w:fill="auto"/>
            <w:vAlign w:val="center"/>
            <w:hideMark/>
          </w:tcPr>
          <w:p w:rsidR="002E7B5C" w:rsidRPr="000B7CB9" w:rsidRDefault="002E7B5C"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Do you think that you will be able to stay in the place where you are living/staying now as long as you want? </w:t>
            </w:r>
          </w:p>
        </w:tc>
        <w:tc>
          <w:tcPr>
            <w:tcW w:w="3404" w:type="dxa"/>
            <w:tcBorders>
              <w:left w:val="nil"/>
              <w:right w:val="single" w:sz="4" w:space="0" w:color="auto"/>
            </w:tcBorders>
          </w:tcPr>
          <w:p w:rsidR="002E7B5C" w:rsidRPr="000B7CB9" w:rsidRDefault="002E7B5C"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New Question</w:t>
            </w:r>
          </w:p>
        </w:tc>
        <w:tc>
          <w:tcPr>
            <w:tcW w:w="2610" w:type="dxa"/>
            <w:tcBorders>
              <w:left w:val="nil"/>
              <w:right w:val="nil"/>
            </w:tcBorders>
          </w:tcPr>
          <w:p w:rsidR="002E7B5C" w:rsidRPr="000B7CB9" w:rsidRDefault="004A7013" w:rsidP="00095FB6">
            <w:pPr>
              <w:spacing w:after="0" w:line="240" w:lineRule="auto"/>
              <w:rPr>
                <w:rFonts w:ascii="Arial" w:eastAsia="Times New Roman" w:hAnsi="Arial" w:cs="Arial"/>
                <w:sz w:val="18"/>
                <w:szCs w:val="18"/>
              </w:rPr>
            </w:pPr>
            <w:r>
              <w:rPr>
                <w:rFonts w:ascii="Arial" w:eastAsia="Times New Roman" w:hAnsi="Arial" w:cs="Arial"/>
                <w:sz w:val="18"/>
                <w:szCs w:val="18"/>
              </w:rPr>
              <w:t>Outcome: Housing Stability</w:t>
            </w:r>
          </w:p>
        </w:tc>
        <w:tc>
          <w:tcPr>
            <w:tcW w:w="2880" w:type="dxa"/>
            <w:tcBorders>
              <w:left w:val="nil"/>
              <w:right w:val="single" w:sz="4" w:space="0" w:color="auto"/>
            </w:tcBorders>
          </w:tcPr>
          <w:p w:rsidR="002E7B5C" w:rsidRPr="000B7CB9" w:rsidRDefault="004A7013" w:rsidP="00095FB6">
            <w:pPr>
              <w:spacing w:after="0" w:line="240" w:lineRule="auto"/>
              <w:rPr>
                <w:rFonts w:ascii="Arial" w:eastAsia="Times New Roman" w:hAnsi="Arial" w:cs="Arial"/>
                <w:sz w:val="18"/>
                <w:szCs w:val="18"/>
              </w:rPr>
            </w:pPr>
            <w:r>
              <w:rPr>
                <w:rFonts w:ascii="Arial" w:eastAsia="Times New Roman" w:hAnsi="Arial" w:cs="Arial"/>
                <w:sz w:val="18"/>
                <w:szCs w:val="18"/>
              </w:rPr>
              <w:t>This question allows measurement of perceived stability in current housing and extent to which family is at risk of homelessness at the time of the survey. The interventions may be expected to affect housing stability and this allows us to measure impacts of the four interventions on a key outcome of interest.</w:t>
            </w: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2E7B5C" w:rsidRPr="000B7CB9" w:rsidRDefault="002E7B5C" w:rsidP="00095FB6">
            <w:pPr>
              <w:spacing w:after="0" w:line="240" w:lineRule="auto"/>
              <w:rPr>
                <w:rFonts w:ascii="Arial" w:eastAsia="Times New Roman" w:hAnsi="Arial" w:cs="Arial"/>
                <w:sz w:val="18"/>
                <w:szCs w:val="18"/>
              </w:rPr>
            </w:pPr>
          </w:p>
        </w:tc>
        <w:tc>
          <w:tcPr>
            <w:tcW w:w="3436" w:type="dxa"/>
            <w:tcBorders>
              <w:top w:val="nil"/>
              <w:left w:val="nil"/>
              <w:bottom w:val="single" w:sz="4" w:space="0" w:color="auto"/>
              <w:right w:val="single" w:sz="4" w:space="0" w:color="auto"/>
            </w:tcBorders>
            <w:shd w:val="clear" w:color="auto" w:fill="auto"/>
            <w:vAlign w:val="bottom"/>
            <w:hideMark/>
          </w:tcPr>
          <w:p w:rsidR="002E7B5C" w:rsidRPr="000B7CB9" w:rsidRDefault="002E7B5C"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Why don’t you think you will be able to stay in this place as long as you want?   </w:t>
            </w:r>
          </w:p>
        </w:tc>
        <w:tc>
          <w:tcPr>
            <w:tcW w:w="3404" w:type="dxa"/>
            <w:tcBorders>
              <w:left w:val="nil"/>
              <w:right w:val="single" w:sz="4" w:space="0" w:color="auto"/>
            </w:tcBorders>
          </w:tcPr>
          <w:p w:rsidR="002E7B5C" w:rsidRPr="000B7CB9" w:rsidRDefault="002E7B5C"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New Question</w:t>
            </w:r>
          </w:p>
        </w:tc>
        <w:tc>
          <w:tcPr>
            <w:tcW w:w="2610" w:type="dxa"/>
            <w:tcBorders>
              <w:left w:val="nil"/>
              <w:right w:val="nil"/>
            </w:tcBorders>
          </w:tcPr>
          <w:p w:rsidR="002E7B5C" w:rsidRPr="000B7CB9" w:rsidRDefault="002E7B5C"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2E7B5C" w:rsidRPr="000B7CB9" w:rsidRDefault="002E7B5C"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166B9" w:rsidRPr="000B7CB9" w:rsidRDefault="006166B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A7</w:t>
            </w:r>
          </w:p>
        </w:tc>
        <w:tc>
          <w:tcPr>
            <w:tcW w:w="3436" w:type="dxa"/>
            <w:tcBorders>
              <w:top w:val="nil"/>
              <w:left w:val="nil"/>
              <w:bottom w:val="single" w:sz="4" w:space="0" w:color="auto"/>
              <w:right w:val="single" w:sz="4" w:space="0" w:color="auto"/>
            </w:tcBorders>
            <w:shd w:val="clear" w:color="auto" w:fill="auto"/>
            <w:vAlign w:val="center"/>
            <w:hideMark/>
          </w:tcPr>
          <w:p w:rsidR="006166B9" w:rsidRPr="000B7CB9" w:rsidRDefault="006166B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Do you currently receive any governmental housing assistance, such as through public housing or Section 8?  </w:t>
            </w:r>
          </w:p>
        </w:tc>
        <w:tc>
          <w:tcPr>
            <w:tcW w:w="3404" w:type="dxa"/>
            <w:tcBorders>
              <w:left w:val="nil"/>
              <w:right w:val="single" w:sz="4" w:space="0" w:color="auto"/>
            </w:tcBorders>
          </w:tcPr>
          <w:p w:rsidR="006166B9" w:rsidRPr="000B7CB9" w:rsidRDefault="006166B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A7-A8 HOPE VI Interim Assessment adapted; Effects of Housing Vouchers on Welfare Families </w:t>
            </w:r>
          </w:p>
        </w:tc>
        <w:tc>
          <w:tcPr>
            <w:tcW w:w="2610" w:type="dxa"/>
            <w:tcBorders>
              <w:left w:val="nil"/>
              <w:right w:val="nil"/>
            </w:tcBorders>
          </w:tcPr>
          <w:p w:rsidR="006166B9" w:rsidRPr="000B7CB9" w:rsidRDefault="004A7013" w:rsidP="006166B9">
            <w:pPr>
              <w:rPr>
                <w:rFonts w:ascii="Arial" w:eastAsia="Arial Unicode MS" w:hAnsi="Arial" w:cs="Arial"/>
                <w:sz w:val="18"/>
                <w:szCs w:val="18"/>
              </w:rPr>
            </w:pPr>
            <w:r>
              <w:rPr>
                <w:rFonts w:ascii="Arial" w:eastAsia="Arial Unicode MS" w:hAnsi="Arial" w:cs="Arial"/>
                <w:sz w:val="18"/>
                <w:szCs w:val="18"/>
              </w:rPr>
              <w:t>Outcome: receipt of housing assistance</w:t>
            </w:r>
          </w:p>
        </w:tc>
        <w:tc>
          <w:tcPr>
            <w:tcW w:w="2880" w:type="dxa"/>
            <w:tcBorders>
              <w:left w:val="nil"/>
              <w:right w:val="single" w:sz="4" w:space="0" w:color="auto"/>
            </w:tcBorders>
          </w:tcPr>
          <w:p w:rsidR="006166B9" w:rsidRPr="000B7CB9" w:rsidRDefault="006166B9" w:rsidP="004A7013">
            <w:pPr>
              <w:ind w:left="144"/>
              <w:rPr>
                <w:rFonts w:ascii="Arial" w:eastAsia="Arial Unicode MS" w:hAnsi="Arial" w:cs="Arial"/>
                <w:sz w:val="18"/>
                <w:szCs w:val="18"/>
              </w:rPr>
            </w:pPr>
            <w:r w:rsidRPr="000B7CB9">
              <w:rPr>
                <w:rFonts w:ascii="Arial" w:eastAsia="Arial Unicode MS" w:hAnsi="Arial" w:cs="Arial"/>
                <w:sz w:val="18"/>
                <w:szCs w:val="18"/>
              </w:rPr>
              <w:t xml:space="preserve">Used to document </w:t>
            </w:r>
            <w:r w:rsidR="001C1CB9" w:rsidRPr="000B7CB9">
              <w:rPr>
                <w:rFonts w:ascii="Arial" w:eastAsia="Arial Unicode MS" w:hAnsi="Arial" w:cs="Arial"/>
                <w:sz w:val="18"/>
                <w:szCs w:val="18"/>
              </w:rPr>
              <w:t xml:space="preserve">differences in receipt of housing assistance –financial or residential—across </w:t>
            </w:r>
            <w:r w:rsidRPr="000B7CB9">
              <w:rPr>
                <w:rFonts w:ascii="Arial" w:eastAsia="Arial Unicode MS" w:hAnsi="Arial" w:cs="Arial"/>
                <w:sz w:val="18"/>
                <w:szCs w:val="18"/>
              </w:rPr>
              <w:t>intervention</w:t>
            </w:r>
            <w:r w:rsidR="001C1CB9" w:rsidRPr="000B7CB9">
              <w:rPr>
                <w:rFonts w:ascii="Arial" w:eastAsia="Arial Unicode MS" w:hAnsi="Arial" w:cs="Arial"/>
                <w:sz w:val="18"/>
                <w:szCs w:val="18"/>
              </w:rPr>
              <w:t xml:space="preserve">s.  </w:t>
            </w:r>
            <w:r w:rsidR="004A7013">
              <w:rPr>
                <w:rFonts w:ascii="Arial" w:eastAsia="Arial Unicode MS" w:hAnsi="Arial" w:cs="Arial"/>
                <w:sz w:val="18"/>
                <w:szCs w:val="18"/>
              </w:rPr>
              <w:t>This will also be used to assess the extent to which participants assigned to any of the interventions eventually received housing assistance.</w:t>
            </w: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2E7B5C" w:rsidRPr="000B7CB9" w:rsidRDefault="002E7B5C"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A8</w:t>
            </w:r>
          </w:p>
        </w:tc>
        <w:tc>
          <w:tcPr>
            <w:tcW w:w="3436" w:type="dxa"/>
            <w:tcBorders>
              <w:top w:val="nil"/>
              <w:left w:val="nil"/>
              <w:bottom w:val="single" w:sz="4" w:space="0" w:color="auto"/>
              <w:right w:val="single" w:sz="4" w:space="0" w:color="auto"/>
            </w:tcBorders>
            <w:shd w:val="clear" w:color="auto" w:fill="auto"/>
            <w:vAlign w:val="bottom"/>
            <w:hideMark/>
          </w:tcPr>
          <w:p w:rsidR="002E7B5C" w:rsidRPr="000B7CB9" w:rsidRDefault="002E7B5C"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Are you paying lower rent because the Federal, state, or local government is paying for part of your rent?  </w:t>
            </w:r>
          </w:p>
        </w:tc>
        <w:tc>
          <w:tcPr>
            <w:tcW w:w="3404" w:type="dxa"/>
            <w:tcBorders>
              <w:left w:val="nil"/>
              <w:right w:val="single" w:sz="4" w:space="0" w:color="auto"/>
            </w:tcBorders>
          </w:tcPr>
          <w:p w:rsidR="002E7B5C" w:rsidRPr="000B7CB9" w:rsidRDefault="002E7B5C" w:rsidP="00095FB6">
            <w:pPr>
              <w:spacing w:after="0" w:line="240" w:lineRule="auto"/>
              <w:rPr>
                <w:rFonts w:ascii="Arial" w:eastAsia="Times New Roman" w:hAnsi="Arial" w:cs="Arial"/>
                <w:sz w:val="18"/>
                <w:szCs w:val="18"/>
              </w:rPr>
            </w:pPr>
          </w:p>
        </w:tc>
        <w:tc>
          <w:tcPr>
            <w:tcW w:w="2610" w:type="dxa"/>
            <w:tcBorders>
              <w:left w:val="nil"/>
              <w:right w:val="nil"/>
            </w:tcBorders>
          </w:tcPr>
          <w:p w:rsidR="002E7B5C" w:rsidRPr="000B7CB9" w:rsidRDefault="002E7B5C"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2E7B5C" w:rsidRPr="000B7CB9" w:rsidRDefault="002E7B5C"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2E7B5C" w:rsidRPr="000B7CB9" w:rsidRDefault="002E7B5C"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A8a</w:t>
            </w:r>
          </w:p>
        </w:tc>
        <w:tc>
          <w:tcPr>
            <w:tcW w:w="3436" w:type="dxa"/>
            <w:tcBorders>
              <w:top w:val="nil"/>
              <w:left w:val="nil"/>
              <w:bottom w:val="single" w:sz="4" w:space="0" w:color="auto"/>
              <w:right w:val="single" w:sz="4" w:space="0" w:color="auto"/>
            </w:tcBorders>
            <w:shd w:val="clear" w:color="auto" w:fill="auto"/>
            <w:vAlign w:val="center"/>
            <w:hideMark/>
          </w:tcPr>
          <w:p w:rsidR="002E7B5C" w:rsidRPr="000B7CB9" w:rsidRDefault="002E7B5C"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What is the name of the program that provides your housing assistance?</w:t>
            </w:r>
          </w:p>
        </w:tc>
        <w:tc>
          <w:tcPr>
            <w:tcW w:w="3404" w:type="dxa"/>
            <w:tcBorders>
              <w:left w:val="nil"/>
              <w:right w:val="single" w:sz="4" w:space="0" w:color="auto"/>
            </w:tcBorders>
          </w:tcPr>
          <w:p w:rsidR="002E7B5C" w:rsidRPr="000B7CB9" w:rsidRDefault="002E7B5C" w:rsidP="00095FB6">
            <w:pPr>
              <w:spacing w:after="0" w:line="240" w:lineRule="auto"/>
              <w:rPr>
                <w:rFonts w:ascii="Arial" w:eastAsia="Times New Roman" w:hAnsi="Arial" w:cs="Arial"/>
                <w:sz w:val="18"/>
                <w:szCs w:val="18"/>
              </w:rPr>
            </w:pPr>
          </w:p>
        </w:tc>
        <w:tc>
          <w:tcPr>
            <w:tcW w:w="2610" w:type="dxa"/>
            <w:tcBorders>
              <w:left w:val="nil"/>
              <w:right w:val="nil"/>
            </w:tcBorders>
          </w:tcPr>
          <w:p w:rsidR="002E7B5C" w:rsidRPr="000B7CB9" w:rsidRDefault="002E7B5C"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2E7B5C" w:rsidRPr="000B7CB9" w:rsidRDefault="002E7B5C" w:rsidP="00095FB6">
            <w:pPr>
              <w:spacing w:after="0" w:line="240" w:lineRule="auto"/>
              <w:rPr>
                <w:rFonts w:ascii="Arial" w:eastAsia="Times New Roman" w:hAnsi="Arial" w:cs="Arial"/>
                <w:sz w:val="18"/>
                <w:szCs w:val="18"/>
              </w:rPr>
            </w:pPr>
          </w:p>
        </w:tc>
      </w:tr>
      <w:tr w:rsidR="00F8065D" w:rsidRPr="000B7CB9" w:rsidTr="000B7CB9">
        <w:trPr>
          <w:trHeight w:val="76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2E7B5C" w:rsidRPr="000B7CB9" w:rsidRDefault="002E7B5C"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A8b</w:t>
            </w:r>
          </w:p>
        </w:tc>
        <w:tc>
          <w:tcPr>
            <w:tcW w:w="3436" w:type="dxa"/>
            <w:tcBorders>
              <w:top w:val="nil"/>
              <w:left w:val="nil"/>
              <w:bottom w:val="single" w:sz="4" w:space="0" w:color="auto"/>
              <w:right w:val="single" w:sz="4" w:space="0" w:color="auto"/>
            </w:tcBorders>
            <w:shd w:val="clear" w:color="auto" w:fill="auto"/>
            <w:vAlign w:val="bottom"/>
            <w:hideMark/>
          </w:tcPr>
          <w:p w:rsidR="002E7B5C" w:rsidRPr="000B7CB9" w:rsidRDefault="002E7B5C"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Is this assistance: public housing, a Section 8 Certificate or Voucher, a Section 8 project, or some other type of assistance? </w:t>
            </w:r>
          </w:p>
        </w:tc>
        <w:tc>
          <w:tcPr>
            <w:tcW w:w="3404" w:type="dxa"/>
            <w:tcBorders>
              <w:left w:val="nil"/>
              <w:right w:val="single" w:sz="4" w:space="0" w:color="auto"/>
            </w:tcBorders>
          </w:tcPr>
          <w:p w:rsidR="002E7B5C" w:rsidRPr="000B7CB9" w:rsidRDefault="002E7B5C" w:rsidP="00095FB6">
            <w:pPr>
              <w:spacing w:after="0" w:line="240" w:lineRule="auto"/>
              <w:rPr>
                <w:rFonts w:ascii="Arial" w:eastAsia="Times New Roman" w:hAnsi="Arial" w:cs="Arial"/>
                <w:sz w:val="18"/>
                <w:szCs w:val="18"/>
              </w:rPr>
            </w:pPr>
          </w:p>
        </w:tc>
        <w:tc>
          <w:tcPr>
            <w:tcW w:w="2610" w:type="dxa"/>
            <w:tcBorders>
              <w:left w:val="nil"/>
              <w:right w:val="nil"/>
            </w:tcBorders>
          </w:tcPr>
          <w:p w:rsidR="002E7B5C" w:rsidRPr="000B7CB9" w:rsidRDefault="002E7B5C"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2E7B5C" w:rsidRPr="000B7CB9" w:rsidRDefault="002E7B5C" w:rsidP="00095FB6">
            <w:pPr>
              <w:spacing w:after="0" w:line="240" w:lineRule="auto"/>
              <w:rPr>
                <w:rFonts w:ascii="Arial" w:eastAsia="Times New Roman" w:hAnsi="Arial" w:cs="Arial"/>
                <w:sz w:val="18"/>
                <w:szCs w:val="18"/>
              </w:rPr>
            </w:pPr>
          </w:p>
        </w:tc>
      </w:tr>
      <w:tr w:rsidR="00F8065D" w:rsidRPr="000B7CB9" w:rsidTr="000B7CB9">
        <w:trPr>
          <w:trHeight w:val="76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1C1CB9" w:rsidRPr="000B7CB9" w:rsidRDefault="001C1CB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A9</w:t>
            </w:r>
          </w:p>
        </w:tc>
        <w:tc>
          <w:tcPr>
            <w:tcW w:w="3436" w:type="dxa"/>
            <w:tcBorders>
              <w:top w:val="nil"/>
              <w:left w:val="nil"/>
              <w:bottom w:val="single" w:sz="4" w:space="0" w:color="auto"/>
              <w:right w:val="single" w:sz="4" w:space="0" w:color="auto"/>
            </w:tcBorders>
            <w:shd w:val="clear" w:color="auto" w:fill="auto"/>
            <w:vAlign w:val="bottom"/>
            <w:hideMark/>
          </w:tcPr>
          <w:p w:rsidR="001C1CB9" w:rsidRPr="000B7CB9" w:rsidRDefault="001C1CB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Now, I’d like you to think about the last six months—that is, since [SHOW CALENDAR].  Were there any times when you were homeless in the last six months?  </w:t>
            </w:r>
          </w:p>
        </w:tc>
        <w:tc>
          <w:tcPr>
            <w:tcW w:w="3404" w:type="dxa"/>
            <w:tcBorders>
              <w:left w:val="nil"/>
              <w:right w:val="single" w:sz="4" w:space="0" w:color="auto"/>
            </w:tcBorders>
          </w:tcPr>
          <w:p w:rsidR="001C1CB9" w:rsidRPr="000B7CB9" w:rsidRDefault="001C1CB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A9-A12 CMHS/CSAT adapted;</w:t>
            </w:r>
          </w:p>
          <w:p w:rsidR="001C1CB9" w:rsidRPr="000B7CB9" w:rsidRDefault="001C1CB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Family Options Study Baseline and Tracking Survey</w:t>
            </w:r>
          </w:p>
        </w:tc>
        <w:tc>
          <w:tcPr>
            <w:tcW w:w="2610" w:type="dxa"/>
            <w:tcBorders>
              <w:left w:val="nil"/>
              <w:right w:val="nil"/>
            </w:tcBorders>
          </w:tcPr>
          <w:p w:rsidR="001C1CB9" w:rsidRPr="000B7CB9" w:rsidRDefault="001C1CB9" w:rsidP="001C1CB9">
            <w:pPr>
              <w:rPr>
                <w:rFonts w:ascii="Arial" w:eastAsia="Arial Unicode MS" w:hAnsi="Arial" w:cs="Arial"/>
                <w:sz w:val="18"/>
                <w:szCs w:val="18"/>
              </w:rPr>
            </w:pPr>
            <w:r w:rsidRPr="000B7CB9">
              <w:rPr>
                <w:rFonts w:ascii="Arial" w:eastAsia="Arial Unicode MS" w:hAnsi="Arial" w:cs="Arial"/>
                <w:sz w:val="18"/>
                <w:szCs w:val="18"/>
              </w:rPr>
              <w:t>Outcome: Housing stability</w:t>
            </w:r>
          </w:p>
        </w:tc>
        <w:tc>
          <w:tcPr>
            <w:tcW w:w="2880" w:type="dxa"/>
            <w:tcBorders>
              <w:left w:val="nil"/>
              <w:right w:val="single" w:sz="4" w:space="0" w:color="auto"/>
            </w:tcBorders>
          </w:tcPr>
          <w:p w:rsidR="001C1CB9" w:rsidRPr="000B7CB9" w:rsidRDefault="001C1CB9" w:rsidP="001C1CB9">
            <w:pPr>
              <w:ind w:left="144"/>
              <w:rPr>
                <w:rFonts w:ascii="Arial" w:eastAsia="Arial Unicode MS" w:hAnsi="Arial" w:cs="Arial"/>
                <w:sz w:val="18"/>
                <w:szCs w:val="18"/>
              </w:rPr>
            </w:pPr>
            <w:r w:rsidRPr="000B7CB9">
              <w:rPr>
                <w:rFonts w:ascii="Arial" w:eastAsia="Arial Unicode MS" w:hAnsi="Arial" w:cs="Arial"/>
                <w:sz w:val="18"/>
                <w:szCs w:val="18"/>
              </w:rPr>
              <w:t>A9-A12 The study interventions may affect housing stability and measuring incidence of homelessness over the follow up period is needed to assess whether the interventions reduce homelessness among study participants</w:t>
            </w:r>
            <w:r w:rsidR="004A7013">
              <w:rPr>
                <w:rFonts w:ascii="Arial" w:eastAsia="Arial Unicode MS" w:hAnsi="Arial" w:cs="Arial"/>
                <w:sz w:val="18"/>
                <w:szCs w:val="18"/>
              </w:rPr>
              <w:t xml:space="preserve"> and the relative effect of each intervention on this outcome</w:t>
            </w:r>
            <w:r w:rsidRPr="000B7CB9">
              <w:rPr>
                <w:rFonts w:ascii="Arial" w:eastAsia="Arial Unicode MS" w:hAnsi="Arial" w:cs="Arial"/>
                <w:sz w:val="18"/>
                <w:szCs w:val="18"/>
              </w:rPr>
              <w:t>.</w:t>
            </w: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1C1CB9" w:rsidRPr="000B7CB9" w:rsidRDefault="001C1CB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A10</w:t>
            </w:r>
          </w:p>
        </w:tc>
        <w:tc>
          <w:tcPr>
            <w:tcW w:w="3436" w:type="dxa"/>
            <w:tcBorders>
              <w:top w:val="nil"/>
              <w:left w:val="nil"/>
              <w:bottom w:val="single" w:sz="4" w:space="0" w:color="auto"/>
              <w:right w:val="single" w:sz="4" w:space="0" w:color="auto"/>
            </w:tcBorders>
            <w:shd w:val="clear" w:color="auto" w:fill="auto"/>
            <w:vAlign w:val="center"/>
            <w:hideMark/>
          </w:tcPr>
          <w:p w:rsidR="001C1CB9" w:rsidRPr="000B7CB9" w:rsidRDefault="001C1CB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How many times were you homeless in the last six months?</w:t>
            </w:r>
          </w:p>
        </w:tc>
        <w:tc>
          <w:tcPr>
            <w:tcW w:w="3404" w:type="dxa"/>
            <w:tcBorders>
              <w:left w:val="nil"/>
              <w:right w:val="single" w:sz="4" w:space="0" w:color="auto"/>
            </w:tcBorders>
          </w:tcPr>
          <w:p w:rsidR="001C1CB9" w:rsidRPr="000B7CB9" w:rsidRDefault="001C1CB9" w:rsidP="00095FB6">
            <w:pPr>
              <w:spacing w:after="0" w:line="240" w:lineRule="auto"/>
              <w:rPr>
                <w:rFonts w:ascii="Arial" w:eastAsia="Times New Roman" w:hAnsi="Arial" w:cs="Arial"/>
                <w:sz w:val="18"/>
                <w:szCs w:val="18"/>
              </w:rPr>
            </w:pPr>
          </w:p>
        </w:tc>
        <w:tc>
          <w:tcPr>
            <w:tcW w:w="2610" w:type="dxa"/>
            <w:tcBorders>
              <w:left w:val="nil"/>
              <w:right w:val="nil"/>
            </w:tcBorders>
          </w:tcPr>
          <w:p w:rsidR="001C1CB9" w:rsidRPr="000B7CB9" w:rsidRDefault="001C1CB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1C1CB9" w:rsidRPr="000B7CB9" w:rsidRDefault="001C1CB9" w:rsidP="00095FB6">
            <w:pPr>
              <w:spacing w:after="0" w:line="240" w:lineRule="auto"/>
              <w:rPr>
                <w:rFonts w:ascii="Arial" w:eastAsia="Times New Roman" w:hAnsi="Arial" w:cs="Arial"/>
                <w:sz w:val="18"/>
                <w:szCs w:val="18"/>
              </w:rPr>
            </w:pPr>
          </w:p>
        </w:tc>
      </w:tr>
      <w:tr w:rsidR="00F8065D" w:rsidRPr="000B7CB9" w:rsidTr="000B7CB9">
        <w:trPr>
          <w:trHeight w:val="102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1C1CB9" w:rsidRPr="000B7CB9" w:rsidRDefault="001C1CB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A10a</w:t>
            </w:r>
          </w:p>
        </w:tc>
        <w:tc>
          <w:tcPr>
            <w:tcW w:w="3436" w:type="dxa"/>
            <w:tcBorders>
              <w:top w:val="nil"/>
              <w:left w:val="nil"/>
              <w:bottom w:val="single" w:sz="4" w:space="0" w:color="auto"/>
              <w:right w:val="single" w:sz="4" w:space="0" w:color="auto"/>
            </w:tcBorders>
            <w:shd w:val="clear" w:color="auto" w:fill="auto"/>
            <w:vAlign w:val="bottom"/>
            <w:hideMark/>
          </w:tcPr>
          <w:p w:rsidR="001C1CB9" w:rsidRPr="000B7CB9" w:rsidRDefault="001C1CB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Thinking about all of the times you have been homeless in the past 6 months,] What would you say is the total number of days, weeks, or months that you have been homeless in the past 6 months?</w:t>
            </w:r>
          </w:p>
        </w:tc>
        <w:tc>
          <w:tcPr>
            <w:tcW w:w="3404" w:type="dxa"/>
            <w:tcBorders>
              <w:left w:val="nil"/>
              <w:right w:val="single" w:sz="4" w:space="0" w:color="auto"/>
            </w:tcBorders>
          </w:tcPr>
          <w:p w:rsidR="001C1CB9" w:rsidRPr="000B7CB9" w:rsidRDefault="001C1CB9" w:rsidP="00095FB6">
            <w:pPr>
              <w:spacing w:after="0" w:line="240" w:lineRule="auto"/>
              <w:rPr>
                <w:rFonts w:ascii="Arial" w:eastAsia="Times New Roman" w:hAnsi="Arial" w:cs="Arial"/>
                <w:sz w:val="18"/>
                <w:szCs w:val="18"/>
              </w:rPr>
            </w:pPr>
          </w:p>
        </w:tc>
        <w:tc>
          <w:tcPr>
            <w:tcW w:w="2610" w:type="dxa"/>
            <w:tcBorders>
              <w:left w:val="nil"/>
              <w:right w:val="nil"/>
            </w:tcBorders>
          </w:tcPr>
          <w:p w:rsidR="001C1CB9" w:rsidRPr="000B7CB9" w:rsidRDefault="001C1CB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1C1CB9" w:rsidRPr="000B7CB9" w:rsidRDefault="001C1CB9" w:rsidP="00095FB6">
            <w:pPr>
              <w:spacing w:after="0" w:line="240" w:lineRule="auto"/>
              <w:rPr>
                <w:rFonts w:ascii="Arial" w:eastAsia="Times New Roman" w:hAnsi="Arial" w:cs="Arial"/>
                <w:sz w:val="18"/>
                <w:szCs w:val="18"/>
              </w:rPr>
            </w:pPr>
          </w:p>
        </w:tc>
      </w:tr>
      <w:tr w:rsidR="00F8065D" w:rsidRPr="000B7CB9" w:rsidTr="000B7CB9">
        <w:trPr>
          <w:trHeight w:val="76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1C1CB9" w:rsidRPr="000B7CB9" w:rsidRDefault="001C1CB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lastRenderedPageBreak/>
              <w:t>A11</w:t>
            </w:r>
          </w:p>
        </w:tc>
        <w:tc>
          <w:tcPr>
            <w:tcW w:w="3436" w:type="dxa"/>
            <w:tcBorders>
              <w:top w:val="nil"/>
              <w:left w:val="nil"/>
              <w:bottom w:val="single" w:sz="4" w:space="0" w:color="auto"/>
              <w:right w:val="single" w:sz="4" w:space="0" w:color="auto"/>
            </w:tcBorders>
            <w:shd w:val="clear" w:color="auto" w:fill="auto"/>
            <w:vAlign w:val="center"/>
            <w:hideMark/>
          </w:tcPr>
          <w:p w:rsidR="001C1CB9" w:rsidRPr="000B7CB9" w:rsidRDefault="001C1CB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Again, please think about the last six months.  Were there any times when you were living with a friend or relative because you could not find or afford a place of your own?</w:t>
            </w:r>
          </w:p>
        </w:tc>
        <w:tc>
          <w:tcPr>
            <w:tcW w:w="3404" w:type="dxa"/>
            <w:tcBorders>
              <w:left w:val="nil"/>
              <w:right w:val="single" w:sz="4" w:space="0" w:color="auto"/>
            </w:tcBorders>
          </w:tcPr>
          <w:p w:rsidR="001C1CB9" w:rsidRPr="000B7CB9" w:rsidRDefault="001C1CB9" w:rsidP="00095FB6">
            <w:pPr>
              <w:spacing w:after="0" w:line="240" w:lineRule="auto"/>
              <w:rPr>
                <w:rFonts w:ascii="Arial" w:eastAsia="Times New Roman" w:hAnsi="Arial" w:cs="Arial"/>
                <w:sz w:val="18"/>
                <w:szCs w:val="18"/>
              </w:rPr>
            </w:pPr>
          </w:p>
        </w:tc>
        <w:tc>
          <w:tcPr>
            <w:tcW w:w="2610" w:type="dxa"/>
            <w:tcBorders>
              <w:left w:val="nil"/>
              <w:right w:val="nil"/>
            </w:tcBorders>
          </w:tcPr>
          <w:p w:rsidR="001C1CB9" w:rsidRPr="000B7CB9" w:rsidRDefault="001C1CB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1C1CB9" w:rsidRPr="000B7CB9" w:rsidRDefault="001C1CB9" w:rsidP="00095FB6">
            <w:pPr>
              <w:spacing w:after="0" w:line="240" w:lineRule="auto"/>
              <w:rPr>
                <w:rFonts w:ascii="Arial" w:eastAsia="Times New Roman" w:hAnsi="Arial" w:cs="Arial"/>
                <w:sz w:val="18"/>
                <w:szCs w:val="18"/>
              </w:rPr>
            </w:pPr>
          </w:p>
        </w:tc>
      </w:tr>
      <w:tr w:rsidR="00F8065D" w:rsidRPr="000B7CB9" w:rsidTr="000B7CB9">
        <w:trPr>
          <w:trHeight w:val="76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1C1CB9" w:rsidRPr="000B7CB9" w:rsidRDefault="001C1CB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A12</w:t>
            </w:r>
          </w:p>
        </w:tc>
        <w:tc>
          <w:tcPr>
            <w:tcW w:w="3436" w:type="dxa"/>
            <w:tcBorders>
              <w:top w:val="nil"/>
              <w:left w:val="nil"/>
              <w:bottom w:val="single" w:sz="4" w:space="0" w:color="auto"/>
              <w:right w:val="single" w:sz="4" w:space="0" w:color="auto"/>
            </w:tcBorders>
            <w:shd w:val="clear" w:color="auto" w:fill="auto"/>
            <w:vAlign w:val="bottom"/>
            <w:hideMark/>
          </w:tcPr>
          <w:p w:rsidR="001C1CB9" w:rsidRPr="000B7CB9" w:rsidRDefault="001C1CB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Altogether, how much time in the past six months, would you say you spent living with a friend or relative because you could not find or afford a place of your own?</w:t>
            </w:r>
          </w:p>
        </w:tc>
        <w:tc>
          <w:tcPr>
            <w:tcW w:w="3404" w:type="dxa"/>
            <w:tcBorders>
              <w:left w:val="nil"/>
              <w:right w:val="single" w:sz="4" w:space="0" w:color="auto"/>
            </w:tcBorders>
          </w:tcPr>
          <w:p w:rsidR="001C1CB9" w:rsidRPr="000B7CB9" w:rsidRDefault="001C1CB9" w:rsidP="00095FB6">
            <w:pPr>
              <w:spacing w:after="0" w:line="240" w:lineRule="auto"/>
              <w:rPr>
                <w:rFonts w:ascii="Arial" w:eastAsia="Times New Roman" w:hAnsi="Arial" w:cs="Arial"/>
                <w:sz w:val="18"/>
                <w:szCs w:val="18"/>
              </w:rPr>
            </w:pPr>
          </w:p>
        </w:tc>
        <w:tc>
          <w:tcPr>
            <w:tcW w:w="2610" w:type="dxa"/>
            <w:tcBorders>
              <w:left w:val="nil"/>
              <w:right w:val="nil"/>
            </w:tcBorders>
          </w:tcPr>
          <w:p w:rsidR="001C1CB9" w:rsidRPr="000B7CB9" w:rsidRDefault="001C1CB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1C1CB9" w:rsidRPr="000B7CB9" w:rsidRDefault="001C1CB9" w:rsidP="00095FB6">
            <w:pPr>
              <w:spacing w:after="0" w:line="240" w:lineRule="auto"/>
              <w:rPr>
                <w:rFonts w:ascii="Arial" w:eastAsia="Times New Roman" w:hAnsi="Arial" w:cs="Arial"/>
                <w:sz w:val="18"/>
                <w:szCs w:val="18"/>
              </w:rPr>
            </w:pPr>
          </w:p>
        </w:tc>
      </w:tr>
      <w:tr w:rsidR="00F8065D" w:rsidRPr="000B7CB9" w:rsidTr="000B7CB9">
        <w:trPr>
          <w:trHeight w:val="76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1C1CB9" w:rsidRPr="000B7CB9" w:rsidRDefault="001C1CB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A13</w:t>
            </w:r>
          </w:p>
        </w:tc>
        <w:tc>
          <w:tcPr>
            <w:tcW w:w="3436" w:type="dxa"/>
            <w:tcBorders>
              <w:top w:val="nil"/>
              <w:left w:val="nil"/>
              <w:bottom w:val="single" w:sz="4" w:space="0" w:color="auto"/>
              <w:right w:val="single" w:sz="4" w:space="0" w:color="auto"/>
            </w:tcBorders>
            <w:shd w:val="clear" w:color="auto" w:fill="auto"/>
            <w:vAlign w:val="bottom"/>
            <w:hideMark/>
          </w:tcPr>
          <w:p w:rsidR="001C1CB9" w:rsidRPr="000B7CB9" w:rsidRDefault="001C1CB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Now I’d like you to think about the past [# MONTHS SINCE Rah Have you participated in any program to help you with your housing?  </w:t>
            </w:r>
          </w:p>
        </w:tc>
        <w:tc>
          <w:tcPr>
            <w:tcW w:w="3404" w:type="dxa"/>
            <w:tcBorders>
              <w:left w:val="nil"/>
              <w:right w:val="single" w:sz="4" w:space="0" w:color="auto"/>
            </w:tcBorders>
          </w:tcPr>
          <w:p w:rsidR="001C1CB9" w:rsidRPr="000B7CB9" w:rsidRDefault="001C1CB9" w:rsidP="00907A71">
            <w:pPr>
              <w:spacing w:after="0" w:line="240" w:lineRule="auto"/>
              <w:rPr>
                <w:rFonts w:ascii="Arial" w:eastAsia="Times New Roman" w:hAnsi="Arial" w:cs="Arial"/>
                <w:sz w:val="18"/>
                <w:szCs w:val="18"/>
              </w:rPr>
            </w:pPr>
            <w:r w:rsidRPr="000B7CB9">
              <w:rPr>
                <w:rFonts w:ascii="Arial" w:eastAsia="Times New Roman" w:hAnsi="Arial" w:cs="Arial"/>
                <w:sz w:val="18"/>
                <w:szCs w:val="18"/>
              </w:rPr>
              <w:t>A13 Family Options Study Baseline and Tracking surveys</w:t>
            </w:r>
          </w:p>
        </w:tc>
        <w:tc>
          <w:tcPr>
            <w:tcW w:w="2610" w:type="dxa"/>
            <w:tcBorders>
              <w:left w:val="nil"/>
              <w:right w:val="nil"/>
            </w:tcBorders>
          </w:tcPr>
          <w:p w:rsidR="001C1CB9" w:rsidRPr="000B7CB9" w:rsidRDefault="004A7013" w:rsidP="004A7013">
            <w:pPr>
              <w:rPr>
                <w:rFonts w:ascii="Arial" w:eastAsia="Arial Unicode MS" w:hAnsi="Arial" w:cs="Arial"/>
                <w:sz w:val="18"/>
                <w:szCs w:val="18"/>
              </w:rPr>
            </w:pPr>
            <w:r>
              <w:rPr>
                <w:rFonts w:ascii="Arial" w:eastAsia="Arial Unicode MS" w:hAnsi="Arial" w:cs="Arial"/>
                <w:sz w:val="18"/>
                <w:szCs w:val="18"/>
              </w:rPr>
              <w:t xml:space="preserve">Receipt of </w:t>
            </w:r>
            <w:r w:rsidR="001C1CB9" w:rsidRPr="000B7CB9">
              <w:rPr>
                <w:rFonts w:ascii="Arial" w:eastAsia="Arial Unicode MS" w:hAnsi="Arial" w:cs="Arial"/>
                <w:sz w:val="18"/>
                <w:szCs w:val="18"/>
              </w:rPr>
              <w:t>housing assistance—receipt of housing interventions</w:t>
            </w:r>
          </w:p>
        </w:tc>
        <w:tc>
          <w:tcPr>
            <w:tcW w:w="2880" w:type="dxa"/>
            <w:tcBorders>
              <w:left w:val="nil"/>
              <w:right w:val="single" w:sz="4" w:space="0" w:color="auto"/>
            </w:tcBorders>
          </w:tcPr>
          <w:p w:rsidR="001C1CB9" w:rsidRPr="000B7CB9" w:rsidRDefault="001C1CB9" w:rsidP="006166B9">
            <w:pPr>
              <w:ind w:left="144"/>
              <w:rPr>
                <w:rFonts w:ascii="Arial" w:eastAsia="Arial Unicode MS" w:hAnsi="Arial" w:cs="Arial"/>
                <w:sz w:val="18"/>
                <w:szCs w:val="18"/>
              </w:rPr>
            </w:pPr>
            <w:r w:rsidRPr="000B7CB9">
              <w:rPr>
                <w:rFonts w:ascii="Arial" w:eastAsia="Arial Unicode MS" w:hAnsi="Arial" w:cs="Arial"/>
                <w:sz w:val="18"/>
                <w:szCs w:val="18"/>
              </w:rPr>
              <w:t>Used to document receipt of intervention assistance and crossover</w:t>
            </w: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1C1CB9" w:rsidRPr="000B7CB9" w:rsidRDefault="001C1CB9" w:rsidP="00907A71">
            <w:pPr>
              <w:spacing w:after="0" w:line="240" w:lineRule="auto"/>
              <w:rPr>
                <w:rFonts w:ascii="Arial" w:eastAsia="Times New Roman" w:hAnsi="Arial" w:cs="Arial"/>
                <w:sz w:val="18"/>
                <w:szCs w:val="18"/>
              </w:rPr>
            </w:pPr>
            <w:r w:rsidRPr="000B7CB9">
              <w:rPr>
                <w:rFonts w:ascii="Arial" w:eastAsia="Times New Roman" w:hAnsi="Arial" w:cs="Arial"/>
                <w:sz w:val="18"/>
                <w:szCs w:val="18"/>
              </w:rPr>
              <w:t>A14-19b-d</w:t>
            </w:r>
          </w:p>
        </w:tc>
        <w:tc>
          <w:tcPr>
            <w:tcW w:w="3436" w:type="dxa"/>
            <w:tcBorders>
              <w:top w:val="nil"/>
              <w:left w:val="nil"/>
              <w:bottom w:val="single" w:sz="4" w:space="0" w:color="auto"/>
              <w:right w:val="single" w:sz="4" w:space="0" w:color="auto"/>
            </w:tcBorders>
            <w:shd w:val="clear" w:color="auto" w:fill="auto"/>
            <w:vAlign w:val="bottom"/>
            <w:hideMark/>
          </w:tcPr>
          <w:p w:rsidR="001C1CB9" w:rsidRPr="000B7CB9" w:rsidRDefault="001C1CB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During what period of time did you participate in this program?</w:t>
            </w:r>
          </w:p>
        </w:tc>
        <w:tc>
          <w:tcPr>
            <w:tcW w:w="3404" w:type="dxa"/>
            <w:tcBorders>
              <w:left w:val="nil"/>
              <w:right w:val="single" w:sz="4" w:space="0" w:color="auto"/>
            </w:tcBorders>
          </w:tcPr>
          <w:p w:rsidR="001C1CB9" w:rsidRPr="000B7CB9" w:rsidRDefault="001C1CB9" w:rsidP="00657E7D">
            <w:pPr>
              <w:spacing w:after="0" w:line="240" w:lineRule="auto"/>
              <w:rPr>
                <w:rFonts w:ascii="Arial" w:eastAsia="Times New Roman" w:hAnsi="Arial" w:cs="Arial"/>
                <w:sz w:val="18"/>
                <w:szCs w:val="18"/>
              </w:rPr>
            </w:pPr>
            <w:r w:rsidRPr="000B7CB9">
              <w:rPr>
                <w:rFonts w:ascii="Arial" w:eastAsia="Times New Roman" w:hAnsi="Arial" w:cs="Arial"/>
                <w:sz w:val="18"/>
                <w:szCs w:val="18"/>
              </w:rPr>
              <w:t>A14b-A19e  Family Options Study Baseline and Tracking surveys</w:t>
            </w:r>
          </w:p>
        </w:tc>
        <w:tc>
          <w:tcPr>
            <w:tcW w:w="2610" w:type="dxa"/>
            <w:tcBorders>
              <w:left w:val="nil"/>
              <w:right w:val="nil"/>
            </w:tcBorders>
          </w:tcPr>
          <w:p w:rsidR="001C1CB9" w:rsidRPr="000B7CB9" w:rsidRDefault="004A7013" w:rsidP="004A7013">
            <w:pPr>
              <w:rPr>
                <w:rFonts w:ascii="Arial" w:eastAsia="Arial Unicode MS" w:hAnsi="Arial" w:cs="Arial"/>
                <w:sz w:val="18"/>
                <w:szCs w:val="18"/>
              </w:rPr>
            </w:pPr>
            <w:r>
              <w:rPr>
                <w:rFonts w:ascii="Arial" w:eastAsia="Arial Unicode MS" w:hAnsi="Arial" w:cs="Arial"/>
                <w:sz w:val="18"/>
                <w:szCs w:val="18"/>
              </w:rPr>
              <w:t xml:space="preserve">Receipt of </w:t>
            </w:r>
            <w:r w:rsidR="001C1CB9" w:rsidRPr="000B7CB9">
              <w:rPr>
                <w:rFonts w:ascii="Arial" w:eastAsia="Arial Unicode MS" w:hAnsi="Arial" w:cs="Arial"/>
                <w:sz w:val="18"/>
                <w:szCs w:val="18"/>
              </w:rPr>
              <w:t xml:space="preserve">housing assistance—receipt of housing interventions </w:t>
            </w:r>
          </w:p>
        </w:tc>
        <w:tc>
          <w:tcPr>
            <w:tcW w:w="2880" w:type="dxa"/>
            <w:tcBorders>
              <w:left w:val="nil"/>
              <w:right w:val="single" w:sz="4" w:space="0" w:color="auto"/>
            </w:tcBorders>
          </w:tcPr>
          <w:p w:rsidR="001C1CB9" w:rsidRPr="000B7CB9" w:rsidRDefault="001C1CB9" w:rsidP="001C1CB9">
            <w:pPr>
              <w:ind w:left="144"/>
              <w:rPr>
                <w:rFonts w:ascii="Arial" w:eastAsia="Arial Unicode MS" w:hAnsi="Arial" w:cs="Arial"/>
                <w:sz w:val="18"/>
                <w:szCs w:val="18"/>
              </w:rPr>
            </w:pPr>
            <w:r w:rsidRPr="000B7CB9">
              <w:rPr>
                <w:rFonts w:ascii="Arial" w:eastAsia="Arial Unicode MS" w:hAnsi="Arial" w:cs="Arial"/>
                <w:sz w:val="18"/>
                <w:szCs w:val="18"/>
              </w:rPr>
              <w:t>Used to document receipt of intervention assistance and crossover, and time spent receiving assistance</w:t>
            </w: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1C1CB9" w:rsidRPr="000B7CB9" w:rsidRDefault="001C1CB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A14-A19e</w:t>
            </w:r>
          </w:p>
        </w:tc>
        <w:tc>
          <w:tcPr>
            <w:tcW w:w="3436" w:type="dxa"/>
            <w:tcBorders>
              <w:top w:val="nil"/>
              <w:left w:val="nil"/>
              <w:bottom w:val="single" w:sz="4" w:space="0" w:color="auto"/>
              <w:right w:val="single" w:sz="4" w:space="0" w:color="auto"/>
            </w:tcBorders>
            <w:shd w:val="clear" w:color="auto" w:fill="auto"/>
            <w:vAlign w:val="bottom"/>
            <w:hideMark/>
          </w:tcPr>
          <w:p w:rsidR="001C1CB9" w:rsidRPr="000B7CB9" w:rsidRDefault="001C1CB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What type of program was it?</w:t>
            </w:r>
          </w:p>
        </w:tc>
        <w:tc>
          <w:tcPr>
            <w:tcW w:w="3404" w:type="dxa"/>
            <w:tcBorders>
              <w:left w:val="nil"/>
              <w:right w:val="single" w:sz="4" w:space="0" w:color="auto"/>
            </w:tcBorders>
          </w:tcPr>
          <w:p w:rsidR="001C1CB9" w:rsidRPr="000B7CB9" w:rsidRDefault="001C1CB9" w:rsidP="00095FB6">
            <w:pPr>
              <w:spacing w:after="0" w:line="240" w:lineRule="auto"/>
              <w:rPr>
                <w:rFonts w:ascii="Arial" w:eastAsia="Times New Roman" w:hAnsi="Arial" w:cs="Arial"/>
                <w:sz w:val="18"/>
                <w:szCs w:val="18"/>
              </w:rPr>
            </w:pPr>
          </w:p>
        </w:tc>
        <w:tc>
          <w:tcPr>
            <w:tcW w:w="2610" w:type="dxa"/>
            <w:tcBorders>
              <w:left w:val="nil"/>
              <w:right w:val="nil"/>
            </w:tcBorders>
          </w:tcPr>
          <w:p w:rsidR="001C1CB9" w:rsidRPr="000B7CB9" w:rsidRDefault="004A7013" w:rsidP="004A7013">
            <w:pPr>
              <w:rPr>
                <w:rFonts w:ascii="Arial" w:eastAsia="Arial Unicode MS" w:hAnsi="Arial" w:cs="Arial"/>
                <w:sz w:val="18"/>
                <w:szCs w:val="18"/>
              </w:rPr>
            </w:pPr>
            <w:r>
              <w:rPr>
                <w:rFonts w:ascii="Arial" w:eastAsia="Arial Unicode MS" w:hAnsi="Arial" w:cs="Arial"/>
                <w:sz w:val="18"/>
                <w:szCs w:val="18"/>
              </w:rPr>
              <w:t xml:space="preserve">Receipt of </w:t>
            </w:r>
            <w:r w:rsidR="001C1CB9" w:rsidRPr="000B7CB9">
              <w:rPr>
                <w:rFonts w:ascii="Arial" w:eastAsia="Arial Unicode MS" w:hAnsi="Arial" w:cs="Arial"/>
                <w:sz w:val="18"/>
                <w:szCs w:val="18"/>
              </w:rPr>
              <w:t xml:space="preserve">housing assistance—receipt of housing interventions </w:t>
            </w:r>
          </w:p>
        </w:tc>
        <w:tc>
          <w:tcPr>
            <w:tcW w:w="2880" w:type="dxa"/>
            <w:tcBorders>
              <w:left w:val="nil"/>
              <w:right w:val="single" w:sz="4" w:space="0" w:color="auto"/>
            </w:tcBorders>
          </w:tcPr>
          <w:p w:rsidR="001C1CB9" w:rsidRPr="000B7CB9" w:rsidRDefault="001C1CB9" w:rsidP="001C1CB9">
            <w:pPr>
              <w:ind w:left="144"/>
              <w:rPr>
                <w:rFonts w:ascii="Arial" w:eastAsia="Arial Unicode MS" w:hAnsi="Arial" w:cs="Arial"/>
                <w:sz w:val="18"/>
                <w:szCs w:val="18"/>
              </w:rPr>
            </w:pPr>
            <w:r w:rsidRPr="000B7CB9">
              <w:rPr>
                <w:rFonts w:ascii="Arial" w:eastAsia="Arial Unicode MS" w:hAnsi="Arial" w:cs="Arial"/>
                <w:sz w:val="18"/>
                <w:szCs w:val="18"/>
              </w:rPr>
              <w:t>Used to document receipt of intervention assistance and crossover, and time spent receiving assistance</w:t>
            </w: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1C1CB9" w:rsidRPr="000B7CB9" w:rsidRDefault="001C1CB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A20.</w:t>
            </w:r>
          </w:p>
        </w:tc>
        <w:tc>
          <w:tcPr>
            <w:tcW w:w="3436" w:type="dxa"/>
            <w:tcBorders>
              <w:top w:val="nil"/>
              <w:left w:val="nil"/>
              <w:bottom w:val="single" w:sz="4" w:space="0" w:color="auto"/>
              <w:right w:val="single" w:sz="4" w:space="0" w:color="auto"/>
            </w:tcBorders>
            <w:shd w:val="clear" w:color="auto" w:fill="auto"/>
            <w:vAlign w:val="bottom"/>
            <w:hideMark/>
          </w:tcPr>
          <w:p w:rsidR="001C1CB9" w:rsidRPr="000B7CB9" w:rsidRDefault="001C1CB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How many different places you have lived/stayed in the past 6 months?  </w:t>
            </w:r>
          </w:p>
        </w:tc>
        <w:tc>
          <w:tcPr>
            <w:tcW w:w="3404" w:type="dxa"/>
            <w:tcBorders>
              <w:left w:val="nil"/>
              <w:right w:val="single" w:sz="4" w:space="0" w:color="auto"/>
            </w:tcBorders>
          </w:tcPr>
          <w:p w:rsidR="001C1CB9" w:rsidRPr="000B7CB9" w:rsidRDefault="001C1CB9" w:rsidP="00EE19D7">
            <w:pPr>
              <w:spacing w:after="0" w:line="240" w:lineRule="auto"/>
              <w:rPr>
                <w:rFonts w:ascii="Arial" w:eastAsia="Times New Roman" w:hAnsi="Arial" w:cs="Arial"/>
                <w:sz w:val="18"/>
                <w:szCs w:val="18"/>
              </w:rPr>
            </w:pPr>
            <w:r w:rsidRPr="000B7CB9">
              <w:rPr>
                <w:rFonts w:ascii="Arial" w:eastAsia="Times New Roman" w:hAnsi="Arial" w:cs="Arial"/>
                <w:sz w:val="18"/>
                <w:szCs w:val="18"/>
              </w:rPr>
              <w:t>A20 New Questio</w:t>
            </w:r>
            <w:r w:rsidR="00EE19D7" w:rsidRPr="000B7CB9">
              <w:rPr>
                <w:rFonts w:ascii="Arial" w:eastAsia="Times New Roman" w:hAnsi="Arial" w:cs="Arial"/>
                <w:sz w:val="18"/>
                <w:szCs w:val="18"/>
              </w:rPr>
              <w:t>n</w:t>
            </w:r>
          </w:p>
        </w:tc>
        <w:tc>
          <w:tcPr>
            <w:tcW w:w="2610" w:type="dxa"/>
            <w:tcBorders>
              <w:left w:val="nil"/>
              <w:right w:val="nil"/>
            </w:tcBorders>
          </w:tcPr>
          <w:p w:rsidR="001C1CB9" w:rsidRPr="000B7CB9" w:rsidRDefault="001C1CB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Outcome: Housing stability</w:t>
            </w:r>
          </w:p>
        </w:tc>
        <w:tc>
          <w:tcPr>
            <w:tcW w:w="2880" w:type="dxa"/>
            <w:tcBorders>
              <w:left w:val="nil"/>
              <w:right w:val="single" w:sz="4" w:space="0" w:color="auto"/>
            </w:tcBorders>
          </w:tcPr>
          <w:p w:rsidR="001C1CB9" w:rsidRPr="000B7CB9" w:rsidRDefault="001C1CB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Used to determine if there is variation in the number of moves</w:t>
            </w:r>
            <w:r w:rsidR="004A7013">
              <w:rPr>
                <w:rFonts w:ascii="Arial" w:eastAsia="Times New Roman" w:hAnsi="Arial" w:cs="Arial"/>
                <w:sz w:val="18"/>
                <w:szCs w:val="18"/>
              </w:rPr>
              <w:t xml:space="preserve"> in the follow-up period</w:t>
            </w:r>
            <w:r w:rsidRPr="000B7CB9">
              <w:rPr>
                <w:rFonts w:ascii="Arial" w:eastAsia="Times New Roman" w:hAnsi="Arial" w:cs="Arial"/>
                <w:sz w:val="18"/>
                <w:szCs w:val="18"/>
              </w:rPr>
              <w:t xml:space="preserve"> across interventions.</w:t>
            </w: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1C1CB9" w:rsidRPr="004A7013" w:rsidRDefault="004A7013" w:rsidP="00095FB6">
            <w:pPr>
              <w:spacing w:after="0" w:line="240" w:lineRule="auto"/>
              <w:rPr>
                <w:rFonts w:ascii="Arial" w:eastAsia="Times New Roman" w:hAnsi="Arial" w:cs="Arial"/>
                <w:b/>
                <w:sz w:val="18"/>
                <w:szCs w:val="18"/>
              </w:rPr>
            </w:pPr>
            <w:r w:rsidRPr="004A7013">
              <w:rPr>
                <w:rFonts w:ascii="Arial" w:eastAsia="Times New Roman" w:hAnsi="Arial" w:cs="Arial"/>
                <w:b/>
                <w:sz w:val="18"/>
                <w:szCs w:val="18"/>
              </w:rPr>
              <w:t>Module 2</w:t>
            </w:r>
          </w:p>
        </w:tc>
        <w:tc>
          <w:tcPr>
            <w:tcW w:w="3436" w:type="dxa"/>
            <w:tcBorders>
              <w:top w:val="nil"/>
              <w:left w:val="nil"/>
              <w:bottom w:val="single" w:sz="4" w:space="0" w:color="auto"/>
              <w:right w:val="single" w:sz="4" w:space="0" w:color="auto"/>
            </w:tcBorders>
            <w:shd w:val="clear" w:color="auto" w:fill="DDD9C3" w:themeFill="background2" w:themeFillShade="E6"/>
            <w:vAlign w:val="bottom"/>
            <w:hideMark/>
          </w:tcPr>
          <w:p w:rsidR="001C1CB9" w:rsidRPr="000B7CB9" w:rsidRDefault="001C1CB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04" w:type="dxa"/>
            <w:tcBorders>
              <w:left w:val="nil"/>
              <w:right w:val="single" w:sz="4" w:space="0" w:color="auto"/>
            </w:tcBorders>
            <w:shd w:val="clear" w:color="auto" w:fill="DDD9C3" w:themeFill="background2" w:themeFillShade="E6"/>
          </w:tcPr>
          <w:p w:rsidR="001C1CB9" w:rsidRPr="000B7CB9" w:rsidRDefault="001C1CB9" w:rsidP="00095FB6">
            <w:pPr>
              <w:spacing w:after="0" w:line="240" w:lineRule="auto"/>
              <w:rPr>
                <w:rFonts w:ascii="Arial" w:eastAsia="Times New Roman" w:hAnsi="Arial" w:cs="Arial"/>
                <w:sz w:val="18"/>
                <w:szCs w:val="18"/>
              </w:rPr>
            </w:pPr>
          </w:p>
        </w:tc>
        <w:tc>
          <w:tcPr>
            <w:tcW w:w="2610" w:type="dxa"/>
            <w:tcBorders>
              <w:left w:val="nil"/>
              <w:right w:val="nil"/>
            </w:tcBorders>
            <w:shd w:val="clear" w:color="auto" w:fill="DDD9C3" w:themeFill="background2" w:themeFillShade="E6"/>
          </w:tcPr>
          <w:p w:rsidR="001C1CB9" w:rsidRPr="000B7CB9" w:rsidRDefault="001C1CB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shd w:val="clear" w:color="auto" w:fill="DDD9C3" w:themeFill="background2" w:themeFillShade="E6"/>
          </w:tcPr>
          <w:p w:rsidR="001C1CB9" w:rsidRPr="000B7CB9" w:rsidRDefault="001C1CB9" w:rsidP="00095FB6">
            <w:pPr>
              <w:spacing w:after="0" w:line="240" w:lineRule="auto"/>
              <w:rPr>
                <w:rFonts w:ascii="Arial" w:eastAsia="Times New Roman" w:hAnsi="Arial" w:cs="Arial"/>
                <w:sz w:val="18"/>
                <w:szCs w:val="18"/>
              </w:rPr>
            </w:pPr>
          </w:p>
        </w:tc>
      </w:tr>
      <w:tr w:rsidR="00F8065D" w:rsidRPr="000B7CB9" w:rsidTr="00F8065D">
        <w:trPr>
          <w:trHeight w:val="255"/>
        </w:trPr>
        <w:tc>
          <w:tcPr>
            <w:tcW w:w="4531" w:type="dxa"/>
            <w:gridSpan w:val="2"/>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F8065D" w:rsidRPr="004A7013" w:rsidRDefault="00F8065D" w:rsidP="00095FB6">
            <w:pPr>
              <w:spacing w:after="0" w:line="240" w:lineRule="auto"/>
              <w:rPr>
                <w:rFonts w:ascii="Arial" w:eastAsia="Times New Roman" w:hAnsi="Arial" w:cs="Arial"/>
                <w:b/>
                <w:sz w:val="18"/>
                <w:szCs w:val="18"/>
              </w:rPr>
            </w:pPr>
            <w:r w:rsidRPr="004A7013">
              <w:rPr>
                <w:rFonts w:ascii="Arial" w:eastAsia="Times New Roman" w:hAnsi="Arial" w:cs="Arial"/>
                <w:b/>
                <w:sz w:val="18"/>
                <w:szCs w:val="18"/>
              </w:rPr>
              <w:t xml:space="preserve">Housing Quality and Affordability </w:t>
            </w:r>
          </w:p>
          <w:p w:rsidR="00F8065D" w:rsidRPr="000B7CB9" w:rsidRDefault="00F8065D"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04" w:type="dxa"/>
            <w:tcBorders>
              <w:left w:val="nil"/>
              <w:right w:val="single" w:sz="4" w:space="0" w:color="auto"/>
            </w:tcBorders>
            <w:shd w:val="clear" w:color="auto" w:fill="DDD9C3" w:themeFill="background2" w:themeFillShade="E6"/>
          </w:tcPr>
          <w:p w:rsidR="00F8065D" w:rsidRPr="000B7CB9" w:rsidRDefault="00F8065D" w:rsidP="00095FB6">
            <w:pPr>
              <w:spacing w:after="0" w:line="240" w:lineRule="auto"/>
              <w:rPr>
                <w:rFonts w:ascii="Arial" w:eastAsia="Times New Roman" w:hAnsi="Arial" w:cs="Arial"/>
                <w:sz w:val="18"/>
                <w:szCs w:val="18"/>
              </w:rPr>
            </w:pPr>
          </w:p>
        </w:tc>
        <w:tc>
          <w:tcPr>
            <w:tcW w:w="5490" w:type="dxa"/>
            <w:gridSpan w:val="2"/>
            <w:tcBorders>
              <w:left w:val="nil"/>
              <w:right w:val="single" w:sz="4" w:space="0" w:color="auto"/>
            </w:tcBorders>
            <w:shd w:val="clear" w:color="auto" w:fill="DDD9C3" w:themeFill="background2" w:themeFillShade="E6"/>
          </w:tcPr>
          <w:p w:rsidR="00F8065D" w:rsidRPr="000B7CB9" w:rsidRDefault="00F8065D" w:rsidP="004A7013">
            <w:pPr>
              <w:spacing w:after="0" w:line="240" w:lineRule="auto"/>
              <w:rPr>
                <w:rFonts w:ascii="Arial" w:eastAsia="Times New Roman" w:hAnsi="Arial" w:cs="Arial"/>
                <w:sz w:val="18"/>
                <w:szCs w:val="18"/>
              </w:rPr>
            </w:pPr>
            <w:r w:rsidRPr="000B7CB9">
              <w:rPr>
                <w:rFonts w:ascii="Arial" w:eastAsia="Times New Roman" w:hAnsi="Arial" w:cs="Arial"/>
                <w:b/>
                <w:i/>
                <w:sz w:val="18"/>
                <w:szCs w:val="18"/>
              </w:rPr>
              <w:t xml:space="preserve">To </w:t>
            </w:r>
            <w:r w:rsidR="004A7013">
              <w:rPr>
                <w:rFonts w:ascii="Arial" w:eastAsia="Times New Roman" w:hAnsi="Arial" w:cs="Arial"/>
                <w:b/>
                <w:i/>
                <w:sz w:val="18"/>
                <w:szCs w:val="18"/>
              </w:rPr>
              <w:t>measure outcomes of the study interventions, the data collected in Module 2</w:t>
            </w:r>
            <w:r w:rsidRPr="000B7CB9">
              <w:rPr>
                <w:rFonts w:ascii="Arial" w:eastAsia="Times New Roman" w:hAnsi="Arial" w:cs="Arial"/>
                <w:b/>
                <w:i/>
                <w:sz w:val="18"/>
                <w:szCs w:val="18"/>
              </w:rPr>
              <w:t xml:space="preserve"> will</w:t>
            </w:r>
            <w:r w:rsidR="004A7013">
              <w:rPr>
                <w:rFonts w:ascii="Arial" w:eastAsia="Times New Roman" w:hAnsi="Arial" w:cs="Arial"/>
                <w:b/>
                <w:i/>
                <w:sz w:val="18"/>
                <w:szCs w:val="18"/>
              </w:rPr>
              <w:t xml:space="preserve"> provide an assessment of several </w:t>
            </w:r>
            <w:r w:rsidRPr="000B7CB9">
              <w:rPr>
                <w:rFonts w:ascii="Arial" w:eastAsia="Times New Roman" w:hAnsi="Arial" w:cs="Arial"/>
                <w:b/>
                <w:i/>
                <w:sz w:val="18"/>
                <w:szCs w:val="18"/>
              </w:rPr>
              <w:t>measures of housing quality</w:t>
            </w:r>
            <w:r w:rsidR="004A7013">
              <w:rPr>
                <w:rFonts w:ascii="Arial" w:eastAsia="Times New Roman" w:hAnsi="Arial" w:cs="Arial"/>
                <w:b/>
                <w:i/>
                <w:sz w:val="18"/>
                <w:szCs w:val="18"/>
              </w:rPr>
              <w:t xml:space="preserve">, </w:t>
            </w:r>
            <w:r w:rsidRPr="000B7CB9">
              <w:rPr>
                <w:rFonts w:ascii="Arial" w:eastAsia="Times New Roman" w:hAnsi="Arial" w:cs="Arial"/>
                <w:b/>
                <w:i/>
                <w:sz w:val="18"/>
                <w:szCs w:val="18"/>
              </w:rPr>
              <w:t>satisfaction</w:t>
            </w:r>
            <w:r w:rsidR="004A7013">
              <w:rPr>
                <w:rFonts w:ascii="Arial" w:eastAsia="Times New Roman" w:hAnsi="Arial" w:cs="Arial"/>
                <w:b/>
                <w:i/>
                <w:sz w:val="18"/>
                <w:szCs w:val="18"/>
              </w:rPr>
              <w:t xml:space="preserve">, and </w:t>
            </w:r>
            <w:r w:rsidRPr="000B7CB9">
              <w:rPr>
                <w:rFonts w:ascii="Arial" w:eastAsia="Times New Roman" w:hAnsi="Arial" w:cs="Arial"/>
                <w:b/>
                <w:i/>
                <w:sz w:val="18"/>
                <w:szCs w:val="18"/>
              </w:rPr>
              <w:t>affordability.</w:t>
            </w:r>
          </w:p>
        </w:tc>
      </w:tr>
      <w:tr w:rsidR="00F8065D" w:rsidRPr="000B7CB9" w:rsidTr="000B7CB9">
        <w:trPr>
          <w:trHeight w:val="76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BF7B2A" w:rsidRPr="000B7CB9" w:rsidRDefault="00BF7B2A"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B1</w:t>
            </w:r>
          </w:p>
        </w:tc>
        <w:tc>
          <w:tcPr>
            <w:tcW w:w="3436" w:type="dxa"/>
            <w:tcBorders>
              <w:top w:val="nil"/>
              <w:left w:val="nil"/>
              <w:bottom w:val="single" w:sz="4" w:space="0" w:color="auto"/>
              <w:right w:val="single" w:sz="4" w:space="0" w:color="auto"/>
            </w:tcBorders>
            <w:shd w:val="clear" w:color="auto" w:fill="auto"/>
            <w:vAlign w:val="center"/>
            <w:hideMark/>
          </w:tcPr>
          <w:p w:rsidR="00BF7B2A" w:rsidRPr="000B7CB9" w:rsidRDefault="00BF7B2A"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How many adults, that is people who are 18 years old or older, in your family are living with you right now [do not include yourself]?</w:t>
            </w:r>
          </w:p>
        </w:tc>
        <w:tc>
          <w:tcPr>
            <w:tcW w:w="3404" w:type="dxa"/>
            <w:tcBorders>
              <w:left w:val="nil"/>
              <w:right w:val="single" w:sz="4" w:space="0" w:color="auto"/>
            </w:tcBorders>
          </w:tcPr>
          <w:p w:rsidR="00BF7B2A" w:rsidRPr="000B7CB9" w:rsidRDefault="00BF7B2A"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B1-B5 Family Options Study Baseline and Tracking surveys</w:t>
            </w:r>
          </w:p>
        </w:tc>
        <w:tc>
          <w:tcPr>
            <w:tcW w:w="2610" w:type="dxa"/>
            <w:tcBorders>
              <w:left w:val="nil"/>
              <w:right w:val="nil"/>
            </w:tcBorders>
          </w:tcPr>
          <w:p w:rsidR="00BF7B2A" w:rsidRPr="000B7CB9" w:rsidRDefault="00BF7B2A" w:rsidP="00930636">
            <w:pPr>
              <w:rPr>
                <w:rFonts w:ascii="Arial" w:eastAsia="Arial Unicode MS" w:hAnsi="Arial" w:cs="Arial"/>
                <w:sz w:val="18"/>
                <w:szCs w:val="18"/>
              </w:rPr>
            </w:pPr>
            <w:r w:rsidRPr="000B7CB9">
              <w:rPr>
                <w:rFonts w:ascii="Arial" w:eastAsia="Arial Unicode MS" w:hAnsi="Arial" w:cs="Arial"/>
                <w:sz w:val="18"/>
                <w:szCs w:val="18"/>
              </w:rPr>
              <w:t>Family composition is assessed to</w:t>
            </w:r>
            <w:r w:rsidR="00930636">
              <w:rPr>
                <w:rFonts w:ascii="Arial" w:eastAsia="Arial Unicode MS" w:hAnsi="Arial" w:cs="Arial"/>
                <w:sz w:val="18"/>
                <w:szCs w:val="18"/>
              </w:rPr>
              <w:t xml:space="preserve"> define the family for the purposes of measuring housing affordability, crowding, and housing satisfaction. This measure is also used later to assess changes in family composition over the follow-</w:t>
            </w:r>
            <w:r w:rsidR="00930636">
              <w:rPr>
                <w:rFonts w:ascii="Arial" w:eastAsia="Arial Unicode MS" w:hAnsi="Arial" w:cs="Arial"/>
                <w:sz w:val="18"/>
                <w:szCs w:val="18"/>
              </w:rPr>
              <w:lastRenderedPageBreak/>
              <w:t>up period</w:t>
            </w:r>
            <w:r w:rsidRPr="000B7CB9">
              <w:rPr>
                <w:rFonts w:ascii="Arial" w:eastAsia="Arial Unicode MS" w:hAnsi="Arial" w:cs="Arial"/>
                <w:sz w:val="18"/>
                <w:szCs w:val="18"/>
              </w:rPr>
              <w:t xml:space="preserve">.   </w:t>
            </w:r>
          </w:p>
        </w:tc>
        <w:tc>
          <w:tcPr>
            <w:tcW w:w="2880" w:type="dxa"/>
            <w:tcBorders>
              <w:left w:val="nil"/>
              <w:right w:val="single" w:sz="4" w:space="0" w:color="auto"/>
            </w:tcBorders>
          </w:tcPr>
          <w:p w:rsidR="00BF7B2A" w:rsidRPr="000B7CB9" w:rsidRDefault="00354C8B" w:rsidP="00354C8B">
            <w:pPr>
              <w:ind w:left="144"/>
              <w:rPr>
                <w:rFonts w:ascii="Arial" w:eastAsia="Arial Unicode MS" w:hAnsi="Arial" w:cs="Arial"/>
                <w:sz w:val="18"/>
                <w:szCs w:val="18"/>
              </w:rPr>
            </w:pPr>
            <w:r w:rsidRPr="000B7CB9">
              <w:rPr>
                <w:rFonts w:ascii="Arial" w:hAnsi="Arial" w:cs="Arial"/>
                <w:sz w:val="18"/>
                <w:szCs w:val="18"/>
              </w:rPr>
              <w:lastRenderedPageBreak/>
              <w:t>B1-B5 are used to define the people that the respondent should  consider when answering  questions about household income</w:t>
            </w:r>
            <w:r w:rsidR="00930636">
              <w:rPr>
                <w:rFonts w:ascii="Arial" w:hAnsi="Arial" w:cs="Arial"/>
                <w:sz w:val="18"/>
                <w:szCs w:val="18"/>
              </w:rPr>
              <w:t>; rent; housing satisfaction; etc.</w:t>
            </w:r>
            <w:r w:rsidRPr="000B7CB9">
              <w:rPr>
                <w:rFonts w:ascii="Arial" w:hAnsi="Arial" w:cs="Arial"/>
                <w:sz w:val="18"/>
                <w:szCs w:val="18"/>
              </w:rPr>
              <w:t xml:space="preserve">.  </w:t>
            </w:r>
          </w:p>
        </w:tc>
      </w:tr>
      <w:tr w:rsidR="00F8065D" w:rsidRPr="000B7CB9" w:rsidTr="000B7CB9">
        <w:trPr>
          <w:trHeight w:val="76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BF7B2A" w:rsidRPr="000B7CB9" w:rsidRDefault="00BF7B2A"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lastRenderedPageBreak/>
              <w:t>B2</w:t>
            </w:r>
          </w:p>
        </w:tc>
        <w:tc>
          <w:tcPr>
            <w:tcW w:w="3436" w:type="dxa"/>
            <w:tcBorders>
              <w:top w:val="nil"/>
              <w:left w:val="nil"/>
              <w:bottom w:val="single" w:sz="4" w:space="0" w:color="auto"/>
              <w:right w:val="single" w:sz="4" w:space="0" w:color="auto"/>
            </w:tcBorders>
            <w:shd w:val="clear" w:color="auto" w:fill="auto"/>
            <w:vAlign w:val="center"/>
            <w:hideMark/>
          </w:tcPr>
          <w:p w:rsidR="00BF7B2A" w:rsidRPr="000B7CB9" w:rsidRDefault="00BF7B2A"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Please tell me the first names of the adults in your family who live with you right now. Do not include yourself. By adult, I mean people who are 18 years old or older.</w:t>
            </w:r>
          </w:p>
        </w:tc>
        <w:tc>
          <w:tcPr>
            <w:tcW w:w="3404" w:type="dxa"/>
            <w:tcBorders>
              <w:left w:val="nil"/>
              <w:right w:val="single" w:sz="4" w:space="0" w:color="auto"/>
            </w:tcBorders>
          </w:tcPr>
          <w:p w:rsidR="00BF7B2A" w:rsidRPr="000B7CB9" w:rsidRDefault="00BF7B2A" w:rsidP="00095FB6">
            <w:pPr>
              <w:spacing w:after="0" w:line="240" w:lineRule="auto"/>
              <w:rPr>
                <w:rFonts w:ascii="Arial" w:eastAsia="Times New Roman" w:hAnsi="Arial" w:cs="Arial"/>
                <w:sz w:val="18"/>
                <w:szCs w:val="18"/>
              </w:rPr>
            </w:pPr>
          </w:p>
        </w:tc>
        <w:tc>
          <w:tcPr>
            <w:tcW w:w="2610" w:type="dxa"/>
            <w:tcBorders>
              <w:left w:val="nil"/>
              <w:right w:val="nil"/>
            </w:tcBorders>
          </w:tcPr>
          <w:p w:rsidR="00BF7B2A" w:rsidRPr="000B7CB9" w:rsidRDefault="00BF7B2A"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BF7B2A" w:rsidRPr="000B7CB9" w:rsidRDefault="00BF7B2A"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BF7B2A" w:rsidRPr="000B7CB9" w:rsidRDefault="00BF7B2A"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B3</w:t>
            </w:r>
          </w:p>
        </w:tc>
        <w:tc>
          <w:tcPr>
            <w:tcW w:w="3436" w:type="dxa"/>
            <w:tcBorders>
              <w:top w:val="nil"/>
              <w:left w:val="nil"/>
              <w:bottom w:val="single" w:sz="4" w:space="0" w:color="auto"/>
              <w:right w:val="single" w:sz="4" w:space="0" w:color="auto"/>
            </w:tcBorders>
            <w:shd w:val="clear" w:color="auto" w:fill="auto"/>
            <w:vAlign w:val="center"/>
            <w:hideMark/>
          </w:tcPr>
          <w:p w:rsidR="00BF7B2A" w:rsidRPr="000B7CB9" w:rsidRDefault="00BF7B2A"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How many children in your family are living with you right now? By children, I mean people 17 years old or younger.</w:t>
            </w:r>
          </w:p>
        </w:tc>
        <w:tc>
          <w:tcPr>
            <w:tcW w:w="3404" w:type="dxa"/>
            <w:tcBorders>
              <w:left w:val="nil"/>
              <w:right w:val="single" w:sz="4" w:space="0" w:color="auto"/>
            </w:tcBorders>
          </w:tcPr>
          <w:p w:rsidR="00BF7B2A" w:rsidRPr="000B7CB9" w:rsidRDefault="00BF7B2A" w:rsidP="00095FB6">
            <w:pPr>
              <w:spacing w:after="0" w:line="240" w:lineRule="auto"/>
              <w:rPr>
                <w:rFonts w:ascii="Arial" w:eastAsia="Times New Roman" w:hAnsi="Arial" w:cs="Arial"/>
                <w:sz w:val="18"/>
                <w:szCs w:val="18"/>
              </w:rPr>
            </w:pPr>
          </w:p>
        </w:tc>
        <w:tc>
          <w:tcPr>
            <w:tcW w:w="2610" w:type="dxa"/>
            <w:tcBorders>
              <w:left w:val="nil"/>
              <w:right w:val="nil"/>
            </w:tcBorders>
          </w:tcPr>
          <w:p w:rsidR="00BF7B2A" w:rsidRPr="000B7CB9" w:rsidRDefault="00BF7B2A"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BF7B2A" w:rsidRPr="000B7CB9" w:rsidRDefault="00BF7B2A" w:rsidP="00095FB6">
            <w:pPr>
              <w:spacing w:after="0" w:line="240" w:lineRule="auto"/>
              <w:rPr>
                <w:rFonts w:ascii="Arial" w:eastAsia="Times New Roman" w:hAnsi="Arial" w:cs="Arial"/>
                <w:sz w:val="18"/>
                <w:szCs w:val="18"/>
              </w:rPr>
            </w:pPr>
          </w:p>
        </w:tc>
      </w:tr>
      <w:tr w:rsidR="00F8065D" w:rsidRPr="000B7CB9" w:rsidTr="000B7CB9">
        <w:trPr>
          <w:trHeight w:val="76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BF7B2A" w:rsidRPr="000B7CB9" w:rsidRDefault="00BF7B2A"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B4</w:t>
            </w:r>
          </w:p>
        </w:tc>
        <w:tc>
          <w:tcPr>
            <w:tcW w:w="3436" w:type="dxa"/>
            <w:tcBorders>
              <w:top w:val="nil"/>
              <w:left w:val="nil"/>
              <w:bottom w:val="single" w:sz="4" w:space="0" w:color="auto"/>
              <w:right w:val="single" w:sz="4" w:space="0" w:color="auto"/>
            </w:tcBorders>
            <w:shd w:val="clear" w:color="auto" w:fill="auto"/>
            <w:vAlign w:val="center"/>
            <w:hideMark/>
          </w:tcPr>
          <w:p w:rsidR="00BF7B2A" w:rsidRPr="000B7CB9" w:rsidRDefault="00BF7B2A"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Please tell me the first names of the children in your family who live with you now.  By children, I mean people who are 17 years old or younger.  </w:t>
            </w:r>
          </w:p>
        </w:tc>
        <w:tc>
          <w:tcPr>
            <w:tcW w:w="3404" w:type="dxa"/>
            <w:tcBorders>
              <w:left w:val="nil"/>
              <w:right w:val="single" w:sz="4" w:space="0" w:color="auto"/>
            </w:tcBorders>
          </w:tcPr>
          <w:p w:rsidR="00BF7B2A" w:rsidRPr="000B7CB9" w:rsidRDefault="00BF7B2A" w:rsidP="00095FB6">
            <w:pPr>
              <w:spacing w:after="0" w:line="240" w:lineRule="auto"/>
              <w:rPr>
                <w:rFonts w:ascii="Arial" w:eastAsia="Times New Roman" w:hAnsi="Arial" w:cs="Arial"/>
                <w:sz w:val="18"/>
                <w:szCs w:val="18"/>
              </w:rPr>
            </w:pPr>
          </w:p>
        </w:tc>
        <w:tc>
          <w:tcPr>
            <w:tcW w:w="2610" w:type="dxa"/>
            <w:tcBorders>
              <w:left w:val="nil"/>
              <w:right w:val="nil"/>
            </w:tcBorders>
          </w:tcPr>
          <w:p w:rsidR="00BF7B2A" w:rsidRPr="000B7CB9" w:rsidRDefault="00BF7B2A"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BF7B2A" w:rsidRPr="000B7CB9" w:rsidRDefault="00BF7B2A" w:rsidP="00095FB6">
            <w:pPr>
              <w:spacing w:after="0" w:line="240" w:lineRule="auto"/>
              <w:rPr>
                <w:rFonts w:ascii="Arial" w:eastAsia="Times New Roman" w:hAnsi="Arial" w:cs="Arial"/>
                <w:sz w:val="18"/>
                <w:szCs w:val="18"/>
              </w:rPr>
            </w:pPr>
          </w:p>
        </w:tc>
      </w:tr>
      <w:tr w:rsidR="00F8065D" w:rsidRPr="000B7CB9" w:rsidTr="000B7CB9">
        <w:trPr>
          <w:trHeight w:val="76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BF7B2A" w:rsidRPr="000B7CB9" w:rsidRDefault="00BF7B2A"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B5</w:t>
            </w:r>
          </w:p>
        </w:tc>
        <w:tc>
          <w:tcPr>
            <w:tcW w:w="3436" w:type="dxa"/>
            <w:tcBorders>
              <w:top w:val="nil"/>
              <w:left w:val="nil"/>
              <w:bottom w:val="single" w:sz="4" w:space="0" w:color="auto"/>
              <w:right w:val="single" w:sz="4" w:space="0" w:color="auto"/>
            </w:tcBorders>
            <w:shd w:val="clear" w:color="auto" w:fill="auto"/>
            <w:vAlign w:val="center"/>
            <w:hideMark/>
          </w:tcPr>
          <w:p w:rsidR="00BF7B2A" w:rsidRPr="000B7CB9" w:rsidRDefault="00BF7B2A"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So, the people in your family who are living with you now are:  [READ NAMES}.  If you moved, who do you think would go with you?</w:t>
            </w:r>
          </w:p>
        </w:tc>
        <w:tc>
          <w:tcPr>
            <w:tcW w:w="3404" w:type="dxa"/>
            <w:tcBorders>
              <w:left w:val="nil"/>
              <w:right w:val="single" w:sz="4" w:space="0" w:color="auto"/>
            </w:tcBorders>
          </w:tcPr>
          <w:p w:rsidR="00BF7B2A" w:rsidRPr="000B7CB9" w:rsidRDefault="00BF7B2A" w:rsidP="00095FB6">
            <w:pPr>
              <w:spacing w:after="0" w:line="240" w:lineRule="auto"/>
              <w:rPr>
                <w:rFonts w:ascii="Arial" w:eastAsia="Times New Roman" w:hAnsi="Arial" w:cs="Arial"/>
                <w:sz w:val="18"/>
                <w:szCs w:val="18"/>
              </w:rPr>
            </w:pPr>
          </w:p>
        </w:tc>
        <w:tc>
          <w:tcPr>
            <w:tcW w:w="2610" w:type="dxa"/>
            <w:tcBorders>
              <w:left w:val="nil"/>
              <w:right w:val="nil"/>
            </w:tcBorders>
          </w:tcPr>
          <w:p w:rsidR="00BF7B2A" w:rsidRPr="000B7CB9" w:rsidRDefault="00BF7B2A"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BF7B2A" w:rsidRPr="000B7CB9" w:rsidRDefault="00BF7B2A" w:rsidP="00095FB6">
            <w:pPr>
              <w:spacing w:after="0" w:line="240" w:lineRule="auto"/>
              <w:rPr>
                <w:rFonts w:ascii="Arial" w:eastAsia="Times New Roman" w:hAnsi="Arial" w:cs="Arial"/>
                <w:sz w:val="18"/>
                <w:szCs w:val="18"/>
              </w:rPr>
            </w:pPr>
          </w:p>
        </w:tc>
      </w:tr>
      <w:tr w:rsidR="00F8065D" w:rsidRPr="000B7CB9" w:rsidTr="000B7CB9">
        <w:trPr>
          <w:trHeight w:val="76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BF7B2A" w:rsidRPr="000B7CB9" w:rsidRDefault="00BF7B2A"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B6</w:t>
            </w:r>
          </w:p>
        </w:tc>
        <w:tc>
          <w:tcPr>
            <w:tcW w:w="3436" w:type="dxa"/>
            <w:tcBorders>
              <w:top w:val="nil"/>
              <w:left w:val="nil"/>
              <w:bottom w:val="single" w:sz="4" w:space="0" w:color="auto"/>
              <w:right w:val="single" w:sz="4" w:space="0" w:color="auto"/>
            </w:tcBorders>
            <w:shd w:val="clear" w:color="auto" w:fill="auto"/>
            <w:vAlign w:val="center"/>
            <w:hideMark/>
          </w:tcPr>
          <w:p w:rsidR="00BF7B2A" w:rsidRPr="000B7CB9" w:rsidRDefault="00BF7B2A"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Not including kitchens, bathrooms and hallways, how many rooms are there in your house/apartment/ living space available for the use of your family</w:t>
            </w:r>
          </w:p>
        </w:tc>
        <w:tc>
          <w:tcPr>
            <w:tcW w:w="3404" w:type="dxa"/>
            <w:tcBorders>
              <w:left w:val="nil"/>
              <w:right w:val="single" w:sz="4" w:space="0" w:color="auto"/>
            </w:tcBorders>
          </w:tcPr>
          <w:p w:rsidR="00BF7B2A" w:rsidRPr="000B7CB9" w:rsidRDefault="00BF7B2A"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Effects of Housing Vouchers on Welfare Families</w:t>
            </w:r>
          </w:p>
        </w:tc>
        <w:tc>
          <w:tcPr>
            <w:tcW w:w="2610" w:type="dxa"/>
            <w:tcBorders>
              <w:left w:val="nil"/>
              <w:right w:val="nil"/>
            </w:tcBorders>
          </w:tcPr>
          <w:p w:rsidR="00BF7B2A" w:rsidRPr="000B7CB9" w:rsidRDefault="00F941D0"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Housing Quality</w:t>
            </w:r>
          </w:p>
        </w:tc>
        <w:tc>
          <w:tcPr>
            <w:tcW w:w="2880" w:type="dxa"/>
            <w:tcBorders>
              <w:left w:val="nil"/>
              <w:right w:val="single" w:sz="4" w:space="0" w:color="auto"/>
            </w:tcBorders>
          </w:tcPr>
          <w:p w:rsidR="00BF7B2A" w:rsidRPr="000B7CB9" w:rsidRDefault="00F941D0" w:rsidP="00930636">
            <w:pPr>
              <w:ind w:left="108" w:right="216"/>
              <w:rPr>
                <w:rFonts w:ascii="Arial" w:eastAsia="Times New Roman" w:hAnsi="Arial" w:cs="Arial"/>
                <w:sz w:val="18"/>
                <w:szCs w:val="18"/>
              </w:rPr>
            </w:pPr>
            <w:r w:rsidRPr="000B7CB9">
              <w:rPr>
                <w:rFonts w:ascii="Arial" w:hAnsi="Arial" w:cs="Arial"/>
                <w:spacing w:val="-8"/>
                <w:w w:val="105"/>
                <w:sz w:val="18"/>
                <w:szCs w:val="18"/>
              </w:rPr>
              <w:t xml:space="preserve">B6-B8 are used to measure </w:t>
            </w:r>
            <w:r w:rsidRPr="000B7CB9">
              <w:rPr>
                <w:rFonts w:ascii="Arial" w:hAnsi="Arial" w:cs="Arial"/>
                <w:spacing w:val="-11"/>
                <w:w w:val="105"/>
                <w:sz w:val="18"/>
                <w:szCs w:val="18"/>
              </w:rPr>
              <w:t xml:space="preserve">housing quality, which is both </w:t>
            </w:r>
            <w:r w:rsidRPr="000B7CB9">
              <w:rPr>
                <w:rFonts w:ascii="Arial" w:hAnsi="Arial" w:cs="Arial"/>
                <w:spacing w:val="-6"/>
                <w:w w:val="105"/>
                <w:sz w:val="18"/>
                <w:szCs w:val="18"/>
              </w:rPr>
              <w:t xml:space="preserve">an outcome of interest in its </w:t>
            </w:r>
            <w:r w:rsidRPr="000B7CB9">
              <w:rPr>
                <w:rFonts w:ascii="Arial" w:hAnsi="Arial" w:cs="Arial"/>
                <w:spacing w:val="-8"/>
                <w:w w:val="105"/>
                <w:sz w:val="18"/>
                <w:szCs w:val="18"/>
              </w:rPr>
              <w:t xml:space="preserve">own right as well as a </w:t>
            </w:r>
            <w:r w:rsidRPr="000B7CB9">
              <w:rPr>
                <w:rFonts w:ascii="Arial" w:hAnsi="Arial" w:cs="Arial"/>
                <w:spacing w:val="-6"/>
                <w:w w:val="105"/>
                <w:sz w:val="18"/>
                <w:szCs w:val="18"/>
              </w:rPr>
              <w:t xml:space="preserve">mediating factor for other </w:t>
            </w:r>
            <w:r w:rsidRPr="000B7CB9">
              <w:rPr>
                <w:rFonts w:ascii="Arial" w:hAnsi="Arial" w:cs="Arial"/>
                <w:spacing w:val="-12"/>
                <w:w w:val="105"/>
                <w:sz w:val="18"/>
                <w:szCs w:val="18"/>
              </w:rPr>
              <w:t xml:space="preserve">outcomes. B3 also allows for </w:t>
            </w:r>
            <w:r w:rsidRPr="000B7CB9">
              <w:rPr>
                <w:rFonts w:ascii="Arial" w:hAnsi="Arial" w:cs="Arial"/>
                <w:spacing w:val="-6"/>
                <w:w w:val="105"/>
                <w:sz w:val="18"/>
                <w:szCs w:val="18"/>
              </w:rPr>
              <w:t xml:space="preserve">measuring the extent of </w:t>
            </w:r>
            <w:r w:rsidRPr="000B7CB9">
              <w:rPr>
                <w:rFonts w:ascii="Arial" w:hAnsi="Arial" w:cs="Arial"/>
                <w:spacing w:val="-8"/>
                <w:w w:val="105"/>
                <w:sz w:val="18"/>
                <w:szCs w:val="18"/>
              </w:rPr>
              <w:t>crowding in housing, when compared to the total</w:t>
            </w:r>
            <w:r w:rsidR="00930636">
              <w:rPr>
                <w:rFonts w:ascii="Arial" w:hAnsi="Arial" w:cs="Arial"/>
                <w:spacing w:val="-8"/>
                <w:w w:val="105"/>
                <w:sz w:val="18"/>
                <w:szCs w:val="18"/>
              </w:rPr>
              <w:t xml:space="preserve"> number of people in the family. </w:t>
            </w: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BF7B2A" w:rsidRPr="000B7CB9" w:rsidRDefault="00BF7B2A"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B7</w:t>
            </w:r>
          </w:p>
        </w:tc>
        <w:tc>
          <w:tcPr>
            <w:tcW w:w="3436" w:type="dxa"/>
            <w:tcBorders>
              <w:top w:val="nil"/>
              <w:left w:val="nil"/>
              <w:bottom w:val="single" w:sz="4" w:space="0" w:color="auto"/>
              <w:right w:val="single" w:sz="4" w:space="0" w:color="auto"/>
            </w:tcBorders>
            <w:shd w:val="clear" w:color="auto" w:fill="auto"/>
            <w:vAlign w:val="center"/>
            <w:hideMark/>
          </w:tcPr>
          <w:p w:rsidR="00BF7B2A" w:rsidRPr="000B7CB9" w:rsidRDefault="00BF7B2A"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 Overall, how would you describe the condition of your current house or apartment?  Would you say it is in</w:t>
            </w:r>
            <w:r w:rsidRPr="000B7CB9">
              <w:rPr>
                <w:rFonts w:ascii="Arial" w:eastAsia="Times New Roman" w:hAnsi="Arial" w:cs="Arial"/>
                <w:iCs/>
                <w:sz w:val="18"/>
                <w:szCs w:val="18"/>
              </w:rPr>
              <w:t xml:space="preserve">: </w:t>
            </w:r>
          </w:p>
        </w:tc>
        <w:tc>
          <w:tcPr>
            <w:tcW w:w="3404" w:type="dxa"/>
            <w:tcBorders>
              <w:left w:val="nil"/>
              <w:right w:val="single" w:sz="4" w:space="0" w:color="auto"/>
            </w:tcBorders>
          </w:tcPr>
          <w:p w:rsidR="00BF7B2A" w:rsidRPr="000B7CB9" w:rsidRDefault="00BF7B2A"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Rent Study</w:t>
            </w:r>
          </w:p>
        </w:tc>
        <w:tc>
          <w:tcPr>
            <w:tcW w:w="2610" w:type="dxa"/>
            <w:tcBorders>
              <w:left w:val="nil"/>
              <w:right w:val="nil"/>
            </w:tcBorders>
          </w:tcPr>
          <w:p w:rsidR="00BF7B2A" w:rsidRPr="000B7CB9" w:rsidRDefault="00BF7B2A"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BF7B2A" w:rsidRPr="000B7CB9" w:rsidRDefault="00BF7B2A"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BF7B2A" w:rsidRPr="000B7CB9" w:rsidRDefault="00BF7B2A"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B8</w:t>
            </w:r>
          </w:p>
        </w:tc>
        <w:tc>
          <w:tcPr>
            <w:tcW w:w="3436" w:type="dxa"/>
            <w:tcBorders>
              <w:top w:val="nil"/>
              <w:left w:val="nil"/>
              <w:bottom w:val="single" w:sz="4" w:space="0" w:color="auto"/>
              <w:right w:val="single" w:sz="4" w:space="0" w:color="auto"/>
            </w:tcBorders>
            <w:shd w:val="clear" w:color="auto" w:fill="auto"/>
            <w:vAlign w:val="center"/>
            <w:hideMark/>
          </w:tcPr>
          <w:p w:rsidR="00BF7B2A" w:rsidRPr="000B7CB9" w:rsidRDefault="00BF7B2A"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   Does your current housing have any of the following problems? </w:t>
            </w:r>
          </w:p>
        </w:tc>
        <w:tc>
          <w:tcPr>
            <w:tcW w:w="3404" w:type="dxa"/>
            <w:tcBorders>
              <w:left w:val="nil"/>
              <w:right w:val="single" w:sz="4" w:space="0" w:color="auto"/>
            </w:tcBorders>
          </w:tcPr>
          <w:p w:rsidR="00BF7B2A" w:rsidRPr="000B7CB9" w:rsidRDefault="00BF7B2A"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Rent Study</w:t>
            </w:r>
          </w:p>
        </w:tc>
        <w:tc>
          <w:tcPr>
            <w:tcW w:w="2610" w:type="dxa"/>
            <w:tcBorders>
              <w:left w:val="nil"/>
              <w:right w:val="nil"/>
            </w:tcBorders>
          </w:tcPr>
          <w:p w:rsidR="00BF7B2A" w:rsidRPr="000B7CB9" w:rsidRDefault="00BF7B2A"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BF7B2A" w:rsidRPr="000B7CB9" w:rsidRDefault="00BF7B2A"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BF7B2A" w:rsidRPr="000B7CB9" w:rsidRDefault="00BF7B2A"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BF7B2A" w:rsidRPr="000B7CB9" w:rsidRDefault="00BF7B2A"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B8a. Mildew, mold, or water damage on any wall, floor, or ceiling?</w:t>
            </w:r>
          </w:p>
        </w:tc>
        <w:tc>
          <w:tcPr>
            <w:tcW w:w="3404" w:type="dxa"/>
            <w:tcBorders>
              <w:left w:val="nil"/>
              <w:right w:val="single" w:sz="4" w:space="0" w:color="auto"/>
            </w:tcBorders>
          </w:tcPr>
          <w:p w:rsidR="00BF7B2A" w:rsidRPr="000B7CB9" w:rsidRDefault="00BF7B2A" w:rsidP="00095FB6">
            <w:pPr>
              <w:spacing w:after="0" w:line="240" w:lineRule="auto"/>
              <w:rPr>
                <w:rFonts w:ascii="Arial" w:eastAsia="Times New Roman" w:hAnsi="Arial" w:cs="Arial"/>
                <w:sz w:val="18"/>
                <w:szCs w:val="18"/>
              </w:rPr>
            </w:pPr>
          </w:p>
        </w:tc>
        <w:tc>
          <w:tcPr>
            <w:tcW w:w="2610" w:type="dxa"/>
            <w:tcBorders>
              <w:left w:val="nil"/>
              <w:right w:val="nil"/>
            </w:tcBorders>
          </w:tcPr>
          <w:p w:rsidR="00BF7B2A" w:rsidRPr="000B7CB9" w:rsidRDefault="00BF7B2A"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BF7B2A" w:rsidRPr="000B7CB9" w:rsidRDefault="00BF7B2A"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BF7B2A" w:rsidRPr="000B7CB9" w:rsidRDefault="00BF7B2A"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BF7B2A" w:rsidRPr="000B7CB9" w:rsidRDefault="00BF7B2A"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B8b. Any floor problems such as boards, tiles, carpeting or linoleum that are missing, curled, or loose?</w:t>
            </w:r>
          </w:p>
        </w:tc>
        <w:tc>
          <w:tcPr>
            <w:tcW w:w="3404" w:type="dxa"/>
            <w:tcBorders>
              <w:left w:val="nil"/>
              <w:right w:val="single" w:sz="4" w:space="0" w:color="auto"/>
            </w:tcBorders>
          </w:tcPr>
          <w:p w:rsidR="00BF7B2A" w:rsidRPr="000B7CB9" w:rsidRDefault="00BF7B2A" w:rsidP="00095FB6">
            <w:pPr>
              <w:spacing w:after="0" w:line="240" w:lineRule="auto"/>
              <w:rPr>
                <w:rFonts w:ascii="Arial" w:eastAsia="Times New Roman" w:hAnsi="Arial" w:cs="Arial"/>
                <w:sz w:val="18"/>
                <w:szCs w:val="18"/>
              </w:rPr>
            </w:pPr>
          </w:p>
        </w:tc>
        <w:tc>
          <w:tcPr>
            <w:tcW w:w="2610" w:type="dxa"/>
            <w:tcBorders>
              <w:left w:val="nil"/>
              <w:right w:val="nil"/>
            </w:tcBorders>
          </w:tcPr>
          <w:p w:rsidR="00BF7B2A" w:rsidRPr="000B7CB9" w:rsidRDefault="00BF7B2A"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BF7B2A" w:rsidRPr="000B7CB9" w:rsidRDefault="00BF7B2A"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BF7B2A" w:rsidRPr="000B7CB9" w:rsidRDefault="00BF7B2A"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lastRenderedPageBreak/>
              <w:t> </w:t>
            </w:r>
          </w:p>
        </w:tc>
        <w:tc>
          <w:tcPr>
            <w:tcW w:w="3436" w:type="dxa"/>
            <w:tcBorders>
              <w:top w:val="nil"/>
              <w:left w:val="nil"/>
              <w:bottom w:val="single" w:sz="4" w:space="0" w:color="auto"/>
              <w:right w:val="single" w:sz="4" w:space="0" w:color="auto"/>
            </w:tcBorders>
            <w:shd w:val="clear" w:color="auto" w:fill="auto"/>
            <w:vAlign w:val="center"/>
            <w:hideMark/>
          </w:tcPr>
          <w:p w:rsidR="00BF7B2A" w:rsidRPr="000B7CB9" w:rsidRDefault="00BF7B2A"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B8c. Any holes or large cracks where outdoor air or rain can come in?</w:t>
            </w:r>
          </w:p>
        </w:tc>
        <w:tc>
          <w:tcPr>
            <w:tcW w:w="3404" w:type="dxa"/>
            <w:tcBorders>
              <w:left w:val="nil"/>
              <w:right w:val="single" w:sz="4" w:space="0" w:color="auto"/>
            </w:tcBorders>
          </w:tcPr>
          <w:p w:rsidR="00BF7B2A" w:rsidRPr="000B7CB9" w:rsidRDefault="00BF7B2A" w:rsidP="00095FB6">
            <w:pPr>
              <w:spacing w:after="0" w:line="240" w:lineRule="auto"/>
              <w:rPr>
                <w:rFonts w:ascii="Arial" w:eastAsia="Times New Roman" w:hAnsi="Arial" w:cs="Arial"/>
                <w:sz w:val="18"/>
                <w:szCs w:val="18"/>
              </w:rPr>
            </w:pPr>
          </w:p>
        </w:tc>
        <w:tc>
          <w:tcPr>
            <w:tcW w:w="2610" w:type="dxa"/>
            <w:tcBorders>
              <w:left w:val="nil"/>
              <w:right w:val="nil"/>
            </w:tcBorders>
          </w:tcPr>
          <w:p w:rsidR="00BF7B2A" w:rsidRPr="000B7CB9" w:rsidRDefault="00BF7B2A"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BF7B2A" w:rsidRPr="000B7CB9" w:rsidRDefault="00BF7B2A"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BF7B2A" w:rsidRPr="000B7CB9" w:rsidRDefault="00BF7B2A"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BF7B2A" w:rsidRPr="000B7CB9" w:rsidRDefault="00BF7B2A"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B8d. Bad odors such as sewer, natural gas, etc. in your home?</w:t>
            </w:r>
          </w:p>
        </w:tc>
        <w:tc>
          <w:tcPr>
            <w:tcW w:w="3404" w:type="dxa"/>
            <w:tcBorders>
              <w:left w:val="nil"/>
              <w:right w:val="single" w:sz="4" w:space="0" w:color="auto"/>
            </w:tcBorders>
          </w:tcPr>
          <w:p w:rsidR="00BF7B2A" w:rsidRPr="000B7CB9" w:rsidRDefault="00BF7B2A" w:rsidP="00095FB6">
            <w:pPr>
              <w:spacing w:after="0" w:line="240" w:lineRule="auto"/>
              <w:rPr>
                <w:rFonts w:ascii="Arial" w:eastAsia="Times New Roman" w:hAnsi="Arial" w:cs="Arial"/>
                <w:sz w:val="18"/>
                <w:szCs w:val="18"/>
              </w:rPr>
            </w:pPr>
          </w:p>
        </w:tc>
        <w:tc>
          <w:tcPr>
            <w:tcW w:w="2610" w:type="dxa"/>
            <w:tcBorders>
              <w:left w:val="nil"/>
              <w:right w:val="nil"/>
            </w:tcBorders>
          </w:tcPr>
          <w:p w:rsidR="00BF7B2A" w:rsidRPr="000B7CB9" w:rsidRDefault="00BF7B2A"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BF7B2A" w:rsidRPr="000B7CB9" w:rsidRDefault="00BF7B2A"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BF7B2A" w:rsidRPr="000B7CB9" w:rsidRDefault="00BF7B2A"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BF7B2A" w:rsidRPr="000B7CB9" w:rsidRDefault="00BF7B2A"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B8e. In the last three months has any bathroom floor been covered by water because of a plumbing problem?</w:t>
            </w:r>
          </w:p>
        </w:tc>
        <w:tc>
          <w:tcPr>
            <w:tcW w:w="3404" w:type="dxa"/>
            <w:tcBorders>
              <w:left w:val="nil"/>
              <w:right w:val="single" w:sz="4" w:space="0" w:color="auto"/>
            </w:tcBorders>
          </w:tcPr>
          <w:p w:rsidR="00BF7B2A" w:rsidRPr="000B7CB9" w:rsidRDefault="00BF7B2A" w:rsidP="00095FB6">
            <w:pPr>
              <w:spacing w:after="0" w:line="240" w:lineRule="auto"/>
              <w:rPr>
                <w:rFonts w:ascii="Arial" w:eastAsia="Times New Roman" w:hAnsi="Arial" w:cs="Arial"/>
                <w:sz w:val="18"/>
                <w:szCs w:val="18"/>
              </w:rPr>
            </w:pPr>
          </w:p>
        </w:tc>
        <w:tc>
          <w:tcPr>
            <w:tcW w:w="2610" w:type="dxa"/>
            <w:tcBorders>
              <w:left w:val="nil"/>
              <w:right w:val="nil"/>
            </w:tcBorders>
          </w:tcPr>
          <w:p w:rsidR="00BF7B2A" w:rsidRPr="000B7CB9" w:rsidRDefault="00BF7B2A"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BF7B2A" w:rsidRPr="000B7CB9" w:rsidRDefault="00BF7B2A"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BF7B2A" w:rsidRPr="000B7CB9" w:rsidRDefault="00BF7B2A"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BF7B2A" w:rsidRPr="000B7CB9" w:rsidRDefault="00BF7B2A"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B8f. In the last three months has your toilet not worked for 6 hours or more?</w:t>
            </w:r>
          </w:p>
        </w:tc>
        <w:tc>
          <w:tcPr>
            <w:tcW w:w="3404" w:type="dxa"/>
            <w:tcBorders>
              <w:left w:val="nil"/>
              <w:right w:val="single" w:sz="4" w:space="0" w:color="auto"/>
            </w:tcBorders>
          </w:tcPr>
          <w:p w:rsidR="00BF7B2A" w:rsidRPr="000B7CB9" w:rsidRDefault="00BF7B2A" w:rsidP="00095FB6">
            <w:pPr>
              <w:spacing w:after="0" w:line="240" w:lineRule="auto"/>
              <w:rPr>
                <w:rFonts w:ascii="Arial" w:eastAsia="Times New Roman" w:hAnsi="Arial" w:cs="Arial"/>
                <w:sz w:val="18"/>
                <w:szCs w:val="18"/>
              </w:rPr>
            </w:pPr>
          </w:p>
        </w:tc>
        <w:tc>
          <w:tcPr>
            <w:tcW w:w="2610" w:type="dxa"/>
            <w:tcBorders>
              <w:left w:val="nil"/>
              <w:right w:val="nil"/>
            </w:tcBorders>
          </w:tcPr>
          <w:p w:rsidR="00BF7B2A" w:rsidRPr="000B7CB9" w:rsidRDefault="00BF7B2A"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BF7B2A" w:rsidRPr="000B7CB9" w:rsidRDefault="00BF7B2A"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BF7B2A" w:rsidRPr="000B7CB9" w:rsidRDefault="00BF7B2A"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BF7B2A" w:rsidRPr="000B7CB9" w:rsidRDefault="00BF7B2A"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B8g. In the last three months has your electricity not worked for 2 hours or more?</w:t>
            </w:r>
          </w:p>
        </w:tc>
        <w:tc>
          <w:tcPr>
            <w:tcW w:w="3404" w:type="dxa"/>
            <w:tcBorders>
              <w:left w:val="nil"/>
              <w:right w:val="single" w:sz="4" w:space="0" w:color="auto"/>
            </w:tcBorders>
          </w:tcPr>
          <w:p w:rsidR="00BF7B2A" w:rsidRPr="000B7CB9" w:rsidRDefault="00BF7B2A" w:rsidP="00095FB6">
            <w:pPr>
              <w:spacing w:after="0" w:line="240" w:lineRule="auto"/>
              <w:rPr>
                <w:rFonts w:ascii="Arial" w:eastAsia="Times New Roman" w:hAnsi="Arial" w:cs="Arial"/>
                <w:sz w:val="18"/>
                <w:szCs w:val="18"/>
              </w:rPr>
            </w:pPr>
          </w:p>
        </w:tc>
        <w:tc>
          <w:tcPr>
            <w:tcW w:w="2610" w:type="dxa"/>
            <w:tcBorders>
              <w:left w:val="nil"/>
              <w:right w:val="nil"/>
            </w:tcBorders>
          </w:tcPr>
          <w:p w:rsidR="00BF7B2A" w:rsidRPr="000B7CB9" w:rsidRDefault="00BF7B2A"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BF7B2A" w:rsidRPr="000B7CB9" w:rsidRDefault="00BF7B2A"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BF7B2A" w:rsidRPr="000B7CB9" w:rsidRDefault="00BF7B2A"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BF7B2A" w:rsidRPr="000B7CB9" w:rsidRDefault="00BF7B2A"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B8h. In cold weather, do you ever need to use your oven to heat your home?</w:t>
            </w:r>
          </w:p>
        </w:tc>
        <w:tc>
          <w:tcPr>
            <w:tcW w:w="3404" w:type="dxa"/>
            <w:tcBorders>
              <w:left w:val="nil"/>
              <w:right w:val="single" w:sz="4" w:space="0" w:color="auto"/>
            </w:tcBorders>
          </w:tcPr>
          <w:p w:rsidR="00BF7B2A" w:rsidRPr="000B7CB9" w:rsidRDefault="00BF7B2A" w:rsidP="00095FB6">
            <w:pPr>
              <w:spacing w:after="0" w:line="240" w:lineRule="auto"/>
              <w:rPr>
                <w:rFonts w:ascii="Arial" w:eastAsia="Times New Roman" w:hAnsi="Arial" w:cs="Arial"/>
                <w:sz w:val="18"/>
                <w:szCs w:val="18"/>
              </w:rPr>
            </w:pPr>
          </w:p>
        </w:tc>
        <w:tc>
          <w:tcPr>
            <w:tcW w:w="2610" w:type="dxa"/>
            <w:tcBorders>
              <w:left w:val="nil"/>
              <w:right w:val="nil"/>
            </w:tcBorders>
          </w:tcPr>
          <w:p w:rsidR="00BF7B2A" w:rsidRPr="000B7CB9" w:rsidRDefault="00BF7B2A"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BF7B2A" w:rsidRPr="000B7CB9" w:rsidRDefault="00BF7B2A"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BF7B2A" w:rsidRPr="000B7CB9" w:rsidRDefault="00BF7B2A"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B9</w:t>
            </w:r>
          </w:p>
        </w:tc>
        <w:tc>
          <w:tcPr>
            <w:tcW w:w="3436" w:type="dxa"/>
            <w:tcBorders>
              <w:top w:val="nil"/>
              <w:left w:val="nil"/>
              <w:bottom w:val="single" w:sz="4" w:space="0" w:color="auto"/>
              <w:right w:val="single" w:sz="4" w:space="0" w:color="auto"/>
            </w:tcBorders>
            <w:shd w:val="clear" w:color="auto" w:fill="auto"/>
            <w:vAlign w:val="bottom"/>
            <w:hideMark/>
          </w:tcPr>
          <w:p w:rsidR="00BF7B2A" w:rsidRPr="000B7CB9" w:rsidRDefault="00BF7B2A"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In the month just past, what did you and the people in your family pay [as rent/for the mortgage/ and any condo fee]? </w:t>
            </w:r>
          </w:p>
        </w:tc>
        <w:tc>
          <w:tcPr>
            <w:tcW w:w="3404" w:type="dxa"/>
            <w:tcBorders>
              <w:left w:val="nil"/>
              <w:right w:val="single" w:sz="4" w:space="0" w:color="auto"/>
            </w:tcBorders>
          </w:tcPr>
          <w:p w:rsidR="00BF7B2A" w:rsidRPr="000B7CB9" w:rsidRDefault="00BF7B2A"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B9-B11 Effects of Housing Vouchers on Welfare Families, Adapted</w:t>
            </w:r>
          </w:p>
        </w:tc>
        <w:tc>
          <w:tcPr>
            <w:tcW w:w="2610" w:type="dxa"/>
            <w:tcBorders>
              <w:left w:val="nil"/>
              <w:right w:val="nil"/>
            </w:tcBorders>
          </w:tcPr>
          <w:p w:rsidR="00BF7B2A"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Housing security</w:t>
            </w:r>
          </w:p>
        </w:tc>
        <w:tc>
          <w:tcPr>
            <w:tcW w:w="2880" w:type="dxa"/>
            <w:tcBorders>
              <w:left w:val="nil"/>
              <w:right w:val="single" w:sz="4" w:space="0" w:color="auto"/>
            </w:tcBorders>
          </w:tcPr>
          <w:p w:rsidR="00BF7B2A" w:rsidRPr="000B7CB9" w:rsidRDefault="00F941D0" w:rsidP="00F941D0">
            <w:pPr>
              <w:spacing w:line="204" w:lineRule="auto"/>
              <w:ind w:left="106"/>
              <w:rPr>
                <w:rFonts w:ascii="Arial" w:eastAsia="Times New Roman" w:hAnsi="Arial" w:cs="Arial"/>
                <w:sz w:val="18"/>
                <w:szCs w:val="18"/>
              </w:rPr>
            </w:pPr>
            <w:r w:rsidRPr="000B7CB9">
              <w:rPr>
                <w:rFonts w:ascii="Arial" w:hAnsi="Arial" w:cs="Arial"/>
                <w:spacing w:val="-4"/>
                <w:w w:val="105"/>
                <w:sz w:val="18"/>
                <w:szCs w:val="18"/>
              </w:rPr>
              <w:t>B9-B11  are used to</w:t>
            </w:r>
            <w:r w:rsidR="00930636">
              <w:rPr>
                <w:rFonts w:ascii="Arial" w:hAnsi="Arial" w:cs="Arial"/>
                <w:spacing w:val="-4"/>
                <w:w w:val="105"/>
                <w:sz w:val="18"/>
                <w:szCs w:val="18"/>
              </w:rPr>
              <w:t xml:space="preserve"> </w:t>
            </w:r>
            <w:r w:rsidRPr="000B7CB9">
              <w:rPr>
                <w:rFonts w:ascii="Arial" w:hAnsi="Arial" w:cs="Arial"/>
                <w:spacing w:val="-4"/>
                <w:w w:val="105"/>
                <w:sz w:val="18"/>
                <w:szCs w:val="18"/>
              </w:rPr>
              <w:t xml:space="preserve">measure housing expenditures and to  </w:t>
            </w:r>
            <w:r w:rsidRPr="000B7CB9">
              <w:rPr>
                <w:rFonts w:ascii="Arial" w:hAnsi="Arial" w:cs="Arial"/>
                <w:spacing w:val="-8"/>
                <w:w w:val="105"/>
                <w:sz w:val="18"/>
                <w:szCs w:val="18"/>
              </w:rPr>
              <w:t xml:space="preserve">distinguish out-of-pocket rent </w:t>
            </w:r>
            <w:r w:rsidRPr="000B7CB9">
              <w:rPr>
                <w:rFonts w:ascii="Arial" w:hAnsi="Arial" w:cs="Arial"/>
                <w:w w:val="105"/>
                <w:sz w:val="18"/>
                <w:szCs w:val="18"/>
              </w:rPr>
              <w:t>payments from full rent payments.</w:t>
            </w:r>
          </w:p>
        </w:tc>
      </w:tr>
      <w:tr w:rsidR="00F8065D" w:rsidRPr="000B7CB9" w:rsidTr="000B7CB9">
        <w:trPr>
          <w:trHeight w:val="76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BF7B2A" w:rsidRPr="000B7CB9" w:rsidRDefault="00BF7B2A"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B10</w:t>
            </w:r>
          </w:p>
        </w:tc>
        <w:tc>
          <w:tcPr>
            <w:tcW w:w="3436" w:type="dxa"/>
            <w:tcBorders>
              <w:top w:val="nil"/>
              <w:left w:val="nil"/>
              <w:bottom w:val="single" w:sz="4" w:space="0" w:color="auto"/>
              <w:right w:val="single" w:sz="4" w:space="0" w:color="auto"/>
            </w:tcBorders>
            <w:shd w:val="clear" w:color="auto" w:fill="auto"/>
            <w:vAlign w:val="bottom"/>
            <w:hideMark/>
          </w:tcPr>
          <w:p w:rsidR="00BF7B2A" w:rsidRPr="000B7CB9" w:rsidRDefault="00BF7B2A"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In the month just past, what was the total amount you and the people in your family  paid for utilities that were not included as part of the rent or condominium fee? </w:t>
            </w:r>
          </w:p>
        </w:tc>
        <w:tc>
          <w:tcPr>
            <w:tcW w:w="3404" w:type="dxa"/>
            <w:tcBorders>
              <w:left w:val="nil"/>
              <w:right w:val="single" w:sz="4" w:space="0" w:color="auto"/>
            </w:tcBorders>
          </w:tcPr>
          <w:p w:rsidR="00BF7B2A" w:rsidRPr="000B7CB9" w:rsidRDefault="00BF7B2A" w:rsidP="00095FB6">
            <w:pPr>
              <w:spacing w:after="0" w:line="240" w:lineRule="auto"/>
              <w:rPr>
                <w:rFonts w:ascii="Arial" w:eastAsia="Times New Roman" w:hAnsi="Arial" w:cs="Arial"/>
                <w:sz w:val="18"/>
                <w:szCs w:val="18"/>
              </w:rPr>
            </w:pPr>
          </w:p>
        </w:tc>
        <w:tc>
          <w:tcPr>
            <w:tcW w:w="2610" w:type="dxa"/>
            <w:tcBorders>
              <w:left w:val="nil"/>
              <w:right w:val="nil"/>
            </w:tcBorders>
          </w:tcPr>
          <w:p w:rsidR="00BF7B2A" w:rsidRPr="000B7CB9" w:rsidRDefault="00BF7B2A"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BF7B2A" w:rsidRPr="000B7CB9" w:rsidRDefault="00BF7B2A" w:rsidP="00095FB6">
            <w:pPr>
              <w:spacing w:after="0" w:line="240" w:lineRule="auto"/>
              <w:rPr>
                <w:rFonts w:ascii="Arial" w:eastAsia="Times New Roman" w:hAnsi="Arial" w:cs="Arial"/>
                <w:sz w:val="18"/>
                <w:szCs w:val="18"/>
              </w:rPr>
            </w:pPr>
          </w:p>
        </w:tc>
      </w:tr>
      <w:tr w:rsidR="00F8065D" w:rsidRPr="000B7CB9" w:rsidTr="000B7CB9">
        <w:trPr>
          <w:trHeight w:val="76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BF7B2A" w:rsidRPr="000B7CB9" w:rsidRDefault="00BF7B2A"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B11</w:t>
            </w:r>
          </w:p>
        </w:tc>
        <w:tc>
          <w:tcPr>
            <w:tcW w:w="3436" w:type="dxa"/>
            <w:tcBorders>
              <w:top w:val="nil"/>
              <w:left w:val="nil"/>
              <w:bottom w:val="single" w:sz="4" w:space="0" w:color="auto"/>
              <w:right w:val="single" w:sz="4" w:space="0" w:color="auto"/>
            </w:tcBorders>
            <w:shd w:val="clear" w:color="auto" w:fill="auto"/>
            <w:vAlign w:val="bottom"/>
            <w:hideMark/>
          </w:tcPr>
          <w:p w:rsidR="00BF7B2A" w:rsidRPr="000B7CB9" w:rsidRDefault="00BF7B2A"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What is the total amount of all utility payments, for a </w:t>
            </w:r>
            <w:r w:rsidRPr="000B7CB9">
              <w:rPr>
                <w:rFonts w:ascii="Arial" w:eastAsia="Times New Roman" w:hAnsi="Arial" w:cs="Arial"/>
                <w:iCs/>
                <w:sz w:val="18"/>
                <w:szCs w:val="18"/>
              </w:rPr>
              <w:t>typical</w:t>
            </w:r>
            <w:r w:rsidRPr="000B7CB9">
              <w:rPr>
                <w:rFonts w:ascii="Arial" w:eastAsia="Times New Roman" w:hAnsi="Arial" w:cs="Arial"/>
                <w:sz w:val="18"/>
                <w:szCs w:val="18"/>
              </w:rPr>
              <w:t xml:space="preserve"> month—that is </w:t>
            </w:r>
            <w:r w:rsidRPr="000B7CB9">
              <w:rPr>
                <w:rFonts w:ascii="Arial" w:eastAsia="Times New Roman" w:hAnsi="Arial" w:cs="Arial"/>
                <w:iCs/>
                <w:sz w:val="18"/>
                <w:szCs w:val="18"/>
              </w:rPr>
              <w:t>not</w:t>
            </w:r>
            <w:r w:rsidRPr="000B7CB9">
              <w:rPr>
                <w:rFonts w:ascii="Arial" w:eastAsia="Times New Roman" w:hAnsi="Arial" w:cs="Arial"/>
                <w:sz w:val="18"/>
                <w:szCs w:val="18"/>
              </w:rPr>
              <w:t xml:space="preserve"> a month with unusually high or low heat or air conditioning bills</w:t>
            </w:r>
          </w:p>
        </w:tc>
        <w:tc>
          <w:tcPr>
            <w:tcW w:w="3404" w:type="dxa"/>
            <w:tcBorders>
              <w:left w:val="nil"/>
              <w:right w:val="single" w:sz="4" w:space="0" w:color="auto"/>
            </w:tcBorders>
          </w:tcPr>
          <w:p w:rsidR="00BF7B2A" w:rsidRPr="000B7CB9" w:rsidRDefault="00BF7B2A" w:rsidP="00095FB6">
            <w:pPr>
              <w:spacing w:after="0" w:line="240" w:lineRule="auto"/>
              <w:rPr>
                <w:rFonts w:ascii="Arial" w:eastAsia="Times New Roman" w:hAnsi="Arial" w:cs="Arial"/>
                <w:sz w:val="18"/>
                <w:szCs w:val="18"/>
              </w:rPr>
            </w:pPr>
          </w:p>
        </w:tc>
        <w:tc>
          <w:tcPr>
            <w:tcW w:w="2610" w:type="dxa"/>
            <w:tcBorders>
              <w:left w:val="nil"/>
              <w:right w:val="nil"/>
            </w:tcBorders>
          </w:tcPr>
          <w:p w:rsidR="00BF7B2A" w:rsidRPr="000B7CB9" w:rsidRDefault="00BF7B2A"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BF7B2A" w:rsidRPr="000B7CB9" w:rsidRDefault="00BF7B2A"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BF7B2A" w:rsidRPr="000B7CB9" w:rsidRDefault="002C484F" w:rsidP="00095FB6">
            <w:pPr>
              <w:spacing w:after="0" w:line="240" w:lineRule="auto"/>
              <w:rPr>
                <w:rFonts w:ascii="Arial" w:eastAsia="Times New Roman" w:hAnsi="Arial" w:cs="Arial"/>
                <w:b/>
                <w:sz w:val="18"/>
                <w:szCs w:val="18"/>
              </w:rPr>
            </w:pPr>
            <w:r>
              <w:rPr>
                <w:rFonts w:ascii="Arial" w:eastAsia="Times New Roman" w:hAnsi="Arial" w:cs="Arial"/>
                <w:b/>
                <w:sz w:val="18"/>
                <w:szCs w:val="18"/>
              </w:rPr>
              <w:t>Module 3</w:t>
            </w:r>
          </w:p>
        </w:tc>
        <w:tc>
          <w:tcPr>
            <w:tcW w:w="3436" w:type="dxa"/>
            <w:tcBorders>
              <w:top w:val="nil"/>
              <w:left w:val="nil"/>
              <w:bottom w:val="single" w:sz="4" w:space="0" w:color="auto"/>
              <w:right w:val="single" w:sz="4" w:space="0" w:color="auto"/>
            </w:tcBorders>
            <w:shd w:val="clear" w:color="auto" w:fill="DDD9C3" w:themeFill="background2" w:themeFillShade="E6"/>
            <w:vAlign w:val="bottom"/>
            <w:hideMark/>
          </w:tcPr>
          <w:p w:rsidR="00BF7B2A" w:rsidRPr="000B7CB9" w:rsidRDefault="00BF7B2A" w:rsidP="00095FB6">
            <w:pPr>
              <w:spacing w:after="0" w:line="240" w:lineRule="auto"/>
              <w:rPr>
                <w:rFonts w:ascii="Arial" w:eastAsia="Times New Roman" w:hAnsi="Arial" w:cs="Arial"/>
                <w:b/>
                <w:sz w:val="18"/>
                <w:szCs w:val="18"/>
              </w:rPr>
            </w:pPr>
            <w:r w:rsidRPr="000B7CB9">
              <w:rPr>
                <w:rFonts w:ascii="Arial" w:eastAsia="Times New Roman" w:hAnsi="Arial" w:cs="Arial"/>
                <w:b/>
                <w:sz w:val="18"/>
                <w:szCs w:val="18"/>
              </w:rPr>
              <w:t> </w:t>
            </w:r>
          </w:p>
        </w:tc>
        <w:tc>
          <w:tcPr>
            <w:tcW w:w="3404" w:type="dxa"/>
            <w:tcBorders>
              <w:left w:val="nil"/>
              <w:right w:val="single" w:sz="4" w:space="0" w:color="auto"/>
            </w:tcBorders>
            <w:shd w:val="clear" w:color="auto" w:fill="DDD9C3" w:themeFill="background2" w:themeFillShade="E6"/>
          </w:tcPr>
          <w:p w:rsidR="00BF7B2A" w:rsidRPr="000B7CB9" w:rsidRDefault="00BF7B2A" w:rsidP="00095FB6">
            <w:pPr>
              <w:spacing w:after="0" w:line="240" w:lineRule="auto"/>
              <w:rPr>
                <w:rFonts w:ascii="Arial" w:eastAsia="Times New Roman" w:hAnsi="Arial" w:cs="Arial"/>
                <w:b/>
                <w:sz w:val="18"/>
                <w:szCs w:val="18"/>
              </w:rPr>
            </w:pPr>
          </w:p>
        </w:tc>
        <w:tc>
          <w:tcPr>
            <w:tcW w:w="2610" w:type="dxa"/>
            <w:tcBorders>
              <w:left w:val="nil"/>
              <w:right w:val="nil"/>
            </w:tcBorders>
            <w:shd w:val="clear" w:color="auto" w:fill="DDD9C3" w:themeFill="background2" w:themeFillShade="E6"/>
          </w:tcPr>
          <w:p w:rsidR="00BF7B2A" w:rsidRPr="000B7CB9" w:rsidRDefault="00BF7B2A" w:rsidP="00095FB6">
            <w:pPr>
              <w:spacing w:after="0" w:line="240" w:lineRule="auto"/>
              <w:rPr>
                <w:rFonts w:ascii="Arial" w:eastAsia="Times New Roman" w:hAnsi="Arial" w:cs="Arial"/>
                <w:b/>
                <w:sz w:val="18"/>
                <w:szCs w:val="18"/>
              </w:rPr>
            </w:pPr>
          </w:p>
        </w:tc>
        <w:tc>
          <w:tcPr>
            <w:tcW w:w="2880" w:type="dxa"/>
            <w:tcBorders>
              <w:left w:val="nil"/>
              <w:right w:val="single" w:sz="4" w:space="0" w:color="auto"/>
            </w:tcBorders>
            <w:shd w:val="clear" w:color="auto" w:fill="DDD9C3" w:themeFill="background2" w:themeFillShade="E6"/>
          </w:tcPr>
          <w:p w:rsidR="00BF7B2A" w:rsidRPr="000B7CB9" w:rsidRDefault="00BF7B2A" w:rsidP="00095FB6">
            <w:pPr>
              <w:spacing w:after="0" w:line="240" w:lineRule="auto"/>
              <w:rPr>
                <w:rFonts w:ascii="Arial" w:eastAsia="Times New Roman" w:hAnsi="Arial" w:cs="Arial"/>
                <w:b/>
                <w:sz w:val="18"/>
                <w:szCs w:val="18"/>
              </w:rPr>
            </w:pPr>
          </w:p>
        </w:tc>
      </w:tr>
      <w:tr w:rsidR="00F8065D" w:rsidRPr="000B7CB9" w:rsidTr="00F8065D">
        <w:trPr>
          <w:trHeight w:val="255"/>
        </w:trPr>
        <w:tc>
          <w:tcPr>
            <w:tcW w:w="4531" w:type="dxa"/>
            <w:gridSpan w:val="2"/>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F8065D" w:rsidRPr="000B7CB9" w:rsidRDefault="00F8065D" w:rsidP="00095FB6">
            <w:pPr>
              <w:spacing w:after="0" w:line="240" w:lineRule="auto"/>
              <w:rPr>
                <w:rFonts w:ascii="Arial" w:eastAsia="Times New Roman" w:hAnsi="Arial" w:cs="Arial"/>
                <w:b/>
                <w:sz w:val="18"/>
                <w:szCs w:val="18"/>
              </w:rPr>
            </w:pPr>
            <w:r w:rsidRPr="000B7CB9">
              <w:rPr>
                <w:rFonts w:ascii="Arial" w:eastAsia="Times New Roman" w:hAnsi="Arial" w:cs="Arial"/>
                <w:b/>
                <w:sz w:val="18"/>
                <w:szCs w:val="18"/>
              </w:rPr>
              <w:t>Employment Income, Self-Sufficiency, and Hardship</w:t>
            </w:r>
          </w:p>
          <w:p w:rsidR="00F8065D" w:rsidRPr="000B7CB9" w:rsidRDefault="00F8065D" w:rsidP="00095FB6">
            <w:pPr>
              <w:spacing w:after="0" w:line="240" w:lineRule="auto"/>
              <w:rPr>
                <w:rFonts w:ascii="Arial" w:eastAsia="Times New Roman" w:hAnsi="Arial" w:cs="Arial"/>
                <w:b/>
                <w:sz w:val="18"/>
                <w:szCs w:val="18"/>
              </w:rPr>
            </w:pPr>
            <w:r w:rsidRPr="000B7CB9">
              <w:rPr>
                <w:rFonts w:ascii="Arial" w:eastAsia="Times New Roman" w:hAnsi="Arial" w:cs="Arial"/>
                <w:b/>
                <w:sz w:val="18"/>
                <w:szCs w:val="18"/>
              </w:rPr>
              <w:t> </w:t>
            </w:r>
          </w:p>
        </w:tc>
        <w:tc>
          <w:tcPr>
            <w:tcW w:w="3404" w:type="dxa"/>
            <w:tcBorders>
              <w:left w:val="nil"/>
              <w:right w:val="single" w:sz="4" w:space="0" w:color="auto"/>
            </w:tcBorders>
            <w:shd w:val="clear" w:color="auto" w:fill="DDD9C3" w:themeFill="background2" w:themeFillShade="E6"/>
          </w:tcPr>
          <w:p w:rsidR="00F8065D" w:rsidRPr="000B7CB9" w:rsidRDefault="00F8065D" w:rsidP="00095FB6">
            <w:pPr>
              <w:spacing w:after="0" w:line="240" w:lineRule="auto"/>
              <w:rPr>
                <w:rFonts w:ascii="Arial" w:eastAsia="Times New Roman" w:hAnsi="Arial" w:cs="Arial"/>
                <w:b/>
                <w:sz w:val="18"/>
                <w:szCs w:val="18"/>
              </w:rPr>
            </w:pPr>
          </w:p>
        </w:tc>
        <w:tc>
          <w:tcPr>
            <w:tcW w:w="5490" w:type="dxa"/>
            <w:gridSpan w:val="2"/>
            <w:tcBorders>
              <w:left w:val="nil"/>
              <w:right w:val="single" w:sz="4" w:space="0" w:color="auto"/>
            </w:tcBorders>
            <w:shd w:val="clear" w:color="auto" w:fill="DDD9C3" w:themeFill="background2" w:themeFillShade="E6"/>
          </w:tcPr>
          <w:p w:rsidR="00F8065D" w:rsidRPr="000B7CB9" w:rsidRDefault="00F8065D" w:rsidP="00930636">
            <w:pPr>
              <w:spacing w:after="0" w:line="240" w:lineRule="auto"/>
              <w:rPr>
                <w:rFonts w:ascii="Arial" w:eastAsia="Times New Roman" w:hAnsi="Arial" w:cs="Arial"/>
                <w:b/>
                <w:sz w:val="18"/>
                <w:szCs w:val="18"/>
              </w:rPr>
            </w:pPr>
            <w:r w:rsidRPr="000B7CB9">
              <w:rPr>
                <w:rFonts w:ascii="Arial" w:eastAsia="Times New Roman" w:hAnsi="Arial" w:cs="Arial"/>
                <w:b/>
                <w:sz w:val="18"/>
                <w:szCs w:val="18"/>
              </w:rPr>
              <w:t xml:space="preserve">Self-sufficiency is a key goal of the Transitional Housing </w:t>
            </w:r>
            <w:r w:rsidR="00930636">
              <w:rPr>
                <w:rFonts w:ascii="Arial" w:eastAsia="Times New Roman" w:hAnsi="Arial" w:cs="Arial"/>
                <w:b/>
                <w:sz w:val="18"/>
                <w:szCs w:val="18"/>
              </w:rPr>
              <w:t>Intervention</w:t>
            </w:r>
            <w:r w:rsidR="007A13BC" w:rsidRPr="000B7CB9">
              <w:rPr>
                <w:rFonts w:ascii="Arial" w:eastAsia="Times New Roman" w:hAnsi="Arial" w:cs="Arial"/>
                <w:b/>
                <w:sz w:val="18"/>
                <w:szCs w:val="18"/>
              </w:rPr>
              <w:t xml:space="preserve">. Questions on employment, </w:t>
            </w:r>
            <w:r w:rsidR="00930636">
              <w:rPr>
                <w:rFonts w:ascii="Arial" w:eastAsia="Times New Roman" w:hAnsi="Arial" w:cs="Arial"/>
                <w:b/>
                <w:sz w:val="18"/>
                <w:szCs w:val="18"/>
              </w:rPr>
              <w:t>participation in education and training, fi</w:t>
            </w:r>
            <w:r w:rsidR="007A13BC" w:rsidRPr="000B7CB9">
              <w:rPr>
                <w:rFonts w:ascii="Arial" w:eastAsia="Times New Roman" w:hAnsi="Arial" w:cs="Arial"/>
                <w:b/>
                <w:sz w:val="18"/>
                <w:szCs w:val="18"/>
              </w:rPr>
              <w:t xml:space="preserve">nancial hardship, and income allow for </w:t>
            </w:r>
            <w:r w:rsidR="00930636">
              <w:rPr>
                <w:rFonts w:ascii="Arial" w:eastAsia="Times New Roman" w:hAnsi="Arial" w:cs="Arial"/>
                <w:b/>
                <w:sz w:val="18"/>
                <w:szCs w:val="18"/>
              </w:rPr>
              <w:t xml:space="preserve">measuring differential effects of the interventions on measures of self-sufficiency and economic hardship. </w:t>
            </w: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C1.</w:t>
            </w:r>
          </w:p>
        </w:tc>
        <w:tc>
          <w:tcPr>
            <w:tcW w:w="3436" w:type="dxa"/>
            <w:tcBorders>
              <w:top w:val="nil"/>
              <w:left w:val="nil"/>
              <w:bottom w:val="single" w:sz="4" w:space="0" w:color="auto"/>
              <w:right w:val="single" w:sz="4" w:space="0" w:color="auto"/>
            </w:tcBorders>
            <w:shd w:val="clear" w:color="auto" w:fill="auto"/>
            <w:vAlign w:val="center"/>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Last week, did you do any work for pay?</w:t>
            </w:r>
          </w:p>
        </w:tc>
        <w:tc>
          <w:tcPr>
            <w:tcW w:w="3404"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C1-C13 Family Options Study Baseline Survey; adapted from MTO Interim Evaluation and Effects of Housing Vouchers on Welfare Families</w:t>
            </w:r>
          </w:p>
        </w:tc>
        <w:tc>
          <w:tcPr>
            <w:tcW w:w="2610" w:type="dxa"/>
            <w:tcBorders>
              <w:left w:val="nil"/>
              <w:right w:val="nil"/>
            </w:tcBorders>
          </w:tcPr>
          <w:p w:rsidR="00693079" w:rsidRPr="000B7CB9" w:rsidRDefault="00693079" w:rsidP="00930636">
            <w:pPr>
              <w:rPr>
                <w:rFonts w:ascii="Arial" w:eastAsia="Arial Unicode MS" w:hAnsi="Arial" w:cs="Arial"/>
                <w:sz w:val="18"/>
                <w:szCs w:val="18"/>
              </w:rPr>
            </w:pPr>
            <w:r w:rsidRPr="000B7CB9">
              <w:rPr>
                <w:rFonts w:ascii="Arial" w:eastAsia="Arial Unicode MS" w:hAnsi="Arial" w:cs="Arial"/>
                <w:sz w:val="18"/>
                <w:szCs w:val="18"/>
              </w:rPr>
              <w:t>Outcome: Self-suff</w:t>
            </w:r>
            <w:r w:rsidR="004F71D7" w:rsidRPr="000B7CB9">
              <w:rPr>
                <w:rFonts w:ascii="Arial" w:eastAsia="Arial Unicode MS" w:hAnsi="Arial" w:cs="Arial"/>
                <w:sz w:val="18"/>
                <w:szCs w:val="18"/>
              </w:rPr>
              <w:t>i</w:t>
            </w:r>
            <w:r w:rsidRPr="000B7CB9">
              <w:rPr>
                <w:rFonts w:ascii="Arial" w:eastAsia="Arial Unicode MS" w:hAnsi="Arial" w:cs="Arial"/>
                <w:sz w:val="18"/>
                <w:szCs w:val="18"/>
              </w:rPr>
              <w:t xml:space="preserve">ciency, employment.  </w:t>
            </w:r>
          </w:p>
        </w:tc>
        <w:tc>
          <w:tcPr>
            <w:tcW w:w="2880" w:type="dxa"/>
            <w:tcBorders>
              <w:left w:val="nil"/>
              <w:right w:val="single" w:sz="4" w:space="0" w:color="auto"/>
            </w:tcBorders>
          </w:tcPr>
          <w:p w:rsidR="00693079" w:rsidRPr="000B7CB9" w:rsidRDefault="00693079" w:rsidP="00693079">
            <w:pPr>
              <w:ind w:left="144"/>
              <w:rPr>
                <w:rFonts w:ascii="Arial" w:eastAsia="Arial Unicode MS" w:hAnsi="Arial" w:cs="Arial"/>
                <w:sz w:val="18"/>
                <w:szCs w:val="18"/>
              </w:rPr>
            </w:pPr>
            <w:r w:rsidRPr="000B7CB9">
              <w:rPr>
                <w:rFonts w:ascii="Arial" w:eastAsia="Arial Unicode MS" w:hAnsi="Arial" w:cs="Arial"/>
                <w:sz w:val="18"/>
                <w:szCs w:val="18"/>
              </w:rPr>
              <w:t xml:space="preserve">The study interventions, particularly those offering supportive services in conjunction with housing assistance, are hypothesized to affect employment rates and earnings of study participants.  </w:t>
            </w:r>
            <w:r w:rsidRPr="000B7CB9">
              <w:rPr>
                <w:rFonts w:ascii="Arial" w:eastAsia="Arial Unicode MS" w:hAnsi="Arial" w:cs="Arial"/>
                <w:sz w:val="18"/>
                <w:szCs w:val="18"/>
              </w:rPr>
              <w:lastRenderedPageBreak/>
              <w:t>Questions in Section C provide current measures of employment and earnings outcomes that will be used in the impact analysis.</w:t>
            </w: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lastRenderedPageBreak/>
              <w:t>C2.</w:t>
            </w:r>
          </w:p>
        </w:tc>
        <w:tc>
          <w:tcPr>
            <w:tcW w:w="3436" w:type="dxa"/>
            <w:tcBorders>
              <w:top w:val="nil"/>
              <w:left w:val="nil"/>
              <w:bottom w:val="single" w:sz="4" w:space="0" w:color="auto"/>
              <w:right w:val="single" w:sz="4" w:space="0" w:color="auto"/>
            </w:tcBorders>
            <w:shd w:val="clear" w:color="auto" w:fill="auto"/>
            <w:vAlign w:val="center"/>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Since [MONTH/YEAR OF RA], have you done any work at all for pay?</w:t>
            </w:r>
          </w:p>
        </w:tc>
        <w:tc>
          <w:tcPr>
            <w:tcW w:w="3404"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c>
          <w:tcPr>
            <w:tcW w:w="2610" w:type="dxa"/>
            <w:tcBorders>
              <w:left w:val="nil"/>
              <w:right w:val="nil"/>
            </w:tcBorders>
          </w:tcPr>
          <w:p w:rsidR="00693079" w:rsidRPr="000B7CB9" w:rsidRDefault="0069307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r>
      <w:tr w:rsidR="00F8065D" w:rsidRPr="000B7CB9" w:rsidTr="000B7CB9">
        <w:trPr>
          <w:trHeight w:val="76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C3</w:t>
            </w:r>
          </w:p>
        </w:tc>
        <w:tc>
          <w:tcPr>
            <w:tcW w:w="3436" w:type="dxa"/>
            <w:tcBorders>
              <w:top w:val="nil"/>
              <w:left w:val="nil"/>
              <w:bottom w:val="single" w:sz="4" w:space="0" w:color="auto"/>
              <w:right w:val="single" w:sz="4" w:space="0" w:color="auto"/>
            </w:tcBorders>
            <w:shd w:val="clear" w:color="auto" w:fill="auto"/>
            <w:vAlign w:val="center"/>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Since [MONTH/YEAR OF RA], that is in the past [N] months, how many different jobs have you had? Please include all jobs.</w:t>
            </w:r>
          </w:p>
        </w:tc>
        <w:tc>
          <w:tcPr>
            <w:tcW w:w="3404"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c>
          <w:tcPr>
            <w:tcW w:w="2610" w:type="dxa"/>
            <w:tcBorders>
              <w:left w:val="nil"/>
              <w:right w:val="nil"/>
            </w:tcBorders>
          </w:tcPr>
          <w:p w:rsidR="00693079" w:rsidRPr="000B7CB9" w:rsidRDefault="0069307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r>
      <w:tr w:rsidR="00F8065D" w:rsidRPr="000B7CB9" w:rsidTr="000B7CB9">
        <w:trPr>
          <w:trHeight w:val="76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C4</w:t>
            </w:r>
          </w:p>
        </w:tc>
        <w:tc>
          <w:tcPr>
            <w:tcW w:w="3436" w:type="dxa"/>
            <w:tcBorders>
              <w:top w:val="nil"/>
              <w:left w:val="nil"/>
              <w:bottom w:val="single" w:sz="4" w:space="0" w:color="auto"/>
              <w:right w:val="single" w:sz="4" w:space="0" w:color="auto"/>
            </w:tcBorders>
            <w:shd w:val="clear" w:color="auto" w:fill="auto"/>
            <w:vAlign w:val="center"/>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 Since [MONTH/YEAR of RA], that is in the past [N] months, how many months did you work for pay at least for part of the month?  </w:t>
            </w:r>
          </w:p>
        </w:tc>
        <w:tc>
          <w:tcPr>
            <w:tcW w:w="3404"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c>
          <w:tcPr>
            <w:tcW w:w="2610" w:type="dxa"/>
            <w:tcBorders>
              <w:left w:val="nil"/>
              <w:right w:val="nil"/>
            </w:tcBorders>
          </w:tcPr>
          <w:p w:rsidR="00693079" w:rsidRPr="000B7CB9" w:rsidRDefault="0069307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C5.</w:t>
            </w:r>
          </w:p>
        </w:tc>
        <w:tc>
          <w:tcPr>
            <w:tcW w:w="3436" w:type="dxa"/>
            <w:tcBorders>
              <w:top w:val="nil"/>
              <w:left w:val="nil"/>
              <w:bottom w:val="single" w:sz="4" w:space="0" w:color="auto"/>
              <w:right w:val="single" w:sz="4" w:space="0" w:color="auto"/>
            </w:tcBorders>
            <w:shd w:val="clear" w:color="auto" w:fill="auto"/>
            <w:vAlign w:val="center"/>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How many hours per week do/did you usually work at your [main] job/most recent job?</w:t>
            </w:r>
          </w:p>
        </w:tc>
        <w:tc>
          <w:tcPr>
            <w:tcW w:w="3404"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c>
          <w:tcPr>
            <w:tcW w:w="2610" w:type="dxa"/>
            <w:tcBorders>
              <w:left w:val="nil"/>
              <w:right w:val="nil"/>
            </w:tcBorders>
          </w:tcPr>
          <w:p w:rsidR="00693079" w:rsidRPr="000B7CB9" w:rsidRDefault="0069307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r>
      <w:tr w:rsidR="00F8065D" w:rsidRPr="000B7CB9" w:rsidTr="000B7CB9">
        <w:trPr>
          <w:trHeight w:val="102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C6.</w:t>
            </w:r>
          </w:p>
        </w:tc>
        <w:tc>
          <w:tcPr>
            <w:tcW w:w="3436" w:type="dxa"/>
            <w:tcBorders>
              <w:top w:val="nil"/>
              <w:left w:val="nil"/>
              <w:bottom w:val="single" w:sz="4" w:space="0" w:color="auto"/>
              <w:right w:val="single" w:sz="4" w:space="0" w:color="auto"/>
            </w:tcBorders>
            <w:shd w:val="clear" w:color="auto" w:fill="auto"/>
            <w:vAlign w:val="center"/>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 For your (main)/most recent job, what is the easiest way for you to report your total earnings before taxes or other deductions: hourly, weekly, monthly, annually, or on some other basis?  </w:t>
            </w:r>
          </w:p>
        </w:tc>
        <w:tc>
          <w:tcPr>
            <w:tcW w:w="3404"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c>
          <w:tcPr>
            <w:tcW w:w="2610" w:type="dxa"/>
            <w:tcBorders>
              <w:left w:val="nil"/>
              <w:right w:val="nil"/>
            </w:tcBorders>
          </w:tcPr>
          <w:p w:rsidR="00693079" w:rsidRPr="000B7CB9" w:rsidRDefault="0069307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C7</w:t>
            </w:r>
          </w:p>
        </w:tc>
        <w:tc>
          <w:tcPr>
            <w:tcW w:w="3436" w:type="dxa"/>
            <w:tcBorders>
              <w:top w:val="nil"/>
              <w:left w:val="nil"/>
              <w:bottom w:val="single" w:sz="4" w:space="0" w:color="auto"/>
              <w:right w:val="single" w:sz="4" w:space="0" w:color="auto"/>
            </w:tcBorders>
            <w:shd w:val="clear" w:color="auto" w:fill="auto"/>
            <w:vAlign w:val="center"/>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 [Do/Did] you usually receive overtime pay, tips, or commissions (at this/your main/your most recent] job?</w:t>
            </w:r>
          </w:p>
        </w:tc>
        <w:tc>
          <w:tcPr>
            <w:tcW w:w="3404"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c>
          <w:tcPr>
            <w:tcW w:w="2610" w:type="dxa"/>
            <w:tcBorders>
              <w:left w:val="nil"/>
              <w:right w:val="nil"/>
            </w:tcBorders>
          </w:tcPr>
          <w:p w:rsidR="00693079" w:rsidRPr="000B7CB9" w:rsidRDefault="0069307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r>
      <w:tr w:rsidR="00F8065D" w:rsidRPr="000B7CB9" w:rsidTr="000B7CB9">
        <w:trPr>
          <w:trHeight w:val="76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C8</w:t>
            </w:r>
          </w:p>
        </w:tc>
        <w:tc>
          <w:tcPr>
            <w:tcW w:w="3436" w:type="dxa"/>
            <w:tcBorders>
              <w:top w:val="nil"/>
              <w:left w:val="nil"/>
              <w:bottom w:val="single" w:sz="4" w:space="0" w:color="auto"/>
              <w:right w:val="single" w:sz="4" w:space="0" w:color="auto"/>
            </w:tcBorders>
            <w:shd w:val="clear" w:color="auto" w:fill="auto"/>
            <w:vAlign w:val="center"/>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 Including overtime pay, tips, and commissions), what [are/were] your usual [earnings on this job, before taxes or other deductions?</w:t>
            </w:r>
          </w:p>
        </w:tc>
        <w:tc>
          <w:tcPr>
            <w:tcW w:w="3404"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c>
          <w:tcPr>
            <w:tcW w:w="2610" w:type="dxa"/>
            <w:tcBorders>
              <w:left w:val="nil"/>
              <w:right w:val="nil"/>
            </w:tcBorders>
          </w:tcPr>
          <w:p w:rsidR="00693079" w:rsidRPr="000B7CB9" w:rsidRDefault="0069307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r>
      <w:tr w:rsidR="00F8065D" w:rsidRPr="000B7CB9" w:rsidTr="000B7CB9">
        <w:trPr>
          <w:trHeight w:val="76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C9</w:t>
            </w:r>
          </w:p>
        </w:tc>
        <w:tc>
          <w:tcPr>
            <w:tcW w:w="3436" w:type="dxa"/>
            <w:tcBorders>
              <w:top w:val="nil"/>
              <w:left w:val="nil"/>
              <w:bottom w:val="single" w:sz="4" w:space="0" w:color="auto"/>
              <w:right w:val="single" w:sz="4" w:space="0" w:color="auto"/>
            </w:tcBorders>
            <w:shd w:val="clear" w:color="auto" w:fill="auto"/>
            <w:vAlign w:val="center"/>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   [ASK THIS QUESTION ONLY OF PEOPLE WHO REPORT BEING PAID ON A DAILY BASIS, C6=2] How many days a week do you usually work? </w:t>
            </w:r>
          </w:p>
        </w:tc>
        <w:tc>
          <w:tcPr>
            <w:tcW w:w="3404"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c>
          <w:tcPr>
            <w:tcW w:w="2610" w:type="dxa"/>
            <w:tcBorders>
              <w:left w:val="nil"/>
              <w:right w:val="nil"/>
            </w:tcBorders>
          </w:tcPr>
          <w:p w:rsidR="00693079" w:rsidRPr="000B7CB9" w:rsidRDefault="0069307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C10</w:t>
            </w:r>
          </w:p>
        </w:tc>
        <w:tc>
          <w:tcPr>
            <w:tcW w:w="3436" w:type="dxa"/>
            <w:tcBorders>
              <w:top w:val="nil"/>
              <w:left w:val="nil"/>
              <w:bottom w:val="single" w:sz="4" w:space="0" w:color="auto"/>
              <w:right w:val="single" w:sz="4" w:space="0" w:color="auto"/>
            </w:tcBorders>
            <w:shd w:val="clear" w:color="auto" w:fill="auto"/>
            <w:vAlign w:val="center"/>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How many weeks a year do you get paid for?</w:t>
            </w:r>
          </w:p>
        </w:tc>
        <w:tc>
          <w:tcPr>
            <w:tcW w:w="3404"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c>
          <w:tcPr>
            <w:tcW w:w="2610" w:type="dxa"/>
            <w:tcBorders>
              <w:left w:val="nil"/>
              <w:right w:val="nil"/>
            </w:tcBorders>
          </w:tcPr>
          <w:p w:rsidR="00693079" w:rsidRPr="000B7CB9" w:rsidRDefault="0069307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r>
      <w:tr w:rsidR="00F8065D" w:rsidRPr="000B7CB9" w:rsidTr="000B7CB9">
        <w:trPr>
          <w:trHeight w:val="76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C11</w:t>
            </w:r>
          </w:p>
        </w:tc>
        <w:tc>
          <w:tcPr>
            <w:tcW w:w="3436" w:type="dxa"/>
            <w:tcBorders>
              <w:top w:val="nil"/>
              <w:left w:val="nil"/>
              <w:bottom w:val="single" w:sz="4" w:space="0" w:color="auto"/>
              <w:right w:val="single" w:sz="4" w:space="0" w:color="auto"/>
            </w:tcBorders>
            <w:shd w:val="clear" w:color="auto" w:fill="auto"/>
            <w:vAlign w:val="center"/>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[ASK THIS QUESTION ONLY OF PEOPLE WHO REPORT BEING PAID BY THE UNIT C6=8]  For how many [UNITS] are you usually paid per week (on this job)?</w:t>
            </w:r>
          </w:p>
        </w:tc>
        <w:tc>
          <w:tcPr>
            <w:tcW w:w="3404"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c>
          <w:tcPr>
            <w:tcW w:w="2610" w:type="dxa"/>
            <w:tcBorders>
              <w:left w:val="nil"/>
              <w:right w:val="nil"/>
            </w:tcBorders>
          </w:tcPr>
          <w:p w:rsidR="00693079" w:rsidRPr="000B7CB9" w:rsidRDefault="0069307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C12a. Employment  income</w:t>
            </w:r>
          </w:p>
        </w:tc>
        <w:tc>
          <w:tcPr>
            <w:tcW w:w="3404"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c>
          <w:tcPr>
            <w:tcW w:w="2610" w:type="dxa"/>
            <w:tcBorders>
              <w:left w:val="nil"/>
              <w:right w:val="nil"/>
            </w:tcBorders>
          </w:tcPr>
          <w:p w:rsidR="00693079" w:rsidRPr="000B7CB9" w:rsidRDefault="004F71D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Outcome: Self-sufficiency,  </w:t>
            </w:r>
            <w:r w:rsidRPr="000B7CB9">
              <w:rPr>
                <w:rFonts w:ascii="Arial" w:eastAsia="Times New Roman" w:hAnsi="Arial" w:cs="Arial"/>
                <w:sz w:val="18"/>
                <w:szCs w:val="18"/>
              </w:rPr>
              <w:lastRenderedPageBreak/>
              <w:t>Income</w:t>
            </w:r>
          </w:p>
        </w:tc>
        <w:tc>
          <w:tcPr>
            <w:tcW w:w="2880"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lastRenderedPageBreak/>
              <w:t> </w:t>
            </w:r>
          </w:p>
        </w:tc>
        <w:tc>
          <w:tcPr>
            <w:tcW w:w="3436" w:type="dxa"/>
            <w:tcBorders>
              <w:top w:val="nil"/>
              <w:left w:val="nil"/>
              <w:bottom w:val="single" w:sz="4" w:space="0" w:color="auto"/>
              <w:right w:val="single" w:sz="4" w:space="0" w:color="auto"/>
            </w:tcBorders>
            <w:shd w:val="clear" w:color="auto" w:fill="auto"/>
            <w:vAlign w:val="center"/>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C12b.  Supplementary Nutrition Assistance Program (SNAP) (PROBE: Food stamps?)</w:t>
            </w:r>
          </w:p>
        </w:tc>
        <w:tc>
          <w:tcPr>
            <w:tcW w:w="3404" w:type="dxa"/>
            <w:tcBorders>
              <w:left w:val="nil"/>
              <w:right w:val="single" w:sz="4" w:space="0" w:color="auto"/>
            </w:tcBorders>
          </w:tcPr>
          <w:p w:rsidR="00693079" w:rsidRPr="000B7CB9" w:rsidRDefault="00693079" w:rsidP="009C1821">
            <w:pPr>
              <w:spacing w:after="0" w:line="240" w:lineRule="auto"/>
              <w:rPr>
                <w:rFonts w:ascii="Arial" w:eastAsia="Times New Roman" w:hAnsi="Arial" w:cs="Arial"/>
                <w:sz w:val="18"/>
                <w:szCs w:val="18"/>
              </w:rPr>
            </w:pPr>
            <w:r w:rsidRPr="000B7CB9">
              <w:rPr>
                <w:rFonts w:ascii="Arial" w:eastAsia="Times New Roman" w:hAnsi="Arial" w:cs="Arial"/>
                <w:sz w:val="18"/>
                <w:szCs w:val="18"/>
              </w:rPr>
              <w:t>C1-C13 Family Options Study Baseline Survey; adapted from MTO Interim Evaluation and Effects of Housing Vouchers on Welfare Families</w:t>
            </w:r>
          </w:p>
        </w:tc>
        <w:tc>
          <w:tcPr>
            <w:tcW w:w="2610" w:type="dxa"/>
            <w:tcBorders>
              <w:left w:val="nil"/>
              <w:right w:val="nil"/>
            </w:tcBorders>
          </w:tcPr>
          <w:p w:rsidR="00693079" w:rsidRPr="000B7CB9" w:rsidRDefault="0069307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C12c. SSI (Supplemental Security Income)?</w:t>
            </w:r>
          </w:p>
        </w:tc>
        <w:tc>
          <w:tcPr>
            <w:tcW w:w="3404"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c>
          <w:tcPr>
            <w:tcW w:w="2610" w:type="dxa"/>
            <w:tcBorders>
              <w:left w:val="nil"/>
              <w:right w:val="nil"/>
            </w:tcBorders>
          </w:tcPr>
          <w:p w:rsidR="00693079" w:rsidRPr="000B7CB9" w:rsidRDefault="0069307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r>
      <w:tr w:rsidR="00F8065D" w:rsidRPr="000B7CB9" w:rsidTr="000B7CB9">
        <w:trPr>
          <w:trHeight w:val="76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C12d. TANF (Temporary Assistance for Needy Families, or welfare cash assistance)?  [WILL INSERT LOCAL NAME OF TANF PROGRAM AND PROBE USING LOCAL NAME]</w:t>
            </w:r>
          </w:p>
        </w:tc>
        <w:tc>
          <w:tcPr>
            <w:tcW w:w="3404"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c>
          <w:tcPr>
            <w:tcW w:w="2610" w:type="dxa"/>
            <w:tcBorders>
              <w:left w:val="nil"/>
              <w:right w:val="nil"/>
            </w:tcBorders>
          </w:tcPr>
          <w:p w:rsidR="00693079" w:rsidRPr="000B7CB9" w:rsidRDefault="0069307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C12e Unemployment Insurance/ Unemployment Compensation?</w:t>
            </w:r>
          </w:p>
        </w:tc>
        <w:tc>
          <w:tcPr>
            <w:tcW w:w="3404"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c>
          <w:tcPr>
            <w:tcW w:w="2610" w:type="dxa"/>
            <w:tcBorders>
              <w:left w:val="nil"/>
              <w:right w:val="nil"/>
            </w:tcBorders>
          </w:tcPr>
          <w:p w:rsidR="00693079" w:rsidRPr="000B7CB9" w:rsidRDefault="0069307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C12f. Child Support?</w:t>
            </w:r>
          </w:p>
        </w:tc>
        <w:tc>
          <w:tcPr>
            <w:tcW w:w="3404"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c>
          <w:tcPr>
            <w:tcW w:w="2610" w:type="dxa"/>
            <w:tcBorders>
              <w:left w:val="nil"/>
              <w:right w:val="nil"/>
            </w:tcBorders>
          </w:tcPr>
          <w:p w:rsidR="00693079" w:rsidRPr="000B7CB9" w:rsidRDefault="0069307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C12g. WIC (Women’s Infants, and Children)?</w:t>
            </w:r>
          </w:p>
        </w:tc>
        <w:tc>
          <w:tcPr>
            <w:tcW w:w="3404"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c>
          <w:tcPr>
            <w:tcW w:w="2610" w:type="dxa"/>
            <w:tcBorders>
              <w:left w:val="nil"/>
              <w:right w:val="nil"/>
            </w:tcBorders>
          </w:tcPr>
          <w:p w:rsidR="00693079" w:rsidRPr="000B7CB9" w:rsidRDefault="0069307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C12h. Social Security Disability Insurance (SSDI)</w:t>
            </w:r>
          </w:p>
        </w:tc>
        <w:tc>
          <w:tcPr>
            <w:tcW w:w="3404"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c>
          <w:tcPr>
            <w:tcW w:w="2610" w:type="dxa"/>
            <w:tcBorders>
              <w:left w:val="nil"/>
              <w:right w:val="nil"/>
            </w:tcBorders>
          </w:tcPr>
          <w:p w:rsidR="00693079" w:rsidRPr="000B7CB9" w:rsidRDefault="0069307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C12i.  Social Security Survivor’s benefits?</w:t>
            </w:r>
          </w:p>
        </w:tc>
        <w:tc>
          <w:tcPr>
            <w:tcW w:w="3404"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c>
          <w:tcPr>
            <w:tcW w:w="2610" w:type="dxa"/>
            <w:tcBorders>
              <w:left w:val="nil"/>
              <w:right w:val="nil"/>
            </w:tcBorders>
          </w:tcPr>
          <w:p w:rsidR="00693079" w:rsidRPr="000B7CB9" w:rsidRDefault="0069307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C12j. Medicaid?</w:t>
            </w:r>
          </w:p>
        </w:tc>
        <w:tc>
          <w:tcPr>
            <w:tcW w:w="3404"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c>
          <w:tcPr>
            <w:tcW w:w="2610" w:type="dxa"/>
            <w:tcBorders>
              <w:left w:val="nil"/>
              <w:right w:val="nil"/>
            </w:tcBorders>
          </w:tcPr>
          <w:p w:rsidR="00693079" w:rsidRPr="000B7CB9" w:rsidRDefault="0069307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r>
      <w:tr w:rsidR="00F8065D" w:rsidRPr="000B7CB9" w:rsidTr="000B7CB9">
        <w:trPr>
          <w:trHeight w:val="76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C12k. State health insurance?  (e.g. INDIGENT CARE) [WILL INSERT LOCAL NAMES OF ANY STATE HEALTH INSURANCE OR ASSISTANCE]?</w:t>
            </w:r>
          </w:p>
        </w:tc>
        <w:tc>
          <w:tcPr>
            <w:tcW w:w="3404"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c>
          <w:tcPr>
            <w:tcW w:w="2610" w:type="dxa"/>
            <w:tcBorders>
              <w:left w:val="nil"/>
              <w:right w:val="nil"/>
            </w:tcBorders>
          </w:tcPr>
          <w:p w:rsidR="00693079" w:rsidRPr="000B7CB9" w:rsidRDefault="0069307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C12l. State Children’s Health Insurance Program (SCHIP)?</w:t>
            </w:r>
          </w:p>
        </w:tc>
        <w:tc>
          <w:tcPr>
            <w:tcW w:w="3404"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c>
          <w:tcPr>
            <w:tcW w:w="2610" w:type="dxa"/>
            <w:tcBorders>
              <w:left w:val="nil"/>
              <w:right w:val="nil"/>
            </w:tcBorders>
          </w:tcPr>
          <w:p w:rsidR="00693079" w:rsidRPr="000B7CB9" w:rsidRDefault="0069307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C12m. Child Care Assistance?</w:t>
            </w:r>
          </w:p>
        </w:tc>
        <w:tc>
          <w:tcPr>
            <w:tcW w:w="3404"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c>
          <w:tcPr>
            <w:tcW w:w="2610" w:type="dxa"/>
            <w:tcBorders>
              <w:left w:val="nil"/>
              <w:right w:val="nil"/>
            </w:tcBorders>
          </w:tcPr>
          <w:p w:rsidR="00693079" w:rsidRPr="000B7CB9" w:rsidRDefault="0069307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C12n. Alimony</w:t>
            </w:r>
          </w:p>
        </w:tc>
        <w:tc>
          <w:tcPr>
            <w:tcW w:w="3404"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c>
          <w:tcPr>
            <w:tcW w:w="2610" w:type="dxa"/>
            <w:tcBorders>
              <w:left w:val="nil"/>
              <w:right w:val="nil"/>
            </w:tcBorders>
          </w:tcPr>
          <w:p w:rsidR="00693079" w:rsidRPr="000B7CB9" w:rsidRDefault="0069307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C12o. Cash from people living with you who are not part of your family?</w:t>
            </w:r>
          </w:p>
        </w:tc>
        <w:tc>
          <w:tcPr>
            <w:tcW w:w="3404"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c>
          <w:tcPr>
            <w:tcW w:w="2610" w:type="dxa"/>
            <w:tcBorders>
              <w:left w:val="nil"/>
              <w:right w:val="nil"/>
            </w:tcBorders>
          </w:tcPr>
          <w:p w:rsidR="00693079" w:rsidRPr="000B7CB9" w:rsidRDefault="0069307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C12q. Cash from relatives or friends who do not live with you?</w:t>
            </w:r>
          </w:p>
        </w:tc>
        <w:tc>
          <w:tcPr>
            <w:tcW w:w="3404"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c>
          <w:tcPr>
            <w:tcW w:w="2610" w:type="dxa"/>
            <w:tcBorders>
              <w:left w:val="nil"/>
              <w:right w:val="nil"/>
            </w:tcBorders>
          </w:tcPr>
          <w:p w:rsidR="00693079" w:rsidRPr="000B7CB9" w:rsidRDefault="0069307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C12r. Other Sources of Income or Assistance (LIST)</w:t>
            </w:r>
          </w:p>
        </w:tc>
        <w:tc>
          <w:tcPr>
            <w:tcW w:w="3404"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c>
          <w:tcPr>
            <w:tcW w:w="2610" w:type="dxa"/>
            <w:tcBorders>
              <w:left w:val="nil"/>
              <w:right w:val="nil"/>
            </w:tcBorders>
          </w:tcPr>
          <w:p w:rsidR="00693079" w:rsidRPr="000B7CB9" w:rsidRDefault="0069307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r>
      <w:tr w:rsidR="00F8065D" w:rsidRPr="000B7CB9" w:rsidTr="000B7CB9">
        <w:trPr>
          <w:trHeight w:val="76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C13</w:t>
            </w:r>
          </w:p>
        </w:tc>
        <w:tc>
          <w:tcPr>
            <w:tcW w:w="3436" w:type="dxa"/>
            <w:tcBorders>
              <w:top w:val="nil"/>
              <w:left w:val="nil"/>
              <w:bottom w:val="single" w:sz="4" w:space="0" w:color="auto"/>
              <w:right w:val="single" w:sz="4" w:space="0" w:color="auto"/>
            </w:tcBorders>
            <w:shd w:val="clear" w:color="auto" w:fill="auto"/>
            <w:vAlign w:val="bottom"/>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During [most recently completed calendar year 2011 or 2012] what was the total amount of cash income, before taxes or other deductions, you and all the people in your family?  </w:t>
            </w:r>
          </w:p>
        </w:tc>
        <w:tc>
          <w:tcPr>
            <w:tcW w:w="3404"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c>
          <w:tcPr>
            <w:tcW w:w="2610" w:type="dxa"/>
            <w:tcBorders>
              <w:left w:val="nil"/>
              <w:right w:val="nil"/>
            </w:tcBorders>
          </w:tcPr>
          <w:p w:rsidR="00693079" w:rsidRPr="000B7CB9" w:rsidRDefault="0069307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lastRenderedPageBreak/>
              <w:t>C14</w:t>
            </w:r>
          </w:p>
        </w:tc>
        <w:tc>
          <w:tcPr>
            <w:tcW w:w="3436" w:type="dxa"/>
            <w:tcBorders>
              <w:top w:val="nil"/>
              <w:left w:val="nil"/>
              <w:bottom w:val="single" w:sz="4" w:space="0" w:color="auto"/>
              <w:right w:val="single" w:sz="4" w:space="0" w:color="auto"/>
            </w:tcBorders>
            <w:shd w:val="clear" w:color="auto" w:fill="auto"/>
            <w:vAlign w:val="center"/>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Would it amount to $10,000 or more?</w:t>
            </w:r>
          </w:p>
        </w:tc>
        <w:tc>
          <w:tcPr>
            <w:tcW w:w="3404" w:type="dxa"/>
            <w:tcBorders>
              <w:left w:val="nil"/>
              <w:right w:val="single" w:sz="4" w:space="0" w:color="auto"/>
            </w:tcBorders>
          </w:tcPr>
          <w:p w:rsidR="00693079" w:rsidRPr="000B7CB9" w:rsidRDefault="00693079" w:rsidP="009C1821">
            <w:pPr>
              <w:spacing w:after="0" w:line="240" w:lineRule="auto"/>
              <w:rPr>
                <w:rFonts w:ascii="Arial" w:eastAsia="Times New Roman" w:hAnsi="Arial" w:cs="Arial"/>
                <w:sz w:val="18"/>
                <w:szCs w:val="18"/>
              </w:rPr>
            </w:pPr>
            <w:r w:rsidRPr="000B7CB9">
              <w:rPr>
                <w:rFonts w:ascii="Arial" w:eastAsia="Times New Roman" w:hAnsi="Arial" w:cs="Arial"/>
                <w:sz w:val="18"/>
                <w:szCs w:val="18"/>
              </w:rPr>
              <w:t>C1-C13 Family Options Study Baseline Survey; adapted from MTO Interim Evaluation and Effects of Housing Vouchers on Welfare Families</w:t>
            </w:r>
          </w:p>
        </w:tc>
        <w:tc>
          <w:tcPr>
            <w:tcW w:w="2610" w:type="dxa"/>
            <w:tcBorders>
              <w:left w:val="nil"/>
              <w:right w:val="nil"/>
            </w:tcBorders>
          </w:tcPr>
          <w:p w:rsidR="00693079" w:rsidRPr="000B7CB9" w:rsidRDefault="0069307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C15</w:t>
            </w:r>
          </w:p>
        </w:tc>
        <w:tc>
          <w:tcPr>
            <w:tcW w:w="3436" w:type="dxa"/>
            <w:tcBorders>
              <w:top w:val="nil"/>
              <w:left w:val="nil"/>
              <w:bottom w:val="single" w:sz="4" w:space="0" w:color="auto"/>
              <w:right w:val="single" w:sz="4" w:space="0" w:color="auto"/>
            </w:tcBorders>
            <w:shd w:val="clear" w:color="auto" w:fill="auto"/>
            <w:vAlign w:val="center"/>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Would it amount to $20,000 or more?</w:t>
            </w:r>
          </w:p>
        </w:tc>
        <w:tc>
          <w:tcPr>
            <w:tcW w:w="3404"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c>
          <w:tcPr>
            <w:tcW w:w="2610" w:type="dxa"/>
            <w:tcBorders>
              <w:left w:val="nil"/>
              <w:right w:val="nil"/>
            </w:tcBorders>
          </w:tcPr>
          <w:p w:rsidR="00693079" w:rsidRPr="000B7CB9" w:rsidRDefault="0069307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C16</w:t>
            </w:r>
          </w:p>
        </w:tc>
        <w:tc>
          <w:tcPr>
            <w:tcW w:w="3436" w:type="dxa"/>
            <w:tcBorders>
              <w:top w:val="nil"/>
              <w:left w:val="nil"/>
              <w:bottom w:val="single" w:sz="4" w:space="0" w:color="auto"/>
              <w:right w:val="single" w:sz="4" w:space="0" w:color="auto"/>
            </w:tcBorders>
            <w:shd w:val="clear" w:color="auto" w:fill="auto"/>
            <w:vAlign w:val="center"/>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Would it amount to $30,000 or more?</w:t>
            </w:r>
          </w:p>
        </w:tc>
        <w:tc>
          <w:tcPr>
            <w:tcW w:w="3404"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c>
          <w:tcPr>
            <w:tcW w:w="2610" w:type="dxa"/>
            <w:tcBorders>
              <w:left w:val="nil"/>
              <w:right w:val="nil"/>
            </w:tcBorders>
          </w:tcPr>
          <w:p w:rsidR="00693079" w:rsidRPr="000B7CB9" w:rsidRDefault="0069307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C17</w:t>
            </w:r>
          </w:p>
        </w:tc>
        <w:tc>
          <w:tcPr>
            <w:tcW w:w="3436" w:type="dxa"/>
            <w:tcBorders>
              <w:top w:val="nil"/>
              <w:left w:val="nil"/>
              <w:bottom w:val="single" w:sz="4" w:space="0" w:color="auto"/>
              <w:right w:val="single" w:sz="4" w:space="0" w:color="auto"/>
            </w:tcBorders>
            <w:shd w:val="clear" w:color="auto" w:fill="auto"/>
            <w:vAlign w:val="center"/>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Would it amount to $15,000 or more?</w:t>
            </w:r>
          </w:p>
        </w:tc>
        <w:tc>
          <w:tcPr>
            <w:tcW w:w="3404"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c>
          <w:tcPr>
            <w:tcW w:w="2610" w:type="dxa"/>
            <w:tcBorders>
              <w:left w:val="nil"/>
              <w:right w:val="nil"/>
            </w:tcBorders>
          </w:tcPr>
          <w:p w:rsidR="00693079" w:rsidRPr="000B7CB9" w:rsidRDefault="0069307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C18</w:t>
            </w:r>
          </w:p>
        </w:tc>
        <w:tc>
          <w:tcPr>
            <w:tcW w:w="3436" w:type="dxa"/>
            <w:tcBorders>
              <w:top w:val="nil"/>
              <w:left w:val="nil"/>
              <w:bottom w:val="single" w:sz="4" w:space="0" w:color="auto"/>
              <w:right w:val="single" w:sz="4" w:space="0" w:color="auto"/>
            </w:tcBorders>
            <w:shd w:val="clear" w:color="auto" w:fill="auto"/>
            <w:vAlign w:val="center"/>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Would it amount to $5,000 or more?</w:t>
            </w:r>
          </w:p>
        </w:tc>
        <w:tc>
          <w:tcPr>
            <w:tcW w:w="3404"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c>
          <w:tcPr>
            <w:tcW w:w="2610" w:type="dxa"/>
            <w:tcBorders>
              <w:left w:val="nil"/>
              <w:right w:val="nil"/>
            </w:tcBorders>
          </w:tcPr>
          <w:p w:rsidR="00693079" w:rsidRPr="000B7CB9" w:rsidRDefault="0069307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r>
      <w:tr w:rsidR="00F8065D" w:rsidRPr="000B7CB9" w:rsidTr="000B7CB9">
        <w:trPr>
          <w:trHeight w:val="102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C19</w:t>
            </w:r>
          </w:p>
        </w:tc>
        <w:tc>
          <w:tcPr>
            <w:tcW w:w="3436" w:type="dxa"/>
            <w:tcBorders>
              <w:top w:val="nil"/>
              <w:left w:val="nil"/>
              <w:bottom w:val="single" w:sz="4" w:space="0" w:color="auto"/>
              <w:right w:val="single" w:sz="4" w:space="0" w:color="auto"/>
            </w:tcBorders>
            <w:shd w:val="clear" w:color="auto" w:fill="auto"/>
            <w:vAlign w:val="bottom"/>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Did you receive a tax refund check from the federal government early in [2012/2013 [INSERT CORRECT YEAR BASED ON TIMING OF INTERVIEW], between January and June or as part of your paycheck?  </w:t>
            </w:r>
          </w:p>
        </w:tc>
        <w:tc>
          <w:tcPr>
            <w:tcW w:w="3404"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C19-C19a MTO Interim Evaluation –Modified</w:t>
            </w:r>
          </w:p>
        </w:tc>
        <w:tc>
          <w:tcPr>
            <w:tcW w:w="2610" w:type="dxa"/>
            <w:tcBorders>
              <w:left w:val="nil"/>
              <w:right w:val="nil"/>
            </w:tcBorders>
          </w:tcPr>
          <w:p w:rsidR="00693079" w:rsidRPr="000B7CB9" w:rsidRDefault="00BF5B8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Outcome:</w:t>
            </w:r>
            <w:r w:rsidR="004F71D7" w:rsidRPr="000B7CB9">
              <w:rPr>
                <w:rFonts w:ascii="Arial" w:eastAsia="Times New Roman" w:hAnsi="Arial" w:cs="Arial"/>
                <w:sz w:val="18"/>
                <w:szCs w:val="18"/>
              </w:rPr>
              <w:t xml:space="preserve"> Self-sufficiency, </w:t>
            </w:r>
            <w:r w:rsidRPr="000B7CB9">
              <w:rPr>
                <w:rFonts w:ascii="Arial" w:eastAsia="Times New Roman" w:hAnsi="Arial" w:cs="Arial"/>
                <w:sz w:val="18"/>
                <w:szCs w:val="18"/>
              </w:rPr>
              <w:t xml:space="preserve"> Income</w:t>
            </w:r>
          </w:p>
        </w:tc>
        <w:tc>
          <w:tcPr>
            <w:tcW w:w="2880" w:type="dxa"/>
            <w:tcBorders>
              <w:left w:val="nil"/>
              <w:right w:val="single" w:sz="4" w:space="0" w:color="auto"/>
            </w:tcBorders>
          </w:tcPr>
          <w:p w:rsidR="00693079" w:rsidRPr="000B7CB9" w:rsidRDefault="00693079" w:rsidP="00930636">
            <w:pPr>
              <w:spacing w:after="0" w:line="240" w:lineRule="auto"/>
              <w:rPr>
                <w:rFonts w:ascii="Arial" w:eastAsia="Times New Roman" w:hAnsi="Arial" w:cs="Arial"/>
                <w:sz w:val="18"/>
                <w:szCs w:val="18"/>
              </w:rPr>
            </w:pPr>
            <w:r w:rsidRPr="000B7CB9">
              <w:rPr>
                <w:rFonts w:ascii="Arial" w:hAnsi="Arial" w:cs="Arial"/>
                <w:spacing w:val="-6"/>
                <w:w w:val="105"/>
                <w:sz w:val="18"/>
                <w:szCs w:val="18"/>
              </w:rPr>
              <w:t xml:space="preserve">E19-E19b measure the extent </w:t>
            </w:r>
            <w:r w:rsidRPr="000B7CB9">
              <w:rPr>
                <w:rFonts w:ascii="Arial" w:hAnsi="Arial" w:cs="Arial"/>
                <w:spacing w:val="-1"/>
                <w:w w:val="105"/>
                <w:sz w:val="18"/>
                <w:szCs w:val="18"/>
              </w:rPr>
              <w:t xml:space="preserve">to which sample members </w:t>
            </w:r>
            <w:r w:rsidRPr="000B7CB9">
              <w:rPr>
                <w:rFonts w:ascii="Arial" w:hAnsi="Arial" w:cs="Arial"/>
                <w:spacing w:val="-4"/>
                <w:w w:val="105"/>
                <w:sz w:val="18"/>
                <w:szCs w:val="18"/>
              </w:rPr>
              <w:t>take advantage of the EITC</w:t>
            </w:r>
            <w:r w:rsidR="00930636">
              <w:rPr>
                <w:rFonts w:ascii="Arial" w:hAnsi="Arial" w:cs="Arial"/>
                <w:spacing w:val="-4"/>
                <w:w w:val="105"/>
                <w:sz w:val="18"/>
                <w:szCs w:val="18"/>
              </w:rPr>
              <w:t>.  The PBTH intervention, because it involves more extensive social services, may be expected to result in higher receipt of EITC than other interventions.   EITC is an important source of income for low-income families.</w:t>
            </w: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C19A</w:t>
            </w:r>
          </w:p>
        </w:tc>
        <w:tc>
          <w:tcPr>
            <w:tcW w:w="3436" w:type="dxa"/>
            <w:tcBorders>
              <w:top w:val="nil"/>
              <w:left w:val="nil"/>
              <w:bottom w:val="single" w:sz="4" w:space="0" w:color="auto"/>
              <w:right w:val="single" w:sz="4" w:space="0" w:color="auto"/>
            </w:tcBorders>
            <w:shd w:val="clear" w:color="auto" w:fill="auto"/>
            <w:vAlign w:val="center"/>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How much was your tax refund?  </w:t>
            </w:r>
          </w:p>
        </w:tc>
        <w:tc>
          <w:tcPr>
            <w:tcW w:w="3404"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c>
          <w:tcPr>
            <w:tcW w:w="2610" w:type="dxa"/>
            <w:tcBorders>
              <w:left w:val="nil"/>
              <w:right w:val="nil"/>
            </w:tcBorders>
          </w:tcPr>
          <w:p w:rsidR="00693079" w:rsidRPr="000B7CB9" w:rsidRDefault="0069307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C19B</w:t>
            </w:r>
          </w:p>
        </w:tc>
        <w:tc>
          <w:tcPr>
            <w:tcW w:w="3436" w:type="dxa"/>
            <w:tcBorders>
              <w:top w:val="nil"/>
              <w:left w:val="nil"/>
              <w:bottom w:val="single" w:sz="4" w:space="0" w:color="auto"/>
              <w:right w:val="single" w:sz="4" w:space="0" w:color="auto"/>
            </w:tcBorders>
            <w:shd w:val="clear" w:color="auto" w:fill="auto"/>
            <w:vAlign w:val="center"/>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Did you receive your refund in one check or as part of your paycheck?  </w:t>
            </w:r>
          </w:p>
        </w:tc>
        <w:tc>
          <w:tcPr>
            <w:tcW w:w="3404"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C19b New Question</w:t>
            </w:r>
          </w:p>
        </w:tc>
        <w:tc>
          <w:tcPr>
            <w:tcW w:w="2610" w:type="dxa"/>
            <w:tcBorders>
              <w:left w:val="nil"/>
              <w:right w:val="nil"/>
            </w:tcBorders>
          </w:tcPr>
          <w:p w:rsidR="00693079" w:rsidRPr="000B7CB9" w:rsidRDefault="0069307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C20</w:t>
            </w:r>
          </w:p>
        </w:tc>
        <w:tc>
          <w:tcPr>
            <w:tcW w:w="3436" w:type="dxa"/>
            <w:tcBorders>
              <w:top w:val="nil"/>
              <w:left w:val="nil"/>
              <w:bottom w:val="single" w:sz="4" w:space="0" w:color="auto"/>
              <w:right w:val="single" w:sz="4" w:space="0" w:color="auto"/>
            </w:tcBorders>
            <w:shd w:val="clear" w:color="auto" w:fill="auto"/>
            <w:vAlign w:val="center"/>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What is the highest grade or year of regular school that you have completed and gotten credit for?</w:t>
            </w:r>
          </w:p>
        </w:tc>
        <w:tc>
          <w:tcPr>
            <w:tcW w:w="3404"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C20-C21 Family Options Study Baseline Survey, modified</w:t>
            </w:r>
          </w:p>
        </w:tc>
        <w:tc>
          <w:tcPr>
            <w:tcW w:w="2610" w:type="dxa"/>
            <w:tcBorders>
              <w:left w:val="nil"/>
              <w:right w:val="nil"/>
            </w:tcBorders>
          </w:tcPr>
          <w:p w:rsidR="00693079" w:rsidRPr="000B7CB9" w:rsidRDefault="004F71D7" w:rsidP="004F71D7">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Outcome: Self-sufficiency </w:t>
            </w:r>
            <w:r w:rsidR="00BF5B87" w:rsidRPr="000B7CB9">
              <w:rPr>
                <w:rFonts w:ascii="Arial" w:eastAsia="Times New Roman" w:hAnsi="Arial" w:cs="Arial"/>
                <w:sz w:val="18"/>
                <w:szCs w:val="18"/>
              </w:rPr>
              <w:t>Education and Training</w:t>
            </w:r>
            <w:r w:rsidR="00930636">
              <w:rPr>
                <w:rFonts w:ascii="Arial" w:eastAsia="Times New Roman" w:hAnsi="Arial" w:cs="Arial"/>
                <w:sz w:val="18"/>
                <w:szCs w:val="18"/>
              </w:rPr>
              <w:t xml:space="preserve"> (human capital development)</w:t>
            </w:r>
          </w:p>
        </w:tc>
        <w:tc>
          <w:tcPr>
            <w:tcW w:w="2880" w:type="dxa"/>
            <w:tcBorders>
              <w:left w:val="nil"/>
              <w:right w:val="single" w:sz="4" w:space="0" w:color="auto"/>
            </w:tcBorders>
          </w:tcPr>
          <w:p w:rsidR="00693079" w:rsidRPr="000B7CB9" w:rsidRDefault="004F71D7" w:rsidP="00930636">
            <w:pPr>
              <w:spacing w:after="0" w:line="240" w:lineRule="auto"/>
              <w:rPr>
                <w:rFonts w:ascii="Arial" w:eastAsia="Times New Roman" w:hAnsi="Arial" w:cs="Arial"/>
                <w:sz w:val="18"/>
                <w:szCs w:val="18"/>
              </w:rPr>
            </w:pPr>
            <w:r w:rsidRPr="000B7CB9">
              <w:rPr>
                <w:rFonts w:ascii="Arial" w:hAnsi="Arial" w:cs="Arial"/>
                <w:spacing w:val="-6"/>
                <w:w w:val="105"/>
                <w:sz w:val="18"/>
                <w:szCs w:val="18"/>
              </w:rPr>
              <w:t xml:space="preserve">C20-C26 </w:t>
            </w:r>
            <w:r w:rsidR="008A4954" w:rsidRPr="000B7CB9">
              <w:rPr>
                <w:rFonts w:ascii="Arial" w:hAnsi="Arial" w:cs="Arial"/>
                <w:spacing w:val="-6"/>
                <w:w w:val="105"/>
                <w:sz w:val="18"/>
                <w:szCs w:val="18"/>
              </w:rPr>
              <w:t xml:space="preserve">allow us to measure </w:t>
            </w:r>
            <w:r w:rsidR="008A4954" w:rsidRPr="000B7CB9">
              <w:rPr>
                <w:rFonts w:ascii="Arial" w:hAnsi="Arial" w:cs="Arial"/>
                <w:spacing w:val="-2"/>
                <w:w w:val="105"/>
                <w:sz w:val="18"/>
                <w:szCs w:val="18"/>
              </w:rPr>
              <w:t xml:space="preserve">the number of hours and </w:t>
            </w:r>
            <w:r w:rsidR="00930636">
              <w:rPr>
                <w:rFonts w:ascii="Arial" w:hAnsi="Arial" w:cs="Arial"/>
                <w:spacing w:val="-2"/>
                <w:w w:val="105"/>
                <w:sz w:val="18"/>
                <w:szCs w:val="18"/>
              </w:rPr>
              <w:t xml:space="preserve">episodes of education and training received over the follow-up period.  We hypothesize that receipt of the PBTH intervention might be expected to result in greater participation in education and training over the follow-up period compared with other interventions.  Receipt of education and training may be a  mediator for longer term impacts on self-sufficiency.  Collecting this information will allow us to test these hypotheses.  </w:t>
            </w:r>
            <w:r w:rsidR="008A4954" w:rsidRPr="000B7CB9">
              <w:rPr>
                <w:rFonts w:ascii="Arial" w:hAnsi="Arial" w:cs="Arial"/>
                <w:spacing w:val="-6"/>
                <w:w w:val="105"/>
                <w:sz w:val="18"/>
                <w:szCs w:val="18"/>
              </w:rPr>
              <w:t>.</w:t>
            </w: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C21</w:t>
            </w:r>
          </w:p>
        </w:tc>
        <w:tc>
          <w:tcPr>
            <w:tcW w:w="3436" w:type="dxa"/>
            <w:tcBorders>
              <w:top w:val="nil"/>
              <w:left w:val="nil"/>
              <w:bottom w:val="single" w:sz="4" w:space="0" w:color="auto"/>
              <w:right w:val="single" w:sz="4" w:space="0" w:color="auto"/>
            </w:tcBorders>
            <w:shd w:val="clear" w:color="auto" w:fill="auto"/>
            <w:vAlign w:val="center"/>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Do you have a high school diploma or a GED?  </w:t>
            </w:r>
          </w:p>
        </w:tc>
        <w:tc>
          <w:tcPr>
            <w:tcW w:w="3404"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c>
          <w:tcPr>
            <w:tcW w:w="2610" w:type="dxa"/>
            <w:tcBorders>
              <w:left w:val="nil"/>
              <w:right w:val="nil"/>
            </w:tcBorders>
          </w:tcPr>
          <w:p w:rsidR="00693079" w:rsidRPr="000B7CB9" w:rsidRDefault="0069307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C22</w:t>
            </w:r>
          </w:p>
        </w:tc>
        <w:tc>
          <w:tcPr>
            <w:tcW w:w="3436" w:type="dxa"/>
            <w:tcBorders>
              <w:top w:val="nil"/>
              <w:left w:val="nil"/>
              <w:bottom w:val="single" w:sz="4" w:space="0" w:color="auto"/>
              <w:right w:val="single" w:sz="4" w:space="0" w:color="auto"/>
            </w:tcBorders>
            <w:shd w:val="clear" w:color="auto" w:fill="auto"/>
            <w:vAlign w:val="center"/>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Do you have a technical certificate or vocational accreditation?</w:t>
            </w:r>
          </w:p>
        </w:tc>
        <w:tc>
          <w:tcPr>
            <w:tcW w:w="3404"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New Question</w:t>
            </w:r>
          </w:p>
        </w:tc>
        <w:tc>
          <w:tcPr>
            <w:tcW w:w="2610" w:type="dxa"/>
            <w:tcBorders>
              <w:left w:val="nil"/>
              <w:right w:val="nil"/>
            </w:tcBorders>
          </w:tcPr>
          <w:p w:rsidR="00693079" w:rsidRPr="000B7CB9" w:rsidRDefault="0069307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lastRenderedPageBreak/>
              <w:t>C23</w:t>
            </w:r>
          </w:p>
        </w:tc>
        <w:tc>
          <w:tcPr>
            <w:tcW w:w="3436" w:type="dxa"/>
            <w:tcBorders>
              <w:top w:val="nil"/>
              <w:left w:val="nil"/>
              <w:bottom w:val="single" w:sz="4" w:space="0" w:color="auto"/>
              <w:right w:val="single" w:sz="4" w:space="0" w:color="auto"/>
            </w:tcBorders>
            <w:shd w:val="clear" w:color="auto" w:fill="auto"/>
            <w:vAlign w:val="bottom"/>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What kind of technical certificate of vocational accreditation did you receive? </w:t>
            </w:r>
          </w:p>
        </w:tc>
        <w:tc>
          <w:tcPr>
            <w:tcW w:w="3404"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New </w:t>
            </w:r>
            <w:r w:rsidR="00F65774" w:rsidRPr="000B7CB9">
              <w:rPr>
                <w:rFonts w:ascii="Arial" w:eastAsia="Times New Roman" w:hAnsi="Arial" w:cs="Arial"/>
                <w:sz w:val="18"/>
                <w:szCs w:val="18"/>
              </w:rPr>
              <w:t>Question</w:t>
            </w:r>
          </w:p>
        </w:tc>
        <w:tc>
          <w:tcPr>
            <w:tcW w:w="2610" w:type="dxa"/>
            <w:tcBorders>
              <w:left w:val="nil"/>
              <w:right w:val="nil"/>
            </w:tcBorders>
          </w:tcPr>
          <w:p w:rsidR="00693079" w:rsidRPr="000B7CB9" w:rsidRDefault="0069307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r>
      <w:tr w:rsidR="00F8065D" w:rsidRPr="000B7CB9" w:rsidTr="000B7CB9">
        <w:trPr>
          <w:trHeight w:val="76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C24</w:t>
            </w:r>
          </w:p>
        </w:tc>
        <w:tc>
          <w:tcPr>
            <w:tcW w:w="3436" w:type="dxa"/>
            <w:tcBorders>
              <w:top w:val="nil"/>
              <w:left w:val="nil"/>
              <w:bottom w:val="single" w:sz="4" w:space="0" w:color="auto"/>
              <w:right w:val="single" w:sz="4" w:space="0" w:color="auto"/>
            </w:tcBorders>
            <w:shd w:val="clear" w:color="auto" w:fill="auto"/>
            <w:vAlign w:val="bottom"/>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Have you participated in any school or training program </w:t>
            </w:r>
            <w:r w:rsidRPr="000B7CB9">
              <w:rPr>
                <w:rFonts w:ascii="Arial" w:eastAsia="Times New Roman" w:hAnsi="Arial" w:cs="Arial"/>
                <w:iCs/>
                <w:sz w:val="18"/>
                <w:szCs w:val="18"/>
              </w:rPr>
              <w:t>that lasted at least two weeks</w:t>
            </w:r>
            <w:r w:rsidRPr="000B7CB9">
              <w:rPr>
                <w:rFonts w:ascii="Arial" w:eastAsia="Times New Roman" w:hAnsi="Arial" w:cs="Arial"/>
                <w:sz w:val="18"/>
                <w:szCs w:val="18"/>
              </w:rPr>
              <w:t xml:space="preserve"> that was designed to help you find a job, improve your job skills, or learn a new job?</w:t>
            </w:r>
          </w:p>
        </w:tc>
        <w:tc>
          <w:tcPr>
            <w:tcW w:w="3404" w:type="dxa"/>
            <w:tcBorders>
              <w:left w:val="nil"/>
              <w:right w:val="single" w:sz="4" w:space="0" w:color="auto"/>
            </w:tcBorders>
          </w:tcPr>
          <w:p w:rsidR="00693079" w:rsidRPr="000B7CB9" w:rsidRDefault="00693079" w:rsidP="009C1821">
            <w:pPr>
              <w:spacing w:after="0" w:line="240" w:lineRule="auto"/>
              <w:rPr>
                <w:rFonts w:ascii="Arial" w:eastAsia="Times New Roman" w:hAnsi="Arial" w:cs="Arial"/>
                <w:sz w:val="18"/>
                <w:szCs w:val="18"/>
              </w:rPr>
            </w:pPr>
            <w:r w:rsidRPr="000B7CB9">
              <w:rPr>
                <w:rFonts w:ascii="Arial" w:eastAsia="Times New Roman" w:hAnsi="Arial" w:cs="Arial"/>
                <w:sz w:val="18"/>
                <w:szCs w:val="18"/>
              </w:rPr>
              <w:t>C24-C27 NSAF adapted for  Effects of Housing Vouchers on Welfare Families and MTO Interim Evaluation</w:t>
            </w:r>
          </w:p>
        </w:tc>
        <w:tc>
          <w:tcPr>
            <w:tcW w:w="2610" w:type="dxa"/>
            <w:tcBorders>
              <w:left w:val="nil"/>
              <w:right w:val="nil"/>
            </w:tcBorders>
          </w:tcPr>
          <w:p w:rsidR="00693079" w:rsidRPr="000B7CB9" w:rsidRDefault="0069307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C25</w:t>
            </w:r>
          </w:p>
        </w:tc>
        <w:tc>
          <w:tcPr>
            <w:tcW w:w="3436" w:type="dxa"/>
            <w:tcBorders>
              <w:top w:val="nil"/>
              <w:left w:val="nil"/>
              <w:bottom w:val="single" w:sz="4" w:space="0" w:color="auto"/>
              <w:right w:val="single" w:sz="4" w:space="0" w:color="auto"/>
            </w:tcBorders>
            <w:shd w:val="clear" w:color="auto" w:fill="auto"/>
            <w:vAlign w:val="bottom"/>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How many different training programs have you participated in since [MONTH/YEAR of RA</w:t>
            </w:r>
          </w:p>
        </w:tc>
        <w:tc>
          <w:tcPr>
            <w:tcW w:w="3404"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c>
          <w:tcPr>
            <w:tcW w:w="2610" w:type="dxa"/>
            <w:tcBorders>
              <w:left w:val="nil"/>
              <w:right w:val="nil"/>
            </w:tcBorders>
          </w:tcPr>
          <w:p w:rsidR="00693079" w:rsidRPr="000B7CB9" w:rsidRDefault="0069307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C26</w:t>
            </w:r>
          </w:p>
        </w:tc>
        <w:tc>
          <w:tcPr>
            <w:tcW w:w="3436" w:type="dxa"/>
            <w:tcBorders>
              <w:top w:val="nil"/>
              <w:left w:val="nil"/>
              <w:bottom w:val="single" w:sz="4" w:space="0" w:color="auto"/>
              <w:right w:val="single" w:sz="4" w:space="0" w:color="auto"/>
            </w:tcBorders>
            <w:shd w:val="clear" w:color="auto" w:fill="auto"/>
            <w:vAlign w:val="bottom"/>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What kind of schooling or training was that? </w:t>
            </w:r>
          </w:p>
        </w:tc>
        <w:tc>
          <w:tcPr>
            <w:tcW w:w="3404"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c>
          <w:tcPr>
            <w:tcW w:w="2610" w:type="dxa"/>
            <w:tcBorders>
              <w:left w:val="nil"/>
              <w:right w:val="nil"/>
            </w:tcBorders>
          </w:tcPr>
          <w:p w:rsidR="00693079" w:rsidRPr="000B7CB9" w:rsidRDefault="0069307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r>
      <w:tr w:rsidR="00F8065D" w:rsidRPr="000B7CB9" w:rsidTr="000B7CB9">
        <w:trPr>
          <w:trHeight w:val="102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C27</w:t>
            </w:r>
          </w:p>
        </w:tc>
        <w:tc>
          <w:tcPr>
            <w:tcW w:w="3436" w:type="dxa"/>
            <w:tcBorders>
              <w:top w:val="nil"/>
              <w:left w:val="nil"/>
              <w:bottom w:val="single" w:sz="4" w:space="0" w:color="auto"/>
              <w:right w:val="single" w:sz="4" w:space="0" w:color="auto"/>
            </w:tcBorders>
            <w:shd w:val="clear" w:color="auto" w:fill="auto"/>
            <w:vAlign w:val="center"/>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Altogether since [MONTH/YEAR of RA], that is in the past [N] months, about how many weeks would you say you  have spent in training programs that were designed to help you find a job, improve your job skills, or learn a new job?</w:t>
            </w:r>
          </w:p>
        </w:tc>
        <w:tc>
          <w:tcPr>
            <w:tcW w:w="3404"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c>
          <w:tcPr>
            <w:tcW w:w="2610" w:type="dxa"/>
            <w:tcBorders>
              <w:left w:val="nil"/>
              <w:right w:val="nil"/>
            </w:tcBorders>
          </w:tcPr>
          <w:p w:rsidR="00693079" w:rsidRPr="000B7CB9" w:rsidRDefault="0069307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r>
      <w:tr w:rsidR="00F8065D" w:rsidRPr="000B7CB9" w:rsidTr="000B7CB9">
        <w:trPr>
          <w:trHeight w:val="76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C28A</w:t>
            </w:r>
          </w:p>
        </w:tc>
        <w:tc>
          <w:tcPr>
            <w:tcW w:w="3436" w:type="dxa"/>
            <w:tcBorders>
              <w:top w:val="nil"/>
              <w:left w:val="nil"/>
              <w:bottom w:val="single" w:sz="4" w:space="0" w:color="auto"/>
              <w:right w:val="single" w:sz="4" w:space="0" w:color="auto"/>
            </w:tcBorders>
            <w:shd w:val="clear" w:color="auto" w:fill="auto"/>
            <w:vAlign w:val="center"/>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The first statement is “I worried whether our food would run out before I got money to buy more.”  Was that often, sometimes, or never true for you in the last 30 days?</w:t>
            </w:r>
          </w:p>
        </w:tc>
        <w:tc>
          <w:tcPr>
            <w:tcW w:w="3404"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C28-C32 USDA/ERS used in Current Population Survey</w:t>
            </w:r>
          </w:p>
        </w:tc>
        <w:tc>
          <w:tcPr>
            <w:tcW w:w="2610" w:type="dxa"/>
            <w:tcBorders>
              <w:left w:val="nil"/>
              <w:right w:val="nil"/>
            </w:tcBorders>
          </w:tcPr>
          <w:p w:rsidR="00693079" w:rsidRPr="000B7CB9" w:rsidRDefault="0069307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693079" w:rsidRPr="000B7CB9" w:rsidRDefault="00B850D3" w:rsidP="00930636">
            <w:pPr>
              <w:spacing w:after="0" w:line="240" w:lineRule="auto"/>
              <w:rPr>
                <w:rFonts w:ascii="Arial" w:eastAsia="Times New Roman" w:hAnsi="Arial" w:cs="Arial"/>
                <w:sz w:val="18"/>
                <w:szCs w:val="18"/>
              </w:rPr>
            </w:pPr>
            <w:r w:rsidRPr="000B7CB9">
              <w:rPr>
                <w:rFonts w:ascii="Arial" w:hAnsi="Arial" w:cs="Arial"/>
                <w:spacing w:val="-4"/>
                <w:w w:val="105"/>
                <w:sz w:val="18"/>
                <w:szCs w:val="18"/>
              </w:rPr>
              <w:t xml:space="preserve">C28-32 are from the U.S. </w:t>
            </w:r>
            <w:r w:rsidRPr="000B7CB9">
              <w:rPr>
                <w:rFonts w:ascii="Arial" w:hAnsi="Arial" w:cs="Arial"/>
                <w:spacing w:val="-5"/>
                <w:w w:val="105"/>
                <w:sz w:val="18"/>
                <w:szCs w:val="18"/>
              </w:rPr>
              <w:t xml:space="preserve">Department of Agriculture’s </w:t>
            </w:r>
            <w:r w:rsidRPr="000B7CB9">
              <w:rPr>
                <w:rFonts w:ascii="Arial" w:hAnsi="Arial" w:cs="Arial"/>
                <w:w w:val="105"/>
                <w:sz w:val="18"/>
                <w:szCs w:val="18"/>
              </w:rPr>
              <w:t xml:space="preserve">standard battery on food security. They measure </w:t>
            </w:r>
            <w:r w:rsidRPr="000B7CB9">
              <w:rPr>
                <w:rFonts w:ascii="Arial" w:hAnsi="Arial" w:cs="Arial"/>
                <w:spacing w:val="-4"/>
                <w:w w:val="105"/>
                <w:sz w:val="18"/>
                <w:szCs w:val="18"/>
              </w:rPr>
              <w:t xml:space="preserve">important aspects of family </w:t>
            </w:r>
            <w:r w:rsidR="00F65774" w:rsidRPr="000B7CB9">
              <w:rPr>
                <w:rFonts w:ascii="Arial" w:hAnsi="Arial" w:cs="Arial"/>
                <w:w w:val="105"/>
                <w:sz w:val="18"/>
                <w:szCs w:val="18"/>
              </w:rPr>
              <w:t>well-being</w:t>
            </w:r>
            <w:r w:rsidRPr="000B7CB9">
              <w:rPr>
                <w:rFonts w:ascii="Arial" w:hAnsi="Arial" w:cs="Arial"/>
                <w:w w:val="105"/>
                <w:sz w:val="18"/>
                <w:szCs w:val="18"/>
              </w:rPr>
              <w:t xml:space="preserve"> and economic self-sufficiency. They will be used to measure the </w:t>
            </w:r>
            <w:r w:rsidR="00930636">
              <w:rPr>
                <w:rFonts w:ascii="Arial" w:hAnsi="Arial" w:cs="Arial"/>
                <w:w w:val="105"/>
                <w:sz w:val="18"/>
                <w:szCs w:val="18"/>
              </w:rPr>
              <w:t xml:space="preserve">relative </w:t>
            </w:r>
            <w:r w:rsidRPr="000B7CB9">
              <w:rPr>
                <w:rFonts w:ascii="Arial" w:hAnsi="Arial" w:cs="Arial"/>
                <w:w w:val="105"/>
                <w:sz w:val="18"/>
                <w:szCs w:val="18"/>
              </w:rPr>
              <w:t xml:space="preserve">effects of </w:t>
            </w:r>
            <w:r w:rsidRPr="000B7CB9">
              <w:rPr>
                <w:rFonts w:ascii="Arial" w:hAnsi="Arial" w:cs="Arial"/>
                <w:spacing w:val="-2"/>
                <w:w w:val="105"/>
                <w:sz w:val="18"/>
                <w:szCs w:val="18"/>
              </w:rPr>
              <w:t xml:space="preserve">the </w:t>
            </w:r>
            <w:r w:rsidR="00930636">
              <w:rPr>
                <w:rFonts w:ascii="Arial" w:hAnsi="Arial" w:cs="Arial"/>
                <w:spacing w:val="-2"/>
                <w:w w:val="105"/>
                <w:sz w:val="18"/>
                <w:szCs w:val="18"/>
              </w:rPr>
              <w:t xml:space="preserve">study </w:t>
            </w:r>
            <w:r w:rsidRPr="000B7CB9">
              <w:rPr>
                <w:rFonts w:ascii="Arial" w:hAnsi="Arial" w:cs="Arial"/>
                <w:spacing w:val="-2"/>
                <w:w w:val="105"/>
                <w:sz w:val="18"/>
                <w:szCs w:val="18"/>
              </w:rPr>
              <w:t xml:space="preserve">interventions </w:t>
            </w:r>
            <w:r w:rsidRPr="000B7CB9">
              <w:rPr>
                <w:rFonts w:ascii="Arial" w:hAnsi="Arial" w:cs="Arial"/>
                <w:spacing w:val="1"/>
                <w:w w:val="105"/>
                <w:sz w:val="18"/>
                <w:szCs w:val="18"/>
              </w:rPr>
              <w:t xml:space="preserve">on food security. </w:t>
            </w:r>
            <w:r w:rsidRPr="000B7CB9">
              <w:rPr>
                <w:rFonts w:ascii="Arial" w:hAnsi="Arial" w:cs="Arial"/>
                <w:spacing w:val="-4"/>
                <w:w w:val="105"/>
                <w:sz w:val="18"/>
                <w:szCs w:val="18"/>
              </w:rPr>
              <w:t xml:space="preserve">The questions form a scale </w:t>
            </w:r>
            <w:r w:rsidRPr="000B7CB9">
              <w:rPr>
                <w:rFonts w:ascii="Arial" w:hAnsi="Arial" w:cs="Arial"/>
                <w:spacing w:val="-6"/>
                <w:w w:val="105"/>
                <w:sz w:val="18"/>
                <w:szCs w:val="18"/>
              </w:rPr>
              <w:t xml:space="preserve">representing different degrees </w:t>
            </w:r>
            <w:r w:rsidRPr="000B7CB9">
              <w:rPr>
                <w:rFonts w:ascii="Arial" w:hAnsi="Arial" w:cs="Arial"/>
                <w:spacing w:val="-4"/>
                <w:w w:val="105"/>
                <w:sz w:val="18"/>
                <w:szCs w:val="18"/>
              </w:rPr>
              <w:t>of food security.</w:t>
            </w:r>
          </w:p>
        </w:tc>
      </w:tr>
      <w:tr w:rsidR="00F8065D" w:rsidRPr="000B7CB9" w:rsidTr="000B7CB9">
        <w:trPr>
          <w:trHeight w:val="76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C28B</w:t>
            </w:r>
          </w:p>
        </w:tc>
        <w:tc>
          <w:tcPr>
            <w:tcW w:w="3436" w:type="dxa"/>
            <w:tcBorders>
              <w:top w:val="nil"/>
              <w:left w:val="nil"/>
              <w:bottom w:val="single" w:sz="4" w:space="0" w:color="auto"/>
              <w:right w:val="single" w:sz="4" w:space="0" w:color="auto"/>
            </w:tcBorders>
            <w:shd w:val="clear" w:color="auto" w:fill="auto"/>
            <w:vAlign w:val="center"/>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The second statement is:  “The food that I bought just didn’t last, and I didn’t have money to get any more.”  Was that often, sometimes, or never true for you in the last 30 days?</w:t>
            </w:r>
          </w:p>
        </w:tc>
        <w:tc>
          <w:tcPr>
            <w:tcW w:w="3404"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c>
          <w:tcPr>
            <w:tcW w:w="2610" w:type="dxa"/>
            <w:tcBorders>
              <w:left w:val="nil"/>
              <w:right w:val="nil"/>
            </w:tcBorders>
          </w:tcPr>
          <w:p w:rsidR="00693079" w:rsidRPr="000B7CB9" w:rsidRDefault="0069307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r>
      <w:tr w:rsidR="00F8065D" w:rsidRPr="000B7CB9" w:rsidTr="000B7CB9">
        <w:trPr>
          <w:trHeight w:val="102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C038CB">
            <w:pPr>
              <w:spacing w:after="0" w:line="240" w:lineRule="auto"/>
              <w:rPr>
                <w:rFonts w:ascii="Arial" w:eastAsia="Times New Roman" w:hAnsi="Arial" w:cs="Arial"/>
                <w:sz w:val="18"/>
                <w:szCs w:val="18"/>
              </w:rPr>
            </w:pPr>
            <w:r w:rsidRPr="000B7CB9">
              <w:rPr>
                <w:rFonts w:ascii="Arial" w:eastAsia="Times New Roman" w:hAnsi="Arial" w:cs="Arial"/>
                <w:sz w:val="18"/>
                <w:szCs w:val="18"/>
              </w:rPr>
              <w:t>C29</w:t>
            </w:r>
          </w:p>
        </w:tc>
        <w:tc>
          <w:tcPr>
            <w:tcW w:w="3436" w:type="dxa"/>
            <w:tcBorders>
              <w:top w:val="nil"/>
              <w:left w:val="nil"/>
              <w:bottom w:val="single" w:sz="4" w:space="0" w:color="auto"/>
              <w:right w:val="single" w:sz="4" w:space="0" w:color="auto"/>
            </w:tcBorders>
            <w:shd w:val="clear" w:color="auto" w:fill="auto"/>
            <w:vAlign w:val="center"/>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 In the past 30 days, that is since (name of current month) of last year, did you or other adults in your household ever cut the size of your meals or skip meals because there wasn’t enough money for food?</w:t>
            </w:r>
          </w:p>
        </w:tc>
        <w:tc>
          <w:tcPr>
            <w:tcW w:w="3404"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c>
          <w:tcPr>
            <w:tcW w:w="2610" w:type="dxa"/>
            <w:tcBorders>
              <w:left w:val="nil"/>
              <w:right w:val="nil"/>
            </w:tcBorders>
          </w:tcPr>
          <w:p w:rsidR="00693079" w:rsidRPr="000B7CB9" w:rsidRDefault="0069307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C038CB">
            <w:pPr>
              <w:spacing w:after="0" w:line="240" w:lineRule="auto"/>
              <w:rPr>
                <w:rFonts w:ascii="Arial" w:eastAsia="Times New Roman" w:hAnsi="Arial" w:cs="Arial"/>
                <w:sz w:val="18"/>
                <w:szCs w:val="18"/>
              </w:rPr>
            </w:pPr>
            <w:r w:rsidRPr="000B7CB9">
              <w:rPr>
                <w:rFonts w:ascii="Arial" w:eastAsia="Times New Roman" w:hAnsi="Arial" w:cs="Arial"/>
                <w:sz w:val="18"/>
                <w:szCs w:val="18"/>
              </w:rPr>
              <w:t>C30</w:t>
            </w:r>
          </w:p>
        </w:tc>
        <w:tc>
          <w:tcPr>
            <w:tcW w:w="3436" w:type="dxa"/>
            <w:tcBorders>
              <w:top w:val="nil"/>
              <w:left w:val="nil"/>
              <w:bottom w:val="single" w:sz="4" w:space="0" w:color="auto"/>
              <w:right w:val="single" w:sz="4" w:space="0" w:color="auto"/>
            </w:tcBorders>
            <w:shd w:val="clear" w:color="auto" w:fill="auto"/>
            <w:vAlign w:val="center"/>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In the last 30 days, did you ever eat less than you felt you should because there </w:t>
            </w:r>
            <w:r w:rsidRPr="000B7CB9">
              <w:rPr>
                <w:rFonts w:ascii="Arial" w:eastAsia="Times New Roman" w:hAnsi="Arial" w:cs="Arial"/>
                <w:sz w:val="18"/>
                <w:szCs w:val="18"/>
              </w:rPr>
              <w:lastRenderedPageBreak/>
              <w:t>wasn't enough money to buy food?</w:t>
            </w:r>
          </w:p>
        </w:tc>
        <w:tc>
          <w:tcPr>
            <w:tcW w:w="3404"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c>
          <w:tcPr>
            <w:tcW w:w="2610" w:type="dxa"/>
            <w:tcBorders>
              <w:left w:val="nil"/>
              <w:right w:val="nil"/>
            </w:tcBorders>
          </w:tcPr>
          <w:p w:rsidR="00693079" w:rsidRPr="000B7CB9" w:rsidRDefault="0069307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C038CB">
            <w:pPr>
              <w:spacing w:after="0" w:line="240" w:lineRule="auto"/>
              <w:rPr>
                <w:rFonts w:ascii="Arial" w:eastAsia="Times New Roman" w:hAnsi="Arial" w:cs="Arial"/>
                <w:sz w:val="18"/>
                <w:szCs w:val="18"/>
              </w:rPr>
            </w:pPr>
            <w:r w:rsidRPr="000B7CB9">
              <w:rPr>
                <w:rFonts w:ascii="Arial" w:eastAsia="Times New Roman" w:hAnsi="Arial" w:cs="Arial"/>
                <w:sz w:val="18"/>
                <w:szCs w:val="18"/>
              </w:rPr>
              <w:lastRenderedPageBreak/>
              <w:t>C10</w:t>
            </w:r>
          </w:p>
        </w:tc>
        <w:tc>
          <w:tcPr>
            <w:tcW w:w="3436" w:type="dxa"/>
            <w:tcBorders>
              <w:top w:val="nil"/>
              <w:left w:val="nil"/>
              <w:bottom w:val="single" w:sz="4" w:space="0" w:color="auto"/>
              <w:right w:val="single" w:sz="4" w:space="0" w:color="auto"/>
            </w:tcBorders>
            <w:shd w:val="clear" w:color="auto" w:fill="auto"/>
            <w:vAlign w:val="center"/>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 In the last 30 days, were you ever hungry but didn't eat because you couldn't afford enough food?</w:t>
            </w:r>
          </w:p>
        </w:tc>
        <w:tc>
          <w:tcPr>
            <w:tcW w:w="3404"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c>
          <w:tcPr>
            <w:tcW w:w="2610" w:type="dxa"/>
            <w:tcBorders>
              <w:left w:val="nil"/>
              <w:right w:val="nil"/>
            </w:tcBorders>
          </w:tcPr>
          <w:p w:rsidR="00693079" w:rsidRPr="000B7CB9" w:rsidRDefault="0069307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r>
      <w:tr w:rsidR="00F8065D" w:rsidRPr="000B7CB9" w:rsidTr="000B7CB9">
        <w:trPr>
          <w:trHeight w:val="76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C038CB">
            <w:pPr>
              <w:spacing w:after="0" w:line="240" w:lineRule="auto"/>
              <w:rPr>
                <w:rFonts w:ascii="Arial" w:eastAsia="Times New Roman" w:hAnsi="Arial" w:cs="Arial"/>
                <w:sz w:val="18"/>
                <w:szCs w:val="18"/>
              </w:rPr>
            </w:pPr>
            <w:r w:rsidRPr="000B7CB9">
              <w:rPr>
                <w:rFonts w:ascii="Arial" w:eastAsia="Times New Roman" w:hAnsi="Arial" w:cs="Arial"/>
                <w:sz w:val="18"/>
                <w:szCs w:val="18"/>
              </w:rPr>
              <w:t>C32</w:t>
            </w:r>
          </w:p>
        </w:tc>
        <w:tc>
          <w:tcPr>
            <w:tcW w:w="3436" w:type="dxa"/>
            <w:tcBorders>
              <w:top w:val="nil"/>
              <w:left w:val="nil"/>
              <w:bottom w:val="single" w:sz="4" w:space="0" w:color="auto"/>
              <w:right w:val="single" w:sz="4" w:space="0" w:color="auto"/>
            </w:tcBorders>
            <w:shd w:val="clear" w:color="auto" w:fill="auto"/>
            <w:vAlign w:val="center"/>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In the last 30 days, did you or other adults in your household ever not eat for a whole day because there wasn't enough money for food?</w:t>
            </w:r>
          </w:p>
        </w:tc>
        <w:tc>
          <w:tcPr>
            <w:tcW w:w="3404"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c>
          <w:tcPr>
            <w:tcW w:w="2610" w:type="dxa"/>
            <w:tcBorders>
              <w:left w:val="nil"/>
              <w:right w:val="nil"/>
            </w:tcBorders>
          </w:tcPr>
          <w:p w:rsidR="00693079" w:rsidRPr="000B7CB9" w:rsidRDefault="0069307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095FB6">
            <w:pPr>
              <w:spacing w:after="0" w:line="240" w:lineRule="auto"/>
              <w:rPr>
                <w:rFonts w:ascii="Arial" w:eastAsia="Times New Roman" w:hAnsi="Arial" w:cs="Arial"/>
                <w:sz w:val="18"/>
                <w:szCs w:val="18"/>
              </w:rPr>
            </w:pPr>
          </w:p>
        </w:tc>
        <w:tc>
          <w:tcPr>
            <w:tcW w:w="3436" w:type="dxa"/>
            <w:tcBorders>
              <w:top w:val="nil"/>
              <w:left w:val="nil"/>
              <w:bottom w:val="single" w:sz="4" w:space="0" w:color="auto"/>
              <w:right w:val="single" w:sz="4" w:space="0" w:color="auto"/>
            </w:tcBorders>
            <w:shd w:val="clear" w:color="auto" w:fill="auto"/>
            <w:vAlign w:val="center"/>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How often does it happen that you do not have enough money to afford:</w:t>
            </w:r>
          </w:p>
        </w:tc>
        <w:tc>
          <w:tcPr>
            <w:tcW w:w="3404" w:type="dxa"/>
            <w:tcBorders>
              <w:left w:val="nil"/>
              <w:right w:val="single" w:sz="4" w:space="0" w:color="auto"/>
            </w:tcBorders>
          </w:tcPr>
          <w:p w:rsidR="00693079" w:rsidRPr="000B7CB9" w:rsidRDefault="00693079" w:rsidP="00C038CB">
            <w:pPr>
              <w:spacing w:after="0" w:line="240" w:lineRule="auto"/>
              <w:rPr>
                <w:rFonts w:ascii="Arial" w:eastAsia="Times New Roman" w:hAnsi="Arial" w:cs="Arial"/>
                <w:sz w:val="18"/>
                <w:szCs w:val="18"/>
              </w:rPr>
            </w:pPr>
            <w:r w:rsidRPr="000B7CB9">
              <w:rPr>
                <w:rFonts w:ascii="Arial" w:eastAsia="Times New Roman" w:hAnsi="Arial" w:cs="Arial"/>
                <w:sz w:val="18"/>
                <w:szCs w:val="18"/>
              </w:rPr>
              <w:t>C33a-C34 Pearlin &amp; Schooler (1978) Adapted by Shinn</w:t>
            </w:r>
          </w:p>
        </w:tc>
        <w:tc>
          <w:tcPr>
            <w:tcW w:w="2610" w:type="dxa"/>
            <w:tcBorders>
              <w:left w:val="nil"/>
              <w:right w:val="nil"/>
            </w:tcBorders>
          </w:tcPr>
          <w:p w:rsidR="00693079" w:rsidRPr="000B7CB9" w:rsidRDefault="00B850D3"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Outcome: Self-sufficiency, Economic Stressors</w:t>
            </w:r>
          </w:p>
        </w:tc>
        <w:tc>
          <w:tcPr>
            <w:tcW w:w="2880"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r>
      <w:tr w:rsidR="00F8065D" w:rsidRPr="000B7CB9" w:rsidTr="000B7CB9">
        <w:trPr>
          <w:trHeight w:val="76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C038CB">
            <w:pPr>
              <w:spacing w:after="0" w:line="240" w:lineRule="auto"/>
              <w:rPr>
                <w:rFonts w:ascii="Arial" w:eastAsia="Times New Roman" w:hAnsi="Arial" w:cs="Arial"/>
                <w:sz w:val="18"/>
                <w:szCs w:val="18"/>
              </w:rPr>
            </w:pPr>
            <w:r w:rsidRPr="000B7CB9">
              <w:rPr>
                <w:rFonts w:ascii="Arial" w:eastAsia="Times New Roman" w:hAnsi="Arial" w:cs="Arial"/>
                <w:sz w:val="18"/>
                <w:szCs w:val="18"/>
              </w:rPr>
              <w:t> C33a</w:t>
            </w:r>
          </w:p>
        </w:tc>
        <w:tc>
          <w:tcPr>
            <w:tcW w:w="3436" w:type="dxa"/>
            <w:tcBorders>
              <w:top w:val="nil"/>
              <w:left w:val="nil"/>
              <w:bottom w:val="single" w:sz="4" w:space="0" w:color="auto"/>
              <w:right w:val="single" w:sz="4" w:space="0" w:color="auto"/>
            </w:tcBorders>
            <w:shd w:val="clear" w:color="auto" w:fill="auto"/>
            <w:vAlign w:val="center"/>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C32b. the kind of medical care your family should have? Has this happened never, once in a while, fairly often or very often?</w:t>
            </w:r>
          </w:p>
        </w:tc>
        <w:tc>
          <w:tcPr>
            <w:tcW w:w="3404"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c>
          <w:tcPr>
            <w:tcW w:w="2610" w:type="dxa"/>
            <w:tcBorders>
              <w:left w:val="nil"/>
              <w:right w:val="nil"/>
            </w:tcBorders>
          </w:tcPr>
          <w:p w:rsidR="00693079" w:rsidRPr="000B7CB9" w:rsidRDefault="0069307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C038CB">
            <w:pPr>
              <w:spacing w:after="0" w:line="240" w:lineRule="auto"/>
              <w:rPr>
                <w:rFonts w:ascii="Arial" w:eastAsia="Times New Roman" w:hAnsi="Arial" w:cs="Arial"/>
                <w:sz w:val="18"/>
                <w:szCs w:val="18"/>
              </w:rPr>
            </w:pPr>
            <w:r w:rsidRPr="000B7CB9">
              <w:rPr>
                <w:rFonts w:ascii="Arial" w:eastAsia="Times New Roman" w:hAnsi="Arial" w:cs="Arial"/>
                <w:sz w:val="18"/>
                <w:szCs w:val="18"/>
              </w:rPr>
              <w:t> C33b</w:t>
            </w:r>
          </w:p>
        </w:tc>
        <w:tc>
          <w:tcPr>
            <w:tcW w:w="3436" w:type="dxa"/>
            <w:tcBorders>
              <w:top w:val="nil"/>
              <w:left w:val="nil"/>
              <w:bottom w:val="single" w:sz="4" w:space="0" w:color="auto"/>
              <w:right w:val="single" w:sz="4" w:space="0" w:color="auto"/>
            </w:tcBorders>
            <w:shd w:val="clear" w:color="auto" w:fill="auto"/>
            <w:vAlign w:val="center"/>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C32c. the kind of clothing your family should have?</w:t>
            </w:r>
          </w:p>
        </w:tc>
        <w:tc>
          <w:tcPr>
            <w:tcW w:w="3404"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c>
          <w:tcPr>
            <w:tcW w:w="2610" w:type="dxa"/>
            <w:tcBorders>
              <w:left w:val="nil"/>
              <w:right w:val="nil"/>
            </w:tcBorders>
          </w:tcPr>
          <w:p w:rsidR="00693079" w:rsidRPr="000B7CB9" w:rsidRDefault="0069307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C038CB">
            <w:pPr>
              <w:spacing w:after="0" w:line="240" w:lineRule="auto"/>
              <w:rPr>
                <w:rFonts w:ascii="Arial" w:eastAsia="Times New Roman" w:hAnsi="Arial" w:cs="Arial"/>
                <w:sz w:val="18"/>
                <w:szCs w:val="18"/>
              </w:rPr>
            </w:pPr>
            <w:r w:rsidRPr="000B7CB9">
              <w:rPr>
                <w:rFonts w:ascii="Arial" w:eastAsia="Times New Roman" w:hAnsi="Arial" w:cs="Arial"/>
                <w:sz w:val="18"/>
                <w:szCs w:val="18"/>
              </w:rPr>
              <w:t>C33c</w:t>
            </w:r>
          </w:p>
        </w:tc>
        <w:tc>
          <w:tcPr>
            <w:tcW w:w="3436" w:type="dxa"/>
            <w:tcBorders>
              <w:top w:val="nil"/>
              <w:left w:val="nil"/>
              <w:bottom w:val="single" w:sz="4" w:space="0" w:color="auto"/>
              <w:right w:val="single" w:sz="4" w:space="0" w:color="auto"/>
            </w:tcBorders>
            <w:shd w:val="clear" w:color="auto" w:fill="auto"/>
            <w:vAlign w:val="center"/>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C32d. the leisure activities that your family wants? </w:t>
            </w:r>
          </w:p>
        </w:tc>
        <w:tc>
          <w:tcPr>
            <w:tcW w:w="3404"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c>
          <w:tcPr>
            <w:tcW w:w="2610" w:type="dxa"/>
            <w:tcBorders>
              <w:left w:val="nil"/>
              <w:right w:val="nil"/>
            </w:tcBorders>
          </w:tcPr>
          <w:p w:rsidR="00693079" w:rsidRPr="000B7CB9" w:rsidRDefault="0069307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C038CB">
            <w:pPr>
              <w:spacing w:after="0" w:line="240" w:lineRule="auto"/>
              <w:rPr>
                <w:rFonts w:ascii="Arial" w:eastAsia="Times New Roman" w:hAnsi="Arial" w:cs="Arial"/>
                <w:sz w:val="18"/>
                <w:szCs w:val="18"/>
              </w:rPr>
            </w:pPr>
            <w:r w:rsidRPr="000B7CB9">
              <w:rPr>
                <w:rFonts w:ascii="Arial" w:eastAsia="Times New Roman" w:hAnsi="Arial" w:cs="Arial"/>
                <w:sz w:val="18"/>
                <w:szCs w:val="18"/>
              </w:rPr>
              <w:t>C8d</w:t>
            </w:r>
          </w:p>
        </w:tc>
        <w:tc>
          <w:tcPr>
            <w:tcW w:w="3436" w:type="dxa"/>
            <w:tcBorders>
              <w:top w:val="nil"/>
              <w:left w:val="nil"/>
              <w:bottom w:val="single" w:sz="4" w:space="0" w:color="auto"/>
              <w:right w:val="single" w:sz="4" w:space="0" w:color="auto"/>
            </w:tcBorders>
            <w:shd w:val="clear" w:color="auto" w:fill="auto"/>
            <w:vAlign w:val="center"/>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C32e. your rent? </w:t>
            </w:r>
          </w:p>
        </w:tc>
        <w:tc>
          <w:tcPr>
            <w:tcW w:w="3404"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c>
          <w:tcPr>
            <w:tcW w:w="2610" w:type="dxa"/>
            <w:tcBorders>
              <w:left w:val="nil"/>
              <w:right w:val="nil"/>
            </w:tcBorders>
          </w:tcPr>
          <w:p w:rsidR="00693079" w:rsidRPr="000B7CB9" w:rsidRDefault="0069307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C038CB">
            <w:pPr>
              <w:spacing w:after="0" w:line="240" w:lineRule="auto"/>
              <w:rPr>
                <w:rFonts w:ascii="Arial" w:eastAsia="Times New Roman" w:hAnsi="Arial" w:cs="Arial"/>
                <w:sz w:val="18"/>
                <w:szCs w:val="18"/>
              </w:rPr>
            </w:pPr>
            <w:r w:rsidRPr="000B7CB9">
              <w:rPr>
                <w:rFonts w:ascii="Arial" w:eastAsia="Times New Roman" w:hAnsi="Arial" w:cs="Arial"/>
                <w:sz w:val="18"/>
                <w:szCs w:val="18"/>
              </w:rPr>
              <w:t>C34</w:t>
            </w:r>
          </w:p>
        </w:tc>
        <w:tc>
          <w:tcPr>
            <w:tcW w:w="3436" w:type="dxa"/>
            <w:tcBorders>
              <w:top w:val="nil"/>
              <w:left w:val="nil"/>
              <w:bottom w:val="single" w:sz="4" w:space="0" w:color="auto"/>
              <w:right w:val="single" w:sz="4" w:space="0" w:color="auto"/>
            </w:tcBorders>
            <w:shd w:val="clear" w:color="auto" w:fill="auto"/>
            <w:vAlign w:val="bottom"/>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In general, how do your family's finances usually work out at the end of the month?</w:t>
            </w:r>
          </w:p>
        </w:tc>
        <w:tc>
          <w:tcPr>
            <w:tcW w:w="3404"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c>
          <w:tcPr>
            <w:tcW w:w="2610" w:type="dxa"/>
            <w:tcBorders>
              <w:left w:val="nil"/>
              <w:right w:val="nil"/>
            </w:tcBorders>
          </w:tcPr>
          <w:p w:rsidR="00693079" w:rsidRPr="000B7CB9" w:rsidRDefault="0069307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693079" w:rsidRPr="000B7CB9" w:rsidRDefault="002C484F" w:rsidP="00095FB6">
            <w:pPr>
              <w:spacing w:after="0" w:line="240" w:lineRule="auto"/>
              <w:rPr>
                <w:rFonts w:ascii="Arial" w:eastAsia="Times New Roman" w:hAnsi="Arial" w:cs="Arial"/>
                <w:b/>
                <w:sz w:val="18"/>
                <w:szCs w:val="18"/>
              </w:rPr>
            </w:pPr>
            <w:r>
              <w:rPr>
                <w:rFonts w:ascii="Arial" w:eastAsia="Times New Roman" w:hAnsi="Arial" w:cs="Arial"/>
                <w:b/>
                <w:sz w:val="18"/>
                <w:szCs w:val="18"/>
              </w:rPr>
              <w:t>Module 4</w:t>
            </w:r>
          </w:p>
        </w:tc>
        <w:tc>
          <w:tcPr>
            <w:tcW w:w="3436" w:type="dxa"/>
            <w:tcBorders>
              <w:top w:val="nil"/>
              <w:left w:val="nil"/>
              <w:bottom w:val="single" w:sz="4" w:space="0" w:color="auto"/>
              <w:right w:val="single" w:sz="4" w:space="0" w:color="auto"/>
            </w:tcBorders>
            <w:shd w:val="clear" w:color="auto" w:fill="DDD9C3" w:themeFill="background2" w:themeFillShade="E6"/>
            <w:vAlign w:val="bottom"/>
            <w:hideMark/>
          </w:tcPr>
          <w:p w:rsidR="00693079" w:rsidRPr="000B7CB9" w:rsidRDefault="00693079" w:rsidP="00095FB6">
            <w:pPr>
              <w:spacing w:after="0" w:line="240" w:lineRule="auto"/>
              <w:rPr>
                <w:rFonts w:ascii="Arial" w:eastAsia="Times New Roman" w:hAnsi="Arial" w:cs="Arial"/>
                <w:b/>
                <w:sz w:val="18"/>
                <w:szCs w:val="18"/>
              </w:rPr>
            </w:pPr>
            <w:r w:rsidRPr="000B7CB9">
              <w:rPr>
                <w:rFonts w:ascii="Arial" w:eastAsia="Times New Roman" w:hAnsi="Arial" w:cs="Arial"/>
                <w:b/>
                <w:sz w:val="18"/>
                <w:szCs w:val="18"/>
              </w:rPr>
              <w:t> </w:t>
            </w:r>
          </w:p>
        </w:tc>
        <w:tc>
          <w:tcPr>
            <w:tcW w:w="3404" w:type="dxa"/>
            <w:tcBorders>
              <w:left w:val="nil"/>
              <w:right w:val="single" w:sz="4" w:space="0" w:color="auto"/>
            </w:tcBorders>
            <w:shd w:val="clear" w:color="auto" w:fill="DDD9C3" w:themeFill="background2" w:themeFillShade="E6"/>
          </w:tcPr>
          <w:p w:rsidR="00693079" w:rsidRPr="000B7CB9" w:rsidRDefault="00693079" w:rsidP="00095FB6">
            <w:pPr>
              <w:spacing w:after="0" w:line="240" w:lineRule="auto"/>
              <w:rPr>
                <w:rFonts w:ascii="Arial" w:eastAsia="Times New Roman" w:hAnsi="Arial" w:cs="Arial"/>
                <w:b/>
                <w:sz w:val="18"/>
                <w:szCs w:val="18"/>
              </w:rPr>
            </w:pPr>
          </w:p>
        </w:tc>
        <w:tc>
          <w:tcPr>
            <w:tcW w:w="2610" w:type="dxa"/>
            <w:tcBorders>
              <w:left w:val="nil"/>
              <w:right w:val="nil"/>
            </w:tcBorders>
            <w:shd w:val="clear" w:color="auto" w:fill="DDD9C3" w:themeFill="background2" w:themeFillShade="E6"/>
          </w:tcPr>
          <w:p w:rsidR="00693079" w:rsidRPr="000B7CB9" w:rsidRDefault="00693079" w:rsidP="00095FB6">
            <w:pPr>
              <w:spacing w:after="0" w:line="240" w:lineRule="auto"/>
              <w:rPr>
                <w:rFonts w:ascii="Arial" w:eastAsia="Times New Roman" w:hAnsi="Arial" w:cs="Arial"/>
                <w:b/>
                <w:sz w:val="18"/>
                <w:szCs w:val="18"/>
              </w:rPr>
            </w:pPr>
          </w:p>
        </w:tc>
        <w:tc>
          <w:tcPr>
            <w:tcW w:w="2880" w:type="dxa"/>
            <w:tcBorders>
              <w:left w:val="nil"/>
              <w:right w:val="single" w:sz="4" w:space="0" w:color="auto"/>
            </w:tcBorders>
            <w:shd w:val="clear" w:color="auto" w:fill="DDD9C3" w:themeFill="background2" w:themeFillShade="E6"/>
          </w:tcPr>
          <w:p w:rsidR="00693079" w:rsidRPr="000B7CB9" w:rsidRDefault="00693079" w:rsidP="00095FB6">
            <w:pPr>
              <w:spacing w:after="0" w:line="240" w:lineRule="auto"/>
              <w:rPr>
                <w:rFonts w:ascii="Arial" w:eastAsia="Times New Roman" w:hAnsi="Arial" w:cs="Arial"/>
                <w:b/>
                <w:sz w:val="18"/>
                <w:szCs w:val="18"/>
              </w:rPr>
            </w:pPr>
          </w:p>
        </w:tc>
      </w:tr>
      <w:tr w:rsidR="007A13BC" w:rsidRPr="000B7CB9" w:rsidTr="007A13BC">
        <w:trPr>
          <w:trHeight w:val="255"/>
        </w:trPr>
        <w:tc>
          <w:tcPr>
            <w:tcW w:w="4531" w:type="dxa"/>
            <w:gridSpan w:val="2"/>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7A13BC" w:rsidRPr="000B7CB9" w:rsidRDefault="007A13BC" w:rsidP="00095FB6">
            <w:pPr>
              <w:spacing w:after="0" w:line="240" w:lineRule="auto"/>
              <w:rPr>
                <w:rFonts w:ascii="Arial" w:eastAsia="Times New Roman" w:hAnsi="Arial" w:cs="Arial"/>
                <w:b/>
                <w:sz w:val="18"/>
                <w:szCs w:val="18"/>
              </w:rPr>
            </w:pPr>
            <w:r w:rsidRPr="000B7CB9">
              <w:rPr>
                <w:rFonts w:ascii="Arial" w:eastAsia="Times New Roman" w:hAnsi="Arial" w:cs="Arial"/>
                <w:b/>
                <w:sz w:val="18"/>
                <w:szCs w:val="18"/>
              </w:rPr>
              <w:t>Family composition and preservation</w:t>
            </w:r>
          </w:p>
          <w:p w:rsidR="007A13BC" w:rsidRPr="000B7CB9" w:rsidRDefault="007A13BC" w:rsidP="00095FB6">
            <w:pPr>
              <w:spacing w:after="0" w:line="240" w:lineRule="auto"/>
              <w:rPr>
                <w:rFonts w:ascii="Arial" w:eastAsia="Times New Roman" w:hAnsi="Arial" w:cs="Arial"/>
                <w:b/>
                <w:sz w:val="18"/>
                <w:szCs w:val="18"/>
              </w:rPr>
            </w:pPr>
            <w:r w:rsidRPr="000B7CB9">
              <w:rPr>
                <w:rFonts w:ascii="Arial" w:eastAsia="Times New Roman" w:hAnsi="Arial" w:cs="Arial"/>
                <w:b/>
                <w:sz w:val="18"/>
                <w:szCs w:val="18"/>
              </w:rPr>
              <w:t> </w:t>
            </w:r>
          </w:p>
        </w:tc>
        <w:tc>
          <w:tcPr>
            <w:tcW w:w="3404" w:type="dxa"/>
            <w:tcBorders>
              <w:left w:val="nil"/>
              <w:right w:val="single" w:sz="4" w:space="0" w:color="auto"/>
            </w:tcBorders>
            <w:shd w:val="clear" w:color="auto" w:fill="DDD9C3" w:themeFill="background2" w:themeFillShade="E6"/>
          </w:tcPr>
          <w:p w:rsidR="007A13BC" w:rsidRPr="000B7CB9" w:rsidRDefault="007A13BC" w:rsidP="00095FB6">
            <w:pPr>
              <w:spacing w:after="0" w:line="240" w:lineRule="auto"/>
              <w:rPr>
                <w:rFonts w:ascii="Arial" w:eastAsia="Times New Roman" w:hAnsi="Arial" w:cs="Arial"/>
                <w:b/>
                <w:sz w:val="18"/>
                <w:szCs w:val="18"/>
              </w:rPr>
            </w:pPr>
          </w:p>
        </w:tc>
        <w:tc>
          <w:tcPr>
            <w:tcW w:w="5490" w:type="dxa"/>
            <w:gridSpan w:val="2"/>
            <w:tcBorders>
              <w:left w:val="nil"/>
              <w:right w:val="single" w:sz="4" w:space="0" w:color="auto"/>
            </w:tcBorders>
            <w:shd w:val="clear" w:color="auto" w:fill="DDD9C3" w:themeFill="background2" w:themeFillShade="E6"/>
          </w:tcPr>
          <w:p w:rsidR="007A13BC" w:rsidRPr="000B7CB9" w:rsidRDefault="007A13BC" w:rsidP="00930636">
            <w:pPr>
              <w:spacing w:after="0" w:line="240" w:lineRule="auto"/>
              <w:rPr>
                <w:rFonts w:ascii="Arial" w:eastAsia="Times New Roman" w:hAnsi="Arial" w:cs="Arial"/>
                <w:b/>
                <w:sz w:val="18"/>
                <w:szCs w:val="18"/>
              </w:rPr>
            </w:pPr>
            <w:r w:rsidRPr="000B7CB9">
              <w:rPr>
                <w:rFonts w:ascii="Arial" w:eastAsia="Times New Roman" w:hAnsi="Arial" w:cs="Arial"/>
                <w:b/>
                <w:sz w:val="18"/>
                <w:szCs w:val="18"/>
              </w:rPr>
              <w:t xml:space="preserve">Although child well-being is best measured only for children who remain with their parents, previous research suggests that separations from custodial parents is a common correlate of homelessness.  Thus this survey collects information on several indicators of </w:t>
            </w:r>
            <w:r w:rsidR="00930636">
              <w:rPr>
                <w:rFonts w:ascii="Arial" w:eastAsia="Times New Roman" w:hAnsi="Arial" w:cs="Arial"/>
                <w:b/>
                <w:sz w:val="18"/>
                <w:szCs w:val="18"/>
              </w:rPr>
              <w:t xml:space="preserve">family separation and reunification, for use in assessing impacts of the study interventions on family preservation and unification. </w:t>
            </w: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D1.</w:t>
            </w:r>
          </w:p>
        </w:tc>
        <w:tc>
          <w:tcPr>
            <w:tcW w:w="3436" w:type="dxa"/>
            <w:tcBorders>
              <w:top w:val="nil"/>
              <w:left w:val="nil"/>
              <w:bottom w:val="single" w:sz="4" w:space="0" w:color="auto"/>
              <w:right w:val="single" w:sz="4" w:space="0" w:color="auto"/>
            </w:tcBorders>
            <w:shd w:val="clear" w:color="auto" w:fill="auto"/>
            <w:vAlign w:val="center"/>
            <w:hideMark/>
          </w:tcPr>
          <w:p w:rsidR="00693079" w:rsidRPr="000B7CB9" w:rsidRDefault="0069307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What is your marital status?  Are you currently…</w:t>
            </w:r>
          </w:p>
        </w:tc>
        <w:tc>
          <w:tcPr>
            <w:tcW w:w="3404" w:type="dxa"/>
            <w:tcBorders>
              <w:left w:val="nil"/>
              <w:right w:val="single" w:sz="4" w:space="0" w:color="auto"/>
            </w:tcBorders>
          </w:tcPr>
          <w:p w:rsidR="00693079" w:rsidRPr="000B7CB9" w:rsidRDefault="00693079" w:rsidP="00C038CB">
            <w:pPr>
              <w:spacing w:after="0" w:line="240" w:lineRule="auto"/>
              <w:rPr>
                <w:rFonts w:ascii="Arial" w:eastAsia="Times New Roman" w:hAnsi="Arial" w:cs="Arial"/>
                <w:sz w:val="18"/>
                <w:szCs w:val="18"/>
              </w:rPr>
            </w:pPr>
            <w:r w:rsidRPr="000B7CB9">
              <w:rPr>
                <w:rFonts w:ascii="Arial" w:eastAsia="Times New Roman" w:hAnsi="Arial" w:cs="Arial"/>
                <w:sz w:val="18"/>
                <w:szCs w:val="18"/>
              </w:rPr>
              <w:t>D1-D23a Adapted from Family Options Study Baseline and Tracking Surveys</w:t>
            </w:r>
          </w:p>
        </w:tc>
        <w:tc>
          <w:tcPr>
            <w:tcW w:w="2610" w:type="dxa"/>
            <w:tcBorders>
              <w:left w:val="nil"/>
              <w:right w:val="nil"/>
            </w:tcBorders>
          </w:tcPr>
          <w:p w:rsidR="00693079" w:rsidRPr="000B7CB9" w:rsidRDefault="00693079"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693079" w:rsidRPr="000B7CB9" w:rsidRDefault="00693079"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E530C0" w:rsidRPr="000B7CB9" w:rsidRDefault="00E530C0"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D2.</w:t>
            </w:r>
          </w:p>
        </w:tc>
        <w:tc>
          <w:tcPr>
            <w:tcW w:w="3436" w:type="dxa"/>
            <w:tcBorders>
              <w:top w:val="nil"/>
              <w:left w:val="nil"/>
              <w:bottom w:val="single" w:sz="4" w:space="0" w:color="auto"/>
              <w:right w:val="single" w:sz="4" w:space="0" w:color="auto"/>
            </w:tcBorders>
            <w:shd w:val="clear" w:color="auto" w:fill="auto"/>
            <w:vAlign w:val="center"/>
            <w:hideMark/>
          </w:tcPr>
          <w:p w:rsidR="00E530C0" w:rsidRPr="000B7CB9" w:rsidRDefault="00E530C0"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Earlier we talked about the people in your family who are living with you now and would move with you if you moved.  </w:t>
            </w:r>
          </w:p>
        </w:tc>
        <w:tc>
          <w:tcPr>
            <w:tcW w:w="3404" w:type="dxa"/>
            <w:tcBorders>
              <w:left w:val="nil"/>
              <w:right w:val="single" w:sz="4" w:space="0" w:color="auto"/>
            </w:tcBorders>
          </w:tcPr>
          <w:p w:rsidR="00E530C0" w:rsidRPr="000B7CB9" w:rsidRDefault="00E530C0" w:rsidP="00095FB6">
            <w:pPr>
              <w:spacing w:after="0" w:line="240" w:lineRule="auto"/>
              <w:rPr>
                <w:rFonts w:ascii="Arial" w:eastAsia="Times New Roman" w:hAnsi="Arial" w:cs="Arial"/>
                <w:sz w:val="18"/>
                <w:szCs w:val="18"/>
              </w:rPr>
            </w:pPr>
          </w:p>
        </w:tc>
        <w:tc>
          <w:tcPr>
            <w:tcW w:w="2610" w:type="dxa"/>
            <w:tcBorders>
              <w:left w:val="nil"/>
              <w:right w:val="nil"/>
            </w:tcBorders>
          </w:tcPr>
          <w:p w:rsidR="00E530C0" w:rsidRPr="000B7CB9" w:rsidRDefault="00E530C0" w:rsidP="00E530C0">
            <w:pPr>
              <w:rPr>
                <w:rFonts w:ascii="Arial" w:eastAsia="Arial Unicode MS" w:hAnsi="Arial" w:cs="Arial"/>
                <w:sz w:val="18"/>
                <w:szCs w:val="18"/>
              </w:rPr>
            </w:pPr>
            <w:r w:rsidRPr="000B7CB9">
              <w:rPr>
                <w:rFonts w:ascii="Arial" w:eastAsia="Arial Unicode MS" w:hAnsi="Arial" w:cs="Arial"/>
                <w:sz w:val="18"/>
                <w:szCs w:val="18"/>
              </w:rPr>
              <w:t xml:space="preserve">Outcome: Family Preservation. Family composition is assessed to measure outcomes of the study interventions on family preservation.   </w:t>
            </w:r>
          </w:p>
        </w:tc>
        <w:tc>
          <w:tcPr>
            <w:tcW w:w="2880" w:type="dxa"/>
            <w:tcBorders>
              <w:left w:val="nil"/>
              <w:right w:val="single" w:sz="4" w:space="0" w:color="auto"/>
            </w:tcBorders>
          </w:tcPr>
          <w:p w:rsidR="00E530C0" w:rsidRPr="000B7CB9" w:rsidRDefault="00E530C0" w:rsidP="00E530C0">
            <w:pPr>
              <w:ind w:left="144"/>
              <w:rPr>
                <w:rFonts w:ascii="Arial" w:eastAsia="Arial Unicode MS" w:hAnsi="Arial" w:cs="Arial"/>
                <w:sz w:val="18"/>
                <w:szCs w:val="18"/>
              </w:rPr>
            </w:pPr>
            <w:r w:rsidRPr="000B7CB9">
              <w:rPr>
                <w:rFonts w:ascii="Arial" w:hAnsi="Arial" w:cs="Arial"/>
                <w:sz w:val="18"/>
                <w:szCs w:val="18"/>
              </w:rPr>
              <w:t xml:space="preserve">Family preservation is one of the main outcomes of interest for this study.  The interventions being studied are hypothesized to promote family preservation by increasing housing stability and addressing other needs of the </w:t>
            </w:r>
            <w:r w:rsidRPr="000B7CB9">
              <w:rPr>
                <w:rFonts w:ascii="Arial" w:hAnsi="Arial" w:cs="Arial"/>
                <w:sz w:val="18"/>
                <w:szCs w:val="18"/>
              </w:rPr>
              <w:lastRenderedPageBreak/>
              <w:t xml:space="preserve">family which make it more likely for family members to remain together. It is thus important to gather detailed information about family composition at the follow-up  to track changes in family composition that occur as family members join or leave the family.  </w:t>
            </w:r>
          </w:p>
        </w:tc>
      </w:tr>
      <w:tr w:rsidR="00F8065D" w:rsidRPr="000B7CB9" w:rsidTr="000B7CB9">
        <w:trPr>
          <w:trHeight w:val="76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E530C0" w:rsidRPr="000B7CB9" w:rsidRDefault="00E530C0"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lastRenderedPageBreak/>
              <w:t>D3.</w:t>
            </w:r>
          </w:p>
        </w:tc>
        <w:tc>
          <w:tcPr>
            <w:tcW w:w="3436" w:type="dxa"/>
            <w:tcBorders>
              <w:top w:val="nil"/>
              <w:left w:val="nil"/>
              <w:bottom w:val="single" w:sz="4" w:space="0" w:color="auto"/>
              <w:right w:val="single" w:sz="4" w:space="0" w:color="auto"/>
            </w:tcBorders>
            <w:shd w:val="clear" w:color="auto" w:fill="auto"/>
            <w:vAlign w:val="center"/>
            <w:hideMark/>
          </w:tcPr>
          <w:p w:rsidR="00E530C0" w:rsidRPr="000B7CB9" w:rsidRDefault="00E530C0"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The last time we talked, [names] were living with you/staying with you.   Can you please tell me tell me where they are currently staying, and how long they’ve been staying there?  </w:t>
            </w:r>
          </w:p>
        </w:tc>
        <w:tc>
          <w:tcPr>
            <w:tcW w:w="3404" w:type="dxa"/>
            <w:tcBorders>
              <w:left w:val="nil"/>
              <w:right w:val="single" w:sz="4" w:space="0" w:color="auto"/>
            </w:tcBorders>
          </w:tcPr>
          <w:p w:rsidR="00E530C0" w:rsidRPr="000B7CB9" w:rsidRDefault="00E530C0" w:rsidP="00095FB6">
            <w:pPr>
              <w:spacing w:after="0" w:line="240" w:lineRule="auto"/>
              <w:rPr>
                <w:rFonts w:ascii="Arial" w:eastAsia="Times New Roman" w:hAnsi="Arial" w:cs="Arial"/>
                <w:sz w:val="18"/>
                <w:szCs w:val="18"/>
              </w:rPr>
            </w:pPr>
          </w:p>
        </w:tc>
        <w:tc>
          <w:tcPr>
            <w:tcW w:w="2610" w:type="dxa"/>
            <w:tcBorders>
              <w:left w:val="nil"/>
              <w:right w:val="nil"/>
            </w:tcBorders>
          </w:tcPr>
          <w:p w:rsidR="00E530C0" w:rsidRPr="000B7CB9" w:rsidRDefault="00E530C0"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E530C0" w:rsidRPr="000B7CB9" w:rsidRDefault="0059739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D3-D10 capture information about family members that were present at baseline or one of the tracking interviews, but </w:t>
            </w:r>
            <w:r w:rsidR="00EE19D7" w:rsidRPr="000B7CB9">
              <w:rPr>
                <w:rFonts w:ascii="Arial" w:eastAsia="Times New Roman" w:hAnsi="Arial" w:cs="Arial"/>
                <w:sz w:val="18"/>
                <w:szCs w:val="18"/>
              </w:rPr>
              <w:t xml:space="preserve">are </w:t>
            </w:r>
            <w:r w:rsidRPr="000B7CB9">
              <w:rPr>
                <w:rFonts w:ascii="Arial" w:eastAsia="Times New Roman" w:hAnsi="Arial" w:cs="Arial"/>
                <w:sz w:val="18"/>
                <w:szCs w:val="18"/>
              </w:rPr>
              <w:t>not present at the time of the follow-up.  Captures the duration of the separation, determines where family members is now.  For adults the series captures incarcerations, etc.  For separated children, this series captures information on the child’s current location, and any foster care placements—formal or informal.</w:t>
            </w:r>
            <w:r w:rsidR="00EE19D7" w:rsidRPr="000B7CB9">
              <w:rPr>
                <w:rFonts w:ascii="Arial" w:eastAsia="Times New Roman" w:hAnsi="Arial" w:cs="Arial"/>
                <w:sz w:val="18"/>
                <w:szCs w:val="18"/>
              </w:rPr>
              <w:t xml:space="preserve">  This information allows us to determine if the different study interventions have any effect on changes in household composition.</w:t>
            </w: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E530C0" w:rsidRPr="000B7CB9" w:rsidRDefault="00E530C0"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D4.</w:t>
            </w:r>
          </w:p>
        </w:tc>
        <w:tc>
          <w:tcPr>
            <w:tcW w:w="3436" w:type="dxa"/>
            <w:tcBorders>
              <w:top w:val="nil"/>
              <w:left w:val="nil"/>
              <w:bottom w:val="single" w:sz="4" w:space="0" w:color="auto"/>
              <w:right w:val="single" w:sz="4" w:space="0" w:color="auto"/>
            </w:tcBorders>
            <w:shd w:val="clear" w:color="auto" w:fill="auto"/>
            <w:vAlign w:val="bottom"/>
            <w:hideMark/>
          </w:tcPr>
          <w:p w:rsidR="00E530C0" w:rsidRPr="000B7CB9" w:rsidRDefault="00E530C0"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List of family members with Respondent at last interview BUT NOT WITH RESPONDENT NOW</w:t>
            </w:r>
          </w:p>
        </w:tc>
        <w:tc>
          <w:tcPr>
            <w:tcW w:w="3404" w:type="dxa"/>
            <w:tcBorders>
              <w:left w:val="nil"/>
              <w:right w:val="single" w:sz="4" w:space="0" w:color="auto"/>
            </w:tcBorders>
          </w:tcPr>
          <w:p w:rsidR="00E530C0" w:rsidRPr="000B7CB9" w:rsidRDefault="00E530C0" w:rsidP="00095FB6">
            <w:pPr>
              <w:spacing w:after="0" w:line="240" w:lineRule="auto"/>
              <w:rPr>
                <w:rFonts w:ascii="Arial" w:eastAsia="Times New Roman" w:hAnsi="Arial" w:cs="Arial"/>
                <w:sz w:val="18"/>
                <w:szCs w:val="18"/>
              </w:rPr>
            </w:pPr>
          </w:p>
        </w:tc>
        <w:tc>
          <w:tcPr>
            <w:tcW w:w="2610" w:type="dxa"/>
            <w:tcBorders>
              <w:left w:val="nil"/>
              <w:right w:val="nil"/>
            </w:tcBorders>
          </w:tcPr>
          <w:p w:rsidR="00E530C0" w:rsidRPr="000B7CB9" w:rsidRDefault="00E530C0"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E530C0" w:rsidRPr="000B7CB9" w:rsidRDefault="00E530C0"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E530C0" w:rsidRPr="000B7CB9" w:rsidRDefault="00E530C0"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D5.  </w:t>
            </w:r>
          </w:p>
        </w:tc>
        <w:tc>
          <w:tcPr>
            <w:tcW w:w="3436" w:type="dxa"/>
            <w:tcBorders>
              <w:top w:val="nil"/>
              <w:left w:val="nil"/>
              <w:bottom w:val="single" w:sz="4" w:space="0" w:color="auto"/>
              <w:right w:val="single" w:sz="4" w:space="0" w:color="auto"/>
            </w:tcBorders>
            <w:shd w:val="clear" w:color="auto" w:fill="auto"/>
            <w:vAlign w:val="bottom"/>
            <w:hideMark/>
          </w:tcPr>
          <w:p w:rsidR="00E530C0" w:rsidRPr="000B7CB9" w:rsidRDefault="00E530C0"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How long has it been since [NAME] lived/stayed with you?</w:t>
            </w:r>
          </w:p>
        </w:tc>
        <w:tc>
          <w:tcPr>
            <w:tcW w:w="3404" w:type="dxa"/>
            <w:tcBorders>
              <w:left w:val="nil"/>
              <w:right w:val="single" w:sz="4" w:space="0" w:color="auto"/>
            </w:tcBorders>
          </w:tcPr>
          <w:p w:rsidR="00E530C0" w:rsidRPr="000B7CB9" w:rsidRDefault="00E530C0" w:rsidP="00095FB6">
            <w:pPr>
              <w:spacing w:after="0" w:line="240" w:lineRule="auto"/>
              <w:rPr>
                <w:rFonts w:ascii="Arial" w:eastAsia="Times New Roman" w:hAnsi="Arial" w:cs="Arial"/>
                <w:sz w:val="18"/>
                <w:szCs w:val="18"/>
              </w:rPr>
            </w:pPr>
          </w:p>
        </w:tc>
        <w:tc>
          <w:tcPr>
            <w:tcW w:w="2610" w:type="dxa"/>
            <w:tcBorders>
              <w:left w:val="nil"/>
              <w:right w:val="nil"/>
            </w:tcBorders>
          </w:tcPr>
          <w:p w:rsidR="00E530C0" w:rsidRPr="000B7CB9" w:rsidRDefault="00E530C0"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E530C0" w:rsidRPr="000B7CB9" w:rsidRDefault="00E530C0"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E530C0" w:rsidRPr="000B7CB9" w:rsidRDefault="00E530C0"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D6.</w:t>
            </w:r>
          </w:p>
        </w:tc>
        <w:tc>
          <w:tcPr>
            <w:tcW w:w="3436" w:type="dxa"/>
            <w:tcBorders>
              <w:top w:val="nil"/>
              <w:left w:val="nil"/>
              <w:bottom w:val="single" w:sz="4" w:space="0" w:color="auto"/>
              <w:right w:val="single" w:sz="4" w:space="0" w:color="auto"/>
            </w:tcBorders>
            <w:shd w:val="clear" w:color="auto" w:fill="auto"/>
            <w:vAlign w:val="bottom"/>
            <w:hideMark/>
          </w:tcPr>
          <w:p w:rsidR="00E530C0" w:rsidRPr="000B7CB9" w:rsidRDefault="00E530C0"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Where is [NAME] living/staying now?</w:t>
            </w:r>
          </w:p>
        </w:tc>
        <w:tc>
          <w:tcPr>
            <w:tcW w:w="3404" w:type="dxa"/>
            <w:tcBorders>
              <w:left w:val="nil"/>
              <w:right w:val="single" w:sz="4" w:space="0" w:color="auto"/>
            </w:tcBorders>
          </w:tcPr>
          <w:p w:rsidR="00E530C0" w:rsidRPr="000B7CB9" w:rsidRDefault="00E530C0" w:rsidP="00095FB6">
            <w:pPr>
              <w:spacing w:after="0" w:line="240" w:lineRule="auto"/>
              <w:rPr>
                <w:rFonts w:ascii="Arial" w:eastAsia="Times New Roman" w:hAnsi="Arial" w:cs="Arial"/>
                <w:sz w:val="18"/>
                <w:szCs w:val="18"/>
              </w:rPr>
            </w:pPr>
          </w:p>
        </w:tc>
        <w:tc>
          <w:tcPr>
            <w:tcW w:w="2610" w:type="dxa"/>
            <w:tcBorders>
              <w:left w:val="nil"/>
              <w:right w:val="nil"/>
            </w:tcBorders>
          </w:tcPr>
          <w:p w:rsidR="00E530C0" w:rsidRPr="000B7CB9" w:rsidRDefault="00E530C0"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E530C0" w:rsidRPr="000B7CB9" w:rsidRDefault="00E530C0"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E530C0" w:rsidRPr="000B7CB9" w:rsidRDefault="00E530C0"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D7.</w:t>
            </w:r>
          </w:p>
        </w:tc>
        <w:tc>
          <w:tcPr>
            <w:tcW w:w="3436" w:type="dxa"/>
            <w:tcBorders>
              <w:top w:val="nil"/>
              <w:left w:val="nil"/>
              <w:bottom w:val="single" w:sz="4" w:space="0" w:color="auto"/>
              <w:right w:val="single" w:sz="4" w:space="0" w:color="auto"/>
            </w:tcBorders>
            <w:shd w:val="clear" w:color="auto" w:fill="auto"/>
            <w:vAlign w:val="bottom"/>
            <w:hideMark/>
          </w:tcPr>
          <w:p w:rsidR="00E530C0" w:rsidRPr="000B7CB9" w:rsidRDefault="00E530C0"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Was the foster care placement for [NAME] arranged by [LOCAL NAME OF CHILD WELFARE PROGRAM] </w:t>
            </w:r>
          </w:p>
        </w:tc>
        <w:tc>
          <w:tcPr>
            <w:tcW w:w="3404" w:type="dxa"/>
            <w:tcBorders>
              <w:left w:val="nil"/>
              <w:right w:val="single" w:sz="4" w:space="0" w:color="auto"/>
            </w:tcBorders>
          </w:tcPr>
          <w:p w:rsidR="00E530C0" w:rsidRPr="000B7CB9" w:rsidRDefault="00E530C0" w:rsidP="00095FB6">
            <w:pPr>
              <w:spacing w:after="0" w:line="240" w:lineRule="auto"/>
              <w:rPr>
                <w:rFonts w:ascii="Arial" w:eastAsia="Times New Roman" w:hAnsi="Arial" w:cs="Arial"/>
                <w:sz w:val="18"/>
                <w:szCs w:val="18"/>
              </w:rPr>
            </w:pPr>
          </w:p>
        </w:tc>
        <w:tc>
          <w:tcPr>
            <w:tcW w:w="2610" w:type="dxa"/>
            <w:tcBorders>
              <w:left w:val="nil"/>
              <w:right w:val="nil"/>
            </w:tcBorders>
          </w:tcPr>
          <w:p w:rsidR="00E530C0" w:rsidRPr="000B7CB9" w:rsidRDefault="00E530C0"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E530C0" w:rsidRPr="000B7CB9" w:rsidRDefault="00E530C0"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E530C0" w:rsidRPr="000B7CB9" w:rsidRDefault="00E530C0"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D8.</w:t>
            </w:r>
          </w:p>
        </w:tc>
        <w:tc>
          <w:tcPr>
            <w:tcW w:w="3436" w:type="dxa"/>
            <w:tcBorders>
              <w:top w:val="nil"/>
              <w:left w:val="nil"/>
              <w:bottom w:val="single" w:sz="4" w:space="0" w:color="auto"/>
              <w:right w:val="single" w:sz="4" w:space="0" w:color="auto"/>
            </w:tcBorders>
            <w:shd w:val="clear" w:color="auto" w:fill="auto"/>
            <w:vAlign w:val="bottom"/>
            <w:hideMark/>
          </w:tcPr>
          <w:p w:rsidR="00E530C0" w:rsidRPr="000B7CB9" w:rsidRDefault="00E530C0"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What would you say has been the total amount of time [CHILD] has spent living apart from you?</w:t>
            </w:r>
          </w:p>
        </w:tc>
        <w:tc>
          <w:tcPr>
            <w:tcW w:w="3404" w:type="dxa"/>
            <w:tcBorders>
              <w:left w:val="nil"/>
              <w:right w:val="single" w:sz="4" w:space="0" w:color="auto"/>
            </w:tcBorders>
          </w:tcPr>
          <w:p w:rsidR="00E530C0" w:rsidRPr="000B7CB9" w:rsidRDefault="00E530C0" w:rsidP="00095FB6">
            <w:pPr>
              <w:spacing w:after="0" w:line="240" w:lineRule="auto"/>
              <w:rPr>
                <w:rFonts w:ascii="Arial" w:eastAsia="Times New Roman" w:hAnsi="Arial" w:cs="Arial"/>
                <w:sz w:val="18"/>
                <w:szCs w:val="18"/>
              </w:rPr>
            </w:pPr>
          </w:p>
        </w:tc>
        <w:tc>
          <w:tcPr>
            <w:tcW w:w="2610" w:type="dxa"/>
            <w:tcBorders>
              <w:left w:val="nil"/>
              <w:right w:val="nil"/>
            </w:tcBorders>
          </w:tcPr>
          <w:p w:rsidR="00E530C0" w:rsidRPr="000B7CB9" w:rsidRDefault="00E530C0"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E530C0" w:rsidRPr="000B7CB9" w:rsidRDefault="00E530C0"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E530C0" w:rsidRPr="000B7CB9" w:rsidRDefault="00E530C0"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lastRenderedPageBreak/>
              <w:t>D9</w:t>
            </w:r>
          </w:p>
        </w:tc>
        <w:tc>
          <w:tcPr>
            <w:tcW w:w="3436" w:type="dxa"/>
            <w:tcBorders>
              <w:top w:val="nil"/>
              <w:left w:val="nil"/>
              <w:bottom w:val="single" w:sz="4" w:space="0" w:color="auto"/>
              <w:right w:val="single" w:sz="4" w:space="0" w:color="auto"/>
            </w:tcBorders>
            <w:shd w:val="clear" w:color="auto" w:fill="auto"/>
            <w:vAlign w:val="bottom"/>
            <w:hideMark/>
          </w:tcPr>
          <w:p w:rsidR="00E530C0" w:rsidRPr="000B7CB9" w:rsidRDefault="00E530C0"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Does [NAME] have a disability? That could include either a physical, emotional, or mental health condition.</w:t>
            </w:r>
          </w:p>
        </w:tc>
        <w:tc>
          <w:tcPr>
            <w:tcW w:w="3404" w:type="dxa"/>
            <w:tcBorders>
              <w:left w:val="nil"/>
              <w:right w:val="single" w:sz="4" w:space="0" w:color="auto"/>
            </w:tcBorders>
          </w:tcPr>
          <w:p w:rsidR="00E530C0" w:rsidRPr="000B7CB9" w:rsidRDefault="00E530C0" w:rsidP="00095FB6">
            <w:pPr>
              <w:spacing w:after="0" w:line="240" w:lineRule="auto"/>
              <w:rPr>
                <w:rFonts w:ascii="Arial" w:eastAsia="Times New Roman" w:hAnsi="Arial" w:cs="Arial"/>
                <w:sz w:val="18"/>
                <w:szCs w:val="18"/>
              </w:rPr>
            </w:pPr>
          </w:p>
        </w:tc>
        <w:tc>
          <w:tcPr>
            <w:tcW w:w="2610" w:type="dxa"/>
            <w:tcBorders>
              <w:left w:val="nil"/>
              <w:right w:val="nil"/>
            </w:tcBorders>
          </w:tcPr>
          <w:p w:rsidR="00E530C0" w:rsidRPr="000B7CB9" w:rsidRDefault="00E530C0"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E530C0" w:rsidRPr="000B7CB9" w:rsidRDefault="00E530C0"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E530C0" w:rsidRPr="000B7CB9" w:rsidRDefault="00E530C0"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D10.</w:t>
            </w:r>
          </w:p>
        </w:tc>
        <w:tc>
          <w:tcPr>
            <w:tcW w:w="3436" w:type="dxa"/>
            <w:tcBorders>
              <w:top w:val="nil"/>
              <w:left w:val="nil"/>
              <w:bottom w:val="single" w:sz="4" w:space="0" w:color="auto"/>
              <w:right w:val="single" w:sz="4" w:space="0" w:color="auto"/>
            </w:tcBorders>
            <w:shd w:val="clear" w:color="auto" w:fill="auto"/>
            <w:vAlign w:val="bottom"/>
            <w:hideMark/>
          </w:tcPr>
          <w:p w:rsidR="00E530C0" w:rsidRPr="000B7CB9" w:rsidRDefault="00E530C0"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Is there anything about your housing situation that makes it difficult for [NAME] to live with you?</w:t>
            </w:r>
          </w:p>
        </w:tc>
        <w:tc>
          <w:tcPr>
            <w:tcW w:w="3404" w:type="dxa"/>
            <w:tcBorders>
              <w:left w:val="nil"/>
              <w:right w:val="single" w:sz="4" w:space="0" w:color="auto"/>
            </w:tcBorders>
          </w:tcPr>
          <w:p w:rsidR="00E530C0" w:rsidRPr="000B7CB9" w:rsidRDefault="00E530C0" w:rsidP="00095FB6">
            <w:pPr>
              <w:spacing w:after="0" w:line="240" w:lineRule="auto"/>
              <w:rPr>
                <w:rFonts w:ascii="Arial" w:eastAsia="Times New Roman" w:hAnsi="Arial" w:cs="Arial"/>
                <w:sz w:val="18"/>
                <w:szCs w:val="18"/>
              </w:rPr>
            </w:pPr>
          </w:p>
        </w:tc>
        <w:tc>
          <w:tcPr>
            <w:tcW w:w="2610" w:type="dxa"/>
            <w:tcBorders>
              <w:left w:val="nil"/>
              <w:right w:val="nil"/>
            </w:tcBorders>
          </w:tcPr>
          <w:p w:rsidR="00E530C0" w:rsidRPr="000B7CB9" w:rsidRDefault="00E530C0"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E530C0" w:rsidRPr="000B7CB9" w:rsidRDefault="00E530C0"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E530C0" w:rsidRPr="000B7CB9" w:rsidRDefault="00E530C0"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D11</w:t>
            </w:r>
          </w:p>
        </w:tc>
        <w:tc>
          <w:tcPr>
            <w:tcW w:w="3436" w:type="dxa"/>
            <w:tcBorders>
              <w:top w:val="nil"/>
              <w:left w:val="nil"/>
              <w:bottom w:val="single" w:sz="4" w:space="0" w:color="auto"/>
              <w:right w:val="single" w:sz="4" w:space="0" w:color="auto"/>
            </w:tcBorders>
            <w:shd w:val="clear" w:color="auto" w:fill="auto"/>
            <w:vAlign w:val="bottom"/>
            <w:hideMark/>
          </w:tcPr>
          <w:p w:rsidR="00E530C0" w:rsidRPr="000B7CB9" w:rsidRDefault="00E530C0"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What is [NAME]’s  relationship to you?</w:t>
            </w:r>
          </w:p>
        </w:tc>
        <w:tc>
          <w:tcPr>
            <w:tcW w:w="3404" w:type="dxa"/>
            <w:tcBorders>
              <w:left w:val="nil"/>
              <w:right w:val="single" w:sz="4" w:space="0" w:color="auto"/>
            </w:tcBorders>
          </w:tcPr>
          <w:p w:rsidR="00E530C0" w:rsidRPr="000B7CB9" w:rsidRDefault="00E530C0" w:rsidP="00095FB6">
            <w:pPr>
              <w:spacing w:after="0" w:line="240" w:lineRule="auto"/>
              <w:rPr>
                <w:rFonts w:ascii="Arial" w:eastAsia="Times New Roman" w:hAnsi="Arial" w:cs="Arial"/>
                <w:sz w:val="18"/>
                <w:szCs w:val="18"/>
              </w:rPr>
            </w:pPr>
          </w:p>
        </w:tc>
        <w:tc>
          <w:tcPr>
            <w:tcW w:w="2610" w:type="dxa"/>
            <w:tcBorders>
              <w:left w:val="nil"/>
              <w:right w:val="nil"/>
            </w:tcBorders>
          </w:tcPr>
          <w:p w:rsidR="00E530C0" w:rsidRPr="000B7CB9" w:rsidRDefault="008B42E3"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Outcome:  </w:t>
            </w:r>
            <w:r w:rsidRPr="000B7CB9">
              <w:rPr>
                <w:rFonts w:ascii="Arial" w:eastAsia="Arial Unicode MS" w:hAnsi="Arial" w:cs="Arial"/>
                <w:sz w:val="18"/>
                <w:szCs w:val="18"/>
              </w:rPr>
              <w:t>Family Preservation, new family members</w:t>
            </w:r>
          </w:p>
        </w:tc>
        <w:tc>
          <w:tcPr>
            <w:tcW w:w="2880" w:type="dxa"/>
            <w:tcBorders>
              <w:left w:val="nil"/>
              <w:right w:val="single" w:sz="4" w:space="0" w:color="auto"/>
            </w:tcBorders>
          </w:tcPr>
          <w:p w:rsidR="00E530C0" w:rsidRPr="000B7CB9" w:rsidRDefault="008B42E3" w:rsidP="0015542C">
            <w:pPr>
              <w:spacing w:after="0" w:line="240" w:lineRule="auto"/>
              <w:rPr>
                <w:rFonts w:ascii="Arial" w:eastAsia="Times New Roman" w:hAnsi="Arial" w:cs="Arial"/>
                <w:sz w:val="18"/>
                <w:szCs w:val="18"/>
              </w:rPr>
            </w:pPr>
            <w:r w:rsidRPr="000B7CB9">
              <w:rPr>
                <w:rFonts w:ascii="Arial" w:eastAsia="Times New Roman" w:hAnsi="Arial" w:cs="Arial"/>
                <w:sz w:val="18"/>
                <w:szCs w:val="18"/>
              </w:rPr>
              <w:t>D11-D15  capture information about any household members that joined the family since the last time the family was interviewed.  It captures the relationship to the respondent and date of birth for all new members.  It also asks whether the new member(s) were able to join the family because of the current living situation.  Current employment status is determined for all new members aged 15 and up</w:t>
            </w:r>
            <w:r w:rsidR="00EE19D7" w:rsidRPr="000B7CB9">
              <w:rPr>
                <w:rFonts w:ascii="Arial" w:eastAsia="Times New Roman" w:hAnsi="Arial" w:cs="Arial"/>
                <w:sz w:val="18"/>
                <w:szCs w:val="18"/>
              </w:rPr>
              <w:t xml:space="preserve">  It is important to understand what, if any, changes the different interventions have on </w:t>
            </w:r>
            <w:r w:rsidR="0015542C" w:rsidRPr="000B7CB9">
              <w:rPr>
                <w:rFonts w:ascii="Arial" w:eastAsia="Times New Roman" w:hAnsi="Arial" w:cs="Arial"/>
                <w:sz w:val="18"/>
                <w:szCs w:val="18"/>
              </w:rPr>
              <w:t>changes in household composition.</w:t>
            </w: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E530C0" w:rsidRPr="000B7CB9" w:rsidRDefault="00E530C0"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D12</w:t>
            </w:r>
          </w:p>
        </w:tc>
        <w:tc>
          <w:tcPr>
            <w:tcW w:w="3436" w:type="dxa"/>
            <w:tcBorders>
              <w:top w:val="nil"/>
              <w:left w:val="nil"/>
              <w:bottom w:val="single" w:sz="4" w:space="0" w:color="auto"/>
              <w:right w:val="single" w:sz="4" w:space="0" w:color="auto"/>
            </w:tcBorders>
            <w:shd w:val="clear" w:color="auto" w:fill="auto"/>
            <w:vAlign w:val="bottom"/>
            <w:hideMark/>
          </w:tcPr>
          <w:p w:rsidR="00E530C0" w:rsidRPr="000B7CB9" w:rsidRDefault="00E530C0"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Is [NAME] male or female?</w:t>
            </w:r>
          </w:p>
        </w:tc>
        <w:tc>
          <w:tcPr>
            <w:tcW w:w="3404" w:type="dxa"/>
            <w:tcBorders>
              <w:left w:val="nil"/>
              <w:right w:val="single" w:sz="4" w:space="0" w:color="auto"/>
            </w:tcBorders>
          </w:tcPr>
          <w:p w:rsidR="00E530C0" w:rsidRPr="000B7CB9" w:rsidRDefault="00E530C0" w:rsidP="00095FB6">
            <w:pPr>
              <w:spacing w:after="0" w:line="240" w:lineRule="auto"/>
              <w:rPr>
                <w:rFonts w:ascii="Arial" w:eastAsia="Times New Roman" w:hAnsi="Arial" w:cs="Arial"/>
                <w:sz w:val="18"/>
                <w:szCs w:val="18"/>
              </w:rPr>
            </w:pPr>
          </w:p>
        </w:tc>
        <w:tc>
          <w:tcPr>
            <w:tcW w:w="2610" w:type="dxa"/>
            <w:tcBorders>
              <w:left w:val="nil"/>
              <w:right w:val="nil"/>
            </w:tcBorders>
          </w:tcPr>
          <w:p w:rsidR="00E530C0" w:rsidRPr="000B7CB9" w:rsidRDefault="00E530C0"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E530C0" w:rsidRPr="000B7CB9" w:rsidRDefault="00E530C0"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E530C0" w:rsidRPr="000B7CB9" w:rsidRDefault="00E530C0"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D13.</w:t>
            </w:r>
          </w:p>
        </w:tc>
        <w:tc>
          <w:tcPr>
            <w:tcW w:w="3436" w:type="dxa"/>
            <w:tcBorders>
              <w:top w:val="nil"/>
              <w:left w:val="nil"/>
              <w:bottom w:val="single" w:sz="4" w:space="0" w:color="auto"/>
              <w:right w:val="single" w:sz="4" w:space="0" w:color="auto"/>
            </w:tcBorders>
            <w:shd w:val="clear" w:color="auto" w:fill="auto"/>
            <w:vAlign w:val="bottom"/>
            <w:hideMark/>
          </w:tcPr>
          <w:p w:rsidR="00E530C0" w:rsidRPr="000B7CB9" w:rsidRDefault="00E530C0"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What is [NAME]’s Date of Birth?</w:t>
            </w:r>
          </w:p>
        </w:tc>
        <w:tc>
          <w:tcPr>
            <w:tcW w:w="3404" w:type="dxa"/>
            <w:tcBorders>
              <w:left w:val="nil"/>
              <w:right w:val="single" w:sz="4" w:space="0" w:color="auto"/>
            </w:tcBorders>
          </w:tcPr>
          <w:p w:rsidR="00E530C0" w:rsidRPr="000B7CB9" w:rsidRDefault="00E530C0" w:rsidP="00095FB6">
            <w:pPr>
              <w:spacing w:after="0" w:line="240" w:lineRule="auto"/>
              <w:rPr>
                <w:rFonts w:ascii="Arial" w:eastAsia="Times New Roman" w:hAnsi="Arial" w:cs="Arial"/>
                <w:sz w:val="18"/>
                <w:szCs w:val="18"/>
              </w:rPr>
            </w:pPr>
          </w:p>
        </w:tc>
        <w:tc>
          <w:tcPr>
            <w:tcW w:w="2610" w:type="dxa"/>
            <w:tcBorders>
              <w:left w:val="nil"/>
              <w:right w:val="nil"/>
            </w:tcBorders>
          </w:tcPr>
          <w:p w:rsidR="00E530C0" w:rsidRPr="000B7CB9" w:rsidRDefault="00E530C0"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E530C0" w:rsidRPr="000B7CB9" w:rsidRDefault="00E530C0"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E530C0" w:rsidRPr="000B7CB9" w:rsidRDefault="00E530C0"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D14.</w:t>
            </w:r>
          </w:p>
        </w:tc>
        <w:tc>
          <w:tcPr>
            <w:tcW w:w="3436" w:type="dxa"/>
            <w:tcBorders>
              <w:top w:val="nil"/>
              <w:left w:val="nil"/>
              <w:bottom w:val="single" w:sz="4" w:space="0" w:color="auto"/>
              <w:right w:val="single" w:sz="4" w:space="0" w:color="auto"/>
            </w:tcBorders>
            <w:shd w:val="clear" w:color="auto" w:fill="auto"/>
            <w:vAlign w:val="center"/>
            <w:hideMark/>
          </w:tcPr>
          <w:p w:rsidR="00E530C0" w:rsidRPr="000B7CB9" w:rsidRDefault="00E530C0"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 Is [NAME] currently working for pay?</w:t>
            </w:r>
          </w:p>
        </w:tc>
        <w:tc>
          <w:tcPr>
            <w:tcW w:w="3404" w:type="dxa"/>
            <w:tcBorders>
              <w:left w:val="nil"/>
              <w:right w:val="single" w:sz="4" w:space="0" w:color="auto"/>
            </w:tcBorders>
          </w:tcPr>
          <w:p w:rsidR="00E530C0" w:rsidRPr="000B7CB9" w:rsidRDefault="00E530C0" w:rsidP="00095FB6">
            <w:pPr>
              <w:spacing w:after="0" w:line="240" w:lineRule="auto"/>
              <w:rPr>
                <w:rFonts w:ascii="Arial" w:eastAsia="Times New Roman" w:hAnsi="Arial" w:cs="Arial"/>
                <w:sz w:val="18"/>
                <w:szCs w:val="18"/>
              </w:rPr>
            </w:pPr>
          </w:p>
        </w:tc>
        <w:tc>
          <w:tcPr>
            <w:tcW w:w="2610" w:type="dxa"/>
            <w:tcBorders>
              <w:left w:val="nil"/>
              <w:right w:val="nil"/>
            </w:tcBorders>
          </w:tcPr>
          <w:p w:rsidR="00E530C0" w:rsidRPr="000B7CB9" w:rsidRDefault="00E530C0"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E530C0" w:rsidRPr="000B7CB9" w:rsidRDefault="00E530C0" w:rsidP="00095FB6">
            <w:pPr>
              <w:spacing w:after="0" w:line="240" w:lineRule="auto"/>
              <w:rPr>
                <w:rFonts w:ascii="Arial" w:eastAsia="Times New Roman" w:hAnsi="Arial" w:cs="Arial"/>
                <w:sz w:val="18"/>
                <w:szCs w:val="18"/>
              </w:rPr>
            </w:pPr>
          </w:p>
        </w:tc>
      </w:tr>
      <w:tr w:rsidR="00F8065D" w:rsidRPr="000B7CB9" w:rsidTr="000B7CB9">
        <w:trPr>
          <w:trHeight w:val="76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E530C0" w:rsidRPr="000B7CB9" w:rsidRDefault="00E530C0"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D15.</w:t>
            </w:r>
          </w:p>
        </w:tc>
        <w:tc>
          <w:tcPr>
            <w:tcW w:w="3436" w:type="dxa"/>
            <w:tcBorders>
              <w:top w:val="nil"/>
              <w:left w:val="nil"/>
              <w:bottom w:val="single" w:sz="4" w:space="0" w:color="auto"/>
              <w:right w:val="single" w:sz="4" w:space="0" w:color="auto"/>
            </w:tcBorders>
            <w:shd w:val="clear" w:color="auto" w:fill="auto"/>
            <w:vAlign w:val="bottom"/>
            <w:hideMark/>
          </w:tcPr>
          <w:p w:rsidR="00E530C0" w:rsidRPr="000B7CB9" w:rsidRDefault="00E530C0"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Was there anything about your housing situation or about the program you are in that helped with the decision that [name of person] should live with you?</w:t>
            </w:r>
          </w:p>
        </w:tc>
        <w:tc>
          <w:tcPr>
            <w:tcW w:w="3404" w:type="dxa"/>
            <w:tcBorders>
              <w:left w:val="nil"/>
              <w:right w:val="single" w:sz="4" w:space="0" w:color="auto"/>
            </w:tcBorders>
          </w:tcPr>
          <w:p w:rsidR="00E530C0" w:rsidRPr="000B7CB9" w:rsidRDefault="00E530C0" w:rsidP="00095FB6">
            <w:pPr>
              <w:spacing w:after="0" w:line="240" w:lineRule="auto"/>
              <w:rPr>
                <w:rFonts w:ascii="Arial" w:eastAsia="Times New Roman" w:hAnsi="Arial" w:cs="Arial"/>
                <w:sz w:val="18"/>
                <w:szCs w:val="18"/>
              </w:rPr>
            </w:pPr>
          </w:p>
        </w:tc>
        <w:tc>
          <w:tcPr>
            <w:tcW w:w="2610" w:type="dxa"/>
            <w:tcBorders>
              <w:left w:val="nil"/>
              <w:right w:val="nil"/>
            </w:tcBorders>
          </w:tcPr>
          <w:p w:rsidR="00E530C0" w:rsidRPr="000B7CB9" w:rsidRDefault="008B42E3"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Outcome: </w:t>
            </w:r>
            <w:r w:rsidRPr="000B7CB9">
              <w:rPr>
                <w:rFonts w:ascii="Arial" w:eastAsia="Arial Unicode MS" w:hAnsi="Arial" w:cs="Arial"/>
                <w:sz w:val="18"/>
                <w:szCs w:val="18"/>
              </w:rPr>
              <w:t>Family Preservation—temporary separations</w:t>
            </w:r>
          </w:p>
        </w:tc>
        <w:tc>
          <w:tcPr>
            <w:tcW w:w="2880" w:type="dxa"/>
            <w:tcBorders>
              <w:left w:val="nil"/>
              <w:right w:val="single" w:sz="4" w:space="0" w:color="auto"/>
            </w:tcBorders>
          </w:tcPr>
          <w:p w:rsidR="00E530C0" w:rsidRPr="000B7CB9" w:rsidRDefault="008B42E3" w:rsidP="008B42E3">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D15-D20 </w:t>
            </w:r>
            <w:r w:rsidR="0015542C" w:rsidRPr="000B7CB9">
              <w:rPr>
                <w:rFonts w:ascii="Arial" w:eastAsia="Times New Roman" w:hAnsi="Arial" w:cs="Arial"/>
                <w:sz w:val="18"/>
                <w:szCs w:val="18"/>
              </w:rPr>
              <w:t>Even f</w:t>
            </w:r>
            <w:r w:rsidRPr="000B7CB9">
              <w:rPr>
                <w:rFonts w:ascii="Arial" w:eastAsia="Times New Roman" w:hAnsi="Arial" w:cs="Arial"/>
                <w:sz w:val="18"/>
                <w:szCs w:val="18"/>
              </w:rPr>
              <w:t>amilies that have the same baseli</w:t>
            </w:r>
            <w:r w:rsidR="0015542C" w:rsidRPr="000B7CB9">
              <w:rPr>
                <w:rFonts w:ascii="Arial" w:eastAsia="Times New Roman" w:hAnsi="Arial" w:cs="Arial"/>
                <w:sz w:val="18"/>
                <w:szCs w:val="18"/>
              </w:rPr>
              <w:t xml:space="preserve">ne family members with them at </w:t>
            </w:r>
            <w:r w:rsidRPr="000B7CB9">
              <w:rPr>
                <w:rFonts w:ascii="Arial" w:eastAsia="Times New Roman" w:hAnsi="Arial" w:cs="Arial"/>
                <w:sz w:val="18"/>
                <w:szCs w:val="18"/>
              </w:rPr>
              <w:t xml:space="preserve">follow-up may have experienced temporary separations.  It is important to understand how changes in family composition differed across the intervention groups.   </w:t>
            </w:r>
          </w:p>
          <w:p w:rsidR="008B42E3" w:rsidRPr="000B7CB9" w:rsidRDefault="008B42E3" w:rsidP="008B42E3">
            <w:pPr>
              <w:spacing w:after="0" w:line="240" w:lineRule="auto"/>
              <w:rPr>
                <w:rFonts w:ascii="Arial" w:eastAsia="Times New Roman" w:hAnsi="Arial" w:cs="Arial"/>
                <w:sz w:val="18"/>
                <w:szCs w:val="18"/>
              </w:rPr>
            </w:pPr>
          </w:p>
          <w:p w:rsidR="008B42E3" w:rsidRPr="000B7CB9" w:rsidRDefault="008B42E3" w:rsidP="008B42E3">
            <w:pPr>
              <w:spacing w:after="0" w:line="240" w:lineRule="auto"/>
              <w:rPr>
                <w:rFonts w:ascii="Arial" w:eastAsia="Times New Roman" w:hAnsi="Arial" w:cs="Arial"/>
                <w:sz w:val="18"/>
                <w:szCs w:val="18"/>
              </w:rPr>
            </w:pPr>
            <w:r w:rsidRPr="000B7CB9">
              <w:rPr>
                <w:rFonts w:ascii="Arial" w:eastAsia="Times New Roman" w:hAnsi="Arial" w:cs="Arial"/>
                <w:sz w:val="18"/>
                <w:szCs w:val="18"/>
              </w:rPr>
              <w:t>This series captures the duration of temporary separations as well as the interim locations of each separated member.</w:t>
            </w: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E530C0" w:rsidRPr="000B7CB9" w:rsidRDefault="00E530C0"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D16.</w:t>
            </w:r>
          </w:p>
        </w:tc>
        <w:tc>
          <w:tcPr>
            <w:tcW w:w="3436" w:type="dxa"/>
            <w:tcBorders>
              <w:top w:val="nil"/>
              <w:left w:val="nil"/>
              <w:bottom w:val="single" w:sz="4" w:space="0" w:color="auto"/>
              <w:right w:val="single" w:sz="4" w:space="0" w:color="auto"/>
            </w:tcBorders>
            <w:shd w:val="clear" w:color="auto" w:fill="auto"/>
            <w:vAlign w:val="bottom"/>
            <w:hideMark/>
          </w:tcPr>
          <w:p w:rsidR="00E530C0" w:rsidRPr="000B7CB9" w:rsidRDefault="00E530C0"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Was there ever a time in the past six months when [NAME] was not living with you?</w:t>
            </w:r>
          </w:p>
        </w:tc>
        <w:tc>
          <w:tcPr>
            <w:tcW w:w="3404" w:type="dxa"/>
            <w:tcBorders>
              <w:left w:val="nil"/>
              <w:right w:val="single" w:sz="4" w:space="0" w:color="auto"/>
            </w:tcBorders>
          </w:tcPr>
          <w:p w:rsidR="00E530C0" w:rsidRPr="000B7CB9" w:rsidRDefault="00E530C0" w:rsidP="00095FB6">
            <w:pPr>
              <w:spacing w:after="0" w:line="240" w:lineRule="auto"/>
              <w:rPr>
                <w:rFonts w:ascii="Arial" w:eastAsia="Times New Roman" w:hAnsi="Arial" w:cs="Arial"/>
                <w:sz w:val="18"/>
                <w:szCs w:val="18"/>
              </w:rPr>
            </w:pPr>
          </w:p>
        </w:tc>
        <w:tc>
          <w:tcPr>
            <w:tcW w:w="2610" w:type="dxa"/>
            <w:tcBorders>
              <w:left w:val="nil"/>
              <w:right w:val="nil"/>
            </w:tcBorders>
          </w:tcPr>
          <w:p w:rsidR="00E530C0" w:rsidRPr="000B7CB9" w:rsidRDefault="00E530C0"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E530C0" w:rsidRPr="000B7CB9" w:rsidRDefault="00E530C0"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E530C0" w:rsidRPr="000B7CB9" w:rsidRDefault="00E530C0"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lastRenderedPageBreak/>
              <w:t>D17</w:t>
            </w:r>
          </w:p>
        </w:tc>
        <w:tc>
          <w:tcPr>
            <w:tcW w:w="3436" w:type="dxa"/>
            <w:tcBorders>
              <w:top w:val="nil"/>
              <w:left w:val="nil"/>
              <w:bottom w:val="single" w:sz="4" w:space="0" w:color="auto"/>
              <w:right w:val="single" w:sz="4" w:space="0" w:color="auto"/>
            </w:tcBorders>
            <w:shd w:val="clear" w:color="auto" w:fill="auto"/>
            <w:vAlign w:val="bottom"/>
            <w:hideMark/>
          </w:tcPr>
          <w:p w:rsidR="00E530C0" w:rsidRPr="000B7CB9" w:rsidRDefault="00E530C0"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How many weeks during the last six months was [NAME] not living with you? </w:t>
            </w:r>
          </w:p>
        </w:tc>
        <w:tc>
          <w:tcPr>
            <w:tcW w:w="3404" w:type="dxa"/>
            <w:tcBorders>
              <w:left w:val="nil"/>
              <w:right w:val="single" w:sz="4" w:space="0" w:color="auto"/>
            </w:tcBorders>
          </w:tcPr>
          <w:p w:rsidR="00E530C0" w:rsidRPr="000B7CB9" w:rsidRDefault="00E530C0" w:rsidP="00095FB6">
            <w:pPr>
              <w:spacing w:after="0" w:line="240" w:lineRule="auto"/>
              <w:rPr>
                <w:rFonts w:ascii="Arial" w:eastAsia="Times New Roman" w:hAnsi="Arial" w:cs="Arial"/>
                <w:sz w:val="18"/>
                <w:szCs w:val="18"/>
              </w:rPr>
            </w:pPr>
          </w:p>
        </w:tc>
        <w:tc>
          <w:tcPr>
            <w:tcW w:w="2610" w:type="dxa"/>
            <w:tcBorders>
              <w:left w:val="nil"/>
              <w:right w:val="nil"/>
            </w:tcBorders>
          </w:tcPr>
          <w:p w:rsidR="00E530C0" w:rsidRPr="000B7CB9" w:rsidRDefault="00E530C0"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E530C0" w:rsidRPr="000B7CB9" w:rsidRDefault="00E530C0"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E530C0" w:rsidRPr="000B7CB9" w:rsidRDefault="00E530C0"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D18</w:t>
            </w:r>
          </w:p>
        </w:tc>
        <w:tc>
          <w:tcPr>
            <w:tcW w:w="3436" w:type="dxa"/>
            <w:tcBorders>
              <w:top w:val="nil"/>
              <w:left w:val="nil"/>
              <w:bottom w:val="single" w:sz="4" w:space="0" w:color="auto"/>
              <w:right w:val="single" w:sz="4" w:space="0" w:color="auto"/>
            </w:tcBorders>
            <w:shd w:val="clear" w:color="auto" w:fill="auto"/>
            <w:vAlign w:val="bottom"/>
            <w:hideMark/>
          </w:tcPr>
          <w:p w:rsidR="00E530C0" w:rsidRPr="000B7CB9" w:rsidRDefault="00E530C0"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Please tell where the [NAME] was during those weeks?  </w:t>
            </w:r>
          </w:p>
        </w:tc>
        <w:tc>
          <w:tcPr>
            <w:tcW w:w="3404" w:type="dxa"/>
            <w:tcBorders>
              <w:left w:val="nil"/>
              <w:right w:val="single" w:sz="4" w:space="0" w:color="auto"/>
            </w:tcBorders>
          </w:tcPr>
          <w:p w:rsidR="00E530C0" w:rsidRPr="000B7CB9" w:rsidRDefault="00E530C0" w:rsidP="00095FB6">
            <w:pPr>
              <w:spacing w:after="0" w:line="240" w:lineRule="auto"/>
              <w:rPr>
                <w:rFonts w:ascii="Arial" w:eastAsia="Times New Roman" w:hAnsi="Arial" w:cs="Arial"/>
                <w:sz w:val="18"/>
                <w:szCs w:val="18"/>
              </w:rPr>
            </w:pPr>
          </w:p>
        </w:tc>
        <w:tc>
          <w:tcPr>
            <w:tcW w:w="2610" w:type="dxa"/>
            <w:tcBorders>
              <w:left w:val="nil"/>
              <w:right w:val="nil"/>
            </w:tcBorders>
          </w:tcPr>
          <w:p w:rsidR="00E530C0" w:rsidRPr="000B7CB9" w:rsidRDefault="00E530C0"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E530C0" w:rsidRPr="000B7CB9" w:rsidRDefault="00E530C0"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E530C0" w:rsidRPr="000B7CB9" w:rsidRDefault="00E530C0"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D19</w:t>
            </w:r>
          </w:p>
        </w:tc>
        <w:tc>
          <w:tcPr>
            <w:tcW w:w="3436" w:type="dxa"/>
            <w:tcBorders>
              <w:top w:val="nil"/>
              <w:left w:val="nil"/>
              <w:bottom w:val="single" w:sz="4" w:space="0" w:color="auto"/>
              <w:right w:val="single" w:sz="4" w:space="0" w:color="auto"/>
            </w:tcBorders>
            <w:shd w:val="clear" w:color="auto" w:fill="auto"/>
            <w:vAlign w:val="bottom"/>
            <w:hideMark/>
          </w:tcPr>
          <w:p w:rsidR="00E530C0" w:rsidRPr="000B7CB9" w:rsidRDefault="00E530C0"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Was the foster care placement for [NAME] arranged by [LOCAL NAME OF CHILD WELFARE PROGRAM] </w:t>
            </w:r>
          </w:p>
        </w:tc>
        <w:tc>
          <w:tcPr>
            <w:tcW w:w="3404" w:type="dxa"/>
            <w:tcBorders>
              <w:left w:val="nil"/>
              <w:right w:val="single" w:sz="4" w:space="0" w:color="auto"/>
            </w:tcBorders>
          </w:tcPr>
          <w:p w:rsidR="00E530C0" w:rsidRPr="000B7CB9" w:rsidRDefault="00E530C0" w:rsidP="00095FB6">
            <w:pPr>
              <w:spacing w:after="0" w:line="240" w:lineRule="auto"/>
              <w:rPr>
                <w:rFonts w:ascii="Arial" w:eastAsia="Times New Roman" w:hAnsi="Arial" w:cs="Arial"/>
                <w:sz w:val="18"/>
                <w:szCs w:val="18"/>
              </w:rPr>
            </w:pPr>
          </w:p>
        </w:tc>
        <w:tc>
          <w:tcPr>
            <w:tcW w:w="2610" w:type="dxa"/>
            <w:tcBorders>
              <w:left w:val="nil"/>
              <w:right w:val="nil"/>
            </w:tcBorders>
          </w:tcPr>
          <w:p w:rsidR="00E530C0" w:rsidRPr="000B7CB9" w:rsidRDefault="00E530C0"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E530C0" w:rsidRPr="000B7CB9" w:rsidRDefault="00E530C0"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E530C0" w:rsidRPr="000B7CB9" w:rsidRDefault="00E530C0"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D20</w:t>
            </w:r>
          </w:p>
        </w:tc>
        <w:tc>
          <w:tcPr>
            <w:tcW w:w="3436" w:type="dxa"/>
            <w:tcBorders>
              <w:top w:val="nil"/>
              <w:left w:val="nil"/>
              <w:bottom w:val="single" w:sz="4" w:space="0" w:color="auto"/>
              <w:right w:val="single" w:sz="4" w:space="0" w:color="auto"/>
            </w:tcBorders>
            <w:shd w:val="clear" w:color="auto" w:fill="auto"/>
            <w:vAlign w:val="bottom"/>
            <w:hideMark/>
          </w:tcPr>
          <w:p w:rsidR="00E530C0" w:rsidRPr="000B7CB9" w:rsidRDefault="00E530C0"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Was there anything about your housing situation that makes it difficult for [NAME] to live with you?.</w:t>
            </w:r>
          </w:p>
        </w:tc>
        <w:tc>
          <w:tcPr>
            <w:tcW w:w="3404" w:type="dxa"/>
            <w:tcBorders>
              <w:left w:val="nil"/>
              <w:right w:val="single" w:sz="4" w:space="0" w:color="auto"/>
            </w:tcBorders>
          </w:tcPr>
          <w:p w:rsidR="00E530C0" w:rsidRPr="000B7CB9" w:rsidRDefault="00E530C0" w:rsidP="00095FB6">
            <w:pPr>
              <w:spacing w:after="0" w:line="240" w:lineRule="auto"/>
              <w:rPr>
                <w:rFonts w:ascii="Arial" w:eastAsia="Times New Roman" w:hAnsi="Arial" w:cs="Arial"/>
                <w:sz w:val="18"/>
                <w:szCs w:val="18"/>
              </w:rPr>
            </w:pPr>
          </w:p>
        </w:tc>
        <w:tc>
          <w:tcPr>
            <w:tcW w:w="2610" w:type="dxa"/>
            <w:tcBorders>
              <w:left w:val="nil"/>
              <w:right w:val="nil"/>
            </w:tcBorders>
          </w:tcPr>
          <w:p w:rsidR="00E530C0" w:rsidRPr="000B7CB9" w:rsidRDefault="00E530C0"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E530C0" w:rsidRPr="000B7CB9" w:rsidRDefault="00E530C0" w:rsidP="00095FB6">
            <w:pPr>
              <w:spacing w:after="0" w:line="240" w:lineRule="auto"/>
              <w:rPr>
                <w:rFonts w:ascii="Arial" w:eastAsia="Times New Roman" w:hAnsi="Arial" w:cs="Arial"/>
                <w:sz w:val="18"/>
                <w:szCs w:val="18"/>
              </w:rPr>
            </w:pPr>
          </w:p>
        </w:tc>
      </w:tr>
      <w:tr w:rsidR="00F8065D" w:rsidRPr="000B7CB9" w:rsidTr="000B7CB9">
        <w:trPr>
          <w:trHeight w:val="76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E530C0" w:rsidRPr="000B7CB9" w:rsidRDefault="00E530C0"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D21</w:t>
            </w:r>
          </w:p>
        </w:tc>
        <w:tc>
          <w:tcPr>
            <w:tcW w:w="3436" w:type="dxa"/>
            <w:tcBorders>
              <w:top w:val="nil"/>
              <w:left w:val="nil"/>
              <w:bottom w:val="single" w:sz="4" w:space="0" w:color="auto"/>
              <w:right w:val="single" w:sz="4" w:space="0" w:color="auto"/>
            </w:tcBorders>
            <w:shd w:val="clear" w:color="auto" w:fill="auto"/>
            <w:vAlign w:val="center"/>
            <w:hideMark/>
          </w:tcPr>
          <w:p w:rsidR="00E530C0" w:rsidRPr="000B7CB9" w:rsidRDefault="00E530C0"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Was there any time in the past six months when [PERSON/YOU] [was/were] in a residential treatment program?</w:t>
            </w:r>
          </w:p>
        </w:tc>
        <w:tc>
          <w:tcPr>
            <w:tcW w:w="3404" w:type="dxa"/>
            <w:tcBorders>
              <w:left w:val="nil"/>
              <w:right w:val="single" w:sz="4" w:space="0" w:color="auto"/>
            </w:tcBorders>
          </w:tcPr>
          <w:p w:rsidR="00E530C0" w:rsidRPr="000B7CB9" w:rsidRDefault="00E530C0" w:rsidP="00095FB6">
            <w:pPr>
              <w:spacing w:after="0" w:line="240" w:lineRule="auto"/>
              <w:rPr>
                <w:rFonts w:ascii="Arial" w:eastAsia="Times New Roman" w:hAnsi="Arial" w:cs="Arial"/>
                <w:sz w:val="18"/>
                <w:szCs w:val="18"/>
              </w:rPr>
            </w:pPr>
          </w:p>
        </w:tc>
        <w:tc>
          <w:tcPr>
            <w:tcW w:w="2610" w:type="dxa"/>
            <w:tcBorders>
              <w:left w:val="nil"/>
              <w:right w:val="nil"/>
            </w:tcBorders>
          </w:tcPr>
          <w:p w:rsidR="00E530C0" w:rsidRPr="000B7CB9" w:rsidRDefault="00E530C0"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E530C0" w:rsidRPr="000B7CB9" w:rsidRDefault="001141B3"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D21-D23 ask about temporary stays of the respondent and all baseline household members age 15 and up in residential treatment programs, hospitals, and incarcerations.</w:t>
            </w: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E530C0" w:rsidRPr="000B7CB9" w:rsidRDefault="00E530C0"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D21A</w:t>
            </w:r>
          </w:p>
        </w:tc>
        <w:tc>
          <w:tcPr>
            <w:tcW w:w="3436" w:type="dxa"/>
            <w:tcBorders>
              <w:top w:val="nil"/>
              <w:left w:val="nil"/>
              <w:bottom w:val="single" w:sz="4" w:space="0" w:color="auto"/>
              <w:right w:val="single" w:sz="4" w:space="0" w:color="auto"/>
            </w:tcBorders>
            <w:shd w:val="clear" w:color="auto" w:fill="auto"/>
            <w:vAlign w:val="center"/>
            <w:hideMark/>
          </w:tcPr>
          <w:p w:rsidR="00E530C0" w:rsidRPr="000B7CB9" w:rsidRDefault="00E530C0"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IF D21=1 ASK: How many days/weeks was [NAME]/were you in treatment?</w:t>
            </w:r>
          </w:p>
        </w:tc>
        <w:tc>
          <w:tcPr>
            <w:tcW w:w="3404" w:type="dxa"/>
            <w:tcBorders>
              <w:left w:val="nil"/>
              <w:right w:val="single" w:sz="4" w:space="0" w:color="auto"/>
            </w:tcBorders>
          </w:tcPr>
          <w:p w:rsidR="00E530C0" w:rsidRPr="000B7CB9" w:rsidRDefault="00E530C0" w:rsidP="00095FB6">
            <w:pPr>
              <w:spacing w:after="0" w:line="240" w:lineRule="auto"/>
              <w:rPr>
                <w:rFonts w:ascii="Arial" w:eastAsia="Times New Roman" w:hAnsi="Arial" w:cs="Arial"/>
                <w:sz w:val="18"/>
                <w:szCs w:val="18"/>
              </w:rPr>
            </w:pPr>
          </w:p>
        </w:tc>
        <w:tc>
          <w:tcPr>
            <w:tcW w:w="2610" w:type="dxa"/>
            <w:tcBorders>
              <w:left w:val="nil"/>
              <w:right w:val="nil"/>
            </w:tcBorders>
          </w:tcPr>
          <w:p w:rsidR="00E530C0" w:rsidRPr="000B7CB9" w:rsidRDefault="00E530C0"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E530C0" w:rsidRPr="000B7CB9" w:rsidRDefault="00E530C0"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E530C0" w:rsidRPr="000B7CB9" w:rsidRDefault="00E530C0"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D22</w:t>
            </w:r>
          </w:p>
        </w:tc>
        <w:tc>
          <w:tcPr>
            <w:tcW w:w="3436" w:type="dxa"/>
            <w:tcBorders>
              <w:top w:val="nil"/>
              <w:left w:val="nil"/>
              <w:bottom w:val="single" w:sz="4" w:space="0" w:color="auto"/>
              <w:right w:val="single" w:sz="4" w:space="0" w:color="auto"/>
            </w:tcBorders>
            <w:shd w:val="clear" w:color="auto" w:fill="auto"/>
            <w:vAlign w:val="center"/>
            <w:hideMark/>
          </w:tcPr>
          <w:p w:rsidR="00E530C0" w:rsidRPr="000B7CB9" w:rsidRDefault="00E530C0"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 Was there any time in the past six months when [PERSON/you] was/were in a hospital?</w:t>
            </w:r>
          </w:p>
        </w:tc>
        <w:tc>
          <w:tcPr>
            <w:tcW w:w="3404" w:type="dxa"/>
            <w:tcBorders>
              <w:left w:val="nil"/>
              <w:right w:val="single" w:sz="4" w:space="0" w:color="auto"/>
            </w:tcBorders>
          </w:tcPr>
          <w:p w:rsidR="00E530C0" w:rsidRPr="000B7CB9" w:rsidRDefault="00E530C0" w:rsidP="00095FB6">
            <w:pPr>
              <w:spacing w:after="0" w:line="240" w:lineRule="auto"/>
              <w:rPr>
                <w:rFonts w:ascii="Arial" w:eastAsia="Times New Roman" w:hAnsi="Arial" w:cs="Arial"/>
                <w:sz w:val="18"/>
                <w:szCs w:val="18"/>
              </w:rPr>
            </w:pPr>
          </w:p>
        </w:tc>
        <w:tc>
          <w:tcPr>
            <w:tcW w:w="2610" w:type="dxa"/>
            <w:tcBorders>
              <w:left w:val="nil"/>
              <w:right w:val="nil"/>
            </w:tcBorders>
          </w:tcPr>
          <w:p w:rsidR="00E530C0" w:rsidRPr="000B7CB9" w:rsidRDefault="00E530C0"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E530C0" w:rsidRPr="000B7CB9" w:rsidRDefault="00E530C0"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E530C0" w:rsidRPr="000B7CB9" w:rsidRDefault="00E530C0"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D22A</w:t>
            </w:r>
          </w:p>
        </w:tc>
        <w:tc>
          <w:tcPr>
            <w:tcW w:w="3436" w:type="dxa"/>
            <w:tcBorders>
              <w:top w:val="nil"/>
              <w:left w:val="nil"/>
              <w:bottom w:val="single" w:sz="4" w:space="0" w:color="auto"/>
              <w:right w:val="single" w:sz="4" w:space="0" w:color="auto"/>
            </w:tcBorders>
            <w:shd w:val="clear" w:color="auto" w:fill="auto"/>
            <w:vAlign w:val="center"/>
            <w:hideMark/>
          </w:tcPr>
          <w:p w:rsidR="00E530C0" w:rsidRPr="000B7CB9" w:rsidRDefault="00E530C0"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 IF D21=1 ASK: How many days/weeks was [NAME]/were you  in the hospital?</w:t>
            </w:r>
          </w:p>
        </w:tc>
        <w:tc>
          <w:tcPr>
            <w:tcW w:w="3404" w:type="dxa"/>
            <w:tcBorders>
              <w:left w:val="nil"/>
              <w:right w:val="single" w:sz="4" w:space="0" w:color="auto"/>
            </w:tcBorders>
          </w:tcPr>
          <w:p w:rsidR="00E530C0" w:rsidRPr="000B7CB9" w:rsidRDefault="00E530C0" w:rsidP="00095FB6">
            <w:pPr>
              <w:spacing w:after="0" w:line="240" w:lineRule="auto"/>
              <w:rPr>
                <w:rFonts w:ascii="Arial" w:eastAsia="Times New Roman" w:hAnsi="Arial" w:cs="Arial"/>
                <w:sz w:val="18"/>
                <w:szCs w:val="18"/>
              </w:rPr>
            </w:pPr>
          </w:p>
        </w:tc>
        <w:tc>
          <w:tcPr>
            <w:tcW w:w="2610" w:type="dxa"/>
            <w:tcBorders>
              <w:left w:val="nil"/>
              <w:right w:val="nil"/>
            </w:tcBorders>
          </w:tcPr>
          <w:p w:rsidR="00E530C0" w:rsidRPr="000B7CB9" w:rsidRDefault="00E530C0"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E530C0" w:rsidRPr="000B7CB9" w:rsidRDefault="00E530C0"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E530C0" w:rsidRPr="000B7CB9" w:rsidRDefault="00E530C0"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D23</w:t>
            </w:r>
          </w:p>
        </w:tc>
        <w:tc>
          <w:tcPr>
            <w:tcW w:w="3436" w:type="dxa"/>
            <w:tcBorders>
              <w:top w:val="nil"/>
              <w:left w:val="nil"/>
              <w:bottom w:val="single" w:sz="4" w:space="0" w:color="auto"/>
              <w:right w:val="single" w:sz="4" w:space="0" w:color="auto"/>
            </w:tcBorders>
            <w:shd w:val="clear" w:color="auto" w:fill="auto"/>
            <w:vAlign w:val="center"/>
            <w:hideMark/>
          </w:tcPr>
          <w:p w:rsidR="00E530C0" w:rsidRPr="000B7CB9" w:rsidRDefault="00E530C0"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Was there any time in the past six months when [NAME]/you was/were in jail or prison?</w:t>
            </w:r>
          </w:p>
        </w:tc>
        <w:tc>
          <w:tcPr>
            <w:tcW w:w="3404" w:type="dxa"/>
            <w:tcBorders>
              <w:left w:val="nil"/>
              <w:right w:val="single" w:sz="4" w:space="0" w:color="auto"/>
            </w:tcBorders>
          </w:tcPr>
          <w:p w:rsidR="00E530C0" w:rsidRPr="000B7CB9" w:rsidRDefault="00E530C0" w:rsidP="00095FB6">
            <w:pPr>
              <w:spacing w:after="0" w:line="240" w:lineRule="auto"/>
              <w:rPr>
                <w:rFonts w:ascii="Arial" w:eastAsia="Times New Roman" w:hAnsi="Arial" w:cs="Arial"/>
                <w:sz w:val="18"/>
                <w:szCs w:val="18"/>
              </w:rPr>
            </w:pPr>
          </w:p>
        </w:tc>
        <w:tc>
          <w:tcPr>
            <w:tcW w:w="2610" w:type="dxa"/>
            <w:tcBorders>
              <w:left w:val="nil"/>
              <w:right w:val="nil"/>
            </w:tcBorders>
          </w:tcPr>
          <w:p w:rsidR="00E530C0" w:rsidRPr="000B7CB9" w:rsidRDefault="00E530C0"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E530C0" w:rsidRPr="000B7CB9" w:rsidRDefault="00E530C0"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E530C0" w:rsidRPr="000B7CB9" w:rsidRDefault="00E530C0"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D23A</w:t>
            </w:r>
          </w:p>
        </w:tc>
        <w:tc>
          <w:tcPr>
            <w:tcW w:w="3436" w:type="dxa"/>
            <w:tcBorders>
              <w:top w:val="nil"/>
              <w:left w:val="nil"/>
              <w:bottom w:val="single" w:sz="4" w:space="0" w:color="auto"/>
              <w:right w:val="single" w:sz="4" w:space="0" w:color="auto"/>
            </w:tcBorders>
            <w:shd w:val="clear" w:color="auto" w:fill="auto"/>
            <w:vAlign w:val="center"/>
            <w:hideMark/>
          </w:tcPr>
          <w:p w:rsidR="00E530C0" w:rsidRPr="000B7CB9" w:rsidRDefault="00E530C0"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 IF D23=1 ASK: How many days/weeks was [NAME]/were you in jail or prison?</w:t>
            </w:r>
          </w:p>
        </w:tc>
        <w:tc>
          <w:tcPr>
            <w:tcW w:w="3404" w:type="dxa"/>
            <w:tcBorders>
              <w:left w:val="nil"/>
              <w:right w:val="single" w:sz="4" w:space="0" w:color="auto"/>
            </w:tcBorders>
          </w:tcPr>
          <w:p w:rsidR="00E530C0" w:rsidRPr="000B7CB9" w:rsidRDefault="00E530C0" w:rsidP="00095FB6">
            <w:pPr>
              <w:spacing w:after="0" w:line="240" w:lineRule="auto"/>
              <w:rPr>
                <w:rFonts w:ascii="Arial" w:eastAsia="Times New Roman" w:hAnsi="Arial" w:cs="Arial"/>
                <w:sz w:val="18"/>
                <w:szCs w:val="18"/>
              </w:rPr>
            </w:pPr>
          </w:p>
        </w:tc>
        <w:tc>
          <w:tcPr>
            <w:tcW w:w="2610" w:type="dxa"/>
            <w:tcBorders>
              <w:left w:val="nil"/>
              <w:right w:val="nil"/>
            </w:tcBorders>
          </w:tcPr>
          <w:p w:rsidR="00E530C0" w:rsidRPr="000B7CB9" w:rsidRDefault="00E530C0"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E530C0" w:rsidRPr="000B7CB9" w:rsidRDefault="00E530C0"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E530C0" w:rsidRPr="000B7CB9" w:rsidRDefault="002C484F" w:rsidP="002C484F">
            <w:pPr>
              <w:spacing w:after="0" w:line="240" w:lineRule="auto"/>
              <w:rPr>
                <w:rFonts w:ascii="Arial" w:eastAsia="Times New Roman" w:hAnsi="Arial" w:cs="Arial"/>
                <w:b/>
                <w:sz w:val="18"/>
                <w:szCs w:val="18"/>
              </w:rPr>
            </w:pPr>
            <w:r>
              <w:rPr>
                <w:rFonts w:ascii="Arial" w:eastAsia="Times New Roman" w:hAnsi="Arial" w:cs="Arial"/>
                <w:b/>
                <w:sz w:val="18"/>
                <w:szCs w:val="18"/>
              </w:rPr>
              <w:t>Module 5</w:t>
            </w:r>
          </w:p>
        </w:tc>
        <w:tc>
          <w:tcPr>
            <w:tcW w:w="3436" w:type="dxa"/>
            <w:tcBorders>
              <w:top w:val="nil"/>
              <w:left w:val="nil"/>
              <w:bottom w:val="single" w:sz="4" w:space="0" w:color="auto"/>
              <w:right w:val="single" w:sz="4" w:space="0" w:color="auto"/>
            </w:tcBorders>
            <w:shd w:val="clear" w:color="auto" w:fill="DDD9C3" w:themeFill="background2" w:themeFillShade="E6"/>
            <w:vAlign w:val="bottom"/>
            <w:hideMark/>
          </w:tcPr>
          <w:p w:rsidR="00E530C0" w:rsidRPr="000B7CB9" w:rsidRDefault="00E530C0" w:rsidP="00095FB6">
            <w:pPr>
              <w:spacing w:after="0" w:line="240" w:lineRule="auto"/>
              <w:rPr>
                <w:rFonts w:ascii="Arial" w:eastAsia="Times New Roman" w:hAnsi="Arial" w:cs="Arial"/>
                <w:b/>
                <w:sz w:val="18"/>
                <w:szCs w:val="18"/>
              </w:rPr>
            </w:pPr>
            <w:r w:rsidRPr="000B7CB9">
              <w:rPr>
                <w:rFonts w:ascii="Arial" w:eastAsia="Times New Roman" w:hAnsi="Arial" w:cs="Arial"/>
                <w:b/>
                <w:sz w:val="18"/>
                <w:szCs w:val="18"/>
              </w:rPr>
              <w:t> </w:t>
            </w:r>
          </w:p>
        </w:tc>
        <w:tc>
          <w:tcPr>
            <w:tcW w:w="3404" w:type="dxa"/>
            <w:tcBorders>
              <w:left w:val="nil"/>
              <w:right w:val="single" w:sz="4" w:space="0" w:color="auto"/>
            </w:tcBorders>
            <w:shd w:val="clear" w:color="auto" w:fill="DDD9C3" w:themeFill="background2" w:themeFillShade="E6"/>
          </w:tcPr>
          <w:p w:rsidR="00E530C0" w:rsidRPr="000B7CB9" w:rsidRDefault="00E530C0" w:rsidP="00095FB6">
            <w:pPr>
              <w:spacing w:after="0" w:line="240" w:lineRule="auto"/>
              <w:rPr>
                <w:rFonts w:ascii="Arial" w:eastAsia="Times New Roman" w:hAnsi="Arial" w:cs="Arial"/>
                <w:b/>
                <w:sz w:val="18"/>
                <w:szCs w:val="18"/>
              </w:rPr>
            </w:pPr>
          </w:p>
        </w:tc>
        <w:tc>
          <w:tcPr>
            <w:tcW w:w="2610" w:type="dxa"/>
            <w:tcBorders>
              <w:left w:val="nil"/>
              <w:right w:val="nil"/>
            </w:tcBorders>
            <w:shd w:val="clear" w:color="auto" w:fill="DDD9C3" w:themeFill="background2" w:themeFillShade="E6"/>
          </w:tcPr>
          <w:p w:rsidR="00E530C0" w:rsidRPr="000B7CB9" w:rsidRDefault="00E530C0" w:rsidP="00095FB6">
            <w:pPr>
              <w:spacing w:after="0" w:line="240" w:lineRule="auto"/>
              <w:rPr>
                <w:rFonts w:ascii="Arial" w:eastAsia="Times New Roman" w:hAnsi="Arial" w:cs="Arial"/>
                <w:b/>
                <w:sz w:val="18"/>
                <w:szCs w:val="18"/>
              </w:rPr>
            </w:pPr>
          </w:p>
        </w:tc>
        <w:tc>
          <w:tcPr>
            <w:tcW w:w="2880" w:type="dxa"/>
            <w:tcBorders>
              <w:left w:val="nil"/>
              <w:right w:val="single" w:sz="4" w:space="0" w:color="auto"/>
            </w:tcBorders>
            <w:shd w:val="clear" w:color="auto" w:fill="DDD9C3" w:themeFill="background2" w:themeFillShade="E6"/>
          </w:tcPr>
          <w:p w:rsidR="00E530C0" w:rsidRPr="000B7CB9" w:rsidRDefault="00E530C0" w:rsidP="00095FB6">
            <w:pPr>
              <w:spacing w:after="0" w:line="240" w:lineRule="auto"/>
              <w:rPr>
                <w:rFonts w:ascii="Arial" w:eastAsia="Times New Roman" w:hAnsi="Arial" w:cs="Arial"/>
                <w:b/>
                <w:sz w:val="18"/>
                <w:szCs w:val="18"/>
              </w:rPr>
            </w:pPr>
          </w:p>
        </w:tc>
      </w:tr>
      <w:tr w:rsidR="007A13BC" w:rsidRPr="000B7CB9" w:rsidTr="007A13BC">
        <w:trPr>
          <w:trHeight w:val="255"/>
        </w:trPr>
        <w:tc>
          <w:tcPr>
            <w:tcW w:w="4531" w:type="dxa"/>
            <w:gridSpan w:val="2"/>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7A13BC" w:rsidRPr="000B7CB9" w:rsidRDefault="007A13BC" w:rsidP="00095FB6">
            <w:pPr>
              <w:spacing w:after="0" w:line="240" w:lineRule="auto"/>
              <w:rPr>
                <w:rFonts w:ascii="Arial" w:eastAsia="Times New Roman" w:hAnsi="Arial" w:cs="Arial"/>
                <w:b/>
                <w:sz w:val="18"/>
                <w:szCs w:val="18"/>
              </w:rPr>
            </w:pPr>
            <w:r w:rsidRPr="000B7CB9">
              <w:rPr>
                <w:rFonts w:ascii="Arial" w:eastAsia="Times New Roman" w:hAnsi="Arial" w:cs="Arial"/>
                <w:b/>
                <w:sz w:val="18"/>
                <w:szCs w:val="18"/>
              </w:rPr>
              <w:t>Adult Well Being</w:t>
            </w:r>
          </w:p>
          <w:p w:rsidR="007A13BC" w:rsidRPr="000B7CB9" w:rsidRDefault="007A13BC" w:rsidP="00095FB6">
            <w:pPr>
              <w:spacing w:after="0" w:line="240" w:lineRule="auto"/>
              <w:rPr>
                <w:rFonts w:ascii="Arial" w:eastAsia="Times New Roman" w:hAnsi="Arial" w:cs="Arial"/>
                <w:b/>
                <w:sz w:val="18"/>
                <w:szCs w:val="18"/>
              </w:rPr>
            </w:pPr>
            <w:r w:rsidRPr="000B7CB9">
              <w:rPr>
                <w:rFonts w:ascii="Arial" w:eastAsia="Times New Roman" w:hAnsi="Arial" w:cs="Arial"/>
                <w:b/>
                <w:sz w:val="18"/>
                <w:szCs w:val="18"/>
              </w:rPr>
              <w:t> </w:t>
            </w:r>
          </w:p>
        </w:tc>
        <w:tc>
          <w:tcPr>
            <w:tcW w:w="3404" w:type="dxa"/>
            <w:tcBorders>
              <w:left w:val="nil"/>
              <w:right w:val="single" w:sz="4" w:space="0" w:color="auto"/>
            </w:tcBorders>
            <w:shd w:val="clear" w:color="auto" w:fill="DDD9C3" w:themeFill="background2" w:themeFillShade="E6"/>
          </w:tcPr>
          <w:p w:rsidR="007A13BC" w:rsidRPr="000B7CB9" w:rsidRDefault="007A13BC" w:rsidP="00095FB6">
            <w:pPr>
              <w:spacing w:after="0" w:line="240" w:lineRule="auto"/>
              <w:rPr>
                <w:rFonts w:ascii="Arial" w:eastAsia="Times New Roman" w:hAnsi="Arial" w:cs="Arial"/>
                <w:b/>
                <w:sz w:val="18"/>
                <w:szCs w:val="18"/>
              </w:rPr>
            </w:pPr>
          </w:p>
        </w:tc>
        <w:tc>
          <w:tcPr>
            <w:tcW w:w="5490" w:type="dxa"/>
            <w:gridSpan w:val="2"/>
            <w:tcBorders>
              <w:left w:val="nil"/>
              <w:right w:val="single" w:sz="4" w:space="0" w:color="auto"/>
            </w:tcBorders>
            <w:shd w:val="clear" w:color="auto" w:fill="DDD9C3" w:themeFill="background2" w:themeFillShade="E6"/>
          </w:tcPr>
          <w:p w:rsidR="007A13BC" w:rsidRPr="000B7CB9" w:rsidRDefault="007A13BC" w:rsidP="00356BEB">
            <w:pPr>
              <w:spacing w:after="0" w:line="240" w:lineRule="auto"/>
              <w:rPr>
                <w:rFonts w:ascii="Arial" w:eastAsia="Times New Roman" w:hAnsi="Arial" w:cs="Arial"/>
                <w:b/>
                <w:sz w:val="18"/>
                <w:szCs w:val="18"/>
              </w:rPr>
            </w:pPr>
            <w:r w:rsidRPr="000B7CB9">
              <w:rPr>
                <w:rFonts w:ascii="Arial" w:eastAsia="Times New Roman" w:hAnsi="Arial" w:cs="Arial"/>
                <w:b/>
                <w:sz w:val="18"/>
                <w:szCs w:val="18"/>
              </w:rPr>
              <w:t>Adult well-being include</w:t>
            </w:r>
            <w:r w:rsidR="00356BEB">
              <w:rPr>
                <w:rFonts w:ascii="Arial" w:eastAsia="Times New Roman" w:hAnsi="Arial" w:cs="Arial"/>
                <w:b/>
                <w:sz w:val="18"/>
                <w:szCs w:val="18"/>
              </w:rPr>
              <w:t>s</w:t>
            </w:r>
            <w:r w:rsidRPr="000B7CB9">
              <w:rPr>
                <w:rFonts w:ascii="Arial" w:eastAsia="Times New Roman" w:hAnsi="Arial" w:cs="Arial"/>
                <w:b/>
                <w:sz w:val="18"/>
                <w:szCs w:val="18"/>
              </w:rPr>
              <w:t xml:space="preserve"> a broad range of constructs from </w:t>
            </w:r>
            <w:r w:rsidR="00356BEB">
              <w:rPr>
                <w:rFonts w:ascii="Arial" w:eastAsia="Times New Roman" w:hAnsi="Arial" w:cs="Arial"/>
                <w:b/>
                <w:sz w:val="18"/>
                <w:szCs w:val="18"/>
              </w:rPr>
              <w:t xml:space="preserve">physical and behavioral health, </w:t>
            </w:r>
            <w:r w:rsidRPr="000B7CB9">
              <w:rPr>
                <w:rFonts w:ascii="Arial" w:eastAsia="Times New Roman" w:hAnsi="Arial" w:cs="Arial"/>
                <w:b/>
                <w:sz w:val="18"/>
                <w:szCs w:val="18"/>
              </w:rPr>
              <w:t xml:space="preserve">substance </w:t>
            </w:r>
            <w:r w:rsidR="00356BEB">
              <w:rPr>
                <w:rFonts w:ascii="Arial" w:eastAsia="Times New Roman" w:hAnsi="Arial" w:cs="Arial"/>
                <w:b/>
                <w:sz w:val="18"/>
                <w:szCs w:val="18"/>
              </w:rPr>
              <w:t>u</w:t>
            </w:r>
            <w:r w:rsidRPr="000B7CB9">
              <w:rPr>
                <w:rFonts w:ascii="Arial" w:eastAsia="Times New Roman" w:hAnsi="Arial" w:cs="Arial"/>
                <w:b/>
                <w:sz w:val="18"/>
                <w:szCs w:val="18"/>
              </w:rPr>
              <w:t xml:space="preserve">se and </w:t>
            </w:r>
            <w:r w:rsidR="00356BEB">
              <w:rPr>
                <w:rFonts w:ascii="Arial" w:eastAsia="Times New Roman" w:hAnsi="Arial" w:cs="Arial"/>
                <w:b/>
                <w:sz w:val="18"/>
                <w:szCs w:val="18"/>
              </w:rPr>
              <w:t>efficacy.   These measures are used to assess the relative impacts of the study interventions on adult well-being.</w:t>
            </w: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E1.</w:t>
            </w:r>
          </w:p>
        </w:tc>
        <w:tc>
          <w:tcPr>
            <w:tcW w:w="3436" w:type="dxa"/>
            <w:tcBorders>
              <w:top w:val="nil"/>
              <w:left w:val="nil"/>
              <w:bottom w:val="single" w:sz="4" w:space="0" w:color="auto"/>
              <w:right w:val="single" w:sz="4" w:space="0" w:color="auto"/>
            </w:tcBorders>
            <w:shd w:val="clear" w:color="auto" w:fill="auto"/>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Overall, how would you rate your health during the </w:t>
            </w:r>
            <w:r w:rsidRPr="000B7CB9">
              <w:rPr>
                <w:rFonts w:ascii="Arial" w:eastAsia="Times New Roman" w:hAnsi="Arial" w:cs="Arial"/>
                <w:sz w:val="18"/>
                <w:szCs w:val="18"/>
                <w:u w:val="single"/>
              </w:rPr>
              <w:t>past 4 weeks</w:t>
            </w:r>
            <w:r w:rsidRPr="000B7CB9">
              <w:rPr>
                <w:rFonts w:ascii="Arial" w:eastAsia="Times New Roman" w:hAnsi="Arial" w:cs="Arial"/>
                <w:sz w:val="18"/>
                <w:szCs w:val="18"/>
              </w:rPr>
              <w:t>?</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National Health Interview</w:t>
            </w:r>
          </w:p>
        </w:tc>
        <w:tc>
          <w:tcPr>
            <w:tcW w:w="2610" w:type="dxa"/>
            <w:tcBorders>
              <w:left w:val="nil"/>
              <w:right w:val="nil"/>
            </w:tcBorders>
          </w:tcPr>
          <w:p w:rsidR="004019B7" w:rsidRPr="000B7CB9" w:rsidRDefault="004019B7" w:rsidP="00356BEB">
            <w:pPr>
              <w:rPr>
                <w:rFonts w:ascii="Arial" w:eastAsia="Arial Unicode MS" w:hAnsi="Arial" w:cs="Arial"/>
                <w:sz w:val="18"/>
                <w:szCs w:val="18"/>
              </w:rPr>
            </w:pPr>
            <w:r w:rsidRPr="000B7CB9">
              <w:rPr>
                <w:rFonts w:ascii="Arial" w:eastAsia="Arial Unicode MS" w:hAnsi="Arial" w:cs="Arial"/>
                <w:sz w:val="18"/>
                <w:szCs w:val="18"/>
              </w:rPr>
              <w:t>Questions in Section E are used to measure outcomes related to general physical health and mental health status.  These questions are collected for the family head.</w:t>
            </w:r>
          </w:p>
        </w:tc>
        <w:tc>
          <w:tcPr>
            <w:tcW w:w="2880" w:type="dxa"/>
            <w:tcBorders>
              <w:left w:val="nil"/>
              <w:right w:val="single" w:sz="4" w:space="0" w:color="auto"/>
            </w:tcBorders>
          </w:tcPr>
          <w:p w:rsidR="004019B7" w:rsidRPr="000B7CB9" w:rsidRDefault="004019B7" w:rsidP="00356BEB">
            <w:pPr>
              <w:ind w:left="144"/>
              <w:rPr>
                <w:rFonts w:ascii="Arial" w:eastAsia="Arial Unicode MS" w:hAnsi="Arial" w:cs="Arial"/>
                <w:sz w:val="18"/>
                <w:szCs w:val="18"/>
              </w:rPr>
            </w:pPr>
            <w:r w:rsidRPr="000B7CB9">
              <w:rPr>
                <w:rFonts w:ascii="Arial" w:eastAsia="Arial Unicode MS" w:hAnsi="Arial" w:cs="Arial"/>
                <w:sz w:val="18"/>
                <w:szCs w:val="18"/>
              </w:rPr>
              <w:t>Questions are used to establish current measures of health status</w:t>
            </w:r>
            <w:r w:rsidR="00356BEB">
              <w:rPr>
                <w:rFonts w:ascii="Arial" w:eastAsia="Arial Unicode MS" w:hAnsi="Arial" w:cs="Arial"/>
                <w:sz w:val="18"/>
                <w:szCs w:val="18"/>
              </w:rPr>
              <w:t xml:space="preserve"> and to measure experimental contrasts in health status across the interventions to determine whether some interventions are more effective than others in </w:t>
            </w:r>
            <w:r w:rsidR="00356BEB">
              <w:rPr>
                <w:rFonts w:ascii="Arial" w:eastAsia="Arial Unicode MS" w:hAnsi="Arial" w:cs="Arial"/>
                <w:sz w:val="18"/>
                <w:szCs w:val="18"/>
              </w:rPr>
              <w:lastRenderedPageBreak/>
              <w:t>their impacts on health status</w:t>
            </w:r>
            <w:r w:rsidRPr="000B7CB9">
              <w:rPr>
                <w:rFonts w:ascii="Arial" w:eastAsia="Arial Unicode MS" w:hAnsi="Arial" w:cs="Arial"/>
                <w:sz w:val="18"/>
                <w:szCs w:val="18"/>
              </w:rPr>
              <w:t xml:space="preserve">.     </w:t>
            </w: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lastRenderedPageBreak/>
              <w:t xml:space="preserve">E2a.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E2a. If I should find myself in a jam, I could think of many ways to get out of it.</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356BEB">
            <w:pPr>
              <w:spacing w:after="0" w:line="240" w:lineRule="auto"/>
              <w:rPr>
                <w:rFonts w:ascii="Arial" w:eastAsia="Times New Roman" w:hAnsi="Arial" w:cs="Arial"/>
                <w:sz w:val="18"/>
                <w:szCs w:val="18"/>
              </w:rPr>
            </w:pPr>
            <w:r w:rsidRPr="000B7CB9">
              <w:rPr>
                <w:rFonts w:ascii="Arial" w:eastAsia="Times New Roman" w:hAnsi="Arial" w:cs="Arial"/>
                <w:sz w:val="18"/>
                <w:szCs w:val="18"/>
              </w:rPr>
              <w:t> E</w:t>
            </w:r>
            <w:r w:rsidR="00356BEB">
              <w:rPr>
                <w:rFonts w:ascii="Arial" w:eastAsia="Times New Roman" w:hAnsi="Arial" w:cs="Arial"/>
                <w:sz w:val="18"/>
                <w:szCs w:val="18"/>
              </w:rPr>
              <w:t>2</w:t>
            </w:r>
            <w:r w:rsidRPr="000B7CB9">
              <w:rPr>
                <w:rFonts w:ascii="Arial" w:eastAsia="Times New Roman" w:hAnsi="Arial" w:cs="Arial"/>
                <w:sz w:val="18"/>
                <w:szCs w:val="18"/>
              </w:rPr>
              <w:t>b</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E2b. At the present time, I am energetically pursuing my goals.</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HOPE Scale</w:t>
            </w:r>
          </w:p>
        </w:tc>
        <w:tc>
          <w:tcPr>
            <w:tcW w:w="2610" w:type="dxa"/>
            <w:tcBorders>
              <w:left w:val="nil"/>
              <w:right w:val="nil"/>
            </w:tcBorders>
          </w:tcPr>
          <w:p w:rsidR="004019B7" w:rsidRPr="000B7CB9" w:rsidRDefault="00F65774" w:rsidP="00095FB6">
            <w:pPr>
              <w:spacing w:after="0" w:line="240" w:lineRule="auto"/>
              <w:rPr>
                <w:rFonts w:ascii="Arial" w:eastAsia="Times New Roman" w:hAnsi="Arial" w:cs="Arial"/>
                <w:sz w:val="18"/>
                <w:szCs w:val="18"/>
              </w:rPr>
            </w:pPr>
            <w:r>
              <w:rPr>
                <w:rFonts w:ascii="Arial" w:eastAsia="Times New Roman" w:hAnsi="Arial" w:cs="Arial"/>
                <w:sz w:val="18"/>
                <w:szCs w:val="18"/>
              </w:rPr>
              <w:t>Outcome: Positive measure of well-being</w:t>
            </w:r>
          </w:p>
        </w:tc>
        <w:tc>
          <w:tcPr>
            <w:tcW w:w="2880" w:type="dxa"/>
            <w:tcBorders>
              <w:left w:val="nil"/>
              <w:right w:val="single" w:sz="4" w:space="0" w:color="auto"/>
            </w:tcBorders>
          </w:tcPr>
          <w:p w:rsidR="004019B7" w:rsidRPr="000B7CB9" w:rsidRDefault="00F65774" w:rsidP="00F65774">
            <w:pPr>
              <w:spacing w:after="0" w:line="240" w:lineRule="auto"/>
              <w:rPr>
                <w:rFonts w:ascii="Arial" w:eastAsia="Times New Roman" w:hAnsi="Arial" w:cs="Arial"/>
                <w:sz w:val="18"/>
                <w:szCs w:val="18"/>
              </w:rPr>
            </w:pPr>
            <w:r>
              <w:rPr>
                <w:rFonts w:ascii="Arial" w:eastAsia="Times New Roman" w:hAnsi="Arial" w:cs="Arial"/>
                <w:sz w:val="18"/>
                <w:szCs w:val="18"/>
              </w:rPr>
              <w:t xml:space="preserve">E2a—E2fThis will be used to measure impacts of the study interventions on positive aspects of adult well-being.   We hypothesize that the study interventions may have differing effects on adults sense of efficacy and this scale is intended to measure this outcome to allow for comparison across study interventions. </w:t>
            </w: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E2c</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E2c. There are lots of ways around any problem that I am facing now.</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E2d</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E2d.Right now I see myself as being pretty successful.</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E2e</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E2e.I can think of many ways to reach my current goals.</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 E2f</w:t>
            </w:r>
          </w:p>
        </w:tc>
        <w:tc>
          <w:tcPr>
            <w:tcW w:w="3436" w:type="dxa"/>
            <w:tcBorders>
              <w:top w:val="nil"/>
              <w:left w:val="nil"/>
              <w:bottom w:val="single" w:sz="4" w:space="0" w:color="auto"/>
              <w:right w:val="single" w:sz="4" w:space="0" w:color="auto"/>
            </w:tcBorders>
            <w:shd w:val="clear" w:color="auto" w:fill="auto"/>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E3f. At this time, I am meeting the goals that I have set for myself.</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E3</w:t>
            </w:r>
          </w:p>
        </w:tc>
        <w:tc>
          <w:tcPr>
            <w:tcW w:w="3436" w:type="dxa"/>
            <w:tcBorders>
              <w:top w:val="nil"/>
              <w:left w:val="nil"/>
              <w:bottom w:val="single" w:sz="4" w:space="0" w:color="auto"/>
              <w:right w:val="single" w:sz="4" w:space="0" w:color="auto"/>
            </w:tcBorders>
            <w:shd w:val="clear" w:color="auto" w:fill="auto"/>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How much of the time during the past month have you felt ... </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E3a-f National Co-Morbidity Survey K-6 Interviewer Administered Sequence</w:t>
            </w:r>
          </w:p>
        </w:tc>
        <w:tc>
          <w:tcPr>
            <w:tcW w:w="2610" w:type="dxa"/>
            <w:tcBorders>
              <w:left w:val="nil"/>
              <w:right w:val="nil"/>
            </w:tcBorders>
          </w:tcPr>
          <w:p w:rsidR="004019B7" w:rsidRPr="000B7CB9" w:rsidRDefault="00865BFF" w:rsidP="00187960">
            <w:pPr>
              <w:rPr>
                <w:rFonts w:ascii="Arial" w:eastAsia="Arial Unicode MS" w:hAnsi="Arial" w:cs="Arial"/>
                <w:sz w:val="18"/>
                <w:szCs w:val="18"/>
              </w:rPr>
            </w:pPr>
            <w:r w:rsidRPr="000B7CB9">
              <w:rPr>
                <w:rFonts w:ascii="Arial" w:eastAsia="Arial Unicode MS" w:hAnsi="Arial" w:cs="Arial"/>
                <w:sz w:val="18"/>
                <w:szCs w:val="18"/>
              </w:rPr>
              <w:t xml:space="preserve">Outcome: </w:t>
            </w:r>
            <w:r w:rsidR="00187960" w:rsidRPr="000B7CB9">
              <w:rPr>
                <w:rFonts w:ascii="Arial" w:eastAsia="Arial Unicode MS" w:hAnsi="Arial" w:cs="Arial"/>
                <w:sz w:val="18"/>
                <w:szCs w:val="18"/>
              </w:rPr>
              <w:t xml:space="preserve">Adult Well- being, Behavioral Health </w:t>
            </w:r>
          </w:p>
        </w:tc>
        <w:tc>
          <w:tcPr>
            <w:tcW w:w="2880" w:type="dxa"/>
            <w:tcBorders>
              <w:left w:val="nil"/>
              <w:right w:val="single" w:sz="4" w:space="0" w:color="auto"/>
            </w:tcBorders>
          </w:tcPr>
          <w:p w:rsidR="00187960" w:rsidRPr="000B7CB9" w:rsidRDefault="00187960" w:rsidP="004019B7">
            <w:pPr>
              <w:spacing w:before="100" w:beforeAutospacing="1" w:after="100" w:afterAutospacing="1" w:line="140" w:lineRule="atLeast"/>
              <w:rPr>
                <w:rFonts w:ascii="Arial" w:eastAsia="Arial Unicode MS" w:hAnsi="Arial" w:cs="Arial"/>
                <w:sz w:val="18"/>
                <w:szCs w:val="18"/>
              </w:rPr>
            </w:pPr>
            <w:r w:rsidRPr="000B7CB9">
              <w:rPr>
                <w:rFonts w:ascii="Arial" w:eastAsia="Arial Unicode MS" w:hAnsi="Arial" w:cs="Arial"/>
                <w:sz w:val="18"/>
                <w:szCs w:val="18"/>
              </w:rPr>
              <w:t xml:space="preserve">E3a-E3f The scales used here are from the National Co-Morbidity Survey and have been validated. These scales are used to </w:t>
            </w:r>
            <w:r w:rsidR="00356BEB">
              <w:rPr>
                <w:rFonts w:ascii="Arial" w:eastAsia="Arial Unicode MS" w:hAnsi="Arial" w:cs="Arial"/>
                <w:sz w:val="18"/>
                <w:szCs w:val="18"/>
              </w:rPr>
              <w:t xml:space="preserve">measure behavioral health and to compare effects on these outcomes across the study interventions.  </w:t>
            </w:r>
            <w:r w:rsidRPr="000B7CB9">
              <w:rPr>
                <w:rFonts w:ascii="Arial" w:eastAsia="Arial Unicode MS" w:hAnsi="Arial" w:cs="Arial"/>
                <w:sz w:val="18"/>
                <w:szCs w:val="18"/>
              </w:rPr>
              <w:t>n.</w:t>
            </w:r>
          </w:p>
          <w:p w:rsidR="004019B7" w:rsidRPr="000B7CB9" w:rsidRDefault="004019B7" w:rsidP="004019B7">
            <w:pPr>
              <w:spacing w:before="100" w:beforeAutospacing="1" w:after="100" w:afterAutospacing="1" w:line="140" w:lineRule="atLeast"/>
              <w:rPr>
                <w:rFonts w:ascii="Arial" w:hAnsi="Arial" w:cs="Arial"/>
                <w:sz w:val="18"/>
                <w:szCs w:val="18"/>
              </w:rPr>
            </w:pPr>
            <w:r w:rsidRPr="000B7CB9">
              <w:rPr>
                <w:rFonts w:ascii="Arial" w:hAnsi="Arial" w:cs="Arial"/>
                <w:sz w:val="18"/>
                <w:szCs w:val="18"/>
              </w:rPr>
              <w:t xml:space="preserve">The K10 and K6 scales were designed to be sensitive around the threshold for the clinically significant range of the distribution of nonspecific distress in an effort to maximize the ability to discriminate cases of serious mental illness (SMI) from non-cases. A small validation study carried out in a </w:t>
            </w:r>
            <w:r w:rsidRPr="000B7CB9">
              <w:rPr>
                <w:rFonts w:ascii="Arial" w:hAnsi="Arial" w:cs="Arial"/>
                <w:sz w:val="18"/>
                <w:szCs w:val="18"/>
              </w:rPr>
              <w:lastRenderedPageBreak/>
              <w:t xml:space="preserve">convenience sample in Boston found evidence that the scales perform quite well and that, in fact, the six-question scale is at least as sensitive as the ten-question scale for the purpose of discriminating between cases and non-cases of SMI. </w:t>
            </w:r>
          </w:p>
          <w:p w:rsidR="004019B7" w:rsidRPr="000B7CB9" w:rsidRDefault="004019B7" w:rsidP="004019B7">
            <w:pPr>
              <w:ind w:left="144"/>
              <w:rPr>
                <w:rFonts w:ascii="Arial" w:eastAsia="Arial Unicode MS"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lastRenderedPageBreak/>
              <w:t>E3A</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E3a. Nervous?</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E3B</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E3b. Hopeless?</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E3C</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E3c. Restless or fidgety?</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E3D</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E3d. So depressed that nothing could cheer you up?</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E3E</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E3e. That everything was an effort?</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E3F</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E3f. Worthless?</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E4</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E4a. Repeated, disturbing memories, thoughts, or images of a stressful experience?</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E4a-q FOA, PDS (Post traumatic Stress Diagnostic Scale)</w:t>
            </w:r>
          </w:p>
        </w:tc>
        <w:tc>
          <w:tcPr>
            <w:tcW w:w="2610" w:type="dxa"/>
            <w:tcBorders>
              <w:left w:val="nil"/>
              <w:right w:val="nil"/>
            </w:tcBorders>
          </w:tcPr>
          <w:p w:rsidR="004019B7" w:rsidRPr="000B7CB9" w:rsidRDefault="00187960" w:rsidP="00AB030C">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Outcome: Adult Well-being, </w:t>
            </w:r>
            <w:r w:rsidR="00AB030C" w:rsidRPr="000B7CB9">
              <w:rPr>
                <w:rFonts w:ascii="Arial" w:eastAsia="Times New Roman" w:hAnsi="Arial" w:cs="Arial"/>
                <w:sz w:val="18"/>
                <w:szCs w:val="18"/>
              </w:rPr>
              <w:t>Trauma symptoms</w:t>
            </w:r>
          </w:p>
        </w:tc>
        <w:tc>
          <w:tcPr>
            <w:tcW w:w="2880" w:type="dxa"/>
            <w:tcBorders>
              <w:left w:val="nil"/>
              <w:right w:val="single" w:sz="4" w:space="0" w:color="auto"/>
            </w:tcBorders>
          </w:tcPr>
          <w:p w:rsidR="004019B7" w:rsidRPr="000B7CB9" w:rsidRDefault="00187960" w:rsidP="00356BEB">
            <w:pPr>
              <w:spacing w:after="0" w:line="240" w:lineRule="auto"/>
              <w:rPr>
                <w:rFonts w:ascii="Arial" w:eastAsia="Times New Roman" w:hAnsi="Arial" w:cs="Arial"/>
                <w:sz w:val="18"/>
                <w:szCs w:val="18"/>
              </w:rPr>
            </w:pPr>
            <w:r w:rsidRPr="000B7CB9">
              <w:rPr>
                <w:rFonts w:ascii="Arial" w:eastAsia="Arial Unicode MS" w:hAnsi="Arial" w:cs="Arial"/>
                <w:sz w:val="18"/>
                <w:szCs w:val="18"/>
              </w:rPr>
              <w:t>Questions E4a—E4q are intended to be a</w:t>
            </w:r>
            <w:r w:rsidR="0015542C" w:rsidRPr="000B7CB9">
              <w:rPr>
                <w:rFonts w:ascii="Arial" w:eastAsia="Arial Unicode MS" w:hAnsi="Arial" w:cs="Arial"/>
                <w:sz w:val="18"/>
                <w:szCs w:val="18"/>
              </w:rPr>
              <w:t xml:space="preserve"> </w:t>
            </w:r>
            <w:r w:rsidRPr="000B7CB9">
              <w:rPr>
                <w:rFonts w:ascii="Arial" w:eastAsia="Arial Unicode MS" w:hAnsi="Arial" w:cs="Arial"/>
                <w:sz w:val="18"/>
                <w:szCs w:val="18"/>
              </w:rPr>
              <w:t>current indicator of Post-Traumatic Stress Disorder among family heads.</w:t>
            </w:r>
            <w:r w:rsidR="00356BEB">
              <w:rPr>
                <w:rFonts w:ascii="Arial" w:eastAsia="Arial Unicode MS" w:hAnsi="Arial" w:cs="Arial"/>
                <w:sz w:val="18"/>
                <w:szCs w:val="18"/>
              </w:rPr>
              <w:t xml:space="preserve"> This is used to estimate the relative impacts of the study interventions on adult  </w:t>
            </w:r>
            <w:r w:rsidRPr="000B7CB9">
              <w:rPr>
                <w:rFonts w:ascii="Arial" w:eastAsia="Arial Unicode MS" w:hAnsi="Arial" w:cs="Arial"/>
                <w:sz w:val="18"/>
                <w:szCs w:val="18"/>
              </w:rPr>
              <w:t>PTSD symptoms.</w:t>
            </w: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E4b. Repeated, disturbing dreams of a stressful experience?</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E4c. Suddenly acting or feeling as if stressful experiences were happening again (as if you were reliving it)?</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E4d. Feeling very upset when something reminded you of a stressful experience?</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76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E4e. Having physical reactions (e.g., heart pounding, trouble breathing, or sweating) when something reminded you of a stressful experience?</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E4f. Avoid thinking about or talking about the stressful experiences or avoid having feelings related to it?</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lastRenderedPageBreak/>
              <w:t>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E4g. Avoid activities or situations because they remind you of a stressful experience?</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E4h. Trouble remembering important parts of the stressful experience?</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E4i. Loss of interest in things that you used to enjoy?</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E4j. Feeling distant or cut off from other people?</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E4k. Feeling emotionally numb or being unable to have loving feelings for those close to you?</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E4l. Feeling as if your </w:t>
            </w:r>
            <w:r w:rsidRPr="000B7CB9">
              <w:rPr>
                <w:rFonts w:ascii="Arial" w:eastAsia="Times New Roman" w:hAnsi="Arial" w:cs="Arial"/>
                <w:iCs/>
                <w:sz w:val="18"/>
                <w:szCs w:val="18"/>
              </w:rPr>
              <w:t>future</w:t>
            </w:r>
            <w:r w:rsidRPr="000B7CB9">
              <w:rPr>
                <w:rFonts w:ascii="Arial" w:eastAsia="Times New Roman" w:hAnsi="Arial" w:cs="Arial"/>
                <w:sz w:val="18"/>
                <w:szCs w:val="18"/>
              </w:rPr>
              <w:t xml:space="preserve"> will somehow be </w:t>
            </w:r>
            <w:r w:rsidRPr="000B7CB9">
              <w:rPr>
                <w:rFonts w:ascii="Arial" w:eastAsia="Times New Roman" w:hAnsi="Arial" w:cs="Arial"/>
                <w:iCs/>
                <w:sz w:val="18"/>
                <w:szCs w:val="18"/>
              </w:rPr>
              <w:t>cut short</w:t>
            </w:r>
            <w:r w:rsidRPr="000B7CB9">
              <w:rPr>
                <w:rFonts w:ascii="Arial" w:eastAsia="Times New Roman" w:hAnsi="Arial" w:cs="Arial"/>
                <w:sz w:val="18"/>
                <w:szCs w:val="18"/>
              </w:rPr>
              <w:t>?</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E4m. Trouble </w:t>
            </w:r>
            <w:r w:rsidRPr="000B7CB9">
              <w:rPr>
                <w:rFonts w:ascii="Arial" w:eastAsia="Times New Roman" w:hAnsi="Arial" w:cs="Arial"/>
                <w:iCs/>
                <w:sz w:val="18"/>
                <w:szCs w:val="18"/>
              </w:rPr>
              <w:t>falling</w:t>
            </w:r>
            <w:r w:rsidRPr="000B7CB9">
              <w:rPr>
                <w:rFonts w:ascii="Arial" w:eastAsia="Times New Roman" w:hAnsi="Arial" w:cs="Arial"/>
                <w:sz w:val="18"/>
                <w:szCs w:val="18"/>
              </w:rPr>
              <w:t xml:space="preserve"> or </w:t>
            </w:r>
            <w:r w:rsidRPr="000B7CB9">
              <w:rPr>
                <w:rFonts w:ascii="Arial" w:eastAsia="Times New Roman" w:hAnsi="Arial" w:cs="Arial"/>
                <w:iCs/>
                <w:sz w:val="18"/>
                <w:szCs w:val="18"/>
              </w:rPr>
              <w:t>staying asleep</w:t>
            </w:r>
            <w:r w:rsidRPr="000B7CB9">
              <w:rPr>
                <w:rFonts w:ascii="Arial" w:eastAsia="Times New Roman" w:hAnsi="Arial" w:cs="Arial"/>
                <w:sz w:val="18"/>
                <w:szCs w:val="18"/>
              </w:rPr>
              <w:t>?</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E4n. Feeling </w:t>
            </w:r>
            <w:r w:rsidRPr="000B7CB9">
              <w:rPr>
                <w:rFonts w:ascii="Arial" w:eastAsia="Times New Roman" w:hAnsi="Arial" w:cs="Arial"/>
                <w:iCs/>
                <w:sz w:val="18"/>
                <w:szCs w:val="18"/>
              </w:rPr>
              <w:t>irritable</w:t>
            </w:r>
            <w:r w:rsidRPr="000B7CB9">
              <w:rPr>
                <w:rFonts w:ascii="Arial" w:eastAsia="Times New Roman" w:hAnsi="Arial" w:cs="Arial"/>
                <w:sz w:val="18"/>
                <w:szCs w:val="18"/>
              </w:rPr>
              <w:t xml:space="preserve"> or having </w:t>
            </w:r>
            <w:r w:rsidRPr="000B7CB9">
              <w:rPr>
                <w:rFonts w:ascii="Arial" w:eastAsia="Times New Roman" w:hAnsi="Arial" w:cs="Arial"/>
                <w:iCs/>
                <w:sz w:val="18"/>
                <w:szCs w:val="18"/>
              </w:rPr>
              <w:t>angry outbursts</w:t>
            </w:r>
            <w:r w:rsidRPr="000B7CB9">
              <w:rPr>
                <w:rFonts w:ascii="Arial" w:eastAsia="Times New Roman" w:hAnsi="Arial" w:cs="Arial"/>
                <w:sz w:val="18"/>
                <w:szCs w:val="18"/>
              </w:rPr>
              <w:t>?</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E4o. Having </w:t>
            </w:r>
            <w:r w:rsidRPr="000B7CB9">
              <w:rPr>
                <w:rFonts w:ascii="Arial" w:eastAsia="Times New Roman" w:hAnsi="Arial" w:cs="Arial"/>
                <w:iCs/>
                <w:sz w:val="18"/>
                <w:szCs w:val="18"/>
              </w:rPr>
              <w:t>difficulty concentrating</w:t>
            </w:r>
            <w:r w:rsidRPr="000B7CB9">
              <w:rPr>
                <w:rFonts w:ascii="Arial" w:eastAsia="Times New Roman" w:hAnsi="Arial" w:cs="Arial"/>
                <w:sz w:val="18"/>
                <w:szCs w:val="18"/>
              </w:rPr>
              <w:t>?</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E4p. Being “</w:t>
            </w:r>
            <w:r w:rsidRPr="000B7CB9">
              <w:rPr>
                <w:rFonts w:ascii="Arial" w:eastAsia="Times New Roman" w:hAnsi="Arial" w:cs="Arial"/>
                <w:iCs/>
                <w:sz w:val="18"/>
                <w:szCs w:val="18"/>
              </w:rPr>
              <w:t>super alert</w:t>
            </w:r>
            <w:r w:rsidRPr="000B7CB9">
              <w:rPr>
                <w:rFonts w:ascii="Arial" w:eastAsia="Times New Roman" w:hAnsi="Arial" w:cs="Arial"/>
                <w:sz w:val="18"/>
                <w:szCs w:val="18"/>
              </w:rPr>
              <w:t>” or watchful on guard?</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E4q. Feeling </w:t>
            </w:r>
            <w:r w:rsidRPr="000B7CB9">
              <w:rPr>
                <w:rFonts w:ascii="Arial" w:eastAsia="Times New Roman" w:hAnsi="Arial" w:cs="Arial"/>
                <w:iCs/>
                <w:sz w:val="18"/>
                <w:szCs w:val="18"/>
              </w:rPr>
              <w:t>jumpy</w:t>
            </w:r>
            <w:r w:rsidRPr="000B7CB9">
              <w:rPr>
                <w:rFonts w:ascii="Arial" w:eastAsia="Times New Roman" w:hAnsi="Arial" w:cs="Arial"/>
                <w:sz w:val="18"/>
                <w:szCs w:val="18"/>
              </w:rPr>
              <w:t xml:space="preserve"> or easily startled?</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E5</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Do you sometimes take a drink in the morning when you first get up?</w:t>
            </w:r>
          </w:p>
        </w:tc>
        <w:tc>
          <w:tcPr>
            <w:tcW w:w="3404" w:type="dxa"/>
            <w:tcBorders>
              <w:left w:val="nil"/>
              <w:right w:val="single" w:sz="4" w:space="0" w:color="auto"/>
            </w:tcBorders>
          </w:tcPr>
          <w:p w:rsidR="004019B7" w:rsidRPr="000B7CB9" w:rsidRDefault="004019B7" w:rsidP="00402F66">
            <w:pPr>
              <w:spacing w:after="0" w:line="240" w:lineRule="auto"/>
              <w:rPr>
                <w:rFonts w:ascii="Arial" w:eastAsia="Times New Roman" w:hAnsi="Arial" w:cs="Arial"/>
                <w:sz w:val="18"/>
                <w:szCs w:val="18"/>
              </w:rPr>
            </w:pPr>
            <w:r w:rsidRPr="000B7CB9">
              <w:rPr>
                <w:rFonts w:ascii="Arial" w:eastAsia="Times New Roman" w:hAnsi="Arial" w:cs="Arial"/>
                <w:sz w:val="18"/>
                <w:szCs w:val="18"/>
              </w:rPr>
              <w:t>E5-E9 Rapid Alcohol Problems Screen (Cherpitel)</w:t>
            </w:r>
          </w:p>
        </w:tc>
        <w:tc>
          <w:tcPr>
            <w:tcW w:w="2610" w:type="dxa"/>
            <w:tcBorders>
              <w:left w:val="nil"/>
              <w:right w:val="nil"/>
            </w:tcBorders>
          </w:tcPr>
          <w:p w:rsidR="004019B7" w:rsidRPr="000B7CB9" w:rsidRDefault="00187960"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Outcome: Adult Well-being, Substance Use, Alcohol</w:t>
            </w:r>
          </w:p>
        </w:tc>
        <w:tc>
          <w:tcPr>
            <w:tcW w:w="2880" w:type="dxa"/>
            <w:tcBorders>
              <w:left w:val="nil"/>
              <w:right w:val="single" w:sz="4" w:space="0" w:color="auto"/>
            </w:tcBorders>
          </w:tcPr>
          <w:p w:rsidR="004019B7" w:rsidRPr="000B7CB9" w:rsidRDefault="00187960" w:rsidP="00356BEB">
            <w:pPr>
              <w:spacing w:after="0" w:line="240" w:lineRule="auto"/>
              <w:rPr>
                <w:rFonts w:ascii="Arial" w:eastAsia="Times New Roman" w:hAnsi="Arial" w:cs="Arial"/>
                <w:sz w:val="18"/>
                <w:szCs w:val="18"/>
              </w:rPr>
            </w:pPr>
            <w:r w:rsidRPr="000B7CB9">
              <w:rPr>
                <w:rFonts w:ascii="Arial" w:eastAsia="Arial Unicode MS" w:hAnsi="Arial" w:cs="Arial"/>
                <w:sz w:val="18"/>
                <w:szCs w:val="18"/>
              </w:rPr>
              <w:t xml:space="preserve">Questions E5-E9 provide a current measure of alcohol use by the family head </w:t>
            </w:r>
            <w:r w:rsidR="00AB030C" w:rsidRPr="000B7CB9">
              <w:rPr>
                <w:rFonts w:ascii="Arial" w:eastAsia="Arial Unicode MS" w:hAnsi="Arial" w:cs="Arial"/>
                <w:sz w:val="18"/>
                <w:szCs w:val="18"/>
              </w:rPr>
              <w:t xml:space="preserve">to determine if it </w:t>
            </w:r>
            <w:r w:rsidRPr="000B7CB9">
              <w:rPr>
                <w:rFonts w:ascii="Arial" w:eastAsia="Arial Unicode MS" w:hAnsi="Arial" w:cs="Arial"/>
                <w:sz w:val="18"/>
                <w:szCs w:val="18"/>
              </w:rPr>
              <w:t xml:space="preserve">is inhibiting the respondent’s ability to function within the family.  The purpose is not to measure alcohol consumption but to obtain </w:t>
            </w:r>
            <w:r w:rsidR="00F65774" w:rsidRPr="000B7CB9">
              <w:rPr>
                <w:rFonts w:ascii="Arial" w:eastAsia="Arial Unicode MS" w:hAnsi="Arial" w:cs="Arial"/>
                <w:sz w:val="18"/>
                <w:szCs w:val="18"/>
              </w:rPr>
              <w:t>self-reported</w:t>
            </w:r>
            <w:r w:rsidRPr="000B7CB9">
              <w:rPr>
                <w:rFonts w:ascii="Arial" w:eastAsia="Arial Unicode MS" w:hAnsi="Arial" w:cs="Arial"/>
                <w:sz w:val="18"/>
                <w:szCs w:val="18"/>
              </w:rPr>
              <w:t xml:space="preserve"> assessment about whether alcohol use interferes with daily functioning. This will be used in </w:t>
            </w:r>
            <w:r w:rsidR="00356BEB">
              <w:rPr>
                <w:rFonts w:ascii="Arial" w:eastAsia="Arial Unicode MS" w:hAnsi="Arial" w:cs="Arial"/>
                <w:sz w:val="18"/>
                <w:szCs w:val="18"/>
              </w:rPr>
              <w:t xml:space="preserve">estimating impacts of the interventions on adult well-being. </w:t>
            </w:r>
            <w:r w:rsidRPr="000B7CB9">
              <w:rPr>
                <w:rFonts w:ascii="Arial" w:eastAsia="Arial Unicode MS" w:hAnsi="Arial" w:cs="Arial"/>
                <w:sz w:val="18"/>
                <w:szCs w:val="18"/>
              </w:rPr>
              <w:t xml:space="preserve">The scale used has been established to screen for alcohol use disorders.  </w:t>
            </w:r>
          </w:p>
        </w:tc>
      </w:tr>
      <w:tr w:rsidR="00F8065D" w:rsidRPr="000B7CB9" w:rsidTr="000B7CB9">
        <w:trPr>
          <w:trHeight w:val="765"/>
        </w:trPr>
        <w:tc>
          <w:tcPr>
            <w:tcW w:w="1095" w:type="dxa"/>
            <w:tcBorders>
              <w:top w:val="nil"/>
              <w:left w:val="single" w:sz="4" w:space="0" w:color="auto"/>
              <w:bottom w:val="single" w:sz="4" w:space="0" w:color="auto"/>
              <w:right w:val="single" w:sz="4" w:space="0" w:color="auto"/>
            </w:tcBorders>
            <w:shd w:val="clear" w:color="auto" w:fill="auto"/>
            <w:noWrap/>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E6</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During the past 6 months, has a friend or family member ever told you about things you said or did while you were drinking that you could not remember?</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lastRenderedPageBreak/>
              <w:t>E7</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During the past 6 months, have you had a feeling of guilt or remorse after drinking?</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E8</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During the past 6 months, have you failed to do what was normally expected of you because of drinking?</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E9</w:t>
            </w:r>
          </w:p>
        </w:tc>
        <w:tc>
          <w:tcPr>
            <w:tcW w:w="3436" w:type="dxa"/>
            <w:tcBorders>
              <w:top w:val="nil"/>
              <w:left w:val="nil"/>
              <w:bottom w:val="single" w:sz="4" w:space="0" w:color="auto"/>
              <w:right w:val="single" w:sz="4" w:space="0" w:color="auto"/>
            </w:tcBorders>
            <w:shd w:val="clear" w:color="auto" w:fill="auto"/>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During the past 6 months have you lost friends or boy/girlfriends because of drinking?</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36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E10</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E10a. Have you used more than one drug at a time?</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E10a-h Drug Abuse Screening Test, Adapted;  also used in  NHASPC and Transitional Housing Study and Family Options Study Baseline</w:t>
            </w:r>
          </w:p>
        </w:tc>
        <w:tc>
          <w:tcPr>
            <w:tcW w:w="2610" w:type="dxa"/>
            <w:tcBorders>
              <w:left w:val="nil"/>
              <w:right w:val="nil"/>
            </w:tcBorders>
          </w:tcPr>
          <w:p w:rsidR="004019B7" w:rsidRPr="000B7CB9" w:rsidRDefault="00AB030C"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Outcome: Adult Well- being, Substance use, Drugs</w:t>
            </w:r>
          </w:p>
        </w:tc>
        <w:tc>
          <w:tcPr>
            <w:tcW w:w="2880" w:type="dxa"/>
            <w:tcBorders>
              <w:left w:val="nil"/>
              <w:right w:val="single" w:sz="4" w:space="0" w:color="auto"/>
            </w:tcBorders>
          </w:tcPr>
          <w:p w:rsidR="004019B7" w:rsidRPr="000B7CB9" w:rsidRDefault="00AB030C" w:rsidP="00356BEB">
            <w:pPr>
              <w:spacing w:after="0" w:line="240" w:lineRule="auto"/>
              <w:rPr>
                <w:rFonts w:ascii="Arial" w:eastAsia="Times New Roman" w:hAnsi="Arial" w:cs="Arial"/>
                <w:sz w:val="18"/>
                <w:szCs w:val="18"/>
              </w:rPr>
            </w:pPr>
            <w:r w:rsidRPr="000B7CB9">
              <w:rPr>
                <w:rFonts w:ascii="Arial" w:eastAsia="Arial Unicode MS" w:hAnsi="Arial" w:cs="Arial"/>
                <w:sz w:val="18"/>
                <w:szCs w:val="18"/>
              </w:rPr>
              <w:t xml:space="preserve">Questions E10a-h  are intended to establish a current measure of whether or not drug use by the family head is inhibiting the respondent’s ability to function within the family.  The purpose is to obtain </w:t>
            </w:r>
            <w:r w:rsidR="00F65774" w:rsidRPr="000B7CB9">
              <w:rPr>
                <w:rFonts w:ascii="Arial" w:eastAsia="Arial Unicode MS" w:hAnsi="Arial" w:cs="Arial"/>
                <w:sz w:val="18"/>
                <w:szCs w:val="18"/>
              </w:rPr>
              <w:t>self-reported</w:t>
            </w:r>
            <w:r w:rsidRPr="000B7CB9">
              <w:rPr>
                <w:rFonts w:ascii="Arial" w:eastAsia="Arial Unicode MS" w:hAnsi="Arial" w:cs="Arial"/>
                <w:sz w:val="18"/>
                <w:szCs w:val="18"/>
              </w:rPr>
              <w:t xml:space="preserve"> assessment about whether drug use interferes with daily functioning. </w:t>
            </w: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E10b. Have you had “blackouts” or “flashbacks” as a result of drug use?</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E10c.  Have your friends or relatives known or suspected that you used drugs?</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E10d. Have you ever lost friends because of drugs?</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E10e. Have you ever not spent time with your family or missed work because of drug use?</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E10f. Have you engaged in illegal activities in order to obtain drugs?</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E10g. Have you ever experienced withdrawal symptoms as a result of heavy drug intake?</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E10h. Have you had medical problems as a result of drug use (e.g. memory loss, hepatitis, convulsions, bleeding?)</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102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E11</w:t>
            </w:r>
          </w:p>
        </w:tc>
        <w:tc>
          <w:tcPr>
            <w:tcW w:w="3436" w:type="dxa"/>
            <w:tcBorders>
              <w:top w:val="nil"/>
              <w:left w:val="nil"/>
              <w:bottom w:val="single" w:sz="4" w:space="0" w:color="auto"/>
              <w:right w:val="single" w:sz="4" w:space="0" w:color="auto"/>
            </w:tcBorders>
            <w:shd w:val="clear" w:color="auto" w:fill="auto"/>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In the last 6 months, have you ever been physically abused or threatened with violence by a person who you were romantically involved with, such as a spouse, boy/girlfriend, or partner?</w:t>
            </w:r>
          </w:p>
        </w:tc>
        <w:tc>
          <w:tcPr>
            <w:tcW w:w="3404" w:type="dxa"/>
            <w:tcBorders>
              <w:left w:val="nil"/>
              <w:right w:val="single" w:sz="4" w:space="0" w:color="auto"/>
            </w:tcBorders>
            <w:shd w:val="clear" w:color="auto" w:fill="auto"/>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AB030C"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Outcome: Adult Well-being, Exposure to violence</w:t>
            </w: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4019B7" w:rsidRPr="000B7CB9" w:rsidRDefault="002C484F" w:rsidP="00095FB6">
            <w:pPr>
              <w:spacing w:after="0" w:line="240" w:lineRule="auto"/>
              <w:rPr>
                <w:rFonts w:ascii="Arial" w:eastAsia="Times New Roman" w:hAnsi="Arial" w:cs="Arial"/>
                <w:b/>
                <w:sz w:val="18"/>
                <w:szCs w:val="18"/>
              </w:rPr>
            </w:pPr>
            <w:r>
              <w:rPr>
                <w:rFonts w:ascii="Arial" w:eastAsia="Times New Roman" w:hAnsi="Arial" w:cs="Arial"/>
                <w:b/>
                <w:sz w:val="18"/>
                <w:szCs w:val="18"/>
              </w:rPr>
              <w:t>Module 6</w:t>
            </w:r>
          </w:p>
        </w:tc>
        <w:tc>
          <w:tcPr>
            <w:tcW w:w="3436" w:type="dxa"/>
            <w:tcBorders>
              <w:top w:val="nil"/>
              <w:left w:val="nil"/>
              <w:bottom w:val="single" w:sz="4" w:space="0" w:color="auto"/>
              <w:right w:val="single" w:sz="4" w:space="0" w:color="auto"/>
            </w:tcBorders>
            <w:shd w:val="clear" w:color="auto" w:fill="DDD9C3" w:themeFill="background2" w:themeFillShade="E6"/>
            <w:vAlign w:val="bottom"/>
            <w:hideMark/>
          </w:tcPr>
          <w:p w:rsidR="004019B7" w:rsidRPr="000B7CB9" w:rsidRDefault="004019B7" w:rsidP="00095FB6">
            <w:pPr>
              <w:spacing w:after="0" w:line="240" w:lineRule="auto"/>
              <w:rPr>
                <w:rFonts w:ascii="Arial" w:eastAsia="Times New Roman" w:hAnsi="Arial" w:cs="Arial"/>
                <w:b/>
                <w:sz w:val="18"/>
                <w:szCs w:val="18"/>
              </w:rPr>
            </w:pPr>
            <w:r w:rsidRPr="000B7CB9">
              <w:rPr>
                <w:rFonts w:ascii="Arial" w:eastAsia="Times New Roman" w:hAnsi="Arial" w:cs="Arial"/>
                <w:b/>
                <w:sz w:val="18"/>
                <w:szCs w:val="18"/>
              </w:rPr>
              <w:t> </w:t>
            </w:r>
          </w:p>
        </w:tc>
        <w:tc>
          <w:tcPr>
            <w:tcW w:w="3404" w:type="dxa"/>
            <w:tcBorders>
              <w:left w:val="nil"/>
              <w:right w:val="single" w:sz="4" w:space="0" w:color="auto"/>
            </w:tcBorders>
            <w:shd w:val="clear" w:color="auto" w:fill="DDD9C3" w:themeFill="background2" w:themeFillShade="E6"/>
          </w:tcPr>
          <w:p w:rsidR="004019B7" w:rsidRPr="000B7CB9" w:rsidRDefault="004019B7" w:rsidP="00095FB6">
            <w:pPr>
              <w:spacing w:after="0" w:line="240" w:lineRule="auto"/>
              <w:rPr>
                <w:rFonts w:ascii="Arial" w:eastAsia="Times New Roman" w:hAnsi="Arial" w:cs="Arial"/>
                <w:b/>
                <w:sz w:val="18"/>
                <w:szCs w:val="18"/>
              </w:rPr>
            </w:pPr>
          </w:p>
        </w:tc>
        <w:tc>
          <w:tcPr>
            <w:tcW w:w="2610" w:type="dxa"/>
            <w:tcBorders>
              <w:left w:val="nil"/>
              <w:right w:val="nil"/>
            </w:tcBorders>
            <w:shd w:val="clear" w:color="auto" w:fill="DDD9C3" w:themeFill="background2" w:themeFillShade="E6"/>
          </w:tcPr>
          <w:p w:rsidR="004019B7" w:rsidRPr="000B7CB9" w:rsidRDefault="004019B7" w:rsidP="00095FB6">
            <w:pPr>
              <w:spacing w:after="0" w:line="240" w:lineRule="auto"/>
              <w:rPr>
                <w:rFonts w:ascii="Arial" w:eastAsia="Times New Roman" w:hAnsi="Arial" w:cs="Arial"/>
                <w:b/>
                <w:sz w:val="18"/>
                <w:szCs w:val="18"/>
              </w:rPr>
            </w:pPr>
          </w:p>
        </w:tc>
        <w:tc>
          <w:tcPr>
            <w:tcW w:w="2880" w:type="dxa"/>
            <w:tcBorders>
              <w:left w:val="nil"/>
              <w:right w:val="single" w:sz="4" w:space="0" w:color="auto"/>
            </w:tcBorders>
            <w:shd w:val="clear" w:color="auto" w:fill="DDD9C3" w:themeFill="background2" w:themeFillShade="E6"/>
          </w:tcPr>
          <w:p w:rsidR="004019B7" w:rsidRPr="000B7CB9" w:rsidRDefault="004019B7" w:rsidP="00095FB6">
            <w:pPr>
              <w:spacing w:after="0" w:line="240" w:lineRule="auto"/>
              <w:rPr>
                <w:rFonts w:ascii="Arial" w:eastAsia="Times New Roman" w:hAnsi="Arial" w:cs="Arial"/>
                <w:b/>
                <w:sz w:val="18"/>
                <w:szCs w:val="18"/>
              </w:rPr>
            </w:pPr>
          </w:p>
        </w:tc>
      </w:tr>
      <w:tr w:rsidR="007A13BC" w:rsidRPr="000B7CB9" w:rsidTr="007A13BC">
        <w:trPr>
          <w:trHeight w:val="255"/>
        </w:trPr>
        <w:tc>
          <w:tcPr>
            <w:tcW w:w="4531" w:type="dxa"/>
            <w:gridSpan w:val="2"/>
            <w:tcBorders>
              <w:top w:val="nil"/>
              <w:left w:val="single" w:sz="4" w:space="0" w:color="auto"/>
              <w:bottom w:val="single" w:sz="4" w:space="0" w:color="auto"/>
              <w:right w:val="single" w:sz="4" w:space="0" w:color="auto"/>
            </w:tcBorders>
            <w:shd w:val="clear" w:color="auto" w:fill="DDD9C3" w:themeFill="background2" w:themeFillShade="E6"/>
            <w:noWrap/>
            <w:vAlign w:val="center"/>
            <w:hideMark/>
          </w:tcPr>
          <w:p w:rsidR="007A13BC" w:rsidRPr="000B7CB9" w:rsidRDefault="007A13BC" w:rsidP="00095FB6">
            <w:pPr>
              <w:spacing w:after="0" w:line="240" w:lineRule="auto"/>
              <w:rPr>
                <w:rFonts w:ascii="Arial" w:eastAsia="Times New Roman" w:hAnsi="Arial" w:cs="Arial"/>
                <w:b/>
                <w:sz w:val="18"/>
                <w:szCs w:val="18"/>
              </w:rPr>
            </w:pPr>
            <w:r w:rsidRPr="000B7CB9">
              <w:rPr>
                <w:rFonts w:ascii="Arial" w:eastAsia="Times New Roman" w:hAnsi="Arial" w:cs="Arial"/>
                <w:b/>
                <w:sz w:val="18"/>
                <w:szCs w:val="18"/>
              </w:rPr>
              <w:lastRenderedPageBreak/>
              <w:t>Child Well-Being and Parenting</w:t>
            </w:r>
          </w:p>
          <w:p w:rsidR="007A13BC" w:rsidRPr="000B7CB9" w:rsidRDefault="007A13BC" w:rsidP="00095FB6">
            <w:pPr>
              <w:spacing w:after="0" w:line="240" w:lineRule="auto"/>
              <w:rPr>
                <w:rFonts w:ascii="Arial" w:eastAsia="Times New Roman" w:hAnsi="Arial" w:cs="Arial"/>
                <w:b/>
                <w:sz w:val="18"/>
                <w:szCs w:val="18"/>
              </w:rPr>
            </w:pPr>
            <w:r w:rsidRPr="000B7CB9">
              <w:rPr>
                <w:rFonts w:ascii="Arial" w:eastAsia="Times New Roman" w:hAnsi="Arial" w:cs="Arial"/>
                <w:b/>
                <w:sz w:val="18"/>
                <w:szCs w:val="18"/>
              </w:rPr>
              <w:t> </w:t>
            </w:r>
          </w:p>
        </w:tc>
        <w:tc>
          <w:tcPr>
            <w:tcW w:w="3404" w:type="dxa"/>
            <w:tcBorders>
              <w:left w:val="nil"/>
              <w:right w:val="single" w:sz="4" w:space="0" w:color="auto"/>
            </w:tcBorders>
            <w:shd w:val="clear" w:color="auto" w:fill="DDD9C3" w:themeFill="background2" w:themeFillShade="E6"/>
          </w:tcPr>
          <w:p w:rsidR="007A13BC" w:rsidRPr="000B7CB9" w:rsidRDefault="007A13BC" w:rsidP="00095FB6">
            <w:pPr>
              <w:spacing w:after="0" w:line="240" w:lineRule="auto"/>
              <w:rPr>
                <w:rFonts w:ascii="Arial" w:eastAsia="Times New Roman" w:hAnsi="Arial" w:cs="Arial"/>
                <w:b/>
                <w:sz w:val="18"/>
                <w:szCs w:val="18"/>
              </w:rPr>
            </w:pPr>
          </w:p>
        </w:tc>
        <w:tc>
          <w:tcPr>
            <w:tcW w:w="5490" w:type="dxa"/>
            <w:gridSpan w:val="2"/>
            <w:tcBorders>
              <w:left w:val="nil"/>
              <w:right w:val="single" w:sz="4" w:space="0" w:color="auto"/>
            </w:tcBorders>
            <w:shd w:val="clear" w:color="auto" w:fill="DDD9C3" w:themeFill="background2" w:themeFillShade="E6"/>
          </w:tcPr>
          <w:p w:rsidR="007A13BC" w:rsidRPr="000B7CB9" w:rsidRDefault="00F65774" w:rsidP="00F65774">
            <w:pPr>
              <w:spacing w:after="0" w:line="240" w:lineRule="auto"/>
              <w:rPr>
                <w:rFonts w:ascii="Arial" w:eastAsia="Times New Roman" w:hAnsi="Arial" w:cs="Arial"/>
                <w:b/>
                <w:sz w:val="18"/>
                <w:szCs w:val="18"/>
              </w:rPr>
            </w:pPr>
            <w:r>
              <w:rPr>
                <w:rFonts w:ascii="Arial" w:eastAsia="Times New Roman" w:hAnsi="Arial" w:cs="Arial"/>
                <w:b/>
                <w:sz w:val="18"/>
                <w:szCs w:val="18"/>
              </w:rPr>
              <w:t xml:space="preserve">Module 6 is intended to collect outcome measures on a range of aspects of child well-being that may be  hypothesized to be affected by the study interventions.  The information is collected by asking the parent to report on a focal child with the parent at the time of study enrollment.  The module collects information on children ages 0-17 on child care, health, school performance, behavior, and parenting.  </w:t>
            </w: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F1</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Our records show [CHILD]’s date of birth is [FOCAL - CHILD’S DOB].  Is that correct?</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F1a.</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What is [CHILD]’s date of birth</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F2</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Do you currently live in the same household as [CHILD]…?  </w:t>
            </w:r>
          </w:p>
        </w:tc>
        <w:tc>
          <w:tcPr>
            <w:tcW w:w="3404" w:type="dxa"/>
            <w:tcBorders>
              <w:left w:val="nil"/>
              <w:right w:val="single" w:sz="4" w:space="0" w:color="auto"/>
            </w:tcBorders>
            <w:shd w:val="clear" w:color="auto" w:fill="auto"/>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F2-F5d Supporting Healthy Marriages Demonstration, Modified</w:t>
            </w: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DB55BD"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F2-F5 capture data on how much of the time the focal child lives with the respondent.  If response is less than half or none of the time, this series helps determine whether the respondent would be capable of answering questions about the child.</w:t>
            </w: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F3</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 During the past month, about how often did you spend one or more hours a day with [FOCAL CHILD]?  Was it…</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76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F4</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During the past month, how often have you phoned [FOCALCHILD] or sent [HIM/HER] a card, letter, e-mail, or text message?  Was it…</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F5</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About how often in the past month did you know…  </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F5A</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How [CHILD] spent his or her time when not in school or child care?</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F5B</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Which other kids [CHILD] spent time with?</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F5C</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ASK ONLY IF CHILD IS ≥6YEARS OF AGE] Whether [CHILD] had finished his/her schoolwork or studying?</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F5D</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 Which TV programs [CHILD] watched?</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F6</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 Is [CHILD] enrolled in [school or [IF CHILD IS LESS THAN 6YEARS OLD] child care] now?  </w:t>
            </w:r>
          </w:p>
        </w:tc>
        <w:tc>
          <w:tcPr>
            <w:tcW w:w="3404" w:type="dxa"/>
            <w:tcBorders>
              <w:left w:val="nil"/>
              <w:right w:val="single" w:sz="4" w:space="0" w:color="auto"/>
            </w:tcBorders>
            <w:shd w:val="clear" w:color="auto" w:fill="auto"/>
          </w:tcPr>
          <w:p w:rsidR="004019B7" w:rsidRPr="000B7CB9" w:rsidRDefault="00B32DE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F6-F7 MTO Interim Evaluation, Modified, similar to NLSY97</w:t>
            </w:r>
          </w:p>
        </w:tc>
        <w:tc>
          <w:tcPr>
            <w:tcW w:w="2610" w:type="dxa"/>
            <w:tcBorders>
              <w:left w:val="nil"/>
              <w:right w:val="nil"/>
            </w:tcBorders>
          </w:tcPr>
          <w:p w:rsidR="004019B7" w:rsidRPr="000B7CB9" w:rsidRDefault="00F65774"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Outcome: Child</w:t>
            </w:r>
            <w:r w:rsidR="00DB55BD" w:rsidRPr="000B7CB9">
              <w:rPr>
                <w:rFonts w:ascii="Arial" w:eastAsia="Times New Roman" w:hAnsi="Arial" w:cs="Arial"/>
                <w:sz w:val="18"/>
                <w:szCs w:val="18"/>
              </w:rPr>
              <w:t xml:space="preserve"> Well-being, School attendance </w:t>
            </w:r>
          </w:p>
        </w:tc>
        <w:tc>
          <w:tcPr>
            <w:tcW w:w="2880" w:type="dxa"/>
            <w:tcBorders>
              <w:left w:val="nil"/>
              <w:right w:val="single" w:sz="4" w:space="0" w:color="auto"/>
            </w:tcBorders>
          </w:tcPr>
          <w:p w:rsidR="004019B7" w:rsidRPr="000B7CB9" w:rsidRDefault="00DB55BD"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F6-</w:t>
            </w:r>
            <w:r w:rsidR="0087662B" w:rsidRPr="000B7CB9">
              <w:rPr>
                <w:rFonts w:ascii="Arial" w:eastAsia="Times New Roman" w:hAnsi="Arial" w:cs="Arial"/>
                <w:sz w:val="18"/>
                <w:szCs w:val="18"/>
              </w:rPr>
              <w:t xml:space="preserve">F13 collect information on school or child care attendance for children.  For non-school age children, the questions focus on  attendance in different types of child care settings.  For school age children, the questions </w:t>
            </w:r>
            <w:r w:rsidR="0087662B" w:rsidRPr="000B7CB9">
              <w:rPr>
                <w:rFonts w:ascii="Arial" w:eastAsia="Times New Roman" w:hAnsi="Arial" w:cs="Arial"/>
                <w:sz w:val="18"/>
                <w:szCs w:val="18"/>
              </w:rPr>
              <w:lastRenderedPageBreak/>
              <w:t xml:space="preserve">capture information on school attendance.  School enrollment may be affected differently by the different interventions.  </w:t>
            </w: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lastRenderedPageBreak/>
              <w:t>F7</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When was [CHILD] last enrolled in [school or [IF CHILD IS LESS THAN 6 YEARS OLD] child care]? </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F8</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 What is the highest grade or year of school that [CHILD] has ever completed? </w:t>
            </w:r>
          </w:p>
        </w:tc>
        <w:tc>
          <w:tcPr>
            <w:tcW w:w="3404" w:type="dxa"/>
            <w:tcBorders>
              <w:left w:val="nil"/>
              <w:right w:val="single" w:sz="4" w:space="0" w:color="auto"/>
            </w:tcBorders>
          </w:tcPr>
          <w:p w:rsidR="004019B7" w:rsidRPr="000B7CB9" w:rsidRDefault="00B32DE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LAFANS Parent Module</w:t>
            </w: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F9</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CAPI ASK ONLY IF F8 = 15, Twelfth Grade] Did [CHILD] get a high school diploma?</w:t>
            </w:r>
          </w:p>
        </w:tc>
        <w:tc>
          <w:tcPr>
            <w:tcW w:w="3404" w:type="dxa"/>
            <w:tcBorders>
              <w:left w:val="nil"/>
              <w:right w:val="single" w:sz="4" w:space="0" w:color="auto"/>
            </w:tcBorders>
          </w:tcPr>
          <w:p w:rsidR="004019B7" w:rsidRPr="000B7CB9" w:rsidRDefault="00B32DE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MTO Interim Evaluation, Similar to NLSY97</w:t>
            </w: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F10</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Is your child in regular child care or school at least 10 hours per week?</w:t>
            </w:r>
          </w:p>
        </w:tc>
        <w:tc>
          <w:tcPr>
            <w:tcW w:w="3404" w:type="dxa"/>
            <w:tcBorders>
              <w:left w:val="nil"/>
              <w:right w:val="single" w:sz="4" w:space="0" w:color="auto"/>
            </w:tcBorders>
          </w:tcPr>
          <w:p w:rsidR="004019B7" w:rsidRPr="000B7CB9" w:rsidRDefault="004019B7" w:rsidP="00402F66">
            <w:pPr>
              <w:spacing w:after="0" w:line="240" w:lineRule="auto"/>
              <w:rPr>
                <w:rFonts w:ascii="Arial" w:eastAsia="Times New Roman" w:hAnsi="Arial" w:cs="Arial"/>
                <w:sz w:val="18"/>
                <w:szCs w:val="18"/>
              </w:rPr>
            </w:pPr>
            <w:r w:rsidRPr="000B7CB9">
              <w:rPr>
                <w:rFonts w:ascii="Arial" w:eastAsia="Times New Roman" w:hAnsi="Arial" w:cs="Arial"/>
                <w:sz w:val="18"/>
                <w:szCs w:val="18"/>
              </w:rPr>
              <w:t>F10-F13 SAMHSA MOMS</w:t>
            </w: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F10a.</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What sort of care is [NAME OF CHILD] in [FOR THE MOST HOURS PER WEEK]? </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F10b.</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Is the provider a relative?  </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F10c.</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Now I’d like to ask about the type of child care provider [CHILD] is in.</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F10C1</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Early Head Start?</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F10C2</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Head Start?</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F10C3</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Other School or Center? (SPECIFY)</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F10d.</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Is your child in any </w:t>
            </w:r>
            <w:r w:rsidRPr="000B7CB9">
              <w:rPr>
                <w:rFonts w:ascii="Arial" w:eastAsia="Times New Roman" w:hAnsi="Arial" w:cs="Arial"/>
                <w:iCs/>
                <w:sz w:val="18"/>
                <w:szCs w:val="18"/>
              </w:rPr>
              <w:t>other</w:t>
            </w:r>
            <w:r w:rsidRPr="000B7CB9">
              <w:rPr>
                <w:rFonts w:ascii="Arial" w:eastAsia="Times New Roman" w:hAnsi="Arial" w:cs="Arial"/>
                <w:sz w:val="18"/>
                <w:szCs w:val="18"/>
              </w:rPr>
              <w:t xml:space="preserve"> regular school or child care at least 10 hours per week?   </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1020"/>
        </w:trPr>
        <w:tc>
          <w:tcPr>
            <w:tcW w:w="1095" w:type="dxa"/>
            <w:tcBorders>
              <w:top w:val="nil"/>
              <w:left w:val="single" w:sz="4" w:space="0" w:color="auto"/>
              <w:bottom w:val="single" w:sz="4" w:space="0" w:color="auto"/>
              <w:right w:val="single" w:sz="4" w:space="0" w:color="auto"/>
            </w:tcBorders>
            <w:shd w:val="clear" w:color="auto" w:fill="auto"/>
            <w:noWrap/>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F11</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Counting the arrangement[s] you just told me about, how many different child care arrangements or schools  has your child been in for at least 10 hours a week since you began participating in the study around [DATE OF ENROLLMENT]?  </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765"/>
        </w:trPr>
        <w:tc>
          <w:tcPr>
            <w:tcW w:w="1095" w:type="dxa"/>
            <w:tcBorders>
              <w:top w:val="nil"/>
              <w:left w:val="single" w:sz="4" w:space="0" w:color="auto"/>
              <w:bottom w:val="single" w:sz="4" w:space="0" w:color="auto"/>
              <w:right w:val="single" w:sz="4" w:space="0" w:color="auto"/>
            </w:tcBorders>
            <w:shd w:val="clear" w:color="auto" w:fill="auto"/>
            <w:noWrap/>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F12</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Now I have some questions about the number of schools [CHILD] has attended since you started participating in the study, that is since [DATE OF ENROLLMENT].  </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661B4A"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Academic achievement</w:t>
            </w:r>
          </w:p>
        </w:tc>
        <w:tc>
          <w:tcPr>
            <w:tcW w:w="2880" w:type="dxa"/>
            <w:tcBorders>
              <w:left w:val="nil"/>
              <w:right w:val="single" w:sz="4" w:space="0" w:color="auto"/>
            </w:tcBorders>
          </w:tcPr>
          <w:p w:rsidR="004019B7" w:rsidRPr="000B7CB9" w:rsidRDefault="00661B4A" w:rsidP="00F65774">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F12-F17 Housing instability and homelessness can negatively impact school performance.  Children may need to change schools frequently, or parents may need to stay in temporary housing situations longer to avoid disrupting the school year.  </w:t>
            </w:r>
            <w:r w:rsidRPr="000B7CB9">
              <w:rPr>
                <w:rFonts w:ascii="Arial" w:eastAsia="Times New Roman" w:hAnsi="Arial" w:cs="Arial"/>
                <w:sz w:val="18"/>
                <w:szCs w:val="18"/>
              </w:rPr>
              <w:lastRenderedPageBreak/>
              <w:t xml:space="preserve">The </w:t>
            </w:r>
            <w:r w:rsidR="00F65774">
              <w:rPr>
                <w:rFonts w:ascii="Arial" w:eastAsia="Times New Roman" w:hAnsi="Arial" w:cs="Arial"/>
                <w:sz w:val="18"/>
                <w:szCs w:val="18"/>
              </w:rPr>
              <w:t xml:space="preserve">study </w:t>
            </w:r>
            <w:r w:rsidRPr="000B7CB9">
              <w:rPr>
                <w:rFonts w:ascii="Arial" w:eastAsia="Times New Roman" w:hAnsi="Arial" w:cs="Arial"/>
                <w:sz w:val="18"/>
                <w:szCs w:val="18"/>
              </w:rPr>
              <w:t xml:space="preserve">interventions may </w:t>
            </w:r>
            <w:r w:rsidR="00F65774">
              <w:rPr>
                <w:rFonts w:ascii="Arial" w:eastAsia="Times New Roman" w:hAnsi="Arial" w:cs="Arial"/>
                <w:sz w:val="18"/>
                <w:szCs w:val="18"/>
              </w:rPr>
              <w:t xml:space="preserve">have different effects on </w:t>
            </w:r>
            <w:r w:rsidRPr="000B7CB9">
              <w:rPr>
                <w:rFonts w:ascii="Arial" w:eastAsia="Times New Roman" w:hAnsi="Arial" w:cs="Arial"/>
                <w:sz w:val="18"/>
                <w:szCs w:val="18"/>
              </w:rPr>
              <w:t xml:space="preserve">school progress </w:t>
            </w:r>
            <w:r w:rsidR="00F65774">
              <w:rPr>
                <w:rFonts w:ascii="Arial" w:eastAsia="Times New Roman" w:hAnsi="Arial" w:cs="Arial"/>
                <w:sz w:val="18"/>
                <w:szCs w:val="18"/>
              </w:rPr>
              <w:t xml:space="preserve">and measuring these items will allow for estimation of impacts.  </w:t>
            </w:r>
          </w:p>
        </w:tc>
      </w:tr>
      <w:tr w:rsidR="00F8065D" w:rsidRPr="000B7CB9" w:rsidTr="000B7CB9">
        <w:trPr>
          <w:trHeight w:val="765"/>
        </w:trPr>
        <w:tc>
          <w:tcPr>
            <w:tcW w:w="1095" w:type="dxa"/>
            <w:tcBorders>
              <w:top w:val="nil"/>
              <w:left w:val="single" w:sz="4" w:space="0" w:color="auto"/>
              <w:bottom w:val="single" w:sz="4" w:space="0" w:color="auto"/>
              <w:right w:val="single" w:sz="4" w:space="0" w:color="auto"/>
            </w:tcBorders>
            <w:shd w:val="clear" w:color="auto" w:fill="auto"/>
            <w:noWrap/>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lastRenderedPageBreak/>
              <w:t>F12a.</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Since you began participating in the study, around [DATE OF ENROLLMENT], how many different schools has [CHILD’S NAME] attended?</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1020"/>
        </w:trPr>
        <w:tc>
          <w:tcPr>
            <w:tcW w:w="1095" w:type="dxa"/>
            <w:tcBorders>
              <w:top w:val="nil"/>
              <w:left w:val="single" w:sz="4" w:space="0" w:color="auto"/>
              <w:bottom w:val="single" w:sz="4" w:space="0" w:color="auto"/>
              <w:right w:val="single" w:sz="4" w:space="0" w:color="auto"/>
            </w:tcBorders>
            <w:shd w:val="clear" w:color="auto" w:fill="auto"/>
            <w:noWrap/>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F12b.</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Since you began participating in the study, around [DATE OF ENROLLMENT], has [CHILD’S NAME] repeated a grade or been prevented from moving on to the next grade or level in school?</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BB0F65" w:rsidP="00F65774">
            <w:pPr>
              <w:spacing w:after="0" w:line="240" w:lineRule="auto"/>
              <w:rPr>
                <w:rFonts w:ascii="Arial" w:eastAsia="Times New Roman" w:hAnsi="Arial" w:cs="Arial"/>
                <w:sz w:val="18"/>
                <w:szCs w:val="18"/>
              </w:rPr>
            </w:pPr>
            <w:r w:rsidRPr="000B7CB9">
              <w:rPr>
                <w:rFonts w:ascii="Arial" w:hAnsi="Arial" w:cs="Arial"/>
                <w:spacing w:val="-4"/>
                <w:w w:val="105"/>
                <w:sz w:val="18"/>
                <w:szCs w:val="18"/>
              </w:rPr>
              <w:t xml:space="preserve">F12b and F12c. Allow for </w:t>
            </w:r>
            <w:r w:rsidR="00F65774">
              <w:rPr>
                <w:rFonts w:ascii="Arial" w:hAnsi="Arial" w:cs="Arial"/>
                <w:spacing w:val="-4"/>
                <w:w w:val="105"/>
                <w:sz w:val="18"/>
                <w:szCs w:val="18"/>
              </w:rPr>
              <w:t xml:space="preserve">estimating impacts of the interventions on </w:t>
            </w:r>
            <w:r w:rsidRPr="000B7CB9">
              <w:rPr>
                <w:rFonts w:ascii="Arial" w:hAnsi="Arial" w:cs="Arial"/>
                <w:spacing w:val="-4"/>
                <w:w w:val="105"/>
                <w:sz w:val="18"/>
                <w:szCs w:val="18"/>
              </w:rPr>
              <w:t xml:space="preserve">grade retention and academic achievement </w:t>
            </w:r>
            <w:r w:rsidRPr="000B7CB9">
              <w:rPr>
                <w:rFonts w:ascii="Arial" w:hAnsi="Arial" w:cs="Arial"/>
                <w:spacing w:val="-8"/>
                <w:w w:val="105"/>
                <w:sz w:val="18"/>
                <w:szCs w:val="18"/>
              </w:rPr>
              <w:t xml:space="preserve">both of which could be affected by the </w:t>
            </w:r>
            <w:r w:rsidRPr="000B7CB9">
              <w:rPr>
                <w:rFonts w:ascii="Arial" w:hAnsi="Arial" w:cs="Arial"/>
                <w:spacing w:val="-4"/>
                <w:w w:val="105"/>
                <w:sz w:val="18"/>
                <w:szCs w:val="18"/>
              </w:rPr>
              <w:t>various housing and service interventions</w:t>
            </w:r>
            <w:r w:rsidR="00F65774">
              <w:rPr>
                <w:rFonts w:ascii="Arial" w:hAnsi="Arial" w:cs="Arial"/>
                <w:spacing w:val="-4"/>
                <w:w w:val="105"/>
                <w:sz w:val="18"/>
                <w:szCs w:val="18"/>
              </w:rPr>
              <w:t xml:space="preserve"> through housing stability, income, and family self-sufficiency.</w:t>
            </w:r>
          </w:p>
        </w:tc>
      </w:tr>
      <w:tr w:rsidR="00F8065D" w:rsidRPr="000B7CB9" w:rsidTr="000B7CB9">
        <w:trPr>
          <w:trHeight w:val="765"/>
        </w:trPr>
        <w:tc>
          <w:tcPr>
            <w:tcW w:w="1095" w:type="dxa"/>
            <w:tcBorders>
              <w:top w:val="nil"/>
              <w:left w:val="single" w:sz="4" w:space="0" w:color="auto"/>
              <w:bottom w:val="single" w:sz="4" w:space="0" w:color="auto"/>
              <w:right w:val="single" w:sz="4" w:space="0" w:color="auto"/>
            </w:tcBorders>
            <w:shd w:val="clear" w:color="auto" w:fill="auto"/>
            <w:noWrap/>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F12c.</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Think about [CHILD’S] report card at the end of the last term.  Would you describe the report card as mostly As, mostly Bs, mostly </w:t>
            </w:r>
            <w:r w:rsidR="00F65774" w:rsidRPr="000B7CB9">
              <w:rPr>
                <w:rFonts w:ascii="Arial" w:eastAsia="Times New Roman" w:hAnsi="Arial" w:cs="Arial"/>
                <w:sz w:val="18"/>
                <w:szCs w:val="18"/>
              </w:rPr>
              <w:t>Cs;</w:t>
            </w:r>
            <w:r w:rsidR="00F65774">
              <w:rPr>
                <w:rFonts w:ascii="Arial" w:eastAsia="Times New Roman" w:hAnsi="Arial" w:cs="Arial"/>
                <w:sz w:val="18"/>
                <w:szCs w:val="18"/>
              </w:rPr>
              <w:t xml:space="preserve"> </w:t>
            </w:r>
            <w:r w:rsidR="00F65774" w:rsidRPr="000B7CB9">
              <w:rPr>
                <w:rFonts w:ascii="Arial" w:eastAsia="Times New Roman" w:hAnsi="Arial" w:cs="Arial"/>
                <w:sz w:val="18"/>
                <w:szCs w:val="18"/>
              </w:rPr>
              <w:t>mostly</w:t>
            </w:r>
            <w:r w:rsidRPr="000B7CB9">
              <w:rPr>
                <w:rFonts w:ascii="Arial" w:eastAsia="Times New Roman" w:hAnsi="Arial" w:cs="Arial"/>
                <w:sz w:val="18"/>
                <w:szCs w:val="18"/>
              </w:rPr>
              <w:t xml:space="preserve"> Ds or mostly Fs? </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F13</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How many days in the past month has your child missed child care/school? </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765"/>
        </w:trPr>
        <w:tc>
          <w:tcPr>
            <w:tcW w:w="1095" w:type="dxa"/>
            <w:tcBorders>
              <w:top w:val="nil"/>
              <w:left w:val="single" w:sz="4" w:space="0" w:color="auto"/>
              <w:bottom w:val="single" w:sz="4" w:space="0" w:color="auto"/>
              <w:right w:val="single" w:sz="4" w:space="0" w:color="auto"/>
            </w:tcBorders>
            <w:shd w:val="clear" w:color="auto" w:fill="auto"/>
            <w:noWrap/>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F14</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During the past 6 months, has anyone from [CHILD’S] school/child care asked someone to come in and talk about problems [CHILD] was having with behavior?</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F14-F15 MTO Interim Evaluation</w:t>
            </w: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BB0F65" w:rsidP="00BB0F65">
            <w:pPr>
              <w:spacing w:after="0" w:line="240" w:lineRule="auto"/>
              <w:rPr>
                <w:rFonts w:ascii="Arial" w:eastAsia="Times New Roman" w:hAnsi="Arial" w:cs="Arial"/>
                <w:sz w:val="18"/>
                <w:szCs w:val="18"/>
              </w:rPr>
            </w:pPr>
            <w:r w:rsidRPr="000B7CB9">
              <w:rPr>
                <w:rFonts w:ascii="Arial" w:hAnsi="Arial" w:cs="Arial"/>
                <w:spacing w:val="-7"/>
                <w:w w:val="105"/>
                <w:sz w:val="18"/>
                <w:szCs w:val="18"/>
              </w:rPr>
              <w:t>F14 and F15 provide</w:t>
            </w:r>
            <w:r w:rsidR="00395ED4">
              <w:rPr>
                <w:rFonts w:ascii="Arial" w:hAnsi="Arial" w:cs="Arial"/>
                <w:spacing w:val="-7"/>
                <w:w w:val="105"/>
                <w:sz w:val="18"/>
                <w:szCs w:val="18"/>
              </w:rPr>
              <w:t>s</w:t>
            </w:r>
            <w:r w:rsidRPr="000B7CB9">
              <w:rPr>
                <w:rFonts w:ascii="Arial" w:hAnsi="Arial" w:cs="Arial"/>
                <w:spacing w:val="-7"/>
                <w:w w:val="105"/>
                <w:sz w:val="18"/>
                <w:szCs w:val="18"/>
              </w:rPr>
              <w:t xml:space="preserve"> a measure of behavior </w:t>
            </w:r>
            <w:r w:rsidRPr="000B7CB9">
              <w:rPr>
                <w:rFonts w:ascii="Arial" w:hAnsi="Arial" w:cs="Arial"/>
                <w:spacing w:val="-4"/>
                <w:w w:val="105"/>
                <w:sz w:val="18"/>
                <w:szCs w:val="18"/>
              </w:rPr>
              <w:t>and performance at school.</w:t>
            </w:r>
            <w:r w:rsidR="00395ED4">
              <w:rPr>
                <w:rFonts w:ascii="Arial" w:hAnsi="Arial" w:cs="Arial"/>
                <w:spacing w:val="-4"/>
                <w:w w:val="105"/>
                <w:sz w:val="18"/>
                <w:szCs w:val="18"/>
              </w:rPr>
              <w:t xml:space="preserve">  The interventions might be expected to have differing effects on school performance and attendance.  </w:t>
            </w: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F15</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During the past 6 months [SHOW CALENDAR], has [CHILD] been suspended or expelled from school/child care?</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76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F16</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 How much does your child like school/ child care?  Would you say not at all, not very much, some, pretty much, or very much?  </w:t>
            </w:r>
          </w:p>
        </w:tc>
        <w:tc>
          <w:tcPr>
            <w:tcW w:w="3404" w:type="dxa"/>
            <w:tcBorders>
              <w:left w:val="nil"/>
              <w:right w:val="single" w:sz="4" w:space="0" w:color="auto"/>
            </w:tcBorders>
            <w:shd w:val="clear" w:color="auto" w:fill="auto"/>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102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lastRenderedPageBreak/>
              <w:t>F17</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How would you rate your child’s experiences at school/child care?  Would you say that he/she has had mostly positive experiences; both positive and negative experiences; or  mostly negative experiences?  </w:t>
            </w:r>
          </w:p>
        </w:tc>
        <w:tc>
          <w:tcPr>
            <w:tcW w:w="3404" w:type="dxa"/>
            <w:tcBorders>
              <w:left w:val="nil"/>
              <w:right w:val="single" w:sz="4" w:space="0" w:color="auto"/>
            </w:tcBorders>
            <w:shd w:val="clear" w:color="auto" w:fill="auto"/>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F18</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Would you say [CHILD’S NAME]’s health in general is excellent, very good, good, fair, or poor?</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F18-F19 Effects of Housing Vouchers on Welfare Families, Adapted from MTO Interim Evaluation</w:t>
            </w:r>
          </w:p>
        </w:tc>
        <w:tc>
          <w:tcPr>
            <w:tcW w:w="2610" w:type="dxa"/>
            <w:tcBorders>
              <w:left w:val="nil"/>
              <w:right w:val="nil"/>
            </w:tcBorders>
          </w:tcPr>
          <w:p w:rsidR="004019B7" w:rsidRPr="000B7CB9" w:rsidRDefault="00661B4A"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Outcome: Child Well-being, health</w:t>
            </w:r>
          </w:p>
        </w:tc>
        <w:tc>
          <w:tcPr>
            <w:tcW w:w="2880" w:type="dxa"/>
            <w:tcBorders>
              <w:left w:val="nil"/>
              <w:right w:val="single" w:sz="4" w:space="0" w:color="auto"/>
            </w:tcBorders>
          </w:tcPr>
          <w:p w:rsidR="004019B7" w:rsidRPr="000B7CB9" w:rsidRDefault="00661B4A" w:rsidP="00F65774">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F18-F20 </w:t>
            </w:r>
            <w:r w:rsidR="00BB0F65" w:rsidRPr="000B7CB9">
              <w:rPr>
                <w:rFonts w:ascii="Arial" w:hAnsi="Arial" w:cs="Arial"/>
                <w:spacing w:val="-8"/>
                <w:w w:val="105"/>
                <w:sz w:val="18"/>
                <w:szCs w:val="18"/>
              </w:rPr>
              <w:t xml:space="preserve">provides a measure of overall health </w:t>
            </w:r>
            <w:r w:rsidR="00490130" w:rsidRPr="000B7CB9">
              <w:rPr>
                <w:rFonts w:ascii="Arial" w:hAnsi="Arial" w:cs="Arial"/>
                <w:spacing w:val="-5"/>
                <w:w w:val="105"/>
                <w:sz w:val="18"/>
                <w:szCs w:val="18"/>
              </w:rPr>
              <w:t xml:space="preserve">status. The </w:t>
            </w:r>
            <w:r w:rsidR="00395ED4">
              <w:rPr>
                <w:rFonts w:ascii="Arial" w:hAnsi="Arial" w:cs="Arial"/>
                <w:spacing w:val="-5"/>
                <w:w w:val="105"/>
                <w:sz w:val="18"/>
                <w:szCs w:val="18"/>
              </w:rPr>
              <w:t xml:space="preserve">study </w:t>
            </w:r>
            <w:r w:rsidR="00490130" w:rsidRPr="000B7CB9">
              <w:rPr>
                <w:rFonts w:ascii="Arial" w:hAnsi="Arial" w:cs="Arial"/>
                <w:spacing w:val="-5"/>
                <w:w w:val="105"/>
                <w:sz w:val="18"/>
                <w:szCs w:val="18"/>
              </w:rPr>
              <w:t xml:space="preserve">interventions </w:t>
            </w:r>
            <w:r w:rsidR="00BB0F65" w:rsidRPr="000B7CB9">
              <w:rPr>
                <w:rFonts w:ascii="Arial" w:hAnsi="Arial" w:cs="Arial"/>
                <w:spacing w:val="-5"/>
                <w:w w:val="105"/>
                <w:sz w:val="18"/>
                <w:szCs w:val="18"/>
              </w:rPr>
              <w:t xml:space="preserve"> </w:t>
            </w:r>
            <w:r w:rsidR="00BB0F65" w:rsidRPr="000B7CB9">
              <w:rPr>
                <w:rFonts w:ascii="Arial" w:hAnsi="Arial" w:cs="Arial"/>
                <w:spacing w:val="-4"/>
                <w:w w:val="105"/>
                <w:sz w:val="18"/>
                <w:szCs w:val="18"/>
              </w:rPr>
              <w:t xml:space="preserve">might be expected to affect the health </w:t>
            </w:r>
            <w:r w:rsidR="00BB0F65" w:rsidRPr="000B7CB9">
              <w:rPr>
                <w:rFonts w:ascii="Arial" w:hAnsi="Arial" w:cs="Arial"/>
                <w:spacing w:val="-2"/>
                <w:w w:val="105"/>
                <w:sz w:val="18"/>
                <w:szCs w:val="18"/>
              </w:rPr>
              <w:t xml:space="preserve">status of children and youth </w:t>
            </w:r>
            <w:r w:rsidR="00395ED4">
              <w:rPr>
                <w:rFonts w:ascii="Arial" w:hAnsi="Arial" w:cs="Arial"/>
                <w:spacing w:val="-2"/>
                <w:w w:val="105"/>
                <w:sz w:val="18"/>
                <w:szCs w:val="18"/>
              </w:rPr>
              <w:t xml:space="preserve">differently, </w:t>
            </w:r>
            <w:r w:rsidR="00BB0F65" w:rsidRPr="000B7CB9">
              <w:rPr>
                <w:rFonts w:ascii="Arial" w:hAnsi="Arial" w:cs="Arial"/>
                <w:spacing w:val="-4"/>
                <w:w w:val="105"/>
                <w:sz w:val="18"/>
                <w:szCs w:val="18"/>
              </w:rPr>
              <w:t xml:space="preserve">through moves to new locations or </w:t>
            </w:r>
            <w:r w:rsidR="00BB0F65" w:rsidRPr="000B7CB9">
              <w:rPr>
                <w:rFonts w:ascii="Arial" w:hAnsi="Arial" w:cs="Arial"/>
                <w:spacing w:val="-5"/>
                <w:w w:val="105"/>
                <w:sz w:val="18"/>
                <w:szCs w:val="18"/>
              </w:rPr>
              <w:t xml:space="preserve">through the additional resources to the </w:t>
            </w:r>
            <w:r w:rsidR="00BB0F65" w:rsidRPr="000B7CB9">
              <w:rPr>
                <w:rFonts w:ascii="Arial" w:hAnsi="Arial" w:cs="Arial"/>
                <w:spacing w:val="-2"/>
                <w:w w:val="105"/>
                <w:sz w:val="18"/>
                <w:szCs w:val="18"/>
              </w:rPr>
              <w:t xml:space="preserve">family resulting from the receipt of </w:t>
            </w:r>
            <w:r w:rsidR="00BB0F65" w:rsidRPr="000B7CB9">
              <w:rPr>
                <w:rFonts w:ascii="Arial" w:hAnsi="Arial" w:cs="Arial"/>
                <w:spacing w:val="-4"/>
                <w:w w:val="105"/>
                <w:sz w:val="18"/>
                <w:szCs w:val="18"/>
              </w:rPr>
              <w:t>housing assistance</w:t>
            </w:r>
            <w:r w:rsidR="00395ED4">
              <w:rPr>
                <w:rFonts w:ascii="Arial" w:hAnsi="Arial" w:cs="Arial"/>
                <w:spacing w:val="-4"/>
                <w:w w:val="105"/>
                <w:sz w:val="18"/>
                <w:szCs w:val="18"/>
              </w:rPr>
              <w:t xml:space="preserve">.   Collecting this information will allow us to test for differential impacts on child health status across the interventions. </w:t>
            </w:r>
          </w:p>
        </w:tc>
      </w:tr>
      <w:tr w:rsidR="00F8065D" w:rsidRPr="000B7CB9" w:rsidTr="000B7CB9">
        <w:trPr>
          <w:trHeight w:val="765"/>
        </w:trPr>
        <w:tc>
          <w:tcPr>
            <w:tcW w:w="1095" w:type="dxa"/>
            <w:tcBorders>
              <w:top w:val="nil"/>
              <w:left w:val="single" w:sz="4" w:space="0" w:color="auto"/>
              <w:bottom w:val="single" w:sz="4" w:space="0" w:color="auto"/>
              <w:right w:val="single" w:sz="4" w:space="0" w:color="auto"/>
            </w:tcBorders>
            <w:shd w:val="clear" w:color="auto" w:fill="auto"/>
            <w:noWrap/>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F18a.</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Do you  take [CHILD’S NAME] to a particular doctor’s office, clinic, health center, hospital, or other place if he/she is sick or if you needed advice about his/her health?</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765"/>
        </w:trPr>
        <w:tc>
          <w:tcPr>
            <w:tcW w:w="1095" w:type="dxa"/>
            <w:tcBorders>
              <w:top w:val="nil"/>
              <w:left w:val="single" w:sz="4" w:space="0" w:color="auto"/>
              <w:bottom w:val="single" w:sz="4" w:space="0" w:color="auto"/>
              <w:right w:val="single" w:sz="4" w:space="0" w:color="auto"/>
            </w:tcBorders>
            <w:shd w:val="clear" w:color="auto" w:fill="auto"/>
            <w:noWrap/>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F18b.</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Can you tell me where you take [CHILD’S NAME]?  [RECORD RESPONSE AND CODE TO ONE OF FOLLOWING]</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F19</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During the past 12 months, did [CHILD’S NAME] receive a physical examination or well-child check-up?</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CE3E24">
            <w:pPr>
              <w:spacing w:after="0" w:line="240" w:lineRule="auto"/>
              <w:rPr>
                <w:rFonts w:ascii="Arial" w:eastAsia="Times New Roman" w:hAnsi="Arial" w:cs="Arial"/>
                <w:sz w:val="18"/>
                <w:szCs w:val="18"/>
              </w:rPr>
            </w:pPr>
            <w:r w:rsidRPr="000B7CB9">
              <w:rPr>
                <w:rFonts w:ascii="Arial" w:eastAsia="Times New Roman" w:hAnsi="Arial" w:cs="Arial"/>
                <w:sz w:val="18"/>
                <w:szCs w:val="18"/>
              </w:rPr>
              <w:t>F20.</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When [CHILD’S NAME] was born, how much did he/she weigh?</w:t>
            </w:r>
          </w:p>
        </w:tc>
        <w:tc>
          <w:tcPr>
            <w:tcW w:w="3404" w:type="dxa"/>
            <w:tcBorders>
              <w:left w:val="nil"/>
              <w:right w:val="single" w:sz="4" w:space="0" w:color="auto"/>
            </w:tcBorders>
            <w:shd w:val="clear" w:color="auto" w:fill="auto"/>
          </w:tcPr>
          <w:p w:rsidR="004019B7" w:rsidRPr="000B7CB9" w:rsidRDefault="00B32DE9" w:rsidP="00454ED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F20 and F20a </w:t>
            </w:r>
            <w:r w:rsidR="00454ED6" w:rsidRPr="000B7CB9">
              <w:rPr>
                <w:rFonts w:ascii="Arial" w:eastAsia="Times New Roman" w:hAnsi="Arial" w:cs="Arial"/>
                <w:sz w:val="18"/>
                <w:szCs w:val="18"/>
              </w:rPr>
              <w:t>NHIS and Building Strong Families modified</w:t>
            </w: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F20a.</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[IF F20 = DK] Do you remember if [CHILD’S NAME] was underweight or about the right weight?</w:t>
            </w:r>
          </w:p>
        </w:tc>
        <w:tc>
          <w:tcPr>
            <w:tcW w:w="3404" w:type="dxa"/>
            <w:tcBorders>
              <w:left w:val="nil"/>
              <w:right w:val="single" w:sz="4" w:space="0" w:color="auto"/>
            </w:tcBorders>
            <w:shd w:val="clear" w:color="auto" w:fill="auto"/>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765"/>
        </w:trPr>
        <w:tc>
          <w:tcPr>
            <w:tcW w:w="1095" w:type="dxa"/>
            <w:tcBorders>
              <w:top w:val="nil"/>
              <w:left w:val="single" w:sz="4" w:space="0" w:color="auto"/>
              <w:bottom w:val="single" w:sz="4" w:space="0" w:color="auto"/>
              <w:right w:val="single" w:sz="4" w:space="0" w:color="auto"/>
            </w:tcBorders>
            <w:shd w:val="clear" w:color="auto" w:fill="auto"/>
            <w:noWrap/>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F21A-Y</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For each of the </w:t>
            </w:r>
            <w:r w:rsidR="00F65774" w:rsidRPr="000B7CB9">
              <w:rPr>
                <w:rFonts w:ascii="Arial" w:eastAsia="Times New Roman" w:hAnsi="Arial" w:cs="Arial"/>
                <w:sz w:val="18"/>
                <w:szCs w:val="18"/>
              </w:rPr>
              <w:t>following</w:t>
            </w:r>
            <w:r w:rsidRPr="000B7CB9">
              <w:rPr>
                <w:rFonts w:ascii="Arial" w:eastAsia="Times New Roman" w:hAnsi="Arial" w:cs="Arial"/>
                <w:sz w:val="18"/>
                <w:szCs w:val="18"/>
              </w:rPr>
              <w:t xml:space="preserve"> items I read, please tell me if is sometimes not true, somewhat true, or certainly true.(CHILDREN AGE 3)</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Strengths and Difficulties Questionnaire 3 Years Old</w:t>
            </w:r>
          </w:p>
        </w:tc>
        <w:tc>
          <w:tcPr>
            <w:tcW w:w="2610" w:type="dxa"/>
            <w:tcBorders>
              <w:left w:val="nil"/>
              <w:right w:val="nil"/>
            </w:tcBorders>
          </w:tcPr>
          <w:p w:rsidR="004019B7" w:rsidRPr="000B7CB9" w:rsidRDefault="00490130"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Outcome:  Child Well-being, Behavior</w:t>
            </w:r>
          </w:p>
        </w:tc>
        <w:tc>
          <w:tcPr>
            <w:tcW w:w="2880" w:type="dxa"/>
            <w:tcBorders>
              <w:left w:val="nil"/>
              <w:right w:val="single" w:sz="4" w:space="0" w:color="auto"/>
            </w:tcBorders>
          </w:tcPr>
          <w:p w:rsidR="004019B7" w:rsidRPr="000B7CB9" w:rsidRDefault="00490130"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F21a-F23y These modules come from the Strengths and Difficulties Questionnaire to measure child behavior.  </w:t>
            </w:r>
            <w:r w:rsidR="00395ED4">
              <w:rPr>
                <w:rFonts w:ascii="Arial" w:eastAsia="Times New Roman" w:hAnsi="Arial" w:cs="Arial"/>
                <w:sz w:val="18"/>
                <w:szCs w:val="18"/>
              </w:rPr>
              <w:t xml:space="preserve">We will administer one of three modules, based on age group (3 year olds; children age 4-10 and children </w:t>
            </w:r>
            <w:r w:rsidR="00395ED4">
              <w:rPr>
                <w:rFonts w:ascii="Arial" w:eastAsia="Times New Roman" w:hAnsi="Arial" w:cs="Arial"/>
                <w:sz w:val="18"/>
                <w:szCs w:val="18"/>
              </w:rPr>
              <w:lastRenderedPageBreak/>
              <w:t xml:space="preserve">aged 11-17). </w:t>
            </w:r>
            <w:r w:rsidRPr="000B7CB9">
              <w:rPr>
                <w:rFonts w:ascii="Arial" w:eastAsia="Times New Roman" w:hAnsi="Arial" w:cs="Arial"/>
                <w:sz w:val="18"/>
                <w:szCs w:val="18"/>
              </w:rPr>
              <w:t>Each module is targeted to a different age group.</w:t>
            </w:r>
          </w:p>
        </w:tc>
      </w:tr>
      <w:tr w:rsidR="00F8065D" w:rsidRPr="000B7CB9" w:rsidTr="000B7CB9">
        <w:trPr>
          <w:trHeight w:val="765"/>
        </w:trPr>
        <w:tc>
          <w:tcPr>
            <w:tcW w:w="1095" w:type="dxa"/>
            <w:tcBorders>
              <w:top w:val="nil"/>
              <w:left w:val="single" w:sz="4" w:space="0" w:color="auto"/>
              <w:bottom w:val="single" w:sz="4" w:space="0" w:color="auto"/>
              <w:right w:val="single" w:sz="4" w:space="0" w:color="auto"/>
            </w:tcBorders>
            <w:shd w:val="clear" w:color="auto" w:fill="auto"/>
            <w:noWrap/>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lastRenderedPageBreak/>
              <w:t>F22A-Y</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For each of the </w:t>
            </w:r>
            <w:r w:rsidR="00F65774" w:rsidRPr="000B7CB9">
              <w:rPr>
                <w:rFonts w:ascii="Arial" w:eastAsia="Times New Roman" w:hAnsi="Arial" w:cs="Arial"/>
                <w:sz w:val="18"/>
                <w:szCs w:val="18"/>
              </w:rPr>
              <w:t>following</w:t>
            </w:r>
            <w:r w:rsidRPr="000B7CB9">
              <w:rPr>
                <w:rFonts w:ascii="Arial" w:eastAsia="Times New Roman" w:hAnsi="Arial" w:cs="Arial"/>
                <w:sz w:val="18"/>
                <w:szCs w:val="18"/>
              </w:rPr>
              <w:t xml:space="preserve"> items I read, please tell me if is sometimes not true, somewhat true, or certainly true.  (CHIDLDREN AGES 4-10)</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Strengths and Difficulties Questionnaire 4-10 Years Old</w:t>
            </w: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765"/>
        </w:trPr>
        <w:tc>
          <w:tcPr>
            <w:tcW w:w="1095" w:type="dxa"/>
            <w:tcBorders>
              <w:top w:val="nil"/>
              <w:left w:val="single" w:sz="4" w:space="0" w:color="auto"/>
              <w:bottom w:val="single" w:sz="4" w:space="0" w:color="auto"/>
              <w:right w:val="single" w:sz="4" w:space="0" w:color="auto"/>
            </w:tcBorders>
            <w:shd w:val="clear" w:color="auto" w:fill="auto"/>
            <w:noWrap/>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F23A-Y</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For each of the </w:t>
            </w:r>
            <w:r w:rsidR="00F65774" w:rsidRPr="000B7CB9">
              <w:rPr>
                <w:rFonts w:ascii="Arial" w:eastAsia="Times New Roman" w:hAnsi="Arial" w:cs="Arial"/>
                <w:sz w:val="18"/>
                <w:szCs w:val="18"/>
              </w:rPr>
              <w:t>following</w:t>
            </w:r>
            <w:r w:rsidRPr="000B7CB9">
              <w:rPr>
                <w:rFonts w:ascii="Arial" w:eastAsia="Times New Roman" w:hAnsi="Arial" w:cs="Arial"/>
                <w:sz w:val="18"/>
                <w:szCs w:val="18"/>
              </w:rPr>
              <w:t xml:space="preserve"> items I read, please tell me if is sometimes not true, somewhat true, or certainly true. (CHILDREN AGES 11-17)</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Strengths and Difficulties Questionnaire 11-17 Years Old</w:t>
            </w: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F24</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In the past six months, has [CHILD’S NAME] been arrested?</w:t>
            </w:r>
          </w:p>
        </w:tc>
        <w:tc>
          <w:tcPr>
            <w:tcW w:w="3404" w:type="dxa"/>
            <w:tcBorders>
              <w:left w:val="nil"/>
              <w:right w:val="single" w:sz="4" w:space="0" w:color="auto"/>
            </w:tcBorders>
            <w:shd w:val="clear" w:color="auto" w:fill="auto"/>
          </w:tcPr>
          <w:p w:rsidR="004019B7" w:rsidRPr="000B7CB9" w:rsidRDefault="00B32DE9" w:rsidP="00454ED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F24-F25 </w:t>
            </w:r>
            <w:r w:rsidR="00454ED6" w:rsidRPr="000B7CB9">
              <w:rPr>
                <w:rFonts w:ascii="Arial" w:eastAsia="Times New Roman" w:hAnsi="Arial" w:cs="Arial"/>
                <w:sz w:val="18"/>
                <w:szCs w:val="18"/>
              </w:rPr>
              <w:t>Effects of Housing Choice Vouchers on Welfare Families</w:t>
            </w: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54ED6" w:rsidP="00454ED6">
            <w:pPr>
              <w:ind w:right="216"/>
              <w:rPr>
                <w:rFonts w:ascii="Arial" w:eastAsia="Times New Roman" w:hAnsi="Arial" w:cs="Arial"/>
                <w:sz w:val="18"/>
                <w:szCs w:val="18"/>
              </w:rPr>
            </w:pPr>
            <w:r w:rsidRPr="000B7CB9">
              <w:rPr>
                <w:rFonts w:ascii="Arial" w:hAnsi="Arial" w:cs="Arial"/>
                <w:spacing w:val="-2"/>
                <w:w w:val="105"/>
                <w:sz w:val="18"/>
                <w:szCs w:val="18"/>
              </w:rPr>
              <w:t xml:space="preserve">F24-F25 </w:t>
            </w:r>
            <w:r w:rsidR="00F65774" w:rsidRPr="000B7CB9">
              <w:rPr>
                <w:rFonts w:ascii="Arial" w:hAnsi="Arial" w:cs="Arial"/>
                <w:spacing w:val="-2"/>
                <w:w w:val="105"/>
                <w:sz w:val="18"/>
                <w:szCs w:val="18"/>
              </w:rPr>
              <w:t>measures</w:t>
            </w:r>
            <w:r w:rsidRPr="000B7CB9">
              <w:rPr>
                <w:rFonts w:ascii="Arial" w:hAnsi="Arial" w:cs="Arial"/>
                <w:spacing w:val="-2"/>
                <w:w w:val="105"/>
                <w:sz w:val="18"/>
                <w:szCs w:val="18"/>
              </w:rPr>
              <w:t xml:space="preserve"> the incidence of </w:t>
            </w:r>
            <w:r w:rsidRPr="000B7CB9">
              <w:rPr>
                <w:rFonts w:ascii="Arial" w:hAnsi="Arial" w:cs="Arial"/>
                <w:spacing w:val="-7"/>
                <w:w w:val="105"/>
                <w:sz w:val="18"/>
                <w:szCs w:val="18"/>
              </w:rPr>
              <w:t xml:space="preserve">criminal and risky behavior in children </w:t>
            </w:r>
            <w:r w:rsidRPr="000B7CB9">
              <w:rPr>
                <w:rFonts w:ascii="Arial" w:hAnsi="Arial" w:cs="Arial"/>
                <w:spacing w:val="-2"/>
                <w:w w:val="105"/>
                <w:sz w:val="18"/>
                <w:szCs w:val="18"/>
              </w:rPr>
              <w:t xml:space="preserve">and youth. This will allow for </w:t>
            </w:r>
            <w:r w:rsidRPr="000B7CB9">
              <w:rPr>
                <w:rFonts w:ascii="Arial" w:hAnsi="Arial" w:cs="Arial"/>
                <w:spacing w:val="-7"/>
                <w:w w:val="105"/>
                <w:sz w:val="18"/>
                <w:szCs w:val="18"/>
              </w:rPr>
              <w:t xml:space="preserve">measuring impacts of the different interventions </w:t>
            </w:r>
            <w:r w:rsidRPr="000B7CB9">
              <w:rPr>
                <w:rFonts w:ascii="Arial" w:hAnsi="Arial" w:cs="Arial"/>
                <w:spacing w:val="-4"/>
                <w:w w:val="105"/>
                <w:sz w:val="18"/>
                <w:szCs w:val="18"/>
              </w:rPr>
              <w:t>on these kinds of behavior, which we expect might be affected by the variations in the type and amount of services and housing assistance across interventions</w:t>
            </w:r>
            <w:r w:rsidR="00395ED4">
              <w:rPr>
                <w:rFonts w:ascii="Arial" w:hAnsi="Arial" w:cs="Arial"/>
                <w:spacing w:val="-4"/>
                <w:w w:val="105"/>
                <w:sz w:val="18"/>
                <w:szCs w:val="18"/>
              </w:rPr>
              <w:t>.</w:t>
            </w: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F25</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In the past six months, has [CHILD’S NAME] had any problems that involved the police contacting the parent?</w:t>
            </w:r>
          </w:p>
        </w:tc>
        <w:tc>
          <w:tcPr>
            <w:tcW w:w="3404" w:type="dxa"/>
            <w:tcBorders>
              <w:left w:val="nil"/>
              <w:right w:val="single" w:sz="4" w:space="0" w:color="auto"/>
            </w:tcBorders>
            <w:shd w:val="clear" w:color="auto" w:fill="auto"/>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1020"/>
        </w:trPr>
        <w:tc>
          <w:tcPr>
            <w:tcW w:w="1095" w:type="dxa"/>
            <w:tcBorders>
              <w:top w:val="nil"/>
              <w:left w:val="single" w:sz="4" w:space="0" w:color="auto"/>
              <w:bottom w:val="single" w:sz="4" w:space="0" w:color="auto"/>
              <w:right w:val="single" w:sz="4" w:space="0" w:color="auto"/>
            </w:tcBorders>
            <w:shd w:val="clear" w:color="auto" w:fill="auto"/>
            <w:noWrap/>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F26</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Now I have some questions about your daily activities with [CHILD].  I will read a list of items.  Please tell me if you and your child do each one Almost always; Most days; Sometimes; Rarely; or Almost Never. </w:t>
            </w:r>
          </w:p>
        </w:tc>
        <w:tc>
          <w:tcPr>
            <w:tcW w:w="3404" w:type="dxa"/>
            <w:tcBorders>
              <w:left w:val="nil"/>
              <w:right w:val="single" w:sz="4" w:space="0" w:color="auto"/>
            </w:tcBorders>
            <w:shd w:val="clear" w:color="auto" w:fill="auto"/>
          </w:tcPr>
          <w:p w:rsidR="004019B7" w:rsidRPr="000B7CB9" w:rsidRDefault="00B32DE9"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SAAF (McBride Murry)</w:t>
            </w: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90130" w:rsidP="00395ED4">
            <w:pPr>
              <w:spacing w:after="0" w:line="240" w:lineRule="auto"/>
              <w:rPr>
                <w:rFonts w:ascii="Arial" w:eastAsia="Times New Roman" w:hAnsi="Arial" w:cs="Arial"/>
                <w:sz w:val="18"/>
                <w:szCs w:val="18"/>
              </w:rPr>
            </w:pPr>
            <w:r w:rsidRPr="000B7CB9">
              <w:rPr>
                <w:rFonts w:ascii="Arial" w:eastAsia="Times New Roman" w:hAnsi="Arial" w:cs="Arial"/>
                <w:sz w:val="18"/>
                <w:szCs w:val="18"/>
              </w:rPr>
              <w:t>F26a-k  Capture details on family routines</w:t>
            </w:r>
            <w:r w:rsidR="00395ED4">
              <w:rPr>
                <w:rFonts w:ascii="Arial" w:eastAsia="Times New Roman" w:hAnsi="Arial" w:cs="Arial"/>
                <w:sz w:val="18"/>
                <w:szCs w:val="18"/>
              </w:rPr>
              <w:t>, to measure outcomes that could be hypothesized to be affected by the study interventions.  These measures will allow us to test for differential impacts across the four interventions on parenting routines</w:t>
            </w:r>
            <w:r w:rsidR="006D717E" w:rsidRPr="000B7CB9">
              <w:rPr>
                <w:rFonts w:ascii="Arial" w:eastAsia="Times New Roman" w:hAnsi="Arial" w:cs="Arial"/>
                <w:sz w:val="18"/>
                <w:szCs w:val="18"/>
              </w:rPr>
              <w:t>.</w:t>
            </w:r>
            <w:r w:rsidRPr="000B7CB9">
              <w:rPr>
                <w:rFonts w:ascii="Arial" w:eastAsia="Times New Roman" w:hAnsi="Arial" w:cs="Arial"/>
                <w:sz w:val="18"/>
                <w:szCs w:val="18"/>
              </w:rPr>
              <w:t xml:space="preserve"> </w:t>
            </w: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F26A</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We eat together as a family once a day</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F26B</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 I set aside time for talking with [CHILD] each day</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F26C</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 [CHILD] goes to bed at a regular time</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F26D</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We have an evening bedtime routine </w:t>
            </w:r>
            <w:r w:rsidRPr="000B7CB9">
              <w:rPr>
                <w:rFonts w:ascii="Arial" w:eastAsia="Times New Roman" w:hAnsi="Arial" w:cs="Arial"/>
                <w:sz w:val="18"/>
                <w:szCs w:val="18"/>
              </w:rPr>
              <w:lastRenderedPageBreak/>
              <w:t>with [CHILD}</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lastRenderedPageBreak/>
              <w:t>F26E</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[CHILD] has an evening bedtime routine</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F26F</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[CHILD] has a regular after school routine</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F26G</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[CHILD] does his/her homework at the same time every day.</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F26H</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Children in my house do regular household chores [SKIP FOR ADDITIONAL CHILDREN]</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F26I</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CHILD]has difficulty waking up in the morning</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F26J</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CHILD] has difficulty waking up on school days</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F26K</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CHILD] is tired during the day</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102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54ED6" w:rsidRPr="000B7CB9" w:rsidRDefault="00454ED6"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F27</w:t>
            </w:r>
          </w:p>
        </w:tc>
        <w:tc>
          <w:tcPr>
            <w:tcW w:w="3436" w:type="dxa"/>
            <w:tcBorders>
              <w:top w:val="nil"/>
              <w:left w:val="nil"/>
              <w:bottom w:val="single" w:sz="4" w:space="0" w:color="auto"/>
              <w:right w:val="single" w:sz="4" w:space="0" w:color="auto"/>
            </w:tcBorders>
            <w:shd w:val="clear" w:color="auto" w:fill="auto"/>
            <w:vAlign w:val="center"/>
            <w:hideMark/>
          </w:tcPr>
          <w:p w:rsidR="00454ED6" w:rsidRPr="000B7CB9" w:rsidRDefault="00454ED6"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Now I am going to read some statements about raising children.  I would like you to tell me how true each statement is for you—very true, mostly true, sort of true, or not at all true? Would you say [READ ITEM] is… </w:t>
            </w:r>
          </w:p>
        </w:tc>
        <w:tc>
          <w:tcPr>
            <w:tcW w:w="3404" w:type="dxa"/>
            <w:tcBorders>
              <w:left w:val="nil"/>
              <w:right w:val="single" w:sz="4" w:space="0" w:color="auto"/>
            </w:tcBorders>
            <w:shd w:val="clear" w:color="auto" w:fill="auto"/>
          </w:tcPr>
          <w:p w:rsidR="00454ED6" w:rsidRPr="000B7CB9" w:rsidRDefault="00454ED6" w:rsidP="00454ED6">
            <w:pPr>
              <w:rPr>
                <w:rFonts w:ascii="Arial" w:hAnsi="Arial" w:cs="Arial"/>
                <w:bCs/>
                <w:sz w:val="18"/>
                <w:szCs w:val="18"/>
              </w:rPr>
            </w:pPr>
            <w:r w:rsidRPr="000B7CB9">
              <w:rPr>
                <w:rFonts w:ascii="Arial" w:eastAsia="Times New Roman" w:hAnsi="Arial" w:cs="Arial"/>
                <w:sz w:val="18"/>
                <w:szCs w:val="18"/>
              </w:rPr>
              <w:t xml:space="preserve">New Hope Study </w:t>
            </w:r>
            <w:r w:rsidRPr="000B7CB9">
              <w:rPr>
                <w:rFonts w:ascii="Arial" w:hAnsi="Arial" w:cs="Arial"/>
                <w:bCs/>
                <w:sz w:val="18"/>
                <w:szCs w:val="18"/>
              </w:rPr>
              <w:t xml:space="preserve">As cited in Mistry RS, Lowe E, Benner AD, Chien N. (2008). Expanding the family economic stress model: Insights from a mixed methods approach. </w:t>
            </w:r>
            <w:r w:rsidRPr="000B7CB9">
              <w:rPr>
                <w:rFonts w:ascii="Arial" w:hAnsi="Arial" w:cs="Arial"/>
                <w:bCs/>
                <w:iCs/>
                <w:sz w:val="18"/>
                <w:szCs w:val="18"/>
              </w:rPr>
              <w:t>Journal of Marriage and Family, 70,</w:t>
            </w:r>
            <w:r w:rsidRPr="000B7CB9">
              <w:rPr>
                <w:rFonts w:ascii="Arial" w:hAnsi="Arial" w:cs="Arial"/>
                <w:bCs/>
                <w:sz w:val="18"/>
                <w:szCs w:val="18"/>
              </w:rPr>
              <w:t>196–209.</w:t>
            </w:r>
          </w:p>
          <w:p w:rsidR="00454ED6" w:rsidRPr="000B7CB9" w:rsidRDefault="00454ED6" w:rsidP="00454ED6">
            <w:pPr>
              <w:autoSpaceDE w:val="0"/>
              <w:autoSpaceDN w:val="0"/>
              <w:rPr>
                <w:rFonts w:ascii="Arial" w:eastAsia="Times New Roman" w:hAnsi="Arial" w:cs="Arial"/>
                <w:sz w:val="18"/>
                <w:szCs w:val="18"/>
              </w:rPr>
            </w:pPr>
          </w:p>
        </w:tc>
        <w:tc>
          <w:tcPr>
            <w:tcW w:w="2610" w:type="dxa"/>
            <w:tcBorders>
              <w:left w:val="nil"/>
              <w:right w:val="nil"/>
            </w:tcBorders>
          </w:tcPr>
          <w:p w:rsidR="00454ED6" w:rsidRPr="000B7CB9" w:rsidRDefault="00454ED6" w:rsidP="00395ED4">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Outcome: </w:t>
            </w:r>
            <w:r w:rsidR="00395ED4">
              <w:rPr>
                <w:rFonts w:ascii="Arial" w:eastAsia="Times New Roman" w:hAnsi="Arial" w:cs="Arial"/>
                <w:sz w:val="18"/>
                <w:szCs w:val="18"/>
              </w:rPr>
              <w:t xml:space="preserve">Child </w:t>
            </w:r>
            <w:r w:rsidRPr="000B7CB9">
              <w:rPr>
                <w:rFonts w:ascii="Arial" w:eastAsia="Times New Roman" w:hAnsi="Arial" w:cs="Arial"/>
                <w:sz w:val="18"/>
                <w:szCs w:val="18"/>
              </w:rPr>
              <w:t>Well-being, parent self-efficacy</w:t>
            </w:r>
          </w:p>
        </w:tc>
        <w:tc>
          <w:tcPr>
            <w:tcW w:w="2880" w:type="dxa"/>
            <w:tcBorders>
              <w:left w:val="nil"/>
              <w:right w:val="single" w:sz="4" w:space="0" w:color="auto"/>
            </w:tcBorders>
          </w:tcPr>
          <w:p w:rsidR="00454ED6" w:rsidRPr="000B7CB9" w:rsidRDefault="00454ED6"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Parenting stress can be exacerbated by economic stressors and self-perception of one’s ability to parent well.  This series will allow us to look at variations of parenting stress, adult well-being, across interventions as it is possible that interventions with more services offered will lead to decreases in parenting stress.</w:t>
            </w:r>
            <w:r w:rsidR="00395ED4">
              <w:rPr>
                <w:rFonts w:ascii="Arial" w:eastAsia="Times New Roman" w:hAnsi="Arial" w:cs="Arial"/>
                <w:sz w:val="18"/>
                <w:szCs w:val="18"/>
              </w:rPr>
              <w:t xml:space="preserve">  These measures will allow us to examine whether there are differential effects of the study interventions on parenting stress.</w:t>
            </w:r>
          </w:p>
          <w:p w:rsidR="00454ED6" w:rsidRPr="000B7CB9" w:rsidRDefault="00454ED6" w:rsidP="00095FB6">
            <w:pPr>
              <w:spacing w:after="0" w:line="240" w:lineRule="auto"/>
              <w:rPr>
                <w:rFonts w:ascii="Arial" w:eastAsia="Times New Roman" w:hAnsi="Arial" w:cs="Arial"/>
                <w:sz w:val="18"/>
                <w:szCs w:val="18"/>
              </w:rPr>
            </w:pPr>
          </w:p>
          <w:p w:rsidR="00454ED6" w:rsidRPr="000B7CB9" w:rsidRDefault="00454ED6" w:rsidP="00454ED6">
            <w:pPr>
              <w:autoSpaceDE w:val="0"/>
              <w:autoSpaceDN w:val="0"/>
              <w:rPr>
                <w:rFonts w:ascii="Arial" w:hAnsi="Arial" w:cs="Arial"/>
                <w:bCs/>
                <w:sz w:val="18"/>
                <w:szCs w:val="18"/>
              </w:rPr>
            </w:pPr>
            <w:r w:rsidRPr="000B7CB9">
              <w:rPr>
                <w:rFonts w:ascii="Arial" w:eastAsia="Times New Roman" w:hAnsi="Arial" w:cs="Arial"/>
                <w:sz w:val="18"/>
                <w:szCs w:val="18"/>
              </w:rPr>
              <w:t xml:space="preserve">On New Hope, </w:t>
            </w:r>
            <w:r w:rsidRPr="000B7CB9">
              <w:rPr>
                <w:rFonts w:ascii="Arial" w:hAnsi="Arial" w:cs="Arial"/>
                <w:bCs/>
                <w:sz w:val="18"/>
                <w:szCs w:val="18"/>
              </w:rPr>
              <w:t>“Parenting stress was measured with five questions concerning the degree of difficulty mothers experienced interacting with and caring for their child (a = .80)” (p. 204)</w:t>
            </w:r>
          </w:p>
          <w:p w:rsidR="00454ED6" w:rsidRPr="000B7CB9" w:rsidRDefault="00454ED6"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F27A</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My [child seems/ children seem] to be much harder to care for than most.</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F27B</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There are some things [my child does/ my children do] that really bother me a </w:t>
            </w:r>
            <w:r w:rsidRPr="000B7CB9">
              <w:rPr>
                <w:rFonts w:ascii="Arial" w:eastAsia="Times New Roman" w:hAnsi="Arial" w:cs="Arial"/>
                <w:sz w:val="18"/>
                <w:szCs w:val="18"/>
              </w:rPr>
              <w:lastRenderedPageBreak/>
              <w:t>lot.</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lastRenderedPageBreak/>
              <w:t>F27C</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I often feel angry with my [child/children]</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F27D</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By the end of a long day, I find it hard to be warm and loving to my [child/children]</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1142"/>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F28</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How much trouble [has your child/have your children] been to raise?  Would you say no trouble, a little bit of trouble, some trouble, quite a bit of trouble, or a great deal of trouble?</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New Hope Study</w:t>
            </w:r>
            <w:r w:rsidR="00454ED6" w:rsidRPr="000B7CB9">
              <w:rPr>
                <w:rFonts w:ascii="Arial" w:eastAsia="Times New Roman" w:hAnsi="Arial" w:cs="Arial"/>
                <w:sz w:val="18"/>
                <w:szCs w:val="18"/>
              </w:rPr>
              <w:t xml:space="preserve"> </w:t>
            </w: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127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F29</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Sometimes parents feel that there are barriers or challenges that are keeping them from being good parents. Can you tell me if you agree strongly, agree, disagree, or disagree strongly that the following challenges affect your relationship with [NAME OF CHILD]:</w:t>
            </w:r>
          </w:p>
        </w:tc>
        <w:tc>
          <w:tcPr>
            <w:tcW w:w="3404" w:type="dxa"/>
            <w:tcBorders>
              <w:left w:val="nil"/>
              <w:right w:val="single" w:sz="4" w:space="0" w:color="auto"/>
            </w:tcBorders>
          </w:tcPr>
          <w:p w:rsidR="004019B7" w:rsidRPr="000B7CB9" w:rsidRDefault="004019B7" w:rsidP="00414181">
            <w:pPr>
              <w:spacing w:after="0" w:line="240" w:lineRule="auto"/>
              <w:rPr>
                <w:rFonts w:ascii="Arial" w:eastAsia="Times New Roman" w:hAnsi="Arial" w:cs="Arial"/>
                <w:sz w:val="18"/>
                <w:szCs w:val="18"/>
              </w:rPr>
            </w:pPr>
            <w:r w:rsidRPr="000B7CB9">
              <w:rPr>
                <w:rFonts w:ascii="Arial" w:eastAsia="Times New Roman" w:hAnsi="Arial" w:cs="Arial"/>
                <w:sz w:val="18"/>
                <w:szCs w:val="18"/>
              </w:rPr>
              <w:t>F29a-F29d New Question</w:t>
            </w: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76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F29A</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 other people make the rules for [NAME OF CHILD] –for example, when he has to go to bed, what to do when he misbehaves.</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F29B</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 People made fun of [NAME OF CHILD] because we didn’t [don’t] have a place to live.</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F29C</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it’s not always possible for [NAME OF CHILD] to live with me.</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F29D</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There are bad influences on CHILD from other people who live around here.  </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F30</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Observe: At least 10 books are present and visible. ASK: About how many books do you have in your home?</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F30-F43 HOME Observation Scales  (validated by Leventhal, Selner-O’Hagan, Brooks-Gunn, Bingenheimer, and Earls 2004) (Adapted)</w:t>
            </w: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6D717E"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F30-F43 are taken from the HOME scale.  Interviewers use a blend of question and answer techniques and observations.  It provides information </w:t>
            </w:r>
            <w:r w:rsidR="00395ED4">
              <w:rPr>
                <w:rFonts w:ascii="Arial" w:eastAsia="Times New Roman" w:hAnsi="Arial" w:cs="Arial"/>
                <w:sz w:val="18"/>
                <w:szCs w:val="18"/>
              </w:rPr>
              <w:t>on parent and child interaction, and will allow the research team to assess whether there are experimental impacts of the study interventions on these measures of parent and child interactions.</w:t>
            </w: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lastRenderedPageBreak/>
              <w:t>F31</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Does [CHILD] have any books that are completely his/her own?</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F30-F43 HOME Observation Scales  (validated by Leventhal, Selner-O’Hagan, Brooks-Gunn, Bingenheimer, and Earls 2004) (Adapted)</w:t>
            </w: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F31a.</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About how many?</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F32</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OBSERVE FOR ALL </w:t>
            </w:r>
            <w:r w:rsidR="00F65774" w:rsidRPr="000B7CB9">
              <w:rPr>
                <w:rFonts w:ascii="Arial" w:eastAsia="Times New Roman" w:hAnsi="Arial" w:cs="Arial"/>
                <w:sz w:val="18"/>
                <w:szCs w:val="18"/>
              </w:rPr>
              <w:t>CHILDREN: Did</w:t>
            </w:r>
            <w:r w:rsidRPr="000B7CB9">
              <w:rPr>
                <w:rFonts w:ascii="Arial" w:eastAsia="Times New Roman" w:hAnsi="Arial" w:cs="Arial"/>
                <w:sz w:val="18"/>
                <w:szCs w:val="18"/>
              </w:rPr>
              <w:t xml:space="preserve"> the parent..</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F32A</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Talk to child/infant at least twice during visit</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F32B</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Answer child’s questions orally or respond verbally in infants verbalizations?</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F32C</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Speak to child with a positive tone of voice?</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F32D</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Caress, kiss, or hug child?</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F32E</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Respond positively to praise of child offered by interviewer?</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F32F</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Shout at the child during the visit?</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F32G</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Speak to the child with annoyance or hostility?</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F32H</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Slap or spank the child in a disciplinary way?</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F32I</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Scold or criticize the child during visit?</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F33</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 OBSERVE FOR CHILDREN AGE 0-2 YEARS 11 MONTHS Did the parent…</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F33A</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Tell the child the name of an object/person in a “teaching style” during the visit?</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F33B</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 Interfere with the child’s play or restrict the child more than three times?</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F34</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OBSERVE FOR CHILDREN AGE 3-17 YEARS Did the parent….</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F34A</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Encourage the child to contribute?</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F34B</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Mention the skills of the child?</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F34C</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Praise the child at least twice during the visit?</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F34D</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Use a diminutive name (nickname or pet name) for the child?</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F30-F43 HOME Observation Scales  (validated by Leventhal, Selner-O’Hagan, Brooks-Gunn, Bingenheimer, and Earls 2004) (Adapted)</w:t>
            </w: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F35</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  [ASK] Do you ever get a chance to </w:t>
            </w:r>
            <w:r w:rsidRPr="000B7CB9">
              <w:rPr>
                <w:rFonts w:ascii="Arial" w:eastAsia="Times New Roman" w:hAnsi="Arial" w:cs="Arial"/>
                <w:sz w:val="18"/>
                <w:szCs w:val="18"/>
              </w:rPr>
              <w:lastRenderedPageBreak/>
              <w:t xml:space="preserve">read to [CHILD]? </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lastRenderedPageBreak/>
              <w:t>F35a.</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About how many times a week do you get to do this?</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F36</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 Observe: Does the parent provide toys for child during visit?</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F37</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 Observe presence or absences of various types of toys.  For Items NOT observable, Ask Respondent:</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F37A</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 Does [CHILD] have any toys that help him/her develop their strength, like a rocking horse, a crib gym, a ball?</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F37B</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 Does [CHILD] have any toys that he/she can push around, like a toy vacuum cleaner or lawnmower?</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76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F37C</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Does [CHILD] have any toys that he/she can cuddle or pretend with like stuffed animals, dolls, action figures, or costumes?</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76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F37D</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Does [CHILD] have any items that give them a safe place to play?  For instance, does he/she have a high chair, a mobile or a playpen where he/she can play?</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76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F37E</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 Does [CHILD] have any toys that he/she builds or puts together like blocks? (Anything that encourages hand-eye coordination or fine motor movements)</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F37F</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 Does [CHILD] have any toys that he/she uses for reading or stories such as books or tapes/CD’s with stories to listen to?</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F37G</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 Does [CHILD] have any toys that play music or teach music?</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F37H</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 Does [CHILD] have toys or books that teach nursery rhymes, songs, prayers or poems?</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F30-F43 HOME Observation Scales  (validated by Leventhal, Selner-O’Hagan, Brooks-Gunn, Bingenheimer, and Earls 2004) (Adapted)</w:t>
            </w: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F37I</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Does [CHILD] have toys that he/she uses to make arts and crafts, like clay, finger paints, play dough, crayons, or paint?</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102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lastRenderedPageBreak/>
              <w:t>F37J</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Does [CHILD] have any toys with small pieces that he/she can take apart and put back together such as Legos, dolls with clothing, or does he/she ever use scissors to make arts and crafts?</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76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F38</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Now I’d like to talk to you about some of the toys you’ve gotten for [CHILD I’m going to ask you whether or not [CHILD] has different kinds of toys in the home now.</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F38A</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Does [CHILD] have any toy instruments or any real instruments?</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F38B</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  Does [CHILD] have any toys that teach colors?</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F38C</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Does [CHILD] have any toys that teach sizes?</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F38D</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 Does [CHILD] have any toys that teach shapes</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F38E</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 Does [CHILD] have any toys that teach numbers?</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F38F</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 Does [CHILD] have any toys that teach him/her the names of animals or the sounds and behaviors of animals?</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F38G</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Does [CHILD] have any puzzles?  About how many? **INDICATE YES IF 3 OR MORE</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F38H</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Does [CHILD] have toys or books that teach nursery rhymes, songs, prayers or poems?</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F38I</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Does [CHILD] have toys that he/she uses to make arts and crafts, like clay, finger paints, play dough, crayons, or paint?</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102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F38J</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Does [CHILD] have any toys with small pieces that he/she can take apart and put back together such as Legos, dolls with clothing, or does he/she ever use scissors to make arts and crafts?</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F30-F43 HOME Observation Scales  (validated by Leventhal, Selner-O’Hagan, Brooks-Gunn, Bingenheimer, and Earls 2004) (Adapted)</w:t>
            </w: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F39</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Getting homework done is usually a big hassle in most families.  How does it go in yours?  </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127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lastRenderedPageBreak/>
              <w:t>F40</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Kids can be pretty sneaky about their homework—they might pretend they don’t have any when they have a lot, or might say they’re finished after they have only looked at it for 10 minutes or so.  How do you decide if [CHILD] has really completed all his/her homework?</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F41</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Do you and [CHILD] ever talk about how your days went?  How often do you speak with [CHILD] about his/her day?</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F42</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   Do you and [CHILD] ever sit and watch TV shows together?  </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F43</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Is [CHILD] at all interested in current events?  </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76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F44</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These are some statements about your home.  Please answer which statements are True and which ones are False.</w:t>
            </w:r>
          </w:p>
        </w:tc>
        <w:tc>
          <w:tcPr>
            <w:tcW w:w="3404" w:type="dxa"/>
            <w:tcBorders>
              <w:left w:val="nil"/>
              <w:right w:val="single" w:sz="4" w:space="0" w:color="auto"/>
            </w:tcBorders>
            <w:shd w:val="clear" w:color="auto" w:fill="auto"/>
          </w:tcPr>
          <w:p w:rsidR="004019B7" w:rsidRPr="000B7CB9" w:rsidRDefault="004019B7" w:rsidP="00AE5CFA">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F44a-n Adapted from Gary Evans </w:t>
            </w:r>
            <w:r w:rsidR="00AE5CFA" w:rsidRPr="000B7CB9">
              <w:rPr>
                <w:rFonts w:ascii="Arial" w:eastAsia="Times New Roman" w:hAnsi="Arial" w:cs="Arial"/>
                <w:sz w:val="18"/>
                <w:szCs w:val="18"/>
              </w:rPr>
              <w:t>Chao</w:t>
            </w:r>
            <w:r w:rsidRPr="000B7CB9">
              <w:rPr>
                <w:rFonts w:ascii="Arial" w:eastAsia="Times New Roman" w:hAnsi="Arial" w:cs="Arial"/>
                <w:sz w:val="18"/>
                <w:szCs w:val="18"/>
              </w:rPr>
              <w:t>s measures</w:t>
            </w:r>
          </w:p>
          <w:p w:rsidR="00F8065D" w:rsidRPr="000B7CB9" w:rsidRDefault="003C71F2" w:rsidP="00F8065D">
            <w:pPr>
              <w:rPr>
                <w:rFonts w:ascii="Arial" w:hAnsi="Arial" w:cs="Arial"/>
                <w:sz w:val="18"/>
                <w:szCs w:val="18"/>
              </w:rPr>
            </w:pPr>
            <w:hyperlink r:id="rId8" w:history="1">
              <w:r w:rsidR="00F8065D" w:rsidRPr="000B7CB9">
                <w:rPr>
                  <w:rStyle w:val="Hyperlink"/>
                  <w:rFonts w:ascii="Arial" w:hAnsi="Arial" w:cs="Arial"/>
                  <w:color w:val="auto"/>
                  <w:sz w:val="18"/>
                  <w:szCs w:val="18"/>
                </w:rPr>
                <w:t>http://pss.sagepub.com/content/16/7/560.abstract</w:t>
              </w:r>
            </w:hyperlink>
          </w:p>
          <w:p w:rsidR="00F8065D" w:rsidRPr="000B7CB9" w:rsidRDefault="00F8065D" w:rsidP="00AE5CFA">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shd w:val="clear" w:color="auto" w:fill="auto"/>
          </w:tcPr>
          <w:p w:rsidR="004019B7" w:rsidRPr="000B7CB9" w:rsidRDefault="00F8065D" w:rsidP="00395ED4">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Chaos in the home can have negative effects on child well-being.  It is possible that some interventions may </w:t>
            </w:r>
            <w:r w:rsidR="00395ED4">
              <w:rPr>
                <w:rFonts w:ascii="Arial" w:eastAsia="Times New Roman" w:hAnsi="Arial" w:cs="Arial"/>
                <w:sz w:val="18"/>
                <w:szCs w:val="18"/>
              </w:rPr>
              <w:t xml:space="preserve">be more effective than others in addressing/reducing chaos in the home. </w:t>
            </w: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F44a</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There is very little commotion in our home.</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F44B</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We can usually find things when we need them.</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F44C</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We almost always seem to be rushed.</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F44D</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We are usually able to “stay on top of things.”</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F44E</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No matter how hard we try, we always seem to be running late</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F44F</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It’s a real “zoo” in our home.</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F44G</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 At home we can talk to each other without being interrupted.</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F44H</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 There is often a fuss going on at our home.</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F44I</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 No matter what our family/household plans, it usually doesn’t seem to work out.</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F44J</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 You can’t hear yourself think in our home.</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F44K</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I often get drawn into other people’s arguments at home.</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lastRenderedPageBreak/>
              <w:t>F44L</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 Our home is a good place to relax.</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F44M</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The telephone takes up a lot of our time at home.</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F44N</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The atmosphere in our home is calm.</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4019B7" w:rsidRPr="000B7CB9" w:rsidRDefault="002C484F" w:rsidP="004D6158">
            <w:pPr>
              <w:spacing w:after="0" w:line="240" w:lineRule="auto"/>
              <w:rPr>
                <w:rFonts w:ascii="Arial" w:eastAsia="Times New Roman" w:hAnsi="Arial" w:cs="Arial"/>
                <w:b/>
                <w:bCs/>
                <w:sz w:val="18"/>
                <w:szCs w:val="18"/>
              </w:rPr>
            </w:pPr>
            <w:r>
              <w:rPr>
                <w:rFonts w:ascii="Arial" w:eastAsia="Times New Roman" w:hAnsi="Arial" w:cs="Arial"/>
                <w:b/>
                <w:bCs/>
                <w:sz w:val="18"/>
                <w:szCs w:val="18"/>
              </w:rPr>
              <w:t>Module 7</w:t>
            </w:r>
          </w:p>
        </w:tc>
        <w:tc>
          <w:tcPr>
            <w:tcW w:w="3436" w:type="dxa"/>
            <w:tcBorders>
              <w:top w:val="nil"/>
              <w:left w:val="nil"/>
              <w:bottom w:val="single" w:sz="4" w:space="0" w:color="auto"/>
              <w:right w:val="single" w:sz="4" w:space="0" w:color="auto"/>
            </w:tcBorders>
            <w:shd w:val="clear" w:color="auto" w:fill="DDD9C3" w:themeFill="background2" w:themeFillShade="E6"/>
            <w:vAlign w:val="bottom"/>
            <w:hideMark/>
          </w:tcPr>
          <w:p w:rsidR="004019B7" w:rsidRPr="000B7CB9" w:rsidRDefault="004019B7" w:rsidP="00095FB6">
            <w:pPr>
              <w:spacing w:after="0" w:line="240" w:lineRule="auto"/>
              <w:rPr>
                <w:rFonts w:ascii="Arial" w:eastAsia="Times New Roman" w:hAnsi="Arial" w:cs="Arial"/>
                <w:b/>
                <w:sz w:val="18"/>
                <w:szCs w:val="18"/>
              </w:rPr>
            </w:pPr>
            <w:r w:rsidRPr="000B7CB9">
              <w:rPr>
                <w:rFonts w:ascii="Arial" w:eastAsia="Times New Roman" w:hAnsi="Arial" w:cs="Arial"/>
                <w:b/>
                <w:sz w:val="18"/>
                <w:szCs w:val="18"/>
              </w:rPr>
              <w:t> </w:t>
            </w:r>
          </w:p>
        </w:tc>
        <w:tc>
          <w:tcPr>
            <w:tcW w:w="3404" w:type="dxa"/>
            <w:tcBorders>
              <w:left w:val="nil"/>
              <w:right w:val="single" w:sz="4" w:space="0" w:color="auto"/>
            </w:tcBorders>
            <w:shd w:val="clear" w:color="auto" w:fill="DDD9C3" w:themeFill="background2" w:themeFillShade="E6"/>
          </w:tcPr>
          <w:p w:rsidR="004019B7" w:rsidRPr="000B7CB9" w:rsidRDefault="004019B7" w:rsidP="00095FB6">
            <w:pPr>
              <w:spacing w:after="0" w:line="240" w:lineRule="auto"/>
              <w:rPr>
                <w:rFonts w:ascii="Arial" w:eastAsia="Times New Roman" w:hAnsi="Arial" w:cs="Arial"/>
                <w:b/>
                <w:sz w:val="18"/>
                <w:szCs w:val="18"/>
              </w:rPr>
            </w:pPr>
          </w:p>
        </w:tc>
        <w:tc>
          <w:tcPr>
            <w:tcW w:w="2610" w:type="dxa"/>
            <w:tcBorders>
              <w:left w:val="nil"/>
              <w:right w:val="nil"/>
            </w:tcBorders>
            <w:shd w:val="clear" w:color="auto" w:fill="DDD9C3" w:themeFill="background2" w:themeFillShade="E6"/>
          </w:tcPr>
          <w:p w:rsidR="004019B7" w:rsidRPr="000B7CB9" w:rsidRDefault="004019B7" w:rsidP="00095FB6">
            <w:pPr>
              <w:spacing w:after="0" w:line="240" w:lineRule="auto"/>
              <w:rPr>
                <w:rFonts w:ascii="Arial" w:eastAsia="Times New Roman" w:hAnsi="Arial" w:cs="Arial"/>
                <w:b/>
                <w:sz w:val="18"/>
                <w:szCs w:val="18"/>
              </w:rPr>
            </w:pPr>
          </w:p>
        </w:tc>
        <w:tc>
          <w:tcPr>
            <w:tcW w:w="2880" w:type="dxa"/>
            <w:tcBorders>
              <w:left w:val="nil"/>
              <w:right w:val="single" w:sz="4" w:space="0" w:color="auto"/>
            </w:tcBorders>
            <w:shd w:val="clear" w:color="auto" w:fill="DDD9C3" w:themeFill="background2" w:themeFillShade="E6"/>
          </w:tcPr>
          <w:p w:rsidR="004019B7" w:rsidRPr="000B7CB9" w:rsidRDefault="004019B7" w:rsidP="00095FB6">
            <w:pPr>
              <w:spacing w:after="0" w:line="240" w:lineRule="auto"/>
              <w:rPr>
                <w:rFonts w:ascii="Arial" w:eastAsia="Times New Roman" w:hAnsi="Arial" w:cs="Arial"/>
                <w:b/>
                <w:sz w:val="18"/>
                <w:szCs w:val="18"/>
              </w:rPr>
            </w:pPr>
          </w:p>
        </w:tc>
      </w:tr>
      <w:tr w:rsidR="007A13BC" w:rsidRPr="000B7CB9" w:rsidTr="007A13BC">
        <w:trPr>
          <w:trHeight w:val="255"/>
        </w:trPr>
        <w:tc>
          <w:tcPr>
            <w:tcW w:w="4531" w:type="dxa"/>
            <w:gridSpan w:val="2"/>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7A13BC" w:rsidRPr="000B7CB9" w:rsidRDefault="007A13BC" w:rsidP="00095FB6">
            <w:pPr>
              <w:spacing w:after="0" w:line="240" w:lineRule="auto"/>
              <w:rPr>
                <w:rFonts w:ascii="Arial" w:eastAsia="Times New Roman" w:hAnsi="Arial" w:cs="Arial"/>
                <w:b/>
                <w:bCs/>
                <w:sz w:val="18"/>
                <w:szCs w:val="18"/>
              </w:rPr>
            </w:pPr>
            <w:r w:rsidRPr="000B7CB9">
              <w:rPr>
                <w:rFonts w:ascii="Arial" w:eastAsia="Times New Roman" w:hAnsi="Arial" w:cs="Arial"/>
                <w:b/>
                <w:bCs/>
                <w:sz w:val="18"/>
                <w:szCs w:val="18"/>
              </w:rPr>
              <w:t>S</w:t>
            </w:r>
            <w:r w:rsidR="002C484F">
              <w:rPr>
                <w:rFonts w:ascii="Arial" w:eastAsia="Times New Roman" w:hAnsi="Arial" w:cs="Arial"/>
                <w:b/>
                <w:bCs/>
                <w:sz w:val="18"/>
                <w:szCs w:val="18"/>
              </w:rPr>
              <w:t>ervice Receipt</w:t>
            </w:r>
          </w:p>
          <w:p w:rsidR="007A13BC" w:rsidRPr="000B7CB9" w:rsidRDefault="007A13BC" w:rsidP="00095FB6">
            <w:pPr>
              <w:spacing w:after="0" w:line="240" w:lineRule="auto"/>
              <w:rPr>
                <w:rFonts w:ascii="Arial" w:eastAsia="Times New Roman" w:hAnsi="Arial" w:cs="Arial"/>
                <w:b/>
                <w:sz w:val="18"/>
                <w:szCs w:val="18"/>
              </w:rPr>
            </w:pPr>
            <w:r w:rsidRPr="000B7CB9">
              <w:rPr>
                <w:rFonts w:ascii="Arial" w:eastAsia="Times New Roman" w:hAnsi="Arial" w:cs="Arial"/>
                <w:b/>
                <w:sz w:val="18"/>
                <w:szCs w:val="18"/>
              </w:rPr>
              <w:t> </w:t>
            </w:r>
          </w:p>
        </w:tc>
        <w:tc>
          <w:tcPr>
            <w:tcW w:w="3404" w:type="dxa"/>
            <w:tcBorders>
              <w:left w:val="nil"/>
              <w:right w:val="single" w:sz="4" w:space="0" w:color="auto"/>
            </w:tcBorders>
            <w:shd w:val="clear" w:color="auto" w:fill="DDD9C3" w:themeFill="background2" w:themeFillShade="E6"/>
          </w:tcPr>
          <w:p w:rsidR="007A13BC" w:rsidRPr="000B7CB9" w:rsidRDefault="007A13BC" w:rsidP="00095FB6">
            <w:pPr>
              <w:spacing w:after="0" w:line="240" w:lineRule="auto"/>
              <w:rPr>
                <w:rFonts w:ascii="Arial" w:eastAsia="Times New Roman" w:hAnsi="Arial" w:cs="Arial"/>
                <w:b/>
                <w:sz w:val="18"/>
                <w:szCs w:val="18"/>
              </w:rPr>
            </w:pPr>
          </w:p>
        </w:tc>
        <w:tc>
          <w:tcPr>
            <w:tcW w:w="5490" w:type="dxa"/>
            <w:gridSpan w:val="2"/>
            <w:tcBorders>
              <w:left w:val="nil"/>
              <w:right w:val="single" w:sz="4" w:space="0" w:color="auto"/>
            </w:tcBorders>
            <w:shd w:val="clear" w:color="auto" w:fill="DDD9C3" w:themeFill="background2" w:themeFillShade="E6"/>
          </w:tcPr>
          <w:p w:rsidR="007A13BC" w:rsidRPr="000B7CB9" w:rsidRDefault="00395ED4" w:rsidP="00395ED4">
            <w:pPr>
              <w:spacing w:after="0" w:line="240" w:lineRule="auto"/>
              <w:rPr>
                <w:rFonts w:ascii="Arial" w:eastAsia="Times New Roman" w:hAnsi="Arial" w:cs="Arial"/>
                <w:b/>
                <w:sz w:val="18"/>
                <w:szCs w:val="18"/>
              </w:rPr>
            </w:pPr>
            <w:r>
              <w:rPr>
                <w:rFonts w:ascii="Arial" w:eastAsia="Times New Roman" w:hAnsi="Arial" w:cs="Arial"/>
                <w:b/>
                <w:sz w:val="18"/>
                <w:szCs w:val="18"/>
              </w:rPr>
              <w:t xml:space="preserve">This module is designed to collect self-reported information on receipt of services that may be provided by the study interventions, in order to understand the extent to which study participants receive a range of supportive services.  </w:t>
            </w:r>
          </w:p>
        </w:tc>
      </w:tr>
      <w:tr w:rsidR="00F8065D" w:rsidRPr="000B7CB9" w:rsidTr="000B7CB9">
        <w:trPr>
          <w:trHeight w:val="76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G1.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For each type of service, please indicate whether you received the service or not.    Assistance obtaining rent subsidy</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G1-G34 Adapted from Program Data Collection Guide for Family Options Study</w:t>
            </w:r>
          </w:p>
        </w:tc>
        <w:tc>
          <w:tcPr>
            <w:tcW w:w="2610" w:type="dxa"/>
            <w:tcBorders>
              <w:left w:val="nil"/>
              <w:right w:val="nil"/>
            </w:tcBorders>
          </w:tcPr>
          <w:p w:rsidR="004019B7" w:rsidRPr="000B7CB9" w:rsidRDefault="006D717E"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Outcome:  Service receipt</w:t>
            </w:r>
          </w:p>
        </w:tc>
        <w:tc>
          <w:tcPr>
            <w:tcW w:w="2880" w:type="dxa"/>
            <w:tcBorders>
              <w:left w:val="nil"/>
              <w:right w:val="single" w:sz="4" w:space="0" w:color="auto"/>
            </w:tcBorders>
          </w:tcPr>
          <w:p w:rsidR="004019B7" w:rsidRPr="000B7CB9" w:rsidRDefault="006D717E"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G1-G34  allow for the analysis of the variation in service receipt across the different housing interventions.</w:t>
            </w:r>
          </w:p>
        </w:tc>
      </w:tr>
      <w:tr w:rsidR="00F8065D" w:rsidRPr="000B7CB9" w:rsidTr="000B7CB9">
        <w:trPr>
          <w:trHeight w:val="31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G2.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Assistance locating housing, negotiation with landlord</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G3.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Assistance with moving (expenses, furnishings, etc.); Help to settle in</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G4.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Assistance dealing with  relationships with landlord and other tenants</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G5.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Education (assistance to complete education, GED instruction)</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G6.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Job-specific training (e.g., learning to do a specific job, such as data entry, nursing, word processing, retail work)</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G7.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Pre-employment supports (e.g., job search assistance, job referrals)</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G8.        </w:t>
            </w:r>
          </w:p>
        </w:tc>
        <w:tc>
          <w:tcPr>
            <w:tcW w:w="3436" w:type="dxa"/>
            <w:vMerge w:val="restart"/>
            <w:tcBorders>
              <w:top w:val="nil"/>
              <w:left w:val="single" w:sz="4" w:space="0" w:color="auto"/>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Post-employment supports (assistance with supplies, uniforms, counseling to assist with job-related problems)</w:t>
            </w:r>
          </w:p>
        </w:tc>
        <w:tc>
          <w:tcPr>
            <w:tcW w:w="3404" w:type="dxa"/>
            <w:tcBorders>
              <w:left w:val="single" w:sz="4" w:space="0" w:color="auto"/>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single" w:sz="4" w:space="0" w:color="auto"/>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single" w:sz="4" w:space="0" w:color="auto"/>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vMerge/>
            <w:tcBorders>
              <w:top w:val="nil"/>
              <w:left w:val="single" w:sz="4" w:space="0" w:color="auto"/>
              <w:bottom w:val="single" w:sz="4" w:space="0" w:color="auto"/>
              <w:right w:val="single" w:sz="4" w:space="0" w:color="auto"/>
            </w:tcBorders>
            <w:vAlign w:val="center"/>
            <w:hideMark/>
          </w:tcPr>
          <w:p w:rsidR="004019B7" w:rsidRPr="000B7CB9" w:rsidRDefault="004019B7" w:rsidP="00095FB6">
            <w:pPr>
              <w:spacing w:after="0" w:line="240" w:lineRule="auto"/>
              <w:rPr>
                <w:rFonts w:ascii="Arial" w:eastAsia="Times New Roman" w:hAnsi="Arial" w:cs="Arial"/>
                <w:sz w:val="18"/>
                <w:szCs w:val="18"/>
              </w:rPr>
            </w:pPr>
          </w:p>
        </w:tc>
        <w:tc>
          <w:tcPr>
            <w:tcW w:w="3404" w:type="dxa"/>
            <w:tcBorders>
              <w:left w:val="single" w:sz="4" w:space="0" w:color="auto"/>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single" w:sz="4" w:space="0" w:color="auto"/>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single" w:sz="4" w:space="0" w:color="auto"/>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G9.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Assistance finding childcare</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 G10.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Assistance paying for childcare</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31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G11.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Assistance with transportation</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31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G12.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Computer training</w:t>
            </w:r>
          </w:p>
        </w:tc>
        <w:tc>
          <w:tcPr>
            <w:tcW w:w="3404" w:type="dxa"/>
            <w:tcBorders>
              <w:left w:val="nil"/>
              <w:right w:val="single" w:sz="4" w:space="0" w:color="auto"/>
            </w:tcBorders>
          </w:tcPr>
          <w:p w:rsidR="004019B7" w:rsidRPr="000B7CB9" w:rsidRDefault="004019B7" w:rsidP="000C7C4C">
            <w:pPr>
              <w:spacing w:after="0" w:line="240" w:lineRule="auto"/>
              <w:rPr>
                <w:rFonts w:ascii="Arial" w:eastAsia="Times New Roman" w:hAnsi="Arial" w:cs="Arial"/>
                <w:sz w:val="18"/>
                <w:szCs w:val="18"/>
              </w:rPr>
            </w:pPr>
            <w:r w:rsidRPr="000B7CB9">
              <w:rPr>
                <w:rFonts w:ascii="Arial" w:eastAsia="Times New Roman" w:hAnsi="Arial" w:cs="Arial"/>
                <w:sz w:val="18"/>
                <w:szCs w:val="18"/>
              </w:rPr>
              <w:t>G1-G34 Adapted from Program Data Collection Guide for Family Options Study</w:t>
            </w: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G13.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Assistance in obtaining public benefits (food stamps, healthcare, energy assistance, </w:t>
            </w:r>
            <w:r w:rsidR="00F65774" w:rsidRPr="000B7CB9">
              <w:rPr>
                <w:rFonts w:ascii="Arial" w:eastAsia="Times New Roman" w:hAnsi="Arial" w:cs="Arial"/>
                <w:sz w:val="18"/>
                <w:szCs w:val="18"/>
              </w:rPr>
              <w:t>etc.</w:t>
            </w:r>
            <w:r w:rsidRPr="000B7CB9">
              <w:rPr>
                <w:rFonts w:ascii="Arial" w:eastAsia="Times New Roman" w:hAnsi="Arial" w:cs="Arial"/>
                <w:sz w:val="18"/>
                <w:szCs w:val="18"/>
              </w:rPr>
              <w:t>)</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G14.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Health care provided on site at a program where  you live(d)</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31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lastRenderedPageBreak/>
              <w:t> G15.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Help to address a stressful or traumatic experience</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31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G16.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Mental health evaluation/assessment</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31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G17.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Outpatient mental health therapy</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33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G18.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12-Step substance abuse programs</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315"/>
        </w:trPr>
        <w:tc>
          <w:tcPr>
            <w:tcW w:w="1095" w:type="dxa"/>
            <w:tcBorders>
              <w:top w:val="nil"/>
              <w:left w:val="single" w:sz="4" w:space="0" w:color="auto"/>
              <w:bottom w:val="single" w:sz="4" w:space="0" w:color="auto"/>
              <w:right w:val="single" w:sz="4" w:space="0" w:color="auto"/>
            </w:tcBorders>
            <w:shd w:val="clear" w:color="auto" w:fill="auto"/>
            <w:noWrap/>
            <w:vAlign w:val="bottom"/>
          </w:tcPr>
          <w:p w:rsidR="004019B7" w:rsidRPr="000B7CB9" w:rsidRDefault="004019B7" w:rsidP="00095FB6">
            <w:pPr>
              <w:spacing w:after="0" w:line="240" w:lineRule="auto"/>
              <w:rPr>
                <w:rFonts w:ascii="Arial" w:eastAsia="Times New Roman" w:hAnsi="Arial" w:cs="Arial"/>
                <w:sz w:val="18"/>
                <w:szCs w:val="18"/>
              </w:rPr>
            </w:pPr>
          </w:p>
        </w:tc>
        <w:tc>
          <w:tcPr>
            <w:tcW w:w="3436" w:type="dxa"/>
            <w:tcBorders>
              <w:top w:val="nil"/>
              <w:left w:val="nil"/>
              <w:bottom w:val="single" w:sz="4" w:space="0" w:color="auto"/>
              <w:right w:val="single" w:sz="4" w:space="0" w:color="auto"/>
            </w:tcBorders>
            <w:shd w:val="clear" w:color="auto" w:fill="auto"/>
            <w:vAlign w:val="center"/>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Services for Children</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31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G19.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Developmental screening/testing</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31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G20.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Early intervention  NEED MORE EXPLANATION</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31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G21.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After school tutoring</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31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G22.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414181">
            <w:pPr>
              <w:spacing w:after="0" w:line="240" w:lineRule="auto"/>
              <w:rPr>
                <w:rFonts w:ascii="Arial" w:eastAsia="Times New Roman" w:hAnsi="Arial" w:cs="Arial"/>
                <w:sz w:val="18"/>
                <w:szCs w:val="18"/>
              </w:rPr>
            </w:pPr>
            <w:r w:rsidRPr="000B7CB9">
              <w:rPr>
                <w:rFonts w:ascii="Arial" w:eastAsia="Times New Roman" w:hAnsi="Arial" w:cs="Arial"/>
                <w:sz w:val="18"/>
                <w:szCs w:val="18"/>
              </w:rPr>
              <w:t>Summer programs/camp</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31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G23.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Help to enroll in Head Start</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31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G24.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Help to deal with </w:t>
            </w:r>
            <w:r w:rsidR="00F65774" w:rsidRPr="000B7CB9">
              <w:rPr>
                <w:rFonts w:ascii="Arial" w:eastAsia="Times New Roman" w:hAnsi="Arial" w:cs="Arial"/>
                <w:sz w:val="18"/>
                <w:szCs w:val="18"/>
              </w:rPr>
              <w:t>schools, teachers</w:t>
            </w:r>
            <w:r w:rsidRPr="000B7CB9">
              <w:rPr>
                <w:rFonts w:ascii="Arial" w:eastAsia="Times New Roman" w:hAnsi="Arial" w:cs="Arial"/>
                <w:sz w:val="18"/>
                <w:szCs w:val="18"/>
              </w:rPr>
              <w:t xml:space="preserve"> for your child</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31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G25</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414181">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Help to deal with juvenile justice system, jails, </w:t>
            </w:r>
            <w:r w:rsidR="00F65774" w:rsidRPr="000B7CB9">
              <w:rPr>
                <w:rFonts w:ascii="Arial" w:eastAsia="Times New Roman" w:hAnsi="Arial" w:cs="Arial"/>
                <w:sz w:val="18"/>
                <w:szCs w:val="18"/>
              </w:rPr>
              <w:t>and courts</w:t>
            </w:r>
            <w:r w:rsidRPr="000B7CB9">
              <w:rPr>
                <w:rFonts w:ascii="Arial" w:eastAsia="Times New Roman" w:hAnsi="Arial" w:cs="Arial"/>
                <w:sz w:val="18"/>
                <w:szCs w:val="18"/>
              </w:rPr>
              <w:t>.</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31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bCs/>
                <w:sz w:val="18"/>
                <w:szCs w:val="18"/>
              </w:rPr>
            </w:pPr>
            <w:r w:rsidRPr="000B7CB9">
              <w:rPr>
                <w:rFonts w:ascii="Arial" w:eastAsia="Times New Roman" w:hAnsi="Arial" w:cs="Arial"/>
                <w:bCs/>
                <w:sz w:val="18"/>
                <w:szCs w:val="18"/>
              </w:rPr>
              <w:t>Parent/Family Life/Life Skills</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bCs/>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bCs/>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bCs/>
                <w:sz w:val="18"/>
                <w:szCs w:val="18"/>
              </w:rPr>
            </w:pPr>
          </w:p>
        </w:tc>
      </w:tr>
      <w:tr w:rsidR="00F8065D" w:rsidRPr="000B7CB9" w:rsidTr="000B7CB9">
        <w:trPr>
          <w:trHeight w:val="31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G26.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Money management, budgeting</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G27.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Assistance with daily living (i.e. help with time management, goal-setting)</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31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G28.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Parenting support groups</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31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G29.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Family reunification services (getting your kids back)</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31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G30.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Legal services related to civil or criminal matters</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31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G31.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Case management</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31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G32.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Assessment of parent and child needs</w:t>
            </w:r>
          </w:p>
        </w:tc>
        <w:tc>
          <w:tcPr>
            <w:tcW w:w="3404" w:type="dxa"/>
            <w:tcBorders>
              <w:left w:val="nil"/>
              <w:right w:val="single" w:sz="4" w:space="0" w:color="auto"/>
            </w:tcBorders>
          </w:tcPr>
          <w:p w:rsidR="004019B7" w:rsidRPr="000B7CB9" w:rsidRDefault="004019B7" w:rsidP="000C7C4C">
            <w:pPr>
              <w:spacing w:after="0" w:line="240" w:lineRule="auto"/>
              <w:rPr>
                <w:rFonts w:ascii="Arial" w:eastAsia="Times New Roman" w:hAnsi="Arial" w:cs="Arial"/>
                <w:sz w:val="18"/>
                <w:szCs w:val="18"/>
              </w:rPr>
            </w:pPr>
            <w:r w:rsidRPr="000B7CB9">
              <w:rPr>
                <w:rFonts w:ascii="Arial" w:eastAsia="Times New Roman" w:hAnsi="Arial" w:cs="Arial"/>
                <w:sz w:val="18"/>
                <w:szCs w:val="18"/>
              </w:rPr>
              <w:t>G1-G34 Adapted from Program Data Collection Guide for Family Options Study</w:t>
            </w: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31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G33.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C7C4C">
            <w:pPr>
              <w:spacing w:after="0" w:line="240" w:lineRule="auto"/>
              <w:rPr>
                <w:rFonts w:ascii="Arial" w:eastAsia="Times New Roman" w:hAnsi="Arial" w:cs="Arial"/>
                <w:sz w:val="18"/>
                <w:szCs w:val="18"/>
              </w:rPr>
            </w:pPr>
            <w:r w:rsidRPr="000B7CB9">
              <w:rPr>
                <w:rFonts w:ascii="Arial" w:eastAsia="Times New Roman" w:hAnsi="Arial" w:cs="Arial"/>
                <w:sz w:val="18"/>
                <w:szCs w:val="18"/>
              </w:rPr>
              <w:t>Assistance with basic needs (food, clothing)</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G34</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G34a. I feel/felt the staff at [NAME OF PROGRAM] care about me.</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G34a-h New Question</w:t>
            </w: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G34b. When I talk/talked to the staff at [NAME OF PROGRAM], I feel that they listen carefully.</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lastRenderedPageBreak/>
              <w:t>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G34c. It is/was hard to get the staff at [NAME OF PROGRAM] to listen to me.</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G34d. I do/did not think the staff at [NAME OF PROGRAM] cares much about me</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G34e Staff treat/treated clients as if they were children</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G34f. I fee/</w:t>
            </w:r>
            <w:r w:rsidR="00F65774" w:rsidRPr="000B7CB9">
              <w:rPr>
                <w:rFonts w:ascii="Arial" w:eastAsia="Times New Roman" w:hAnsi="Arial" w:cs="Arial"/>
                <w:sz w:val="18"/>
                <w:szCs w:val="18"/>
              </w:rPr>
              <w:t>felt</w:t>
            </w:r>
            <w:r w:rsidRPr="000B7CB9">
              <w:rPr>
                <w:rFonts w:ascii="Arial" w:eastAsia="Times New Roman" w:hAnsi="Arial" w:cs="Arial"/>
                <w:sz w:val="18"/>
                <w:szCs w:val="18"/>
              </w:rPr>
              <w:t xml:space="preserve"> respected by the staff at [NAME OF PROGRAM]</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G34g. Staff ac/</w:t>
            </w:r>
            <w:r w:rsidR="00F65774" w:rsidRPr="000B7CB9">
              <w:rPr>
                <w:rFonts w:ascii="Arial" w:eastAsia="Times New Roman" w:hAnsi="Arial" w:cs="Arial"/>
                <w:sz w:val="18"/>
                <w:szCs w:val="18"/>
              </w:rPr>
              <w:t>acted</w:t>
            </w:r>
            <w:r w:rsidRPr="000B7CB9">
              <w:rPr>
                <w:rFonts w:ascii="Arial" w:eastAsia="Times New Roman" w:hAnsi="Arial" w:cs="Arial"/>
                <w:sz w:val="18"/>
                <w:szCs w:val="18"/>
              </w:rPr>
              <w:t xml:space="preserve"> as if each client is of great value to [NAME OF PROGRAM]</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G34h. Staff act/acted as if they do not respect clients.</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G35</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G35a. The place you live</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G35a-j New Question</w:t>
            </w: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520C92"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G35 is intended to capture information on the </w:t>
            </w:r>
            <w:r w:rsidR="00F65774" w:rsidRPr="000B7CB9">
              <w:rPr>
                <w:rFonts w:ascii="Arial" w:eastAsia="Times New Roman" w:hAnsi="Arial" w:cs="Arial"/>
                <w:sz w:val="18"/>
                <w:szCs w:val="18"/>
              </w:rPr>
              <w:t>family’s</w:t>
            </w:r>
            <w:r w:rsidRPr="000B7CB9">
              <w:rPr>
                <w:rFonts w:ascii="Arial" w:eastAsia="Times New Roman" w:hAnsi="Arial" w:cs="Arial"/>
                <w:sz w:val="18"/>
                <w:szCs w:val="18"/>
              </w:rPr>
              <w:t xml:space="preserve"> relationship with the various service providers.</w:t>
            </w: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G35b. Decorating and furnishing</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G35c. Who could come over</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G35d. When they could come over</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G35e Whether to have overnight guests</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G35f. When caseworkers or other staff could come to see you</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G35g. What services you received</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G35h. Whether or not you must participate in services.</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G35i. Whether you could come and go at any time without having to notify people</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w:t>
            </w:r>
          </w:p>
        </w:tc>
        <w:tc>
          <w:tcPr>
            <w:tcW w:w="3436" w:type="dxa"/>
            <w:tcBorders>
              <w:top w:val="nil"/>
              <w:left w:val="nil"/>
              <w:bottom w:val="single" w:sz="4" w:space="0" w:color="auto"/>
              <w:right w:val="single" w:sz="4" w:space="0" w:color="auto"/>
            </w:tcBorders>
            <w:shd w:val="clear" w:color="auto" w:fill="auto"/>
            <w:vAlign w:val="center"/>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G35j. Whether you lived in a building where other formerly homeless people lived</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4019B7" w:rsidRPr="000B7CB9" w:rsidRDefault="00395ED4" w:rsidP="000C7C4C">
            <w:pPr>
              <w:spacing w:after="0" w:line="240" w:lineRule="auto"/>
              <w:rPr>
                <w:rFonts w:ascii="Arial" w:eastAsia="Times New Roman" w:hAnsi="Arial" w:cs="Arial"/>
                <w:b/>
                <w:bCs/>
                <w:sz w:val="18"/>
                <w:szCs w:val="18"/>
              </w:rPr>
            </w:pPr>
            <w:r>
              <w:rPr>
                <w:rFonts w:ascii="Arial" w:eastAsia="Times New Roman" w:hAnsi="Arial" w:cs="Arial"/>
                <w:b/>
                <w:bCs/>
                <w:sz w:val="18"/>
                <w:szCs w:val="18"/>
              </w:rPr>
              <w:t>Module 8</w:t>
            </w:r>
          </w:p>
        </w:tc>
        <w:tc>
          <w:tcPr>
            <w:tcW w:w="3436" w:type="dxa"/>
            <w:tcBorders>
              <w:top w:val="nil"/>
              <w:left w:val="nil"/>
              <w:bottom w:val="single" w:sz="4" w:space="0" w:color="auto"/>
              <w:right w:val="single" w:sz="4" w:space="0" w:color="auto"/>
            </w:tcBorders>
            <w:shd w:val="clear" w:color="auto" w:fill="DDD9C3" w:themeFill="background2" w:themeFillShade="E6"/>
            <w:vAlign w:val="bottom"/>
            <w:hideMark/>
          </w:tcPr>
          <w:p w:rsidR="004019B7" w:rsidRPr="000B7CB9" w:rsidRDefault="004019B7" w:rsidP="00095FB6">
            <w:pPr>
              <w:spacing w:after="0" w:line="240" w:lineRule="auto"/>
              <w:rPr>
                <w:rFonts w:ascii="Arial" w:eastAsia="Times New Roman" w:hAnsi="Arial" w:cs="Arial"/>
                <w:b/>
                <w:sz w:val="18"/>
                <w:szCs w:val="18"/>
              </w:rPr>
            </w:pPr>
            <w:r w:rsidRPr="000B7CB9">
              <w:rPr>
                <w:rFonts w:ascii="Arial" w:eastAsia="Times New Roman" w:hAnsi="Arial" w:cs="Arial"/>
                <w:b/>
                <w:sz w:val="18"/>
                <w:szCs w:val="18"/>
              </w:rPr>
              <w:t> </w:t>
            </w:r>
          </w:p>
        </w:tc>
        <w:tc>
          <w:tcPr>
            <w:tcW w:w="3404" w:type="dxa"/>
            <w:tcBorders>
              <w:left w:val="nil"/>
              <w:right w:val="single" w:sz="4" w:space="0" w:color="auto"/>
            </w:tcBorders>
            <w:shd w:val="clear" w:color="auto" w:fill="DDD9C3" w:themeFill="background2" w:themeFillShade="E6"/>
          </w:tcPr>
          <w:p w:rsidR="004019B7" w:rsidRPr="000B7CB9" w:rsidRDefault="004019B7" w:rsidP="00095FB6">
            <w:pPr>
              <w:spacing w:after="0" w:line="240" w:lineRule="auto"/>
              <w:rPr>
                <w:rFonts w:ascii="Arial" w:eastAsia="Times New Roman" w:hAnsi="Arial" w:cs="Arial"/>
                <w:b/>
                <w:sz w:val="18"/>
                <w:szCs w:val="18"/>
              </w:rPr>
            </w:pPr>
          </w:p>
        </w:tc>
        <w:tc>
          <w:tcPr>
            <w:tcW w:w="2610" w:type="dxa"/>
            <w:tcBorders>
              <w:left w:val="nil"/>
              <w:right w:val="nil"/>
            </w:tcBorders>
            <w:shd w:val="clear" w:color="auto" w:fill="DDD9C3" w:themeFill="background2" w:themeFillShade="E6"/>
          </w:tcPr>
          <w:p w:rsidR="004019B7" w:rsidRPr="000B7CB9" w:rsidRDefault="004019B7" w:rsidP="00095FB6">
            <w:pPr>
              <w:spacing w:after="0" w:line="240" w:lineRule="auto"/>
              <w:rPr>
                <w:rFonts w:ascii="Arial" w:eastAsia="Times New Roman" w:hAnsi="Arial" w:cs="Arial"/>
                <w:b/>
                <w:sz w:val="18"/>
                <w:szCs w:val="18"/>
              </w:rPr>
            </w:pPr>
          </w:p>
        </w:tc>
        <w:tc>
          <w:tcPr>
            <w:tcW w:w="2880" w:type="dxa"/>
            <w:tcBorders>
              <w:left w:val="nil"/>
              <w:right w:val="single" w:sz="4" w:space="0" w:color="auto"/>
            </w:tcBorders>
            <w:shd w:val="clear" w:color="auto" w:fill="DDD9C3" w:themeFill="background2" w:themeFillShade="E6"/>
          </w:tcPr>
          <w:p w:rsidR="004019B7" w:rsidRPr="000B7CB9" w:rsidRDefault="004019B7" w:rsidP="00095FB6">
            <w:pPr>
              <w:spacing w:after="0" w:line="240" w:lineRule="auto"/>
              <w:rPr>
                <w:rFonts w:ascii="Arial" w:eastAsia="Times New Roman" w:hAnsi="Arial" w:cs="Arial"/>
                <w:b/>
                <w:sz w:val="18"/>
                <w:szCs w:val="18"/>
              </w:rPr>
            </w:pPr>
          </w:p>
        </w:tc>
      </w:tr>
      <w:tr w:rsidR="007A13BC" w:rsidRPr="000B7CB9" w:rsidTr="007A13BC">
        <w:trPr>
          <w:trHeight w:val="255"/>
        </w:trPr>
        <w:tc>
          <w:tcPr>
            <w:tcW w:w="4531" w:type="dxa"/>
            <w:gridSpan w:val="2"/>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7A13BC" w:rsidRPr="000B7CB9" w:rsidRDefault="007A13BC" w:rsidP="00095FB6">
            <w:pPr>
              <w:spacing w:after="0" w:line="240" w:lineRule="auto"/>
              <w:rPr>
                <w:rFonts w:ascii="Arial" w:eastAsia="Times New Roman" w:hAnsi="Arial" w:cs="Arial"/>
                <w:b/>
                <w:bCs/>
                <w:sz w:val="18"/>
                <w:szCs w:val="18"/>
              </w:rPr>
            </w:pPr>
            <w:r w:rsidRPr="000B7CB9">
              <w:rPr>
                <w:rFonts w:ascii="Arial" w:eastAsia="Times New Roman" w:hAnsi="Arial" w:cs="Arial"/>
                <w:b/>
                <w:bCs/>
                <w:sz w:val="18"/>
                <w:szCs w:val="18"/>
              </w:rPr>
              <w:t>Contact Information</w:t>
            </w:r>
          </w:p>
          <w:p w:rsidR="007A13BC" w:rsidRPr="000B7CB9" w:rsidRDefault="007A13BC" w:rsidP="00095FB6">
            <w:pPr>
              <w:spacing w:after="0" w:line="240" w:lineRule="auto"/>
              <w:rPr>
                <w:rFonts w:ascii="Arial" w:eastAsia="Times New Roman" w:hAnsi="Arial" w:cs="Arial"/>
                <w:b/>
                <w:bCs/>
                <w:sz w:val="18"/>
                <w:szCs w:val="18"/>
              </w:rPr>
            </w:pPr>
            <w:r w:rsidRPr="000B7CB9">
              <w:rPr>
                <w:rFonts w:ascii="Arial" w:eastAsia="Times New Roman" w:hAnsi="Arial" w:cs="Arial"/>
                <w:b/>
                <w:bCs/>
                <w:sz w:val="18"/>
                <w:szCs w:val="18"/>
              </w:rPr>
              <w:t> </w:t>
            </w:r>
          </w:p>
        </w:tc>
        <w:tc>
          <w:tcPr>
            <w:tcW w:w="3404" w:type="dxa"/>
            <w:tcBorders>
              <w:left w:val="nil"/>
              <w:right w:val="single" w:sz="4" w:space="0" w:color="auto"/>
            </w:tcBorders>
            <w:shd w:val="clear" w:color="auto" w:fill="DDD9C3" w:themeFill="background2" w:themeFillShade="E6"/>
          </w:tcPr>
          <w:p w:rsidR="007A13BC" w:rsidRPr="000B7CB9" w:rsidRDefault="007A13BC" w:rsidP="00095FB6">
            <w:pPr>
              <w:spacing w:after="0" w:line="240" w:lineRule="auto"/>
              <w:rPr>
                <w:rFonts w:ascii="Arial" w:eastAsia="Times New Roman" w:hAnsi="Arial" w:cs="Arial"/>
                <w:b/>
                <w:bCs/>
                <w:sz w:val="18"/>
                <w:szCs w:val="18"/>
              </w:rPr>
            </w:pPr>
          </w:p>
        </w:tc>
        <w:tc>
          <w:tcPr>
            <w:tcW w:w="5490" w:type="dxa"/>
            <w:gridSpan w:val="2"/>
            <w:tcBorders>
              <w:left w:val="nil"/>
              <w:right w:val="single" w:sz="4" w:space="0" w:color="auto"/>
            </w:tcBorders>
            <w:shd w:val="clear" w:color="auto" w:fill="DDD9C3" w:themeFill="background2" w:themeFillShade="E6"/>
          </w:tcPr>
          <w:p w:rsidR="007A13BC" w:rsidRPr="000B7CB9" w:rsidRDefault="00382C14" w:rsidP="00395ED4">
            <w:pPr>
              <w:spacing w:after="0" w:line="240" w:lineRule="auto"/>
              <w:rPr>
                <w:rFonts w:ascii="Arial" w:eastAsia="Times New Roman" w:hAnsi="Arial" w:cs="Arial"/>
                <w:b/>
                <w:bCs/>
                <w:sz w:val="18"/>
                <w:szCs w:val="18"/>
              </w:rPr>
            </w:pPr>
            <w:r w:rsidRPr="000B7CB9">
              <w:rPr>
                <w:rFonts w:ascii="Arial" w:eastAsia="Times New Roman" w:hAnsi="Arial" w:cs="Arial"/>
                <w:b/>
                <w:bCs/>
                <w:sz w:val="18"/>
                <w:szCs w:val="18"/>
              </w:rPr>
              <w:t xml:space="preserve">It is possible that </w:t>
            </w:r>
            <w:r w:rsidR="00395ED4">
              <w:rPr>
                <w:rFonts w:ascii="Arial" w:eastAsia="Times New Roman" w:hAnsi="Arial" w:cs="Arial"/>
                <w:b/>
                <w:bCs/>
                <w:sz w:val="18"/>
                <w:szCs w:val="18"/>
              </w:rPr>
              <w:t>HUD may choose to pursue longer term data collection with the study participants</w:t>
            </w:r>
            <w:r w:rsidRPr="000B7CB9">
              <w:rPr>
                <w:rFonts w:ascii="Arial" w:eastAsia="Times New Roman" w:hAnsi="Arial" w:cs="Arial"/>
                <w:b/>
                <w:bCs/>
                <w:sz w:val="18"/>
                <w:szCs w:val="18"/>
              </w:rPr>
              <w:t xml:space="preserve">, beyond the 18 month follow-up </w:t>
            </w:r>
            <w:r w:rsidR="00395ED4">
              <w:rPr>
                <w:rFonts w:ascii="Arial" w:eastAsia="Times New Roman" w:hAnsi="Arial" w:cs="Arial"/>
                <w:b/>
                <w:bCs/>
                <w:sz w:val="18"/>
                <w:szCs w:val="18"/>
              </w:rPr>
              <w:t>survey.  T</w:t>
            </w:r>
            <w:r w:rsidRPr="000B7CB9">
              <w:rPr>
                <w:rFonts w:ascii="Arial" w:eastAsia="Times New Roman" w:hAnsi="Arial" w:cs="Arial"/>
                <w:b/>
                <w:bCs/>
                <w:sz w:val="18"/>
                <w:szCs w:val="18"/>
              </w:rPr>
              <w:t>o ensure that supplemental follow-up surveys are feasible, it is important to capture updated contact information for this highly mobile study population.</w:t>
            </w: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H1.              </w:t>
            </w:r>
          </w:p>
        </w:tc>
        <w:tc>
          <w:tcPr>
            <w:tcW w:w="3436" w:type="dxa"/>
            <w:tcBorders>
              <w:top w:val="nil"/>
              <w:left w:val="nil"/>
              <w:bottom w:val="single" w:sz="4" w:space="0" w:color="auto"/>
              <w:right w:val="single" w:sz="4" w:space="0" w:color="auto"/>
            </w:tcBorders>
            <w:shd w:val="clear" w:color="auto" w:fill="auto"/>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hAnsi="Arial" w:cs="Arial"/>
                <w:sz w:val="18"/>
                <w:szCs w:val="18"/>
              </w:rPr>
              <w:t xml:space="preserve">When we last spoke on [RA MMYYY or Last Intvw MMYYYY] you said that </w:t>
            </w:r>
            <w:r w:rsidRPr="000B7CB9">
              <w:rPr>
                <w:rFonts w:ascii="Arial" w:hAnsi="Arial" w:cs="Arial"/>
                <w:sz w:val="18"/>
                <w:szCs w:val="18"/>
              </w:rPr>
              <w:lastRenderedPageBreak/>
              <w:t>[CONTACT #1] was a person who would always know where you are and how to reach you.  Is [CONTACT#1] still a person who does not live with you and will always know how to contact you</w:t>
            </w:r>
          </w:p>
        </w:tc>
        <w:tc>
          <w:tcPr>
            <w:tcW w:w="3404" w:type="dxa"/>
            <w:tcBorders>
              <w:left w:val="nil"/>
              <w:right w:val="single" w:sz="4" w:space="0" w:color="auto"/>
            </w:tcBorders>
          </w:tcPr>
          <w:p w:rsidR="004019B7" w:rsidRPr="000B7CB9" w:rsidRDefault="004019B7" w:rsidP="00395ED4">
            <w:pPr>
              <w:spacing w:after="0" w:line="240" w:lineRule="auto"/>
              <w:rPr>
                <w:rFonts w:ascii="Arial" w:eastAsia="Times New Roman" w:hAnsi="Arial" w:cs="Arial"/>
                <w:sz w:val="18"/>
                <w:szCs w:val="18"/>
              </w:rPr>
            </w:pPr>
            <w:r w:rsidRPr="000B7CB9">
              <w:rPr>
                <w:rFonts w:ascii="Arial" w:eastAsia="Times New Roman" w:hAnsi="Arial" w:cs="Arial"/>
                <w:sz w:val="18"/>
                <w:szCs w:val="18"/>
              </w:rPr>
              <w:lastRenderedPageBreak/>
              <w:t xml:space="preserve">H1 –H14 </w:t>
            </w:r>
            <w:r w:rsidR="00395ED4">
              <w:rPr>
                <w:rFonts w:ascii="Arial" w:eastAsia="Times New Roman" w:hAnsi="Arial" w:cs="Arial"/>
                <w:sz w:val="18"/>
                <w:szCs w:val="18"/>
              </w:rPr>
              <w:t xml:space="preserve">Adapted from </w:t>
            </w:r>
            <w:r w:rsidRPr="000B7CB9">
              <w:rPr>
                <w:rFonts w:ascii="Arial" w:eastAsia="Times New Roman" w:hAnsi="Arial" w:cs="Arial"/>
                <w:sz w:val="18"/>
                <w:szCs w:val="18"/>
              </w:rPr>
              <w:t xml:space="preserve">Family Options Study Tracking Interviews </w:t>
            </w: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Additional contact information</w:t>
            </w: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In order to retain the panel for subsequent follow-up data </w:t>
            </w:r>
            <w:r w:rsidRPr="000B7CB9">
              <w:rPr>
                <w:rFonts w:ascii="Arial" w:eastAsia="Times New Roman" w:hAnsi="Arial" w:cs="Arial"/>
                <w:sz w:val="18"/>
                <w:szCs w:val="18"/>
              </w:rPr>
              <w:lastRenderedPageBreak/>
              <w:t xml:space="preserve">collection, it is imperative to maintain good secondary contact information.  </w:t>
            </w: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lastRenderedPageBreak/>
              <w:t>H2.</w:t>
            </w:r>
          </w:p>
        </w:tc>
        <w:tc>
          <w:tcPr>
            <w:tcW w:w="3436" w:type="dxa"/>
            <w:tcBorders>
              <w:top w:val="nil"/>
              <w:left w:val="nil"/>
              <w:bottom w:val="single" w:sz="4" w:space="0" w:color="auto"/>
              <w:right w:val="single" w:sz="4" w:space="0" w:color="auto"/>
            </w:tcBorders>
            <w:shd w:val="clear" w:color="auto" w:fill="auto"/>
            <w:vAlign w:val="bottom"/>
            <w:hideMark/>
          </w:tcPr>
          <w:p w:rsidR="004019B7" w:rsidRPr="000B7CB9" w:rsidRDefault="004019B7" w:rsidP="000C7C4C">
            <w:pPr>
              <w:pStyle w:val="QuestionLevelH1"/>
              <w:numPr>
                <w:ilvl w:val="0"/>
                <w:numId w:val="0"/>
              </w:numPr>
              <w:rPr>
                <w:rFonts w:cs="Arial"/>
                <w:sz w:val="18"/>
                <w:szCs w:val="18"/>
              </w:rPr>
            </w:pPr>
            <w:r w:rsidRPr="000B7CB9">
              <w:rPr>
                <w:rFonts w:cs="Arial"/>
                <w:sz w:val="18"/>
                <w:szCs w:val="18"/>
              </w:rPr>
              <w:t xml:space="preserve">When we last spoke on [RA MMYYY or Last Intvw MMYYYY] you said that [CONTACT #2] was a person who would always know where you are and how to reach you.  Is [CONTACT#2] still a person who does not live with you and will always know how to contact you? </w:t>
            </w:r>
          </w:p>
          <w:p w:rsidR="004019B7" w:rsidRPr="000B7CB9" w:rsidRDefault="004019B7" w:rsidP="00095FB6">
            <w:pPr>
              <w:spacing w:after="0" w:line="240" w:lineRule="auto"/>
              <w:rPr>
                <w:rFonts w:ascii="Arial" w:eastAsia="Times New Roman" w:hAnsi="Arial" w:cs="Arial"/>
                <w:sz w:val="18"/>
                <w:szCs w:val="18"/>
              </w:rPr>
            </w:pP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tcPr>
          <w:p w:rsidR="004019B7" w:rsidRPr="000B7CB9" w:rsidRDefault="004019B7" w:rsidP="000C7C4C">
            <w:pPr>
              <w:spacing w:after="0" w:line="240" w:lineRule="auto"/>
              <w:rPr>
                <w:rFonts w:ascii="Arial" w:eastAsia="Times New Roman" w:hAnsi="Arial" w:cs="Arial"/>
                <w:sz w:val="18"/>
                <w:szCs w:val="18"/>
              </w:rPr>
            </w:pPr>
            <w:r w:rsidRPr="000B7CB9">
              <w:rPr>
                <w:rFonts w:ascii="Arial" w:eastAsia="Times New Roman" w:hAnsi="Arial" w:cs="Arial"/>
                <w:sz w:val="18"/>
                <w:szCs w:val="18"/>
              </w:rPr>
              <w:t>H3a</w:t>
            </w:r>
          </w:p>
        </w:tc>
        <w:tc>
          <w:tcPr>
            <w:tcW w:w="3436" w:type="dxa"/>
            <w:tcBorders>
              <w:top w:val="nil"/>
              <w:left w:val="nil"/>
              <w:bottom w:val="single" w:sz="4" w:space="0" w:color="auto"/>
              <w:right w:val="single" w:sz="4" w:space="0" w:color="auto"/>
            </w:tcBorders>
            <w:shd w:val="clear" w:color="auto" w:fill="auto"/>
            <w:vAlign w:val="bottom"/>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What is his/her first name?</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C7C4C">
            <w:pPr>
              <w:spacing w:after="0" w:line="240" w:lineRule="auto"/>
              <w:rPr>
                <w:rFonts w:ascii="Arial" w:eastAsia="Times New Roman" w:hAnsi="Arial" w:cs="Arial"/>
                <w:sz w:val="18"/>
                <w:szCs w:val="18"/>
              </w:rPr>
            </w:pPr>
            <w:r w:rsidRPr="000B7CB9">
              <w:rPr>
                <w:rFonts w:ascii="Arial" w:eastAsia="Times New Roman" w:hAnsi="Arial" w:cs="Arial"/>
                <w:sz w:val="18"/>
                <w:szCs w:val="18"/>
              </w:rPr>
              <w:t>H3b.</w:t>
            </w:r>
          </w:p>
        </w:tc>
        <w:tc>
          <w:tcPr>
            <w:tcW w:w="3436" w:type="dxa"/>
            <w:tcBorders>
              <w:top w:val="nil"/>
              <w:left w:val="nil"/>
              <w:bottom w:val="single" w:sz="4" w:space="0" w:color="auto"/>
              <w:right w:val="single" w:sz="4" w:space="0" w:color="auto"/>
            </w:tcBorders>
            <w:shd w:val="clear" w:color="auto" w:fill="auto"/>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What is his/her middle name?</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C7C4C">
            <w:pPr>
              <w:spacing w:after="0" w:line="240" w:lineRule="auto"/>
              <w:rPr>
                <w:rFonts w:ascii="Arial" w:eastAsia="Times New Roman" w:hAnsi="Arial" w:cs="Arial"/>
                <w:sz w:val="18"/>
                <w:szCs w:val="18"/>
              </w:rPr>
            </w:pPr>
            <w:r w:rsidRPr="000B7CB9">
              <w:rPr>
                <w:rFonts w:ascii="Arial" w:eastAsia="Times New Roman" w:hAnsi="Arial" w:cs="Arial"/>
                <w:sz w:val="18"/>
                <w:szCs w:val="18"/>
              </w:rPr>
              <w:t>H3c.</w:t>
            </w:r>
          </w:p>
        </w:tc>
        <w:tc>
          <w:tcPr>
            <w:tcW w:w="3436" w:type="dxa"/>
            <w:tcBorders>
              <w:top w:val="nil"/>
              <w:left w:val="nil"/>
              <w:bottom w:val="single" w:sz="4" w:space="0" w:color="auto"/>
              <w:right w:val="single" w:sz="4" w:space="0" w:color="auto"/>
            </w:tcBorders>
            <w:shd w:val="clear" w:color="auto" w:fill="auto"/>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What is his/her last name? </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C7C4C">
            <w:pPr>
              <w:spacing w:after="0" w:line="240" w:lineRule="auto"/>
              <w:rPr>
                <w:rFonts w:ascii="Arial" w:eastAsia="Times New Roman" w:hAnsi="Arial" w:cs="Arial"/>
                <w:sz w:val="18"/>
                <w:szCs w:val="18"/>
              </w:rPr>
            </w:pPr>
            <w:r w:rsidRPr="000B7CB9">
              <w:rPr>
                <w:rFonts w:ascii="Arial" w:eastAsia="Times New Roman" w:hAnsi="Arial" w:cs="Arial"/>
                <w:sz w:val="18"/>
                <w:szCs w:val="18"/>
              </w:rPr>
              <w:t>H3d.</w:t>
            </w:r>
          </w:p>
        </w:tc>
        <w:tc>
          <w:tcPr>
            <w:tcW w:w="3436" w:type="dxa"/>
            <w:tcBorders>
              <w:top w:val="nil"/>
              <w:left w:val="nil"/>
              <w:bottom w:val="single" w:sz="4" w:space="0" w:color="auto"/>
              <w:right w:val="single" w:sz="4" w:space="0" w:color="auto"/>
            </w:tcBorders>
            <w:shd w:val="clear" w:color="auto" w:fill="auto"/>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Does his/her name have a suffix? </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737"/>
        </w:trPr>
        <w:tc>
          <w:tcPr>
            <w:tcW w:w="1095" w:type="dxa"/>
            <w:tcBorders>
              <w:top w:val="nil"/>
              <w:left w:val="single" w:sz="4" w:space="0" w:color="auto"/>
              <w:bottom w:val="single" w:sz="4" w:space="0" w:color="auto"/>
              <w:right w:val="single" w:sz="4" w:space="0" w:color="auto"/>
            </w:tcBorders>
            <w:shd w:val="clear" w:color="auto" w:fill="auto"/>
            <w:noWrap/>
            <w:vAlign w:val="bottom"/>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H4</w:t>
            </w:r>
          </w:p>
        </w:tc>
        <w:tc>
          <w:tcPr>
            <w:tcW w:w="3436" w:type="dxa"/>
            <w:tcBorders>
              <w:top w:val="nil"/>
              <w:left w:val="nil"/>
              <w:bottom w:val="single" w:sz="4" w:space="0" w:color="auto"/>
              <w:right w:val="single" w:sz="4" w:space="0" w:color="auto"/>
            </w:tcBorders>
            <w:shd w:val="clear" w:color="auto" w:fill="auto"/>
            <w:vAlign w:val="bottom"/>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Could you please tell me the name of another person who does not live with you and will know how to contact you?</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4D6158">
            <w:pPr>
              <w:spacing w:after="0" w:line="240" w:lineRule="auto"/>
              <w:rPr>
                <w:rFonts w:ascii="Arial" w:eastAsia="Times New Roman" w:hAnsi="Arial" w:cs="Arial"/>
                <w:sz w:val="18"/>
                <w:szCs w:val="18"/>
              </w:rPr>
            </w:pPr>
            <w:r w:rsidRPr="000B7CB9">
              <w:rPr>
                <w:rFonts w:ascii="Arial" w:eastAsia="Times New Roman" w:hAnsi="Arial" w:cs="Arial"/>
                <w:sz w:val="18"/>
                <w:szCs w:val="18"/>
              </w:rPr>
              <w:t>H5.</w:t>
            </w:r>
          </w:p>
        </w:tc>
        <w:tc>
          <w:tcPr>
            <w:tcW w:w="3436" w:type="dxa"/>
            <w:tcBorders>
              <w:top w:val="nil"/>
              <w:left w:val="nil"/>
              <w:bottom w:val="single" w:sz="4" w:space="0" w:color="auto"/>
              <w:right w:val="single" w:sz="4" w:space="0" w:color="auto"/>
            </w:tcBorders>
            <w:shd w:val="clear" w:color="auto" w:fill="auto"/>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What is (his/her) street address?</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H5a.</w:t>
            </w:r>
          </w:p>
        </w:tc>
        <w:tc>
          <w:tcPr>
            <w:tcW w:w="3436" w:type="dxa"/>
            <w:tcBorders>
              <w:top w:val="nil"/>
              <w:left w:val="nil"/>
              <w:bottom w:val="single" w:sz="4" w:space="0" w:color="auto"/>
              <w:right w:val="single" w:sz="4" w:space="0" w:color="auto"/>
            </w:tcBorders>
            <w:shd w:val="clear" w:color="auto" w:fill="auto"/>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Is there a complex/building name? </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H53b.</w:t>
            </w:r>
          </w:p>
        </w:tc>
        <w:tc>
          <w:tcPr>
            <w:tcW w:w="3436" w:type="dxa"/>
            <w:tcBorders>
              <w:top w:val="nil"/>
              <w:left w:val="nil"/>
              <w:bottom w:val="single" w:sz="4" w:space="0" w:color="auto"/>
              <w:right w:val="single" w:sz="4" w:space="0" w:color="auto"/>
            </w:tcBorders>
            <w:shd w:val="clear" w:color="auto" w:fill="auto"/>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Is there an apartment number? </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4D6158">
            <w:pPr>
              <w:spacing w:after="0" w:line="240" w:lineRule="auto"/>
              <w:rPr>
                <w:rFonts w:ascii="Arial" w:eastAsia="Times New Roman" w:hAnsi="Arial" w:cs="Arial"/>
                <w:sz w:val="18"/>
                <w:szCs w:val="18"/>
              </w:rPr>
            </w:pPr>
            <w:r w:rsidRPr="000B7CB9">
              <w:rPr>
                <w:rFonts w:ascii="Arial" w:eastAsia="Times New Roman" w:hAnsi="Arial" w:cs="Arial"/>
                <w:sz w:val="18"/>
                <w:szCs w:val="18"/>
              </w:rPr>
              <w:t>H5c.</w:t>
            </w:r>
          </w:p>
        </w:tc>
        <w:tc>
          <w:tcPr>
            <w:tcW w:w="3436" w:type="dxa"/>
            <w:tcBorders>
              <w:top w:val="nil"/>
              <w:left w:val="nil"/>
              <w:bottom w:val="single" w:sz="4" w:space="0" w:color="auto"/>
              <w:right w:val="single" w:sz="4" w:space="0" w:color="auto"/>
            </w:tcBorders>
            <w:shd w:val="clear" w:color="auto" w:fill="auto"/>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In what city? </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4D6158">
            <w:pPr>
              <w:spacing w:after="0" w:line="240" w:lineRule="auto"/>
              <w:rPr>
                <w:rFonts w:ascii="Arial" w:eastAsia="Times New Roman" w:hAnsi="Arial" w:cs="Arial"/>
                <w:sz w:val="18"/>
                <w:szCs w:val="18"/>
              </w:rPr>
            </w:pPr>
            <w:r w:rsidRPr="000B7CB9">
              <w:rPr>
                <w:rFonts w:ascii="Arial" w:eastAsia="Times New Roman" w:hAnsi="Arial" w:cs="Arial"/>
                <w:sz w:val="18"/>
                <w:szCs w:val="18"/>
              </w:rPr>
              <w:t>H5d.</w:t>
            </w:r>
          </w:p>
        </w:tc>
        <w:tc>
          <w:tcPr>
            <w:tcW w:w="3436" w:type="dxa"/>
            <w:tcBorders>
              <w:top w:val="nil"/>
              <w:left w:val="nil"/>
              <w:bottom w:val="single" w:sz="4" w:space="0" w:color="auto"/>
              <w:right w:val="single" w:sz="4" w:space="0" w:color="auto"/>
            </w:tcBorders>
            <w:shd w:val="clear" w:color="auto" w:fill="auto"/>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In what state? </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4D6158">
            <w:pPr>
              <w:spacing w:after="0" w:line="240" w:lineRule="auto"/>
              <w:rPr>
                <w:rFonts w:ascii="Arial" w:eastAsia="Times New Roman" w:hAnsi="Arial" w:cs="Arial"/>
                <w:sz w:val="18"/>
                <w:szCs w:val="18"/>
              </w:rPr>
            </w:pPr>
            <w:r w:rsidRPr="000B7CB9">
              <w:rPr>
                <w:rFonts w:ascii="Arial" w:eastAsia="Times New Roman" w:hAnsi="Arial" w:cs="Arial"/>
                <w:sz w:val="18"/>
                <w:szCs w:val="18"/>
              </w:rPr>
              <w:t>H5e.</w:t>
            </w:r>
          </w:p>
        </w:tc>
        <w:tc>
          <w:tcPr>
            <w:tcW w:w="3436" w:type="dxa"/>
            <w:tcBorders>
              <w:top w:val="nil"/>
              <w:left w:val="nil"/>
              <w:bottom w:val="single" w:sz="4" w:space="0" w:color="auto"/>
              <w:right w:val="single" w:sz="4" w:space="0" w:color="auto"/>
            </w:tcBorders>
            <w:shd w:val="clear" w:color="auto" w:fill="auto"/>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What is the zip code? </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4D6158">
            <w:pPr>
              <w:spacing w:after="0" w:line="240" w:lineRule="auto"/>
              <w:rPr>
                <w:rFonts w:ascii="Arial" w:eastAsia="Times New Roman" w:hAnsi="Arial" w:cs="Arial"/>
                <w:sz w:val="18"/>
                <w:szCs w:val="18"/>
              </w:rPr>
            </w:pPr>
            <w:r w:rsidRPr="000B7CB9">
              <w:rPr>
                <w:rFonts w:ascii="Arial" w:eastAsia="Times New Roman" w:hAnsi="Arial" w:cs="Arial"/>
                <w:sz w:val="18"/>
                <w:szCs w:val="18"/>
              </w:rPr>
              <w:t>H6.</w:t>
            </w:r>
          </w:p>
        </w:tc>
        <w:tc>
          <w:tcPr>
            <w:tcW w:w="3436" w:type="dxa"/>
            <w:tcBorders>
              <w:top w:val="nil"/>
              <w:left w:val="nil"/>
              <w:bottom w:val="single" w:sz="4" w:space="0" w:color="auto"/>
              <w:right w:val="single" w:sz="4" w:space="0" w:color="auto"/>
            </w:tcBorders>
            <w:shd w:val="clear" w:color="auto" w:fill="auto"/>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What is (his/her) home phone number, starting with the area code?</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4D6158">
            <w:pPr>
              <w:spacing w:after="0" w:line="240" w:lineRule="auto"/>
              <w:rPr>
                <w:rFonts w:ascii="Arial" w:eastAsia="Times New Roman" w:hAnsi="Arial" w:cs="Arial"/>
                <w:sz w:val="18"/>
                <w:szCs w:val="18"/>
              </w:rPr>
            </w:pPr>
            <w:r w:rsidRPr="000B7CB9">
              <w:rPr>
                <w:rFonts w:ascii="Arial" w:eastAsia="Times New Roman" w:hAnsi="Arial" w:cs="Arial"/>
                <w:sz w:val="18"/>
                <w:szCs w:val="18"/>
              </w:rPr>
              <w:t>H7.</w:t>
            </w:r>
          </w:p>
        </w:tc>
        <w:tc>
          <w:tcPr>
            <w:tcW w:w="3436" w:type="dxa"/>
            <w:tcBorders>
              <w:top w:val="nil"/>
              <w:left w:val="nil"/>
              <w:bottom w:val="single" w:sz="4" w:space="0" w:color="auto"/>
              <w:right w:val="single" w:sz="4" w:space="0" w:color="auto"/>
            </w:tcBorders>
            <w:shd w:val="clear" w:color="auto" w:fill="auto"/>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What is (his/her) cell phone number, starting with the area code?</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4D6158">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H8.              </w:t>
            </w:r>
          </w:p>
        </w:tc>
        <w:tc>
          <w:tcPr>
            <w:tcW w:w="3436" w:type="dxa"/>
            <w:tcBorders>
              <w:top w:val="nil"/>
              <w:left w:val="nil"/>
              <w:bottom w:val="single" w:sz="4" w:space="0" w:color="auto"/>
              <w:right w:val="single" w:sz="4" w:space="0" w:color="auto"/>
            </w:tcBorders>
            <w:shd w:val="clear" w:color="auto" w:fill="auto"/>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What is (his/her) email address?</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4D6158">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H9.              </w:t>
            </w:r>
          </w:p>
        </w:tc>
        <w:tc>
          <w:tcPr>
            <w:tcW w:w="3436" w:type="dxa"/>
            <w:tcBorders>
              <w:top w:val="nil"/>
              <w:left w:val="nil"/>
              <w:bottom w:val="single" w:sz="4" w:space="0" w:color="auto"/>
              <w:right w:val="single" w:sz="4" w:space="0" w:color="auto"/>
            </w:tcBorders>
            <w:shd w:val="clear" w:color="auto" w:fill="auto"/>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What is (his/her) relationship to you?</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H10.</w:t>
            </w:r>
          </w:p>
        </w:tc>
        <w:tc>
          <w:tcPr>
            <w:tcW w:w="3436" w:type="dxa"/>
            <w:tcBorders>
              <w:top w:val="nil"/>
              <w:left w:val="nil"/>
              <w:bottom w:val="single" w:sz="4" w:space="0" w:color="auto"/>
              <w:right w:val="single" w:sz="4" w:space="0" w:color="auto"/>
            </w:tcBorders>
            <w:shd w:val="clear" w:color="auto" w:fill="auto"/>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What is (his/her) street address?</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H10a.</w:t>
            </w:r>
          </w:p>
        </w:tc>
        <w:tc>
          <w:tcPr>
            <w:tcW w:w="3436" w:type="dxa"/>
            <w:tcBorders>
              <w:top w:val="nil"/>
              <w:left w:val="nil"/>
              <w:bottom w:val="single" w:sz="4" w:space="0" w:color="auto"/>
              <w:right w:val="single" w:sz="4" w:space="0" w:color="auto"/>
            </w:tcBorders>
            <w:shd w:val="clear" w:color="auto" w:fill="auto"/>
            <w:vAlign w:val="bottom"/>
            <w:hideMark/>
          </w:tcPr>
          <w:p w:rsidR="004019B7" w:rsidRPr="000B7CB9" w:rsidRDefault="004019B7" w:rsidP="004D6158">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Is there a complex/building name? </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H10b.</w:t>
            </w:r>
          </w:p>
        </w:tc>
        <w:tc>
          <w:tcPr>
            <w:tcW w:w="3436" w:type="dxa"/>
            <w:tcBorders>
              <w:top w:val="nil"/>
              <w:left w:val="nil"/>
              <w:bottom w:val="single" w:sz="4" w:space="0" w:color="auto"/>
              <w:right w:val="single" w:sz="4" w:space="0" w:color="auto"/>
            </w:tcBorders>
            <w:shd w:val="clear" w:color="auto" w:fill="auto"/>
            <w:vAlign w:val="bottom"/>
            <w:hideMark/>
          </w:tcPr>
          <w:p w:rsidR="004019B7" w:rsidRPr="000B7CB9" w:rsidRDefault="004019B7" w:rsidP="004D6158">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Is there an apartment number? </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H10c.</w:t>
            </w:r>
          </w:p>
        </w:tc>
        <w:tc>
          <w:tcPr>
            <w:tcW w:w="3436" w:type="dxa"/>
            <w:tcBorders>
              <w:top w:val="nil"/>
              <w:left w:val="nil"/>
              <w:bottom w:val="single" w:sz="4" w:space="0" w:color="auto"/>
              <w:right w:val="single" w:sz="4" w:space="0" w:color="auto"/>
            </w:tcBorders>
            <w:shd w:val="clear" w:color="auto" w:fill="auto"/>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In what city? </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lastRenderedPageBreak/>
              <w:t>H10d.</w:t>
            </w:r>
          </w:p>
        </w:tc>
        <w:tc>
          <w:tcPr>
            <w:tcW w:w="3436" w:type="dxa"/>
            <w:tcBorders>
              <w:top w:val="nil"/>
              <w:left w:val="nil"/>
              <w:bottom w:val="single" w:sz="4" w:space="0" w:color="auto"/>
              <w:right w:val="single" w:sz="4" w:space="0" w:color="auto"/>
            </w:tcBorders>
            <w:shd w:val="clear" w:color="auto" w:fill="auto"/>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In what state? </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H10e.</w:t>
            </w:r>
          </w:p>
        </w:tc>
        <w:tc>
          <w:tcPr>
            <w:tcW w:w="3436" w:type="dxa"/>
            <w:tcBorders>
              <w:top w:val="nil"/>
              <w:left w:val="nil"/>
              <w:bottom w:val="single" w:sz="4" w:space="0" w:color="auto"/>
              <w:right w:val="single" w:sz="4" w:space="0" w:color="auto"/>
            </w:tcBorders>
            <w:shd w:val="clear" w:color="auto" w:fill="auto"/>
            <w:vAlign w:val="bottom"/>
            <w:hideMark/>
          </w:tcPr>
          <w:p w:rsidR="004019B7" w:rsidRPr="000B7CB9" w:rsidRDefault="004019B7" w:rsidP="004D6158">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What is the zip code? </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H11.              </w:t>
            </w:r>
          </w:p>
        </w:tc>
        <w:tc>
          <w:tcPr>
            <w:tcW w:w="3436" w:type="dxa"/>
            <w:tcBorders>
              <w:top w:val="nil"/>
              <w:left w:val="nil"/>
              <w:bottom w:val="single" w:sz="4" w:space="0" w:color="auto"/>
              <w:right w:val="single" w:sz="4" w:space="0" w:color="auto"/>
            </w:tcBorders>
            <w:shd w:val="clear" w:color="auto" w:fill="auto"/>
            <w:vAlign w:val="bottom"/>
            <w:hideMark/>
          </w:tcPr>
          <w:p w:rsidR="004019B7" w:rsidRPr="000B7CB9" w:rsidRDefault="004019B7" w:rsidP="004D6158">
            <w:pPr>
              <w:spacing w:after="0" w:line="240" w:lineRule="auto"/>
              <w:rPr>
                <w:rFonts w:ascii="Arial" w:eastAsia="Times New Roman" w:hAnsi="Arial" w:cs="Arial"/>
                <w:sz w:val="18"/>
                <w:szCs w:val="18"/>
              </w:rPr>
            </w:pPr>
            <w:r w:rsidRPr="000B7CB9">
              <w:rPr>
                <w:rFonts w:ascii="Arial" w:eastAsia="Times New Roman" w:hAnsi="Arial" w:cs="Arial"/>
                <w:sz w:val="18"/>
                <w:szCs w:val="18"/>
              </w:rPr>
              <w:t>What is (his/her) home phone number, starting with the area code?</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51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H12.              </w:t>
            </w:r>
          </w:p>
        </w:tc>
        <w:tc>
          <w:tcPr>
            <w:tcW w:w="3436" w:type="dxa"/>
            <w:tcBorders>
              <w:top w:val="nil"/>
              <w:left w:val="nil"/>
              <w:bottom w:val="single" w:sz="4" w:space="0" w:color="auto"/>
              <w:right w:val="single" w:sz="4" w:space="0" w:color="auto"/>
            </w:tcBorders>
            <w:shd w:val="clear" w:color="auto" w:fill="auto"/>
            <w:vAlign w:val="bottom"/>
            <w:hideMark/>
          </w:tcPr>
          <w:p w:rsidR="004019B7" w:rsidRPr="000B7CB9" w:rsidRDefault="004019B7" w:rsidP="004D6158">
            <w:pPr>
              <w:spacing w:after="0" w:line="240" w:lineRule="auto"/>
              <w:rPr>
                <w:rFonts w:ascii="Arial" w:eastAsia="Times New Roman" w:hAnsi="Arial" w:cs="Arial"/>
                <w:sz w:val="18"/>
                <w:szCs w:val="18"/>
              </w:rPr>
            </w:pPr>
            <w:r w:rsidRPr="000B7CB9">
              <w:rPr>
                <w:rFonts w:ascii="Arial" w:eastAsia="Times New Roman" w:hAnsi="Arial" w:cs="Arial"/>
                <w:sz w:val="18"/>
                <w:szCs w:val="18"/>
              </w:rPr>
              <w:t>What is (his/her) cell phone number, starting with the area code?</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H13.              </w:t>
            </w:r>
          </w:p>
        </w:tc>
        <w:tc>
          <w:tcPr>
            <w:tcW w:w="3436" w:type="dxa"/>
            <w:tcBorders>
              <w:top w:val="nil"/>
              <w:left w:val="nil"/>
              <w:bottom w:val="single" w:sz="4" w:space="0" w:color="auto"/>
              <w:right w:val="single" w:sz="4" w:space="0" w:color="auto"/>
            </w:tcBorders>
            <w:shd w:val="clear" w:color="auto" w:fill="auto"/>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What is (his/her) email address?</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r w:rsidR="00F8065D" w:rsidRPr="000B7CB9" w:rsidTr="000B7CB9">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4019B7" w:rsidRPr="000B7CB9" w:rsidRDefault="004019B7" w:rsidP="00095FB6">
            <w:pPr>
              <w:spacing w:after="0" w:line="240" w:lineRule="auto"/>
              <w:rPr>
                <w:rFonts w:ascii="Arial" w:eastAsia="Times New Roman" w:hAnsi="Arial" w:cs="Arial"/>
                <w:sz w:val="18"/>
                <w:szCs w:val="18"/>
              </w:rPr>
            </w:pPr>
            <w:r w:rsidRPr="000B7CB9">
              <w:rPr>
                <w:rFonts w:ascii="Arial" w:eastAsia="Times New Roman" w:hAnsi="Arial" w:cs="Arial"/>
                <w:sz w:val="18"/>
                <w:szCs w:val="18"/>
              </w:rPr>
              <w:t xml:space="preserve">H14.              </w:t>
            </w:r>
          </w:p>
        </w:tc>
        <w:tc>
          <w:tcPr>
            <w:tcW w:w="3436" w:type="dxa"/>
            <w:tcBorders>
              <w:top w:val="nil"/>
              <w:left w:val="nil"/>
              <w:bottom w:val="single" w:sz="4" w:space="0" w:color="auto"/>
              <w:right w:val="single" w:sz="4" w:space="0" w:color="auto"/>
            </w:tcBorders>
            <w:shd w:val="clear" w:color="auto" w:fill="auto"/>
            <w:vAlign w:val="bottom"/>
            <w:hideMark/>
          </w:tcPr>
          <w:p w:rsidR="004019B7" w:rsidRPr="000B7CB9" w:rsidRDefault="004019B7" w:rsidP="004D6158">
            <w:pPr>
              <w:spacing w:after="0" w:line="240" w:lineRule="auto"/>
              <w:rPr>
                <w:rFonts w:ascii="Arial" w:eastAsia="Times New Roman" w:hAnsi="Arial" w:cs="Arial"/>
                <w:sz w:val="18"/>
                <w:szCs w:val="18"/>
              </w:rPr>
            </w:pPr>
            <w:r w:rsidRPr="000B7CB9">
              <w:rPr>
                <w:rFonts w:ascii="Arial" w:eastAsia="Times New Roman" w:hAnsi="Arial" w:cs="Arial"/>
                <w:sz w:val="18"/>
                <w:szCs w:val="18"/>
              </w:rPr>
              <w:t>What is (his/her) relationship to you?</w:t>
            </w:r>
          </w:p>
        </w:tc>
        <w:tc>
          <w:tcPr>
            <w:tcW w:w="3404"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c>
          <w:tcPr>
            <w:tcW w:w="2610" w:type="dxa"/>
            <w:tcBorders>
              <w:left w:val="nil"/>
              <w:right w:val="nil"/>
            </w:tcBorders>
          </w:tcPr>
          <w:p w:rsidR="004019B7" w:rsidRPr="000B7CB9" w:rsidRDefault="004019B7" w:rsidP="00095FB6">
            <w:pPr>
              <w:spacing w:after="0" w:line="240" w:lineRule="auto"/>
              <w:rPr>
                <w:rFonts w:ascii="Arial" w:eastAsia="Times New Roman" w:hAnsi="Arial" w:cs="Arial"/>
                <w:sz w:val="18"/>
                <w:szCs w:val="18"/>
              </w:rPr>
            </w:pPr>
          </w:p>
        </w:tc>
        <w:tc>
          <w:tcPr>
            <w:tcW w:w="2880" w:type="dxa"/>
            <w:tcBorders>
              <w:left w:val="nil"/>
              <w:right w:val="single" w:sz="4" w:space="0" w:color="auto"/>
            </w:tcBorders>
          </w:tcPr>
          <w:p w:rsidR="004019B7" w:rsidRPr="000B7CB9" w:rsidRDefault="004019B7" w:rsidP="00095FB6">
            <w:pPr>
              <w:spacing w:after="0" w:line="240" w:lineRule="auto"/>
              <w:rPr>
                <w:rFonts w:ascii="Arial" w:eastAsia="Times New Roman" w:hAnsi="Arial" w:cs="Arial"/>
                <w:sz w:val="18"/>
                <w:szCs w:val="18"/>
              </w:rPr>
            </w:pPr>
          </w:p>
        </w:tc>
      </w:tr>
    </w:tbl>
    <w:p w:rsidR="00975180" w:rsidRPr="000B7CB9" w:rsidRDefault="00975180">
      <w:pPr>
        <w:rPr>
          <w:rFonts w:ascii="Arial" w:hAnsi="Arial" w:cs="Arial"/>
          <w:sz w:val="20"/>
          <w:szCs w:val="20"/>
        </w:rPr>
      </w:pPr>
    </w:p>
    <w:p w:rsidR="00975180" w:rsidRPr="000B7CB9" w:rsidRDefault="00975180">
      <w:pPr>
        <w:rPr>
          <w:rFonts w:ascii="Arial" w:hAnsi="Arial" w:cs="Arial"/>
          <w:sz w:val="20"/>
          <w:szCs w:val="20"/>
        </w:rPr>
      </w:pPr>
      <w:r w:rsidRPr="000B7CB9">
        <w:rPr>
          <w:rFonts w:ascii="Arial" w:hAnsi="Arial" w:cs="Arial"/>
          <w:sz w:val="20"/>
          <w:szCs w:val="20"/>
        </w:rPr>
        <w:br w:type="page"/>
      </w:r>
    </w:p>
    <w:tbl>
      <w:tblPr>
        <w:tblStyle w:val="TableGrid"/>
        <w:tblW w:w="0" w:type="auto"/>
        <w:tblLook w:val="04A0"/>
      </w:tblPr>
      <w:tblGrid>
        <w:gridCol w:w="4788"/>
        <w:gridCol w:w="4788"/>
      </w:tblGrid>
      <w:tr w:rsidR="00975180" w:rsidRPr="000B7CB9" w:rsidTr="00975180">
        <w:tc>
          <w:tcPr>
            <w:tcW w:w="9576" w:type="dxa"/>
            <w:gridSpan w:val="2"/>
            <w:shd w:val="clear" w:color="auto" w:fill="DDD9C3" w:themeFill="background2" w:themeFillShade="E6"/>
          </w:tcPr>
          <w:p w:rsidR="00975180" w:rsidRPr="000B7CB9" w:rsidRDefault="00975180" w:rsidP="00975180">
            <w:pPr>
              <w:jc w:val="center"/>
              <w:rPr>
                <w:rFonts w:ascii="Arial" w:hAnsi="Arial" w:cs="Arial"/>
                <w:b/>
                <w:bCs/>
                <w:spacing w:val="-4"/>
                <w:w w:val="105"/>
                <w:sz w:val="20"/>
                <w:szCs w:val="20"/>
              </w:rPr>
            </w:pPr>
            <w:r w:rsidRPr="000B7CB9">
              <w:rPr>
                <w:rFonts w:ascii="Arial" w:hAnsi="Arial" w:cs="Arial"/>
                <w:b/>
                <w:bCs/>
                <w:spacing w:val="-4"/>
                <w:w w:val="105"/>
                <w:sz w:val="20"/>
                <w:szCs w:val="20"/>
              </w:rPr>
              <w:lastRenderedPageBreak/>
              <w:t>Sou</w:t>
            </w:r>
            <w:bookmarkStart w:id="0" w:name="_GoBack"/>
            <w:bookmarkEnd w:id="0"/>
            <w:r w:rsidRPr="000B7CB9">
              <w:rPr>
                <w:rFonts w:ascii="Arial" w:hAnsi="Arial" w:cs="Arial"/>
                <w:b/>
                <w:bCs/>
                <w:spacing w:val="-4"/>
                <w:w w:val="105"/>
                <w:sz w:val="20"/>
                <w:szCs w:val="20"/>
              </w:rPr>
              <w:t>rces for Questions</w:t>
            </w:r>
            <w:r w:rsidRPr="000B7CB9">
              <w:rPr>
                <w:rFonts w:ascii="Arial" w:hAnsi="Arial" w:cs="Arial"/>
                <w:b/>
                <w:bCs/>
                <w:spacing w:val="-4"/>
                <w:w w:val="105"/>
                <w:sz w:val="20"/>
                <w:szCs w:val="20"/>
              </w:rPr>
              <w:br/>
              <w:t>(Referenced in Item-by-Item Justification)</w:t>
            </w:r>
          </w:p>
          <w:p w:rsidR="00975180" w:rsidRPr="000B7CB9" w:rsidRDefault="00975180" w:rsidP="00975180">
            <w:pPr>
              <w:rPr>
                <w:rFonts w:ascii="Arial" w:hAnsi="Arial" w:cs="Arial"/>
                <w:sz w:val="20"/>
                <w:szCs w:val="20"/>
              </w:rPr>
            </w:pPr>
          </w:p>
        </w:tc>
      </w:tr>
      <w:tr w:rsidR="00975180" w:rsidRPr="000B7CB9" w:rsidTr="00975180">
        <w:tc>
          <w:tcPr>
            <w:tcW w:w="4788" w:type="dxa"/>
            <w:shd w:val="clear" w:color="auto" w:fill="DDD9C3" w:themeFill="background2" w:themeFillShade="E6"/>
          </w:tcPr>
          <w:p w:rsidR="00975180" w:rsidRPr="000B7CB9" w:rsidRDefault="00975180" w:rsidP="00975180">
            <w:pPr>
              <w:rPr>
                <w:rFonts w:ascii="Arial" w:hAnsi="Arial" w:cs="Arial"/>
                <w:b/>
                <w:sz w:val="20"/>
                <w:szCs w:val="20"/>
              </w:rPr>
            </w:pPr>
            <w:r w:rsidRPr="000B7CB9">
              <w:rPr>
                <w:rFonts w:ascii="Arial" w:hAnsi="Arial" w:cs="Arial"/>
                <w:b/>
                <w:sz w:val="20"/>
                <w:szCs w:val="20"/>
              </w:rPr>
              <w:t>Acronym</w:t>
            </w:r>
          </w:p>
        </w:tc>
        <w:tc>
          <w:tcPr>
            <w:tcW w:w="4788" w:type="dxa"/>
            <w:shd w:val="clear" w:color="auto" w:fill="DDD9C3" w:themeFill="background2" w:themeFillShade="E6"/>
          </w:tcPr>
          <w:p w:rsidR="00975180" w:rsidRPr="000B7CB9" w:rsidRDefault="00975180" w:rsidP="00975180">
            <w:pPr>
              <w:rPr>
                <w:rFonts w:ascii="Arial" w:hAnsi="Arial" w:cs="Arial"/>
                <w:b/>
                <w:sz w:val="20"/>
                <w:szCs w:val="20"/>
              </w:rPr>
            </w:pPr>
            <w:r w:rsidRPr="000B7CB9">
              <w:rPr>
                <w:rFonts w:ascii="Arial" w:hAnsi="Arial" w:cs="Arial"/>
                <w:b/>
                <w:sz w:val="20"/>
                <w:szCs w:val="20"/>
              </w:rPr>
              <w:t>Full Source Name</w:t>
            </w:r>
          </w:p>
        </w:tc>
      </w:tr>
      <w:tr w:rsidR="00975180" w:rsidRPr="000B7CB9" w:rsidTr="00975180">
        <w:tc>
          <w:tcPr>
            <w:tcW w:w="4788" w:type="dxa"/>
          </w:tcPr>
          <w:p w:rsidR="00975180" w:rsidRPr="000B7CB9" w:rsidRDefault="00975180" w:rsidP="00975180">
            <w:pPr>
              <w:rPr>
                <w:rFonts w:ascii="Arial" w:hAnsi="Arial" w:cs="Arial"/>
                <w:sz w:val="20"/>
                <w:szCs w:val="20"/>
              </w:rPr>
            </w:pPr>
            <w:r w:rsidRPr="000B7CB9">
              <w:rPr>
                <w:rFonts w:ascii="Arial" w:hAnsi="Arial" w:cs="Arial"/>
                <w:sz w:val="20"/>
                <w:szCs w:val="20"/>
              </w:rPr>
              <w:t>Family Options Study Baseline and Tracking Surveys</w:t>
            </w:r>
          </w:p>
        </w:tc>
        <w:tc>
          <w:tcPr>
            <w:tcW w:w="4788" w:type="dxa"/>
          </w:tcPr>
          <w:p w:rsidR="00975180" w:rsidRPr="000B7CB9" w:rsidRDefault="00975180" w:rsidP="00975180">
            <w:pPr>
              <w:rPr>
                <w:rFonts w:ascii="Arial" w:hAnsi="Arial" w:cs="Arial"/>
                <w:sz w:val="20"/>
                <w:szCs w:val="20"/>
              </w:rPr>
            </w:pPr>
            <w:r w:rsidRPr="000B7CB9">
              <w:rPr>
                <w:rFonts w:ascii="Arial" w:hAnsi="Arial" w:cs="Arial"/>
                <w:sz w:val="20"/>
                <w:szCs w:val="20"/>
              </w:rPr>
              <w:t>Baseline Survey or Tracking Survey for the Study of Housing and Services Interventions on Homeless Families</w:t>
            </w:r>
          </w:p>
        </w:tc>
      </w:tr>
      <w:tr w:rsidR="00975180" w:rsidRPr="000B7CB9" w:rsidTr="00975180">
        <w:tc>
          <w:tcPr>
            <w:tcW w:w="4788" w:type="dxa"/>
          </w:tcPr>
          <w:p w:rsidR="00975180" w:rsidRPr="000B7CB9" w:rsidRDefault="00975180" w:rsidP="00975180">
            <w:pPr>
              <w:rPr>
                <w:rFonts w:ascii="Arial" w:hAnsi="Arial" w:cs="Arial"/>
                <w:sz w:val="20"/>
                <w:szCs w:val="20"/>
              </w:rPr>
            </w:pPr>
            <w:r w:rsidRPr="000B7CB9">
              <w:rPr>
                <w:rFonts w:ascii="Arial" w:hAnsi="Arial" w:cs="Arial"/>
                <w:sz w:val="20"/>
                <w:szCs w:val="20"/>
              </w:rPr>
              <w:t>Transitional Housing Study</w:t>
            </w:r>
          </w:p>
        </w:tc>
        <w:tc>
          <w:tcPr>
            <w:tcW w:w="4788" w:type="dxa"/>
          </w:tcPr>
          <w:p w:rsidR="00975180" w:rsidRPr="000B7CB9" w:rsidRDefault="00975180" w:rsidP="00975180">
            <w:pPr>
              <w:rPr>
                <w:rFonts w:ascii="Arial" w:hAnsi="Arial" w:cs="Arial"/>
                <w:sz w:val="20"/>
                <w:szCs w:val="20"/>
              </w:rPr>
            </w:pPr>
            <w:r w:rsidRPr="000B7CB9">
              <w:rPr>
                <w:rFonts w:ascii="Arial" w:hAnsi="Arial" w:cs="Arial"/>
                <w:sz w:val="20"/>
                <w:szCs w:val="20"/>
              </w:rPr>
              <w:t>Life After Transitional Housing Study</w:t>
            </w:r>
          </w:p>
        </w:tc>
      </w:tr>
      <w:tr w:rsidR="00975180" w:rsidRPr="000B7CB9" w:rsidTr="00975180">
        <w:tc>
          <w:tcPr>
            <w:tcW w:w="4788" w:type="dxa"/>
          </w:tcPr>
          <w:p w:rsidR="00975180" w:rsidRPr="000B7CB9" w:rsidRDefault="00975180" w:rsidP="00975180">
            <w:pPr>
              <w:rPr>
                <w:rFonts w:ascii="Arial" w:hAnsi="Arial" w:cs="Arial"/>
                <w:sz w:val="20"/>
                <w:szCs w:val="20"/>
              </w:rPr>
            </w:pPr>
            <w:r w:rsidRPr="000B7CB9">
              <w:rPr>
                <w:rFonts w:ascii="Arial" w:hAnsi="Arial" w:cs="Arial"/>
                <w:sz w:val="20"/>
                <w:szCs w:val="20"/>
              </w:rPr>
              <w:t>NSAF</w:t>
            </w:r>
          </w:p>
        </w:tc>
        <w:tc>
          <w:tcPr>
            <w:tcW w:w="4788" w:type="dxa"/>
          </w:tcPr>
          <w:p w:rsidR="00975180" w:rsidRPr="000B7CB9" w:rsidRDefault="00975180" w:rsidP="00975180">
            <w:pPr>
              <w:rPr>
                <w:rFonts w:ascii="Arial" w:hAnsi="Arial" w:cs="Arial"/>
                <w:sz w:val="20"/>
                <w:szCs w:val="20"/>
              </w:rPr>
            </w:pPr>
            <w:r w:rsidRPr="000B7CB9">
              <w:rPr>
                <w:rFonts w:ascii="Arial" w:hAnsi="Arial" w:cs="Arial"/>
                <w:sz w:val="20"/>
                <w:szCs w:val="20"/>
              </w:rPr>
              <w:t>National Survey of American Families</w:t>
            </w:r>
          </w:p>
        </w:tc>
      </w:tr>
      <w:tr w:rsidR="00975180" w:rsidRPr="000B7CB9" w:rsidTr="00975180">
        <w:tc>
          <w:tcPr>
            <w:tcW w:w="4788" w:type="dxa"/>
          </w:tcPr>
          <w:p w:rsidR="00975180" w:rsidRPr="000B7CB9" w:rsidRDefault="00975180" w:rsidP="00975180">
            <w:pPr>
              <w:rPr>
                <w:rFonts w:ascii="Arial" w:hAnsi="Arial" w:cs="Arial"/>
                <w:sz w:val="20"/>
                <w:szCs w:val="20"/>
              </w:rPr>
            </w:pPr>
            <w:r w:rsidRPr="000B7CB9">
              <w:rPr>
                <w:rFonts w:ascii="Arial" w:hAnsi="Arial" w:cs="Arial"/>
                <w:sz w:val="20"/>
                <w:szCs w:val="20"/>
              </w:rPr>
              <w:t>Effects of Housing Vouchers on Welfare Families</w:t>
            </w:r>
          </w:p>
        </w:tc>
        <w:tc>
          <w:tcPr>
            <w:tcW w:w="4788" w:type="dxa"/>
          </w:tcPr>
          <w:p w:rsidR="00975180" w:rsidRPr="000B7CB9" w:rsidRDefault="00975180" w:rsidP="00975180">
            <w:pPr>
              <w:rPr>
                <w:rFonts w:ascii="Arial" w:hAnsi="Arial" w:cs="Arial"/>
                <w:sz w:val="20"/>
                <w:szCs w:val="20"/>
              </w:rPr>
            </w:pPr>
            <w:r w:rsidRPr="000B7CB9">
              <w:rPr>
                <w:rFonts w:ascii="Arial" w:hAnsi="Arial" w:cs="Arial"/>
                <w:sz w:val="20"/>
                <w:szCs w:val="20"/>
              </w:rPr>
              <w:t>Effects of Housing Vouchers on Welfare Families Follow-up survey</w:t>
            </w:r>
          </w:p>
        </w:tc>
      </w:tr>
      <w:tr w:rsidR="00975180" w:rsidRPr="000B7CB9" w:rsidTr="00975180">
        <w:tc>
          <w:tcPr>
            <w:tcW w:w="4788" w:type="dxa"/>
          </w:tcPr>
          <w:p w:rsidR="00975180" w:rsidRPr="000B7CB9" w:rsidRDefault="00975180" w:rsidP="00975180">
            <w:pPr>
              <w:rPr>
                <w:rFonts w:ascii="Arial" w:hAnsi="Arial" w:cs="Arial"/>
                <w:sz w:val="20"/>
                <w:szCs w:val="20"/>
              </w:rPr>
            </w:pPr>
            <w:r w:rsidRPr="000B7CB9">
              <w:rPr>
                <w:rFonts w:ascii="Arial" w:hAnsi="Arial" w:cs="Arial"/>
                <w:sz w:val="20"/>
                <w:szCs w:val="20"/>
              </w:rPr>
              <w:t>CMHS/CSAT</w:t>
            </w:r>
          </w:p>
        </w:tc>
        <w:tc>
          <w:tcPr>
            <w:tcW w:w="4788" w:type="dxa"/>
          </w:tcPr>
          <w:p w:rsidR="00975180" w:rsidRPr="000B7CB9" w:rsidRDefault="00975180" w:rsidP="00975180">
            <w:pPr>
              <w:rPr>
                <w:rFonts w:ascii="Arial" w:hAnsi="Arial" w:cs="Arial"/>
                <w:sz w:val="20"/>
                <w:szCs w:val="20"/>
              </w:rPr>
            </w:pPr>
            <w:r w:rsidRPr="000B7CB9">
              <w:rPr>
                <w:rFonts w:ascii="Arial" w:hAnsi="Arial" w:cs="Arial"/>
                <w:sz w:val="20"/>
                <w:szCs w:val="20"/>
              </w:rPr>
              <w:t>Center for Mental Health Services and the Center for Substance Abuse Treatments</w:t>
            </w:r>
          </w:p>
        </w:tc>
      </w:tr>
      <w:tr w:rsidR="00975180" w:rsidRPr="000B7CB9" w:rsidTr="00975180">
        <w:tc>
          <w:tcPr>
            <w:tcW w:w="4788" w:type="dxa"/>
          </w:tcPr>
          <w:p w:rsidR="00975180" w:rsidRPr="000B7CB9" w:rsidRDefault="00975180" w:rsidP="00975180">
            <w:pPr>
              <w:rPr>
                <w:rFonts w:ascii="Arial" w:hAnsi="Arial" w:cs="Arial"/>
                <w:sz w:val="20"/>
                <w:szCs w:val="20"/>
              </w:rPr>
            </w:pPr>
            <w:r w:rsidRPr="000B7CB9">
              <w:rPr>
                <w:rFonts w:ascii="Arial" w:hAnsi="Arial" w:cs="Arial"/>
                <w:sz w:val="20"/>
                <w:szCs w:val="20"/>
              </w:rPr>
              <w:t>MTO Interim Evaluation Survey</w:t>
            </w:r>
          </w:p>
        </w:tc>
        <w:tc>
          <w:tcPr>
            <w:tcW w:w="4788" w:type="dxa"/>
          </w:tcPr>
          <w:p w:rsidR="00975180" w:rsidRPr="000B7CB9" w:rsidRDefault="00975180" w:rsidP="00975180">
            <w:pPr>
              <w:rPr>
                <w:rFonts w:ascii="Arial" w:hAnsi="Arial" w:cs="Arial"/>
                <w:sz w:val="20"/>
                <w:szCs w:val="20"/>
              </w:rPr>
            </w:pPr>
            <w:r w:rsidRPr="000B7CB9">
              <w:rPr>
                <w:rFonts w:ascii="Arial" w:hAnsi="Arial" w:cs="Arial"/>
                <w:sz w:val="20"/>
                <w:szCs w:val="20"/>
              </w:rPr>
              <w:t>Moving to Opportunity for Fair Housing Demonstration Interim Evaluation Survey</w:t>
            </w:r>
          </w:p>
        </w:tc>
      </w:tr>
      <w:tr w:rsidR="00975180" w:rsidRPr="000B7CB9" w:rsidTr="00975180">
        <w:tc>
          <w:tcPr>
            <w:tcW w:w="4788" w:type="dxa"/>
          </w:tcPr>
          <w:p w:rsidR="00975180" w:rsidRPr="000B7CB9" w:rsidRDefault="00975180" w:rsidP="00975180">
            <w:pPr>
              <w:rPr>
                <w:rFonts w:ascii="Arial" w:hAnsi="Arial" w:cs="Arial"/>
                <w:sz w:val="20"/>
                <w:szCs w:val="20"/>
              </w:rPr>
            </w:pPr>
            <w:r w:rsidRPr="000B7CB9">
              <w:rPr>
                <w:rFonts w:ascii="Arial" w:hAnsi="Arial" w:cs="Arial"/>
                <w:sz w:val="20"/>
                <w:szCs w:val="20"/>
              </w:rPr>
              <w:t>USDA/ERS  CPS</w:t>
            </w:r>
          </w:p>
        </w:tc>
        <w:tc>
          <w:tcPr>
            <w:tcW w:w="4788" w:type="dxa"/>
          </w:tcPr>
          <w:p w:rsidR="00975180" w:rsidRPr="000B7CB9" w:rsidRDefault="00975180" w:rsidP="00975180">
            <w:pPr>
              <w:rPr>
                <w:rFonts w:ascii="Arial" w:hAnsi="Arial" w:cs="Arial"/>
                <w:sz w:val="20"/>
                <w:szCs w:val="20"/>
              </w:rPr>
            </w:pPr>
            <w:r w:rsidRPr="000B7CB9">
              <w:rPr>
                <w:rFonts w:ascii="Arial" w:hAnsi="Arial" w:cs="Arial"/>
                <w:sz w:val="20"/>
                <w:szCs w:val="20"/>
              </w:rPr>
              <w:t>Food Security Supplement used in the Current Population Survey</w:t>
            </w:r>
          </w:p>
        </w:tc>
      </w:tr>
      <w:tr w:rsidR="00975180" w:rsidRPr="000B7CB9" w:rsidTr="00975180">
        <w:tc>
          <w:tcPr>
            <w:tcW w:w="4788" w:type="dxa"/>
          </w:tcPr>
          <w:p w:rsidR="00975180" w:rsidRPr="000B7CB9" w:rsidRDefault="00975180" w:rsidP="00975180">
            <w:pPr>
              <w:rPr>
                <w:rFonts w:ascii="Arial" w:hAnsi="Arial" w:cs="Arial"/>
                <w:sz w:val="20"/>
                <w:szCs w:val="20"/>
              </w:rPr>
            </w:pPr>
            <w:r w:rsidRPr="000B7CB9">
              <w:rPr>
                <w:rFonts w:ascii="Arial" w:hAnsi="Arial" w:cs="Arial"/>
                <w:sz w:val="20"/>
                <w:szCs w:val="20"/>
              </w:rPr>
              <w:t xml:space="preserve">NHIS </w:t>
            </w:r>
          </w:p>
        </w:tc>
        <w:tc>
          <w:tcPr>
            <w:tcW w:w="4788" w:type="dxa"/>
          </w:tcPr>
          <w:p w:rsidR="00975180" w:rsidRPr="000B7CB9" w:rsidRDefault="00975180" w:rsidP="00975180">
            <w:pPr>
              <w:rPr>
                <w:rFonts w:ascii="Arial" w:hAnsi="Arial" w:cs="Arial"/>
                <w:sz w:val="20"/>
                <w:szCs w:val="20"/>
              </w:rPr>
            </w:pPr>
            <w:r w:rsidRPr="000B7CB9">
              <w:rPr>
                <w:rFonts w:ascii="Arial" w:hAnsi="Arial" w:cs="Arial"/>
                <w:sz w:val="20"/>
                <w:szCs w:val="20"/>
              </w:rPr>
              <w:t>National Health Interview Survey</w:t>
            </w:r>
          </w:p>
        </w:tc>
      </w:tr>
      <w:tr w:rsidR="00975180" w:rsidRPr="000B7CB9" w:rsidTr="00975180">
        <w:tc>
          <w:tcPr>
            <w:tcW w:w="4788" w:type="dxa"/>
          </w:tcPr>
          <w:p w:rsidR="00975180" w:rsidRPr="000B7CB9" w:rsidRDefault="00975180" w:rsidP="00975180">
            <w:pPr>
              <w:rPr>
                <w:rFonts w:ascii="Arial" w:hAnsi="Arial" w:cs="Arial"/>
                <w:sz w:val="20"/>
                <w:szCs w:val="20"/>
              </w:rPr>
            </w:pPr>
            <w:r w:rsidRPr="000B7CB9">
              <w:rPr>
                <w:rFonts w:ascii="Arial" w:hAnsi="Arial" w:cs="Arial"/>
                <w:sz w:val="20"/>
                <w:szCs w:val="20"/>
              </w:rPr>
              <w:t>HOPE Scale</w:t>
            </w:r>
          </w:p>
        </w:tc>
        <w:tc>
          <w:tcPr>
            <w:tcW w:w="4788" w:type="dxa"/>
          </w:tcPr>
          <w:p w:rsidR="00975180" w:rsidRPr="000B7CB9" w:rsidRDefault="00975180" w:rsidP="00975180">
            <w:pPr>
              <w:rPr>
                <w:rFonts w:ascii="Arial" w:hAnsi="Arial" w:cs="Arial"/>
                <w:sz w:val="20"/>
                <w:szCs w:val="20"/>
              </w:rPr>
            </w:pPr>
            <w:r w:rsidRPr="000B7CB9">
              <w:rPr>
                <w:rFonts w:ascii="Arial" w:hAnsi="Arial" w:cs="Arial"/>
                <w:sz w:val="20"/>
                <w:szCs w:val="20"/>
              </w:rPr>
              <w:t>HOPE Scale</w:t>
            </w:r>
          </w:p>
        </w:tc>
      </w:tr>
      <w:tr w:rsidR="00975180" w:rsidRPr="000B7CB9" w:rsidTr="00975180">
        <w:tc>
          <w:tcPr>
            <w:tcW w:w="4788" w:type="dxa"/>
          </w:tcPr>
          <w:p w:rsidR="00975180" w:rsidRPr="000B7CB9" w:rsidRDefault="00975180" w:rsidP="00975180">
            <w:pPr>
              <w:rPr>
                <w:rFonts w:ascii="Arial" w:hAnsi="Arial" w:cs="Arial"/>
                <w:sz w:val="20"/>
                <w:szCs w:val="20"/>
              </w:rPr>
            </w:pPr>
            <w:r w:rsidRPr="000B7CB9">
              <w:rPr>
                <w:rFonts w:ascii="Arial" w:hAnsi="Arial" w:cs="Arial"/>
                <w:sz w:val="20"/>
                <w:szCs w:val="20"/>
              </w:rPr>
              <w:t>K6</w:t>
            </w:r>
          </w:p>
        </w:tc>
        <w:tc>
          <w:tcPr>
            <w:tcW w:w="4788" w:type="dxa"/>
          </w:tcPr>
          <w:p w:rsidR="00975180" w:rsidRPr="000B7CB9" w:rsidRDefault="00975180" w:rsidP="00975180">
            <w:pPr>
              <w:rPr>
                <w:rFonts w:ascii="Arial" w:hAnsi="Arial" w:cs="Arial"/>
                <w:sz w:val="20"/>
                <w:szCs w:val="20"/>
              </w:rPr>
            </w:pPr>
            <w:r w:rsidRPr="000B7CB9">
              <w:rPr>
                <w:rFonts w:ascii="Arial" w:hAnsi="Arial" w:cs="Arial"/>
                <w:sz w:val="20"/>
                <w:szCs w:val="20"/>
              </w:rPr>
              <w:t>National Co-Morbidity Survey K+6</w:t>
            </w:r>
          </w:p>
        </w:tc>
      </w:tr>
      <w:tr w:rsidR="00975180" w:rsidRPr="000B7CB9" w:rsidTr="00975180">
        <w:tc>
          <w:tcPr>
            <w:tcW w:w="4788" w:type="dxa"/>
          </w:tcPr>
          <w:p w:rsidR="00975180" w:rsidRPr="000B7CB9" w:rsidRDefault="00975180" w:rsidP="00975180">
            <w:pPr>
              <w:rPr>
                <w:rFonts w:ascii="Arial" w:hAnsi="Arial" w:cs="Arial"/>
                <w:sz w:val="20"/>
                <w:szCs w:val="20"/>
              </w:rPr>
            </w:pPr>
            <w:r w:rsidRPr="000B7CB9">
              <w:rPr>
                <w:rFonts w:ascii="Arial" w:hAnsi="Arial" w:cs="Arial"/>
                <w:sz w:val="20"/>
                <w:szCs w:val="20"/>
              </w:rPr>
              <w:t>FOA PTSD</w:t>
            </w:r>
          </w:p>
        </w:tc>
        <w:tc>
          <w:tcPr>
            <w:tcW w:w="4788" w:type="dxa"/>
          </w:tcPr>
          <w:p w:rsidR="00975180" w:rsidRPr="000B7CB9" w:rsidRDefault="00F65774" w:rsidP="00975180">
            <w:pPr>
              <w:rPr>
                <w:rFonts w:ascii="Arial" w:hAnsi="Arial" w:cs="Arial"/>
                <w:sz w:val="20"/>
                <w:szCs w:val="20"/>
              </w:rPr>
            </w:pPr>
            <w:r w:rsidRPr="000B7CB9">
              <w:rPr>
                <w:rFonts w:ascii="Arial" w:hAnsi="Arial" w:cs="Arial"/>
                <w:sz w:val="20"/>
                <w:szCs w:val="20"/>
              </w:rPr>
              <w:t>Post-Traumatic</w:t>
            </w:r>
            <w:r w:rsidR="00975180" w:rsidRPr="000B7CB9">
              <w:rPr>
                <w:rFonts w:ascii="Arial" w:hAnsi="Arial" w:cs="Arial"/>
                <w:sz w:val="20"/>
                <w:szCs w:val="20"/>
              </w:rPr>
              <w:t xml:space="preserve"> Stress Disorder FOA</w:t>
            </w:r>
          </w:p>
        </w:tc>
      </w:tr>
      <w:tr w:rsidR="00975180" w:rsidRPr="000B7CB9" w:rsidTr="00975180">
        <w:tc>
          <w:tcPr>
            <w:tcW w:w="4788" w:type="dxa"/>
          </w:tcPr>
          <w:p w:rsidR="00975180" w:rsidRPr="000B7CB9" w:rsidRDefault="00975180" w:rsidP="00975180">
            <w:pPr>
              <w:rPr>
                <w:rFonts w:ascii="Arial" w:hAnsi="Arial" w:cs="Arial"/>
                <w:sz w:val="20"/>
                <w:szCs w:val="20"/>
              </w:rPr>
            </w:pPr>
            <w:r w:rsidRPr="000B7CB9">
              <w:rPr>
                <w:rFonts w:ascii="Arial" w:hAnsi="Arial" w:cs="Arial"/>
                <w:sz w:val="20"/>
                <w:szCs w:val="20"/>
              </w:rPr>
              <w:t>Rapid Alcohol Problems Screen</w:t>
            </w:r>
          </w:p>
        </w:tc>
        <w:tc>
          <w:tcPr>
            <w:tcW w:w="4788" w:type="dxa"/>
          </w:tcPr>
          <w:p w:rsidR="00975180" w:rsidRPr="000B7CB9" w:rsidRDefault="00975180" w:rsidP="00975180">
            <w:pPr>
              <w:rPr>
                <w:rFonts w:ascii="Arial" w:hAnsi="Arial" w:cs="Arial"/>
                <w:sz w:val="20"/>
                <w:szCs w:val="20"/>
              </w:rPr>
            </w:pPr>
            <w:r w:rsidRPr="000B7CB9">
              <w:rPr>
                <w:rFonts w:ascii="Arial" w:hAnsi="Arial" w:cs="Arial"/>
                <w:sz w:val="20"/>
                <w:szCs w:val="20"/>
              </w:rPr>
              <w:t>Screening for Alcohol Problems in the Emergency Room: A Rapid Alcohol Problems Screen</w:t>
            </w:r>
          </w:p>
        </w:tc>
      </w:tr>
      <w:tr w:rsidR="00975180" w:rsidRPr="000B7CB9" w:rsidTr="00975180">
        <w:tc>
          <w:tcPr>
            <w:tcW w:w="4788" w:type="dxa"/>
          </w:tcPr>
          <w:p w:rsidR="00975180" w:rsidRPr="000B7CB9" w:rsidRDefault="00975180" w:rsidP="00975180">
            <w:pPr>
              <w:rPr>
                <w:rFonts w:ascii="Arial" w:hAnsi="Arial" w:cs="Arial"/>
                <w:sz w:val="20"/>
                <w:szCs w:val="20"/>
              </w:rPr>
            </w:pPr>
            <w:r w:rsidRPr="000B7CB9">
              <w:rPr>
                <w:rFonts w:ascii="Arial" w:hAnsi="Arial" w:cs="Arial"/>
                <w:sz w:val="20"/>
                <w:szCs w:val="20"/>
              </w:rPr>
              <w:t>DAST</w:t>
            </w:r>
          </w:p>
        </w:tc>
        <w:tc>
          <w:tcPr>
            <w:tcW w:w="4788" w:type="dxa"/>
          </w:tcPr>
          <w:p w:rsidR="00975180" w:rsidRPr="000B7CB9" w:rsidRDefault="00975180" w:rsidP="00975180">
            <w:pPr>
              <w:rPr>
                <w:rFonts w:ascii="Arial" w:hAnsi="Arial" w:cs="Arial"/>
                <w:sz w:val="20"/>
                <w:szCs w:val="20"/>
              </w:rPr>
            </w:pPr>
            <w:r w:rsidRPr="000B7CB9">
              <w:rPr>
                <w:rFonts w:ascii="Arial" w:hAnsi="Arial" w:cs="Arial"/>
                <w:sz w:val="20"/>
                <w:szCs w:val="20"/>
              </w:rPr>
              <w:t>Drug Abuse Screening Tests</w:t>
            </w:r>
          </w:p>
        </w:tc>
      </w:tr>
      <w:tr w:rsidR="00975180" w:rsidRPr="000B7CB9" w:rsidTr="00975180">
        <w:tc>
          <w:tcPr>
            <w:tcW w:w="4788" w:type="dxa"/>
          </w:tcPr>
          <w:p w:rsidR="00975180" w:rsidRPr="000B7CB9" w:rsidRDefault="00975180" w:rsidP="00975180">
            <w:pPr>
              <w:rPr>
                <w:rFonts w:ascii="Arial" w:hAnsi="Arial" w:cs="Arial"/>
                <w:sz w:val="20"/>
                <w:szCs w:val="20"/>
              </w:rPr>
            </w:pPr>
            <w:r w:rsidRPr="000B7CB9">
              <w:rPr>
                <w:rFonts w:ascii="Arial" w:hAnsi="Arial" w:cs="Arial"/>
                <w:sz w:val="20"/>
                <w:szCs w:val="20"/>
              </w:rPr>
              <w:t>Supporting Healthy Marriages</w:t>
            </w:r>
          </w:p>
        </w:tc>
        <w:tc>
          <w:tcPr>
            <w:tcW w:w="4788" w:type="dxa"/>
          </w:tcPr>
          <w:p w:rsidR="00975180" w:rsidRPr="000B7CB9" w:rsidRDefault="00975180" w:rsidP="00975180">
            <w:pPr>
              <w:rPr>
                <w:rFonts w:ascii="Arial" w:hAnsi="Arial" w:cs="Arial"/>
                <w:sz w:val="20"/>
                <w:szCs w:val="20"/>
              </w:rPr>
            </w:pPr>
            <w:r w:rsidRPr="000B7CB9">
              <w:rPr>
                <w:rFonts w:ascii="Arial" w:hAnsi="Arial" w:cs="Arial"/>
                <w:sz w:val="20"/>
                <w:szCs w:val="20"/>
              </w:rPr>
              <w:t>Supporting Healthy Marriages</w:t>
            </w:r>
          </w:p>
        </w:tc>
      </w:tr>
      <w:tr w:rsidR="00975180" w:rsidRPr="000B7CB9" w:rsidTr="00975180">
        <w:tc>
          <w:tcPr>
            <w:tcW w:w="4788" w:type="dxa"/>
          </w:tcPr>
          <w:p w:rsidR="00975180" w:rsidRPr="000B7CB9" w:rsidRDefault="00975180" w:rsidP="00975180">
            <w:pPr>
              <w:rPr>
                <w:rFonts w:ascii="Arial" w:hAnsi="Arial" w:cs="Arial"/>
                <w:sz w:val="20"/>
                <w:szCs w:val="20"/>
              </w:rPr>
            </w:pPr>
            <w:r w:rsidRPr="000B7CB9">
              <w:rPr>
                <w:rFonts w:ascii="Arial" w:hAnsi="Arial" w:cs="Arial"/>
                <w:sz w:val="20"/>
                <w:szCs w:val="20"/>
              </w:rPr>
              <w:t>SDQ</w:t>
            </w:r>
          </w:p>
        </w:tc>
        <w:tc>
          <w:tcPr>
            <w:tcW w:w="4788" w:type="dxa"/>
          </w:tcPr>
          <w:p w:rsidR="00975180" w:rsidRPr="000B7CB9" w:rsidRDefault="00975180" w:rsidP="00975180">
            <w:pPr>
              <w:rPr>
                <w:rFonts w:ascii="Arial" w:hAnsi="Arial" w:cs="Arial"/>
                <w:sz w:val="20"/>
                <w:szCs w:val="20"/>
              </w:rPr>
            </w:pPr>
            <w:r w:rsidRPr="000B7CB9">
              <w:rPr>
                <w:rFonts w:ascii="Arial" w:hAnsi="Arial" w:cs="Arial"/>
                <w:sz w:val="20"/>
                <w:szCs w:val="20"/>
              </w:rPr>
              <w:t>Strengths and Difficulties Questionnaire</w:t>
            </w:r>
          </w:p>
        </w:tc>
      </w:tr>
      <w:tr w:rsidR="00975180" w:rsidRPr="000B7CB9" w:rsidTr="00975180">
        <w:tc>
          <w:tcPr>
            <w:tcW w:w="4788" w:type="dxa"/>
          </w:tcPr>
          <w:p w:rsidR="00975180" w:rsidRPr="000B7CB9" w:rsidRDefault="00975180" w:rsidP="00975180">
            <w:pPr>
              <w:rPr>
                <w:rFonts w:ascii="Arial" w:hAnsi="Arial" w:cs="Arial"/>
                <w:sz w:val="20"/>
                <w:szCs w:val="20"/>
              </w:rPr>
            </w:pPr>
            <w:r w:rsidRPr="000B7CB9">
              <w:rPr>
                <w:rFonts w:ascii="Arial" w:hAnsi="Arial" w:cs="Arial"/>
                <w:sz w:val="20"/>
                <w:szCs w:val="20"/>
              </w:rPr>
              <w:t xml:space="preserve">New Hope </w:t>
            </w:r>
          </w:p>
        </w:tc>
        <w:tc>
          <w:tcPr>
            <w:tcW w:w="4788" w:type="dxa"/>
            <w:shd w:val="clear" w:color="auto" w:fill="auto"/>
          </w:tcPr>
          <w:p w:rsidR="00975180" w:rsidRPr="000B7CB9" w:rsidRDefault="00975180" w:rsidP="00975180">
            <w:pPr>
              <w:rPr>
                <w:rFonts w:ascii="Arial" w:hAnsi="Arial" w:cs="Arial"/>
                <w:sz w:val="20"/>
                <w:szCs w:val="20"/>
              </w:rPr>
            </w:pPr>
            <w:r w:rsidRPr="000B7CB9">
              <w:rPr>
                <w:rFonts w:ascii="Arial" w:hAnsi="Arial" w:cs="Arial"/>
                <w:sz w:val="20"/>
                <w:szCs w:val="20"/>
              </w:rPr>
              <w:t>New Hope Study</w:t>
            </w:r>
          </w:p>
        </w:tc>
      </w:tr>
      <w:tr w:rsidR="00975180" w:rsidRPr="000B7CB9" w:rsidTr="00975180">
        <w:tc>
          <w:tcPr>
            <w:tcW w:w="4788" w:type="dxa"/>
          </w:tcPr>
          <w:p w:rsidR="00975180" w:rsidRPr="000B7CB9" w:rsidRDefault="00975180" w:rsidP="00975180">
            <w:pPr>
              <w:rPr>
                <w:rFonts w:ascii="Arial" w:hAnsi="Arial" w:cs="Arial"/>
                <w:sz w:val="20"/>
                <w:szCs w:val="20"/>
              </w:rPr>
            </w:pPr>
            <w:r w:rsidRPr="000B7CB9">
              <w:rPr>
                <w:rFonts w:ascii="Arial" w:hAnsi="Arial" w:cs="Arial"/>
                <w:sz w:val="20"/>
                <w:szCs w:val="20"/>
              </w:rPr>
              <w:t>LA FANS</w:t>
            </w:r>
          </w:p>
        </w:tc>
        <w:tc>
          <w:tcPr>
            <w:tcW w:w="4788" w:type="dxa"/>
          </w:tcPr>
          <w:p w:rsidR="00975180" w:rsidRPr="000B7CB9" w:rsidRDefault="00975180" w:rsidP="00975180">
            <w:pPr>
              <w:rPr>
                <w:rFonts w:ascii="Arial" w:hAnsi="Arial" w:cs="Arial"/>
                <w:sz w:val="20"/>
                <w:szCs w:val="20"/>
              </w:rPr>
            </w:pPr>
            <w:r w:rsidRPr="000B7CB9">
              <w:rPr>
                <w:rFonts w:ascii="Arial" w:hAnsi="Arial" w:cs="Arial"/>
                <w:bCs/>
                <w:iCs/>
                <w:spacing w:val="-3"/>
                <w:w w:val="105"/>
                <w:sz w:val="20"/>
                <w:szCs w:val="20"/>
              </w:rPr>
              <w:t>Los Angeles Family and Neighborhood Survey</w:t>
            </w:r>
          </w:p>
        </w:tc>
      </w:tr>
      <w:tr w:rsidR="00975180" w:rsidRPr="000B7CB9" w:rsidTr="00975180">
        <w:tc>
          <w:tcPr>
            <w:tcW w:w="4788" w:type="dxa"/>
          </w:tcPr>
          <w:p w:rsidR="00975180" w:rsidRPr="000B7CB9" w:rsidRDefault="00975180" w:rsidP="00975180">
            <w:pPr>
              <w:rPr>
                <w:rFonts w:ascii="Arial" w:hAnsi="Arial" w:cs="Arial"/>
                <w:sz w:val="20"/>
                <w:szCs w:val="20"/>
              </w:rPr>
            </w:pPr>
            <w:r w:rsidRPr="000B7CB9">
              <w:rPr>
                <w:rFonts w:ascii="Arial" w:hAnsi="Arial" w:cs="Arial"/>
                <w:sz w:val="20"/>
                <w:szCs w:val="20"/>
              </w:rPr>
              <w:t>McBride Murry, Velma Routines (SAAF)</w:t>
            </w:r>
          </w:p>
        </w:tc>
        <w:tc>
          <w:tcPr>
            <w:tcW w:w="4788" w:type="dxa"/>
          </w:tcPr>
          <w:p w:rsidR="00975180" w:rsidRPr="000B7CB9" w:rsidRDefault="00975180" w:rsidP="00975180">
            <w:pPr>
              <w:rPr>
                <w:rFonts w:ascii="Arial" w:hAnsi="Arial" w:cs="Arial"/>
                <w:sz w:val="20"/>
                <w:szCs w:val="20"/>
              </w:rPr>
            </w:pPr>
            <w:r w:rsidRPr="000B7CB9">
              <w:rPr>
                <w:rFonts w:ascii="Arial" w:hAnsi="Arial" w:cs="Arial"/>
                <w:sz w:val="20"/>
                <w:szCs w:val="20"/>
              </w:rPr>
              <w:t>Strong African American Families Study</w:t>
            </w:r>
          </w:p>
        </w:tc>
      </w:tr>
      <w:tr w:rsidR="00975180" w:rsidRPr="000B7CB9" w:rsidTr="00975180">
        <w:tc>
          <w:tcPr>
            <w:tcW w:w="4788" w:type="dxa"/>
          </w:tcPr>
          <w:p w:rsidR="00975180" w:rsidRPr="000B7CB9" w:rsidRDefault="00975180" w:rsidP="00975180">
            <w:pPr>
              <w:rPr>
                <w:rFonts w:ascii="Arial" w:hAnsi="Arial" w:cs="Arial"/>
                <w:sz w:val="20"/>
                <w:szCs w:val="20"/>
              </w:rPr>
            </w:pPr>
            <w:r w:rsidRPr="000B7CB9">
              <w:rPr>
                <w:rFonts w:ascii="Arial" w:hAnsi="Arial" w:cs="Arial"/>
                <w:sz w:val="20"/>
                <w:szCs w:val="20"/>
              </w:rPr>
              <w:t>NLSY97</w:t>
            </w:r>
          </w:p>
        </w:tc>
        <w:tc>
          <w:tcPr>
            <w:tcW w:w="4788" w:type="dxa"/>
          </w:tcPr>
          <w:p w:rsidR="00975180" w:rsidRPr="000B7CB9" w:rsidRDefault="00975180" w:rsidP="00975180">
            <w:pPr>
              <w:rPr>
                <w:rFonts w:ascii="Arial" w:hAnsi="Arial" w:cs="Arial"/>
                <w:sz w:val="20"/>
                <w:szCs w:val="20"/>
              </w:rPr>
            </w:pPr>
            <w:r w:rsidRPr="000B7CB9">
              <w:rPr>
                <w:rFonts w:ascii="Arial" w:hAnsi="Arial" w:cs="Arial"/>
                <w:sz w:val="20"/>
                <w:szCs w:val="20"/>
              </w:rPr>
              <w:t>National Longitudinal Survey of Youth, 1997</w:t>
            </w:r>
          </w:p>
        </w:tc>
      </w:tr>
      <w:tr w:rsidR="00975180" w:rsidRPr="000B7CB9" w:rsidTr="00975180">
        <w:tc>
          <w:tcPr>
            <w:tcW w:w="4788" w:type="dxa"/>
          </w:tcPr>
          <w:p w:rsidR="00975180" w:rsidRPr="000B7CB9" w:rsidRDefault="00975180" w:rsidP="00975180">
            <w:pPr>
              <w:rPr>
                <w:rFonts w:ascii="Arial" w:hAnsi="Arial" w:cs="Arial"/>
                <w:sz w:val="20"/>
                <w:szCs w:val="20"/>
              </w:rPr>
            </w:pPr>
            <w:r w:rsidRPr="000B7CB9">
              <w:rPr>
                <w:rFonts w:ascii="Arial" w:hAnsi="Arial" w:cs="Arial"/>
                <w:sz w:val="20"/>
                <w:szCs w:val="20"/>
              </w:rPr>
              <w:t>HOME Scales</w:t>
            </w:r>
          </w:p>
        </w:tc>
        <w:tc>
          <w:tcPr>
            <w:tcW w:w="4788" w:type="dxa"/>
          </w:tcPr>
          <w:p w:rsidR="00975180" w:rsidRPr="000B7CB9" w:rsidRDefault="00975180" w:rsidP="00975180">
            <w:pPr>
              <w:rPr>
                <w:rFonts w:ascii="Arial" w:hAnsi="Arial" w:cs="Arial"/>
                <w:sz w:val="20"/>
                <w:szCs w:val="20"/>
              </w:rPr>
            </w:pPr>
            <w:r w:rsidRPr="000B7CB9">
              <w:rPr>
                <w:rFonts w:ascii="Arial" w:hAnsi="Arial" w:cs="Arial"/>
                <w:sz w:val="20"/>
                <w:szCs w:val="20"/>
              </w:rPr>
              <w:t>The Home Observation for Measurement of the Environment Inventory</w:t>
            </w:r>
          </w:p>
        </w:tc>
      </w:tr>
      <w:tr w:rsidR="00975180" w:rsidRPr="000B7CB9" w:rsidTr="00975180">
        <w:tc>
          <w:tcPr>
            <w:tcW w:w="4788" w:type="dxa"/>
          </w:tcPr>
          <w:p w:rsidR="00975180" w:rsidRPr="000B7CB9" w:rsidRDefault="00975180" w:rsidP="00975180">
            <w:pPr>
              <w:rPr>
                <w:rFonts w:ascii="Arial" w:hAnsi="Arial" w:cs="Arial"/>
                <w:sz w:val="20"/>
                <w:szCs w:val="20"/>
              </w:rPr>
            </w:pPr>
            <w:r w:rsidRPr="000B7CB9">
              <w:rPr>
                <w:rFonts w:ascii="Arial" w:hAnsi="Arial" w:cs="Arial"/>
                <w:sz w:val="20"/>
                <w:szCs w:val="20"/>
              </w:rPr>
              <w:t>Program Information Guide</w:t>
            </w:r>
          </w:p>
        </w:tc>
        <w:tc>
          <w:tcPr>
            <w:tcW w:w="4788" w:type="dxa"/>
          </w:tcPr>
          <w:p w:rsidR="00975180" w:rsidRPr="000B7CB9" w:rsidRDefault="00975180" w:rsidP="00975180">
            <w:pPr>
              <w:rPr>
                <w:rFonts w:ascii="Arial" w:hAnsi="Arial" w:cs="Arial"/>
                <w:sz w:val="20"/>
                <w:szCs w:val="20"/>
              </w:rPr>
            </w:pPr>
            <w:r w:rsidRPr="000B7CB9">
              <w:rPr>
                <w:rFonts w:ascii="Arial" w:hAnsi="Arial" w:cs="Arial"/>
                <w:sz w:val="20"/>
                <w:szCs w:val="20"/>
              </w:rPr>
              <w:t>Family Options Study Program Information Guide</w:t>
            </w:r>
          </w:p>
        </w:tc>
      </w:tr>
      <w:tr w:rsidR="00975180" w:rsidRPr="000B7CB9" w:rsidTr="00975180">
        <w:tc>
          <w:tcPr>
            <w:tcW w:w="4788" w:type="dxa"/>
          </w:tcPr>
          <w:p w:rsidR="00975180" w:rsidRPr="000B7CB9" w:rsidRDefault="00975180" w:rsidP="00975180">
            <w:pPr>
              <w:rPr>
                <w:rFonts w:ascii="Arial" w:hAnsi="Arial" w:cs="Arial"/>
                <w:sz w:val="20"/>
                <w:szCs w:val="20"/>
              </w:rPr>
            </w:pPr>
            <w:r w:rsidRPr="000B7CB9">
              <w:rPr>
                <w:rFonts w:ascii="Arial" w:hAnsi="Arial" w:cs="Arial"/>
                <w:sz w:val="20"/>
                <w:szCs w:val="20"/>
              </w:rPr>
              <w:t>Rent Study</w:t>
            </w:r>
          </w:p>
        </w:tc>
        <w:tc>
          <w:tcPr>
            <w:tcW w:w="4788" w:type="dxa"/>
            <w:shd w:val="clear" w:color="auto" w:fill="auto"/>
          </w:tcPr>
          <w:p w:rsidR="00975180" w:rsidRPr="000B7CB9" w:rsidRDefault="000B7CB9" w:rsidP="00975180">
            <w:pPr>
              <w:rPr>
                <w:rFonts w:ascii="Arial" w:hAnsi="Arial" w:cs="Arial"/>
                <w:sz w:val="20"/>
                <w:szCs w:val="20"/>
              </w:rPr>
            </w:pPr>
            <w:r w:rsidRPr="000B7CB9">
              <w:rPr>
                <w:rFonts w:ascii="Arial" w:hAnsi="Arial" w:cs="Arial"/>
                <w:sz w:val="20"/>
                <w:szCs w:val="20"/>
              </w:rPr>
              <w:t>HUD Rent Study</w:t>
            </w:r>
          </w:p>
        </w:tc>
      </w:tr>
      <w:tr w:rsidR="00975180" w:rsidRPr="000B7CB9" w:rsidTr="00975180">
        <w:tc>
          <w:tcPr>
            <w:tcW w:w="4788" w:type="dxa"/>
          </w:tcPr>
          <w:p w:rsidR="00975180" w:rsidRPr="000B7CB9" w:rsidRDefault="00975180" w:rsidP="00975180">
            <w:pPr>
              <w:rPr>
                <w:rFonts w:ascii="Arial" w:hAnsi="Arial" w:cs="Arial"/>
                <w:sz w:val="20"/>
                <w:szCs w:val="20"/>
              </w:rPr>
            </w:pPr>
            <w:r w:rsidRPr="000B7CB9">
              <w:rPr>
                <w:rFonts w:ascii="Arial" w:hAnsi="Arial" w:cs="Arial"/>
                <w:sz w:val="20"/>
                <w:szCs w:val="20"/>
              </w:rPr>
              <w:t>Pearlin and Schooler</w:t>
            </w:r>
          </w:p>
        </w:tc>
        <w:tc>
          <w:tcPr>
            <w:tcW w:w="4788" w:type="dxa"/>
            <w:shd w:val="clear" w:color="auto" w:fill="auto"/>
          </w:tcPr>
          <w:p w:rsidR="00975180" w:rsidRPr="000B7CB9" w:rsidRDefault="00975180" w:rsidP="00975180">
            <w:pPr>
              <w:rPr>
                <w:rFonts w:ascii="Arial" w:hAnsi="Arial" w:cs="Arial"/>
                <w:sz w:val="20"/>
                <w:szCs w:val="20"/>
              </w:rPr>
            </w:pPr>
            <w:r w:rsidRPr="000B7CB9">
              <w:rPr>
                <w:rFonts w:ascii="Arial" w:hAnsi="Arial" w:cs="Arial"/>
                <w:sz w:val="20"/>
                <w:szCs w:val="20"/>
              </w:rPr>
              <w:t>Economic Stressors and Coping Mechanisms (Pearlin and Schooler 1978)</w:t>
            </w:r>
          </w:p>
        </w:tc>
      </w:tr>
      <w:tr w:rsidR="00975180" w:rsidRPr="000B7CB9" w:rsidTr="00975180">
        <w:tc>
          <w:tcPr>
            <w:tcW w:w="4788" w:type="dxa"/>
          </w:tcPr>
          <w:p w:rsidR="00975180" w:rsidRPr="000B7CB9" w:rsidRDefault="00975180" w:rsidP="00975180">
            <w:pPr>
              <w:rPr>
                <w:rFonts w:ascii="Arial" w:hAnsi="Arial" w:cs="Arial"/>
                <w:sz w:val="20"/>
                <w:szCs w:val="20"/>
              </w:rPr>
            </w:pPr>
            <w:r w:rsidRPr="000B7CB9">
              <w:rPr>
                <w:rFonts w:ascii="Arial" w:hAnsi="Arial" w:cs="Arial"/>
                <w:sz w:val="20"/>
                <w:szCs w:val="20"/>
              </w:rPr>
              <w:t>SAMHSA MOMS</w:t>
            </w:r>
          </w:p>
        </w:tc>
        <w:tc>
          <w:tcPr>
            <w:tcW w:w="4788" w:type="dxa"/>
            <w:shd w:val="clear" w:color="auto" w:fill="auto"/>
          </w:tcPr>
          <w:p w:rsidR="00975180" w:rsidRPr="000B7CB9" w:rsidRDefault="00975180" w:rsidP="00975180">
            <w:pPr>
              <w:rPr>
                <w:rFonts w:ascii="Arial" w:hAnsi="Arial" w:cs="Arial"/>
                <w:sz w:val="20"/>
                <w:szCs w:val="20"/>
              </w:rPr>
            </w:pPr>
            <w:r w:rsidRPr="000B7CB9">
              <w:rPr>
                <w:rFonts w:ascii="Arial" w:hAnsi="Arial" w:cs="Arial"/>
                <w:sz w:val="20"/>
                <w:szCs w:val="20"/>
              </w:rPr>
              <w:t>Mothers Overcoming and Managing Stress  Study</w:t>
            </w:r>
          </w:p>
        </w:tc>
      </w:tr>
    </w:tbl>
    <w:p w:rsidR="00975180" w:rsidRPr="000B7CB9" w:rsidRDefault="00975180" w:rsidP="00975180">
      <w:pPr>
        <w:rPr>
          <w:rFonts w:ascii="Arial" w:hAnsi="Arial" w:cs="Arial"/>
          <w:sz w:val="20"/>
          <w:szCs w:val="20"/>
        </w:rPr>
      </w:pPr>
    </w:p>
    <w:p w:rsidR="00975180" w:rsidRPr="000B7CB9" w:rsidRDefault="00975180" w:rsidP="00975180">
      <w:pPr>
        <w:pStyle w:val="Default"/>
        <w:rPr>
          <w:rFonts w:ascii="Arial" w:hAnsi="Arial" w:cs="Arial"/>
          <w:b/>
          <w:i/>
          <w:sz w:val="20"/>
          <w:szCs w:val="20"/>
        </w:rPr>
      </w:pPr>
      <w:r w:rsidRPr="000B7CB9">
        <w:rPr>
          <w:rFonts w:ascii="Arial" w:hAnsi="Arial" w:cs="Arial"/>
          <w:b/>
          <w:i/>
          <w:sz w:val="20"/>
          <w:szCs w:val="20"/>
        </w:rPr>
        <w:lastRenderedPageBreak/>
        <w:t>Transitional Housing Study:  Life After Transitional Housing Study</w:t>
      </w:r>
    </w:p>
    <w:p w:rsidR="00975180" w:rsidRPr="000B7CB9" w:rsidRDefault="00975180" w:rsidP="00975180">
      <w:pPr>
        <w:pStyle w:val="Default"/>
        <w:rPr>
          <w:rFonts w:ascii="Arial" w:hAnsi="Arial" w:cs="Arial"/>
          <w:sz w:val="20"/>
          <w:szCs w:val="20"/>
        </w:rPr>
      </w:pPr>
    </w:p>
    <w:p w:rsidR="00975180" w:rsidRPr="000B7CB9" w:rsidRDefault="00975180" w:rsidP="00975180">
      <w:pPr>
        <w:pStyle w:val="Default"/>
        <w:rPr>
          <w:rFonts w:ascii="Arial" w:hAnsi="Arial" w:cs="Arial"/>
          <w:sz w:val="20"/>
          <w:szCs w:val="20"/>
        </w:rPr>
      </w:pPr>
      <w:r w:rsidRPr="000B7CB9">
        <w:rPr>
          <w:rFonts w:ascii="Arial" w:hAnsi="Arial" w:cs="Arial"/>
          <w:sz w:val="20"/>
          <w:szCs w:val="20"/>
        </w:rPr>
        <w:t xml:space="preserve">In 2005, to fill some of the gaps in knowledge about the nature and effectiveness of transitional housing for families, HUD’s Office of Policy Development and Research funded Planmatics, Inc. and its partner, the Urban Institute, to examine the effects of transitional housing on homeless families.  In accord with HUD directives, the families studied were those whom TH programs considered “successful graduates,” whatever that term meant within the program context. </w:t>
      </w:r>
    </w:p>
    <w:p w:rsidR="00975180" w:rsidRPr="000B7CB9" w:rsidRDefault="00975180" w:rsidP="00975180">
      <w:pPr>
        <w:pStyle w:val="Default"/>
        <w:ind w:left="45"/>
        <w:jc w:val="both"/>
        <w:rPr>
          <w:rFonts w:ascii="Arial" w:hAnsi="Arial" w:cs="Arial"/>
          <w:b/>
          <w:bCs/>
          <w:sz w:val="20"/>
          <w:szCs w:val="20"/>
        </w:rPr>
      </w:pPr>
    </w:p>
    <w:p w:rsidR="00975180" w:rsidRPr="000B7CB9" w:rsidRDefault="00975180" w:rsidP="00975180">
      <w:pPr>
        <w:pStyle w:val="Default"/>
        <w:ind w:left="45"/>
        <w:jc w:val="both"/>
        <w:rPr>
          <w:rFonts w:ascii="Arial" w:hAnsi="Arial" w:cs="Arial"/>
          <w:sz w:val="20"/>
          <w:szCs w:val="20"/>
        </w:rPr>
      </w:pPr>
      <w:r w:rsidRPr="000B7CB9">
        <w:rPr>
          <w:rFonts w:ascii="Arial" w:hAnsi="Arial" w:cs="Arial"/>
          <w:bCs/>
          <w:sz w:val="20"/>
          <w:szCs w:val="20"/>
        </w:rPr>
        <w:t xml:space="preserve">The </w:t>
      </w:r>
      <w:r w:rsidRPr="000B7CB9">
        <w:rPr>
          <w:rFonts w:ascii="Arial" w:hAnsi="Arial" w:cs="Arial"/>
          <w:sz w:val="20"/>
          <w:szCs w:val="20"/>
        </w:rPr>
        <w:t xml:space="preserve">study used a three-stage sampling strategy. Stage 1 involved selecting communities with enough TH capacity to supply the needed number of families and that also would provide variation in community and client characteristics.  Stage 2 involved selecting family TH programs operating within the five communities.  Stage 3 involved recruiting families leaving the sampled TH programs, interviewing them at the time they left TH, and following them with interviews at 3, 6, and 12 months after they left TH.  The study completed a first interview with 195 mothers and 12-month interviews with 179 mothers, for a 92 percent 12-month completion rate. Data collection began in November 2005 and ended in July 2007. </w:t>
      </w:r>
    </w:p>
    <w:p w:rsidR="00975180" w:rsidRPr="000B7CB9" w:rsidRDefault="00975180" w:rsidP="00975180">
      <w:pPr>
        <w:spacing w:line="240" w:lineRule="auto"/>
        <w:rPr>
          <w:rFonts w:ascii="Arial" w:hAnsi="Arial" w:cs="Arial"/>
          <w:sz w:val="20"/>
          <w:szCs w:val="20"/>
        </w:rPr>
      </w:pPr>
    </w:p>
    <w:p w:rsidR="00975180" w:rsidRPr="000B7CB9" w:rsidRDefault="00975180" w:rsidP="00975180">
      <w:pPr>
        <w:spacing w:before="252"/>
        <w:rPr>
          <w:rFonts w:ascii="Arial" w:hAnsi="Arial" w:cs="Arial"/>
          <w:b/>
          <w:bCs/>
          <w:i/>
          <w:iCs/>
          <w:spacing w:val="-4"/>
          <w:w w:val="105"/>
          <w:sz w:val="20"/>
          <w:szCs w:val="20"/>
        </w:rPr>
      </w:pPr>
      <w:r w:rsidRPr="000B7CB9">
        <w:rPr>
          <w:rFonts w:ascii="Arial" w:hAnsi="Arial" w:cs="Arial"/>
          <w:b/>
          <w:bCs/>
          <w:i/>
          <w:iCs/>
          <w:spacing w:val="-4"/>
          <w:w w:val="105"/>
          <w:sz w:val="20"/>
          <w:szCs w:val="20"/>
        </w:rPr>
        <w:t>NSAF: National Survey of America’s Families</w:t>
      </w:r>
    </w:p>
    <w:p w:rsidR="00975180" w:rsidRPr="000B7CB9" w:rsidRDefault="00975180" w:rsidP="002C2B52">
      <w:pPr>
        <w:ind w:right="72"/>
        <w:rPr>
          <w:rFonts w:ascii="Arial" w:hAnsi="Arial" w:cs="Arial"/>
          <w:spacing w:val="-4"/>
          <w:w w:val="105"/>
          <w:sz w:val="20"/>
          <w:szCs w:val="20"/>
        </w:rPr>
      </w:pPr>
      <w:r w:rsidRPr="000B7CB9">
        <w:rPr>
          <w:rFonts w:ascii="Arial" w:hAnsi="Arial" w:cs="Arial"/>
          <w:spacing w:val="-3"/>
          <w:w w:val="105"/>
          <w:sz w:val="20"/>
          <w:szCs w:val="20"/>
        </w:rPr>
        <w:t xml:space="preserve">The National Survey of America’s Families (NSAF) is part of the Urban Institute’s </w:t>
      </w:r>
      <w:r w:rsidRPr="000B7CB9">
        <w:rPr>
          <w:rFonts w:ascii="Arial" w:hAnsi="Arial" w:cs="Arial"/>
          <w:spacing w:val="-6"/>
          <w:w w:val="105"/>
          <w:sz w:val="20"/>
          <w:szCs w:val="20"/>
        </w:rPr>
        <w:t xml:space="preserve">Assessing the New Federalism Project. Its purpose is to track the effects of recent federal policy </w:t>
      </w:r>
      <w:r w:rsidRPr="000B7CB9">
        <w:rPr>
          <w:rFonts w:ascii="Arial" w:hAnsi="Arial" w:cs="Arial"/>
          <w:spacing w:val="-5"/>
          <w:w w:val="105"/>
          <w:sz w:val="20"/>
          <w:szCs w:val="20"/>
        </w:rPr>
        <w:t xml:space="preserve">changes decentralizing many social programs. The NSAF gathers data on economic, health, and </w:t>
      </w:r>
      <w:r w:rsidRPr="000B7CB9">
        <w:rPr>
          <w:rFonts w:ascii="Arial" w:hAnsi="Arial" w:cs="Arial"/>
          <w:spacing w:val="-3"/>
          <w:w w:val="105"/>
          <w:sz w:val="20"/>
          <w:szCs w:val="20"/>
        </w:rPr>
        <w:t>social characteristics of children and families, in order to estimate well</w:t>
      </w:r>
      <w:r w:rsidR="002C2B52">
        <w:rPr>
          <w:rFonts w:ascii="Arial" w:hAnsi="Arial" w:cs="Arial"/>
          <w:spacing w:val="-3"/>
          <w:w w:val="105"/>
          <w:sz w:val="20"/>
          <w:szCs w:val="20"/>
        </w:rPr>
        <w:t>-</w:t>
      </w:r>
      <w:r w:rsidRPr="000B7CB9">
        <w:rPr>
          <w:rFonts w:ascii="Arial" w:hAnsi="Arial" w:cs="Arial"/>
          <w:spacing w:val="-3"/>
          <w:w w:val="105"/>
          <w:sz w:val="20"/>
          <w:szCs w:val="20"/>
        </w:rPr>
        <w:t xml:space="preserve">being. Specific topics </w:t>
      </w:r>
      <w:r w:rsidRPr="000B7CB9">
        <w:rPr>
          <w:rFonts w:ascii="Arial" w:hAnsi="Arial" w:cs="Arial"/>
          <w:spacing w:val="-4"/>
          <w:w w:val="105"/>
          <w:sz w:val="20"/>
          <w:szCs w:val="20"/>
        </w:rPr>
        <w:t xml:space="preserve">include: participation in government programs, employment, earnings and income, economic </w:t>
      </w:r>
      <w:r w:rsidRPr="000B7CB9">
        <w:rPr>
          <w:rFonts w:ascii="Arial" w:hAnsi="Arial" w:cs="Arial"/>
          <w:spacing w:val="-1"/>
          <w:w w:val="105"/>
          <w:sz w:val="20"/>
          <w:szCs w:val="20"/>
        </w:rPr>
        <w:t xml:space="preserve">hardship, educational attainment, training, family structure, housing arrangements, health </w:t>
      </w:r>
      <w:r w:rsidRPr="000B7CB9">
        <w:rPr>
          <w:rFonts w:ascii="Arial" w:hAnsi="Arial" w:cs="Arial"/>
          <w:spacing w:val="-8"/>
          <w:w w:val="105"/>
          <w:sz w:val="20"/>
          <w:szCs w:val="20"/>
        </w:rPr>
        <w:t>insurance coverage, access to and use of health services, health status, psychological well</w:t>
      </w:r>
      <w:r w:rsidR="002C2B52">
        <w:rPr>
          <w:rFonts w:ascii="Arial" w:hAnsi="Arial" w:cs="Arial"/>
          <w:spacing w:val="-8"/>
          <w:w w:val="105"/>
          <w:sz w:val="20"/>
          <w:szCs w:val="20"/>
        </w:rPr>
        <w:t>-</w:t>
      </w:r>
      <w:r w:rsidRPr="000B7CB9">
        <w:rPr>
          <w:rFonts w:ascii="Arial" w:hAnsi="Arial" w:cs="Arial"/>
          <w:spacing w:val="-8"/>
          <w:w w:val="105"/>
          <w:sz w:val="20"/>
          <w:szCs w:val="20"/>
        </w:rPr>
        <w:t xml:space="preserve">being, </w:t>
      </w:r>
      <w:r w:rsidRPr="000B7CB9">
        <w:rPr>
          <w:rFonts w:ascii="Arial" w:hAnsi="Arial" w:cs="Arial"/>
          <w:spacing w:val="-2"/>
          <w:w w:val="105"/>
          <w:sz w:val="20"/>
          <w:szCs w:val="20"/>
        </w:rPr>
        <w:t xml:space="preserve">participation in religious and volunteer activities, knowledge of social services, and attitudes </w:t>
      </w:r>
      <w:r w:rsidRPr="000B7CB9">
        <w:rPr>
          <w:rFonts w:ascii="Arial" w:hAnsi="Arial" w:cs="Arial"/>
          <w:spacing w:val="-4"/>
          <w:w w:val="105"/>
          <w:sz w:val="20"/>
          <w:szCs w:val="20"/>
        </w:rPr>
        <w:t>about work, welfare, health care, and childbearing.</w:t>
      </w:r>
    </w:p>
    <w:p w:rsidR="00975180" w:rsidRPr="000B7CB9" w:rsidRDefault="00975180" w:rsidP="00975180">
      <w:pPr>
        <w:spacing w:before="216"/>
        <w:rPr>
          <w:rFonts w:ascii="Arial" w:hAnsi="Arial" w:cs="Arial"/>
          <w:b/>
          <w:bCs/>
          <w:i/>
          <w:iCs/>
          <w:spacing w:val="-5"/>
          <w:w w:val="105"/>
          <w:sz w:val="20"/>
          <w:szCs w:val="20"/>
        </w:rPr>
      </w:pPr>
      <w:r w:rsidRPr="000B7CB9">
        <w:rPr>
          <w:rFonts w:ascii="Arial" w:hAnsi="Arial" w:cs="Arial"/>
          <w:b/>
          <w:bCs/>
          <w:i/>
          <w:iCs/>
          <w:spacing w:val="-5"/>
          <w:w w:val="105"/>
          <w:sz w:val="20"/>
          <w:szCs w:val="20"/>
        </w:rPr>
        <w:t>Effects of Housing Choice Vouchers on Welfare Families Evaluation: Follow-up Survey</w:t>
      </w:r>
    </w:p>
    <w:p w:rsidR="00975180" w:rsidRPr="000B7CB9" w:rsidRDefault="00975180" w:rsidP="002C2B52">
      <w:pPr>
        <w:rPr>
          <w:rFonts w:ascii="Arial" w:hAnsi="Arial" w:cs="Arial"/>
          <w:spacing w:val="-4"/>
          <w:w w:val="105"/>
          <w:sz w:val="20"/>
          <w:szCs w:val="20"/>
        </w:rPr>
      </w:pPr>
      <w:r w:rsidRPr="000B7CB9">
        <w:rPr>
          <w:rFonts w:ascii="Arial" w:hAnsi="Arial" w:cs="Arial"/>
          <w:spacing w:val="-7"/>
          <w:w w:val="105"/>
          <w:sz w:val="20"/>
          <w:szCs w:val="20"/>
        </w:rPr>
        <w:t xml:space="preserve">The follow-up survey  used for the Evaluation of the Effects of Housing Choice Vouchers on Welfare Families gathered an extensive </w:t>
      </w:r>
      <w:r w:rsidRPr="000B7CB9">
        <w:rPr>
          <w:rFonts w:ascii="Arial" w:hAnsi="Arial" w:cs="Arial"/>
          <w:spacing w:val="-4"/>
          <w:w w:val="105"/>
          <w:sz w:val="20"/>
          <w:szCs w:val="20"/>
        </w:rPr>
        <w:t xml:space="preserve">amount of information on the outcomes of interest, including housing and neighborhood, household composition, employment and earnings, health, and services. </w:t>
      </w:r>
      <w:r w:rsidR="002C2B52">
        <w:rPr>
          <w:rFonts w:ascii="Arial" w:hAnsi="Arial" w:cs="Arial"/>
          <w:spacing w:val="-4"/>
          <w:w w:val="105"/>
          <w:sz w:val="20"/>
          <w:szCs w:val="20"/>
        </w:rPr>
        <w:t xml:space="preserve">The survey was used to measure outcomes for the experimental impact study of the effects of voucher receipt.  </w:t>
      </w:r>
    </w:p>
    <w:p w:rsidR="00975180" w:rsidRPr="000B7CB9" w:rsidRDefault="00975180" w:rsidP="00975180">
      <w:pPr>
        <w:spacing w:before="324" w:line="199" w:lineRule="auto"/>
        <w:rPr>
          <w:rFonts w:ascii="Arial" w:hAnsi="Arial" w:cs="Arial"/>
          <w:spacing w:val="-4"/>
          <w:w w:val="105"/>
          <w:sz w:val="20"/>
          <w:szCs w:val="20"/>
        </w:rPr>
      </w:pPr>
      <w:r w:rsidRPr="000B7CB9">
        <w:rPr>
          <w:rFonts w:ascii="Arial" w:hAnsi="Arial" w:cs="Arial"/>
          <w:b/>
          <w:bCs/>
          <w:i/>
          <w:iCs/>
          <w:spacing w:val="-4"/>
          <w:w w:val="105"/>
          <w:sz w:val="20"/>
          <w:szCs w:val="20"/>
        </w:rPr>
        <w:t>MTO Interim Evaluation</w:t>
      </w:r>
    </w:p>
    <w:p w:rsidR="00975180" w:rsidRPr="000B7CB9" w:rsidRDefault="00975180" w:rsidP="00E460D5">
      <w:pPr>
        <w:rPr>
          <w:rFonts w:ascii="Arial" w:hAnsi="Arial" w:cs="Arial"/>
          <w:spacing w:val="-6"/>
          <w:w w:val="105"/>
          <w:sz w:val="20"/>
          <w:szCs w:val="20"/>
        </w:rPr>
      </w:pPr>
      <w:r w:rsidRPr="000B7CB9">
        <w:rPr>
          <w:rFonts w:ascii="Arial" w:hAnsi="Arial" w:cs="Arial"/>
          <w:spacing w:val="-1"/>
          <w:w w:val="105"/>
          <w:sz w:val="20"/>
          <w:szCs w:val="20"/>
        </w:rPr>
        <w:t xml:space="preserve">The Interim Evaluation of the Moving to Opportunity Demonstration examined the </w:t>
      </w:r>
      <w:r w:rsidRPr="000B7CB9">
        <w:rPr>
          <w:rFonts w:ascii="Arial" w:hAnsi="Arial" w:cs="Arial"/>
          <w:spacing w:val="-4"/>
          <w:w w:val="105"/>
          <w:sz w:val="20"/>
          <w:szCs w:val="20"/>
        </w:rPr>
        <w:t xml:space="preserve">impacts of moving from public housing developments in high-poverty neighborhoods to lower </w:t>
      </w:r>
      <w:r w:rsidRPr="000B7CB9">
        <w:rPr>
          <w:rFonts w:ascii="Arial" w:hAnsi="Arial" w:cs="Arial"/>
          <w:spacing w:val="-3"/>
          <w:w w:val="105"/>
          <w:sz w:val="20"/>
          <w:szCs w:val="20"/>
        </w:rPr>
        <w:t xml:space="preserve">poverty neighborhoods. The interim evaluation examined the effects of neighborhood location on </w:t>
      </w:r>
      <w:r w:rsidRPr="000B7CB9">
        <w:rPr>
          <w:rFonts w:ascii="Arial" w:hAnsi="Arial" w:cs="Arial"/>
          <w:spacing w:val="-2"/>
          <w:w w:val="105"/>
          <w:sz w:val="20"/>
          <w:szCs w:val="20"/>
        </w:rPr>
        <w:t xml:space="preserve">a variety of aspects of families’ lives including health, education, employment and training, criminal and risky behavior, mobility, and receipt of public assistance. The Interim Evaluation </w:t>
      </w:r>
      <w:r w:rsidRPr="000B7CB9">
        <w:rPr>
          <w:rFonts w:ascii="Arial" w:hAnsi="Arial" w:cs="Arial"/>
          <w:spacing w:val="-6"/>
          <w:w w:val="105"/>
          <w:sz w:val="20"/>
          <w:szCs w:val="20"/>
        </w:rPr>
        <w:t xml:space="preserve">used in-person interviews with adults, children, and youth, as well as direct educational testing of </w:t>
      </w:r>
      <w:r w:rsidRPr="000B7CB9">
        <w:rPr>
          <w:rFonts w:ascii="Arial" w:hAnsi="Arial" w:cs="Arial"/>
          <w:spacing w:val="-2"/>
          <w:w w:val="105"/>
          <w:sz w:val="20"/>
          <w:szCs w:val="20"/>
        </w:rPr>
        <w:t xml:space="preserve">children and youth to examine impacts. The MTO evaluation also made use of a </w:t>
      </w:r>
      <w:r w:rsidR="00F65774" w:rsidRPr="000B7CB9">
        <w:rPr>
          <w:rFonts w:ascii="Arial" w:hAnsi="Arial" w:cs="Arial"/>
          <w:spacing w:val="-2"/>
          <w:w w:val="105"/>
          <w:sz w:val="20"/>
          <w:szCs w:val="20"/>
        </w:rPr>
        <w:t>parent-on</w:t>
      </w:r>
      <w:r w:rsidR="00F65774">
        <w:rPr>
          <w:rFonts w:ascii="Arial" w:hAnsi="Arial" w:cs="Arial"/>
          <w:spacing w:val="-2"/>
          <w:w w:val="105"/>
          <w:sz w:val="20"/>
          <w:szCs w:val="20"/>
        </w:rPr>
        <w:t>-</w:t>
      </w:r>
      <w:r w:rsidR="00F65774" w:rsidRPr="000B7CB9">
        <w:rPr>
          <w:rFonts w:ascii="Arial" w:hAnsi="Arial" w:cs="Arial"/>
          <w:spacing w:val="-2"/>
          <w:w w:val="105"/>
          <w:sz w:val="20"/>
          <w:szCs w:val="20"/>
        </w:rPr>
        <w:softHyphen/>
        <w:t>child</w:t>
      </w:r>
      <w:r w:rsidRPr="000B7CB9">
        <w:rPr>
          <w:rFonts w:ascii="Arial" w:hAnsi="Arial" w:cs="Arial"/>
          <w:spacing w:val="-2"/>
          <w:w w:val="105"/>
          <w:sz w:val="20"/>
          <w:szCs w:val="20"/>
        </w:rPr>
        <w:t xml:space="preserve">/youth module in which parents were asked questions about one or two children or youth </w:t>
      </w:r>
      <w:r w:rsidRPr="000B7CB9">
        <w:rPr>
          <w:rFonts w:ascii="Arial" w:hAnsi="Arial" w:cs="Arial"/>
          <w:spacing w:val="-6"/>
          <w:w w:val="105"/>
          <w:sz w:val="20"/>
          <w:szCs w:val="20"/>
        </w:rPr>
        <w:t>ages 5-19.</w:t>
      </w:r>
    </w:p>
    <w:p w:rsidR="00975180" w:rsidRPr="000B7CB9" w:rsidRDefault="00975180" w:rsidP="00975180">
      <w:pPr>
        <w:rPr>
          <w:rFonts w:ascii="Arial" w:hAnsi="Arial" w:cs="Arial"/>
          <w:b/>
          <w:bCs/>
          <w:i/>
          <w:iCs/>
          <w:spacing w:val="-4"/>
          <w:w w:val="105"/>
          <w:sz w:val="20"/>
          <w:szCs w:val="20"/>
        </w:rPr>
      </w:pPr>
      <w:r w:rsidRPr="000B7CB9">
        <w:rPr>
          <w:rFonts w:ascii="Arial" w:hAnsi="Arial" w:cs="Arial"/>
          <w:b/>
          <w:bCs/>
          <w:i/>
          <w:iCs/>
          <w:spacing w:val="-4"/>
          <w:w w:val="105"/>
          <w:sz w:val="20"/>
          <w:szCs w:val="20"/>
        </w:rPr>
        <w:lastRenderedPageBreak/>
        <w:t>CPS: Current Population Survey</w:t>
      </w:r>
    </w:p>
    <w:p w:rsidR="00975180" w:rsidRPr="000B7CB9" w:rsidRDefault="00975180" w:rsidP="00975180">
      <w:pPr>
        <w:rPr>
          <w:rFonts w:ascii="Arial" w:hAnsi="Arial" w:cs="Arial"/>
          <w:spacing w:val="-4"/>
          <w:w w:val="105"/>
          <w:sz w:val="20"/>
          <w:szCs w:val="20"/>
        </w:rPr>
      </w:pPr>
      <w:r w:rsidRPr="000B7CB9">
        <w:rPr>
          <w:rFonts w:ascii="Arial" w:hAnsi="Arial" w:cs="Arial"/>
          <w:spacing w:val="-5"/>
          <w:w w:val="105"/>
          <w:sz w:val="20"/>
          <w:szCs w:val="20"/>
        </w:rPr>
        <w:t xml:space="preserve">The Current Population Survey (CPS) is a monthly survey of about 50,000 households </w:t>
      </w:r>
      <w:r w:rsidRPr="000B7CB9">
        <w:rPr>
          <w:rFonts w:ascii="Arial" w:hAnsi="Arial" w:cs="Arial"/>
          <w:spacing w:val="-6"/>
          <w:w w:val="105"/>
          <w:sz w:val="20"/>
          <w:szCs w:val="20"/>
        </w:rPr>
        <w:t xml:space="preserve">conducted by the Bureau of the Census for the Bureau of Labor Statistics. The survey has been </w:t>
      </w:r>
      <w:r w:rsidRPr="000B7CB9">
        <w:rPr>
          <w:rFonts w:ascii="Arial" w:hAnsi="Arial" w:cs="Arial"/>
          <w:spacing w:val="-4"/>
          <w:w w:val="105"/>
          <w:sz w:val="20"/>
          <w:szCs w:val="20"/>
        </w:rPr>
        <w:t xml:space="preserve">conducted for more than 50 years. Estimates obtained from the CPS include employment, </w:t>
      </w:r>
      <w:r w:rsidRPr="000B7CB9">
        <w:rPr>
          <w:rFonts w:ascii="Arial" w:hAnsi="Arial" w:cs="Arial"/>
          <w:spacing w:val="-8"/>
          <w:w w:val="105"/>
          <w:sz w:val="20"/>
          <w:szCs w:val="20"/>
        </w:rPr>
        <w:t xml:space="preserve">unemployment, earnings, hours of work, and other indicators. Other variables include a variety of </w:t>
      </w:r>
      <w:r w:rsidRPr="000B7CB9">
        <w:rPr>
          <w:rFonts w:ascii="Arial" w:hAnsi="Arial" w:cs="Arial"/>
          <w:spacing w:val="-3"/>
          <w:w w:val="105"/>
          <w:sz w:val="20"/>
          <w:szCs w:val="20"/>
        </w:rPr>
        <w:t xml:space="preserve">demographic, industry, and class of worker. Supplemental questions to produce estimates on a </w:t>
      </w:r>
      <w:r w:rsidRPr="000B7CB9">
        <w:rPr>
          <w:rFonts w:ascii="Arial" w:hAnsi="Arial" w:cs="Arial"/>
          <w:w w:val="105"/>
          <w:sz w:val="20"/>
          <w:szCs w:val="20"/>
        </w:rPr>
        <w:t xml:space="preserve">variety of topics including school enrollment, income, previous work experience, health, </w:t>
      </w:r>
      <w:r w:rsidRPr="000B7CB9">
        <w:rPr>
          <w:rFonts w:ascii="Arial" w:hAnsi="Arial" w:cs="Arial"/>
          <w:spacing w:val="-4"/>
          <w:w w:val="105"/>
          <w:sz w:val="20"/>
          <w:szCs w:val="20"/>
        </w:rPr>
        <w:t>employee benefits, and work schedules are also often added to the regular CPS questionnaire.</w:t>
      </w:r>
    </w:p>
    <w:p w:rsidR="00975180" w:rsidRPr="000B7CB9" w:rsidRDefault="00975180" w:rsidP="00975180">
      <w:pPr>
        <w:spacing w:before="252"/>
        <w:rPr>
          <w:rFonts w:ascii="Arial" w:hAnsi="Arial" w:cs="Arial"/>
          <w:spacing w:val="-4"/>
          <w:w w:val="105"/>
          <w:sz w:val="20"/>
          <w:szCs w:val="20"/>
        </w:rPr>
      </w:pPr>
      <w:r w:rsidRPr="000B7CB9">
        <w:rPr>
          <w:rFonts w:ascii="Arial" w:hAnsi="Arial" w:cs="Arial"/>
          <w:b/>
          <w:bCs/>
          <w:i/>
          <w:iCs/>
          <w:spacing w:val="-4"/>
          <w:w w:val="105"/>
          <w:sz w:val="20"/>
          <w:szCs w:val="20"/>
        </w:rPr>
        <w:t>NHIS 97, NHIS 99: 1997 and 1999 National Health Interview Survey</w:t>
      </w:r>
    </w:p>
    <w:p w:rsidR="00975180" w:rsidRPr="000B7CB9" w:rsidRDefault="00975180" w:rsidP="00975180">
      <w:pPr>
        <w:rPr>
          <w:rFonts w:ascii="Arial" w:hAnsi="Arial" w:cs="Arial"/>
          <w:spacing w:val="-4"/>
          <w:w w:val="105"/>
          <w:sz w:val="20"/>
          <w:szCs w:val="20"/>
        </w:rPr>
      </w:pPr>
      <w:r w:rsidRPr="000B7CB9">
        <w:rPr>
          <w:rFonts w:ascii="Arial" w:hAnsi="Arial" w:cs="Arial"/>
          <w:spacing w:val="-3"/>
          <w:w w:val="105"/>
          <w:sz w:val="20"/>
          <w:szCs w:val="20"/>
        </w:rPr>
        <w:t xml:space="preserve">The NHIS is conducted by the National Center for Health Statistics and is the primary </w:t>
      </w:r>
      <w:r w:rsidRPr="000B7CB9">
        <w:rPr>
          <w:rFonts w:ascii="Arial" w:hAnsi="Arial" w:cs="Arial"/>
          <w:spacing w:val="-5"/>
          <w:w w:val="105"/>
          <w:sz w:val="20"/>
          <w:szCs w:val="20"/>
        </w:rPr>
        <w:t xml:space="preserve">source of information on the health of the civilian non-institutionalized population of the United </w:t>
      </w:r>
      <w:r w:rsidRPr="000B7CB9">
        <w:rPr>
          <w:rFonts w:ascii="Arial" w:hAnsi="Arial" w:cs="Arial"/>
          <w:spacing w:val="-6"/>
          <w:w w:val="105"/>
          <w:sz w:val="20"/>
          <w:szCs w:val="20"/>
        </w:rPr>
        <w:t xml:space="preserve">States. It obtains information about the amount and distribution of illness, its effects in terms of </w:t>
      </w:r>
      <w:r w:rsidRPr="000B7CB9">
        <w:rPr>
          <w:rFonts w:ascii="Arial" w:hAnsi="Arial" w:cs="Arial"/>
          <w:spacing w:val="-4"/>
          <w:w w:val="105"/>
          <w:sz w:val="20"/>
          <w:szCs w:val="20"/>
        </w:rPr>
        <w:t xml:space="preserve">disability and chronic impairments, and the kinds of health services people receive. The purpose </w:t>
      </w:r>
      <w:r w:rsidRPr="000B7CB9">
        <w:rPr>
          <w:rFonts w:ascii="Arial" w:hAnsi="Arial" w:cs="Arial"/>
          <w:spacing w:val="-5"/>
          <w:w w:val="105"/>
          <w:sz w:val="20"/>
          <w:szCs w:val="20"/>
        </w:rPr>
        <w:t xml:space="preserve">of the survey is to track a broad range of health indicators for the U.S. population as a whole, and </w:t>
      </w:r>
      <w:r w:rsidRPr="000B7CB9">
        <w:rPr>
          <w:rFonts w:ascii="Arial" w:hAnsi="Arial" w:cs="Arial"/>
          <w:spacing w:val="-2"/>
          <w:w w:val="105"/>
          <w:sz w:val="20"/>
          <w:szCs w:val="20"/>
        </w:rPr>
        <w:t xml:space="preserve">for different demographic and socioeconomic groups. It is used for examining disease and </w:t>
      </w:r>
      <w:r w:rsidRPr="000B7CB9">
        <w:rPr>
          <w:rFonts w:ascii="Arial" w:hAnsi="Arial" w:cs="Arial"/>
          <w:spacing w:val="-4"/>
          <w:w w:val="105"/>
          <w:sz w:val="20"/>
          <w:szCs w:val="20"/>
        </w:rPr>
        <w:t>disability trends, investigating health care access</w:t>
      </w:r>
    </w:p>
    <w:p w:rsidR="00975180" w:rsidRPr="000B7CB9" w:rsidRDefault="00975180" w:rsidP="00975180">
      <w:pPr>
        <w:spacing w:after="100" w:line="225" w:lineRule="atLeast"/>
        <w:rPr>
          <w:rFonts w:ascii="Arial" w:eastAsia="Times New Roman" w:hAnsi="Arial" w:cs="Arial"/>
          <w:b/>
          <w:i/>
          <w:color w:val="000000"/>
          <w:sz w:val="20"/>
          <w:szCs w:val="20"/>
        </w:rPr>
      </w:pPr>
    </w:p>
    <w:p w:rsidR="00975180" w:rsidRPr="000B7CB9" w:rsidRDefault="00975180" w:rsidP="00975180">
      <w:pPr>
        <w:spacing w:after="100" w:line="225" w:lineRule="atLeast"/>
        <w:rPr>
          <w:rFonts w:ascii="Arial" w:eastAsia="Times New Roman" w:hAnsi="Arial" w:cs="Arial"/>
          <w:b/>
          <w:i/>
          <w:color w:val="000000"/>
          <w:sz w:val="20"/>
          <w:szCs w:val="20"/>
        </w:rPr>
      </w:pPr>
      <w:r w:rsidRPr="000B7CB9">
        <w:rPr>
          <w:rFonts w:ascii="Arial" w:eastAsia="Times New Roman" w:hAnsi="Arial" w:cs="Arial"/>
          <w:b/>
          <w:i/>
          <w:color w:val="000000"/>
          <w:sz w:val="20"/>
          <w:szCs w:val="20"/>
        </w:rPr>
        <w:t>HOPE Scale (Snyder)</w:t>
      </w:r>
    </w:p>
    <w:p w:rsidR="00975180" w:rsidRPr="000B7CB9" w:rsidRDefault="00975180" w:rsidP="00975180">
      <w:pPr>
        <w:spacing w:after="0" w:line="240" w:lineRule="auto"/>
        <w:rPr>
          <w:rFonts w:ascii="Arial" w:eastAsia="Times New Roman" w:hAnsi="Arial" w:cs="Arial"/>
          <w:color w:val="000000"/>
          <w:sz w:val="20"/>
          <w:szCs w:val="20"/>
        </w:rPr>
      </w:pPr>
      <w:r w:rsidRPr="000B7CB9">
        <w:rPr>
          <w:rFonts w:ascii="Arial" w:eastAsia="Times New Roman" w:hAnsi="Arial" w:cs="Arial"/>
          <w:color w:val="000000"/>
          <w:sz w:val="20"/>
          <w:szCs w:val="20"/>
        </w:rPr>
        <w:t xml:space="preserve">The adult hope scale (AHS) measures Snyder's cognitive model of hope which defines hope as "a positive motivational state that is based on an interactively derived sense of successful (a) agency (goal-directed energy), and (b) pathways (planning to meet goals)" (Snyder, Irving, &amp; Anderson, 1991, p. 287). The adult hope scale contains 12 items. Four items measure pathways thinking, four items measure agency thinking, and four items are fillers. Participants respond to each item using </w:t>
      </w:r>
      <w:r w:rsidR="00F65774" w:rsidRPr="000B7CB9">
        <w:rPr>
          <w:rFonts w:ascii="Arial" w:eastAsia="Times New Roman" w:hAnsi="Arial" w:cs="Arial"/>
          <w:color w:val="000000"/>
          <w:sz w:val="20"/>
          <w:szCs w:val="20"/>
        </w:rPr>
        <w:t>an</w:t>
      </w:r>
      <w:r w:rsidRPr="000B7CB9">
        <w:rPr>
          <w:rFonts w:ascii="Arial" w:eastAsia="Times New Roman" w:hAnsi="Arial" w:cs="Arial"/>
          <w:color w:val="000000"/>
          <w:sz w:val="20"/>
          <w:szCs w:val="20"/>
        </w:rPr>
        <w:t xml:space="preserve"> 8-point scale ranging from definitely false to definitely true and the scale takes only a few minutes to complete. See Snyder (2002) for a review of hope theory and research.</w:t>
      </w:r>
    </w:p>
    <w:p w:rsidR="00975180" w:rsidRPr="000B7CB9" w:rsidRDefault="00975180" w:rsidP="00975180">
      <w:pPr>
        <w:rPr>
          <w:rFonts w:ascii="Arial" w:hAnsi="Arial" w:cs="Arial"/>
          <w:spacing w:val="-4"/>
          <w:w w:val="105"/>
          <w:sz w:val="20"/>
          <w:szCs w:val="20"/>
        </w:rPr>
      </w:pPr>
    </w:p>
    <w:p w:rsidR="00975180" w:rsidRPr="000B7CB9" w:rsidRDefault="00975180" w:rsidP="00975180">
      <w:pPr>
        <w:autoSpaceDE w:val="0"/>
        <w:autoSpaceDN w:val="0"/>
        <w:adjustRightInd w:val="0"/>
        <w:spacing w:after="0" w:line="240" w:lineRule="auto"/>
        <w:rPr>
          <w:rFonts w:ascii="Arial" w:hAnsi="Arial" w:cs="Arial"/>
          <w:b/>
          <w:i/>
          <w:color w:val="333333"/>
          <w:sz w:val="20"/>
          <w:szCs w:val="20"/>
        </w:rPr>
      </w:pPr>
      <w:r w:rsidRPr="000B7CB9">
        <w:rPr>
          <w:rFonts w:ascii="Arial" w:hAnsi="Arial" w:cs="Arial"/>
          <w:b/>
          <w:i/>
          <w:color w:val="333333"/>
          <w:sz w:val="20"/>
          <w:szCs w:val="20"/>
        </w:rPr>
        <w:t>K6 Kessler, National Co-Morbidity Survey</w:t>
      </w:r>
    </w:p>
    <w:p w:rsidR="00975180" w:rsidRPr="000B7CB9" w:rsidRDefault="00975180" w:rsidP="00975180">
      <w:pPr>
        <w:autoSpaceDE w:val="0"/>
        <w:autoSpaceDN w:val="0"/>
        <w:adjustRightInd w:val="0"/>
        <w:spacing w:after="0" w:line="240" w:lineRule="auto"/>
        <w:rPr>
          <w:rFonts w:ascii="Arial" w:hAnsi="Arial" w:cs="Arial"/>
          <w:color w:val="333333"/>
          <w:sz w:val="20"/>
          <w:szCs w:val="20"/>
        </w:rPr>
      </w:pPr>
    </w:p>
    <w:p w:rsidR="00975180" w:rsidRPr="000B7CB9" w:rsidRDefault="00975180" w:rsidP="00975180">
      <w:pPr>
        <w:autoSpaceDE w:val="0"/>
        <w:autoSpaceDN w:val="0"/>
        <w:adjustRightInd w:val="0"/>
        <w:spacing w:after="0" w:line="240" w:lineRule="auto"/>
        <w:rPr>
          <w:rFonts w:ascii="Arial" w:hAnsi="Arial" w:cs="Arial"/>
          <w:color w:val="333333"/>
          <w:sz w:val="20"/>
          <w:szCs w:val="20"/>
        </w:rPr>
      </w:pPr>
      <w:r w:rsidRPr="000B7CB9">
        <w:rPr>
          <w:rFonts w:ascii="Arial" w:hAnsi="Arial" w:cs="Arial"/>
          <w:color w:val="333333"/>
          <w:sz w:val="20"/>
          <w:szCs w:val="20"/>
        </w:rPr>
        <w:t>The K10 and K6 scales were developed with support from the U.S. government's National Center for Health Statistics for use in the redesigned U.S. National Health Interview Survey (NHIS). As described in more detail in Kessler et al. (2003), the scales were designed to be sensitive around the threshold for the clinically significant range of the distribution of nonspecific distress in an effort to maximize the ability to discriminate cases of serious mental illness (SMI) from non-cases. A small validation study carried out in a convenience sample in Boston found evidence that the scales perform quite well and that, in fact, the six-question scale is at least as sensitive as the ten-question scale for the purpose of discriminating cases and non-cases of SMI. The K6 is now included in the core of the NHIS as well as in the annual National Household Survey on Drug Abuse.</w:t>
      </w:r>
    </w:p>
    <w:p w:rsidR="00975180" w:rsidRPr="000B7CB9" w:rsidRDefault="00975180" w:rsidP="00975180">
      <w:pPr>
        <w:autoSpaceDE w:val="0"/>
        <w:autoSpaceDN w:val="0"/>
        <w:adjustRightInd w:val="0"/>
        <w:spacing w:after="0" w:line="240" w:lineRule="auto"/>
        <w:rPr>
          <w:rFonts w:ascii="Arial" w:hAnsi="Arial" w:cs="Arial"/>
          <w:color w:val="333333"/>
          <w:sz w:val="20"/>
          <w:szCs w:val="20"/>
        </w:rPr>
      </w:pPr>
    </w:p>
    <w:p w:rsidR="00975180" w:rsidRPr="000B7CB9" w:rsidRDefault="00975180" w:rsidP="00975180">
      <w:pPr>
        <w:pStyle w:val="NormalWeb"/>
        <w:rPr>
          <w:rFonts w:ascii="Arial" w:hAnsi="Arial" w:cs="Arial"/>
          <w:b/>
          <w:i/>
          <w:sz w:val="20"/>
          <w:szCs w:val="20"/>
        </w:rPr>
      </w:pPr>
      <w:r w:rsidRPr="000B7CB9">
        <w:rPr>
          <w:rFonts w:ascii="Arial" w:hAnsi="Arial" w:cs="Arial"/>
          <w:b/>
          <w:i/>
          <w:sz w:val="20"/>
          <w:szCs w:val="20"/>
        </w:rPr>
        <w:t>PTSD, Foa:  The Posttraumatic Stress Diagnostic Scale</w:t>
      </w:r>
    </w:p>
    <w:p w:rsidR="00975180" w:rsidRPr="000B7CB9" w:rsidRDefault="00975180" w:rsidP="00975180">
      <w:pPr>
        <w:pStyle w:val="NormalWeb"/>
        <w:rPr>
          <w:rFonts w:ascii="Arial" w:hAnsi="Arial" w:cs="Arial"/>
          <w:sz w:val="20"/>
          <w:szCs w:val="20"/>
        </w:rPr>
      </w:pPr>
      <w:r w:rsidRPr="000B7CB9">
        <w:rPr>
          <w:rFonts w:ascii="Arial" w:hAnsi="Arial" w:cs="Arial"/>
          <w:sz w:val="20"/>
          <w:szCs w:val="20"/>
        </w:rPr>
        <w:lastRenderedPageBreak/>
        <w:t xml:space="preserve">The Posttraumatic Stress Diagnostic Scale (PDS) assessment is designed to aid in the detection and diagnosis of posttraumatic stress disorder (PTSD). The PDS assessment parallels </w:t>
      </w:r>
      <w:r w:rsidRPr="000B7CB9">
        <w:rPr>
          <w:rStyle w:val="Emphasis"/>
          <w:rFonts w:ascii="Arial" w:hAnsi="Arial" w:cs="Arial"/>
          <w:sz w:val="20"/>
          <w:szCs w:val="20"/>
        </w:rPr>
        <w:t>DSM-IV</w:t>
      </w:r>
      <w:r w:rsidRPr="000B7CB9">
        <w:rPr>
          <w:rFonts w:ascii="Arial" w:hAnsi="Arial" w:cs="Arial"/>
          <w:sz w:val="20"/>
          <w:szCs w:val="20"/>
          <w:vertAlign w:val="superscript"/>
        </w:rPr>
        <w:t>®</w:t>
      </w:r>
      <w:r w:rsidRPr="000B7CB9">
        <w:rPr>
          <w:rFonts w:ascii="Arial" w:hAnsi="Arial" w:cs="Arial"/>
          <w:sz w:val="20"/>
          <w:szCs w:val="20"/>
        </w:rPr>
        <w:t xml:space="preserve"> diagnostic criteria for a PTSD diagnosis and may be administered repeatedly over time to help monitor changes in symptoms.</w:t>
      </w:r>
    </w:p>
    <w:p w:rsidR="00975180" w:rsidRPr="000B7CB9" w:rsidRDefault="00975180" w:rsidP="00975180">
      <w:pPr>
        <w:autoSpaceDE w:val="0"/>
        <w:autoSpaceDN w:val="0"/>
        <w:adjustRightInd w:val="0"/>
        <w:spacing w:after="0" w:line="240" w:lineRule="auto"/>
        <w:rPr>
          <w:rFonts w:ascii="Arial" w:hAnsi="Arial" w:cs="Arial"/>
          <w:b/>
          <w:i/>
          <w:color w:val="333333"/>
          <w:sz w:val="20"/>
          <w:szCs w:val="20"/>
        </w:rPr>
      </w:pPr>
      <w:r w:rsidRPr="000B7CB9">
        <w:rPr>
          <w:rFonts w:ascii="Arial" w:hAnsi="Arial" w:cs="Arial"/>
          <w:b/>
          <w:i/>
          <w:color w:val="333333"/>
          <w:sz w:val="20"/>
          <w:szCs w:val="20"/>
        </w:rPr>
        <w:t>RAPS:  Rapid Alcohol Problems Screen</w:t>
      </w:r>
    </w:p>
    <w:p w:rsidR="00975180" w:rsidRPr="000B7CB9" w:rsidRDefault="00975180" w:rsidP="00975180">
      <w:pPr>
        <w:autoSpaceDE w:val="0"/>
        <w:autoSpaceDN w:val="0"/>
        <w:adjustRightInd w:val="0"/>
        <w:spacing w:after="0" w:line="240" w:lineRule="auto"/>
        <w:rPr>
          <w:rFonts w:ascii="Arial" w:hAnsi="Arial" w:cs="Arial"/>
          <w:color w:val="333333"/>
          <w:sz w:val="20"/>
          <w:szCs w:val="20"/>
        </w:rPr>
      </w:pPr>
    </w:p>
    <w:p w:rsidR="00975180" w:rsidRPr="000B7CB9" w:rsidRDefault="00975180" w:rsidP="00975180">
      <w:pPr>
        <w:autoSpaceDE w:val="0"/>
        <w:autoSpaceDN w:val="0"/>
        <w:adjustRightInd w:val="0"/>
        <w:spacing w:after="0" w:line="240" w:lineRule="auto"/>
        <w:rPr>
          <w:rFonts w:ascii="Arial" w:hAnsi="Arial" w:cs="Arial"/>
          <w:color w:val="333333"/>
          <w:sz w:val="20"/>
          <w:szCs w:val="20"/>
        </w:rPr>
      </w:pPr>
      <w:r w:rsidRPr="000B7CB9">
        <w:rPr>
          <w:rFonts w:ascii="Arial" w:hAnsi="Arial" w:cs="Arial"/>
          <w:color w:val="333333"/>
          <w:sz w:val="20"/>
          <w:szCs w:val="20"/>
        </w:rPr>
        <w:t>The Rapid Alcohol Problems Screen (RAPS) is a five-item instrument, derived from other screens, that is designed to maximize sensitivity while maintaining good specificity. The RAPS4, a further refinement of the RAPS, asks if an individual felt guilt after their drinking (Remorse), could not remember things said or did after drinking (Amnesia), failed to do what was normally expected after drinking (Perform), or had a morning drink (Starter).</w:t>
      </w:r>
    </w:p>
    <w:p w:rsidR="00975180" w:rsidRPr="000B7CB9" w:rsidRDefault="00975180" w:rsidP="00975180">
      <w:pPr>
        <w:rPr>
          <w:rFonts w:ascii="Arial" w:hAnsi="Arial" w:cs="Arial"/>
          <w:sz w:val="20"/>
          <w:szCs w:val="20"/>
        </w:rPr>
      </w:pPr>
    </w:p>
    <w:p w:rsidR="00975180" w:rsidRPr="000B7CB9" w:rsidRDefault="00975180" w:rsidP="00975180">
      <w:pPr>
        <w:autoSpaceDE w:val="0"/>
        <w:autoSpaceDN w:val="0"/>
        <w:adjustRightInd w:val="0"/>
        <w:spacing w:after="0" w:line="240" w:lineRule="auto"/>
        <w:rPr>
          <w:rFonts w:ascii="Arial" w:hAnsi="Arial" w:cs="Arial"/>
          <w:b/>
          <w:i/>
          <w:iCs/>
          <w:sz w:val="20"/>
          <w:szCs w:val="20"/>
        </w:rPr>
      </w:pPr>
      <w:r w:rsidRPr="000B7CB9">
        <w:rPr>
          <w:rFonts w:ascii="Arial" w:hAnsi="Arial" w:cs="Arial"/>
          <w:b/>
          <w:i/>
          <w:iCs/>
          <w:sz w:val="20"/>
          <w:szCs w:val="20"/>
        </w:rPr>
        <w:t>DAST: The Drug Abuse Screening Test</w:t>
      </w:r>
    </w:p>
    <w:p w:rsidR="00975180" w:rsidRPr="000B7CB9" w:rsidRDefault="00975180" w:rsidP="00975180">
      <w:pPr>
        <w:autoSpaceDE w:val="0"/>
        <w:autoSpaceDN w:val="0"/>
        <w:adjustRightInd w:val="0"/>
        <w:spacing w:after="0" w:line="240" w:lineRule="auto"/>
        <w:rPr>
          <w:rFonts w:ascii="Arial" w:hAnsi="Arial" w:cs="Arial"/>
          <w:i/>
          <w:iCs/>
          <w:sz w:val="20"/>
          <w:szCs w:val="20"/>
        </w:rPr>
      </w:pPr>
    </w:p>
    <w:p w:rsidR="00975180" w:rsidRPr="000B7CB9" w:rsidRDefault="00975180" w:rsidP="00975180">
      <w:pPr>
        <w:autoSpaceDE w:val="0"/>
        <w:autoSpaceDN w:val="0"/>
        <w:adjustRightInd w:val="0"/>
        <w:spacing w:after="0" w:line="240" w:lineRule="auto"/>
        <w:rPr>
          <w:rFonts w:ascii="Arial" w:hAnsi="Arial" w:cs="Arial"/>
          <w:i/>
          <w:iCs/>
          <w:sz w:val="20"/>
          <w:szCs w:val="20"/>
        </w:rPr>
      </w:pPr>
      <w:r w:rsidRPr="000B7CB9">
        <w:rPr>
          <w:rFonts w:ascii="Arial" w:hAnsi="Arial" w:cs="Arial"/>
          <w:iCs/>
          <w:sz w:val="20"/>
          <w:szCs w:val="20"/>
        </w:rPr>
        <w:t>The Drug Abuse Screening Test (DAST) was developed in 1982 and is still an excellent screening tool. It is a 28-item self-report scale.  The DAST has “exhibited valid psychometric properties” and has been found to be “a sensitive screening instrument for the abuse of drugs other than alcohol</w:t>
      </w:r>
      <w:r w:rsidRPr="000B7CB9">
        <w:rPr>
          <w:rFonts w:ascii="Arial" w:hAnsi="Arial" w:cs="Arial"/>
          <w:i/>
          <w:iCs/>
          <w:sz w:val="20"/>
          <w:szCs w:val="20"/>
        </w:rPr>
        <w:t>.</w:t>
      </w:r>
    </w:p>
    <w:p w:rsidR="00975180" w:rsidRPr="000B7CB9" w:rsidRDefault="00975180" w:rsidP="00975180">
      <w:pPr>
        <w:autoSpaceDE w:val="0"/>
        <w:autoSpaceDN w:val="0"/>
        <w:adjustRightInd w:val="0"/>
        <w:spacing w:after="0" w:line="240" w:lineRule="auto"/>
        <w:rPr>
          <w:rFonts w:ascii="Arial" w:hAnsi="Arial" w:cs="Arial"/>
          <w:sz w:val="20"/>
          <w:szCs w:val="20"/>
        </w:rPr>
      </w:pPr>
    </w:p>
    <w:p w:rsidR="00975180" w:rsidRPr="000B7CB9" w:rsidRDefault="00975180" w:rsidP="00975180">
      <w:pPr>
        <w:autoSpaceDE w:val="0"/>
        <w:autoSpaceDN w:val="0"/>
        <w:adjustRightInd w:val="0"/>
        <w:spacing w:after="0" w:line="240" w:lineRule="auto"/>
        <w:rPr>
          <w:rFonts w:ascii="Arial" w:hAnsi="Arial" w:cs="Arial"/>
          <w:b/>
          <w:i/>
          <w:sz w:val="20"/>
          <w:szCs w:val="20"/>
        </w:rPr>
      </w:pPr>
      <w:r w:rsidRPr="000B7CB9">
        <w:rPr>
          <w:rFonts w:ascii="Arial" w:hAnsi="Arial" w:cs="Arial"/>
          <w:b/>
          <w:i/>
          <w:sz w:val="20"/>
          <w:szCs w:val="20"/>
        </w:rPr>
        <w:t>Supporting Healthy Marriage</w:t>
      </w:r>
    </w:p>
    <w:p w:rsidR="00577407" w:rsidRPr="00577407" w:rsidRDefault="00975180" w:rsidP="00577407">
      <w:pPr>
        <w:spacing w:before="100" w:beforeAutospacing="1" w:after="100" w:afterAutospacing="1" w:line="240" w:lineRule="auto"/>
        <w:rPr>
          <w:rFonts w:ascii="Arial" w:eastAsia="Times New Roman" w:hAnsi="Arial" w:cs="Arial"/>
          <w:sz w:val="20"/>
          <w:szCs w:val="20"/>
        </w:rPr>
      </w:pPr>
      <w:r w:rsidRPr="00577407">
        <w:rPr>
          <w:rFonts w:ascii="Arial" w:hAnsi="Arial" w:cs="Arial"/>
          <w:sz w:val="20"/>
          <w:szCs w:val="20"/>
        </w:rPr>
        <w:t xml:space="preserve">The Supporting Healthy Marriage project is the first large-scale, multisite, multiyear, rigorous test of marriage education programs for low-income </w:t>
      </w:r>
      <w:r w:rsidRPr="00577407">
        <w:rPr>
          <w:rStyle w:val="Emphasis"/>
          <w:rFonts w:ascii="Arial" w:hAnsi="Arial" w:cs="Arial"/>
          <w:sz w:val="20"/>
          <w:szCs w:val="20"/>
        </w:rPr>
        <w:t>married</w:t>
      </w:r>
      <w:r w:rsidRPr="00577407">
        <w:rPr>
          <w:rFonts w:ascii="Arial" w:hAnsi="Arial" w:cs="Arial"/>
          <w:sz w:val="20"/>
          <w:szCs w:val="20"/>
        </w:rPr>
        <w:t xml:space="preserve"> couples.  Supported by the Administration for Children and Families within the U.S. Department of Health and Human Services (HHS), the project is motivated by research that indicates that married adults and children raised by both parents in stable, low-conflict households do better on a host of outcomes. Low-income couples face greater challenges to building and maintaining healthy marriages, however, and their families are consequently less likely to experience the</w:t>
      </w:r>
      <w:r w:rsidR="002C2B52" w:rsidRPr="00577407">
        <w:rPr>
          <w:rFonts w:ascii="Arial" w:hAnsi="Arial" w:cs="Arial"/>
          <w:sz w:val="20"/>
          <w:szCs w:val="20"/>
        </w:rPr>
        <w:t>se</w:t>
      </w:r>
      <w:r w:rsidRPr="00577407">
        <w:rPr>
          <w:rFonts w:ascii="Arial" w:hAnsi="Arial" w:cs="Arial"/>
          <w:sz w:val="20"/>
          <w:szCs w:val="20"/>
        </w:rPr>
        <w:t xml:space="preserve"> benefits.  While an extensive body of research on strengthening couple relationships exists, this research consists primarily of small-scale studies of typically short-term programs for middle-class couples.  Supporting Healthy Marriage is led by MDRC in collaboration with Abt Associates, Child Trends, Optimal Solutions Group, and Public Strategies Inc., along with leading experts on marriage, marital education programs, and services for low-income families. The project is designed to inform program operators and policymakers of the most effective ways to help couples strengthen and maintain healthy marital relationships.</w:t>
      </w:r>
      <w:r w:rsidR="00577407" w:rsidRPr="00577407">
        <w:rPr>
          <w:rFonts w:ascii="Arial" w:eastAsia="Times New Roman" w:hAnsi="Arial" w:cs="Arial"/>
          <w:sz w:val="20"/>
          <w:szCs w:val="20"/>
        </w:rPr>
        <w:t xml:space="preserve"> The study includes surveys with couples at 12 and 30 months after random assignment and includes measures of several outcomes including marital relationship outcomes, parental psychological well-being and health, parental employment and economic outcomes, material and financial hardship, social support and networks, co-parenting relationships, parenting, father involvement, and child well-being. </w:t>
      </w:r>
    </w:p>
    <w:p w:rsidR="00975180" w:rsidRPr="000B7CB9" w:rsidRDefault="00975180" w:rsidP="00975180">
      <w:pPr>
        <w:rPr>
          <w:rFonts w:ascii="Arial" w:hAnsi="Arial" w:cs="Arial"/>
          <w:b/>
          <w:i/>
          <w:sz w:val="20"/>
          <w:szCs w:val="20"/>
        </w:rPr>
      </w:pPr>
      <w:r w:rsidRPr="000B7CB9">
        <w:rPr>
          <w:rFonts w:ascii="Arial" w:hAnsi="Arial" w:cs="Arial"/>
          <w:b/>
          <w:i/>
          <w:sz w:val="20"/>
          <w:szCs w:val="20"/>
        </w:rPr>
        <w:t>SDQ:  Strengths and Difficulties Questionnaire</w:t>
      </w:r>
      <w:r w:rsidR="00E460D5">
        <w:rPr>
          <w:rFonts w:ascii="Arial" w:hAnsi="Arial" w:cs="Arial"/>
          <w:b/>
          <w:i/>
          <w:sz w:val="20"/>
          <w:szCs w:val="20"/>
        </w:rPr>
        <w:t xml:space="preserve"> (SDQ)</w:t>
      </w:r>
    </w:p>
    <w:p w:rsidR="00975180" w:rsidRPr="000B7CB9" w:rsidRDefault="00975180" w:rsidP="00975180">
      <w:pPr>
        <w:rPr>
          <w:rFonts w:ascii="Arial" w:hAnsi="Arial" w:cs="Arial"/>
          <w:sz w:val="20"/>
          <w:szCs w:val="20"/>
        </w:rPr>
      </w:pPr>
      <w:r w:rsidRPr="000B7CB9">
        <w:rPr>
          <w:rFonts w:ascii="Arial" w:hAnsi="Arial" w:cs="Arial"/>
          <w:sz w:val="20"/>
          <w:szCs w:val="20"/>
        </w:rPr>
        <w:t xml:space="preserve">The SDQ </w:t>
      </w:r>
      <w:r w:rsidR="00E460D5">
        <w:rPr>
          <w:rFonts w:ascii="Arial" w:hAnsi="Arial" w:cs="Arial"/>
          <w:sz w:val="20"/>
          <w:szCs w:val="20"/>
        </w:rPr>
        <w:t xml:space="preserve">is a brief behavioral screening questionnaire about 3-16 year olds.  It exists in several </w:t>
      </w:r>
      <w:r w:rsidR="00F65774">
        <w:rPr>
          <w:rFonts w:ascii="Arial" w:hAnsi="Arial" w:cs="Arial"/>
          <w:sz w:val="20"/>
          <w:szCs w:val="20"/>
        </w:rPr>
        <w:t>versions</w:t>
      </w:r>
      <w:r w:rsidR="00E460D5">
        <w:rPr>
          <w:rFonts w:ascii="Arial" w:hAnsi="Arial" w:cs="Arial"/>
          <w:sz w:val="20"/>
          <w:szCs w:val="20"/>
        </w:rPr>
        <w:t xml:space="preserve"> to the meet the needs of researchers, clinicians, and educators.  All versions of the SDQ ask about 25 attributes, some positive, some negative.  These 25 items are divided between five scales:  1) emotional symptoms; 2)conduct problems; 3)hyperactivity/inattention; 4) peer relationship problems and 5) prosocial behavior.  The SDQ </w:t>
      </w:r>
      <w:r w:rsidRPr="000B7CB9">
        <w:rPr>
          <w:rFonts w:ascii="Arial" w:hAnsi="Arial" w:cs="Arial"/>
          <w:sz w:val="20"/>
          <w:szCs w:val="20"/>
        </w:rPr>
        <w:t xml:space="preserve">was included in the 2001 NHIS Supplement. From each family in the NHIS, one sample adult and one sample child (if any children under </w:t>
      </w:r>
      <w:r w:rsidRPr="000B7CB9">
        <w:rPr>
          <w:rFonts w:ascii="Arial" w:hAnsi="Arial" w:cs="Arial"/>
          <w:sz w:val="20"/>
          <w:szCs w:val="20"/>
        </w:rPr>
        <w:lastRenderedPageBreak/>
        <w:t>age 18 are present) are randomly selected. Information on the sample child was obtained from a knowledgeable adult residing in the household. Of the 10,367 children between 4 and 17 in the survey, 9,878 children had complete data on all sections of the SDQ. A parent (biologic, adoptive, or step) was a reporter for 92% of the SDQ sample. A grandparent was the reporter for 4.4%.</w:t>
      </w:r>
      <w:r w:rsidR="00E460D5">
        <w:rPr>
          <w:rFonts w:ascii="Arial" w:hAnsi="Arial" w:cs="Arial"/>
          <w:sz w:val="20"/>
          <w:szCs w:val="20"/>
        </w:rPr>
        <w:t xml:space="preserve">  See www.sdqinfo.org.</w:t>
      </w:r>
    </w:p>
    <w:p w:rsidR="00975180" w:rsidRPr="000B7CB9" w:rsidRDefault="00975180" w:rsidP="00975180">
      <w:pPr>
        <w:autoSpaceDE w:val="0"/>
        <w:autoSpaceDN w:val="0"/>
        <w:adjustRightInd w:val="0"/>
        <w:spacing w:after="0" w:line="240" w:lineRule="auto"/>
        <w:rPr>
          <w:rFonts w:ascii="Arial" w:hAnsi="Arial" w:cs="Arial"/>
          <w:b/>
          <w:i/>
          <w:color w:val="333333"/>
          <w:sz w:val="20"/>
          <w:szCs w:val="20"/>
        </w:rPr>
      </w:pPr>
      <w:r w:rsidRPr="000B7CB9">
        <w:rPr>
          <w:rFonts w:ascii="Arial" w:hAnsi="Arial" w:cs="Arial"/>
          <w:b/>
          <w:i/>
          <w:color w:val="333333"/>
          <w:sz w:val="20"/>
          <w:szCs w:val="20"/>
        </w:rPr>
        <w:t>New Hope</w:t>
      </w:r>
    </w:p>
    <w:p w:rsidR="00975180" w:rsidRPr="000B7CB9" w:rsidRDefault="00975180" w:rsidP="00975180">
      <w:pPr>
        <w:pStyle w:val="body"/>
        <w:rPr>
          <w:rFonts w:ascii="Arial" w:hAnsi="Arial" w:cs="Arial"/>
          <w:sz w:val="20"/>
          <w:szCs w:val="20"/>
        </w:rPr>
      </w:pPr>
      <w:r w:rsidRPr="000B7CB9">
        <w:rPr>
          <w:rFonts w:ascii="Arial" w:hAnsi="Arial" w:cs="Arial"/>
          <w:sz w:val="20"/>
          <w:szCs w:val="20"/>
        </w:rPr>
        <w:t>The principle guiding the New Hope Project — a demonstration program that was implemented in two inner-city areas in Milwaukee from 1994 through 1998 — was that anyone who works full time should not be poor. New Hope offered low-income people who were willing to work full time several benefits, each of which was available for three years: an earnings supplement to raise their income above the poverty level; subsidized health insurance; subsidized child care; and, for people who had difficulty finding full-time work, referral to a wage-paying community service job. The program was designed to increase employment and income as well as use of health insurance and licensed child care, and it was hoped that children would be the ultimate beneficiaries of these changes.</w:t>
      </w:r>
      <w:r w:rsidRPr="000B7CB9">
        <w:rPr>
          <w:rFonts w:ascii="Arial" w:hAnsi="Arial" w:cs="Arial"/>
          <w:sz w:val="20"/>
          <w:szCs w:val="20"/>
        </w:rPr>
        <w:br/>
      </w:r>
      <w:r w:rsidRPr="000B7CB9">
        <w:rPr>
          <w:rFonts w:ascii="Arial" w:hAnsi="Arial" w:cs="Arial"/>
          <w:sz w:val="20"/>
          <w:szCs w:val="20"/>
        </w:rPr>
        <w:br/>
      </w:r>
      <w:r w:rsidRPr="000B7CB9">
        <w:rPr>
          <w:rStyle w:val="googqs-tidbit1"/>
          <w:rFonts w:ascii="Arial" w:hAnsi="Arial" w:cs="Arial"/>
          <w:sz w:val="20"/>
          <w:szCs w:val="20"/>
        </w:rPr>
        <w:t>A team of researchers at MDRC and the University of Texas at Austin is</w:t>
      </w:r>
      <w:r w:rsidRPr="000B7CB9">
        <w:rPr>
          <w:rFonts w:ascii="Arial" w:hAnsi="Arial" w:cs="Arial"/>
          <w:sz w:val="20"/>
          <w:szCs w:val="20"/>
        </w:rPr>
        <w:t xml:space="preserve"> examining New Hope’s effects in a large</w:t>
      </w:r>
      <w:r w:rsidR="004829D6">
        <w:rPr>
          <w:rFonts w:ascii="Arial" w:hAnsi="Arial" w:cs="Arial"/>
          <w:sz w:val="20"/>
          <w:szCs w:val="20"/>
        </w:rPr>
        <w:t xml:space="preserve"> </w:t>
      </w:r>
      <w:r w:rsidRPr="000B7CB9">
        <w:rPr>
          <w:rFonts w:ascii="Arial" w:hAnsi="Arial" w:cs="Arial"/>
          <w:sz w:val="20"/>
          <w:szCs w:val="20"/>
        </w:rPr>
        <w:t>scale random assignment study. This interim report from the study focuses on the families and children of the 745 sample members who had at least one child between the ages of 1 and 10 when they entered the study. The new findings draw on administrative records and survey data covering the period up to five years after study entry (Year 5), that is, two years after the program ended. A final report will examine New Hope’s effects after eight years.</w:t>
      </w:r>
    </w:p>
    <w:p w:rsidR="00975180" w:rsidRPr="000B7CB9" w:rsidRDefault="00975180" w:rsidP="00975180">
      <w:pPr>
        <w:spacing w:before="468"/>
        <w:rPr>
          <w:rFonts w:ascii="Arial" w:hAnsi="Arial" w:cs="Arial"/>
          <w:spacing w:val="-3"/>
          <w:w w:val="105"/>
          <w:sz w:val="20"/>
          <w:szCs w:val="20"/>
        </w:rPr>
      </w:pPr>
      <w:r w:rsidRPr="000B7CB9">
        <w:rPr>
          <w:rFonts w:ascii="Arial" w:hAnsi="Arial" w:cs="Arial"/>
          <w:b/>
          <w:bCs/>
          <w:i/>
          <w:iCs/>
          <w:spacing w:val="-3"/>
          <w:w w:val="105"/>
          <w:sz w:val="20"/>
          <w:szCs w:val="20"/>
        </w:rPr>
        <w:t>LA.FANS: Los Angeles Family and Neighborhood Survey</w:t>
      </w:r>
    </w:p>
    <w:p w:rsidR="00975180" w:rsidRPr="000B7CB9" w:rsidRDefault="00975180" w:rsidP="00975180">
      <w:pPr>
        <w:rPr>
          <w:rFonts w:ascii="Arial" w:hAnsi="Arial" w:cs="Arial"/>
          <w:spacing w:val="-4"/>
          <w:w w:val="105"/>
          <w:sz w:val="20"/>
          <w:szCs w:val="20"/>
        </w:rPr>
      </w:pPr>
      <w:r w:rsidRPr="000B7CB9">
        <w:rPr>
          <w:rFonts w:ascii="Arial" w:hAnsi="Arial" w:cs="Arial"/>
          <w:spacing w:val="-4"/>
          <w:w w:val="105"/>
          <w:sz w:val="20"/>
          <w:szCs w:val="20"/>
        </w:rPr>
        <w:t xml:space="preserve">L.A. FANS is a longitudinal study of families in Los Angeles County and of the </w:t>
      </w:r>
      <w:r w:rsidRPr="000B7CB9">
        <w:rPr>
          <w:rFonts w:ascii="Arial" w:hAnsi="Arial" w:cs="Arial"/>
          <w:w w:val="105"/>
          <w:sz w:val="20"/>
          <w:szCs w:val="20"/>
        </w:rPr>
        <w:t xml:space="preserve">neighborhoods in which they live. The L.A. FANS is specifically designed to answer key </w:t>
      </w:r>
      <w:r w:rsidRPr="000B7CB9">
        <w:rPr>
          <w:rFonts w:ascii="Arial" w:hAnsi="Arial" w:cs="Arial"/>
          <w:spacing w:val="-8"/>
          <w:w w:val="105"/>
          <w:sz w:val="20"/>
          <w:szCs w:val="20"/>
        </w:rPr>
        <w:t xml:space="preserve">research and policy questions in three areas: neighborhood, family, and peer effects on children’s </w:t>
      </w:r>
      <w:r w:rsidRPr="000B7CB9">
        <w:rPr>
          <w:rFonts w:ascii="Arial" w:hAnsi="Arial" w:cs="Arial"/>
          <w:spacing w:val="-4"/>
          <w:w w:val="105"/>
          <w:sz w:val="20"/>
          <w:szCs w:val="20"/>
        </w:rPr>
        <w:t xml:space="preserve">development. Neighborhoods and peers may have a substantial effect on children’s and teen’s </w:t>
      </w:r>
      <w:r w:rsidRPr="000B7CB9">
        <w:rPr>
          <w:rFonts w:ascii="Arial" w:hAnsi="Arial" w:cs="Arial"/>
          <w:spacing w:val="-2"/>
          <w:w w:val="105"/>
          <w:sz w:val="20"/>
          <w:szCs w:val="20"/>
        </w:rPr>
        <w:t xml:space="preserve">behavior and health, their attitudes toward education and work, their chances of becoming a </w:t>
      </w:r>
      <w:r w:rsidRPr="000B7CB9">
        <w:rPr>
          <w:rFonts w:ascii="Arial" w:hAnsi="Arial" w:cs="Arial"/>
          <w:spacing w:val="-4"/>
          <w:w w:val="105"/>
          <w:sz w:val="20"/>
          <w:szCs w:val="20"/>
        </w:rPr>
        <w:t xml:space="preserve">teenage parent, and their educational and employment opportunities. Yet evidence about the </w:t>
      </w:r>
      <w:r w:rsidRPr="000B7CB9">
        <w:rPr>
          <w:rFonts w:ascii="Arial" w:hAnsi="Arial" w:cs="Arial"/>
          <w:spacing w:val="-2"/>
          <w:w w:val="105"/>
          <w:sz w:val="20"/>
          <w:szCs w:val="20"/>
        </w:rPr>
        <w:t xml:space="preserve">influence of families, neighborhoods, and peers is limited. The L.A. FANS will trace the </w:t>
      </w:r>
      <w:r w:rsidRPr="000B7CB9">
        <w:rPr>
          <w:rFonts w:ascii="Arial" w:hAnsi="Arial" w:cs="Arial"/>
          <w:spacing w:val="-5"/>
          <w:w w:val="105"/>
          <w:sz w:val="20"/>
          <w:szCs w:val="20"/>
        </w:rPr>
        <w:t xml:space="preserve">neighborhood and family roots of children’s successes and failures in several areas: cognitive </w:t>
      </w:r>
      <w:r w:rsidRPr="000B7CB9">
        <w:rPr>
          <w:rFonts w:ascii="Arial" w:hAnsi="Arial" w:cs="Arial"/>
          <w:spacing w:val="-6"/>
          <w:w w:val="105"/>
          <w:sz w:val="20"/>
          <w:szCs w:val="20"/>
        </w:rPr>
        <w:t xml:space="preserve">development, school performance, behavioral and emotional development, health, youth violence </w:t>
      </w:r>
      <w:r w:rsidRPr="000B7CB9">
        <w:rPr>
          <w:rFonts w:ascii="Arial" w:hAnsi="Arial" w:cs="Arial"/>
          <w:spacing w:val="-4"/>
          <w:w w:val="105"/>
          <w:sz w:val="20"/>
          <w:szCs w:val="20"/>
        </w:rPr>
        <w:t>and crime, drug and alcohol abuse, and adolescent pregnancy.</w:t>
      </w:r>
    </w:p>
    <w:p w:rsidR="00975180" w:rsidRPr="000B7CB9" w:rsidRDefault="00975180" w:rsidP="00975180">
      <w:pPr>
        <w:autoSpaceDE w:val="0"/>
        <w:autoSpaceDN w:val="0"/>
        <w:adjustRightInd w:val="0"/>
        <w:spacing w:after="0" w:line="240" w:lineRule="auto"/>
        <w:rPr>
          <w:rFonts w:ascii="Arial" w:hAnsi="Arial" w:cs="Arial"/>
          <w:b/>
          <w:i/>
          <w:color w:val="333333"/>
          <w:sz w:val="20"/>
          <w:szCs w:val="20"/>
        </w:rPr>
      </w:pPr>
    </w:p>
    <w:p w:rsidR="00975180" w:rsidRPr="000B7CB9" w:rsidRDefault="00975180" w:rsidP="00975180">
      <w:pPr>
        <w:autoSpaceDE w:val="0"/>
        <w:autoSpaceDN w:val="0"/>
        <w:adjustRightInd w:val="0"/>
        <w:spacing w:after="0" w:line="240" w:lineRule="auto"/>
        <w:rPr>
          <w:rFonts w:ascii="Arial" w:hAnsi="Arial" w:cs="Arial"/>
          <w:b/>
          <w:i/>
          <w:color w:val="333333"/>
          <w:sz w:val="20"/>
          <w:szCs w:val="20"/>
        </w:rPr>
      </w:pPr>
      <w:r w:rsidRPr="000B7CB9">
        <w:rPr>
          <w:rFonts w:ascii="Arial" w:hAnsi="Arial" w:cs="Arial"/>
          <w:b/>
          <w:i/>
          <w:color w:val="333333"/>
          <w:sz w:val="20"/>
          <w:szCs w:val="20"/>
        </w:rPr>
        <w:t>SAAF: Strong African American Families</w:t>
      </w:r>
    </w:p>
    <w:p w:rsidR="00975180" w:rsidRPr="000B7CB9" w:rsidRDefault="00975180" w:rsidP="00975180">
      <w:pPr>
        <w:autoSpaceDE w:val="0"/>
        <w:autoSpaceDN w:val="0"/>
        <w:adjustRightInd w:val="0"/>
        <w:spacing w:after="0" w:line="240" w:lineRule="auto"/>
        <w:rPr>
          <w:rFonts w:ascii="Arial" w:hAnsi="Arial" w:cs="Arial"/>
          <w:color w:val="333333"/>
          <w:sz w:val="20"/>
          <w:szCs w:val="20"/>
        </w:rPr>
      </w:pPr>
    </w:p>
    <w:p w:rsidR="00975180" w:rsidRPr="000B7CB9" w:rsidRDefault="00975180" w:rsidP="00975180">
      <w:pPr>
        <w:spacing w:after="0" w:line="240" w:lineRule="auto"/>
        <w:rPr>
          <w:rFonts w:ascii="Arial" w:eastAsia="Times New Roman" w:hAnsi="Arial" w:cs="Arial"/>
          <w:color w:val="000000"/>
          <w:sz w:val="20"/>
          <w:szCs w:val="20"/>
        </w:rPr>
      </w:pPr>
      <w:r w:rsidRPr="000B7CB9">
        <w:rPr>
          <w:rFonts w:ascii="Arial" w:eastAsia="Times New Roman" w:hAnsi="Arial" w:cs="Arial"/>
          <w:color w:val="000000"/>
          <w:sz w:val="20"/>
          <w:szCs w:val="20"/>
        </w:rPr>
        <w:t>The Strong African American Families (SAAF) program was designed for low-income African American children who are nearing adolescence.  The program seeks to prevent initiation to risk behaviors such as drug abuse, alcohol and cigarette use, and sexual activity.  An experimental evaluation in which four counties were randomly assigned to the treatment or a no-treatment control recruited 11-year-old students from schools in each county.  Analyses of the SAAF program found that it was effective in increasing positive parenting behaviors, protective factors in children, and decreasing risk behaviors in children.  Program impacts persisted at a two-year follow-up; children had higher levels of protective factors and were less likely to start drinking alcohol.</w:t>
      </w:r>
    </w:p>
    <w:p w:rsidR="00975180" w:rsidRPr="000B7CB9" w:rsidRDefault="00975180" w:rsidP="00975180">
      <w:pPr>
        <w:autoSpaceDE w:val="0"/>
        <w:autoSpaceDN w:val="0"/>
        <w:adjustRightInd w:val="0"/>
        <w:spacing w:after="0" w:line="240" w:lineRule="auto"/>
        <w:rPr>
          <w:rFonts w:ascii="Arial" w:hAnsi="Arial" w:cs="Arial"/>
          <w:color w:val="333333"/>
          <w:sz w:val="20"/>
          <w:szCs w:val="20"/>
        </w:rPr>
      </w:pPr>
    </w:p>
    <w:p w:rsidR="00975180" w:rsidRPr="000B7CB9" w:rsidRDefault="00975180" w:rsidP="00975180">
      <w:pPr>
        <w:rPr>
          <w:rFonts w:ascii="Arial" w:hAnsi="Arial" w:cs="Arial"/>
          <w:b/>
          <w:i/>
          <w:spacing w:val="-4"/>
          <w:w w:val="105"/>
          <w:sz w:val="20"/>
          <w:szCs w:val="20"/>
        </w:rPr>
      </w:pPr>
      <w:r w:rsidRPr="000B7CB9">
        <w:rPr>
          <w:rFonts w:ascii="Arial" w:hAnsi="Arial" w:cs="Arial"/>
          <w:b/>
          <w:i/>
          <w:sz w:val="20"/>
          <w:szCs w:val="20"/>
        </w:rPr>
        <w:t>HOME: The Home Observation for Measurement of the Environment Inventory</w:t>
      </w:r>
    </w:p>
    <w:p w:rsidR="00975180" w:rsidRPr="000B7CB9" w:rsidRDefault="00975180" w:rsidP="00975180">
      <w:pPr>
        <w:autoSpaceDE w:val="0"/>
        <w:autoSpaceDN w:val="0"/>
        <w:adjustRightInd w:val="0"/>
        <w:spacing w:after="0" w:line="240" w:lineRule="auto"/>
        <w:rPr>
          <w:rFonts w:ascii="Arial" w:hAnsi="Arial" w:cs="Arial"/>
          <w:color w:val="333333"/>
          <w:sz w:val="20"/>
          <w:szCs w:val="20"/>
        </w:rPr>
      </w:pPr>
      <w:r w:rsidRPr="000B7CB9">
        <w:rPr>
          <w:rFonts w:ascii="Arial" w:hAnsi="Arial" w:cs="Arial"/>
          <w:sz w:val="20"/>
          <w:szCs w:val="20"/>
        </w:rPr>
        <w:lastRenderedPageBreak/>
        <w:t>The Home Observation for Measurement of the Environment (HOME) is designed to measure the quality and extent of stimulation available to a child in the home environment. The HOME serves as a screening device for identifying environments that are not stimulating to children. HOME has separate inventories for infants and toddlers (birth to 3 years old), early childhood (ages 3 to 6), and middle childhood (ages 6 to 10).</w:t>
      </w:r>
      <w:bookmarkStart w:id="1" w:name="foot1.a"/>
      <w:r w:rsidR="003C71F2" w:rsidRPr="000B7CB9">
        <w:rPr>
          <w:rStyle w:val="bold1"/>
          <w:rFonts w:ascii="Arial" w:hAnsi="Arial" w:cs="Arial"/>
          <w:sz w:val="20"/>
          <w:szCs w:val="20"/>
        </w:rPr>
        <w:fldChar w:fldCharType="begin"/>
      </w:r>
      <w:r w:rsidRPr="000B7CB9">
        <w:rPr>
          <w:rStyle w:val="bold1"/>
          <w:rFonts w:ascii="Arial" w:hAnsi="Arial" w:cs="Arial"/>
          <w:sz w:val="20"/>
          <w:szCs w:val="20"/>
        </w:rPr>
        <w:instrText xml:space="preserve"> HYPERLINK "http://www.acf.hhs.gov/programs/opre/ehs/perf_measures/reports/resources_measuring/res_meas_phio.html" \l "foot1.b" </w:instrText>
      </w:r>
      <w:r w:rsidR="003C71F2" w:rsidRPr="000B7CB9">
        <w:rPr>
          <w:rStyle w:val="bold1"/>
          <w:rFonts w:ascii="Arial" w:hAnsi="Arial" w:cs="Arial"/>
          <w:sz w:val="20"/>
          <w:szCs w:val="20"/>
        </w:rPr>
        <w:fldChar w:fldCharType="separate"/>
      </w:r>
      <w:r w:rsidRPr="000B7CB9">
        <w:rPr>
          <w:rStyle w:val="Hyperlink"/>
          <w:rFonts w:ascii="Arial" w:hAnsi="Arial" w:cs="Arial"/>
          <w:b/>
          <w:bCs/>
          <w:sz w:val="20"/>
          <w:szCs w:val="20"/>
          <w:vertAlign w:val="superscript"/>
        </w:rPr>
        <w:t>1</w:t>
      </w:r>
      <w:r w:rsidR="003C71F2" w:rsidRPr="000B7CB9">
        <w:rPr>
          <w:rStyle w:val="bold1"/>
          <w:rFonts w:ascii="Arial" w:hAnsi="Arial" w:cs="Arial"/>
          <w:sz w:val="20"/>
          <w:szCs w:val="20"/>
        </w:rPr>
        <w:fldChar w:fldCharType="end"/>
      </w:r>
      <w:bookmarkEnd w:id="1"/>
      <w:r w:rsidRPr="000B7CB9">
        <w:rPr>
          <w:rFonts w:ascii="Arial" w:hAnsi="Arial" w:cs="Arial"/>
          <w:sz w:val="20"/>
          <w:szCs w:val="20"/>
        </w:rPr>
        <w:t xml:space="preserve"> The infant and toddler inventory is comprised of 45 items organized into 6 subscales: (1) responsiveness to parent, (2) avoidance of restriction and punishment, (3) organization of the environment, (4) appropriate play materials, (5) parental involvement, and (6) variety in daily stimulation.</w:t>
      </w:r>
    </w:p>
    <w:p w:rsidR="00975180" w:rsidRPr="000B7CB9" w:rsidRDefault="003C71F2" w:rsidP="00975180">
      <w:pPr>
        <w:autoSpaceDE w:val="0"/>
        <w:autoSpaceDN w:val="0"/>
        <w:adjustRightInd w:val="0"/>
        <w:spacing w:after="0" w:line="240" w:lineRule="auto"/>
        <w:rPr>
          <w:rFonts w:ascii="Arial" w:hAnsi="Arial" w:cs="Arial"/>
          <w:color w:val="333333"/>
          <w:sz w:val="20"/>
          <w:szCs w:val="20"/>
        </w:rPr>
      </w:pPr>
      <w:hyperlink r:id="rId9" w:history="1">
        <w:r w:rsidR="00975180" w:rsidRPr="000B7CB9">
          <w:rPr>
            <w:rStyle w:val="Hyperlink"/>
            <w:rFonts w:ascii="Arial" w:hAnsi="Arial" w:cs="Arial"/>
            <w:sz w:val="20"/>
            <w:szCs w:val="20"/>
          </w:rPr>
          <w:t>http://www.acf.hhs.gov/programs/opre/ehs/perf_measures/reports/resources_measuring/res_meas_phio.html</w:t>
        </w:r>
      </w:hyperlink>
    </w:p>
    <w:p w:rsidR="00975180" w:rsidRPr="000B7CB9" w:rsidRDefault="00975180" w:rsidP="00975180">
      <w:pPr>
        <w:autoSpaceDE w:val="0"/>
        <w:autoSpaceDN w:val="0"/>
        <w:adjustRightInd w:val="0"/>
        <w:spacing w:after="0" w:line="240" w:lineRule="auto"/>
        <w:rPr>
          <w:rFonts w:ascii="Arial" w:hAnsi="Arial" w:cs="Arial"/>
          <w:color w:val="333333"/>
          <w:sz w:val="20"/>
          <w:szCs w:val="20"/>
        </w:rPr>
      </w:pPr>
    </w:p>
    <w:p w:rsidR="00975180" w:rsidRPr="000B7CB9" w:rsidRDefault="00975180" w:rsidP="00975180">
      <w:pPr>
        <w:autoSpaceDE w:val="0"/>
        <w:autoSpaceDN w:val="0"/>
        <w:adjustRightInd w:val="0"/>
        <w:spacing w:after="0" w:line="240" w:lineRule="auto"/>
        <w:rPr>
          <w:rFonts w:ascii="Arial" w:hAnsi="Arial" w:cs="Arial"/>
          <w:b/>
          <w:i/>
          <w:sz w:val="20"/>
          <w:szCs w:val="20"/>
        </w:rPr>
      </w:pPr>
    </w:p>
    <w:p w:rsidR="00975180" w:rsidRPr="000B7CB9" w:rsidRDefault="00975180" w:rsidP="00975180">
      <w:pPr>
        <w:autoSpaceDE w:val="0"/>
        <w:autoSpaceDN w:val="0"/>
        <w:adjustRightInd w:val="0"/>
        <w:spacing w:after="0" w:line="240" w:lineRule="auto"/>
        <w:rPr>
          <w:rFonts w:ascii="Arial" w:hAnsi="Arial" w:cs="Arial"/>
          <w:b/>
          <w:i/>
          <w:sz w:val="20"/>
          <w:szCs w:val="20"/>
        </w:rPr>
      </w:pPr>
      <w:r w:rsidRPr="000B7CB9">
        <w:rPr>
          <w:rFonts w:ascii="Arial" w:hAnsi="Arial" w:cs="Arial"/>
          <w:b/>
          <w:i/>
          <w:sz w:val="20"/>
          <w:szCs w:val="20"/>
        </w:rPr>
        <w:t>Family Options Study Program Information Guide</w:t>
      </w:r>
    </w:p>
    <w:p w:rsidR="00975180" w:rsidRPr="000B7CB9" w:rsidRDefault="00975180" w:rsidP="00975180">
      <w:pPr>
        <w:autoSpaceDE w:val="0"/>
        <w:autoSpaceDN w:val="0"/>
        <w:adjustRightInd w:val="0"/>
        <w:spacing w:after="0" w:line="240" w:lineRule="auto"/>
        <w:rPr>
          <w:rFonts w:ascii="Arial" w:hAnsi="Arial" w:cs="Arial"/>
          <w:b/>
          <w:i/>
          <w:sz w:val="20"/>
          <w:szCs w:val="20"/>
        </w:rPr>
      </w:pPr>
    </w:p>
    <w:p w:rsidR="00975180" w:rsidRPr="000B7CB9" w:rsidRDefault="00975180" w:rsidP="00975180">
      <w:pPr>
        <w:jc w:val="both"/>
        <w:rPr>
          <w:rFonts w:ascii="Arial" w:hAnsi="Arial" w:cs="Arial"/>
          <w:i/>
          <w:sz w:val="20"/>
          <w:szCs w:val="20"/>
        </w:rPr>
      </w:pPr>
      <w:r w:rsidRPr="000B7CB9">
        <w:rPr>
          <w:rFonts w:ascii="Arial" w:hAnsi="Arial" w:cs="Arial"/>
          <w:sz w:val="20"/>
          <w:szCs w:val="20"/>
        </w:rPr>
        <w:t>The purpose of this interview is to document information about each program in the study to describe the interventions.  The interview guide includes: general organization and program information; characteristics of housing assistance for housing programs; characteristics of services; program cost recording procedures; and staffing</w:t>
      </w:r>
      <w:r w:rsidRPr="000B7CB9">
        <w:rPr>
          <w:rFonts w:ascii="Arial" w:hAnsi="Arial" w:cs="Arial"/>
          <w:i/>
          <w:sz w:val="20"/>
          <w:szCs w:val="20"/>
        </w:rPr>
        <w:t xml:space="preserve">.  </w:t>
      </w:r>
    </w:p>
    <w:p w:rsidR="00975180" w:rsidRPr="000B7CB9" w:rsidRDefault="00975180" w:rsidP="00975180">
      <w:pPr>
        <w:autoSpaceDE w:val="0"/>
        <w:autoSpaceDN w:val="0"/>
        <w:adjustRightInd w:val="0"/>
        <w:spacing w:after="0" w:line="240" w:lineRule="auto"/>
        <w:rPr>
          <w:rFonts w:ascii="Arial" w:hAnsi="Arial" w:cs="Arial"/>
          <w:b/>
          <w:i/>
          <w:color w:val="333333"/>
          <w:sz w:val="20"/>
          <w:szCs w:val="20"/>
        </w:rPr>
      </w:pPr>
    </w:p>
    <w:p w:rsidR="00975180" w:rsidRPr="000B7CB9" w:rsidRDefault="00975180" w:rsidP="00975180">
      <w:pPr>
        <w:autoSpaceDE w:val="0"/>
        <w:autoSpaceDN w:val="0"/>
        <w:adjustRightInd w:val="0"/>
        <w:spacing w:after="0" w:line="240" w:lineRule="auto"/>
        <w:rPr>
          <w:rFonts w:ascii="Arial" w:hAnsi="Arial" w:cs="Arial"/>
          <w:b/>
          <w:i/>
          <w:color w:val="333333"/>
          <w:sz w:val="20"/>
          <w:szCs w:val="20"/>
        </w:rPr>
      </w:pPr>
      <w:r w:rsidRPr="000B7CB9">
        <w:rPr>
          <w:rFonts w:ascii="Arial" w:hAnsi="Arial" w:cs="Arial"/>
          <w:b/>
          <w:i/>
          <w:color w:val="333333"/>
          <w:sz w:val="20"/>
          <w:szCs w:val="20"/>
        </w:rPr>
        <w:t xml:space="preserve">Rent Study: </w:t>
      </w:r>
    </w:p>
    <w:p w:rsidR="00975180" w:rsidRPr="000B7CB9" w:rsidRDefault="00975180" w:rsidP="00975180">
      <w:pPr>
        <w:autoSpaceDE w:val="0"/>
        <w:autoSpaceDN w:val="0"/>
        <w:adjustRightInd w:val="0"/>
        <w:spacing w:after="0" w:line="240" w:lineRule="auto"/>
        <w:rPr>
          <w:rFonts w:ascii="Arial" w:hAnsi="Arial" w:cs="Arial"/>
          <w:b/>
          <w:i/>
          <w:color w:val="333333"/>
          <w:sz w:val="20"/>
          <w:szCs w:val="20"/>
        </w:rPr>
      </w:pPr>
    </w:p>
    <w:p w:rsidR="000B7CB9" w:rsidRPr="000B7CB9" w:rsidRDefault="00975180" w:rsidP="000B7CB9">
      <w:pPr>
        <w:rPr>
          <w:rFonts w:ascii="Arial" w:hAnsi="Arial" w:cs="Arial"/>
          <w:sz w:val="20"/>
          <w:szCs w:val="20"/>
        </w:rPr>
      </w:pPr>
      <w:r w:rsidRPr="000B7CB9">
        <w:rPr>
          <w:rFonts w:ascii="Arial" w:hAnsi="Arial" w:cs="Arial"/>
          <w:sz w:val="20"/>
          <w:szCs w:val="20"/>
        </w:rPr>
        <w:t xml:space="preserve">The purpose of the Rent Study is to provide information about possible reforms to the subsidies provided to low-income renters through the Department of Housing and Urban Development  Office of Public and Indian Housing’s Public Housing and Housing Choice Voucher programs. </w:t>
      </w:r>
      <w:r w:rsidR="000B7CB9" w:rsidRPr="000B7CB9">
        <w:rPr>
          <w:rFonts w:ascii="Arial" w:hAnsi="Arial" w:cs="Arial"/>
          <w:sz w:val="20"/>
          <w:szCs w:val="20"/>
        </w:rPr>
        <w:t xml:space="preserve"> HUD conduct</w:t>
      </w:r>
      <w:r w:rsidR="004829D6">
        <w:rPr>
          <w:rFonts w:ascii="Arial" w:hAnsi="Arial" w:cs="Arial"/>
          <w:sz w:val="20"/>
          <w:szCs w:val="20"/>
        </w:rPr>
        <w:t>ed</w:t>
      </w:r>
      <w:r w:rsidR="000B7CB9" w:rsidRPr="000B7CB9">
        <w:rPr>
          <w:rFonts w:ascii="Arial" w:hAnsi="Arial" w:cs="Arial"/>
          <w:sz w:val="20"/>
          <w:szCs w:val="20"/>
        </w:rPr>
        <w:t xml:space="preserve"> the survey to learn about the experiences of people who have recently been on a waiting list for housing assistance.   The survey </w:t>
      </w:r>
      <w:r w:rsidR="004829D6">
        <w:rPr>
          <w:rFonts w:ascii="Arial" w:hAnsi="Arial" w:cs="Arial"/>
          <w:sz w:val="20"/>
          <w:szCs w:val="20"/>
        </w:rPr>
        <w:t xml:space="preserve">was conducted by Abt Associates. </w:t>
      </w:r>
    </w:p>
    <w:p w:rsidR="00975180" w:rsidRPr="000B7CB9" w:rsidRDefault="00975180" w:rsidP="00975180">
      <w:pPr>
        <w:autoSpaceDE w:val="0"/>
        <w:autoSpaceDN w:val="0"/>
        <w:adjustRightInd w:val="0"/>
        <w:spacing w:after="0" w:line="240" w:lineRule="auto"/>
        <w:rPr>
          <w:rFonts w:ascii="Arial" w:hAnsi="Arial" w:cs="Arial"/>
          <w:b/>
          <w:i/>
          <w:color w:val="333333"/>
          <w:sz w:val="20"/>
          <w:szCs w:val="20"/>
        </w:rPr>
      </w:pPr>
    </w:p>
    <w:p w:rsidR="00975180" w:rsidRPr="000B7CB9" w:rsidRDefault="00975180" w:rsidP="00975180">
      <w:pPr>
        <w:autoSpaceDE w:val="0"/>
        <w:autoSpaceDN w:val="0"/>
        <w:adjustRightInd w:val="0"/>
        <w:spacing w:after="0" w:line="240" w:lineRule="auto"/>
        <w:rPr>
          <w:rFonts w:ascii="Arial" w:hAnsi="Arial" w:cs="Arial"/>
          <w:b/>
          <w:i/>
          <w:color w:val="333333"/>
          <w:sz w:val="20"/>
          <w:szCs w:val="20"/>
        </w:rPr>
      </w:pPr>
      <w:r w:rsidRPr="000B7CB9">
        <w:rPr>
          <w:rFonts w:ascii="Arial" w:hAnsi="Arial" w:cs="Arial"/>
          <w:b/>
          <w:i/>
          <w:color w:val="333333"/>
          <w:sz w:val="20"/>
          <w:szCs w:val="20"/>
        </w:rPr>
        <w:t>Pearlin and Schooler</w:t>
      </w:r>
      <w:r w:rsidR="004829D6">
        <w:rPr>
          <w:rFonts w:ascii="Arial" w:hAnsi="Arial" w:cs="Arial"/>
          <w:b/>
          <w:i/>
          <w:color w:val="333333"/>
          <w:sz w:val="20"/>
          <w:szCs w:val="20"/>
        </w:rPr>
        <w:t xml:space="preserve"> (1978): Economic Stressors</w:t>
      </w:r>
    </w:p>
    <w:p w:rsidR="00975180" w:rsidRPr="000B7CB9" w:rsidRDefault="00975180" w:rsidP="00975180">
      <w:pPr>
        <w:autoSpaceDE w:val="0"/>
        <w:autoSpaceDN w:val="0"/>
        <w:adjustRightInd w:val="0"/>
        <w:spacing w:after="0" w:line="240" w:lineRule="auto"/>
        <w:rPr>
          <w:rFonts w:ascii="Arial" w:hAnsi="Arial" w:cs="Arial"/>
          <w:b/>
          <w:i/>
          <w:color w:val="333333"/>
          <w:sz w:val="20"/>
          <w:szCs w:val="20"/>
        </w:rPr>
      </w:pPr>
    </w:p>
    <w:p w:rsidR="00975180" w:rsidRPr="000B7CB9" w:rsidRDefault="004010B5" w:rsidP="00975180">
      <w:pPr>
        <w:autoSpaceDE w:val="0"/>
        <w:autoSpaceDN w:val="0"/>
        <w:adjustRightInd w:val="0"/>
        <w:spacing w:after="0" w:line="240" w:lineRule="auto"/>
        <w:rPr>
          <w:rFonts w:ascii="Arial" w:hAnsi="Arial" w:cs="Arial"/>
          <w:b/>
          <w:i/>
          <w:color w:val="333333"/>
          <w:sz w:val="20"/>
          <w:szCs w:val="20"/>
        </w:rPr>
      </w:pPr>
      <w:r>
        <w:rPr>
          <w:rFonts w:ascii="Arial" w:hAnsi="Arial" w:cs="Arial"/>
          <w:sz w:val="20"/>
          <w:szCs w:val="20"/>
          <w:lang/>
        </w:rPr>
        <w:t xml:space="preserve">Measures developed by Pearling and Schooler to measure economic stressors were adapted by Shinn for studies of homeless families.  </w:t>
      </w:r>
      <w:hyperlink r:id="rId10" w:history="1">
        <w:r w:rsidR="00975180" w:rsidRPr="000B7CB9">
          <w:rPr>
            <w:rStyle w:val="Hyperlink"/>
            <w:rFonts w:ascii="Arial" w:hAnsi="Arial" w:cs="Arial"/>
            <w:b/>
            <w:i/>
            <w:sz w:val="20"/>
            <w:szCs w:val="20"/>
          </w:rPr>
          <w:t>http://www.jstor.org/pss/2136319</w:t>
        </w:r>
      </w:hyperlink>
    </w:p>
    <w:p w:rsidR="00975180" w:rsidRPr="000B7CB9" w:rsidRDefault="00975180" w:rsidP="00975180">
      <w:pPr>
        <w:autoSpaceDE w:val="0"/>
        <w:autoSpaceDN w:val="0"/>
        <w:adjustRightInd w:val="0"/>
        <w:spacing w:after="0" w:line="240" w:lineRule="auto"/>
        <w:rPr>
          <w:rFonts w:ascii="Arial" w:hAnsi="Arial" w:cs="Arial"/>
          <w:b/>
          <w:i/>
          <w:color w:val="333333"/>
          <w:sz w:val="20"/>
          <w:szCs w:val="20"/>
        </w:rPr>
      </w:pPr>
    </w:p>
    <w:p w:rsidR="00975180" w:rsidRPr="000B7CB9" w:rsidRDefault="00975180" w:rsidP="00975180">
      <w:pPr>
        <w:autoSpaceDE w:val="0"/>
        <w:autoSpaceDN w:val="0"/>
        <w:adjustRightInd w:val="0"/>
        <w:spacing w:after="0" w:line="240" w:lineRule="auto"/>
        <w:rPr>
          <w:rFonts w:ascii="Arial" w:hAnsi="Arial" w:cs="Arial"/>
          <w:b/>
          <w:i/>
          <w:color w:val="333333"/>
          <w:sz w:val="20"/>
          <w:szCs w:val="20"/>
        </w:rPr>
      </w:pPr>
    </w:p>
    <w:p w:rsidR="00975180" w:rsidRPr="000B7CB9" w:rsidRDefault="00975180" w:rsidP="00975180">
      <w:pPr>
        <w:autoSpaceDE w:val="0"/>
        <w:autoSpaceDN w:val="0"/>
        <w:adjustRightInd w:val="0"/>
        <w:spacing w:after="0" w:line="240" w:lineRule="auto"/>
        <w:rPr>
          <w:rFonts w:ascii="Arial" w:hAnsi="Arial" w:cs="Arial"/>
          <w:b/>
          <w:i/>
          <w:color w:val="333333"/>
          <w:sz w:val="20"/>
          <w:szCs w:val="20"/>
        </w:rPr>
      </w:pPr>
      <w:r w:rsidRPr="000B7CB9">
        <w:rPr>
          <w:rFonts w:ascii="Arial" w:hAnsi="Arial" w:cs="Arial"/>
          <w:b/>
          <w:i/>
          <w:color w:val="333333"/>
          <w:sz w:val="20"/>
          <w:szCs w:val="20"/>
        </w:rPr>
        <w:t xml:space="preserve">SAMHSA MOMS </w:t>
      </w:r>
      <w:r w:rsidRPr="000B7CB9">
        <w:rPr>
          <w:rFonts w:ascii="Arial" w:hAnsi="Arial" w:cs="Arial"/>
          <w:b/>
          <w:i/>
          <w:sz w:val="20"/>
          <w:szCs w:val="20"/>
        </w:rPr>
        <w:t>Mothers Overcoming and Managing Stress Study</w:t>
      </w:r>
    </w:p>
    <w:p w:rsidR="00975180" w:rsidRPr="000B7CB9" w:rsidRDefault="00975180" w:rsidP="00975180">
      <w:pPr>
        <w:autoSpaceDE w:val="0"/>
        <w:autoSpaceDN w:val="0"/>
        <w:adjustRightInd w:val="0"/>
        <w:spacing w:after="0" w:line="240" w:lineRule="auto"/>
        <w:rPr>
          <w:rFonts w:ascii="Arial" w:hAnsi="Arial" w:cs="Arial"/>
          <w:b/>
          <w:i/>
          <w:color w:val="333333"/>
          <w:sz w:val="20"/>
          <w:szCs w:val="20"/>
        </w:rPr>
      </w:pPr>
    </w:p>
    <w:p w:rsidR="00975180" w:rsidRPr="000B7CB9" w:rsidRDefault="00975180" w:rsidP="00975180">
      <w:pPr>
        <w:autoSpaceDE w:val="0"/>
        <w:autoSpaceDN w:val="0"/>
        <w:adjustRightInd w:val="0"/>
        <w:snapToGrid w:val="0"/>
        <w:spacing w:after="0" w:line="240" w:lineRule="auto"/>
        <w:rPr>
          <w:rFonts w:ascii="Arial" w:eastAsia="Times New Roman" w:hAnsi="Arial" w:cs="Arial"/>
          <w:color w:val="000000"/>
          <w:sz w:val="20"/>
          <w:szCs w:val="20"/>
          <w:lang/>
        </w:rPr>
      </w:pPr>
      <w:r w:rsidRPr="000B7CB9">
        <w:rPr>
          <w:rFonts w:ascii="Arial" w:eastAsia="Times New Roman" w:hAnsi="Arial" w:cs="Arial"/>
          <w:color w:val="000000"/>
          <w:sz w:val="20"/>
          <w:szCs w:val="20"/>
          <w:lang/>
        </w:rPr>
        <w:t>The Mothers Overcoming and Managing Stress (MOMS) study was designed to extend previous</w:t>
      </w:r>
    </w:p>
    <w:p w:rsidR="00975180" w:rsidRPr="000B7CB9" w:rsidRDefault="00975180" w:rsidP="00975180">
      <w:pPr>
        <w:autoSpaceDE w:val="0"/>
        <w:autoSpaceDN w:val="0"/>
        <w:adjustRightInd w:val="0"/>
        <w:snapToGrid w:val="0"/>
        <w:spacing w:after="0" w:line="240" w:lineRule="auto"/>
        <w:rPr>
          <w:rFonts w:ascii="Arial" w:eastAsia="Times New Roman" w:hAnsi="Arial" w:cs="Arial"/>
          <w:color w:val="000000"/>
          <w:sz w:val="20"/>
          <w:szCs w:val="20"/>
          <w:lang/>
        </w:rPr>
      </w:pPr>
      <w:r w:rsidRPr="000B7CB9">
        <w:rPr>
          <w:rFonts w:ascii="Arial" w:eastAsia="Times New Roman" w:hAnsi="Arial" w:cs="Arial"/>
          <w:color w:val="000000"/>
          <w:sz w:val="20"/>
          <w:szCs w:val="20"/>
          <w:lang/>
        </w:rPr>
        <w:t>investigations of counseling for women who had experienced childhood sexual abuse (McDonagh-</w:t>
      </w:r>
    </w:p>
    <w:p w:rsidR="00975180" w:rsidRPr="000B7CB9" w:rsidRDefault="00975180" w:rsidP="00975180">
      <w:pPr>
        <w:autoSpaceDE w:val="0"/>
        <w:autoSpaceDN w:val="0"/>
        <w:adjustRightInd w:val="0"/>
        <w:snapToGrid w:val="0"/>
        <w:spacing w:after="0" w:line="240" w:lineRule="auto"/>
        <w:rPr>
          <w:rFonts w:ascii="Arial" w:eastAsia="Times New Roman" w:hAnsi="Arial" w:cs="Arial"/>
          <w:color w:val="000000"/>
          <w:sz w:val="20"/>
          <w:szCs w:val="20"/>
          <w:lang/>
        </w:rPr>
      </w:pPr>
      <w:r w:rsidRPr="000B7CB9">
        <w:rPr>
          <w:rFonts w:ascii="Arial" w:eastAsia="Times New Roman" w:hAnsi="Arial" w:cs="Arial"/>
          <w:color w:val="000000"/>
          <w:sz w:val="20"/>
          <w:szCs w:val="20"/>
          <w:lang/>
        </w:rPr>
        <w:t>Coyle et al., 2005) and adults with post-traumatic stress disorder (PTSD) and substance use</w:t>
      </w:r>
    </w:p>
    <w:p w:rsidR="00975180" w:rsidRPr="000B7CB9" w:rsidRDefault="00975180" w:rsidP="00975180">
      <w:pPr>
        <w:autoSpaceDE w:val="0"/>
        <w:autoSpaceDN w:val="0"/>
        <w:adjustRightInd w:val="0"/>
        <w:snapToGrid w:val="0"/>
        <w:spacing w:after="0" w:line="240" w:lineRule="auto"/>
        <w:rPr>
          <w:rFonts w:ascii="Arial" w:eastAsia="Times New Roman" w:hAnsi="Arial" w:cs="Arial"/>
          <w:color w:val="000000"/>
          <w:sz w:val="20"/>
          <w:szCs w:val="20"/>
          <w:lang/>
        </w:rPr>
      </w:pPr>
      <w:r w:rsidRPr="000B7CB9">
        <w:rPr>
          <w:rFonts w:ascii="Arial" w:eastAsia="Times New Roman" w:hAnsi="Arial" w:cs="Arial"/>
          <w:color w:val="000000"/>
          <w:sz w:val="20"/>
          <w:szCs w:val="20"/>
          <w:lang/>
        </w:rPr>
        <w:t>disorders (Frisman, Ford, Lin, Mallon, &amp; Chang, in press) to address the needs of low-income young</w:t>
      </w:r>
    </w:p>
    <w:p w:rsidR="00975180" w:rsidRPr="000B7CB9" w:rsidRDefault="00975180" w:rsidP="00975180">
      <w:pPr>
        <w:autoSpaceDE w:val="0"/>
        <w:autoSpaceDN w:val="0"/>
        <w:adjustRightInd w:val="0"/>
        <w:snapToGrid w:val="0"/>
        <w:spacing w:after="0" w:line="240" w:lineRule="auto"/>
        <w:rPr>
          <w:rFonts w:ascii="Arial" w:eastAsia="Times New Roman" w:hAnsi="Arial" w:cs="Arial"/>
          <w:color w:val="000000"/>
          <w:sz w:val="20"/>
          <w:szCs w:val="20"/>
          <w:lang/>
        </w:rPr>
      </w:pPr>
      <w:r w:rsidRPr="000B7CB9">
        <w:rPr>
          <w:rFonts w:ascii="Arial" w:eastAsia="Times New Roman" w:hAnsi="Arial" w:cs="Arial"/>
          <w:color w:val="000000"/>
          <w:sz w:val="20"/>
          <w:szCs w:val="20"/>
          <w:lang/>
        </w:rPr>
        <w:t>mothers of diverse ethnocultural backgrounds. The study goal was to determine if two forms of</w:t>
      </w:r>
    </w:p>
    <w:p w:rsidR="00975180" w:rsidRPr="000B7CB9" w:rsidRDefault="00975180" w:rsidP="00975180">
      <w:pPr>
        <w:autoSpaceDE w:val="0"/>
        <w:autoSpaceDN w:val="0"/>
        <w:adjustRightInd w:val="0"/>
        <w:snapToGrid w:val="0"/>
        <w:spacing w:after="0" w:line="240" w:lineRule="auto"/>
        <w:rPr>
          <w:rFonts w:ascii="Arial" w:eastAsia="Times New Roman" w:hAnsi="Arial" w:cs="Arial"/>
          <w:color w:val="000000"/>
          <w:sz w:val="20"/>
          <w:szCs w:val="20"/>
          <w:lang/>
        </w:rPr>
      </w:pPr>
      <w:r w:rsidRPr="000B7CB9">
        <w:rPr>
          <w:rFonts w:ascii="Arial" w:eastAsia="Times New Roman" w:hAnsi="Arial" w:cs="Arial"/>
          <w:color w:val="000000"/>
          <w:sz w:val="20"/>
          <w:szCs w:val="20"/>
          <w:lang/>
        </w:rPr>
        <w:t>counseling were more effective than services as usual in assisting these women in recovering from</w:t>
      </w:r>
    </w:p>
    <w:p w:rsidR="00975180" w:rsidRPr="000B7CB9" w:rsidRDefault="00975180" w:rsidP="00975180">
      <w:pPr>
        <w:autoSpaceDE w:val="0"/>
        <w:autoSpaceDN w:val="0"/>
        <w:adjustRightInd w:val="0"/>
        <w:snapToGrid w:val="0"/>
        <w:spacing w:after="0" w:line="240" w:lineRule="auto"/>
        <w:rPr>
          <w:rFonts w:ascii="Arial" w:eastAsia="Times New Roman" w:hAnsi="Arial" w:cs="Arial"/>
          <w:color w:val="000000"/>
          <w:sz w:val="20"/>
          <w:szCs w:val="20"/>
          <w:lang/>
        </w:rPr>
      </w:pPr>
      <w:r w:rsidRPr="000B7CB9">
        <w:rPr>
          <w:rFonts w:ascii="Arial" w:eastAsia="Times New Roman" w:hAnsi="Arial" w:cs="Arial"/>
          <w:color w:val="000000"/>
          <w:sz w:val="20"/>
          <w:szCs w:val="20"/>
          <w:lang/>
        </w:rPr>
        <w:t>PTSD and enhancing their lives and their ability to parent their young children. The study is one of a</w:t>
      </w:r>
    </w:p>
    <w:p w:rsidR="00975180" w:rsidRPr="000B7CB9" w:rsidRDefault="00975180" w:rsidP="00975180">
      <w:pPr>
        <w:autoSpaceDE w:val="0"/>
        <w:autoSpaceDN w:val="0"/>
        <w:adjustRightInd w:val="0"/>
        <w:snapToGrid w:val="0"/>
        <w:spacing w:after="0" w:line="240" w:lineRule="auto"/>
        <w:rPr>
          <w:rFonts w:ascii="Arial" w:eastAsia="Times New Roman" w:hAnsi="Arial" w:cs="Arial"/>
          <w:color w:val="000000"/>
          <w:sz w:val="20"/>
          <w:szCs w:val="20"/>
          <w:lang/>
        </w:rPr>
      </w:pPr>
      <w:r w:rsidRPr="000B7CB9">
        <w:rPr>
          <w:rFonts w:ascii="Arial" w:eastAsia="Times New Roman" w:hAnsi="Arial" w:cs="Arial"/>
          <w:color w:val="000000"/>
          <w:sz w:val="20"/>
          <w:szCs w:val="20"/>
          <w:lang/>
        </w:rPr>
        <w:t>series of efforts to develop scientifically-validated approaches to breaking the intergenerational cycle</w:t>
      </w:r>
    </w:p>
    <w:p w:rsidR="004010B5" w:rsidRDefault="00975180" w:rsidP="004010B5">
      <w:pPr>
        <w:autoSpaceDE w:val="0"/>
        <w:autoSpaceDN w:val="0"/>
        <w:adjustRightInd w:val="0"/>
        <w:snapToGrid w:val="0"/>
        <w:spacing w:after="0" w:line="240" w:lineRule="auto"/>
        <w:rPr>
          <w:rFonts w:ascii="Arial" w:eastAsia="Times New Roman" w:hAnsi="Arial" w:cs="Arial"/>
          <w:color w:val="000000"/>
          <w:sz w:val="20"/>
          <w:szCs w:val="20"/>
        </w:rPr>
      </w:pPr>
      <w:r w:rsidRPr="000B7CB9">
        <w:rPr>
          <w:rFonts w:ascii="Arial" w:eastAsia="Times New Roman" w:hAnsi="Arial" w:cs="Arial"/>
          <w:color w:val="000000"/>
          <w:sz w:val="20"/>
          <w:szCs w:val="20"/>
          <w:lang/>
        </w:rPr>
        <w:lastRenderedPageBreak/>
        <w:t>of trauma and criminal justice involvement by helping under-served people recover from PTSD.</w:t>
      </w:r>
    </w:p>
    <w:p w:rsidR="00975180" w:rsidRPr="000B7CB9" w:rsidRDefault="003C71F2" w:rsidP="004010B5">
      <w:pPr>
        <w:autoSpaceDE w:val="0"/>
        <w:autoSpaceDN w:val="0"/>
        <w:adjustRightInd w:val="0"/>
        <w:snapToGrid w:val="0"/>
        <w:spacing w:after="0" w:line="240" w:lineRule="auto"/>
        <w:rPr>
          <w:rFonts w:ascii="Arial" w:hAnsi="Arial" w:cs="Arial"/>
          <w:color w:val="1F497D"/>
          <w:sz w:val="20"/>
          <w:szCs w:val="20"/>
        </w:rPr>
      </w:pPr>
      <w:hyperlink r:id="rId11" w:history="1">
        <w:r w:rsidR="00975180" w:rsidRPr="000B7CB9">
          <w:rPr>
            <w:rStyle w:val="Hyperlink"/>
            <w:rFonts w:ascii="Arial" w:hAnsi="Arial" w:cs="Arial"/>
            <w:sz w:val="20"/>
            <w:szCs w:val="20"/>
          </w:rPr>
          <w:t>http://www.ncjrs.gov/pdffiles1/nij/grants/222910.pdf</w:t>
        </w:r>
      </w:hyperlink>
    </w:p>
    <w:p w:rsidR="00975180" w:rsidRPr="000B7CB9" w:rsidRDefault="00975180" w:rsidP="00975180">
      <w:pPr>
        <w:autoSpaceDE w:val="0"/>
        <w:autoSpaceDN w:val="0"/>
        <w:adjustRightInd w:val="0"/>
        <w:snapToGrid w:val="0"/>
        <w:spacing w:after="0" w:line="240" w:lineRule="auto"/>
        <w:rPr>
          <w:rFonts w:ascii="Arial" w:eastAsia="Times New Roman" w:hAnsi="Arial" w:cs="Arial"/>
          <w:color w:val="000000"/>
          <w:sz w:val="20"/>
          <w:szCs w:val="20"/>
        </w:rPr>
      </w:pPr>
    </w:p>
    <w:p w:rsidR="00975180" w:rsidRPr="000B7CB9" w:rsidRDefault="00975180" w:rsidP="00975180">
      <w:pPr>
        <w:autoSpaceDE w:val="0"/>
        <w:autoSpaceDN w:val="0"/>
        <w:adjustRightInd w:val="0"/>
        <w:spacing w:after="0" w:line="240" w:lineRule="auto"/>
        <w:rPr>
          <w:rFonts w:ascii="Arial" w:hAnsi="Arial" w:cs="Arial"/>
          <w:b/>
          <w:i/>
          <w:color w:val="333333"/>
          <w:sz w:val="20"/>
          <w:szCs w:val="20"/>
        </w:rPr>
      </w:pPr>
    </w:p>
    <w:p w:rsidR="007E223B" w:rsidRPr="000B7CB9" w:rsidRDefault="007E223B">
      <w:pPr>
        <w:rPr>
          <w:rFonts w:ascii="Arial" w:hAnsi="Arial" w:cs="Arial"/>
          <w:sz w:val="20"/>
          <w:szCs w:val="20"/>
        </w:rPr>
      </w:pPr>
    </w:p>
    <w:sectPr w:rsidR="007E223B" w:rsidRPr="000B7CB9" w:rsidSect="00095FB6">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404" w:rsidRDefault="00037404" w:rsidP="00037404">
      <w:pPr>
        <w:spacing w:after="0" w:line="240" w:lineRule="auto"/>
      </w:pPr>
      <w:r>
        <w:separator/>
      </w:r>
    </w:p>
  </w:endnote>
  <w:endnote w:type="continuationSeparator" w:id="0">
    <w:p w:rsidR="00037404" w:rsidRDefault="00037404" w:rsidP="000374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altName w:val="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404" w:rsidRDefault="00037404" w:rsidP="00037404">
    <w:pPr>
      <w:pStyle w:val="Footer"/>
    </w:pPr>
    <w:r>
      <w:t xml:space="preserve">Appendix C:DRAFT Item-by-Item Justification </w:t>
    </w:r>
    <w:r>
      <w:tab/>
    </w:r>
    <w:r>
      <w:tab/>
    </w:r>
    <w:sdt>
      <w:sdtPr>
        <w:id w:val="1064990261"/>
        <w:docPartObj>
          <w:docPartGallery w:val="Page Numbers (Bottom of Page)"/>
          <w:docPartUnique/>
        </w:docPartObj>
      </w:sdtPr>
      <w:sdtEndPr>
        <w:rPr>
          <w:noProof/>
        </w:rPr>
      </w:sdtEndPr>
      <w:sdtContent>
        <w:r w:rsidR="003C71F2">
          <w:fldChar w:fldCharType="begin"/>
        </w:r>
        <w:r>
          <w:instrText xml:space="preserve"> PAGE   \* MERGEFORMAT </w:instrText>
        </w:r>
        <w:r w:rsidR="003C71F2">
          <w:fldChar w:fldCharType="separate"/>
        </w:r>
        <w:r w:rsidR="001337FE">
          <w:rPr>
            <w:noProof/>
          </w:rPr>
          <w:t>41</w:t>
        </w:r>
        <w:r w:rsidR="003C71F2">
          <w:rPr>
            <w:noProof/>
          </w:rPr>
          <w:fldChar w:fldCharType="end"/>
        </w:r>
      </w:sdtContent>
    </w:sdt>
  </w:p>
  <w:p w:rsidR="00037404" w:rsidRPr="00037404" w:rsidRDefault="00037404">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404" w:rsidRDefault="00037404" w:rsidP="00037404">
      <w:pPr>
        <w:spacing w:after="0" w:line="240" w:lineRule="auto"/>
      </w:pPr>
      <w:r>
        <w:separator/>
      </w:r>
    </w:p>
  </w:footnote>
  <w:footnote w:type="continuationSeparator" w:id="0">
    <w:p w:rsidR="00037404" w:rsidRDefault="00037404" w:rsidP="000374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5077D"/>
    <w:multiLevelType w:val="hybridMultilevel"/>
    <w:tmpl w:val="F490D060"/>
    <w:lvl w:ilvl="0" w:tplc="7D6E5160">
      <w:start w:val="1"/>
      <w:numFmt w:val="decimal"/>
      <w:pStyle w:val="QuestionLevelH1"/>
      <w:lvlText w:val="H%1."/>
      <w:lvlJc w:val="left"/>
      <w:pPr>
        <w:ind w:left="900" w:hanging="360"/>
      </w:pPr>
      <w:rPr>
        <w:rFonts w:ascii="Arial" w:hAnsi="Arial"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022948"/>
    <w:multiLevelType w:val="hybridMultilevel"/>
    <w:tmpl w:val="3208E888"/>
    <w:lvl w:ilvl="0" w:tplc="0C40342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36297633"/>
    <w:multiLevelType w:val="multilevel"/>
    <w:tmpl w:val="A00C8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95FB6"/>
    <w:rsid w:val="00024925"/>
    <w:rsid w:val="00037404"/>
    <w:rsid w:val="00095FB6"/>
    <w:rsid w:val="000B7CB9"/>
    <w:rsid w:val="000C7C4C"/>
    <w:rsid w:val="001141B3"/>
    <w:rsid w:val="001309D7"/>
    <w:rsid w:val="001337FE"/>
    <w:rsid w:val="0015542C"/>
    <w:rsid w:val="001571DA"/>
    <w:rsid w:val="00187960"/>
    <w:rsid w:val="001B5E2C"/>
    <w:rsid w:val="001C1CB9"/>
    <w:rsid w:val="002C2B52"/>
    <w:rsid w:val="002C484F"/>
    <w:rsid w:val="002E7B5C"/>
    <w:rsid w:val="00354C8B"/>
    <w:rsid w:val="00356BEB"/>
    <w:rsid w:val="00382C14"/>
    <w:rsid w:val="00395ED4"/>
    <w:rsid w:val="003C71F2"/>
    <w:rsid w:val="004010B5"/>
    <w:rsid w:val="004019B7"/>
    <w:rsid w:val="00402F66"/>
    <w:rsid w:val="00414181"/>
    <w:rsid w:val="00454ED6"/>
    <w:rsid w:val="004829D6"/>
    <w:rsid w:val="00490130"/>
    <w:rsid w:val="004A7013"/>
    <w:rsid w:val="004B4DA2"/>
    <w:rsid w:val="004D6158"/>
    <w:rsid w:val="004F71D7"/>
    <w:rsid w:val="00520C92"/>
    <w:rsid w:val="00577407"/>
    <w:rsid w:val="00582894"/>
    <w:rsid w:val="00597397"/>
    <w:rsid w:val="00605859"/>
    <w:rsid w:val="006166B9"/>
    <w:rsid w:val="00657E7D"/>
    <w:rsid w:val="00661B4A"/>
    <w:rsid w:val="00693079"/>
    <w:rsid w:val="006B08F7"/>
    <w:rsid w:val="006D717E"/>
    <w:rsid w:val="007209D0"/>
    <w:rsid w:val="007A13BC"/>
    <w:rsid w:val="007A6F67"/>
    <w:rsid w:val="007E223B"/>
    <w:rsid w:val="00865BFF"/>
    <w:rsid w:val="0087662B"/>
    <w:rsid w:val="008A4954"/>
    <w:rsid w:val="008B42E3"/>
    <w:rsid w:val="00907A71"/>
    <w:rsid w:val="00911234"/>
    <w:rsid w:val="00930636"/>
    <w:rsid w:val="009345EA"/>
    <w:rsid w:val="00975180"/>
    <w:rsid w:val="009C1821"/>
    <w:rsid w:val="00A04D36"/>
    <w:rsid w:val="00A85AA6"/>
    <w:rsid w:val="00AA35D7"/>
    <w:rsid w:val="00AB030C"/>
    <w:rsid w:val="00AC708E"/>
    <w:rsid w:val="00AE5CFA"/>
    <w:rsid w:val="00AF335B"/>
    <w:rsid w:val="00B32DE9"/>
    <w:rsid w:val="00B335F6"/>
    <w:rsid w:val="00B850D3"/>
    <w:rsid w:val="00BB0F65"/>
    <w:rsid w:val="00BF5B87"/>
    <w:rsid w:val="00BF7B2A"/>
    <w:rsid w:val="00C038CB"/>
    <w:rsid w:val="00CE3E24"/>
    <w:rsid w:val="00D00FCE"/>
    <w:rsid w:val="00DB55BD"/>
    <w:rsid w:val="00E30320"/>
    <w:rsid w:val="00E460D5"/>
    <w:rsid w:val="00E530C0"/>
    <w:rsid w:val="00EE19D7"/>
    <w:rsid w:val="00F65774"/>
    <w:rsid w:val="00F8065D"/>
    <w:rsid w:val="00F941D0"/>
    <w:rsid w:val="00FD53B0"/>
    <w:rsid w:val="00FF2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1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02F66"/>
    <w:rPr>
      <w:sz w:val="16"/>
      <w:szCs w:val="16"/>
    </w:rPr>
  </w:style>
  <w:style w:type="paragraph" w:styleId="CommentText">
    <w:name w:val="annotation text"/>
    <w:basedOn w:val="Normal"/>
    <w:link w:val="CommentTextChar"/>
    <w:uiPriority w:val="99"/>
    <w:semiHidden/>
    <w:unhideWhenUsed/>
    <w:rsid w:val="00402F66"/>
    <w:pPr>
      <w:spacing w:line="240" w:lineRule="auto"/>
    </w:pPr>
    <w:rPr>
      <w:sz w:val="20"/>
      <w:szCs w:val="20"/>
    </w:rPr>
  </w:style>
  <w:style w:type="character" w:customStyle="1" w:styleId="CommentTextChar">
    <w:name w:val="Comment Text Char"/>
    <w:basedOn w:val="DefaultParagraphFont"/>
    <w:link w:val="CommentText"/>
    <w:uiPriority w:val="99"/>
    <w:semiHidden/>
    <w:rsid w:val="00402F66"/>
    <w:rPr>
      <w:sz w:val="20"/>
      <w:szCs w:val="20"/>
    </w:rPr>
  </w:style>
  <w:style w:type="paragraph" w:styleId="CommentSubject">
    <w:name w:val="annotation subject"/>
    <w:basedOn w:val="CommentText"/>
    <w:next w:val="CommentText"/>
    <w:link w:val="CommentSubjectChar"/>
    <w:uiPriority w:val="99"/>
    <w:semiHidden/>
    <w:unhideWhenUsed/>
    <w:rsid w:val="00402F66"/>
    <w:rPr>
      <w:b/>
      <w:bCs/>
    </w:rPr>
  </w:style>
  <w:style w:type="character" w:customStyle="1" w:styleId="CommentSubjectChar">
    <w:name w:val="Comment Subject Char"/>
    <w:basedOn w:val="CommentTextChar"/>
    <w:link w:val="CommentSubject"/>
    <w:uiPriority w:val="99"/>
    <w:semiHidden/>
    <w:rsid w:val="00402F66"/>
    <w:rPr>
      <w:b/>
      <w:bCs/>
      <w:sz w:val="20"/>
      <w:szCs w:val="20"/>
    </w:rPr>
  </w:style>
  <w:style w:type="paragraph" w:styleId="BalloonText">
    <w:name w:val="Balloon Text"/>
    <w:basedOn w:val="Normal"/>
    <w:link w:val="BalloonTextChar"/>
    <w:uiPriority w:val="99"/>
    <w:semiHidden/>
    <w:unhideWhenUsed/>
    <w:rsid w:val="00402F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F66"/>
    <w:rPr>
      <w:rFonts w:ascii="Tahoma" w:hAnsi="Tahoma" w:cs="Tahoma"/>
      <w:sz w:val="16"/>
      <w:szCs w:val="16"/>
    </w:rPr>
  </w:style>
  <w:style w:type="paragraph" w:customStyle="1" w:styleId="QuestionLevelH1">
    <w:name w:val="Question Level H1"/>
    <w:basedOn w:val="Normal"/>
    <w:qFormat/>
    <w:rsid w:val="000C7C4C"/>
    <w:pPr>
      <w:numPr>
        <w:numId w:val="1"/>
      </w:numPr>
      <w:tabs>
        <w:tab w:val="left" w:pos="994"/>
      </w:tabs>
      <w:spacing w:after="0" w:line="264" w:lineRule="auto"/>
      <w:ind w:left="994" w:hanging="720"/>
    </w:pPr>
    <w:rPr>
      <w:rFonts w:ascii="Arial" w:eastAsia="Times New Roman" w:hAnsi="Arial" w:cs="Times New Roman"/>
      <w:bCs/>
      <w:sz w:val="20"/>
      <w:szCs w:val="24"/>
    </w:rPr>
  </w:style>
  <w:style w:type="character" w:styleId="Hyperlink">
    <w:name w:val="Hyperlink"/>
    <w:basedOn w:val="DefaultParagraphFont"/>
    <w:uiPriority w:val="99"/>
    <w:unhideWhenUsed/>
    <w:rsid w:val="00F8065D"/>
    <w:rPr>
      <w:color w:val="0000FF"/>
      <w:u w:val="single"/>
    </w:rPr>
  </w:style>
  <w:style w:type="table" w:styleId="TableGrid">
    <w:name w:val="Table Grid"/>
    <w:basedOn w:val="TableNormal"/>
    <w:uiPriority w:val="59"/>
    <w:rsid w:val="009751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oogqs-tidbit1">
    <w:name w:val="goog_qs-tidbit1"/>
    <w:basedOn w:val="DefaultParagraphFont"/>
    <w:rsid w:val="00975180"/>
    <w:rPr>
      <w:vanish w:val="0"/>
      <w:webHidden w:val="0"/>
      <w:specVanish w:val="0"/>
    </w:rPr>
  </w:style>
  <w:style w:type="paragraph" w:customStyle="1" w:styleId="Default">
    <w:name w:val="Default"/>
    <w:rsid w:val="00975180"/>
    <w:pPr>
      <w:autoSpaceDE w:val="0"/>
      <w:autoSpaceDN w:val="0"/>
      <w:adjustRightInd w:val="0"/>
      <w:spacing w:after="0" w:line="240" w:lineRule="auto"/>
    </w:pPr>
    <w:rPr>
      <w:rFonts w:ascii="Times" w:hAnsi="Times" w:cs="Times"/>
      <w:color w:val="000000"/>
      <w:sz w:val="24"/>
      <w:szCs w:val="24"/>
    </w:rPr>
  </w:style>
  <w:style w:type="paragraph" w:styleId="NormalWeb">
    <w:name w:val="Normal (Web)"/>
    <w:basedOn w:val="Normal"/>
    <w:uiPriority w:val="99"/>
    <w:semiHidden/>
    <w:unhideWhenUsed/>
    <w:rsid w:val="0097518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75180"/>
    <w:rPr>
      <w:i/>
      <w:iCs/>
    </w:rPr>
  </w:style>
  <w:style w:type="paragraph" w:customStyle="1" w:styleId="body">
    <w:name w:val="body"/>
    <w:basedOn w:val="Normal"/>
    <w:rsid w:val="00975180"/>
    <w:pPr>
      <w:spacing w:after="75" w:line="240" w:lineRule="auto"/>
    </w:pPr>
    <w:rPr>
      <w:rFonts w:ascii="Times New Roman" w:eastAsia="Times New Roman" w:hAnsi="Times New Roman" w:cs="Times New Roman"/>
      <w:color w:val="000000"/>
      <w:sz w:val="17"/>
      <w:szCs w:val="17"/>
    </w:rPr>
  </w:style>
  <w:style w:type="character" w:customStyle="1" w:styleId="bold1">
    <w:name w:val="bold1"/>
    <w:basedOn w:val="DefaultParagraphFont"/>
    <w:rsid w:val="00975180"/>
    <w:rPr>
      <w:b/>
      <w:bCs/>
    </w:rPr>
  </w:style>
  <w:style w:type="paragraph" w:styleId="Header">
    <w:name w:val="header"/>
    <w:basedOn w:val="Normal"/>
    <w:link w:val="HeaderChar"/>
    <w:uiPriority w:val="99"/>
    <w:unhideWhenUsed/>
    <w:rsid w:val="00037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404"/>
  </w:style>
  <w:style w:type="paragraph" w:styleId="Footer">
    <w:name w:val="footer"/>
    <w:basedOn w:val="Normal"/>
    <w:link w:val="FooterChar"/>
    <w:uiPriority w:val="99"/>
    <w:unhideWhenUsed/>
    <w:rsid w:val="00037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4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02F66"/>
    <w:rPr>
      <w:sz w:val="16"/>
      <w:szCs w:val="16"/>
    </w:rPr>
  </w:style>
  <w:style w:type="paragraph" w:styleId="CommentText">
    <w:name w:val="annotation text"/>
    <w:basedOn w:val="Normal"/>
    <w:link w:val="CommentTextChar"/>
    <w:uiPriority w:val="99"/>
    <w:semiHidden/>
    <w:unhideWhenUsed/>
    <w:rsid w:val="00402F66"/>
    <w:pPr>
      <w:spacing w:line="240" w:lineRule="auto"/>
    </w:pPr>
    <w:rPr>
      <w:sz w:val="20"/>
      <w:szCs w:val="20"/>
    </w:rPr>
  </w:style>
  <w:style w:type="character" w:customStyle="1" w:styleId="CommentTextChar">
    <w:name w:val="Comment Text Char"/>
    <w:basedOn w:val="DefaultParagraphFont"/>
    <w:link w:val="CommentText"/>
    <w:uiPriority w:val="99"/>
    <w:semiHidden/>
    <w:rsid w:val="00402F66"/>
    <w:rPr>
      <w:sz w:val="20"/>
      <w:szCs w:val="20"/>
    </w:rPr>
  </w:style>
  <w:style w:type="paragraph" w:styleId="CommentSubject">
    <w:name w:val="annotation subject"/>
    <w:basedOn w:val="CommentText"/>
    <w:next w:val="CommentText"/>
    <w:link w:val="CommentSubjectChar"/>
    <w:uiPriority w:val="99"/>
    <w:semiHidden/>
    <w:unhideWhenUsed/>
    <w:rsid w:val="00402F66"/>
    <w:rPr>
      <w:b/>
      <w:bCs/>
    </w:rPr>
  </w:style>
  <w:style w:type="character" w:customStyle="1" w:styleId="CommentSubjectChar">
    <w:name w:val="Comment Subject Char"/>
    <w:basedOn w:val="CommentTextChar"/>
    <w:link w:val="CommentSubject"/>
    <w:uiPriority w:val="99"/>
    <w:semiHidden/>
    <w:rsid w:val="00402F66"/>
    <w:rPr>
      <w:b/>
      <w:bCs/>
      <w:sz w:val="20"/>
      <w:szCs w:val="20"/>
    </w:rPr>
  </w:style>
  <w:style w:type="paragraph" w:styleId="BalloonText">
    <w:name w:val="Balloon Text"/>
    <w:basedOn w:val="Normal"/>
    <w:link w:val="BalloonTextChar"/>
    <w:uiPriority w:val="99"/>
    <w:semiHidden/>
    <w:unhideWhenUsed/>
    <w:rsid w:val="00402F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F66"/>
    <w:rPr>
      <w:rFonts w:ascii="Tahoma" w:hAnsi="Tahoma" w:cs="Tahoma"/>
      <w:sz w:val="16"/>
      <w:szCs w:val="16"/>
    </w:rPr>
  </w:style>
  <w:style w:type="paragraph" w:customStyle="1" w:styleId="QuestionLevelH1">
    <w:name w:val="Question Level H1"/>
    <w:basedOn w:val="Normal"/>
    <w:qFormat/>
    <w:rsid w:val="000C7C4C"/>
    <w:pPr>
      <w:numPr>
        <w:numId w:val="1"/>
      </w:numPr>
      <w:tabs>
        <w:tab w:val="left" w:pos="994"/>
      </w:tabs>
      <w:spacing w:after="0" w:line="264" w:lineRule="auto"/>
      <w:ind w:left="994" w:hanging="720"/>
    </w:pPr>
    <w:rPr>
      <w:rFonts w:ascii="Arial" w:eastAsia="Times New Roman" w:hAnsi="Arial" w:cs="Times New Roman"/>
      <w:bCs/>
      <w:sz w:val="20"/>
      <w:szCs w:val="24"/>
    </w:rPr>
  </w:style>
  <w:style w:type="character" w:styleId="Hyperlink">
    <w:name w:val="Hyperlink"/>
    <w:basedOn w:val="DefaultParagraphFont"/>
    <w:uiPriority w:val="99"/>
    <w:unhideWhenUsed/>
    <w:rsid w:val="00F8065D"/>
    <w:rPr>
      <w:color w:val="0000FF"/>
      <w:u w:val="single"/>
    </w:rPr>
  </w:style>
  <w:style w:type="table" w:styleId="TableGrid">
    <w:name w:val="Table Grid"/>
    <w:basedOn w:val="TableNormal"/>
    <w:uiPriority w:val="59"/>
    <w:rsid w:val="009751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oogqs-tidbit1">
    <w:name w:val="goog_qs-tidbit1"/>
    <w:basedOn w:val="DefaultParagraphFont"/>
    <w:rsid w:val="00975180"/>
    <w:rPr>
      <w:vanish w:val="0"/>
      <w:webHidden w:val="0"/>
      <w:specVanish w:val="0"/>
    </w:rPr>
  </w:style>
  <w:style w:type="paragraph" w:customStyle="1" w:styleId="Default">
    <w:name w:val="Default"/>
    <w:rsid w:val="00975180"/>
    <w:pPr>
      <w:autoSpaceDE w:val="0"/>
      <w:autoSpaceDN w:val="0"/>
      <w:adjustRightInd w:val="0"/>
      <w:spacing w:after="0" w:line="240" w:lineRule="auto"/>
    </w:pPr>
    <w:rPr>
      <w:rFonts w:ascii="Times" w:hAnsi="Times" w:cs="Times"/>
      <w:color w:val="000000"/>
      <w:sz w:val="24"/>
      <w:szCs w:val="24"/>
    </w:rPr>
  </w:style>
  <w:style w:type="paragraph" w:styleId="NormalWeb">
    <w:name w:val="Normal (Web)"/>
    <w:basedOn w:val="Normal"/>
    <w:uiPriority w:val="99"/>
    <w:semiHidden/>
    <w:unhideWhenUsed/>
    <w:rsid w:val="0097518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75180"/>
    <w:rPr>
      <w:i/>
      <w:iCs/>
    </w:rPr>
  </w:style>
  <w:style w:type="paragraph" w:customStyle="1" w:styleId="body">
    <w:name w:val="body"/>
    <w:basedOn w:val="Normal"/>
    <w:rsid w:val="00975180"/>
    <w:pPr>
      <w:spacing w:after="75" w:line="240" w:lineRule="auto"/>
    </w:pPr>
    <w:rPr>
      <w:rFonts w:ascii="Times New Roman" w:eastAsia="Times New Roman" w:hAnsi="Times New Roman" w:cs="Times New Roman"/>
      <w:color w:val="000000"/>
      <w:sz w:val="17"/>
      <w:szCs w:val="17"/>
    </w:rPr>
  </w:style>
  <w:style w:type="character" w:customStyle="1" w:styleId="bold1">
    <w:name w:val="bold1"/>
    <w:basedOn w:val="DefaultParagraphFont"/>
    <w:rsid w:val="00975180"/>
    <w:rPr>
      <w:b/>
      <w:bCs/>
    </w:rPr>
  </w:style>
  <w:style w:type="paragraph" w:styleId="Header">
    <w:name w:val="header"/>
    <w:basedOn w:val="Normal"/>
    <w:link w:val="HeaderChar"/>
    <w:uiPriority w:val="99"/>
    <w:unhideWhenUsed/>
    <w:rsid w:val="00037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404"/>
  </w:style>
  <w:style w:type="paragraph" w:styleId="Footer">
    <w:name w:val="footer"/>
    <w:basedOn w:val="Normal"/>
    <w:link w:val="FooterChar"/>
    <w:uiPriority w:val="99"/>
    <w:unhideWhenUsed/>
    <w:rsid w:val="00037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404"/>
  </w:style>
</w:styles>
</file>

<file path=word/webSettings.xml><?xml version="1.0" encoding="utf-8"?>
<w:webSettings xmlns:r="http://schemas.openxmlformats.org/officeDocument/2006/relationships" xmlns:w="http://schemas.openxmlformats.org/wordprocessingml/2006/main">
  <w:divs>
    <w:div w:id="725641630">
      <w:bodyDiv w:val="1"/>
      <w:marLeft w:val="0"/>
      <w:marRight w:val="0"/>
      <w:marTop w:val="0"/>
      <w:marBottom w:val="0"/>
      <w:divBdr>
        <w:top w:val="none" w:sz="0" w:space="0" w:color="auto"/>
        <w:left w:val="none" w:sz="0" w:space="0" w:color="auto"/>
        <w:bottom w:val="none" w:sz="0" w:space="0" w:color="auto"/>
        <w:right w:val="none" w:sz="0" w:space="0" w:color="auto"/>
      </w:divBdr>
    </w:div>
    <w:div w:id="842747949">
      <w:bodyDiv w:val="1"/>
      <w:marLeft w:val="0"/>
      <w:marRight w:val="0"/>
      <w:marTop w:val="0"/>
      <w:marBottom w:val="0"/>
      <w:divBdr>
        <w:top w:val="none" w:sz="0" w:space="0" w:color="auto"/>
        <w:left w:val="none" w:sz="0" w:space="0" w:color="auto"/>
        <w:bottom w:val="none" w:sz="0" w:space="0" w:color="auto"/>
        <w:right w:val="none" w:sz="0" w:space="0" w:color="auto"/>
      </w:divBdr>
    </w:div>
    <w:div w:id="986132929">
      <w:bodyDiv w:val="1"/>
      <w:marLeft w:val="0"/>
      <w:marRight w:val="0"/>
      <w:marTop w:val="0"/>
      <w:marBottom w:val="0"/>
      <w:divBdr>
        <w:top w:val="none" w:sz="0" w:space="0" w:color="auto"/>
        <w:left w:val="none" w:sz="0" w:space="0" w:color="auto"/>
        <w:bottom w:val="none" w:sz="0" w:space="0" w:color="auto"/>
        <w:right w:val="none" w:sz="0" w:space="0" w:color="auto"/>
      </w:divBdr>
    </w:div>
    <w:div w:id="1470318821">
      <w:bodyDiv w:val="1"/>
      <w:marLeft w:val="0"/>
      <w:marRight w:val="0"/>
      <w:marTop w:val="0"/>
      <w:marBottom w:val="0"/>
      <w:divBdr>
        <w:top w:val="none" w:sz="0" w:space="0" w:color="auto"/>
        <w:left w:val="none" w:sz="0" w:space="0" w:color="auto"/>
        <w:bottom w:val="none" w:sz="0" w:space="0" w:color="auto"/>
        <w:right w:val="none" w:sz="0" w:space="0" w:color="auto"/>
      </w:divBdr>
    </w:div>
    <w:div w:id="153603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ss.sagepub.com/content/16/7/560.abstrac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jrs.gov/pdffiles1/nij/grants/222910.pdf"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jstor.org/pss/2136319" TargetMode="External"/><Relationship Id="rId4" Type="http://schemas.openxmlformats.org/officeDocument/2006/relationships/settings" Target="settings.xml"/><Relationship Id="rId9" Type="http://schemas.openxmlformats.org/officeDocument/2006/relationships/hyperlink" Target="http://www.acf.hhs.gov/programs/opre/ehs/perf_measures/reports/resources_measuring/res_meas_phio.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64336-364D-4158-B4F5-DB8477D89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10911</Words>
  <Characters>62199</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72965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Debi McInnis</dc:creator>
  <cp:lastModifiedBy>Anne Fletcher</cp:lastModifiedBy>
  <cp:revision>2</cp:revision>
  <cp:lastPrinted>2011-06-21T18:35:00Z</cp:lastPrinted>
  <dcterms:created xsi:type="dcterms:W3CDTF">2011-10-20T20:28:00Z</dcterms:created>
  <dcterms:modified xsi:type="dcterms:W3CDTF">2011-10-20T20:28:00Z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-885788211</vt:i4>
  </property>
  <property fmtid="{D5CDD505-2E9C-101B-9397-08002B2CF9AE}" pid="3" name="_NewReviewCycle">
    <vt:lpwstr/>
  </property>
  <property fmtid="{D5CDD505-2E9C-101B-9397-08002B2CF9AE}" pid="4" name="_EmailSubject">
    <vt:lpwstr>PRA package - Homeless Families Study</vt:lpwstr>
  </property>
  <property fmtid="{D5CDD505-2E9C-101B-9397-08002B2CF9AE}" pid="5" name="_AuthorEmail">
    <vt:lpwstr>Anne.L.Fletcher@hud.gov</vt:lpwstr>
  </property>
  <property fmtid="{D5CDD505-2E9C-101B-9397-08002B2CF9AE}" pid="6" name="_AuthorEmailDisplayName">
    <vt:lpwstr>Fletcher, Anne L</vt:lpwstr>
  </property>
  <property fmtid="{D5CDD505-2E9C-101B-9397-08002B2CF9AE}" pid="7" name="_PreviousAdHocReviewCycleID">
    <vt:i4>-885788211</vt:i4>
  </property>
</Properties>
</file>