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69C" w:rsidRPr="00A906AC" w:rsidRDefault="005F269C">
      <w:pPr>
        <w:pStyle w:val="Heading1"/>
      </w:pPr>
      <w:r w:rsidRPr="00A906AC">
        <w:t>MEMORANDUM</w:t>
      </w:r>
    </w:p>
    <w:p w:rsidR="005F269C" w:rsidRPr="00A906AC" w:rsidRDefault="005F269C">
      <w:pPr>
        <w:rPr>
          <w:rFonts w:ascii="Times New Roman" w:hAnsi="Times New Roman"/>
          <w:b/>
          <w:bCs/>
          <w:sz w:val="24"/>
        </w:rPr>
      </w:pPr>
    </w:p>
    <w:p w:rsidR="005F269C" w:rsidRPr="00A906AC" w:rsidRDefault="005F269C">
      <w:pPr>
        <w:rPr>
          <w:rFonts w:ascii="Times New Roman" w:hAnsi="Times New Roman"/>
          <w:sz w:val="24"/>
        </w:rPr>
      </w:pPr>
      <w:r w:rsidRPr="00A906AC">
        <w:rPr>
          <w:rFonts w:ascii="Times New Roman" w:hAnsi="Times New Roman"/>
          <w:b/>
          <w:bCs/>
          <w:sz w:val="24"/>
        </w:rPr>
        <w:t>Date:</w:t>
      </w:r>
      <w:r w:rsidRPr="00A906AC">
        <w:rPr>
          <w:rFonts w:ascii="Times New Roman" w:hAnsi="Times New Roman"/>
          <w:sz w:val="24"/>
        </w:rPr>
        <w:tab/>
      </w:r>
      <w:r w:rsidRPr="00A906AC">
        <w:rPr>
          <w:rFonts w:ascii="Times New Roman" w:hAnsi="Times New Roman"/>
          <w:sz w:val="24"/>
        </w:rPr>
        <w:tab/>
      </w:r>
      <w:r w:rsidR="003535FE">
        <w:rPr>
          <w:rFonts w:ascii="Times New Roman" w:hAnsi="Times New Roman"/>
          <w:sz w:val="24"/>
        </w:rPr>
        <w:t>December 17, 2010</w:t>
      </w:r>
    </w:p>
    <w:p w:rsidR="005F269C" w:rsidRPr="00A906AC" w:rsidRDefault="005F269C">
      <w:pPr>
        <w:rPr>
          <w:rFonts w:ascii="Times New Roman" w:hAnsi="Times New Roman"/>
          <w:sz w:val="24"/>
        </w:rPr>
      </w:pPr>
    </w:p>
    <w:p w:rsidR="005F269C" w:rsidRPr="00A906AC" w:rsidRDefault="005F269C">
      <w:pPr>
        <w:rPr>
          <w:rFonts w:ascii="Times New Roman" w:hAnsi="Times New Roman"/>
          <w:sz w:val="24"/>
        </w:rPr>
      </w:pPr>
      <w:r w:rsidRPr="00A906AC">
        <w:rPr>
          <w:rFonts w:ascii="Times New Roman" w:hAnsi="Times New Roman"/>
          <w:b/>
          <w:bCs/>
          <w:sz w:val="24"/>
        </w:rPr>
        <w:t>To:</w:t>
      </w:r>
      <w:r w:rsidRPr="00A906AC">
        <w:rPr>
          <w:rFonts w:ascii="Times New Roman" w:hAnsi="Times New Roman"/>
          <w:b/>
          <w:bCs/>
          <w:sz w:val="24"/>
        </w:rPr>
        <w:tab/>
      </w:r>
      <w:r w:rsidRPr="00A906AC">
        <w:rPr>
          <w:rFonts w:ascii="Times New Roman" w:hAnsi="Times New Roman"/>
          <w:b/>
          <w:bCs/>
          <w:sz w:val="24"/>
        </w:rPr>
        <w:tab/>
      </w:r>
      <w:r w:rsidRPr="00A906AC">
        <w:rPr>
          <w:rFonts w:ascii="Times New Roman" w:hAnsi="Times New Roman"/>
          <w:sz w:val="24"/>
        </w:rPr>
        <w:t>S</w:t>
      </w:r>
      <w:r w:rsidR="007C69BB" w:rsidRPr="00A906AC">
        <w:rPr>
          <w:rFonts w:ascii="Times New Roman" w:hAnsi="Times New Roman"/>
          <w:sz w:val="24"/>
        </w:rPr>
        <w:t>helly</w:t>
      </w:r>
      <w:r w:rsidRPr="00A906AC">
        <w:rPr>
          <w:rFonts w:ascii="Times New Roman" w:hAnsi="Times New Roman"/>
          <w:sz w:val="24"/>
        </w:rPr>
        <w:t xml:space="preserve"> </w:t>
      </w:r>
      <w:proofErr w:type="spellStart"/>
      <w:r w:rsidR="007C69BB" w:rsidRPr="00A906AC">
        <w:rPr>
          <w:rFonts w:ascii="Times New Roman" w:hAnsi="Times New Roman"/>
          <w:sz w:val="24"/>
        </w:rPr>
        <w:t>Wilkie</w:t>
      </w:r>
      <w:proofErr w:type="spellEnd"/>
      <w:r w:rsidR="007C69BB" w:rsidRPr="00A906AC">
        <w:rPr>
          <w:rFonts w:ascii="Times New Roman" w:hAnsi="Times New Roman"/>
          <w:sz w:val="24"/>
        </w:rPr>
        <w:t xml:space="preserve"> Martinez</w:t>
      </w:r>
      <w:r w:rsidRPr="00A906AC">
        <w:rPr>
          <w:rFonts w:ascii="Times New Roman" w:hAnsi="Times New Roman"/>
          <w:sz w:val="24"/>
        </w:rPr>
        <w:t>, Desk Officer</w:t>
      </w:r>
    </w:p>
    <w:p w:rsidR="005F269C" w:rsidRPr="00A906AC" w:rsidRDefault="005F269C">
      <w:pPr>
        <w:rPr>
          <w:rFonts w:ascii="Times New Roman" w:hAnsi="Times New Roman"/>
          <w:b/>
          <w:bCs/>
          <w:sz w:val="24"/>
        </w:rPr>
      </w:pPr>
      <w:r w:rsidRPr="00A906AC">
        <w:rPr>
          <w:rFonts w:ascii="Times New Roman" w:hAnsi="Times New Roman"/>
          <w:sz w:val="24"/>
        </w:rPr>
        <w:tab/>
      </w:r>
      <w:r w:rsidRPr="00A906AC">
        <w:rPr>
          <w:rFonts w:ascii="Times New Roman" w:hAnsi="Times New Roman"/>
          <w:sz w:val="24"/>
        </w:rPr>
        <w:tab/>
        <w:t>Office of Management and Budget</w:t>
      </w:r>
      <w:r w:rsidRPr="00A906AC">
        <w:rPr>
          <w:rFonts w:ascii="Times New Roman" w:hAnsi="Times New Roman"/>
          <w:b/>
          <w:bCs/>
          <w:sz w:val="24"/>
        </w:rPr>
        <w:t xml:space="preserve"> </w:t>
      </w:r>
    </w:p>
    <w:p w:rsidR="005F269C" w:rsidRPr="00A906AC" w:rsidRDefault="005F269C">
      <w:pPr>
        <w:rPr>
          <w:rFonts w:ascii="Times New Roman" w:hAnsi="Times New Roman"/>
          <w:b/>
          <w:bCs/>
          <w:sz w:val="24"/>
        </w:rPr>
      </w:pPr>
    </w:p>
    <w:p w:rsidR="005F269C" w:rsidRPr="00A906AC" w:rsidRDefault="005F269C">
      <w:pPr>
        <w:rPr>
          <w:rFonts w:ascii="Times New Roman" w:hAnsi="Times New Roman"/>
          <w:sz w:val="24"/>
        </w:rPr>
      </w:pPr>
      <w:r w:rsidRPr="00A906AC">
        <w:rPr>
          <w:rFonts w:ascii="Times New Roman" w:hAnsi="Times New Roman"/>
          <w:b/>
          <w:bCs/>
          <w:sz w:val="24"/>
        </w:rPr>
        <w:t>From:</w:t>
      </w:r>
      <w:r w:rsidRPr="00A906AC">
        <w:rPr>
          <w:rFonts w:ascii="Times New Roman" w:hAnsi="Times New Roman"/>
          <w:b/>
          <w:bCs/>
          <w:sz w:val="24"/>
        </w:rPr>
        <w:tab/>
      </w:r>
      <w:r w:rsidRPr="00A906AC">
        <w:rPr>
          <w:rFonts w:ascii="Times New Roman" w:hAnsi="Times New Roman"/>
          <w:b/>
          <w:bCs/>
          <w:sz w:val="24"/>
        </w:rPr>
        <w:tab/>
      </w:r>
      <w:r w:rsidRPr="00A906AC">
        <w:rPr>
          <w:rFonts w:ascii="Times New Roman" w:hAnsi="Times New Roman"/>
          <w:sz w:val="24"/>
        </w:rPr>
        <w:t>Lynda T. Carlson, Division Director</w:t>
      </w:r>
    </w:p>
    <w:p w:rsidR="005F269C" w:rsidRPr="00A906AC" w:rsidRDefault="005F269C">
      <w:pPr>
        <w:rPr>
          <w:rFonts w:ascii="Times New Roman" w:hAnsi="Times New Roman"/>
          <w:sz w:val="24"/>
        </w:rPr>
      </w:pPr>
      <w:r w:rsidRPr="00A906AC">
        <w:rPr>
          <w:rFonts w:ascii="Times New Roman" w:hAnsi="Times New Roman"/>
          <w:sz w:val="24"/>
        </w:rPr>
        <w:tab/>
      </w:r>
      <w:r w:rsidRPr="00A906AC">
        <w:rPr>
          <w:rFonts w:ascii="Times New Roman" w:hAnsi="Times New Roman"/>
          <w:sz w:val="24"/>
        </w:rPr>
        <w:tab/>
        <w:t>Science Resources Statistics</w:t>
      </w:r>
    </w:p>
    <w:p w:rsidR="005F269C" w:rsidRPr="00A906AC" w:rsidRDefault="005F269C">
      <w:pPr>
        <w:rPr>
          <w:rFonts w:ascii="Times New Roman" w:hAnsi="Times New Roman"/>
          <w:sz w:val="24"/>
        </w:rPr>
      </w:pPr>
    </w:p>
    <w:p w:rsidR="005F269C" w:rsidRPr="00A906AC" w:rsidRDefault="005F269C">
      <w:pPr>
        <w:rPr>
          <w:rFonts w:ascii="Times New Roman" w:hAnsi="Times New Roman"/>
          <w:sz w:val="24"/>
        </w:rPr>
      </w:pPr>
      <w:r w:rsidRPr="00A906AC">
        <w:rPr>
          <w:rFonts w:ascii="Times New Roman" w:hAnsi="Times New Roman"/>
          <w:b/>
          <w:bCs/>
          <w:sz w:val="24"/>
        </w:rPr>
        <w:t>Via:</w:t>
      </w:r>
      <w:r w:rsidRPr="00A906AC">
        <w:rPr>
          <w:rFonts w:ascii="Times New Roman" w:hAnsi="Times New Roman"/>
          <w:sz w:val="24"/>
        </w:rPr>
        <w:tab/>
      </w:r>
      <w:r w:rsidRPr="00A906AC">
        <w:rPr>
          <w:rFonts w:ascii="Times New Roman" w:hAnsi="Times New Roman"/>
          <w:sz w:val="24"/>
        </w:rPr>
        <w:tab/>
        <w:t>Suzanne Plimpton, Reports Clearance Officer</w:t>
      </w:r>
      <w:r w:rsidRPr="00A906AC">
        <w:rPr>
          <w:rFonts w:ascii="Times New Roman" w:hAnsi="Times New Roman"/>
          <w:b/>
          <w:bCs/>
          <w:sz w:val="24"/>
        </w:rPr>
        <w:tab/>
      </w:r>
    </w:p>
    <w:p w:rsidR="005F269C" w:rsidRPr="00A906AC" w:rsidRDefault="005F269C">
      <w:pPr>
        <w:rPr>
          <w:rFonts w:ascii="Times New Roman" w:hAnsi="Times New Roman"/>
          <w:sz w:val="24"/>
        </w:rPr>
      </w:pPr>
      <w:r w:rsidRPr="00A906AC">
        <w:rPr>
          <w:rFonts w:ascii="Times New Roman" w:hAnsi="Times New Roman"/>
          <w:sz w:val="24"/>
        </w:rPr>
        <w:tab/>
      </w:r>
      <w:r w:rsidRPr="00A906AC">
        <w:rPr>
          <w:rFonts w:ascii="Times New Roman" w:hAnsi="Times New Roman"/>
          <w:sz w:val="24"/>
        </w:rPr>
        <w:tab/>
        <w:t>National Science Foundation</w:t>
      </w:r>
    </w:p>
    <w:p w:rsidR="005F269C" w:rsidRPr="00A906AC" w:rsidRDefault="005F269C">
      <w:pPr>
        <w:rPr>
          <w:rFonts w:ascii="Times New Roman" w:hAnsi="Times New Roman"/>
          <w:sz w:val="24"/>
        </w:rPr>
      </w:pPr>
    </w:p>
    <w:p w:rsidR="005F269C" w:rsidRPr="00A906AC" w:rsidRDefault="005F269C">
      <w:pPr>
        <w:ind w:left="1440" w:hanging="1440"/>
        <w:rPr>
          <w:rFonts w:ascii="Times New Roman" w:hAnsi="Times New Roman"/>
          <w:sz w:val="24"/>
        </w:rPr>
      </w:pPr>
      <w:r w:rsidRPr="00A906AC">
        <w:rPr>
          <w:rFonts w:ascii="Times New Roman" w:hAnsi="Times New Roman"/>
          <w:b/>
          <w:bCs/>
          <w:sz w:val="24"/>
        </w:rPr>
        <w:t>Subject:</w:t>
      </w:r>
      <w:r w:rsidRPr="00A906AC">
        <w:rPr>
          <w:rFonts w:ascii="Times New Roman" w:hAnsi="Times New Roman"/>
          <w:b/>
          <w:bCs/>
          <w:sz w:val="24"/>
        </w:rPr>
        <w:tab/>
      </w:r>
      <w:r w:rsidRPr="00A906AC">
        <w:rPr>
          <w:rFonts w:ascii="Times New Roman" w:hAnsi="Times New Roman"/>
          <w:sz w:val="24"/>
        </w:rPr>
        <w:t xml:space="preserve">Notification of cognitive research under generic clearance </w:t>
      </w:r>
    </w:p>
    <w:p w:rsidR="00F9751B" w:rsidRPr="00A906AC" w:rsidRDefault="00F9751B" w:rsidP="000E6C32">
      <w:pPr>
        <w:rPr>
          <w:rFonts w:ascii="Times New Roman" w:hAnsi="Times New Roman"/>
          <w:sz w:val="24"/>
        </w:rPr>
      </w:pPr>
    </w:p>
    <w:p w:rsidR="000E6C32" w:rsidRPr="00A906AC" w:rsidRDefault="00F9751B" w:rsidP="000E6C32">
      <w:pPr>
        <w:rPr>
          <w:rFonts w:ascii="Times New Roman" w:hAnsi="Times New Roman"/>
          <w:sz w:val="24"/>
        </w:rPr>
      </w:pPr>
      <w:r w:rsidRPr="00A906AC">
        <w:rPr>
          <w:rFonts w:ascii="Times New Roman" w:hAnsi="Times New Roman"/>
          <w:sz w:val="24"/>
        </w:rPr>
        <w:t>T</w:t>
      </w:r>
      <w:r w:rsidR="005F269C" w:rsidRPr="00A906AC">
        <w:rPr>
          <w:rFonts w:ascii="Times New Roman" w:hAnsi="Times New Roman"/>
          <w:sz w:val="24"/>
        </w:rPr>
        <w:t xml:space="preserve">his memorandum is to inform you of </w:t>
      </w:r>
      <w:r w:rsidR="007C69BB" w:rsidRPr="00A906AC">
        <w:rPr>
          <w:rFonts w:ascii="Times New Roman" w:hAnsi="Times New Roman"/>
          <w:sz w:val="24"/>
        </w:rPr>
        <w:t>NSF’s</w:t>
      </w:r>
      <w:r w:rsidR="005F269C" w:rsidRPr="00A906AC">
        <w:rPr>
          <w:rFonts w:ascii="Times New Roman" w:hAnsi="Times New Roman"/>
          <w:sz w:val="24"/>
        </w:rPr>
        <w:t xml:space="preserve"> plans to conduct cognitive research under the generic clearance for survey improvement </w:t>
      </w:r>
      <w:r w:rsidR="005F269C" w:rsidRPr="00B67E36">
        <w:rPr>
          <w:rFonts w:ascii="Times New Roman" w:hAnsi="Times New Roman"/>
          <w:sz w:val="24"/>
        </w:rPr>
        <w:t xml:space="preserve">projects (OMB number </w:t>
      </w:r>
      <w:r w:rsidR="007C69BB" w:rsidRPr="00B67E36">
        <w:rPr>
          <w:rFonts w:ascii="Times New Roman" w:hAnsi="Times New Roman"/>
          <w:sz w:val="24"/>
        </w:rPr>
        <w:t>3145-0174</w:t>
      </w:r>
      <w:r w:rsidR="005F269C" w:rsidRPr="00B67E36">
        <w:rPr>
          <w:rFonts w:ascii="Times New Roman" w:hAnsi="Times New Roman"/>
          <w:sz w:val="24"/>
        </w:rPr>
        <w:t xml:space="preserve">).  </w:t>
      </w:r>
      <w:r w:rsidR="00F87C84" w:rsidRPr="00B67E36">
        <w:rPr>
          <w:rFonts w:ascii="Times New Roman" w:hAnsi="Times New Roman"/>
          <w:sz w:val="24"/>
        </w:rPr>
        <w:t>This</w:t>
      </w:r>
      <w:r w:rsidR="00F87C84" w:rsidRPr="00A906AC">
        <w:rPr>
          <w:rFonts w:ascii="Times New Roman" w:hAnsi="Times New Roman"/>
          <w:sz w:val="24"/>
        </w:rPr>
        <w:t xml:space="preserve"> research will focus on the ability of very small companies (less than 5 employees) to answer selected </w:t>
      </w:r>
      <w:r w:rsidR="00503C7D" w:rsidRPr="00A906AC">
        <w:rPr>
          <w:rFonts w:ascii="Times New Roman" w:hAnsi="Times New Roman"/>
          <w:sz w:val="24"/>
        </w:rPr>
        <w:t>research and development (</w:t>
      </w:r>
      <w:r w:rsidR="00F87C84" w:rsidRPr="00A906AC">
        <w:rPr>
          <w:rFonts w:ascii="Times New Roman" w:hAnsi="Times New Roman"/>
          <w:sz w:val="24"/>
        </w:rPr>
        <w:t>R&amp;D</w:t>
      </w:r>
      <w:r w:rsidR="00503C7D" w:rsidRPr="00A906AC">
        <w:rPr>
          <w:rFonts w:ascii="Times New Roman" w:hAnsi="Times New Roman"/>
          <w:sz w:val="24"/>
        </w:rPr>
        <w:t>)</w:t>
      </w:r>
      <w:r w:rsidR="00F87C84" w:rsidRPr="00A906AC">
        <w:rPr>
          <w:rFonts w:ascii="Times New Roman" w:hAnsi="Times New Roman"/>
          <w:sz w:val="24"/>
        </w:rPr>
        <w:t xml:space="preserve"> </w:t>
      </w:r>
      <w:r w:rsidR="005D38D3" w:rsidRPr="00A906AC">
        <w:rPr>
          <w:rFonts w:ascii="Times New Roman" w:hAnsi="Times New Roman"/>
          <w:sz w:val="24"/>
        </w:rPr>
        <w:t xml:space="preserve">and innovation related </w:t>
      </w:r>
      <w:r w:rsidR="00F87C84" w:rsidRPr="00A906AC">
        <w:rPr>
          <w:rFonts w:ascii="Times New Roman" w:hAnsi="Times New Roman"/>
          <w:sz w:val="24"/>
        </w:rPr>
        <w:t xml:space="preserve">questions.  </w:t>
      </w:r>
      <w:r w:rsidR="005D38D3" w:rsidRPr="00A906AC">
        <w:rPr>
          <w:rFonts w:ascii="Times New Roman" w:hAnsi="Times New Roman"/>
          <w:sz w:val="24"/>
        </w:rPr>
        <w:t xml:space="preserve">This activity is associated with the </w:t>
      </w:r>
      <w:r w:rsidR="00A80EF8">
        <w:rPr>
          <w:rFonts w:ascii="Times New Roman" w:hAnsi="Times New Roman"/>
          <w:sz w:val="24"/>
        </w:rPr>
        <w:t xml:space="preserve">planned </w:t>
      </w:r>
      <w:r w:rsidR="005D38D3" w:rsidRPr="00A906AC">
        <w:rPr>
          <w:rFonts w:ascii="Times New Roman" w:hAnsi="Times New Roman"/>
          <w:sz w:val="24"/>
        </w:rPr>
        <w:t xml:space="preserve">NSF Microbusiness Innovation Science and Technology Survey.  </w:t>
      </w:r>
      <w:r w:rsidR="000E6C32" w:rsidRPr="00A906AC">
        <w:rPr>
          <w:rFonts w:ascii="Times New Roman" w:hAnsi="Times New Roman"/>
          <w:sz w:val="24"/>
        </w:rPr>
        <w:t xml:space="preserve">The </w:t>
      </w:r>
      <w:r w:rsidR="00DD18A7" w:rsidRPr="00A906AC">
        <w:rPr>
          <w:rFonts w:ascii="Times New Roman" w:hAnsi="Times New Roman"/>
          <w:sz w:val="24"/>
        </w:rPr>
        <w:t xml:space="preserve">Microbusiness Innovation Science and Technology </w:t>
      </w:r>
      <w:r w:rsidR="00A80EF8">
        <w:rPr>
          <w:rFonts w:ascii="Times New Roman" w:hAnsi="Times New Roman"/>
          <w:sz w:val="24"/>
        </w:rPr>
        <w:t>is expected to</w:t>
      </w:r>
      <w:r w:rsidR="00DD18A7" w:rsidRPr="00A906AC">
        <w:rPr>
          <w:rFonts w:ascii="Times New Roman" w:hAnsi="Times New Roman"/>
          <w:sz w:val="24"/>
        </w:rPr>
        <w:t xml:space="preserve"> collect</w:t>
      </w:r>
      <w:r w:rsidR="000E6C32" w:rsidRPr="00A906AC">
        <w:rPr>
          <w:rFonts w:ascii="Times New Roman" w:hAnsi="Times New Roman"/>
          <w:sz w:val="24"/>
        </w:rPr>
        <w:t xml:space="preserve"> R&amp;D </w:t>
      </w:r>
      <w:r w:rsidR="00DD18A7" w:rsidRPr="00A906AC">
        <w:rPr>
          <w:rFonts w:ascii="Times New Roman" w:hAnsi="Times New Roman"/>
          <w:sz w:val="24"/>
        </w:rPr>
        <w:t xml:space="preserve">and innovation </w:t>
      </w:r>
      <w:r w:rsidR="000E6C32" w:rsidRPr="00A906AC">
        <w:rPr>
          <w:rFonts w:ascii="Times New Roman" w:hAnsi="Times New Roman"/>
          <w:sz w:val="24"/>
        </w:rPr>
        <w:t xml:space="preserve">related data from a nationally representative sample of U.S. based companies with fewer than </w:t>
      </w:r>
      <w:r w:rsidR="00373DD3" w:rsidRPr="00A906AC">
        <w:rPr>
          <w:rFonts w:ascii="Times New Roman" w:hAnsi="Times New Roman"/>
          <w:sz w:val="24"/>
        </w:rPr>
        <w:t>five</w:t>
      </w:r>
      <w:r w:rsidR="000E6C32" w:rsidRPr="00A906AC">
        <w:rPr>
          <w:rFonts w:ascii="Times New Roman" w:hAnsi="Times New Roman"/>
          <w:sz w:val="24"/>
        </w:rPr>
        <w:t xml:space="preserve"> employees. </w:t>
      </w:r>
    </w:p>
    <w:p w:rsidR="000E6C32" w:rsidRPr="00A906AC" w:rsidRDefault="000E6C32" w:rsidP="00607CE6">
      <w:pPr>
        <w:rPr>
          <w:rFonts w:ascii="Times New Roman" w:hAnsi="Times New Roman"/>
          <w:sz w:val="24"/>
          <w:u w:val="single"/>
        </w:rPr>
      </w:pPr>
    </w:p>
    <w:p w:rsidR="00607CE6" w:rsidRPr="00A906AC" w:rsidRDefault="00607CE6" w:rsidP="00607CE6">
      <w:pPr>
        <w:rPr>
          <w:rFonts w:ascii="Times New Roman" w:hAnsi="Times New Roman"/>
          <w:sz w:val="24"/>
          <w:u w:val="single"/>
        </w:rPr>
      </w:pPr>
      <w:r w:rsidRPr="00A906AC">
        <w:rPr>
          <w:rFonts w:ascii="Times New Roman" w:hAnsi="Times New Roman"/>
          <w:sz w:val="24"/>
          <w:u w:val="single"/>
        </w:rPr>
        <w:t>Background</w:t>
      </w:r>
    </w:p>
    <w:p w:rsidR="00607CE6" w:rsidRPr="00A906AC" w:rsidRDefault="00607CE6">
      <w:pPr>
        <w:rPr>
          <w:rFonts w:ascii="Times New Roman" w:hAnsi="Times New Roman"/>
          <w:color w:val="000000"/>
          <w:sz w:val="24"/>
        </w:rPr>
      </w:pPr>
    </w:p>
    <w:p w:rsidR="00373DD3" w:rsidRPr="00A906AC" w:rsidRDefault="00373DD3" w:rsidP="00373DD3">
      <w:pPr>
        <w:rPr>
          <w:rFonts w:ascii="Times New Roman" w:hAnsi="Times New Roman"/>
          <w:sz w:val="24"/>
        </w:rPr>
      </w:pPr>
      <w:r w:rsidRPr="00A906AC">
        <w:rPr>
          <w:rFonts w:ascii="Times New Roman" w:hAnsi="Times New Roman"/>
          <w:sz w:val="24"/>
        </w:rPr>
        <w:t xml:space="preserve">The Division of Science Resources Statistics (SRS) of NSF is broadly tasked with measuring the role of science and technology (S&amp;T) in the United States’ economy and abroad.  A major component of this activity is its sponsorship of the Business Research and Development </w:t>
      </w:r>
      <w:r w:rsidR="006D627B" w:rsidRPr="00A906AC">
        <w:rPr>
          <w:rFonts w:ascii="Times New Roman" w:hAnsi="Times New Roman"/>
          <w:sz w:val="24"/>
        </w:rPr>
        <w:t>(R&amp;D) Innovation Survey (BRDIS)</w:t>
      </w:r>
      <w:r w:rsidRPr="00A906AC">
        <w:rPr>
          <w:rFonts w:ascii="Times New Roman" w:hAnsi="Times New Roman"/>
          <w:sz w:val="24"/>
        </w:rPr>
        <w:t xml:space="preserve">, which collects information annually on research and development and related activities performed within the United States by industrial firms.  However, businesses with fewer than five employees are excluded from this survey.   </w:t>
      </w:r>
    </w:p>
    <w:p w:rsidR="00373DD3" w:rsidRPr="00A906AC" w:rsidRDefault="00373DD3" w:rsidP="00373DD3">
      <w:pPr>
        <w:rPr>
          <w:rFonts w:ascii="Times New Roman" w:hAnsi="Times New Roman"/>
          <w:sz w:val="24"/>
        </w:rPr>
      </w:pPr>
    </w:p>
    <w:p w:rsidR="00373DD3" w:rsidRPr="00A906AC" w:rsidRDefault="00373DD3" w:rsidP="00373DD3">
      <w:pPr>
        <w:rPr>
          <w:rFonts w:ascii="Times New Roman" w:hAnsi="Times New Roman"/>
          <w:sz w:val="24"/>
        </w:rPr>
      </w:pPr>
      <w:r w:rsidRPr="00A906AC">
        <w:rPr>
          <w:rFonts w:ascii="Times New Roman" w:hAnsi="Times New Roman"/>
          <w:sz w:val="24"/>
        </w:rPr>
        <w:t>The National Academy of Sciences’ Committee on National Statistics (CNSTAT) reviewed NSF’s portfolio of R&amp;D surveys and in 2004 recommended that NSF explore ways to measure firm innovation and investigate the incidence of R&amp;D activities in growing sectors, such as small business enterprises, not currently covered by BRDIS.</w:t>
      </w:r>
    </w:p>
    <w:p w:rsidR="00373DD3" w:rsidRPr="00A906AC" w:rsidRDefault="00373DD3" w:rsidP="00373DD3">
      <w:pPr>
        <w:rPr>
          <w:rFonts w:ascii="Times New Roman" w:hAnsi="Times New Roman"/>
          <w:sz w:val="24"/>
        </w:rPr>
      </w:pPr>
    </w:p>
    <w:p w:rsidR="00373DD3" w:rsidRPr="00A906AC" w:rsidRDefault="00373DD3" w:rsidP="00373DD3">
      <w:pPr>
        <w:rPr>
          <w:rFonts w:ascii="Times New Roman" w:hAnsi="Times New Roman"/>
          <w:sz w:val="24"/>
        </w:rPr>
      </w:pPr>
      <w:r w:rsidRPr="00A906AC">
        <w:rPr>
          <w:rFonts w:ascii="Times New Roman" w:hAnsi="Times New Roman"/>
          <w:sz w:val="24"/>
        </w:rPr>
        <w:t xml:space="preserve">As a result, NSF </w:t>
      </w:r>
      <w:r w:rsidR="00A80EF8">
        <w:rPr>
          <w:rFonts w:ascii="Times New Roman" w:hAnsi="Times New Roman"/>
          <w:sz w:val="24"/>
        </w:rPr>
        <w:t>is planning</w:t>
      </w:r>
      <w:r w:rsidRPr="00A906AC">
        <w:rPr>
          <w:rFonts w:ascii="Times New Roman" w:hAnsi="Times New Roman"/>
          <w:sz w:val="24"/>
        </w:rPr>
        <w:t xml:space="preserve"> to undertake a survey of R&amp;D and other innovation-related items among very small (i.e., micro), independent U.S. businesses with fewer than five employees.  In addition to general business information -- primary business activity (NAICS code), year business was formed, and number of employees -- this survey proposes to collect data on R&amp;D, innovation funding, employment, related activities (such as sales of significantly improved goods and services; operating agreements and licensing activities; technology transfer; patents and intellectual property; and sources of technical knowledge), measures of these small firms’ entrepreneurial effectiveness, and demographic characteristics of the entrepreneur.  </w:t>
      </w:r>
    </w:p>
    <w:p w:rsidR="00373DD3" w:rsidRDefault="00373DD3" w:rsidP="00373DD3">
      <w:pPr>
        <w:pStyle w:val="NormalWeb"/>
        <w:rPr>
          <w:bCs/>
          <w:color w:val="000000"/>
        </w:rPr>
      </w:pPr>
      <w:r w:rsidRPr="00A906AC">
        <w:lastRenderedPageBreak/>
        <w:t>NSF has completed work towards the development of a questionnaire.</w:t>
      </w:r>
      <w:r w:rsidRPr="00A906AC">
        <w:rPr>
          <w:b/>
        </w:rPr>
        <w:t xml:space="preserve">  </w:t>
      </w:r>
      <w:r w:rsidRPr="00A906AC">
        <w:rPr>
          <w:bCs/>
          <w:color w:val="000000"/>
        </w:rPr>
        <w:t xml:space="preserve">As a result of the CNSTAT recommendation, NSF conducted cognitive interviews in 2008 with 25 U.S. based small businesses that had fewer than five employees.  The objective of these interviews was twofold: 1) determine the respondent’s ability to </w:t>
      </w:r>
      <w:r w:rsidRPr="00A906AC">
        <w:t>answer core R&amp;D related questions extracted from questions asked on NSF’s Survey of Business R&amp;D and 2) test a limited set of innovation-related questions</w:t>
      </w:r>
      <w:r w:rsidRPr="00A906AC">
        <w:rPr>
          <w:bCs/>
          <w:color w:val="000000"/>
        </w:rPr>
        <w:t xml:space="preserve"> </w:t>
      </w:r>
      <w:r w:rsidRPr="00A906AC">
        <w:t>(</w:t>
      </w:r>
      <w:r w:rsidRPr="00A906AC">
        <w:rPr>
          <w:bCs/>
          <w:color w:val="000000"/>
        </w:rPr>
        <w:t xml:space="preserve">under OMB Control Number 3145-0174).  </w:t>
      </w:r>
      <w:r w:rsidR="00A906AC">
        <w:rPr>
          <w:bCs/>
          <w:color w:val="000000"/>
        </w:rPr>
        <w:t xml:space="preserve">In addition, SRS </w:t>
      </w:r>
      <w:r w:rsidRPr="00A906AC">
        <w:rPr>
          <w:bCs/>
          <w:color w:val="000000"/>
        </w:rPr>
        <w:t xml:space="preserve">has conducted a data user workshop.  The workshop resulted in additional topics for inclusion in the questionnaire and recommendations on how to move forward with the project.  </w:t>
      </w:r>
    </w:p>
    <w:p w:rsidR="005F269C" w:rsidRPr="00A906AC" w:rsidRDefault="00A906AC" w:rsidP="00B67E36">
      <w:pPr>
        <w:pStyle w:val="NormalWeb"/>
      </w:pPr>
      <w:r>
        <w:rPr>
          <w:bCs/>
          <w:color w:val="000000"/>
        </w:rPr>
        <w:t>During the previous rounds of cognitive interviews, SRI spoke to known R&amp;D performers</w:t>
      </w:r>
      <w:r w:rsidR="00D53191">
        <w:rPr>
          <w:bCs/>
          <w:color w:val="000000"/>
        </w:rPr>
        <w:t>.  However, as the intent of the full survey is to spe</w:t>
      </w:r>
      <w:r w:rsidR="00B67E36">
        <w:rPr>
          <w:bCs/>
          <w:color w:val="000000"/>
        </w:rPr>
        <w:t>ak to a representative sample, w</w:t>
      </w:r>
      <w:r w:rsidR="00D53191">
        <w:rPr>
          <w:bCs/>
          <w:color w:val="000000"/>
        </w:rPr>
        <w:t>e need to speak to a variety of companies</w:t>
      </w:r>
      <w:r w:rsidR="00A80EF8">
        <w:rPr>
          <w:bCs/>
          <w:color w:val="000000"/>
        </w:rPr>
        <w:t xml:space="preserve"> with and without R&amp;D</w:t>
      </w:r>
      <w:r w:rsidR="00D53191">
        <w:rPr>
          <w:bCs/>
          <w:color w:val="000000"/>
        </w:rPr>
        <w:t xml:space="preserve">.  </w:t>
      </w:r>
      <w:r w:rsidR="00B67E36">
        <w:rPr>
          <w:bCs/>
          <w:color w:val="000000"/>
        </w:rPr>
        <w:t>In addition, w</w:t>
      </w:r>
      <w:r w:rsidR="00D53191">
        <w:rPr>
          <w:bCs/>
          <w:color w:val="000000"/>
        </w:rPr>
        <w:t xml:space="preserve">e also wish to further explore innovation related activities.  </w:t>
      </w:r>
      <w:r w:rsidR="00B67E36">
        <w:rPr>
          <w:bCs/>
          <w:color w:val="000000"/>
        </w:rPr>
        <w:t xml:space="preserve">Therefore, </w:t>
      </w:r>
      <w:r w:rsidR="00D53191">
        <w:rPr>
          <w:bCs/>
          <w:color w:val="000000"/>
        </w:rPr>
        <w:t>w</w:t>
      </w:r>
      <w:r w:rsidR="005F269C" w:rsidRPr="00A906AC">
        <w:rPr>
          <w:bCs/>
          <w:color w:val="000000"/>
        </w:rPr>
        <w:t xml:space="preserve">e </w:t>
      </w:r>
      <w:r w:rsidR="00D53191">
        <w:rPr>
          <w:bCs/>
          <w:color w:val="000000"/>
        </w:rPr>
        <w:t xml:space="preserve">propose </w:t>
      </w:r>
      <w:r w:rsidR="00D44FBE" w:rsidRPr="00A906AC">
        <w:rPr>
          <w:bCs/>
          <w:color w:val="000000"/>
        </w:rPr>
        <w:t xml:space="preserve">visits to </w:t>
      </w:r>
      <w:r w:rsidR="00B67E36">
        <w:rPr>
          <w:bCs/>
          <w:color w:val="000000"/>
        </w:rPr>
        <w:t xml:space="preserve">no more than </w:t>
      </w:r>
      <w:r w:rsidR="00373DD3" w:rsidRPr="00A906AC">
        <w:rPr>
          <w:bCs/>
          <w:color w:val="000000"/>
        </w:rPr>
        <w:t>10</w:t>
      </w:r>
      <w:r w:rsidR="00D44FBE" w:rsidRPr="00A906AC">
        <w:rPr>
          <w:bCs/>
          <w:color w:val="000000"/>
        </w:rPr>
        <w:t>0 companies to determine the ability of U.S.</w:t>
      </w:r>
      <w:r w:rsidR="007E00F1" w:rsidRPr="00A906AC">
        <w:rPr>
          <w:bCs/>
          <w:color w:val="000000"/>
        </w:rPr>
        <w:t>-</w:t>
      </w:r>
      <w:r w:rsidR="00D44FBE" w:rsidRPr="00A906AC">
        <w:rPr>
          <w:bCs/>
          <w:color w:val="000000"/>
        </w:rPr>
        <w:t xml:space="preserve">based small companies with less than five employees to answer core R&amp;D </w:t>
      </w:r>
      <w:r w:rsidR="00373DD3" w:rsidRPr="00A906AC">
        <w:rPr>
          <w:bCs/>
          <w:color w:val="000000"/>
        </w:rPr>
        <w:t xml:space="preserve">and innovation </w:t>
      </w:r>
      <w:r w:rsidR="00D44FBE" w:rsidRPr="00A906AC">
        <w:rPr>
          <w:bCs/>
          <w:color w:val="000000"/>
        </w:rPr>
        <w:t>related questions</w:t>
      </w:r>
      <w:r w:rsidR="005F269C" w:rsidRPr="00A906AC">
        <w:rPr>
          <w:bCs/>
          <w:color w:val="000000"/>
        </w:rPr>
        <w:t xml:space="preserve">.  </w:t>
      </w:r>
    </w:p>
    <w:p w:rsidR="00607CE6" w:rsidRPr="00A906AC" w:rsidRDefault="00607CE6" w:rsidP="00607CE6">
      <w:pPr>
        <w:rPr>
          <w:rFonts w:ascii="Times New Roman" w:hAnsi="Times New Roman"/>
          <w:sz w:val="24"/>
          <w:u w:val="single"/>
        </w:rPr>
      </w:pPr>
      <w:r w:rsidRPr="00A906AC">
        <w:rPr>
          <w:rFonts w:ascii="Times New Roman" w:hAnsi="Times New Roman"/>
          <w:sz w:val="24"/>
          <w:u w:val="single"/>
        </w:rPr>
        <w:t>Research Plan</w:t>
      </w:r>
    </w:p>
    <w:p w:rsidR="00607CE6" w:rsidRPr="00A906AC" w:rsidRDefault="00607CE6">
      <w:pPr>
        <w:rPr>
          <w:rFonts w:ascii="Times New Roman" w:hAnsi="Times New Roman"/>
          <w:sz w:val="24"/>
        </w:rPr>
      </w:pPr>
    </w:p>
    <w:p w:rsidR="00503C7D" w:rsidRPr="00A906AC" w:rsidRDefault="00CB320F">
      <w:pPr>
        <w:rPr>
          <w:rFonts w:ascii="Times New Roman" w:hAnsi="Times New Roman"/>
          <w:sz w:val="24"/>
        </w:rPr>
      </w:pPr>
      <w:r w:rsidRPr="00A906AC">
        <w:rPr>
          <w:rFonts w:ascii="Times New Roman" w:hAnsi="Times New Roman"/>
          <w:sz w:val="24"/>
        </w:rPr>
        <w:t>The visits</w:t>
      </w:r>
      <w:r w:rsidR="005F269C" w:rsidRPr="00A906AC">
        <w:rPr>
          <w:rFonts w:ascii="Times New Roman" w:hAnsi="Times New Roman"/>
          <w:sz w:val="24"/>
        </w:rPr>
        <w:t xml:space="preserve"> </w:t>
      </w:r>
      <w:r w:rsidR="00503C7D" w:rsidRPr="00A906AC">
        <w:rPr>
          <w:rFonts w:ascii="Times New Roman" w:hAnsi="Times New Roman"/>
          <w:sz w:val="24"/>
        </w:rPr>
        <w:t>will be</w:t>
      </w:r>
      <w:r w:rsidR="005F269C" w:rsidRPr="00A906AC">
        <w:rPr>
          <w:rFonts w:ascii="Times New Roman" w:hAnsi="Times New Roman"/>
          <w:sz w:val="24"/>
        </w:rPr>
        <w:t xml:space="preserve"> </w:t>
      </w:r>
      <w:r w:rsidR="00A80EF8">
        <w:rPr>
          <w:rFonts w:ascii="Times New Roman" w:hAnsi="Times New Roman"/>
          <w:sz w:val="24"/>
        </w:rPr>
        <w:t>pre-</w:t>
      </w:r>
      <w:r w:rsidR="00503C7D" w:rsidRPr="00A906AC">
        <w:rPr>
          <w:rFonts w:ascii="Times New Roman" w:hAnsi="Times New Roman"/>
          <w:sz w:val="24"/>
        </w:rPr>
        <w:t>survey design visits. They will</w:t>
      </w:r>
      <w:r w:rsidR="000E6C32" w:rsidRPr="00A906AC">
        <w:rPr>
          <w:rFonts w:ascii="Times New Roman" w:hAnsi="Times New Roman"/>
          <w:sz w:val="24"/>
        </w:rPr>
        <w:t xml:space="preserve"> </w:t>
      </w:r>
      <w:r w:rsidR="00503C7D" w:rsidRPr="00A906AC">
        <w:rPr>
          <w:rFonts w:ascii="Times New Roman" w:hAnsi="Times New Roman"/>
          <w:sz w:val="24"/>
        </w:rPr>
        <w:t xml:space="preserve">incorporate </w:t>
      </w:r>
      <w:r w:rsidR="000E6C32" w:rsidRPr="00A906AC">
        <w:rPr>
          <w:rFonts w:ascii="Times New Roman" w:hAnsi="Times New Roman"/>
          <w:sz w:val="24"/>
        </w:rPr>
        <w:t xml:space="preserve">questions </w:t>
      </w:r>
      <w:r w:rsidR="00373DD3" w:rsidRPr="00A906AC">
        <w:rPr>
          <w:rFonts w:ascii="Times New Roman" w:hAnsi="Times New Roman"/>
          <w:sz w:val="24"/>
        </w:rPr>
        <w:t xml:space="preserve">from the questionnaire </w:t>
      </w:r>
      <w:r w:rsidR="000E6C32" w:rsidRPr="00A906AC">
        <w:rPr>
          <w:rFonts w:ascii="Times New Roman" w:hAnsi="Times New Roman"/>
          <w:sz w:val="24"/>
        </w:rPr>
        <w:t xml:space="preserve">and ask respondents </w:t>
      </w:r>
      <w:r w:rsidR="00373DD3" w:rsidRPr="00A906AC">
        <w:rPr>
          <w:rFonts w:ascii="Times New Roman" w:hAnsi="Times New Roman"/>
          <w:sz w:val="24"/>
        </w:rPr>
        <w:t xml:space="preserve">to provide </w:t>
      </w:r>
      <w:r w:rsidR="005F269C" w:rsidRPr="00A906AC">
        <w:rPr>
          <w:rFonts w:ascii="Times New Roman" w:hAnsi="Times New Roman"/>
          <w:sz w:val="24"/>
        </w:rPr>
        <w:t xml:space="preserve">information </w:t>
      </w:r>
      <w:r w:rsidR="00373DD3" w:rsidRPr="00A906AC">
        <w:rPr>
          <w:rFonts w:ascii="Times New Roman" w:hAnsi="Times New Roman"/>
          <w:sz w:val="24"/>
        </w:rPr>
        <w:t xml:space="preserve">on what they need to reference to answer the questionnaire, i.e., do they need to consult with their records or another individual.  </w:t>
      </w:r>
    </w:p>
    <w:p w:rsidR="00503C7D" w:rsidRPr="00A906AC" w:rsidRDefault="00503C7D">
      <w:pPr>
        <w:rPr>
          <w:rFonts w:ascii="Times New Roman" w:hAnsi="Times New Roman"/>
          <w:sz w:val="24"/>
        </w:rPr>
      </w:pPr>
    </w:p>
    <w:p w:rsidR="005F269C" w:rsidRPr="00A906AC" w:rsidRDefault="005F269C">
      <w:pPr>
        <w:rPr>
          <w:rFonts w:ascii="Times New Roman" w:hAnsi="Times New Roman"/>
          <w:sz w:val="24"/>
        </w:rPr>
      </w:pPr>
      <w:r w:rsidRPr="00A906AC">
        <w:rPr>
          <w:rFonts w:ascii="Times New Roman" w:hAnsi="Times New Roman"/>
          <w:sz w:val="24"/>
        </w:rPr>
        <w:t xml:space="preserve">We are working with cognitive researchers from </w:t>
      </w:r>
      <w:r w:rsidR="009F3989" w:rsidRPr="00A906AC">
        <w:rPr>
          <w:rFonts w:ascii="Times New Roman" w:hAnsi="Times New Roman"/>
          <w:sz w:val="24"/>
        </w:rPr>
        <w:t>SRI</w:t>
      </w:r>
      <w:r w:rsidRPr="00A906AC">
        <w:rPr>
          <w:rFonts w:ascii="Times New Roman" w:hAnsi="Times New Roman"/>
          <w:sz w:val="24"/>
        </w:rPr>
        <w:t xml:space="preserve">.  </w:t>
      </w:r>
      <w:r w:rsidR="0047759C">
        <w:rPr>
          <w:rFonts w:ascii="Times New Roman" w:hAnsi="Times New Roman"/>
          <w:sz w:val="24"/>
        </w:rPr>
        <w:t xml:space="preserve">In most cases, </w:t>
      </w:r>
      <w:r w:rsidR="00EA1562" w:rsidRPr="00A906AC">
        <w:rPr>
          <w:rFonts w:ascii="Times New Roman" w:hAnsi="Times New Roman"/>
          <w:sz w:val="24"/>
        </w:rPr>
        <w:t xml:space="preserve">an NSF subject matter expert </w:t>
      </w:r>
      <w:r w:rsidR="00DF6CA6">
        <w:rPr>
          <w:rFonts w:ascii="Times New Roman" w:hAnsi="Times New Roman"/>
          <w:sz w:val="24"/>
        </w:rPr>
        <w:t xml:space="preserve">will accompany the researchers </w:t>
      </w:r>
      <w:r w:rsidR="00EA1562" w:rsidRPr="00A906AC">
        <w:rPr>
          <w:rFonts w:ascii="Times New Roman" w:hAnsi="Times New Roman"/>
          <w:sz w:val="24"/>
        </w:rPr>
        <w:t xml:space="preserve">to conduct the interviews. </w:t>
      </w:r>
      <w:r w:rsidRPr="00A906AC">
        <w:rPr>
          <w:rFonts w:ascii="Times New Roman" w:hAnsi="Times New Roman"/>
          <w:sz w:val="24"/>
        </w:rPr>
        <w:t xml:space="preserve">These researchers have experience </w:t>
      </w:r>
      <w:r w:rsidR="00EA1562" w:rsidRPr="00A906AC">
        <w:rPr>
          <w:rFonts w:ascii="Times New Roman" w:hAnsi="Times New Roman"/>
          <w:sz w:val="24"/>
        </w:rPr>
        <w:t xml:space="preserve">in </w:t>
      </w:r>
      <w:r w:rsidRPr="00A906AC">
        <w:rPr>
          <w:rFonts w:ascii="Times New Roman" w:hAnsi="Times New Roman"/>
          <w:sz w:val="24"/>
        </w:rPr>
        <w:t>the pre</w:t>
      </w:r>
      <w:r w:rsidR="00EA1562" w:rsidRPr="00A906AC">
        <w:rPr>
          <w:rFonts w:ascii="Times New Roman" w:hAnsi="Times New Roman"/>
          <w:sz w:val="24"/>
        </w:rPr>
        <w:t>-</w:t>
      </w:r>
      <w:r w:rsidRPr="00A906AC">
        <w:rPr>
          <w:rFonts w:ascii="Times New Roman" w:hAnsi="Times New Roman"/>
          <w:sz w:val="24"/>
        </w:rPr>
        <w:t>survey interview technique</w:t>
      </w:r>
      <w:r w:rsidR="00EA1562" w:rsidRPr="00A906AC">
        <w:rPr>
          <w:rFonts w:ascii="Times New Roman" w:hAnsi="Times New Roman"/>
          <w:sz w:val="24"/>
        </w:rPr>
        <w:t>s</w:t>
      </w:r>
      <w:r w:rsidRPr="00A906AC">
        <w:rPr>
          <w:rFonts w:ascii="Times New Roman" w:hAnsi="Times New Roman"/>
          <w:sz w:val="24"/>
        </w:rPr>
        <w:t xml:space="preserve"> with companies. </w:t>
      </w:r>
      <w:r w:rsidR="00EA1562" w:rsidRPr="00A906AC">
        <w:rPr>
          <w:rFonts w:ascii="Times New Roman" w:hAnsi="Times New Roman"/>
          <w:sz w:val="24"/>
        </w:rPr>
        <w:t xml:space="preserve">They have worked with the National Science Foundation on prior projects. </w:t>
      </w:r>
    </w:p>
    <w:p w:rsidR="00A80271" w:rsidRPr="00A906AC" w:rsidRDefault="00A80271">
      <w:pPr>
        <w:rPr>
          <w:rFonts w:ascii="Times New Roman" w:hAnsi="Times New Roman"/>
          <w:sz w:val="24"/>
        </w:rPr>
      </w:pPr>
    </w:p>
    <w:p w:rsidR="000E6C32" w:rsidRPr="00A906AC" w:rsidRDefault="00933714">
      <w:pPr>
        <w:rPr>
          <w:rFonts w:ascii="Times New Roman" w:hAnsi="Times New Roman"/>
          <w:sz w:val="24"/>
        </w:rPr>
      </w:pPr>
      <w:r>
        <w:rPr>
          <w:rFonts w:ascii="Times New Roman" w:hAnsi="Times New Roman"/>
          <w:sz w:val="24"/>
        </w:rPr>
        <w:t>We will use IRS data for sample development for the full survey</w:t>
      </w:r>
      <w:r w:rsidR="00A80EF8">
        <w:rPr>
          <w:rFonts w:ascii="Times New Roman" w:hAnsi="Times New Roman"/>
          <w:sz w:val="24"/>
        </w:rPr>
        <w:t>.  H</w:t>
      </w:r>
      <w:r>
        <w:rPr>
          <w:rFonts w:ascii="Times New Roman" w:hAnsi="Times New Roman"/>
          <w:sz w:val="24"/>
        </w:rPr>
        <w:t xml:space="preserve">owever, </w:t>
      </w:r>
      <w:r w:rsidR="00B67E36">
        <w:rPr>
          <w:rFonts w:ascii="Times New Roman" w:hAnsi="Times New Roman"/>
          <w:sz w:val="24"/>
        </w:rPr>
        <w:t xml:space="preserve">at this stage </w:t>
      </w:r>
      <w:r>
        <w:rPr>
          <w:rFonts w:ascii="Times New Roman" w:hAnsi="Times New Roman"/>
          <w:sz w:val="24"/>
        </w:rPr>
        <w:t xml:space="preserve">we are unable to use IRS data for cognitive interviewing.  Therefore we will use other frames, such as </w:t>
      </w:r>
      <w:r w:rsidR="00B67E36">
        <w:rPr>
          <w:rFonts w:ascii="Times New Roman" w:hAnsi="Times New Roman"/>
          <w:sz w:val="24"/>
        </w:rPr>
        <w:t>Dun and Bradstreet or the S</w:t>
      </w:r>
      <w:r w:rsidR="00A80EF8">
        <w:rPr>
          <w:rFonts w:ascii="Times New Roman" w:hAnsi="Times New Roman"/>
          <w:sz w:val="24"/>
        </w:rPr>
        <w:t>mall Business Administration</w:t>
      </w:r>
      <w:r w:rsidR="00B67E36">
        <w:rPr>
          <w:rFonts w:ascii="Times New Roman" w:hAnsi="Times New Roman"/>
          <w:sz w:val="24"/>
        </w:rPr>
        <w:t xml:space="preserve"> and US</w:t>
      </w:r>
      <w:r w:rsidR="00A80EF8">
        <w:rPr>
          <w:rFonts w:ascii="Times New Roman" w:hAnsi="Times New Roman"/>
          <w:sz w:val="24"/>
        </w:rPr>
        <w:t xml:space="preserve"> </w:t>
      </w:r>
      <w:r w:rsidR="00B67E36">
        <w:rPr>
          <w:rFonts w:ascii="Times New Roman" w:hAnsi="Times New Roman"/>
          <w:sz w:val="24"/>
        </w:rPr>
        <w:t>P</w:t>
      </w:r>
      <w:r w:rsidR="00A80EF8">
        <w:rPr>
          <w:rFonts w:ascii="Times New Roman" w:hAnsi="Times New Roman"/>
          <w:sz w:val="24"/>
        </w:rPr>
        <w:t>atent and Trademark Office</w:t>
      </w:r>
      <w:r w:rsidR="00B67E36">
        <w:rPr>
          <w:rFonts w:ascii="Times New Roman" w:hAnsi="Times New Roman"/>
          <w:sz w:val="24"/>
        </w:rPr>
        <w:t xml:space="preserve"> </w:t>
      </w:r>
      <w:r w:rsidR="00DC7FB1" w:rsidRPr="00A906AC">
        <w:rPr>
          <w:rFonts w:ascii="Times New Roman" w:hAnsi="Times New Roman"/>
          <w:sz w:val="24"/>
        </w:rPr>
        <w:t>frame</w:t>
      </w:r>
      <w:r w:rsidR="00B67E36">
        <w:rPr>
          <w:rFonts w:ascii="Times New Roman" w:hAnsi="Times New Roman"/>
          <w:sz w:val="24"/>
        </w:rPr>
        <w:t>s.</w:t>
      </w:r>
      <w:r w:rsidR="00DC7FB1" w:rsidRPr="00A906AC">
        <w:rPr>
          <w:rFonts w:ascii="Times New Roman" w:hAnsi="Times New Roman"/>
          <w:sz w:val="24"/>
        </w:rPr>
        <w:t xml:space="preserve">  </w:t>
      </w:r>
      <w:r w:rsidR="005F269C" w:rsidRPr="00A906AC">
        <w:rPr>
          <w:rFonts w:ascii="Times New Roman" w:hAnsi="Times New Roman"/>
          <w:sz w:val="24"/>
        </w:rPr>
        <w:t xml:space="preserve">To recruit respondents, we will contact companies by phone and e-mail to make an appointment with an appropriate company </w:t>
      </w:r>
      <w:r w:rsidR="00465D3B" w:rsidRPr="00A906AC">
        <w:rPr>
          <w:rFonts w:ascii="Times New Roman" w:hAnsi="Times New Roman"/>
          <w:sz w:val="24"/>
        </w:rPr>
        <w:t>r</w:t>
      </w:r>
      <w:r w:rsidR="005F269C" w:rsidRPr="00A906AC">
        <w:rPr>
          <w:rFonts w:ascii="Times New Roman" w:hAnsi="Times New Roman"/>
          <w:sz w:val="24"/>
        </w:rPr>
        <w:t xml:space="preserve">epresentative.  After respondents agree to participate, we </w:t>
      </w:r>
      <w:r w:rsidR="00465D3B" w:rsidRPr="00A906AC">
        <w:rPr>
          <w:rFonts w:ascii="Times New Roman" w:hAnsi="Times New Roman"/>
          <w:sz w:val="24"/>
        </w:rPr>
        <w:t xml:space="preserve">will </w:t>
      </w:r>
      <w:r w:rsidR="005F269C" w:rsidRPr="00A906AC">
        <w:rPr>
          <w:rFonts w:ascii="Times New Roman" w:hAnsi="Times New Roman"/>
          <w:sz w:val="24"/>
        </w:rPr>
        <w:t>send them an e-mail thanking them for their willingness to participate and confirming the appointment.  We will audiotape interviews for respondents who give us written permission.  We will not be offering payment to respondents.</w:t>
      </w:r>
    </w:p>
    <w:p w:rsidR="00E252A8" w:rsidRPr="00A906AC" w:rsidRDefault="00E252A8">
      <w:pPr>
        <w:rPr>
          <w:rFonts w:ascii="Times New Roman" w:hAnsi="Times New Roman"/>
          <w:sz w:val="24"/>
        </w:rPr>
      </w:pPr>
    </w:p>
    <w:p w:rsidR="005F269C" w:rsidRPr="00A906AC" w:rsidRDefault="005F269C">
      <w:pPr>
        <w:rPr>
          <w:rFonts w:ascii="Times New Roman" w:hAnsi="Times New Roman"/>
          <w:sz w:val="24"/>
        </w:rPr>
      </w:pPr>
      <w:r w:rsidRPr="00A906AC">
        <w:rPr>
          <w:rFonts w:ascii="Times New Roman" w:hAnsi="Times New Roman"/>
          <w:sz w:val="24"/>
        </w:rPr>
        <w:t>During FY 20</w:t>
      </w:r>
      <w:r w:rsidR="009F3989" w:rsidRPr="00A906AC">
        <w:rPr>
          <w:rFonts w:ascii="Times New Roman" w:hAnsi="Times New Roman"/>
          <w:sz w:val="24"/>
        </w:rPr>
        <w:t>11</w:t>
      </w:r>
      <w:r w:rsidR="008B1151" w:rsidRPr="00A906AC">
        <w:rPr>
          <w:rFonts w:ascii="Times New Roman" w:hAnsi="Times New Roman"/>
          <w:sz w:val="24"/>
        </w:rPr>
        <w:t>,</w:t>
      </w:r>
      <w:r w:rsidRPr="00A906AC">
        <w:rPr>
          <w:rFonts w:ascii="Times New Roman" w:hAnsi="Times New Roman"/>
          <w:sz w:val="24"/>
        </w:rPr>
        <w:t xml:space="preserve"> we plan to conduct a maximum of </w:t>
      </w:r>
      <w:r w:rsidR="009F3989" w:rsidRPr="00A906AC">
        <w:rPr>
          <w:rFonts w:ascii="Times New Roman" w:hAnsi="Times New Roman"/>
          <w:sz w:val="24"/>
        </w:rPr>
        <w:t>10</w:t>
      </w:r>
      <w:r w:rsidR="008B1151" w:rsidRPr="00A906AC">
        <w:rPr>
          <w:rFonts w:ascii="Times New Roman" w:hAnsi="Times New Roman"/>
          <w:sz w:val="24"/>
        </w:rPr>
        <w:t>0</w:t>
      </w:r>
      <w:r w:rsidRPr="00A906AC">
        <w:rPr>
          <w:rFonts w:ascii="Times New Roman" w:hAnsi="Times New Roman"/>
          <w:sz w:val="24"/>
        </w:rPr>
        <w:t xml:space="preserve"> cognitive interviews.  </w:t>
      </w:r>
      <w:r w:rsidR="00702A0C">
        <w:rPr>
          <w:rFonts w:ascii="Times New Roman" w:hAnsi="Times New Roman"/>
          <w:sz w:val="24"/>
        </w:rPr>
        <w:t xml:space="preserve">We aim to minimize respondent burden by asking </w:t>
      </w:r>
      <w:r w:rsidR="00A80EF8">
        <w:rPr>
          <w:rFonts w:ascii="Times New Roman" w:hAnsi="Times New Roman"/>
          <w:sz w:val="24"/>
        </w:rPr>
        <w:t xml:space="preserve">each company only a subset of </w:t>
      </w:r>
      <w:r w:rsidR="00702A0C">
        <w:rPr>
          <w:rFonts w:ascii="Times New Roman" w:hAnsi="Times New Roman"/>
          <w:sz w:val="24"/>
        </w:rPr>
        <w:t xml:space="preserve">questions.  </w:t>
      </w:r>
      <w:r w:rsidRPr="00A906AC">
        <w:rPr>
          <w:rFonts w:ascii="Times New Roman" w:hAnsi="Times New Roman"/>
          <w:sz w:val="24"/>
        </w:rPr>
        <w:t xml:space="preserve">The estimated time for completion of the interview is </w:t>
      </w:r>
      <w:r w:rsidR="00A80EF8">
        <w:rPr>
          <w:rFonts w:ascii="Times New Roman" w:hAnsi="Times New Roman"/>
          <w:sz w:val="24"/>
        </w:rPr>
        <w:t>about 6</w:t>
      </w:r>
      <w:r w:rsidR="008B1151" w:rsidRPr="00A906AC">
        <w:rPr>
          <w:rFonts w:ascii="Times New Roman" w:hAnsi="Times New Roman"/>
          <w:sz w:val="24"/>
        </w:rPr>
        <w:t>0 minutes</w:t>
      </w:r>
      <w:r w:rsidR="009F3989" w:rsidRPr="00A906AC">
        <w:rPr>
          <w:rFonts w:ascii="Times New Roman" w:hAnsi="Times New Roman"/>
          <w:sz w:val="24"/>
        </w:rPr>
        <w:t xml:space="preserve"> </w:t>
      </w:r>
      <w:r w:rsidR="00B67E36">
        <w:rPr>
          <w:rFonts w:ascii="Times New Roman" w:hAnsi="Times New Roman"/>
          <w:sz w:val="24"/>
        </w:rPr>
        <w:t xml:space="preserve">each </w:t>
      </w:r>
      <w:r w:rsidR="00A80EF8">
        <w:rPr>
          <w:rFonts w:ascii="Times New Roman" w:hAnsi="Times New Roman"/>
          <w:sz w:val="24"/>
        </w:rPr>
        <w:t>for a total of 10</w:t>
      </w:r>
      <w:r w:rsidR="009F3989" w:rsidRPr="00A906AC">
        <w:rPr>
          <w:rFonts w:ascii="Times New Roman" w:hAnsi="Times New Roman"/>
          <w:sz w:val="24"/>
        </w:rPr>
        <w:t>0 hours</w:t>
      </w:r>
      <w:r w:rsidR="00B67E36">
        <w:rPr>
          <w:rFonts w:ascii="Times New Roman" w:hAnsi="Times New Roman"/>
          <w:sz w:val="24"/>
        </w:rPr>
        <w:t xml:space="preserve"> (100 interviews x </w:t>
      </w:r>
      <w:r w:rsidR="00A80EF8">
        <w:rPr>
          <w:rFonts w:ascii="Times New Roman" w:hAnsi="Times New Roman"/>
          <w:sz w:val="24"/>
        </w:rPr>
        <w:t>60 minutes = 10</w:t>
      </w:r>
      <w:r w:rsidR="00B67E36">
        <w:rPr>
          <w:rFonts w:ascii="Times New Roman" w:hAnsi="Times New Roman"/>
          <w:sz w:val="24"/>
        </w:rPr>
        <w:t>0 hours)</w:t>
      </w:r>
      <w:r w:rsidRPr="00A906AC">
        <w:rPr>
          <w:rFonts w:ascii="Times New Roman" w:hAnsi="Times New Roman"/>
          <w:sz w:val="24"/>
        </w:rPr>
        <w:t xml:space="preserve">.  </w:t>
      </w:r>
      <w:r w:rsidR="009F3989" w:rsidRPr="00A906AC">
        <w:rPr>
          <w:rFonts w:ascii="Times New Roman" w:hAnsi="Times New Roman"/>
          <w:sz w:val="24"/>
        </w:rPr>
        <w:t>We also expect to contact 400 companies for recruiting purposes.  We expect the recruiting process to take on average 5 minutes per company resulting in 33 hours</w:t>
      </w:r>
      <w:r w:rsidR="00B67E36">
        <w:rPr>
          <w:rFonts w:ascii="Times New Roman" w:hAnsi="Times New Roman"/>
          <w:sz w:val="24"/>
        </w:rPr>
        <w:t xml:space="preserve"> (400 company contacts x 5 minutes = 33 hours)</w:t>
      </w:r>
      <w:r w:rsidR="009F3989" w:rsidRPr="00A906AC">
        <w:rPr>
          <w:rFonts w:ascii="Times New Roman" w:hAnsi="Times New Roman"/>
          <w:sz w:val="24"/>
        </w:rPr>
        <w:t xml:space="preserve">.   </w:t>
      </w:r>
      <w:r w:rsidRPr="00A906AC">
        <w:rPr>
          <w:rFonts w:ascii="Times New Roman" w:hAnsi="Times New Roman"/>
          <w:sz w:val="24"/>
        </w:rPr>
        <w:t xml:space="preserve">Thus, we estimate a total burden of no more than </w:t>
      </w:r>
      <w:r w:rsidR="00A80EF8">
        <w:rPr>
          <w:rFonts w:ascii="Times New Roman" w:hAnsi="Times New Roman"/>
          <w:sz w:val="24"/>
        </w:rPr>
        <w:t>13</w:t>
      </w:r>
      <w:r w:rsidR="009F3989" w:rsidRPr="00A906AC">
        <w:rPr>
          <w:rFonts w:ascii="Times New Roman" w:hAnsi="Times New Roman"/>
          <w:sz w:val="24"/>
        </w:rPr>
        <w:t>3</w:t>
      </w:r>
      <w:r w:rsidRPr="00A906AC">
        <w:rPr>
          <w:rFonts w:ascii="Times New Roman" w:hAnsi="Times New Roman"/>
          <w:sz w:val="24"/>
        </w:rPr>
        <w:t xml:space="preserve"> hours for this phase of our research.</w:t>
      </w:r>
    </w:p>
    <w:p w:rsidR="005F269C" w:rsidRPr="00A906AC" w:rsidRDefault="005F269C">
      <w:pPr>
        <w:rPr>
          <w:rFonts w:ascii="Times New Roman" w:hAnsi="Times New Roman"/>
          <w:sz w:val="24"/>
        </w:rPr>
      </w:pPr>
    </w:p>
    <w:p w:rsidR="00F020CE" w:rsidRDefault="00F020CE">
      <w:pPr>
        <w:rPr>
          <w:rFonts w:ascii="Times New Roman" w:hAnsi="Times New Roman"/>
          <w:sz w:val="24"/>
        </w:rPr>
      </w:pPr>
      <w:r>
        <w:rPr>
          <w:rFonts w:ascii="Times New Roman" w:hAnsi="Times New Roman"/>
          <w:sz w:val="24"/>
        </w:rPr>
        <w:br w:type="page"/>
      </w:r>
    </w:p>
    <w:p w:rsidR="005F269C" w:rsidRPr="00A906AC" w:rsidRDefault="005F269C">
      <w:pPr>
        <w:rPr>
          <w:rFonts w:ascii="Times New Roman" w:hAnsi="Times New Roman"/>
          <w:sz w:val="24"/>
        </w:rPr>
      </w:pPr>
      <w:r w:rsidRPr="00A906AC">
        <w:rPr>
          <w:rFonts w:ascii="Times New Roman" w:hAnsi="Times New Roman"/>
          <w:sz w:val="24"/>
        </w:rPr>
        <w:lastRenderedPageBreak/>
        <w:t>The contact person for questions regarding this research is:</w:t>
      </w:r>
    </w:p>
    <w:p w:rsidR="005F269C" w:rsidRPr="00A906AC" w:rsidRDefault="005F269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132D64" w:rsidRPr="00A906AC" w:rsidRDefault="00373D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r w:rsidRPr="00A906AC">
        <w:rPr>
          <w:rFonts w:ascii="Times New Roman" w:hAnsi="Times New Roman"/>
          <w:sz w:val="24"/>
        </w:rPr>
        <w:t>Audrey Kindlon, Survey Statistician</w:t>
      </w:r>
    </w:p>
    <w:p w:rsidR="005F269C" w:rsidRPr="00A906AC" w:rsidRDefault="005F269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r w:rsidRPr="00A906AC">
        <w:rPr>
          <w:rFonts w:ascii="Times New Roman" w:hAnsi="Times New Roman"/>
          <w:sz w:val="24"/>
        </w:rPr>
        <w:t>Division of Science Resources Statistics</w:t>
      </w:r>
    </w:p>
    <w:p w:rsidR="005F269C" w:rsidRPr="00A906AC" w:rsidRDefault="005F269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imes New Roman" w:hAnsi="Times New Roman"/>
          <w:sz w:val="24"/>
        </w:rPr>
      </w:pPr>
      <w:r w:rsidRPr="00A906AC">
        <w:rPr>
          <w:rFonts w:ascii="Times New Roman" w:hAnsi="Times New Roman"/>
          <w:sz w:val="24"/>
        </w:rPr>
        <w:t xml:space="preserve">National Science Foundation </w:t>
      </w:r>
    </w:p>
    <w:p w:rsidR="005F269C" w:rsidRPr="00A906AC" w:rsidRDefault="005F269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906AC">
        <w:rPr>
          <w:rFonts w:ascii="Times New Roman" w:hAnsi="Times New Roman"/>
          <w:sz w:val="24"/>
        </w:rPr>
        <w:t xml:space="preserve">     4201 Wilson Boulevard, Suite 965</w:t>
      </w:r>
    </w:p>
    <w:p w:rsidR="005F269C" w:rsidRPr="00A906AC" w:rsidRDefault="005F269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r w:rsidRPr="00A906AC">
        <w:rPr>
          <w:rFonts w:ascii="Times New Roman" w:hAnsi="Times New Roman"/>
          <w:sz w:val="24"/>
        </w:rPr>
        <w:t>Arlington, VA  22230</w:t>
      </w:r>
    </w:p>
    <w:p w:rsidR="005F269C" w:rsidRDefault="005F269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r w:rsidRPr="00A906AC">
        <w:rPr>
          <w:rFonts w:ascii="Times New Roman" w:hAnsi="Times New Roman"/>
          <w:sz w:val="24"/>
        </w:rPr>
        <w:t>Tel:  703-292-</w:t>
      </w:r>
      <w:r w:rsidR="00373DD3" w:rsidRPr="00A906AC">
        <w:rPr>
          <w:rFonts w:ascii="Times New Roman" w:hAnsi="Times New Roman"/>
          <w:sz w:val="24"/>
        </w:rPr>
        <w:t>2332</w:t>
      </w:r>
    </w:p>
    <w:p w:rsidR="00F020CE" w:rsidRPr="00A906AC" w:rsidRDefault="00F020C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proofErr w:type="gramStart"/>
      <w:r>
        <w:rPr>
          <w:rFonts w:ascii="Times New Roman" w:hAnsi="Times New Roman"/>
          <w:sz w:val="24"/>
        </w:rPr>
        <w:t>e-mail</w:t>
      </w:r>
      <w:proofErr w:type="gramEnd"/>
      <w:r>
        <w:rPr>
          <w:rFonts w:ascii="Times New Roman" w:hAnsi="Times New Roman"/>
          <w:sz w:val="24"/>
        </w:rPr>
        <w:t xml:space="preserve">: </w:t>
      </w:r>
      <w:hyperlink r:id="rId5" w:history="1">
        <w:r w:rsidRPr="00716C4D">
          <w:rPr>
            <w:rStyle w:val="Hyperlink"/>
            <w:rFonts w:ascii="Times New Roman" w:hAnsi="Times New Roman"/>
            <w:sz w:val="24"/>
          </w:rPr>
          <w:t>akindlon@nsf.gov</w:t>
        </w:r>
      </w:hyperlink>
      <w:r>
        <w:rPr>
          <w:rFonts w:ascii="Times New Roman" w:hAnsi="Times New Roman"/>
          <w:sz w:val="24"/>
        </w:rPr>
        <w:t xml:space="preserve"> </w:t>
      </w:r>
    </w:p>
    <w:p w:rsidR="005F269C" w:rsidRPr="00A906AC" w:rsidRDefault="005F269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sectPr w:rsidR="005F269C" w:rsidRPr="00A906AC" w:rsidSect="00F020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5B56"/>
    <w:multiLevelType w:val="hybridMultilevel"/>
    <w:tmpl w:val="A6CA0DCC"/>
    <w:lvl w:ilvl="0" w:tplc="25BABFB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6A1B3A"/>
    <w:multiLevelType w:val="hybridMultilevel"/>
    <w:tmpl w:val="D46AA0C4"/>
    <w:lvl w:ilvl="0" w:tplc="246CB67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C4374D"/>
    <w:multiLevelType w:val="hybridMultilevel"/>
    <w:tmpl w:val="99DAE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000270"/>
    <w:multiLevelType w:val="hybridMultilevel"/>
    <w:tmpl w:val="A7A2A088"/>
    <w:lvl w:ilvl="0" w:tplc="AD62115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D07FC1"/>
    <w:multiLevelType w:val="hybridMultilevel"/>
    <w:tmpl w:val="D71E5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73B0AC7"/>
    <w:multiLevelType w:val="hybridMultilevel"/>
    <w:tmpl w:val="3BC2D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826BAB"/>
    <w:multiLevelType w:val="hybridMultilevel"/>
    <w:tmpl w:val="B98003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563400"/>
    <w:multiLevelType w:val="hybridMultilevel"/>
    <w:tmpl w:val="2F24D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6"/>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noPunctuationKerning/>
  <w:characterSpacingControl w:val="doNotCompress"/>
  <w:compat/>
  <w:rsids>
    <w:rsidRoot w:val="00353740"/>
    <w:rsid w:val="0003467D"/>
    <w:rsid w:val="00070C6A"/>
    <w:rsid w:val="000E6C32"/>
    <w:rsid w:val="00132D64"/>
    <w:rsid w:val="00142CDE"/>
    <w:rsid w:val="00192617"/>
    <w:rsid w:val="003056E2"/>
    <w:rsid w:val="003535FE"/>
    <w:rsid w:val="00353740"/>
    <w:rsid w:val="00373DD3"/>
    <w:rsid w:val="00421348"/>
    <w:rsid w:val="00465D3B"/>
    <w:rsid w:val="0047759C"/>
    <w:rsid w:val="00486992"/>
    <w:rsid w:val="004B023A"/>
    <w:rsid w:val="004E44BC"/>
    <w:rsid w:val="00503C7D"/>
    <w:rsid w:val="005C07AC"/>
    <w:rsid w:val="005C43E6"/>
    <w:rsid w:val="005D38D3"/>
    <w:rsid w:val="005F22E0"/>
    <w:rsid w:val="005F269C"/>
    <w:rsid w:val="005F3DFC"/>
    <w:rsid w:val="00607CE6"/>
    <w:rsid w:val="00650BAD"/>
    <w:rsid w:val="00655A48"/>
    <w:rsid w:val="006D627B"/>
    <w:rsid w:val="00702A0C"/>
    <w:rsid w:val="00721AA3"/>
    <w:rsid w:val="00763A82"/>
    <w:rsid w:val="007A0DD3"/>
    <w:rsid w:val="007B10B1"/>
    <w:rsid w:val="007C69BB"/>
    <w:rsid w:val="007D15F2"/>
    <w:rsid w:val="007E00F1"/>
    <w:rsid w:val="007E3B87"/>
    <w:rsid w:val="00823B24"/>
    <w:rsid w:val="008317C1"/>
    <w:rsid w:val="008B1151"/>
    <w:rsid w:val="008E7649"/>
    <w:rsid w:val="00931D0A"/>
    <w:rsid w:val="00933714"/>
    <w:rsid w:val="009C138F"/>
    <w:rsid w:val="009F093D"/>
    <w:rsid w:val="009F3989"/>
    <w:rsid w:val="00A80271"/>
    <w:rsid w:val="00A80EF8"/>
    <w:rsid w:val="00A906AC"/>
    <w:rsid w:val="00AC39E4"/>
    <w:rsid w:val="00B35C6E"/>
    <w:rsid w:val="00B67E36"/>
    <w:rsid w:val="00B8167C"/>
    <w:rsid w:val="00B84445"/>
    <w:rsid w:val="00B930B4"/>
    <w:rsid w:val="00CB320F"/>
    <w:rsid w:val="00D44FBE"/>
    <w:rsid w:val="00D53191"/>
    <w:rsid w:val="00DC7FB1"/>
    <w:rsid w:val="00DD18A7"/>
    <w:rsid w:val="00DF6CA6"/>
    <w:rsid w:val="00E252A8"/>
    <w:rsid w:val="00E26130"/>
    <w:rsid w:val="00E81AFF"/>
    <w:rsid w:val="00E8284B"/>
    <w:rsid w:val="00E84E55"/>
    <w:rsid w:val="00EA1562"/>
    <w:rsid w:val="00EB10C4"/>
    <w:rsid w:val="00ED10B5"/>
    <w:rsid w:val="00F020CE"/>
    <w:rsid w:val="00F4558E"/>
    <w:rsid w:val="00F87C84"/>
    <w:rsid w:val="00F9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348"/>
    <w:rPr>
      <w:rFonts w:ascii="Arial" w:hAnsi="Arial"/>
      <w:sz w:val="22"/>
      <w:szCs w:val="24"/>
    </w:rPr>
  </w:style>
  <w:style w:type="paragraph" w:styleId="Heading1">
    <w:name w:val="heading 1"/>
    <w:basedOn w:val="Normal"/>
    <w:next w:val="Normal"/>
    <w:qFormat/>
    <w:rsid w:val="00421348"/>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3C7D"/>
    <w:rPr>
      <w:rFonts w:ascii="Tahoma" w:hAnsi="Tahoma" w:cs="Tahoma"/>
      <w:sz w:val="16"/>
      <w:szCs w:val="16"/>
    </w:rPr>
  </w:style>
  <w:style w:type="character" w:styleId="CommentReference">
    <w:name w:val="annotation reference"/>
    <w:basedOn w:val="DefaultParagraphFont"/>
    <w:semiHidden/>
    <w:rsid w:val="00EA1562"/>
    <w:rPr>
      <w:sz w:val="16"/>
      <w:szCs w:val="16"/>
    </w:rPr>
  </w:style>
  <w:style w:type="paragraph" w:styleId="CommentText">
    <w:name w:val="annotation text"/>
    <w:basedOn w:val="Normal"/>
    <w:semiHidden/>
    <w:rsid w:val="00EA1562"/>
    <w:rPr>
      <w:sz w:val="20"/>
      <w:szCs w:val="20"/>
    </w:rPr>
  </w:style>
  <w:style w:type="paragraph" w:styleId="CommentSubject">
    <w:name w:val="annotation subject"/>
    <w:basedOn w:val="CommentText"/>
    <w:next w:val="CommentText"/>
    <w:semiHidden/>
    <w:rsid w:val="00EA1562"/>
    <w:rPr>
      <w:b/>
      <w:bCs/>
    </w:rPr>
  </w:style>
  <w:style w:type="paragraph" w:styleId="NormalWeb">
    <w:name w:val="Normal (Web)"/>
    <w:basedOn w:val="Normal"/>
    <w:uiPriority w:val="99"/>
    <w:rsid w:val="00373DD3"/>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373DD3"/>
    <w:pPr>
      <w:ind w:left="720"/>
      <w:contextualSpacing/>
    </w:pPr>
  </w:style>
  <w:style w:type="character" w:styleId="Hyperlink">
    <w:name w:val="Hyperlink"/>
    <w:basedOn w:val="DefaultParagraphFont"/>
    <w:rsid w:val="00F020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indlon@nsf.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MEMORANDUM</vt:lpstr>
    </vt:vector>
  </TitlesOfParts>
  <Company>National Science Foundation</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Fran Featherston</dc:creator>
  <cp:keywords/>
  <dc:description/>
  <cp:lastModifiedBy>splimpto</cp:lastModifiedBy>
  <cp:revision>2</cp:revision>
  <cp:lastPrinted>2011-01-26T20:02:00Z</cp:lastPrinted>
  <dcterms:created xsi:type="dcterms:W3CDTF">2011-01-26T20:08:00Z</dcterms:created>
  <dcterms:modified xsi:type="dcterms:W3CDTF">2011-01-26T20:08:00Z</dcterms:modified>
</cp:coreProperties>
</file>