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54" w:rsidRDefault="00EB7654" w:rsidP="00ED74E3">
      <w:pPr>
        <w:spacing w:after="136" w:line="240" w:lineRule="auto"/>
        <w:outlineLvl w:val="3"/>
        <w:rPr>
          <w:rFonts w:eastAsia="Times New Roman" w:cs="Times New Roman"/>
        </w:rPr>
      </w:pPr>
    </w:p>
    <w:p w:rsidR="006C7C80" w:rsidRDefault="006C7C80" w:rsidP="00ED74E3">
      <w:pPr>
        <w:spacing w:after="136" w:line="240" w:lineRule="auto"/>
        <w:outlineLvl w:val="3"/>
        <w:rPr>
          <w:rFonts w:eastAsia="Times New Roman" w:cs="Times New Roman"/>
        </w:rPr>
      </w:pPr>
      <w:r w:rsidRPr="00245C27">
        <w:rPr>
          <w:rFonts w:eastAsia="Times New Roman" w:cs="Times New Roman"/>
        </w:rPr>
        <w:t>Listed below are the names of some people who ser</w:t>
      </w:r>
      <w:r w:rsidR="00603F0C" w:rsidRPr="00245C27">
        <w:rPr>
          <w:rFonts w:eastAsia="Times New Roman" w:cs="Times New Roman"/>
        </w:rPr>
        <w:t>ve on the administration of the</w:t>
      </w:r>
      <w:r w:rsidRPr="00245C27">
        <w:rPr>
          <w:rFonts w:eastAsia="Times New Roman" w:cs="Times New Roman"/>
        </w:rPr>
        <w:t xml:space="preserve"> </w:t>
      </w:r>
      <w:r w:rsidR="00245C27" w:rsidRPr="00245C27">
        <w:rPr>
          <w:rFonts w:eastAsia="Times New Roman" w:cs="Times New Roman"/>
        </w:rPr>
        <w:t xml:space="preserve">North Carolina State </w:t>
      </w:r>
      <w:r w:rsidRPr="00245C27">
        <w:rPr>
          <w:rFonts w:eastAsia="Times New Roman" w:cs="Times New Roman"/>
        </w:rPr>
        <w:t xml:space="preserve">University.  Please take a moment to review the list and circle the names that you recognize.    </w:t>
      </w:r>
    </w:p>
    <w:p w:rsidR="00C3438D" w:rsidRDefault="00C3438D" w:rsidP="00245C27">
      <w:pPr>
        <w:spacing w:after="136" w:line="240" w:lineRule="auto"/>
        <w:outlineLvl w:val="3"/>
        <w:rPr>
          <w:rFonts w:eastAsia="Times New Roman" w:cs="Times New Roman"/>
        </w:rPr>
      </w:pPr>
    </w:p>
    <w:p w:rsidR="00803361" w:rsidRPr="00C3438D" w:rsidRDefault="00803361" w:rsidP="00803361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William R. "Randy" Woodson, Chancellor</w:t>
      </w:r>
    </w:p>
    <w:p w:rsidR="00245C27" w:rsidRDefault="00245C27" w:rsidP="00C3438D">
      <w:pPr>
        <w:pStyle w:val="NormalWeb"/>
        <w:spacing w:before="0" w:beforeAutospacing="0" w:after="240" w:afterAutospacing="0"/>
        <w:rPr>
          <w:rStyle w:val="Strong"/>
          <w:rFonts w:asciiTheme="minorHAnsi" w:hAnsiTheme="minorHAnsi"/>
          <w:b w:val="0"/>
          <w:bCs w:val="0"/>
          <w:sz w:val="22"/>
          <w:szCs w:val="22"/>
        </w:rPr>
      </w:pPr>
      <w:r w:rsidRPr="00245C27">
        <w:rPr>
          <w:rStyle w:val="Strong"/>
          <w:rFonts w:asciiTheme="minorHAnsi" w:hAnsiTheme="minorHAnsi"/>
          <w:b w:val="0"/>
          <w:bCs w:val="0"/>
          <w:sz w:val="22"/>
          <w:szCs w:val="22"/>
        </w:rPr>
        <w:t>Warwick A. Arden, Provost and Executive Vice Chancellor</w:t>
      </w:r>
    </w:p>
    <w:p w:rsidR="00245C27" w:rsidRPr="00C3438D" w:rsidRDefault="00245C27" w:rsidP="00C3438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Eileen S. Goldgeier, Vice Chancellor &amp; General Counsel</w:t>
      </w:r>
    </w:p>
    <w:p w:rsidR="00245C27" w:rsidRPr="00C3438D" w:rsidRDefault="00245C27" w:rsidP="00C3438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Marc I. Hoit, Vice Chancellor for Information Technology</w:t>
      </w:r>
    </w:p>
    <w:p w:rsidR="00245C27" w:rsidRPr="00C3438D" w:rsidRDefault="00245C27" w:rsidP="00C3438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Kevin D. Howell, Assistant to the Chancellor for External Affairs</w:t>
      </w:r>
    </w:p>
    <w:p w:rsidR="00245C27" w:rsidRPr="00C3438D" w:rsidRDefault="00245C27" w:rsidP="00C3438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Nevin E. Kessler, Vice Chancellor for University Advancement</w:t>
      </w:r>
    </w:p>
    <w:p w:rsidR="00245C27" w:rsidRPr="00C3438D" w:rsidRDefault="00245C27" w:rsidP="00C3438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Charles D. Leffler, Vice Chancellor for Finance &amp; Business</w:t>
      </w:r>
    </w:p>
    <w:p w:rsidR="00245C27" w:rsidRPr="00C3438D" w:rsidRDefault="00245C27" w:rsidP="00C3438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Terri L. Lomax, Vice Chancellor for Research</w:t>
      </w:r>
    </w:p>
    <w:p w:rsidR="00245C27" w:rsidRPr="00C3438D" w:rsidRDefault="00245C27" w:rsidP="00C3438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Thomas H. Stafford, Jr., Vice Chancellor for Student Affairs</w:t>
      </w:r>
    </w:p>
    <w:p w:rsidR="00245C27" w:rsidRPr="00C3438D" w:rsidRDefault="00245C27" w:rsidP="00C3438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P.J. Teal, Secretary of the University/Asst. to the Chancellor</w:t>
      </w:r>
    </w:p>
    <w:p w:rsidR="00245C27" w:rsidRPr="00C3438D" w:rsidRDefault="00245C27" w:rsidP="00C3438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Deborah A. Yow, Director of Athletics</w:t>
      </w:r>
    </w:p>
    <w:p w:rsidR="00245C27" w:rsidRPr="00C3438D" w:rsidRDefault="00245C27" w:rsidP="00C3438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James J. Zuiches, Vice Chancellor for Extension &amp; Engagement</w:t>
      </w:r>
    </w:p>
    <w:p w:rsidR="00245C27" w:rsidRPr="00C3438D" w:rsidRDefault="00245C27" w:rsidP="00C3438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 xml:space="preserve">Betsy Brown, Vice Provost of Faculty Affairs </w:t>
      </w:r>
    </w:p>
    <w:p w:rsidR="00245C27" w:rsidRPr="00C3438D" w:rsidRDefault="00245C27" w:rsidP="00C3438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Louis Hunt, Vice Provost of Enrollment Management and Services</w:t>
      </w:r>
    </w:p>
    <w:p w:rsidR="00245C27" w:rsidRPr="00C3438D" w:rsidRDefault="00245C27" w:rsidP="00C3438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Bailian Li , Vice Provost of International Affairs</w:t>
      </w:r>
    </w:p>
    <w:p w:rsidR="00245C27" w:rsidRPr="00C3438D" w:rsidRDefault="00245C27" w:rsidP="00C3438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 xml:space="preserve">Tom Miller, Vice Provost of Distance Education and Learning Technology Applications </w:t>
      </w:r>
    </w:p>
    <w:p w:rsidR="00245C27" w:rsidRPr="00C3438D" w:rsidRDefault="00245C27" w:rsidP="00C3438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Susan Nutter, Vice Provost and Director</w:t>
      </w:r>
      <w:r w:rsidR="00C3438D" w:rsidRPr="00C3438D">
        <w:rPr>
          <w:rFonts w:asciiTheme="minorHAnsi" w:hAnsiTheme="minorHAnsi"/>
          <w:sz w:val="22"/>
          <w:szCs w:val="22"/>
        </w:rPr>
        <w:t xml:space="preserve"> of </w:t>
      </w:r>
      <w:r w:rsidRPr="00C3438D">
        <w:rPr>
          <w:rFonts w:asciiTheme="minorHAnsi" w:hAnsiTheme="minorHAnsi"/>
          <w:sz w:val="22"/>
          <w:szCs w:val="22"/>
        </w:rPr>
        <w:t>The Libraries</w:t>
      </w:r>
    </w:p>
    <w:p w:rsidR="00245C27" w:rsidRPr="00C3438D" w:rsidRDefault="00C3438D" w:rsidP="00C3438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 xml:space="preserve">José Picart, </w:t>
      </w:r>
      <w:r w:rsidR="00245C27" w:rsidRPr="00C3438D">
        <w:rPr>
          <w:rFonts w:asciiTheme="minorHAnsi" w:hAnsiTheme="minorHAnsi"/>
          <w:sz w:val="22"/>
          <w:szCs w:val="22"/>
        </w:rPr>
        <w:t>Vice Provost</w:t>
      </w:r>
      <w:r w:rsidRPr="00C3438D">
        <w:rPr>
          <w:rFonts w:asciiTheme="minorHAnsi" w:hAnsiTheme="minorHAnsi"/>
          <w:sz w:val="22"/>
          <w:szCs w:val="22"/>
        </w:rPr>
        <w:t xml:space="preserve"> of </w:t>
      </w:r>
      <w:r w:rsidR="00245C27" w:rsidRPr="00C3438D">
        <w:rPr>
          <w:rFonts w:asciiTheme="minorHAnsi" w:hAnsiTheme="minorHAnsi"/>
          <w:sz w:val="22"/>
          <w:szCs w:val="22"/>
        </w:rPr>
        <w:t xml:space="preserve">Diversity and Inclusion </w:t>
      </w:r>
    </w:p>
    <w:p w:rsidR="00245C27" w:rsidRDefault="00C3438D" w:rsidP="00C3438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 xml:space="preserve">Joanne Woodard, </w:t>
      </w:r>
      <w:r w:rsidR="00245C27" w:rsidRPr="00C3438D">
        <w:rPr>
          <w:rFonts w:asciiTheme="minorHAnsi" w:hAnsiTheme="minorHAnsi"/>
          <w:sz w:val="22"/>
          <w:szCs w:val="22"/>
        </w:rPr>
        <w:t>Vice Provost</w:t>
      </w:r>
      <w:r w:rsidRPr="00C3438D">
        <w:rPr>
          <w:rFonts w:asciiTheme="minorHAnsi" w:hAnsiTheme="minorHAnsi"/>
          <w:sz w:val="22"/>
          <w:szCs w:val="22"/>
        </w:rPr>
        <w:t xml:space="preserve"> of </w:t>
      </w:r>
      <w:r w:rsidR="00245C27" w:rsidRPr="00C3438D">
        <w:rPr>
          <w:rFonts w:asciiTheme="minorHAnsi" w:hAnsiTheme="minorHAnsi"/>
          <w:sz w:val="22"/>
          <w:szCs w:val="22"/>
        </w:rPr>
        <w:t>Equal Opportunity and Equity</w:t>
      </w:r>
    </w:p>
    <w:p w:rsidR="00C3438D" w:rsidRPr="00C3438D" w:rsidRDefault="00C3438D" w:rsidP="00C3438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John T. Ambrose, Dean of Undergraduate Academic Programs</w:t>
      </w:r>
    </w:p>
    <w:p w:rsidR="00C3438D" w:rsidRPr="00C3438D" w:rsidRDefault="00C3438D" w:rsidP="00C3438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Jeffery P. Braden, Dean of College of Humanities and Social Sciences</w:t>
      </w:r>
    </w:p>
    <w:p w:rsidR="00C3438D" w:rsidRPr="00C3438D" w:rsidRDefault="00C3438D" w:rsidP="00C3438D">
      <w:pPr>
        <w:pStyle w:val="NormalWeb"/>
        <w:spacing w:before="0" w:beforeAutospacing="0" w:after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David G. Bristol Interim Dean of College of Veterinary Medicine</w:t>
      </w:r>
    </w:p>
    <w:p w:rsidR="00C3438D" w:rsidRPr="00C3438D" w:rsidRDefault="00C3438D" w:rsidP="00C3438D">
      <w:pPr>
        <w:pStyle w:val="NormalWeb"/>
        <w:spacing w:before="0" w:beforeAutospacing="0" w:after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Robert Brown, Dean of College of Natural Resources</w:t>
      </w:r>
    </w:p>
    <w:p w:rsidR="00C3438D" w:rsidRPr="00C3438D" w:rsidRDefault="00C3438D" w:rsidP="00C3438D">
      <w:pPr>
        <w:pStyle w:val="NormalWeb"/>
        <w:spacing w:before="0" w:beforeAutospacing="0" w:after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lastRenderedPageBreak/>
        <w:t>M. Jayne Fleener, Dean of College of Education</w:t>
      </w:r>
    </w:p>
    <w:p w:rsidR="00C3438D" w:rsidRPr="00C3438D" w:rsidRDefault="00C3438D" w:rsidP="00C3438D">
      <w:pPr>
        <w:pStyle w:val="NormalWeb"/>
        <w:spacing w:before="0" w:beforeAutospacing="0" w:after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 xml:space="preserve">A. Blanton Godfrey, Dean of College of Textiles                    </w:t>
      </w:r>
    </w:p>
    <w:p w:rsidR="00C3438D" w:rsidRPr="00C3438D" w:rsidRDefault="00C3438D" w:rsidP="00C3438D">
      <w:pPr>
        <w:pStyle w:val="NormalWeb"/>
        <w:spacing w:before="0" w:beforeAutospacing="0" w:after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Duane K. Larick, Dean, Graduate School</w:t>
      </w:r>
    </w:p>
    <w:p w:rsidR="00C3438D" w:rsidRPr="00C3438D" w:rsidRDefault="00C3438D" w:rsidP="00C3438D">
      <w:pPr>
        <w:pStyle w:val="NormalWeb"/>
        <w:spacing w:before="0" w:beforeAutospacing="0" w:after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Marvin J. Malecha, Dean of College of Design</w:t>
      </w:r>
    </w:p>
    <w:p w:rsidR="00C3438D" w:rsidRPr="00C3438D" w:rsidRDefault="00C3438D" w:rsidP="00C3438D">
      <w:pPr>
        <w:pStyle w:val="NormalWeb"/>
        <w:spacing w:before="0" w:beforeAutospacing="0" w:after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Louis Martin-Vega, Dean of College of Engineering</w:t>
      </w:r>
    </w:p>
    <w:p w:rsidR="00C3438D" w:rsidRPr="00C3438D" w:rsidRDefault="00C3438D" w:rsidP="00C3438D">
      <w:pPr>
        <w:pStyle w:val="NormalWeb"/>
        <w:spacing w:before="0" w:beforeAutospacing="0" w:after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 xml:space="preserve">Daniel L. Solomon, Dean of College of Physical &amp; Mathematical Sciences    </w:t>
      </w:r>
    </w:p>
    <w:p w:rsidR="00C3438D" w:rsidRPr="00C3438D" w:rsidRDefault="00C3438D" w:rsidP="00C3438D">
      <w:pPr>
        <w:pStyle w:val="NormalWeb"/>
        <w:spacing w:before="0" w:beforeAutospacing="0" w:after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Ira R. Weiss, Dean of College of Management</w:t>
      </w:r>
    </w:p>
    <w:p w:rsidR="00C3438D" w:rsidRDefault="00C3438D" w:rsidP="00C3438D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3438D">
        <w:rPr>
          <w:rFonts w:asciiTheme="minorHAnsi" w:hAnsiTheme="minorHAnsi"/>
          <w:sz w:val="22"/>
          <w:szCs w:val="22"/>
        </w:rPr>
        <w:t>Johnny C. Wynne, Dean of Agriculture &amp; Life Sciences</w:t>
      </w:r>
    </w:p>
    <w:sectPr w:rsidR="00C3438D" w:rsidSect="00DE210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32E" w:rsidRDefault="004C532E" w:rsidP="004C532E">
      <w:pPr>
        <w:spacing w:after="0" w:line="240" w:lineRule="auto"/>
      </w:pPr>
      <w:r>
        <w:separator/>
      </w:r>
    </w:p>
  </w:endnote>
  <w:endnote w:type="continuationSeparator" w:id="0">
    <w:p w:rsidR="004C532E" w:rsidRDefault="004C532E" w:rsidP="004C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91289"/>
      <w:docPartObj>
        <w:docPartGallery w:val="Page Numbers (Bottom of Page)"/>
        <w:docPartUnique/>
      </w:docPartObj>
    </w:sdtPr>
    <w:sdtContent>
      <w:p w:rsidR="00CA05AF" w:rsidRDefault="006A1D7F">
        <w:pPr>
          <w:pStyle w:val="Footer"/>
          <w:jc w:val="right"/>
        </w:pPr>
        <w:fldSimple w:instr=" PAGE   \* MERGEFORMAT ">
          <w:r w:rsidR="00AE51CE">
            <w:rPr>
              <w:noProof/>
            </w:rPr>
            <w:t>1</w:t>
          </w:r>
        </w:fldSimple>
      </w:p>
    </w:sdtContent>
  </w:sdt>
  <w:p w:rsidR="00CA05AF" w:rsidRDefault="00CA05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32E" w:rsidRDefault="004C532E" w:rsidP="004C532E">
      <w:pPr>
        <w:spacing w:after="0" w:line="240" w:lineRule="auto"/>
      </w:pPr>
      <w:r>
        <w:separator/>
      </w:r>
    </w:p>
  </w:footnote>
  <w:footnote w:type="continuationSeparator" w:id="0">
    <w:p w:rsidR="004C532E" w:rsidRDefault="004C532E" w:rsidP="004C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83FD53DF08C43ED9C3C0AF842B1C0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C532E" w:rsidRDefault="004C532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Attachment B.3.1 – List of officials for North Carolina State University</w:t>
        </w:r>
      </w:p>
    </w:sdtContent>
  </w:sdt>
  <w:p w:rsidR="004C532E" w:rsidRDefault="004C53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C635C"/>
    <w:multiLevelType w:val="multilevel"/>
    <w:tmpl w:val="28B0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107"/>
    <w:rsid w:val="000911AB"/>
    <w:rsid w:val="0011236B"/>
    <w:rsid w:val="0018634E"/>
    <w:rsid w:val="00245C27"/>
    <w:rsid w:val="004C532E"/>
    <w:rsid w:val="00603F0C"/>
    <w:rsid w:val="006A1D7F"/>
    <w:rsid w:val="006C7C80"/>
    <w:rsid w:val="00803361"/>
    <w:rsid w:val="00910CA1"/>
    <w:rsid w:val="00944AE8"/>
    <w:rsid w:val="00945837"/>
    <w:rsid w:val="00984733"/>
    <w:rsid w:val="00A77127"/>
    <w:rsid w:val="00A87239"/>
    <w:rsid w:val="00AB44D9"/>
    <w:rsid w:val="00AE51CE"/>
    <w:rsid w:val="00C3438D"/>
    <w:rsid w:val="00C51A41"/>
    <w:rsid w:val="00CA05AF"/>
    <w:rsid w:val="00DE2107"/>
    <w:rsid w:val="00E1701D"/>
    <w:rsid w:val="00EB7654"/>
    <w:rsid w:val="00ED133E"/>
    <w:rsid w:val="00ED74E3"/>
    <w:rsid w:val="00F0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41"/>
  </w:style>
  <w:style w:type="paragraph" w:styleId="Heading4">
    <w:name w:val="heading 4"/>
    <w:basedOn w:val="Normal"/>
    <w:link w:val="Heading4Char"/>
    <w:uiPriority w:val="9"/>
    <w:qFormat/>
    <w:rsid w:val="00DE2107"/>
    <w:pPr>
      <w:spacing w:after="120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0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E2107"/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DE2107"/>
    <w:rPr>
      <w:strike w:val="0"/>
      <w:dstrike w:val="0"/>
      <w:color w:val="0736A4"/>
      <w:u w:val="none"/>
      <w:effect w:val="none"/>
    </w:rPr>
  </w:style>
  <w:style w:type="character" w:customStyle="1" w:styleId="field-content">
    <w:name w:val="field-content"/>
    <w:basedOn w:val="DefaultParagraphFont"/>
    <w:rsid w:val="00DE2107"/>
  </w:style>
  <w:style w:type="character" w:customStyle="1" w:styleId="position1">
    <w:name w:val="position1"/>
    <w:basedOn w:val="DefaultParagraphFont"/>
    <w:rsid w:val="00DE2107"/>
    <w:rPr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24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5C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5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2E"/>
  </w:style>
  <w:style w:type="paragraph" w:styleId="Footer">
    <w:name w:val="footer"/>
    <w:basedOn w:val="Normal"/>
    <w:link w:val="FooterChar"/>
    <w:uiPriority w:val="99"/>
    <w:unhideWhenUsed/>
    <w:rsid w:val="004C5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9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253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1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73282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00655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71621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1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1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4607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2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24265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6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79343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12289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03183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87964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10212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6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65496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60429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44181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4320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74420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73610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0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470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3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18481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10243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01602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62026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13622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3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03304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57504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8345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57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07009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62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9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72077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64890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44652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95011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3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10303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64305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3FD53DF08C43ED9C3C0AF842B1C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E494F-3751-4AD7-9383-2948C8A883FA}"/>
      </w:docPartPr>
      <w:docPartBody>
        <w:p w:rsidR="00671FAE" w:rsidRDefault="00E40BCF" w:rsidP="00E40BCF">
          <w:pPr>
            <w:pStyle w:val="283FD53DF08C43ED9C3C0AF842B1C04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20"/>
  <w:characterSpacingControl w:val="doNotCompress"/>
  <w:compat>
    <w:useFELayout/>
  </w:compat>
  <w:rsids>
    <w:rsidRoot w:val="00E40BCF"/>
    <w:rsid w:val="00671FAE"/>
    <w:rsid w:val="00E4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3FD53DF08C43ED9C3C0AF842B1C04E">
    <w:name w:val="283FD53DF08C43ED9C3C0AF842B1C04E"/>
    <w:rsid w:val="00E40B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B.3.1 – List of officials for North Carolina State University</dc:title>
  <dc:subject/>
  <dc:creator>l</dc:creator>
  <cp:keywords/>
  <dc:description/>
  <cp:lastModifiedBy>kphou</cp:lastModifiedBy>
  <cp:revision>2</cp:revision>
  <cp:lastPrinted>2011-06-03T14:29:00Z</cp:lastPrinted>
  <dcterms:created xsi:type="dcterms:W3CDTF">2011-06-23T14:12:00Z</dcterms:created>
  <dcterms:modified xsi:type="dcterms:W3CDTF">2011-06-23T14:12:00Z</dcterms:modified>
</cp:coreProperties>
</file>