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Override PartName="/customXml/itemProps2.xml" ContentType="application/vnd.openxmlformats-officedocument.customXmlProperties+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07" w:rsidRPr="006350D5" w:rsidRDefault="00CB0C07" w:rsidP="00CB0C07">
      <w:pPr>
        <w:rPr>
          <w:rFonts w:asciiTheme="minorHAnsi" w:hAnsiTheme="minorHAnsi" w:cstheme="minorHAnsi"/>
          <w:b/>
        </w:rPr>
      </w:pPr>
      <w:r w:rsidRPr="006350D5">
        <w:rPr>
          <w:rFonts w:asciiTheme="minorHAnsi" w:hAnsiTheme="minorHAnsi" w:cstheme="minorHAnsi"/>
          <w:b/>
        </w:rPr>
        <w:t xml:space="preserve">Facilities Campus </w:t>
      </w:r>
      <w:r w:rsidR="00703F95" w:rsidRPr="006350D5">
        <w:rPr>
          <w:rFonts w:asciiTheme="minorHAnsi" w:hAnsiTheme="minorHAnsi" w:cstheme="minorHAnsi"/>
          <w:b/>
        </w:rPr>
        <w:t xml:space="preserve">Space </w:t>
      </w:r>
      <w:r w:rsidR="006350D5" w:rsidRPr="006350D5">
        <w:rPr>
          <w:rFonts w:asciiTheme="minorHAnsi" w:hAnsiTheme="minorHAnsi" w:cstheme="minorHAnsi"/>
          <w:b/>
        </w:rPr>
        <w:t xml:space="preserve">Questionnaire, </w:t>
      </w:r>
      <w:r w:rsidR="00AE72A9">
        <w:rPr>
          <w:rFonts w:asciiTheme="minorHAnsi" w:hAnsiTheme="minorHAnsi" w:cstheme="minorHAnsi"/>
          <w:b/>
        </w:rPr>
        <w:t>Final</w:t>
      </w:r>
    </w:p>
    <w:p w:rsidR="00CB0C07" w:rsidRPr="006350D5" w:rsidRDefault="00CB0C07" w:rsidP="00CB0C07">
      <w:pPr>
        <w:rPr>
          <w:rFonts w:asciiTheme="minorHAnsi" w:hAnsiTheme="minorHAnsi" w:cstheme="minorHAnsi"/>
        </w:rPr>
      </w:pPr>
    </w:p>
    <w:p w:rsidR="00A468C3" w:rsidRPr="006350D5" w:rsidRDefault="006350D5" w:rsidP="00CB0C07">
      <w:pPr>
        <w:rPr>
          <w:rFonts w:asciiTheme="minorHAnsi" w:hAnsiTheme="minorHAnsi" w:cstheme="minorHAnsi"/>
        </w:rPr>
      </w:pPr>
      <w:r>
        <w:rPr>
          <w:rFonts w:asciiTheme="minorHAnsi" w:hAnsiTheme="minorHAnsi" w:cstheme="minorHAnsi"/>
        </w:rPr>
        <w:t>[</w:t>
      </w:r>
      <w:r w:rsidR="00A468C3" w:rsidRPr="006350D5">
        <w:rPr>
          <w:rFonts w:asciiTheme="minorHAnsi" w:hAnsiTheme="minorHAnsi" w:cstheme="minorHAnsi"/>
        </w:rPr>
        <w:t>Intro</w:t>
      </w:r>
      <w:r>
        <w:rPr>
          <w:rFonts w:asciiTheme="minorHAnsi" w:hAnsiTheme="minorHAnsi" w:cstheme="minorHAnsi"/>
        </w:rPr>
        <w:t>]</w:t>
      </w:r>
    </w:p>
    <w:p w:rsidR="00A468C3" w:rsidRPr="006350D5" w:rsidRDefault="00A468C3" w:rsidP="00CB0C07">
      <w:pPr>
        <w:rPr>
          <w:rFonts w:asciiTheme="minorHAnsi" w:hAnsiTheme="minorHAnsi" w:cstheme="minorHAnsi"/>
        </w:rPr>
      </w:pPr>
    </w:p>
    <w:p w:rsidR="00CB0C07" w:rsidRPr="006350D5" w:rsidRDefault="00CB0C07" w:rsidP="006350D5">
      <w:pPr>
        <w:ind w:left="360"/>
        <w:rPr>
          <w:rFonts w:asciiTheme="minorHAnsi" w:hAnsiTheme="minorHAnsi" w:cstheme="minorHAnsi"/>
        </w:rPr>
      </w:pPr>
      <w:r w:rsidRPr="006350D5">
        <w:rPr>
          <w:rFonts w:asciiTheme="minorHAnsi" w:hAnsiTheme="minorHAnsi" w:cstheme="minorHAnsi"/>
        </w:rPr>
        <w:t xml:space="preserve">NSF is trying to understand how survey respondents report about research space at their various campuses, branches and other entities in the </w:t>
      </w:r>
      <w:r w:rsidR="009120F7" w:rsidRPr="006350D5">
        <w:rPr>
          <w:rFonts w:asciiTheme="minorHAnsi" w:hAnsiTheme="minorHAnsi" w:cstheme="minorHAnsi"/>
        </w:rPr>
        <w:t xml:space="preserve">Survey of </w:t>
      </w:r>
      <w:r w:rsidRPr="006350D5">
        <w:rPr>
          <w:rFonts w:asciiTheme="minorHAnsi" w:hAnsiTheme="minorHAnsi" w:cstheme="minorHAnsi"/>
        </w:rPr>
        <w:t xml:space="preserve">Science and Engineering Research Facilities. This will help us determine whether we need to clarify </w:t>
      </w:r>
      <w:r w:rsidR="00FB6636" w:rsidRPr="006350D5">
        <w:rPr>
          <w:rFonts w:asciiTheme="minorHAnsi" w:hAnsiTheme="minorHAnsi" w:cstheme="minorHAnsi"/>
        </w:rPr>
        <w:t xml:space="preserve">our guidelines </w:t>
      </w:r>
      <w:r w:rsidRPr="006350D5">
        <w:rPr>
          <w:rFonts w:asciiTheme="minorHAnsi" w:hAnsiTheme="minorHAnsi" w:cstheme="minorHAnsi"/>
        </w:rPr>
        <w:t xml:space="preserve">for </w:t>
      </w:r>
      <w:r w:rsidR="00FB6636" w:rsidRPr="006350D5">
        <w:rPr>
          <w:rFonts w:asciiTheme="minorHAnsi" w:hAnsiTheme="minorHAnsi" w:cstheme="minorHAnsi"/>
        </w:rPr>
        <w:t xml:space="preserve">including </w:t>
      </w:r>
      <w:r w:rsidRPr="006350D5">
        <w:rPr>
          <w:rFonts w:asciiTheme="minorHAnsi" w:hAnsiTheme="minorHAnsi" w:cstheme="minorHAnsi"/>
        </w:rPr>
        <w:t xml:space="preserve">entities when reporting research space.  </w:t>
      </w:r>
    </w:p>
    <w:p w:rsidR="00CB0C07" w:rsidRPr="006350D5" w:rsidRDefault="00CB0C07" w:rsidP="006350D5">
      <w:pPr>
        <w:ind w:left="360"/>
        <w:rPr>
          <w:rFonts w:asciiTheme="minorHAnsi" w:hAnsiTheme="minorHAnsi" w:cstheme="minorHAnsi"/>
        </w:rPr>
      </w:pPr>
    </w:p>
    <w:p w:rsidR="00CB0C07" w:rsidRPr="006350D5" w:rsidRDefault="00CB0C07" w:rsidP="006350D5">
      <w:pPr>
        <w:ind w:left="360"/>
        <w:rPr>
          <w:rFonts w:asciiTheme="minorHAnsi" w:hAnsiTheme="minorHAnsi" w:cstheme="minorHAnsi"/>
        </w:rPr>
      </w:pPr>
      <w:r w:rsidRPr="006350D5">
        <w:rPr>
          <w:rFonts w:asciiTheme="minorHAnsi" w:hAnsiTheme="minorHAnsi" w:cstheme="minorHAnsi"/>
        </w:rPr>
        <w:t xml:space="preserve">Please answer the following questions based on your institution’s submission of Part 1 of the FY 2011 Facilities Survey </w:t>
      </w:r>
      <w:r w:rsidR="006350D5" w:rsidRPr="006350D5">
        <w:rPr>
          <w:rFonts w:asciiTheme="minorHAnsi" w:hAnsiTheme="minorHAnsi" w:cstheme="minorHAnsi"/>
        </w:rPr>
        <w:t>in &lt;SUBMISSION MONTH DAY&gt;, &lt;SUBMISSION YEAR&gt;.</w:t>
      </w:r>
    </w:p>
    <w:p w:rsidR="00CB0C07" w:rsidRPr="006350D5" w:rsidRDefault="00CB0C07" w:rsidP="006350D5">
      <w:pPr>
        <w:pStyle w:val="SP-SglSpPara"/>
        <w:tabs>
          <w:tab w:val="clear" w:pos="576"/>
        </w:tabs>
        <w:ind w:left="360" w:firstLine="0"/>
        <w:rPr>
          <w:rFonts w:asciiTheme="minorHAnsi" w:hAnsiTheme="minorHAnsi" w:cstheme="minorHAnsi"/>
          <w:sz w:val="22"/>
          <w:szCs w:val="22"/>
        </w:rPr>
      </w:pPr>
    </w:p>
    <w:p w:rsidR="005B2D93" w:rsidRPr="006350D5" w:rsidRDefault="005B2D93" w:rsidP="006350D5">
      <w:pPr>
        <w:pStyle w:val="SP-SglSpPara"/>
        <w:tabs>
          <w:tab w:val="clear" w:pos="576"/>
        </w:tabs>
        <w:ind w:left="360" w:firstLine="0"/>
        <w:rPr>
          <w:rFonts w:asciiTheme="minorHAnsi" w:hAnsiTheme="minorHAnsi" w:cstheme="minorHAnsi"/>
          <w:i/>
          <w:sz w:val="22"/>
          <w:szCs w:val="22"/>
        </w:rPr>
      </w:pPr>
      <w:r w:rsidRPr="006350D5">
        <w:rPr>
          <w:rFonts w:asciiTheme="minorHAnsi" w:hAnsiTheme="minorHAnsi" w:cstheme="minorHAnsi"/>
          <w:sz w:val="22"/>
          <w:szCs w:val="22"/>
        </w:rPr>
        <w:t xml:space="preserve">In the following questionnaire, you will be shown a list of entities that may be related to your institution. You will be asked to identify the locations </w:t>
      </w:r>
      <w:r w:rsidR="00CB42BE" w:rsidRPr="006350D5">
        <w:rPr>
          <w:rFonts w:asciiTheme="minorHAnsi" w:hAnsiTheme="minorHAnsi" w:cstheme="minorHAnsi"/>
          <w:sz w:val="22"/>
          <w:szCs w:val="22"/>
        </w:rPr>
        <w:t xml:space="preserve">that </w:t>
      </w:r>
      <w:r w:rsidRPr="006350D5">
        <w:rPr>
          <w:rFonts w:asciiTheme="minorHAnsi" w:hAnsiTheme="minorHAnsi" w:cstheme="minorHAnsi"/>
          <w:sz w:val="22"/>
          <w:szCs w:val="22"/>
        </w:rPr>
        <w:t xml:space="preserve">were included in your answers to Part 1 of your </w:t>
      </w:r>
      <w:r w:rsidR="009120F7" w:rsidRPr="006350D5">
        <w:rPr>
          <w:rFonts w:asciiTheme="minorHAnsi" w:hAnsiTheme="minorHAnsi" w:cstheme="minorHAnsi"/>
          <w:sz w:val="22"/>
          <w:szCs w:val="22"/>
        </w:rPr>
        <w:t xml:space="preserve">FY 2011 </w:t>
      </w:r>
      <w:r w:rsidRPr="006350D5">
        <w:rPr>
          <w:rFonts w:asciiTheme="minorHAnsi" w:hAnsiTheme="minorHAnsi" w:cstheme="minorHAnsi"/>
          <w:sz w:val="22"/>
          <w:szCs w:val="22"/>
        </w:rPr>
        <w:t xml:space="preserve">Facilities Survey and clarify why others were excluded using a range of checkboxes.  </w:t>
      </w:r>
      <w:r w:rsidRPr="006350D5">
        <w:rPr>
          <w:rFonts w:asciiTheme="minorHAnsi" w:hAnsiTheme="minorHAnsi" w:cstheme="minorHAnsi"/>
          <w:i/>
          <w:sz w:val="22"/>
          <w:szCs w:val="22"/>
        </w:rPr>
        <w:t>No new information about research space or repair/renovation or new co</w:t>
      </w:r>
      <w:r w:rsidR="00A468C3" w:rsidRPr="006350D5">
        <w:rPr>
          <w:rFonts w:asciiTheme="minorHAnsi" w:hAnsiTheme="minorHAnsi" w:cstheme="minorHAnsi"/>
          <w:i/>
          <w:sz w:val="22"/>
          <w:szCs w:val="22"/>
        </w:rPr>
        <w:t>nstruction costs</w:t>
      </w:r>
      <w:r w:rsidR="009120F7" w:rsidRPr="006350D5">
        <w:rPr>
          <w:rFonts w:asciiTheme="minorHAnsi" w:hAnsiTheme="minorHAnsi" w:cstheme="minorHAnsi"/>
          <w:i/>
          <w:sz w:val="22"/>
          <w:szCs w:val="22"/>
        </w:rPr>
        <w:t xml:space="preserve"> will be</w:t>
      </w:r>
      <w:r w:rsidR="00A468C3" w:rsidRPr="006350D5">
        <w:rPr>
          <w:rFonts w:asciiTheme="minorHAnsi" w:hAnsiTheme="minorHAnsi" w:cstheme="minorHAnsi"/>
          <w:i/>
          <w:sz w:val="22"/>
          <w:szCs w:val="22"/>
        </w:rPr>
        <w:t xml:space="preserve"> requested</w:t>
      </w:r>
      <w:r w:rsidRPr="006350D5">
        <w:rPr>
          <w:rFonts w:asciiTheme="minorHAnsi" w:hAnsiTheme="minorHAnsi" w:cstheme="minorHAnsi"/>
          <w:i/>
          <w:sz w:val="22"/>
          <w:szCs w:val="22"/>
        </w:rPr>
        <w:t>.</w:t>
      </w:r>
    </w:p>
    <w:p w:rsidR="00A468C3" w:rsidRPr="006350D5" w:rsidRDefault="00A468C3" w:rsidP="006350D5">
      <w:pPr>
        <w:pStyle w:val="SP-SglSpPara"/>
        <w:tabs>
          <w:tab w:val="clear" w:pos="576"/>
        </w:tabs>
        <w:ind w:left="360" w:firstLine="0"/>
        <w:rPr>
          <w:rFonts w:asciiTheme="minorHAnsi" w:hAnsiTheme="minorHAnsi" w:cstheme="minorHAnsi"/>
          <w:i/>
          <w:sz w:val="22"/>
          <w:szCs w:val="22"/>
        </w:rPr>
      </w:pPr>
    </w:p>
    <w:p w:rsidR="00A468C3" w:rsidRPr="006350D5" w:rsidRDefault="00A468C3" w:rsidP="006350D5">
      <w:pPr>
        <w:pStyle w:val="SP-SglSpPara"/>
        <w:tabs>
          <w:tab w:val="clear" w:pos="576"/>
        </w:tabs>
        <w:ind w:left="360" w:firstLine="0"/>
        <w:rPr>
          <w:rFonts w:asciiTheme="minorHAnsi" w:hAnsiTheme="minorHAnsi" w:cstheme="minorHAnsi"/>
          <w:sz w:val="22"/>
          <w:szCs w:val="22"/>
        </w:rPr>
      </w:pPr>
      <w:r w:rsidRPr="006350D5">
        <w:rPr>
          <w:rFonts w:asciiTheme="minorHAnsi" w:hAnsiTheme="minorHAnsi" w:cstheme="minorHAnsi"/>
          <w:sz w:val="22"/>
          <w:szCs w:val="22"/>
        </w:rPr>
        <w:t>Click Next to continue.</w:t>
      </w:r>
    </w:p>
    <w:p w:rsidR="005B2D93" w:rsidRPr="006350D5" w:rsidRDefault="005B2D93" w:rsidP="00A42736">
      <w:pPr>
        <w:rPr>
          <w:rFonts w:asciiTheme="minorHAnsi" w:hAnsiTheme="minorHAnsi" w:cstheme="minorHAnsi"/>
        </w:rPr>
      </w:pPr>
    </w:p>
    <w:p w:rsidR="005B2D93" w:rsidRPr="006350D5" w:rsidRDefault="005B2D93" w:rsidP="00A42736">
      <w:pPr>
        <w:rPr>
          <w:rFonts w:asciiTheme="minorHAnsi" w:hAnsiTheme="minorHAnsi" w:cstheme="minorHAnsi"/>
        </w:rPr>
      </w:pPr>
    </w:p>
    <w:p w:rsidR="00A42736" w:rsidRPr="006350D5" w:rsidRDefault="006350D5" w:rsidP="00A42736">
      <w:pPr>
        <w:rPr>
          <w:rFonts w:asciiTheme="minorHAnsi" w:hAnsiTheme="minorHAnsi" w:cstheme="minorHAnsi"/>
        </w:rPr>
      </w:pPr>
      <w:r>
        <w:rPr>
          <w:rFonts w:asciiTheme="minorHAnsi" w:hAnsiTheme="minorHAnsi" w:cstheme="minorHAnsi"/>
        </w:rPr>
        <w:t>[Q1]</w:t>
      </w:r>
    </w:p>
    <w:p w:rsidR="00A42736" w:rsidRPr="006350D5" w:rsidRDefault="00A42736" w:rsidP="00A42736">
      <w:pPr>
        <w:ind w:left="360"/>
        <w:rPr>
          <w:rFonts w:asciiTheme="minorHAnsi" w:hAnsiTheme="minorHAnsi" w:cstheme="minorHAnsi"/>
        </w:rPr>
      </w:pPr>
    </w:p>
    <w:p w:rsidR="00A42736" w:rsidRPr="006350D5" w:rsidRDefault="00A42736" w:rsidP="00A42736">
      <w:pPr>
        <w:ind w:left="360"/>
        <w:rPr>
          <w:rFonts w:asciiTheme="minorHAnsi" w:hAnsiTheme="minorHAnsi" w:cstheme="minorHAnsi"/>
        </w:rPr>
      </w:pPr>
      <w:r w:rsidRPr="006350D5">
        <w:rPr>
          <w:rFonts w:asciiTheme="minorHAnsi" w:hAnsiTheme="minorHAnsi" w:cstheme="minorHAnsi"/>
        </w:rPr>
        <w:t xml:space="preserve">Please indicate whether you reported research space in the FY 2011 Facilities Survey submitted by your institution for each entity listed below. </w:t>
      </w:r>
    </w:p>
    <w:p w:rsidR="00A468C3" w:rsidRPr="006350D5" w:rsidRDefault="00A468C3" w:rsidP="000E4C81">
      <w:pPr>
        <w:ind w:left="360"/>
        <w:rPr>
          <w:rFonts w:asciiTheme="minorHAnsi" w:hAnsiTheme="minorHAnsi" w:cstheme="minorHAnsi"/>
        </w:rPr>
      </w:pPr>
    </w:p>
    <w:p w:rsidR="00A468C3" w:rsidRPr="006350D5" w:rsidRDefault="00A468C3" w:rsidP="000E4C81">
      <w:pPr>
        <w:ind w:left="360"/>
        <w:rPr>
          <w:rFonts w:asciiTheme="minorHAnsi" w:hAnsiTheme="minorHAnsi" w:cstheme="minorHAnsi"/>
        </w:rPr>
      </w:pPr>
      <w:r w:rsidRPr="006350D5">
        <w:rPr>
          <w:rFonts w:asciiTheme="minorHAnsi" w:hAnsiTheme="minorHAnsi" w:cstheme="minorHAnsi"/>
        </w:rPr>
        <w:t xml:space="preserve">Note: This list includes the names of campuses, </w:t>
      </w:r>
      <w:r w:rsidR="000E0B37">
        <w:rPr>
          <w:rFonts w:asciiTheme="minorHAnsi" w:hAnsiTheme="minorHAnsi" w:cstheme="minorHAnsi"/>
        </w:rPr>
        <w:t>branches</w:t>
      </w:r>
      <w:r w:rsidR="000E0B37" w:rsidRPr="006350D5">
        <w:rPr>
          <w:rFonts w:asciiTheme="minorHAnsi" w:hAnsiTheme="minorHAnsi" w:cstheme="minorHAnsi"/>
        </w:rPr>
        <w:t xml:space="preserve"> </w:t>
      </w:r>
      <w:r w:rsidRPr="006350D5">
        <w:rPr>
          <w:rFonts w:asciiTheme="minorHAnsi" w:hAnsiTheme="minorHAnsi" w:cstheme="minorHAnsi"/>
        </w:rPr>
        <w:t>and other entities that have some interaction with one of the many National Science Foundation surveys.  We understand that some of these entities may have no relationship with the Facilities Survey</w:t>
      </w:r>
      <w:r w:rsidR="009F528C" w:rsidRPr="006350D5">
        <w:rPr>
          <w:rFonts w:asciiTheme="minorHAnsi" w:hAnsiTheme="minorHAnsi" w:cstheme="minorHAnsi"/>
        </w:rPr>
        <w:t xml:space="preserve"> or that they </w:t>
      </w:r>
      <w:r w:rsidR="00494FA8" w:rsidRPr="006350D5">
        <w:rPr>
          <w:rFonts w:asciiTheme="minorHAnsi" w:hAnsiTheme="minorHAnsi" w:cstheme="minorHAnsi"/>
        </w:rPr>
        <w:t>might denote the same or overlapping locations or departments.  Even if this is so, please respond for each listed entity.</w:t>
      </w:r>
    </w:p>
    <w:p w:rsidR="00A468C3" w:rsidRPr="006350D5" w:rsidRDefault="00A468C3" w:rsidP="000E4C81">
      <w:pPr>
        <w:rPr>
          <w:rFonts w:asciiTheme="minorHAnsi" w:hAnsiTheme="minorHAnsi" w:cstheme="minorHAnsi"/>
        </w:rPr>
      </w:pPr>
    </w:p>
    <w:p w:rsidR="00A42736" w:rsidRPr="006350D5" w:rsidRDefault="00A42736" w:rsidP="00A42736">
      <w:pPr>
        <w:rPr>
          <w:rFonts w:asciiTheme="minorHAnsi" w:hAnsiTheme="minorHAnsi" w:cstheme="minorHAnsi"/>
        </w:rPr>
      </w:pPr>
    </w:p>
    <w:tbl>
      <w:tblPr>
        <w:tblStyle w:val="TableGrid"/>
        <w:tblW w:w="0" w:type="auto"/>
        <w:tblLook w:val="04A0"/>
      </w:tblPr>
      <w:tblGrid>
        <w:gridCol w:w="1262"/>
        <w:gridCol w:w="2973"/>
        <w:gridCol w:w="2455"/>
      </w:tblGrid>
      <w:tr w:rsidR="00A42736" w:rsidRPr="006350D5">
        <w:tc>
          <w:tcPr>
            <w:tcW w:w="1262" w:type="dxa"/>
          </w:tcPr>
          <w:p w:rsidR="00A42736" w:rsidRPr="006350D5" w:rsidRDefault="00A42736" w:rsidP="00A42736">
            <w:pPr>
              <w:rPr>
                <w:rFonts w:asciiTheme="minorHAnsi" w:hAnsiTheme="minorHAnsi" w:cstheme="minorHAnsi"/>
              </w:rPr>
            </w:pPr>
          </w:p>
        </w:tc>
        <w:tc>
          <w:tcPr>
            <w:tcW w:w="2973" w:type="dxa"/>
          </w:tcPr>
          <w:p w:rsidR="00A42736" w:rsidRPr="006350D5" w:rsidRDefault="00A42736" w:rsidP="00A42736">
            <w:pPr>
              <w:rPr>
                <w:rFonts w:asciiTheme="minorHAnsi" w:hAnsiTheme="minorHAnsi" w:cstheme="minorHAnsi"/>
              </w:rPr>
            </w:pPr>
            <w:r w:rsidRPr="006350D5">
              <w:rPr>
                <w:rFonts w:asciiTheme="minorHAnsi" w:hAnsiTheme="minorHAnsi" w:cstheme="minorHAnsi"/>
                <w:b/>
              </w:rPr>
              <w:t>Yes</w:t>
            </w:r>
            <w:r w:rsidRPr="006350D5">
              <w:rPr>
                <w:rFonts w:asciiTheme="minorHAnsi" w:hAnsiTheme="minorHAnsi" w:cstheme="minorHAnsi"/>
              </w:rPr>
              <w:t>, reported research space       </w:t>
            </w:r>
          </w:p>
        </w:tc>
        <w:tc>
          <w:tcPr>
            <w:tcW w:w="2455" w:type="dxa"/>
          </w:tcPr>
          <w:p w:rsidR="00A42736" w:rsidRPr="006350D5" w:rsidRDefault="00A42736" w:rsidP="00A42736">
            <w:pPr>
              <w:rPr>
                <w:rFonts w:asciiTheme="minorHAnsi" w:hAnsiTheme="minorHAnsi" w:cstheme="minorHAnsi"/>
              </w:rPr>
            </w:pPr>
            <w:r w:rsidRPr="006350D5">
              <w:rPr>
                <w:rFonts w:asciiTheme="minorHAnsi" w:hAnsiTheme="minorHAnsi" w:cstheme="minorHAnsi"/>
                <w:b/>
              </w:rPr>
              <w:t>No</w:t>
            </w:r>
            <w:r w:rsidRPr="006350D5">
              <w:rPr>
                <w:rFonts w:asciiTheme="minorHAnsi" w:hAnsiTheme="minorHAnsi" w:cstheme="minorHAnsi"/>
              </w:rPr>
              <w:t>, did not report research space</w:t>
            </w:r>
          </w:p>
        </w:tc>
      </w:tr>
      <w:tr w:rsidR="00A42736" w:rsidRPr="006350D5">
        <w:tc>
          <w:tcPr>
            <w:tcW w:w="1262" w:type="dxa"/>
          </w:tcPr>
          <w:p w:rsidR="00A42736" w:rsidRPr="006350D5" w:rsidRDefault="00A42736" w:rsidP="00A42736">
            <w:pPr>
              <w:rPr>
                <w:rFonts w:asciiTheme="minorHAnsi" w:hAnsiTheme="minorHAnsi" w:cstheme="minorHAnsi"/>
              </w:rPr>
            </w:pPr>
            <w:r w:rsidRPr="006350D5">
              <w:rPr>
                <w:rFonts w:asciiTheme="minorHAnsi" w:hAnsiTheme="minorHAnsi" w:cstheme="minorHAnsi"/>
              </w:rPr>
              <w:t>Site A</w:t>
            </w:r>
          </w:p>
        </w:tc>
        <w:tc>
          <w:tcPr>
            <w:tcW w:w="2973" w:type="dxa"/>
          </w:tcPr>
          <w:p w:rsidR="00A42736" w:rsidRPr="006350D5" w:rsidRDefault="00A42736" w:rsidP="00A42736">
            <w:pPr>
              <w:jc w:val="center"/>
              <w:rPr>
                <w:rFonts w:asciiTheme="minorHAnsi" w:hAnsiTheme="minorHAnsi" w:cstheme="minorHAnsi"/>
              </w:rPr>
            </w:pPr>
          </w:p>
        </w:tc>
        <w:tc>
          <w:tcPr>
            <w:tcW w:w="2455" w:type="dxa"/>
          </w:tcPr>
          <w:p w:rsidR="00A42736" w:rsidRPr="006350D5" w:rsidRDefault="00A42736" w:rsidP="00A42736">
            <w:pPr>
              <w:jc w:val="center"/>
              <w:rPr>
                <w:rFonts w:asciiTheme="minorHAnsi" w:hAnsiTheme="minorHAnsi" w:cstheme="minorHAnsi"/>
              </w:rPr>
            </w:pPr>
          </w:p>
        </w:tc>
      </w:tr>
      <w:tr w:rsidR="00A42736" w:rsidRPr="006350D5">
        <w:tc>
          <w:tcPr>
            <w:tcW w:w="1262" w:type="dxa"/>
          </w:tcPr>
          <w:p w:rsidR="00A42736" w:rsidRPr="006350D5" w:rsidRDefault="00A42736" w:rsidP="00A42736">
            <w:pPr>
              <w:rPr>
                <w:rFonts w:asciiTheme="minorHAnsi" w:hAnsiTheme="minorHAnsi" w:cstheme="minorHAnsi"/>
              </w:rPr>
            </w:pPr>
            <w:r w:rsidRPr="006350D5">
              <w:rPr>
                <w:rFonts w:asciiTheme="minorHAnsi" w:hAnsiTheme="minorHAnsi" w:cstheme="minorHAnsi"/>
              </w:rPr>
              <w:t>Site B</w:t>
            </w:r>
          </w:p>
        </w:tc>
        <w:tc>
          <w:tcPr>
            <w:tcW w:w="2973" w:type="dxa"/>
          </w:tcPr>
          <w:p w:rsidR="00A42736" w:rsidRPr="006350D5" w:rsidRDefault="00A42736" w:rsidP="00A42736">
            <w:pPr>
              <w:jc w:val="center"/>
              <w:rPr>
                <w:rFonts w:asciiTheme="minorHAnsi" w:hAnsiTheme="minorHAnsi" w:cstheme="minorHAnsi"/>
              </w:rPr>
            </w:pPr>
          </w:p>
        </w:tc>
        <w:tc>
          <w:tcPr>
            <w:tcW w:w="2455" w:type="dxa"/>
          </w:tcPr>
          <w:p w:rsidR="00A42736" w:rsidRPr="006350D5" w:rsidRDefault="00A42736" w:rsidP="00A42736">
            <w:pPr>
              <w:jc w:val="center"/>
              <w:rPr>
                <w:rFonts w:asciiTheme="minorHAnsi" w:hAnsiTheme="minorHAnsi" w:cstheme="minorHAnsi"/>
              </w:rPr>
            </w:pPr>
          </w:p>
        </w:tc>
      </w:tr>
      <w:tr w:rsidR="00A42736" w:rsidRPr="006350D5">
        <w:tc>
          <w:tcPr>
            <w:tcW w:w="1262" w:type="dxa"/>
          </w:tcPr>
          <w:p w:rsidR="00A42736" w:rsidRPr="006350D5" w:rsidRDefault="00A42736" w:rsidP="00A42736">
            <w:pPr>
              <w:rPr>
                <w:rFonts w:asciiTheme="minorHAnsi" w:hAnsiTheme="minorHAnsi" w:cstheme="minorHAnsi"/>
              </w:rPr>
            </w:pPr>
            <w:r w:rsidRPr="006350D5">
              <w:rPr>
                <w:rFonts w:asciiTheme="minorHAnsi" w:hAnsiTheme="minorHAnsi" w:cstheme="minorHAnsi"/>
              </w:rPr>
              <w:t>Site C</w:t>
            </w:r>
          </w:p>
        </w:tc>
        <w:tc>
          <w:tcPr>
            <w:tcW w:w="2973" w:type="dxa"/>
          </w:tcPr>
          <w:p w:rsidR="00A42736" w:rsidRPr="006350D5" w:rsidRDefault="00A42736" w:rsidP="00A42736">
            <w:pPr>
              <w:jc w:val="center"/>
              <w:rPr>
                <w:rFonts w:asciiTheme="minorHAnsi" w:hAnsiTheme="minorHAnsi" w:cstheme="minorHAnsi"/>
              </w:rPr>
            </w:pPr>
          </w:p>
        </w:tc>
        <w:tc>
          <w:tcPr>
            <w:tcW w:w="2455" w:type="dxa"/>
          </w:tcPr>
          <w:p w:rsidR="00A42736" w:rsidRPr="006350D5" w:rsidRDefault="00A42736" w:rsidP="00A42736">
            <w:pPr>
              <w:jc w:val="center"/>
              <w:rPr>
                <w:rFonts w:asciiTheme="minorHAnsi" w:hAnsiTheme="minorHAnsi" w:cstheme="minorHAnsi"/>
              </w:rPr>
            </w:pPr>
          </w:p>
        </w:tc>
      </w:tr>
    </w:tbl>
    <w:p w:rsidR="00451000" w:rsidRPr="006350D5" w:rsidRDefault="00451000" w:rsidP="00A42736">
      <w:pPr>
        <w:rPr>
          <w:rFonts w:asciiTheme="minorHAnsi" w:hAnsiTheme="minorHAnsi" w:cstheme="minorHAnsi"/>
        </w:rPr>
      </w:pPr>
    </w:p>
    <w:p w:rsidR="00A42736" w:rsidRPr="006350D5" w:rsidRDefault="00A42736" w:rsidP="00A42736">
      <w:pPr>
        <w:rPr>
          <w:rFonts w:asciiTheme="minorHAnsi" w:hAnsiTheme="minorHAnsi" w:cstheme="minorHAnsi"/>
        </w:rPr>
      </w:pPr>
    </w:p>
    <w:p w:rsidR="00A42736" w:rsidRPr="006350D5" w:rsidRDefault="00A42736" w:rsidP="00A42736">
      <w:pPr>
        <w:rPr>
          <w:rFonts w:asciiTheme="minorHAnsi" w:hAnsiTheme="minorHAnsi" w:cstheme="minorHAnsi"/>
        </w:rPr>
      </w:pPr>
    </w:p>
    <w:p w:rsidR="00A42736" w:rsidRPr="006350D5" w:rsidRDefault="006350D5" w:rsidP="00A42736">
      <w:pPr>
        <w:rPr>
          <w:rFonts w:asciiTheme="minorHAnsi" w:hAnsiTheme="minorHAnsi" w:cstheme="minorHAnsi"/>
        </w:rPr>
      </w:pPr>
      <w:r w:rsidRPr="006350D5">
        <w:rPr>
          <w:rFonts w:asciiTheme="minorHAnsi" w:hAnsiTheme="minorHAnsi" w:cstheme="minorHAnsi"/>
        </w:rPr>
        <w:t>[Q2]</w:t>
      </w:r>
    </w:p>
    <w:p w:rsidR="00A42736" w:rsidRPr="006350D5" w:rsidRDefault="00A42736" w:rsidP="00A42736">
      <w:pPr>
        <w:pStyle w:val="ListParagraph"/>
        <w:rPr>
          <w:rFonts w:asciiTheme="minorHAnsi" w:hAnsiTheme="minorHAnsi" w:cstheme="minorHAnsi"/>
        </w:rPr>
      </w:pPr>
    </w:p>
    <w:p w:rsidR="00A42736" w:rsidRPr="006350D5" w:rsidRDefault="00A42736" w:rsidP="00A42736">
      <w:pPr>
        <w:ind w:left="360"/>
        <w:rPr>
          <w:rFonts w:asciiTheme="minorHAnsi" w:hAnsiTheme="minorHAnsi" w:cstheme="minorHAnsi"/>
        </w:rPr>
      </w:pPr>
      <w:r w:rsidRPr="006350D5">
        <w:rPr>
          <w:rFonts w:asciiTheme="minorHAnsi" w:hAnsiTheme="minorHAnsi" w:cstheme="minorHAnsi"/>
        </w:rPr>
        <w:t xml:space="preserve">Why did you </w:t>
      </w:r>
      <w:r w:rsidR="009120F7" w:rsidRPr="006350D5">
        <w:rPr>
          <w:rFonts w:asciiTheme="minorHAnsi" w:hAnsiTheme="minorHAnsi" w:cstheme="minorHAnsi"/>
        </w:rPr>
        <w:t xml:space="preserve">not report research space at </w:t>
      </w:r>
      <w:r w:rsidRPr="006350D5">
        <w:rPr>
          <w:rFonts w:asciiTheme="minorHAnsi" w:hAnsiTheme="minorHAnsi" w:cstheme="minorHAnsi"/>
        </w:rPr>
        <w:t xml:space="preserve">[site name] </w:t>
      </w:r>
      <w:r w:rsidR="009120F7" w:rsidRPr="006350D5">
        <w:rPr>
          <w:rFonts w:asciiTheme="minorHAnsi" w:hAnsiTheme="minorHAnsi" w:cstheme="minorHAnsi"/>
        </w:rPr>
        <w:t xml:space="preserve">on </w:t>
      </w:r>
      <w:r w:rsidRPr="006350D5">
        <w:rPr>
          <w:rFonts w:asciiTheme="minorHAnsi" w:hAnsiTheme="minorHAnsi" w:cstheme="minorHAnsi"/>
        </w:rPr>
        <w:t>your institution's FY 2011 Facilities Survey?</w:t>
      </w:r>
    </w:p>
    <w:p w:rsidR="00A42736" w:rsidRPr="006350D5" w:rsidRDefault="00A42736" w:rsidP="00A42736">
      <w:pPr>
        <w:rPr>
          <w:rFonts w:asciiTheme="minorHAnsi" w:hAnsiTheme="minorHAnsi" w:cstheme="minorHAnsi"/>
        </w:rPr>
      </w:pPr>
    </w:p>
    <w:p w:rsidR="00A42736" w:rsidRPr="006350D5" w:rsidRDefault="00A42736" w:rsidP="00A42736">
      <w:pPr>
        <w:pStyle w:val="ListParagraph"/>
        <w:numPr>
          <w:ilvl w:val="1"/>
          <w:numId w:val="11"/>
        </w:numPr>
        <w:ind w:left="720"/>
        <w:rPr>
          <w:rFonts w:asciiTheme="minorHAnsi" w:hAnsiTheme="minorHAnsi" w:cstheme="minorHAnsi"/>
        </w:rPr>
      </w:pPr>
      <w:r w:rsidRPr="006350D5">
        <w:rPr>
          <w:rFonts w:asciiTheme="minorHAnsi" w:hAnsiTheme="minorHAnsi" w:cstheme="minorHAnsi"/>
        </w:rPr>
        <w:t>No research space for this entity   </w:t>
      </w:r>
    </w:p>
    <w:p w:rsidR="00A42736" w:rsidRPr="006350D5" w:rsidRDefault="00A42736" w:rsidP="00A42736">
      <w:pPr>
        <w:pStyle w:val="ListParagraph"/>
        <w:numPr>
          <w:ilvl w:val="1"/>
          <w:numId w:val="11"/>
        </w:numPr>
        <w:ind w:left="720"/>
        <w:rPr>
          <w:rFonts w:asciiTheme="minorHAnsi" w:hAnsiTheme="minorHAnsi" w:cstheme="minorHAnsi"/>
          <w:i/>
        </w:rPr>
      </w:pPr>
      <w:r w:rsidRPr="006350D5">
        <w:rPr>
          <w:rFonts w:asciiTheme="minorHAnsi" w:hAnsiTheme="minorHAnsi" w:cstheme="minorHAnsi"/>
        </w:rPr>
        <w:t>Other reason: please specify</w:t>
      </w:r>
    </w:p>
    <w:tbl>
      <w:tblPr>
        <w:tblStyle w:val="TableGrid"/>
        <w:tblpPr w:leftFromText="180" w:rightFromText="180" w:vertAnchor="text" w:horzAnchor="page" w:tblpX="2458" w:tblpY="102"/>
        <w:tblW w:w="0" w:type="auto"/>
        <w:tblLook w:val="04A0"/>
      </w:tblPr>
      <w:tblGrid>
        <w:gridCol w:w="3176"/>
      </w:tblGrid>
      <w:tr w:rsidR="00A42736" w:rsidRPr="006350D5">
        <w:trPr>
          <w:trHeight w:val="1047"/>
        </w:trPr>
        <w:tc>
          <w:tcPr>
            <w:tcW w:w="3176" w:type="dxa"/>
          </w:tcPr>
          <w:p w:rsidR="000E0B37" w:rsidRDefault="000E0B37" w:rsidP="00A42736">
            <w:pPr>
              <w:rPr>
                <w:rFonts w:asciiTheme="minorHAnsi" w:hAnsiTheme="minorHAnsi" w:cstheme="minorHAnsi"/>
              </w:rPr>
            </w:pPr>
          </w:p>
          <w:p w:rsidR="000E0B37" w:rsidRDefault="000E0B37" w:rsidP="000E0B37">
            <w:pPr>
              <w:rPr>
                <w:rFonts w:asciiTheme="minorHAnsi" w:hAnsiTheme="minorHAnsi" w:cstheme="minorHAnsi"/>
              </w:rPr>
            </w:pPr>
          </w:p>
          <w:p w:rsidR="00A42736" w:rsidRPr="000E0B37" w:rsidRDefault="00A42736" w:rsidP="000E0B37">
            <w:pPr>
              <w:ind w:firstLine="720"/>
              <w:rPr>
                <w:rFonts w:asciiTheme="minorHAnsi" w:hAnsiTheme="minorHAnsi" w:cstheme="minorHAnsi"/>
              </w:rPr>
            </w:pPr>
          </w:p>
        </w:tc>
      </w:tr>
    </w:tbl>
    <w:p w:rsidR="00A42736" w:rsidRPr="006350D5" w:rsidRDefault="00A42736" w:rsidP="00A42736">
      <w:pPr>
        <w:rPr>
          <w:rFonts w:asciiTheme="minorHAnsi" w:hAnsiTheme="minorHAnsi" w:cstheme="minorHAnsi"/>
        </w:rPr>
      </w:pPr>
    </w:p>
    <w:p w:rsidR="00A42736" w:rsidRPr="006350D5" w:rsidRDefault="00A42736" w:rsidP="00A42736">
      <w:pPr>
        <w:rPr>
          <w:rFonts w:asciiTheme="minorHAnsi" w:hAnsiTheme="minorHAnsi" w:cstheme="minorHAnsi"/>
        </w:rPr>
      </w:pPr>
    </w:p>
    <w:p w:rsidR="00A42736" w:rsidRPr="006350D5" w:rsidRDefault="00A42736" w:rsidP="00A42736">
      <w:pPr>
        <w:rPr>
          <w:rFonts w:asciiTheme="minorHAnsi" w:hAnsiTheme="minorHAnsi" w:cstheme="minorHAnsi"/>
        </w:rPr>
      </w:pPr>
    </w:p>
    <w:p w:rsidR="00A42736" w:rsidRPr="006350D5" w:rsidRDefault="00A42736" w:rsidP="00A42736">
      <w:pPr>
        <w:pStyle w:val="ListParagraph"/>
        <w:rPr>
          <w:rFonts w:asciiTheme="minorHAnsi" w:hAnsiTheme="minorHAnsi" w:cstheme="minorHAnsi"/>
        </w:rPr>
      </w:pPr>
    </w:p>
    <w:p w:rsidR="00A42736" w:rsidRPr="006350D5" w:rsidRDefault="00A42736" w:rsidP="00A42736">
      <w:pPr>
        <w:rPr>
          <w:rFonts w:asciiTheme="minorHAnsi" w:hAnsiTheme="minorHAnsi" w:cstheme="minorHAnsi"/>
        </w:rPr>
      </w:pPr>
    </w:p>
    <w:p w:rsidR="0046709A" w:rsidRPr="006350D5" w:rsidRDefault="0046709A" w:rsidP="00A42736">
      <w:pPr>
        <w:rPr>
          <w:rFonts w:asciiTheme="minorHAnsi" w:hAnsiTheme="minorHAnsi" w:cstheme="minorHAnsi"/>
        </w:rPr>
      </w:pPr>
    </w:p>
    <w:p w:rsidR="0046709A" w:rsidRPr="006350D5" w:rsidRDefault="0046709A" w:rsidP="00A42736">
      <w:pPr>
        <w:rPr>
          <w:rFonts w:asciiTheme="minorHAnsi" w:hAnsiTheme="minorHAnsi" w:cstheme="minorHAnsi"/>
        </w:rPr>
      </w:pPr>
    </w:p>
    <w:p w:rsidR="0046709A" w:rsidRPr="006350D5" w:rsidRDefault="006350D5" w:rsidP="0046709A">
      <w:pPr>
        <w:rPr>
          <w:rFonts w:asciiTheme="minorHAnsi" w:hAnsiTheme="minorHAnsi" w:cstheme="minorHAnsi"/>
        </w:rPr>
      </w:pPr>
      <w:r w:rsidRPr="006350D5">
        <w:rPr>
          <w:rFonts w:asciiTheme="minorHAnsi" w:hAnsiTheme="minorHAnsi" w:cstheme="minorHAnsi"/>
        </w:rPr>
        <w:t>[Q3]</w:t>
      </w:r>
    </w:p>
    <w:tbl>
      <w:tblPr>
        <w:tblpPr w:leftFromText="45" w:rightFromText="45" w:vertAnchor="text"/>
        <w:tblW w:w="0" w:type="auto"/>
        <w:tblCellSpacing w:w="15" w:type="dxa"/>
        <w:tblCellMar>
          <w:top w:w="15" w:type="dxa"/>
          <w:left w:w="15" w:type="dxa"/>
          <w:bottom w:w="15" w:type="dxa"/>
          <w:right w:w="15" w:type="dxa"/>
        </w:tblCellMar>
        <w:tblLook w:val="04A0"/>
      </w:tblPr>
      <w:tblGrid>
        <w:gridCol w:w="8760"/>
      </w:tblGrid>
      <w:tr w:rsidR="0046709A" w:rsidRPr="006350D5">
        <w:trPr>
          <w:tblCellSpacing w:w="15" w:type="dxa"/>
        </w:trPr>
        <w:tc>
          <w:tcPr>
            <w:tcW w:w="5000" w:type="pct"/>
            <w:vAlign w:val="center"/>
          </w:tcPr>
          <w:tbl>
            <w:tblPr>
              <w:tblW w:w="5000" w:type="pct"/>
              <w:tblCellSpacing w:w="15" w:type="dxa"/>
              <w:tblCellMar>
                <w:top w:w="15" w:type="dxa"/>
                <w:left w:w="15" w:type="dxa"/>
                <w:bottom w:w="15" w:type="dxa"/>
                <w:right w:w="15" w:type="dxa"/>
              </w:tblCellMar>
              <w:tblLook w:val="04A0"/>
            </w:tblPr>
            <w:tblGrid>
              <w:gridCol w:w="125"/>
              <w:gridCol w:w="8515"/>
            </w:tblGrid>
            <w:tr w:rsidR="0046709A" w:rsidRPr="006350D5">
              <w:trPr>
                <w:tblCellSpacing w:w="15" w:type="dxa"/>
              </w:trPr>
              <w:tc>
                <w:tcPr>
                  <w:tcW w:w="0" w:type="auto"/>
                  <w:gridSpan w:val="2"/>
                  <w:vAlign w:val="center"/>
                </w:tcPr>
                <w:p w:rsidR="0046709A" w:rsidRPr="006350D5" w:rsidRDefault="0046709A" w:rsidP="008003EA">
                  <w:pPr>
                    <w:framePr w:hSpace="45" w:wrap="around" w:vAnchor="text" w:hAnchor="text"/>
                    <w:rPr>
                      <w:rFonts w:asciiTheme="minorHAnsi" w:hAnsiTheme="minorHAnsi" w:cstheme="minorHAnsi"/>
                    </w:rPr>
                  </w:pPr>
                </w:p>
              </w:tc>
            </w:tr>
            <w:tr w:rsidR="0046709A" w:rsidRPr="006350D5">
              <w:trPr>
                <w:tblCellSpacing w:w="15" w:type="dxa"/>
              </w:trPr>
              <w:tc>
                <w:tcPr>
                  <w:tcW w:w="0" w:type="auto"/>
                  <w:vAlign w:val="center"/>
                </w:tcPr>
                <w:p w:rsidR="0046709A" w:rsidRPr="006350D5" w:rsidRDefault="0046709A" w:rsidP="008003EA">
                  <w:pPr>
                    <w:framePr w:hSpace="45" w:wrap="around" w:vAnchor="text" w:hAnchor="text"/>
                    <w:rPr>
                      <w:rFonts w:asciiTheme="minorHAnsi" w:hAnsiTheme="minorHAnsi" w:cstheme="minorHAnsi"/>
                    </w:rPr>
                  </w:pPr>
                </w:p>
              </w:tc>
              <w:tc>
                <w:tcPr>
                  <w:tcW w:w="0" w:type="auto"/>
                  <w:vAlign w:val="center"/>
                </w:tcPr>
                <w:p w:rsidR="0021789D" w:rsidRPr="006350D5" w:rsidRDefault="008003EA" w:rsidP="00CB0C07">
                  <w:pPr>
                    <w:framePr w:hSpace="45" w:wrap="around" w:vAnchor="text" w:hAnchor="text"/>
                    <w:rPr>
                      <w:rFonts w:asciiTheme="minorHAnsi" w:hAnsiTheme="minorHAnsi" w:cstheme="minorHAnsi"/>
                    </w:rPr>
                  </w:pPr>
                  <w:r w:rsidRPr="006350D5">
                    <w:rPr>
                      <w:rFonts w:asciiTheme="minorHAnsi" w:hAnsiTheme="minorHAnsi" w:cstheme="minorHAnsi"/>
                    </w:rPr>
                    <w:t xml:space="preserve">Were any </w:t>
                  </w:r>
                  <w:r w:rsidR="00A468C3" w:rsidRPr="006350D5">
                    <w:rPr>
                      <w:rFonts w:asciiTheme="minorHAnsi" w:hAnsiTheme="minorHAnsi" w:cstheme="minorHAnsi"/>
                    </w:rPr>
                    <w:t>additional</w:t>
                  </w:r>
                  <w:r w:rsidRPr="006350D5">
                    <w:rPr>
                      <w:rFonts w:asciiTheme="minorHAnsi" w:hAnsiTheme="minorHAnsi" w:cstheme="minorHAnsi"/>
                    </w:rPr>
                    <w:t xml:space="preserve"> </w:t>
                  </w:r>
                  <w:r w:rsidR="0046709A" w:rsidRPr="006350D5">
                    <w:rPr>
                      <w:rFonts w:asciiTheme="minorHAnsi" w:hAnsiTheme="minorHAnsi" w:cstheme="minorHAnsi"/>
                    </w:rPr>
                    <w:t>entities</w:t>
                  </w:r>
                  <w:r w:rsidRPr="006350D5">
                    <w:rPr>
                      <w:rFonts w:asciiTheme="minorHAnsi" w:hAnsiTheme="minorHAnsi" w:cstheme="minorHAnsi"/>
                    </w:rPr>
                    <w:t xml:space="preserve"> </w:t>
                  </w:r>
                  <w:r w:rsidR="004203AA" w:rsidRPr="006350D5">
                    <w:rPr>
                      <w:rFonts w:asciiTheme="minorHAnsi" w:hAnsiTheme="minorHAnsi" w:cstheme="minorHAnsi"/>
                    </w:rPr>
                    <w:t>eligible for inclusion</w:t>
                  </w:r>
                  <w:r w:rsidRPr="006350D5">
                    <w:rPr>
                      <w:rFonts w:asciiTheme="minorHAnsi" w:hAnsiTheme="minorHAnsi" w:cstheme="minorHAnsi"/>
                    </w:rPr>
                    <w:t xml:space="preserve"> as </w:t>
                  </w:r>
                  <w:r w:rsidR="0046709A" w:rsidRPr="006350D5">
                    <w:rPr>
                      <w:rFonts w:asciiTheme="minorHAnsi" w:hAnsiTheme="minorHAnsi" w:cstheme="minorHAnsi"/>
                    </w:rPr>
                    <w:t>part of your institution</w:t>
                  </w:r>
                  <w:r w:rsidRPr="006350D5">
                    <w:rPr>
                      <w:rFonts w:asciiTheme="minorHAnsi" w:hAnsiTheme="minorHAnsi" w:cstheme="minorHAnsi"/>
                    </w:rPr>
                    <w:t>’s submission</w:t>
                  </w:r>
                  <w:r w:rsidR="0046709A" w:rsidRPr="006350D5">
                    <w:rPr>
                      <w:rFonts w:asciiTheme="minorHAnsi" w:hAnsiTheme="minorHAnsi" w:cstheme="minorHAnsi"/>
                    </w:rPr>
                    <w:t xml:space="preserve"> for your FY2011 Facilities Survey</w:t>
                  </w:r>
                  <w:r w:rsidR="004203AA" w:rsidRPr="006350D5">
                    <w:rPr>
                      <w:rFonts w:asciiTheme="minorHAnsi" w:hAnsiTheme="minorHAnsi" w:cstheme="minorHAnsi"/>
                    </w:rPr>
                    <w:t xml:space="preserve"> (regardless of whether they </w:t>
                  </w:r>
                  <w:r w:rsidR="009120F7" w:rsidRPr="006350D5">
                    <w:rPr>
                      <w:rFonts w:asciiTheme="minorHAnsi" w:hAnsiTheme="minorHAnsi" w:cstheme="minorHAnsi"/>
                    </w:rPr>
                    <w:t xml:space="preserve">had </w:t>
                  </w:r>
                  <w:r w:rsidR="004203AA" w:rsidRPr="006350D5">
                    <w:rPr>
                      <w:rFonts w:asciiTheme="minorHAnsi" w:hAnsiTheme="minorHAnsi" w:cstheme="minorHAnsi"/>
                    </w:rPr>
                    <w:t>research space</w:t>
                  </w:r>
                  <w:r w:rsidR="009120F7" w:rsidRPr="006350D5">
                    <w:rPr>
                      <w:rFonts w:asciiTheme="minorHAnsi" w:hAnsiTheme="minorHAnsi" w:cstheme="minorHAnsi"/>
                    </w:rPr>
                    <w:t xml:space="preserve"> at that time</w:t>
                  </w:r>
                  <w:r w:rsidR="004203AA" w:rsidRPr="006350D5">
                    <w:rPr>
                      <w:rFonts w:asciiTheme="minorHAnsi" w:hAnsiTheme="minorHAnsi" w:cstheme="minorHAnsi"/>
                    </w:rPr>
                    <w:t>)</w:t>
                  </w:r>
                  <w:r w:rsidR="0046709A" w:rsidRPr="006350D5">
                    <w:rPr>
                      <w:rFonts w:asciiTheme="minorHAnsi" w:hAnsiTheme="minorHAnsi" w:cstheme="minorHAnsi"/>
                    </w:rPr>
                    <w:t>?</w:t>
                  </w:r>
                </w:p>
                <w:p w:rsidR="0021789D" w:rsidRPr="006350D5" w:rsidRDefault="0021789D" w:rsidP="00CB0C07">
                  <w:pPr>
                    <w:framePr w:hSpace="45" w:wrap="around" w:vAnchor="text" w:hAnchor="text"/>
                    <w:rPr>
                      <w:rFonts w:asciiTheme="minorHAnsi" w:hAnsiTheme="minorHAnsi" w:cstheme="minorHAnsi"/>
                    </w:rPr>
                  </w:pPr>
                </w:p>
                <w:p w:rsidR="00A468C3" w:rsidRPr="006350D5" w:rsidRDefault="00A468C3" w:rsidP="00CB0C07">
                  <w:pPr>
                    <w:framePr w:hSpace="45" w:wrap="around" w:vAnchor="text" w:hAnchor="text"/>
                    <w:rPr>
                      <w:rFonts w:asciiTheme="minorHAnsi" w:hAnsiTheme="minorHAnsi" w:cstheme="minorHAnsi"/>
                    </w:rPr>
                  </w:pPr>
                  <w:r w:rsidRPr="006350D5">
                    <w:rPr>
                      <w:rFonts w:asciiTheme="minorHAnsi" w:hAnsiTheme="minorHAnsi" w:cstheme="minorHAnsi"/>
                    </w:rPr>
                    <w:t>For your reference, these are the entities provided earlier.</w:t>
                  </w:r>
                </w:p>
                <w:p w:rsidR="0046709A" w:rsidRPr="006350D5" w:rsidRDefault="006350D5" w:rsidP="006350D5">
                  <w:pPr>
                    <w:framePr w:hSpace="45" w:wrap="around" w:vAnchor="text" w:hAnchor="text"/>
                    <w:rPr>
                      <w:rFonts w:asciiTheme="minorHAnsi" w:hAnsiTheme="minorHAnsi" w:cstheme="minorHAnsi"/>
                    </w:rPr>
                  </w:pPr>
                  <w:r>
                    <w:rPr>
                      <w:rFonts w:asciiTheme="minorHAnsi" w:hAnsiTheme="minorHAnsi" w:cstheme="minorHAnsi"/>
                    </w:rPr>
                    <w:t>&lt;display list of all entities from Q1&gt;</w:t>
                  </w:r>
                  <w:r w:rsidR="0046709A" w:rsidRPr="006350D5">
                    <w:rPr>
                      <w:rFonts w:asciiTheme="minorHAnsi" w:hAnsiTheme="minorHAnsi" w:cstheme="minorHAnsi"/>
                    </w:rPr>
                    <w:br/>
                  </w:r>
                  <w:r w:rsidR="0046709A" w:rsidRPr="006350D5">
                    <w:rPr>
                      <w:rFonts w:asciiTheme="minorHAnsi" w:hAnsiTheme="minorHAnsi" w:cstheme="minorHAnsi"/>
                    </w:rPr>
                    <w:br/>
                    <w:t>Enter 0 for none.</w:t>
                  </w:r>
                </w:p>
              </w:tc>
            </w:tr>
          </w:tbl>
          <w:p w:rsidR="0046709A" w:rsidRPr="006350D5" w:rsidRDefault="0046709A" w:rsidP="008003EA">
            <w:pPr>
              <w:rPr>
                <w:rFonts w:asciiTheme="minorHAnsi" w:hAnsiTheme="minorHAnsi" w:cstheme="minorHAnsi"/>
              </w:rPr>
            </w:pPr>
          </w:p>
        </w:tc>
      </w:tr>
    </w:tbl>
    <w:p w:rsidR="0046709A" w:rsidRPr="006350D5" w:rsidRDefault="0046709A" w:rsidP="0046709A">
      <w:pPr>
        <w:pStyle w:val="ListParagraph"/>
        <w:rPr>
          <w:rFonts w:asciiTheme="minorHAnsi" w:hAnsiTheme="minorHAnsi" w:cstheme="minorHAnsi"/>
        </w:rPr>
      </w:pPr>
    </w:p>
    <w:p w:rsidR="0046709A" w:rsidRPr="006350D5" w:rsidRDefault="0046709A" w:rsidP="0046709A">
      <w:pPr>
        <w:ind w:left="720"/>
        <w:rPr>
          <w:rFonts w:asciiTheme="minorHAnsi" w:hAnsiTheme="minorHAnsi" w:cstheme="minorHAnsi"/>
        </w:rPr>
      </w:pPr>
      <w:r w:rsidRPr="006350D5">
        <w:rPr>
          <w:rFonts w:asciiTheme="minorHAnsi" w:hAnsiTheme="minorHAnsi" w:cstheme="minorHAnsi"/>
        </w:rPr>
        <w:t xml:space="preserve">______  [If 0, </w:t>
      </w:r>
      <w:r w:rsidR="006350D5">
        <w:rPr>
          <w:rFonts w:asciiTheme="minorHAnsi" w:hAnsiTheme="minorHAnsi" w:cstheme="minorHAnsi"/>
        </w:rPr>
        <w:t xml:space="preserve">go to </w:t>
      </w:r>
      <w:r w:rsidR="00764E19">
        <w:rPr>
          <w:rFonts w:asciiTheme="minorHAnsi" w:hAnsiTheme="minorHAnsi" w:cstheme="minorHAnsi"/>
        </w:rPr>
        <w:t>Q6</w:t>
      </w:r>
      <w:r w:rsidRPr="006350D5">
        <w:rPr>
          <w:rFonts w:asciiTheme="minorHAnsi" w:hAnsiTheme="minorHAnsi" w:cstheme="minorHAnsi"/>
        </w:rPr>
        <w:t>]</w:t>
      </w:r>
    </w:p>
    <w:p w:rsidR="0046709A" w:rsidRPr="006350D5" w:rsidRDefault="0046709A" w:rsidP="0046709A">
      <w:pPr>
        <w:rPr>
          <w:rFonts w:asciiTheme="minorHAnsi" w:hAnsiTheme="minorHAnsi" w:cstheme="minorHAnsi"/>
        </w:rPr>
      </w:pPr>
    </w:p>
    <w:p w:rsidR="004203AA" w:rsidRPr="006350D5" w:rsidRDefault="004203AA" w:rsidP="0046709A">
      <w:pPr>
        <w:rPr>
          <w:rFonts w:asciiTheme="minorHAnsi" w:hAnsiTheme="minorHAnsi" w:cstheme="minorHAnsi"/>
        </w:rPr>
      </w:pPr>
    </w:p>
    <w:p w:rsidR="0046709A" w:rsidRPr="006350D5" w:rsidRDefault="006350D5" w:rsidP="0046709A">
      <w:pPr>
        <w:rPr>
          <w:rFonts w:asciiTheme="minorHAnsi" w:hAnsiTheme="minorHAnsi" w:cstheme="minorHAnsi"/>
        </w:rPr>
      </w:pPr>
      <w:r w:rsidRPr="006350D5">
        <w:rPr>
          <w:rFonts w:asciiTheme="minorHAnsi" w:hAnsiTheme="minorHAnsi" w:cstheme="minorHAnsi"/>
        </w:rPr>
        <w:t>[Q4]</w:t>
      </w:r>
    </w:p>
    <w:p w:rsidR="0046709A" w:rsidRPr="006350D5" w:rsidRDefault="0046709A" w:rsidP="0046709A">
      <w:pPr>
        <w:rPr>
          <w:rFonts w:asciiTheme="minorHAnsi" w:hAnsiTheme="minorHAnsi" w:cstheme="minorHAnsi"/>
        </w:rPr>
      </w:pPr>
    </w:p>
    <w:p w:rsidR="0046709A" w:rsidRPr="006350D5" w:rsidRDefault="0046709A" w:rsidP="0046709A">
      <w:pPr>
        <w:ind w:left="360"/>
        <w:rPr>
          <w:rFonts w:asciiTheme="minorHAnsi" w:hAnsiTheme="minorHAnsi" w:cstheme="minorHAnsi"/>
        </w:rPr>
      </w:pPr>
      <w:r w:rsidRPr="006350D5">
        <w:rPr>
          <w:rFonts w:asciiTheme="minorHAnsi" w:hAnsiTheme="minorHAnsi" w:cstheme="minorHAnsi"/>
        </w:rPr>
        <w:t xml:space="preserve">Please list the names of the </w:t>
      </w:r>
      <w:r w:rsidR="00A468C3" w:rsidRPr="006350D5">
        <w:rPr>
          <w:rFonts w:asciiTheme="minorHAnsi" w:hAnsiTheme="minorHAnsi" w:cstheme="minorHAnsi"/>
        </w:rPr>
        <w:t>additional</w:t>
      </w:r>
      <w:r w:rsidRPr="006350D5">
        <w:rPr>
          <w:rFonts w:asciiTheme="minorHAnsi" w:hAnsiTheme="minorHAnsi" w:cstheme="minorHAnsi"/>
        </w:rPr>
        <w:t xml:space="preserve"> entities that </w:t>
      </w:r>
      <w:r w:rsidR="00016010" w:rsidRPr="006350D5">
        <w:rPr>
          <w:rFonts w:asciiTheme="minorHAnsi" w:hAnsiTheme="minorHAnsi" w:cstheme="minorHAnsi"/>
        </w:rPr>
        <w:t>were eligible for</w:t>
      </w:r>
      <w:r w:rsidRPr="006350D5">
        <w:rPr>
          <w:rFonts w:asciiTheme="minorHAnsi" w:hAnsiTheme="minorHAnsi" w:cstheme="minorHAnsi"/>
        </w:rPr>
        <w:t xml:space="preserve"> </w:t>
      </w:r>
      <w:r w:rsidR="00016010" w:rsidRPr="006350D5">
        <w:rPr>
          <w:rFonts w:asciiTheme="minorHAnsi" w:hAnsiTheme="minorHAnsi" w:cstheme="minorHAnsi"/>
        </w:rPr>
        <w:t xml:space="preserve">inclusion in </w:t>
      </w:r>
      <w:r w:rsidRPr="006350D5">
        <w:rPr>
          <w:rFonts w:asciiTheme="minorHAnsi" w:hAnsiTheme="minorHAnsi" w:cstheme="minorHAnsi"/>
        </w:rPr>
        <w:t>your FY2011 Facilities Survey</w:t>
      </w:r>
      <w:r w:rsidR="00016010" w:rsidRPr="006350D5">
        <w:rPr>
          <w:rFonts w:asciiTheme="minorHAnsi" w:hAnsiTheme="minorHAnsi" w:cstheme="minorHAnsi"/>
        </w:rPr>
        <w:t xml:space="preserve"> (regardless of whether they</w:t>
      </w:r>
      <w:r w:rsidR="005F6984" w:rsidRPr="006350D5">
        <w:rPr>
          <w:rFonts w:asciiTheme="minorHAnsi" w:hAnsiTheme="minorHAnsi" w:cstheme="minorHAnsi"/>
        </w:rPr>
        <w:t xml:space="preserve"> had</w:t>
      </w:r>
      <w:r w:rsidR="00016010" w:rsidRPr="006350D5">
        <w:rPr>
          <w:rFonts w:asciiTheme="minorHAnsi" w:hAnsiTheme="minorHAnsi" w:cstheme="minorHAnsi"/>
        </w:rPr>
        <w:t xml:space="preserve"> research space</w:t>
      </w:r>
      <w:r w:rsidR="005F6984" w:rsidRPr="006350D5">
        <w:rPr>
          <w:rFonts w:asciiTheme="minorHAnsi" w:hAnsiTheme="minorHAnsi" w:cstheme="minorHAnsi"/>
        </w:rPr>
        <w:t xml:space="preserve"> at that time</w:t>
      </w:r>
      <w:r w:rsidR="00016010" w:rsidRPr="006350D5">
        <w:rPr>
          <w:rFonts w:asciiTheme="minorHAnsi" w:hAnsiTheme="minorHAnsi" w:cstheme="minorHAnsi"/>
        </w:rPr>
        <w:t>).</w:t>
      </w:r>
    </w:p>
    <w:p w:rsidR="0046709A" w:rsidRPr="006350D5" w:rsidRDefault="0046709A" w:rsidP="0046709A">
      <w:pPr>
        <w:pStyle w:val="ListParagraph"/>
        <w:rPr>
          <w:rFonts w:asciiTheme="minorHAnsi" w:hAnsiTheme="minorHAnsi" w:cstheme="minorHAnsi"/>
        </w:rPr>
      </w:pPr>
    </w:p>
    <w:p w:rsidR="0046709A" w:rsidRPr="006350D5" w:rsidRDefault="0046709A" w:rsidP="0046709A">
      <w:pPr>
        <w:pStyle w:val="ListParagraph"/>
        <w:rPr>
          <w:rFonts w:asciiTheme="minorHAnsi" w:hAnsiTheme="minorHAnsi" w:cstheme="minorHAnsi"/>
        </w:rPr>
      </w:pPr>
      <w:r w:rsidRPr="006350D5">
        <w:rPr>
          <w:rFonts w:asciiTheme="minorHAnsi" w:hAnsiTheme="minorHAnsi" w:cstheme="minorHAnsi"/>
        </w:rPr>
        <w:t>Site D</w:t>
      </w:r>
    </w:p>
    <w:p w:rsidR="0046709A" w:rsidRPr="006350D5" w:rsidRDefault="0046709A" w:rsidP="0046709A">
      <w:pPr>
        <w:pStyle w:val="ListParagraph"/>
        <w:rPr>
          <w:rFonts w:asciiTheme="minorHAnsi" w:hAnsiTheme="minorHAnsi" w:cstheme="minorHAnsi"/>
        </w:rPr>
      </w:pPr>
      <w:r w:rsidRPr="006350D5">
        <w:rPr>
          <w:rFonts w:asciiTheme="minorHAnsi" w:hAnsiTheme="minorHAnsi" w:cstheme="minorHAnsi"/>
        </w:rPr>
        <w:t>Site E</w:t>
      </w:r>
    </w:p>
    <w:p w:rsidR="0046709A" w:rsidRPr="006350D5" w:rsidRDefault="0046709A" w:rsidP="004203AA">
      <w:pPr>
        <w:pStyle w:val="ListParagraph"/>
        <w:rPr>
          <w:rFonts w:asciiTheme="minorHAnsi" w:hAnsiTheme="minorHAnsi" w:cstheme="minorHAnsi"/>
        </w:rPr>
      </w:pPr>
      <w:r w:rsidRPr="006350D5">
        <w:rPr>
          <w:rFonts w:asciiTheme="minorHAnsi" w:hAnsiTheme="minorHAnsi" w:cstheme="minorHAnsi"/>
        </w:rPr>
        <w:t>Site F</w:t>
      </w:r>
    </w:p>
    <w:p w:rsidR="00016010" w:rsidRPr="006350D5" w:rsidRDefault="00016010" w:rsidP="00016010">
      <w:pPr>
        <w:rPr>
          <w:rFonts w:asciiTheme="minorHAnsi" w:hAnsiTheme="minorHAnsi" w:cstheme="minorHAnsi"/>
        </w:rPr>
      </w:pPr>
    </w:p>
    <w:p w:rsidR="00016010" w:rsidRPr="006350D5" w:rsidRDefault="00016010" w:rsidP="00016010">
      <w:pPr>
        <w:rPr>
          <w:rFonts w:asciiTheme="minorHAnsi" w:hAnsiTheme="minorHAnsi" w:cstheme="minorHAnsi"/>
        </w:rPr>
      </w:pPr>
      <w:r w:rsidRPr="006350D5">
        <w:rPr>
          <w:rFonts w:asciiTheme="minorHAnsi" w:hAnsiTheme="minorHAnsi" w:cstheme="minorHAnsi"/>
        </w:rPr>
        <w:t xml:space="preserve">[Q5]  </w:t>
      </w:r>
      <w:bookmarkStart w:id="0" w:name="_GoBack"/>
      <w:bookmarkEnd w:id="0"/>
    </w:p>
    <w:p w:rsidR="00016010" w:rsidRPr="006350D5" w:rsidRDefault="00016010" w:rsidP="00016010">
      <w:pPr>
        <w:pStyle w:val="ListParagraph"/>
        <w:rPr>
          <w:rFonts w:asciiTheme="minorHAnsi" w:hAnsiTheme="minorHAnsi" w:cstheme="minorHAnsi"/>
        </w:rPr>
      </w:pPr>
    </w:p>
    <w:p w:rsidR="00016010" w:rsidRPr="006350D5" w:rsidRDefault="00016010" w:rsidP="00016010">
      <w:pPr>
        <w:ind w:left="360"/>
        <w:rPr>
          <w:rFonts w:asciiTheme="minorHAnsi" w:hAnsiTheme="minorHAnsi" w:cstheme="minorHAnsi"/>
        </w:rPr>
      </w:pPr>
      <w:r w:rsidRPr="006350D5">
        <w:rPr>
          <w:rFonts w:asciiTheme="minorHAnsi" w:hAnsiTheme="minorHAnsi" w:cstheme="minorHAnsi"/>
        </w:rPr>
        <w:t xml:space="preserve">Did you </w:t>
      </w:r>
      <w:r w:rsidR="005F6984" w:rsidRPr="006350D5">
        <w:rPr>
          <w:rFonts w:asciiTheme="minorHAnsi" w:hAnsiTheme="minorHAnsi" w:cstheme="minorHAnsi"/>
        </w:rPr>
        <w:t xml:space="preserve">report research space at </w:t>
      </w:r>
      <w:r w:rsidRPr="006350D5">
        <w:rPr>
          <w:rFonts w:asciiTheme="minorHAnsi" w:hAnsiTheme="minorHAnsi" w:cstheme="minorHAnsi"/>
        </w:rPr>
        <w:t>[site name] in your institution's FY 2011 Facilities Survey?</w:t>
      </w:r>
    </w:p>
    <w:p w:rsidR="00016010" w:rsidRPr="006350D5" w:rsidRDefault="00016010" w:rsidP="00016010">
      <w:pPr>
        <w:rPr>
          <w:rFonts w:asciiTheme="minorHAnsi" w:hAnsiTheme="minorHAnsi" w:cstheme="minorHAnsi"/>
        </w:rPr>
      </w:pPr>
      <w:r w:rsidRPr="006350D5">
        <w:rPr>
          <w:rFonts w:asciiTheme="minorHAnsi" w:hAnsiTheme="minorHAnsi" w:cstheme="minorHAnsi"/>
        </w:rPr>
        <w:t> </w:t>
      </w:r>
    </w:p>
    <w:p w:rsidR="00016010" w:rsidRPr="006350D5" w:rsidRDefault="00016010" w:rsidP="00016010">
      <w:pPr>
        <w:pStyle w:val="ListParagraph"/>
        <w:numPr>
          <w:ilvl w:val="1"/>
          <w:numId w:val="11"/>
        </w:numPr>
        <w:ind w:left="720"/>
        <w:rPr>
          <w:rFonts w:asciiTheme="minorHAnsi" w:hAnsiTheme="minorHAnsi" w:cstheme="minorHAnsi"/>
        </w:rPr>
      </w:pPr>
      <w:r w:rsidRPr="006350D5">
        <w:rPr>
          <w:rFonts w:asciiTheme="minorHAnsi" w:hAnsiTheme="minorHAnsi" w:cstheme="minorHAnsi"/>
        </w:rPr>
        <w:t>Yes, reported research space</w:t>
      </w:r>
    </w:p>
    <w:p w:rsidR="00016010" w:rsidRPr="006350D5" w:rsidRDefault="00016010" w:rsidP="00016010">
      <w:pPr>
        <w:pStyle w:val="ListParagraph"/>
        <w:numPr>
          <w:ilvl w:val="1"/>
          <w:numId w:val="11"/>
        </w:numPr>
        <w:ind w:left="720"/>
        <w:rPr>
          <w:rFonts w:asciiTheme="minorHAnsi" w:hAnsiTheme="minorHAnsi" w:cstheme="minorHAnsi"/>
        </w:rPr>
      </w:pPr>
      <w:r w:rsidRPr="006350D5">
        <w:rPr>
          <w:rFonts w:asciiTheme="minorHAnsi" w:hAnsiTheme="minorHAnsi" w:cstheme="minorHAnsi"/>
        </w:rPr>
        <w:t>No research space for this entity</w:t>
      </w:r>
    </w:p>
    <w:p w:rsidR="00016010" w:rsidRPr="006350D5" w:rsidRDefault="006B38FA" w:rsidP="00016010">
      <w:pPr>
        <w:pStyle w:val="ListParagraph"/>
        <w:numPr>
          <w:ilvl w:val="1"/>
          <w:numId w:val="11"/>
        </w:numPr>
        <w:ind w:left="720"/>
        <w:rPr>
          <w:rFonts w:asciiTheme="minorHAnsi" w:hAnsiTheme="minorHAnsi" w:cstheme="minorHAnsi"/>
          <w:i/>
        </w:rPr>
      </w:pPr>
      <w:r w:rsidRPr="006350D5">
        <w:rPr>
          <w:rFonts w:asciiTheme="minorHAnsi" w:hAnsiTheme="minorHAnsi" w:cstheme="minorHAnsi"/>
        </w:rPr>
        <w:t>No, for o</w:t>
      </w:r>
      <w:r w:rsidR="00016010" w:rsidRPr="006350D5">
        <w:rPr>
          <w:rFonts w:asciiTheme="minorHAnsi" w:hAnsiTheme="minorHAnsi" w:cstheme="minorHAnsi"/>
        </w:rPr>
        <w:t>ther reason: please specify</w:t>
      </w:r>
    </w:p>
    <w:tbl>
      <w:tblPr>
        <w:tblStyle w:val="TableGrid"/>
        <w:tblpPr w:leftFromText="180" w:rightFromText="180" w:vertAnchor="text" w:horzAnchor="page" w:tblpX="2458" w:tblpY="102"/>
        <w:tblW w:w="0" w:type="auto"/>
        <w:tblLook w:val="04A0"/>
      </w:tblPr>
      <w:tblGrid>
        <w:gridCol w:w="3176"/>
      </w:tblGrid>
      <w:tr w:rsidR="00016010" w:rsidRPr="006350D5">
        <w:trPr>
          <w:trHeight w:val="1047"/>
        </w:trPr>
        <w:tc>
          <w:tcPr>
            <w:tcW w:w="3176" w:type="dxa"/>
          </w:tcPr>
          <w:p w:rsidR="00016010" w:rsidRPr="006350D5" w:rsidRDefault="00016010" w:rsidP="00016010">
            <w:pPr>
              <w:rPr>
                <w:rFonts w:asciiTheme="minorHAnsi" w:hAnsiTheme="minorHAnsi" w:cstheme="minorHAnsi"/>
              </w:rPr>
            </w:pPr>
          </w:p>
        </w:tc>
      </w:tr>
    </w:tbl>
    <w:p w:rsidR="00016010" w:rsidRPr="006350D5" w:rsidRDefault="00016010" w:rsidP="00016010">
      <w:pPr>
        <w:rPr>
          <w:rFonts w:asciiTheme="minorHAnsi" w:hAnsiTheme="minorHAnsi" w:cstheme="minorHAnsi"/>
        </w:rPr>
      </w:pPr>
    </w:p>
    <w:p w:rsidR="00016010" w:rsidRPr="006350D5" w:rsidRDefault="00016010" w:rsidP="00016010">
      <w:pPr>
        <w:rPr>
          <w:rFonts w:asciiTheme="minorHAnsi" w:hAnsiTheme="minorHAnsi" w:cstheme="minorHAnsi"/>
        </w:rPr>
      </w:pPr>
    </w:p>
    <w:p w:rsidR="00016010" w:rsidRPr="006350D5" w:rsidRDefault="00016010" w:rsidP="00016010">
      <w:pPr>
        <w:rPr>
          <w:rFonts w:asciiTheme="minorHAnsi" w:hAnsiTheme="minorHAnsi" w:cstheme="minorHAnsi"/>
        </w:rPr>
      </w:pPr>
    </w:p>
    <w:p w:rsidR="00016010" w:rsidRPr="006350D5" w:rsidRDefault="00016010" w:rsidP="00016010">
      <w:pPr>
        <w:pStyle w:val="ListParagraph"/>
        <w:rPr>
          <w:rFonts w:asciiTheme="minorHAnsi" w:hAnsiTheme="minorHAnsi" w:cstheme="minorHAnsi"/>
        </w:rPr>
      </w:pPr>
    </w:p>
    <w:p w:rsidR="00016010" w:rsidRDefault="00016010" w:rsidP="00016010">
      <w:pPr>
        <w:rPr>
          <w:rFonts w:asciiTheme="minorHAnsi" w:hAnsiTheme="minorHAnsi" w:cstheme="minorHAnsi"/>
        </w:rPr>
      </w:pPr>
    </w:p>
    <w:p w:rsidR="006350D5" w:rsidRDefault="006350D5" w:rsidP="00016010">
      <w:pPr>
        <w:rPr>
          <w:rFonts w:asciiTheme="minorHAnsi" w:hAnsiTheme="minorHAnsi" w:cstheme="minorHAnsi"/>
        </w:rPr>
      </w:pPr>
    </w:p>
    <w:p w:rsidR="00764E19" w:rsidRPr="006350D5" w:rsidRDefault="00764E19" w:rsidP="00764E19">
      <w:pPr>
        <w:rPr>
          <w:rFonts w:asciiTheme="minorHAnsi" w:hAnsiTheme="minorHAnsi" w:cstheme="minorHAnsi"/>
        </w:rPr>
      </w:pPr>
      <w:r>
        <w:rPr>
          <w:rFonts w:asciiTheme="minorHAnsi" w:hAnsiTheme="minorHAnsi" w:cstheme="minorHAnsi"/>
        </w:rPr>
        <w:t>[Q6</w:t>
      </w:r>
      <w:r w:rsidRPr="006350D5">
        <w:rPr>
          <w:rFonts w:asciiTheme="minorHAnsi" w:hAnsiTheme="minorHAnsi" w:cstheme="minorHAnsi"/>
        </w:rPr>
        <w:t xml:space="preserve">]  </w:t>
      </w:r>
    </w:p>
    <w:p w:rsidR="00764E19" w:rsidRPr="006350D5" w:rsidRDefault="00764E19" w:rsidP="00764E19">
      <w:pPr>
        <w:pStyle w:val="ListParagraph"/>
        <w:rPr>
          <w:rFonts w:asciiTheme="minorHAnsi" w:hAnsiTheme="minorHAnsi" w:cstheme="minorHAnsi"/>
        </w:rPr>
      </w:pPr>
    </w:p>
    <w:p w:rsidR="00764E19" w:rsidRPr="00764E19" w:rsidRDefault="002A45B4" w:rsidP="00764E19">
      <w:pPr>
        <w:ind w:left="360"/>
        <w:rPr>
          <w:rFonts w:asciiTheme="minorHAnsi" w:hAnsiTheme="minorHAnsi" w:cstheme="minorHAnsi"/>
        </w:rPr>
      </w:pPr>
      <w:r>
        <w:rPr>
          <w:rFonts w:asciiTheme="minorHAnsi" w:hAnsiTheme="minorHAnsi" w:cstheme="minorHAnsi"/>
        </w:rPr>
        <w:t>Please provide any comments you may have about this short follow-up survey, including its contents or your responses to the questions.  Your response is optional.</w:t>
      </w:r>
    </w:p>
    <w:tbl>
      <w:tblPr>
        <w:tblStyle w:val="TableGrid"/>
        <w:tblpPr w:leftFromText="180" w:rightFromText="180" w:vertAnchor="text" w:horzAnchor="page" w:tblpX="2458" w:tblpY="102"/>
        <w:tblW w:w="0" w:type="auto"/>
        <w:tblLook w:val="04A0"/>
      </w:tblPr>
      <w:tblGrid>
        <w:gridCol w:w="3176"/>
      </w:tblGrid>
      <w:tr w:rsidR="00764E19" w:rsidRPr="006350D5">
        <w:trPr>
          <w:trHeight w:val="1047"/>
        </w:trPr>
        <w:tc>
          <w:tcPr>
            <w:tcW w:w="3176" w:type="dxa"/>
          </w:tcPr>
          <w:p w:rsidR="00764E19" w:rsidRPr="006350D5" w:rsidRDefault="00764E19" w:rsidP="00764E19">
            <w:pPr>
              <w:rPr>
                <w:rFonts w:asciiTheme="minorHAnsi" w:hAnsiTheme="minorHAnsi" w:cstheme="minorHAnsi"/>
              </w:rPr>
            </w:pPr>
          </w:p>
        </w:tc>
      </w:tr>
    </w:tbl>
    <w:p w:rsidR="00764E19" w:rsidRPr="006350D5" w:rsidRDefault="00764E19" w:rsidP="00764E19">
      <w:pPr>
        <w:rPr>
          <w:rFonts w:asciiTheme="minorHAnsi" w:hAnsiTheme="minorHAnsi" w:cstheme="minorHAnsi"/>
        </w:rPr>
      </w:pPr>
    </w:p>
    <w:p w:rsidR="00764E19" w:rsidRPr="006350D5" w:rsidRDefault="00764E19" w:rsidP="00764E19">
      <w:pPr>
        <w:rPr>
          <w:rFonts w:asciiTheme="minorHAnsi" w:hAnsiTheme="minorHAnsi" w:cstheme="minorHAnsi"/>
        </w:rPr>
      </w:pPr>
    </w:p>
    <w:p w:rsidR="00764E19" w:rsidRDefault="00764E19" w:rsidP="00016010">
      <w:pPr>
        <w:rPr>
          <w:rFonts w:asciiTheme="minorHAnsi" w:hAnsiTheme="minorHAnsi" w:cstheme="minorHAnsi"/>
        </w:rPr>
      </w:pPr>
    </w:p>
    <w:p w:rsidR="00764E19" w:rsidRDefault="00764E19" w:rsidP="00016010">
      <w:pPr>
        <w:rPr>
          <w:rFonts w:asciiTheme="minorHAnsi" w:hAnsiTheme="minorHAnsi" w:cstheme="minorHAnsi"/>
        </w:rPr>
      </w:pPr>
    </w:p>
    <w:p w:rsidR="002A45B4" w:rsidRDefault="002A45B4" w:rsidP="00016010">
      <w:pPr>
        <w:rPr>
          <w:rFonts w:asciiTheme="minorHAnsi" w:hAnsiTheme="minorHAnsi" w:cstheme="minorHAnsi"/>
        </w:rPr>
      </w:pPr>
    </w:p>
    <w:p w:rsidR="002A45B4" w:rsidRDefault="002A45B4" w:rsidP="00016010">
      <w:pPr>
        <w:rPr>
          <w:rFonts w:asciiTheme="minorHAnsi" w:hAnsiTheme="minorHAnsi" w:cstheme="minorHAnsi"/>
        </w:rPr>
      </w:pPr>
    </w:p>
    <w:p w:rsidR="006350D5" w:rsidRDefault="006350D5" w:rsidP="00016010">
      <w:pPr>
        <w:rPr>
          <w:rFonts w:asciiTheme="minorHAnsi" w:hAnsiTheme="minorHAnsi" w:cstheme="minorHAnsi"/>
        </w:rPr>
      </w:pPr>
      <w:r>
        <w:rPr>
          <w:rFonts w:asciiTheme="minorHAnsi" w:hAnsiTheme="minorHAnsi" w:cstheme="minorHAnsi"/>
        </w:rPr>
        <w:t>[End]</w:t>
      </w:r>
    </w:p>
    <w:p w:rsidR="006350D5" w:rsidRDefault="006350D5" w:rsidP="00016010">
      <w:pPr>
        <w:rPr>
          <w:rFonts w:asciiTheme="minorHAnsi" w:hAnsiTheme="minorHAnsi" w:cstheme="minorHAnsi"/>
        </w:rPr>
      </w:pPr>
    </w:p>
    <w:p w:rsidR="00613D45" w:rsidRPr="00613D45" w:rsidRDefault="00613D45" w:rsidP="00613D45">
      <w:pPr>
        <w:ind w:left="360"/>
        <w:rPr>
          <w:rFonts w:asciiTheme="minorHAnsi" w:hAnsiTheme="minorHAnsi" w:cstheme="minorHAnsi"/>
        </w:rPr>
      </w:pPr>
    </w:p>
    <w:p w:rsidR="00613D45" w:rsidRPr="00613D45" w:rsidRDefault="00613D45" w:rsidP="00613D45">
      <w:pPr>
        <w:ind w:left="360"/>
        <w:rPr>
          <w:rFonts w:asciiTheme="minorHAnsi" w:hAnsiTheme="minorHAnsi" w:cstheme="minorHAnsi"/>
        </w:rPr>
      </w:pPr>
      <w:r w:rsidRPr="00613D45">
        <w:rPr>
          <w:rFonts w:asciiTheme="minorHAnsi" w:hAnsiTheme="minorHAnsi" w:cstheme="minorHAnsi"/>
        </w:rPr>
        <w:t xml:space="preserve">Thank you for your assistance in this important research. We </w:t>
      </w:r>
      <w:r w:rsidR="00764E19">
        <w:rPr>
          <w:rFonts w:asciiTheme="minorHAnsi" w:hAnsiTheme="minorHAnsi" w:cstheme="minorHAnsi"/>
        </w:rPr>
        <w:t xml:space="preserve">very much appreciate your help and may be in touch </w:t>
      </w:r>
      <w:r w:rsidR="002A45B4">
        <w:rPr>
          <w:rFonts w:asciiTheme="minorHAnsi" w:hAnsiTheme="minorHAnsi" w:cstheme="minorHAnsi"/>
        </w:rPr>
        <w:t>in the unlikely event that</w:t>
      </w:r>
      <w:r w:rsidR="00764E19">
        <w:rPr>
          <w:rFonts w:asciiTheme="minorHAnsi" w:hAnsiTheme="minorHAnsi" w:cstheme="minorHAnsi"/>
        </w:rPr>
        <w:t xml:space="preserve"> we have any follow-up questions to your responses.</w:t>
      </w:r>
    </w:p>
    <w:p w:rsidR="00613D45" w:rsidRPr="00613D45" w:rsidRDefault="00613D45" w:rsidP="00613D45">
      <w:pPr>
        <w:ind w:left="360"/>
        <w:rPr>
          <w:rFonts w:asciiTheme="minorHAnsi" w:hAnsiTheme="minorHAnsi" w:cstheme="minorHAnsi"/>
        </w:rPr>
      </w:pPr>
    </w:p>
    <w:p w:rsidR="006350D5" w:rsidRPr="006350D5" w:rsidRDefault="00613D45" w:rsidP="00613D45">
      <w:pPr>
        <w:ind w:left="360"/>
        <w:rPr>
          <w:rFonts w:asciiTheme="minorHAnsi" w:hAnsiTheme="minorHAnsi" w:cstheme="minorHAnsi"/>
        </w:rPr>
      </w:pPr>
      <w:r w:rsidRPr="00613D45">
        <w:rPr>
          <w:rFonts w:asciiTheme="minorHAnsi" w:hAnsiTheme="minorHAnsi" w:cstheme="minorHAnsi"/>
        </w:rPr>
        <w:t>Click NEXT to close the survey.</w:t>
      </w:r>
    </w:p>
    <w:sectPr w:rsidR="006350D5" w:rsidRPr="006350D5" w:rsidSect="004203AA">
      <w:headerReference w:type="default" r:id="rId9"/>
      <w:footerReference w:type="default" r:id="rId10"/>
      <w:pgSz w:w="12240" w:h="15840"/>
      <w:pgMar w:top="1350" w:right="1800" w:bottom="117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E19" w:rsidRDefault="00764E19" w:rsidP="00ED7B7A">
      <w:r>
        <w:separator/>
      </w:r>
    </w:p>
  </w:endnote>
  <w:endnote w:type="continuationSeparator" w:id="0">
    <w:p w:rsidR="00764E19" w:rsidRDefault="00764E19" w:rsidP="00ED7B7A">
      <w:r>
        <w:continuationSeparator/>
      </w:r>
    </w:p>
  </w:endnote>
  <w:endnote w:type="continuationNotice" w:id="1">
    <w:p w:rsidR="00764E19" w:rsidRDefault="00764E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E19" w:rsidRDefault="00764E1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E19" w:rsidRDefault="00764E19" w:rsidP="00ED7B7A">
      <w:r>
        <w:separator/>
      </w:r>
    </w:p>
  </w:footnote>
  <w:footnote w:type="continuationSeparator" w:id="0">
    <w:p w:rsidR="00764E19" w:rsidRDefault="00764E19" w:rsidP="00ED7B7A">
      <w:r>
        <w:continuationSeparator/>
      </w:r>
    </w:p>
  </w:footnote>
  <w:footnote w:type="continuationNotice" w:id="1">
    <w:p w:rsidR="00764E19" w:rsidRDefault="00764E19"/>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E19" w:rsidRDefault="00764E1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1496"/>
    <w:multiLevelType w:val="hybridMultilevel"/>
    <w:tmpl w:val="69C4F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0665A4"/>
    <w:multiLevelType w:val="hybridMultilevel"/>
    <w:tmpl w:val="39AE169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7BC05ED"/>
    <w:multiLevelType w:val="hybridMultilevel"/>
    <w:tmpl w:val="E6FE5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220405D"/>
    <w:multiLevelType w:val="hybridMultilevel"/>
    <w:tmpl w:val="D78A8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4E42C8"/>
    <w:multiLevelType w:val="hybridMultilevel"/>
    <w:tmpl w:val="6E866254"/>
    <w:lvl w:ilvl="0" w:tplc="973C560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46722"/>
    <w:multiLevelType w:val="hybridMultilevel"/>
    <w:tmpl w:val="69C4F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C93FCD"/>
    <w:multiLevelType w:val="hybridMultilevel"/>
    <w:tmpl w:val="A9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EE7B28"/>
    <w:multiLevelType w:val="hybridMultilevel"/>
    <w:tmpl w:val="2120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27313"/>
    <w:multiLevelType w:val="hybridMultilevel"/>
    <w:tmpl w:val="39AE169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94915BB"/>
    <w:multiLevelType w:val="hybridMultilevel"/>
    <w:tmpl w:val="B178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83A90"/>
    <w:multiLevelType w:val="hybridMultilevel"/>
    <w:tmpl w:val="E9FCED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5"/>
  </w:num>
  <w:num w:numId="6">
    <w:abstractNumId w:val="7"/>
  </w:num>
  <w:num w:numId="7">
    <w:abstractNumId w:val="3"/>
  </w:num>
  <w:num w:numId="8">
    <w:abstractNumId w:val="2"/>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701"/>
  <w:trackRevisions/>
  <w:doNotTrackMoves/>
  <w:defaultTabStop w:val="720"/>
  <w:noPunctuationKerning/>
  <w:characterSpacingControl w:val="doNotCompress"/>
  <w:footnotePr>
    <w:footnote w:id="-1"/>
    <w:footnote w:id="0"/>
    <w:footnote w:id="1"/>
  </w:footnotePr>
  <w:endnotePr>
    <w:endnote w:id="-1"/>
    <w:endnote w:id="0"/>
    <w:endnote w:id="1"/>
  </w:endnotePr>
  <w:compat/>
  <w:rsids>
    <w:rsidRoot w:val="00B57BFE"/>
    <w:rsid w:val="00000E76"/>
    <w:rsid w:val="00003955"/>
    <w:rsid w:val="00012EE7"/>
    <w:rsid w:val="000139C7"/>
    <w:rsid w:val="000157B9"/>
    <w:rsid w:val="00016010"/>
    <w:rsid w:val="00035470"/>
    <w:rsid w:val="000506BA"/>
    <w:rsid w:val="00061516"/>
    <w:rsid w:val="0006152F"/>
    <w:rsid w:val="00072509"/>
    <w:rsid w:val="000873D3"/>
    <w:rsid w:val="00090538"/>
    <w:rsid w:val="00092B41"/>
    <w:rsid w:val="000958B9"/>
    <w:rsid w:val="000A53D2"/>
    <w:rsid w:val="000A6D2E"/>
    <w:rsid w:val="000D52CF"/>
    <w:rsid w:val="000E0B37"/>
    <w:rsid w:val="000E2233"/>
    <w:rsid w:val="000E3277"/>
    <w:rsid w:val="000E4C81"/>
    <w:rsid w:val="000F0DB8"/>
    <w:rsid w:val="000F4DDE"/>
    <w:rsid w:val="001010E0"/>
    <w:rsid w:val="0010206D"/>
    <w:rsid w:val="00113711"/>
    <w:rsid w:val="00114C63"/>
    <w:rsid w:val="00115733"/>
    <w:rsid w:val="00132481"/>
    <w:rsid w:val="0013261B"/>
    <w:rsid w:val="00142649"/>
    <w:rsid w:val="00150B7D"/>
    <w:rsid w:val="001607B7"/>
    <w:rsid w:val="001711AB"/>
    <w:rsid w:val="001736BE"/>
    <w:rsid w:val="001A1976"/>
    <w:rsid w:val="001A34C6"/>
    <w:rsid w:val="001A6222"/>
    <w:rsid w:val="001B68E9"/>
    <w:rsid w:val="001C621F"/>
    <w:rsid w:val="001D3AA4"/>
    <w:rsid w:val="001E5CD1"/>
    <w:rsid w:val="001F41DD"/>
    <w:rsid w:val="0020008E"/>
    <w:rsid w:val="00203B36"/>
    <w:rsid w:val="00215581"/>
    <w:rsid w:val="0021789D"/>
    <w:rsid w:val="00220465"/>
    <w:rsid w:val="002219F3"/>
    <w:rsid w:val="00222FFA"/>
    <w:rsid w:val="0024099D"/>
    <w:rsid w:val="00242E81"/>
    <w:rsid w:val="00247066"/>
    <w:rsid w:val="00247DE7"/>
    <w:rsid w:val="00253511"/>
    <w:rsid w:val="0025722B"/>
    <w:rsid w:val="00260528"/>
    <w:rsid w:val="002621F9"/>
    <w:rsid w:val="0026544A"/>
    <w:rsid w:val="00276D5C"/>
    <w:rsid w:val="00285856"/>
    <w:rsid w:val="0028598B"/>
    <w:rsid w:val="002A0A18"/>
    <w:rsid w:val="002A45B4"/>
    <w:rsid w:val="002B6B92"/>
    <w:rsid w:val="002C48F8"/>
    <w:rsid w:val="002D1121"/>
    <w:rsid w:val="002E6D33"/>
    <w:rsid w:val="00302CFE"/>
    <w:rsid w:val="00304647"/>
    <w:rsid w:val="00305BC2"/>
    <w:rsid w:val="00312051"/>
    <w:rsid w:val="00313F8A"/>
    <w:rsid w:val="00320B50"/>
    <w:rsid w:val="00323B61"/>
    <w:rsid w:val="00343D9A"/>
    <w:rsid w:val="00351E61"/>
    <w:rsid w:val="003524DD"/>
    <w:rsid w:val="00354BEE"/>
    <w:rsid w:val="00364712"/>
    <w:rsid w:val="00385987"/>
    <w:rsid w:val="00392084"/>
    <w:rsid w:val="0039703D"/>
    <w:rsid w:val="003A150E"/>
    <w:rsid w:val="003A635B"/>
    <w:rsid w:val="003A7CB4"/>
    <w:rsid w:val="003B3E05"/>
    <w:rsid w:val="003C0860"/>
    <w:rsid w:val="003C5978"/>
    <w:rsid w:val="003D145A"/>
    <w:rsid w:val="003D75B3"/>
    <w:rsid w:val="00416235"/>
    <w:rsid w:val="004175E7"/>
    <w:rsid w:val="004203AA"/>
    <w:rsid w:val="00422981"/>
    <w:rsid w:val="00434EA1"/>
    <w:rsid w:val="00436C47"/>
    <w:rsid w:val="004424F7"/>
    <w:rsid w:val="00451000"/>
    <w:rsid w:val="00452D11"/>
    <w:rsid w:val="00453732"/>
    <w:rsid w:val="00454B60"/>
    <w:rsid w:val="00462CF7"/>
    <w:rsid w:val="0046709A"/>
    <w:rsid w:val="00474F8D"/>
    <w:rsid w:val="00484471"/>
    <w:rsid w:val="004845B9"/>
    <w:rsid w:val="00484F0D"/>
    <w:rsid w:val="00486783"/>
    <w:rsid w:val="00494FA8"/>
    <w:rsid w:val="00496C3E"/>
    <w:rsid w:val="004A11B8"/>
    <w:rsid w:val="004A3FCE"/>
    <w:rsid w:val="004A7D1E"/>
    <w:rsid w:val="004C4951"/>
    <w:rsid w:val="004E2417"/>
    <w:rsid w:val="004E71A5"/>
    <w:rsid w:val="004F0280"/>
    <w:rsid w:val="004F042C"/>
    <w:rsid w:val="005166B8"/>
    <w:rsid w:val="00521577"/>
    <w:rsid w:val="00526854"/>
    <w:rsid w:val="005417D6"/>
    <w:rsid w:val="00567D39"/>
    <w:rsid w:val="00570ACC"/>
    <w:rsid w:val="00570EF3"/>
    <w:rsid w:val="00573C25"/>
    <w:rsid w:val="00575A9D"/>
    <w:rsid w:val="00587E5C"/>
    <w:rsid w:val="00592514"/>
    <w:rsid w:val="005950D0"/>
    <w:rsid w:val="005A360B"/>
    <w:rsid w:val="005B2D93"/>
    <w:rsid w:val="005C5A0D"/>
    <w:rsid w:val="005C5B19"/>
    <w:rsid w:val="005C6262"/>
    <w:rsid w:val="005D24CA"/>
    <w:rsid w:val="005D2AA9"/>
    <w:rsid w:val="005E2B2C"/>
    <w:rsid w:val="005F58AB"/>
    <w:rsid w:val="005F6984"/>
    <w:rsid w:val="005F6E40"/>
    <w:rsid w:val="00613D45"/>
    <w:rsid w:val="0061407F"/>
    <w:rsid w:val="006143DA"/>
    <w:rsid w:val="006244AA"/>
    <w:rsid w:val="00625B3E"/>
    <w:rsid w:val="006318F3"/>
    <w:rsid w:val="006350D5"/>
    <w:rsid w:val="0064766E"/>
    <w:rsid w:val="00647AC2"/>
    <w:rsid w:val="0066350A"/>
    <w:rsid w:val="00675A75"/>
    <w:rsid w:val="00677367"/>
    <w:rsid w:val="00686B5E"/>
    <w:rsid w:val="006A42DC"/>
    <w:rsid w:val="006B38FA"/>
    <w:rsid w:val="006B439C"/>
    <w:rsid w:val="006B71DF"/>
    <w:rsid w:val="006C14C8"/>
    <w:rsid w:val="006C1DAB"/>
    <w:rsid w:val="006C752E"/>
    <w:rsid w:val="006D3C55"/>
    <w:rsid w:val="006D5325"/>
    <w:rsid w:val="006D754B"/>
    <w:rsid w:val="006E18CE"/>
    <w:rsid w:val="006E3C89"/>
    <w:rsid w:val="006E46BB"/>
    <w:rsid w:val="006F1BCA"/>
    <w:rsid w:val="006F3FA3"/>
    <w:rsid w:val="006F72BB"/>
    <w:rsid w:val="007019B8"/>
    <w:rsid w:val="00701F54"/>
    <w:rsid w:val="00703F95"/>
    <w:rsid w:val="007063A1"/>
    <w:rsid w:val="00713BC5"/>
    <w:rsid w:val="00725730"/>
    <w:rsid w:val="0072716D"/>
    <w:rsid w:val="00764E19"/>
    <w:rsid w:val="0077462B"/>
    <w:rsid w:val="00784FD0"/>
    <w:rsid w:val="007852D8"/>
    <w:rsid w:val="0079632D"/>
    <w:rsid w:val="00796A0C"/>
    <w:rsid w:val="007B1913"/>
    <w:rsid w:val="007B73C2"/>
    <w:rsid w:val="007B798D"/>
    <w:rsid w:val="007C26CF"/>
    <w:rsid w:val="007E72F6"/>
    <w:rsid w:val="007F2525"/>
    <w:rsid w:val="007F301F"/>
    <w:rsid w:val="008003EA"/>
    <w:rsid w:val="00800BEB"/>
    <w:rsid w:val="0081146C"/>
    <w:rsid w:val="008379B6"/>
    <w:rsid w:val="00861784"/>
    <w:rsid w:val="00867A68"/>
    <w:rsid w:val="00872D63"/>
    <w:rsid w:val="008733CF"/>
    <w:rsid w:val="00876126"/>
    <w:rsid w:val="00883AD3"/>
    <w:rsid w:val="0088650A"/>
    <w:rsid w:val="008A194F"/>
    <w:rsid w:val="008B4149"/>
    <w:rsid w:val="008D1E4E"/>
    <w:rsid w:val="008D1E55"/>
    <w:rsid w:val="008D5723"/>
    <w:rsid w:val="008D7EC4"/>
    <w:rsid w:val="008E3234"/>
    <w:rsid w:val="008E68AF"/>
    <w:rsid w:val="008F2BE2"/>
    <w:rsid w:val="00900B7B"/>
    <w:rsid w:val="00905718"/>
    <w:rsid w:val="00905999"/>
    <w:rsid w:val="009120F7"/>
    <w:rsid w:val="00932064"/>
    <w:rsid w:val="0094552A"/>
    <w:rsid w:val="00946701"/>
    <w:rsid w:val="00954913"/>
    <w:rsid w:val="00962701"/>
    <w:rsid w:val="00967269"/>
    <w:rsid w:val="00970B7A"/>
    <w:rsid w:val="00970EF8"/>
    <w:rsid w:val="0097765B"/>
    <w:rsid w:val="0098601B"/>
    <w:rsid w:val="00986BFC"/>
    <w:rsid w:val="009A1AAE"/>
    <w:rsid w:val="009A6B82"/>
    <w:rsid w:val="009A6FD5"/>
    <w:rsid w:val="009B65FB"/>
    <w:rsid w:val="009C11EE"/>
    <w:rsid w:val="009E7E47"/>
    <w:rsid w:val="009F0900"/>
    <w:rsid w:val="009F1567"/>
    <w:rsid w:val="009F2D1C"/>
    <w:rsid w:val="009F528C"/>
    <w:rsid w:val="00A02AE1"/>
    <w:rsid w:val="00A10046"/>
    <w:rsid w:val="00A137BB"/>
    <w:rsid w:val="00A21605"/>
    <w:rsid w:val="00A22414"/>
    <w:rsid w:val="00A2298B"/>
    <w:rsid w:val="00A23A8B"/>
    <w:rsid w:val="00A40D47"/>
    <w:rsid w:val="00A42348"/>
    <w:rsid w:val="00A42736"/>
    <w:rsid w:val="00A43CBD"/>
    <w:rsid w:val="00A468C3"/>
    <w:rsid w:val="00A51F78"/>
    <w:rsid w:val="00A61437"/>
    <w:rsid w:val="00A6686F"/>
    <w:rsid w:val="00A71EBA"/>
    <w:rsid w:val="00A72BA1"/>
    <w:rsid w:val="00A77006"/>
    <w:rsid w:val="00A83FA9"/>
    <w:rsid w:val="00A93DDB"/>
    <w:rsid w:val="00A94341"/>
    <w:rsid w:val="00AA710B"/>
    <w:rsid w:val="00AA7641"/>
    <w:rsid w:val="00AB56C6"/>
    <w:rsid w:val="00AD01DE"/>
    <w:rsid w:val="00AD223F"/>
    <w:rsid w:val="00AD4461"/>
    <w:rsid w:val="00AD597E"/>
    <w:rsid w:val="00AE1A37"/>
    <w:rsid w:val="00AE72A9"/>
    <w:rsid w:val="00B104EF"/>
    <w:rsid w:val="00B32354"/>
    <w:rsid w:val="00B35D67"/>
    <w:rsid w:val="00B52BA0"/>
    <w:rsid w:val="00B55A15"/>
    <w:rsid w:val="00B57BFE"/>
    <w:rsid w:val="00B63BF4"/>
    <w:rsid w:val="00B64E78"/>
    <w:rsid w:val="00B6628D"/>
    <w:rsid w:val="00B73EC8"/>
    <w:rsid w:val="00B82DD6"/>
    <w:rsid w:val="00B929D7"/>
    <w:rsid w:val="00BD09E8"/>
    <w:rsid w:val="00BD1F7A"/>
    <w:rsid w:val="00BD69A6"/>
    <w:rsid w:val="00BD6C90"/>
    <w:rsid w:val="00BE3A91"/>
    <w:rsid w:val="00BE4936"/>
    <w:rsid w:val="00BE4FC5"/>
    <w:rsid w:val="00BE5BA0"/>
    <w:rsid w:val="00BE67A7"/>
    <w:rsid w:val="00BF417B"/>
    <w:rsid w:val="00BF4882"/>
    <w:rsid w:val="00C04937"/>
    <w:rsid w:val="00C07004"/>
    <w:rsid w:val="00C07E0C"/>
    <w:rsid w:val="00C1092D"/>
    <w:rsid w:val="00C12600"/>
    <w:rsid w:val="00C2176C"/>
    <w:rsid w:val="00C27E06"/>
    <w:rsid w:val="00C4049F"/>
    <w:rsid w:val="00C43EC0"/>
    <w:rsid w:val="00C4789D"/>
    <w:rsid w:val="00C5483A"/>
    <w:rsid w:val="00C55FA1"/>
    <w:rsid w:val="00C64343"/>
    <w:rsid w:val="00C66E2B"/>
    <w:rsid w:val="00C71216"/>
    <w:rsid w:val="00C767E3"/>
    <w:rsid w:val="00C82FD3"/>
    <w:rsid w:val="00C84802"/>
    <w:rsid w:val="00C9152B"/>
    <w:rsid w:val="00C967E6"/>
    <w:rsid w:val="00CA3A20"/>
    <w:rsid w:val="00CB0C07"/>
    <w:rsid w:val="00CB2CA6"/>
    <w:rsid w:val="00CB42BE"/>
    <w:rsid w:val="00CC1E4E"/>
    <w:rsid w:val="00CC245B"/>
    <w:rsid w:val="00CC30C4"/>
    <w:rsid w:val="00CC7B72"/>
    <w:rsid w:val="00CD2F6C"/>
    <w:rsid w:val="00CD4CBD"/>
    <w:rsid w:val="00CE6325"/>
    <w:rsid w:val="00CF0E90"/>
    <w:rsid w:val="00CF1A3C"/>
    <w:rsid w:val="00D0544E"/>
    <w:rsid w:val="00D21C5F"/>
    <w:rsid w:val="00D224A9"/>
    <w:rsid w:val="00D2274D"/>
    <w:rsid w:val="00D31210"/>
    <w:rsid w:val="00D432CB"/>
    <w:rsid w:val="00D45564"/>
    <w:rsid w:val="00D45ED8"/>
    <w:rsid w:val="00D722A3"/>
    <w:rsid w:val="00D72310"/>
    <w:rsid w:val="00D757BA"/>
    <w:rsid w:val="00D826CD"/>
    <w:rsid w:val="00DA0D11"/>
    <w:rsid w:val="00DB1CF9"/>
    <w:rsid w:val="00DC294C"/>
    <w:rsid w:val="00DD533F"/>
    <w:rsid w:val="00DE7826"/>
    <w:rsid w:val="00DF3A91"/>
    <w:rsid w:val="00DF73E4"/>
    <w:rsid w:val="00E02787"/>
    <w:rsid w:val="00E036DD"/>
    <w:rsid w:val="00E20371"/>
    <w:rsid w:val="00E32E5E"/>
    <w:rsid w:val="00E364DF"/>
    <w:rsid w:val="00E41170"/>
    <w:rsid w:val="00E415CD"/>
    <w:rsid w:val="00E572D4"/>
    <w:rsid w:val="00E6206C"/>
    <w:rsid w:val="00E6208F"/>
    <w:rsid w:val="00E6538B"/>
    <w:rsid w:val="00E810C0"/>
    <w:rsid w:val="00EA242A"/>
    <w:rsid w:val="00EA79FF"/>
    <w:rsid w:val="00EA7F10"/>
    <w:rsid w:val="00EB72E0"/>
    <w:rsid w:val="00EC6EF7"/>
    <w:rsid w:val="00ED5EA3"/>
    <w:rsid w:val="00ED6D87"/>
    <w:rsid w:val="00ED7B7A"/>
    <w:rsid w:val="00EE5DBD"/>
    <w:rsid w:val="00EF0738"/>
    <w:rsid w:val="00F25699"/>
    <w:rsid w:val="00F25A44"/>
    <w:rsid w:val="00F3222D"/>
    <w:rsid w:val="00F363EC"/>
    <w:rsid w:val="00F56318"/>
    <w:rsid w:val="00F65FF2"/>
    <w:rsid w:val="00F7652D"/>
    <w:rsid w:val="00F77C76"/>
    <w:rsid w:val="00F800E6"/>
    <w:rsid w:val="00F80D7C"/>
    <w:rsid w:val="00F933EC"/>
    <w:rsid w:val="00F95E27"/>
    <w:rsid w:val="00FA59E7"/>
    <w:rsid w:val="00FA65D9"/>
    <w:rsid w:val="00FB1A3B"/>
    <w:rsid w:val="00FB42F7"/>
    <w:rsid w:val="00FB6636"/>
    <w:rsid w:val="00FC4F61"/>
    <w:rsid w:val="00FF2ED8"/>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FE"/>
    <w:rPr>
      <w:rFonts w:ascii="Calibri" w:eastAsiaTheme="minorHAnsi" w:hAnsi="Calibr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57BFE"/>
    <w:rPr>
      <w:color w:val="0000FF"/>
      <w:u w:val="single"/>
    </w:rPr>
  </w:style>
  <w:style w:type="paragraph" w:styleId="ListParagraph">
    <w:name w:val="List Paragraph"/>
    <w:basedOn w:val="Normal"/>
    <w:uiPriority w:val="34"/>
    <w:qFormat/>
    <w:rsid w:val="00B57BFE"/>
    <w:pPr>
      <w:ind w:left="720"/>
    </w:pPr>
  </w:style>
  <w:style w:type="table" w:customStyle="1" w:styleId="TableWestatStandardFormat">
    <w:name w:val="Table Westat Standard Format"/>
    <w:basedOn w:val="TableNormal"/>
    <w:rsid w:val="00A10046"/>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styleId="Header">
    <w:name w:val="header"/>
    <w:basedOn w:val="Normal"/>
    <w:link w:val="HeaderChar"/>
    <w:uiPriority w:val="99"/>
    <w:unhideWhenUsed/>
    <w:rsid w:val="00ED7B7A"/>
    <w:pPr>
      <w:tabs>
        <w:tab w:val="center" w:pos="4680"/>
        <w:tab w:val="right" w:pos="9360"/>
      </w:tabs>
    </w:pPr>
  </w:style>
  <w:style w:type="character" w:customStyle="1" w:styleId="HeaderChar">
    <w:name w:val="Header Char"/>
    <w:basedOn w:val="DefaultParagraphFont"/>
    <w:link w:val="Header"/>
    <w:uiPriority w:val="99"/>
    <w:rsid w:val="00ED7B7A"/>
    <w:rPr>
      <w:rFonts w:ascii="Calibri" w:eastAsiaTheme="minorHAnsi" w:hAnsi="Calibri"/>
      <w:sz w:val="22"/>
      <w:szCs w:val="22"/>
    </w:rPr>
  </w:style>
  <w:style w:type="paragraph" w:styleId="Footer">
    <w:name w:val="footer"/>
    <w:basedOn w:val="Normal"/>
    <w:link w:val="FooterChar"/>
    <w:uiPriority w:val="99"/>
    <w:unhideWhenUsed/>
    <w:rsid w:val="00ED7B7A"/>
    <w:pPr>
      <w:tabs>
        <w:tab w:val="center" w:pos="4680"/>
        <w:tab w:val="right" w:pos="9360"/>
      </w:tabs>
    </w:pPr>
  </w:style>
  <w:style w:type="character" w:customStyle="1" w:styleId="FooterChar">
    <w:name w:val="Footer Char"/>
    <w:basedOn w:val="DefaultParagraphFont"/>
    <w:link w:val="Footer"/>
    <w:uiPriority w:val="99"/>
    <w:rsid w:val="00ED7B7A"/>
    <w:rPr>
      <w:rFonts w:ascii="Calibri" w:eastAsiaTheme="minorHAnsi" w:hAnsi="Calibri"/>
      <w:sz w:val="22"/>
      <w:szCs w:val="22"/>
    </w:rPr>
  </w:style>
  <w:style w:type="table" w:styleId="TableGrid">
    <w:name w:val="Table Grid"/>
    <w:basedOn w:val="TableNormal"/>
    <w:uiPriority w:val="59"/>
    <w:rsid w:val="00451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E2B"/>
    <w:rPr>
      <w:rFonts w:ascii="Tahoma" w:hAnsi="Tahoma" w:cs="Tahoma"/>
      <w:sz w:val="16"/>
      <w:szCs w:val="16"/>
    </w:rPr>
  </w:style>
  <w:style w:type="character" w:customStyle="1" w:styleId="BalloonTextChar">
    <w:name w:val="Balloon Text Char"/>
    <w:basedOn w:val="DefaultParagraphFont"/>
    <w:link w:val="BalloonText"/>
    <w:uiPriority w:val="99"/>
    <w:semiHidden/>
    <w:rsid w:val="00C66E2B"/>
    <w:rPr>
      <w:rFonts w:ascii="Tahoma" w:eastAsiaTheme="minorHAnsi" w:hAnsi="Tahoma" w:cs="Tahoma"/>
      <w:sz w:val="16"/>
      <w:szCs w:val="16"/>
    </w:rPr>
  </w:style>
  <w:style w:type="paragraph" w:customStyle="1" w:styleId="SP-SglSpPara">
    <w:name w:val="SP-Sgl Sp Para"/>
    <w:basedOn w:val="Normal"/>
    <w:rsid w:val="005B2D93"/>
    <w:pPr>
      <w:tabs>
        <w:tab w:val="left" w:pos="576"/>
      </w:tabs>
      <w:spacing w:line="240" w:lineRule="atLeast"/>
      <w:ind w:firstLine="576"/>
    </w:pPr>
    <w:rPr>
      <w:rFonts w:ascii="Garamond" w:eastAsia="Times New Roman" w:hAnsi="Garamond"/>
      <w:sz w:val="24"/>
      <w:szCs w:val="20"/>
    </w:rPr>
  </w:style>
  <w:style w:type="character" w:styleId="CommentReference">
    <w:name w:val="annotation reference"/>
    <w:basedOn w:val="DefaultParagraphFont"/>
    <w:uiPriority w:val="99"/>
    <w:semiHidden/>
    <w:unhideWhenUsed/>
    <w:rsid w:val="0021789D"/>
    <w:rPr>
      <w:sz w:val="16"/>
      <w:szCs w:val="16"/>
    </w:rPr>
  </w:style>
  <w:style w:type="paragraph" w:styleId="CommentText">
    <w:name w:val="annotation text"/>
    <w:basedOn w:val="Normal"/>
    <w:link w:val="CommentTextChar"/>
    <w:uiPriority w:val="99"/>
    <w:semiHidden/>
    <w:unhideWhenUsed/>
    <w:rsid w:val="0021789D"/>
    <w:rPr>
      <w:sz w:val="20"/>
      <w:szCs w:val="20"/>
    </w:rPr>
  </w:style>
  <w:style w:type="character" w:customStyle="1" w:styleId="CommentTextChar">
    <w:name w:val="Comment Text Char"/>
    <w:basedOn w:val="DefaultParagraphFont"/>
    <w:link w:val="CommentText"/>
    <w:uiPriority w:val="99"/>
    <w:semiHidden/>
    <w:rsid w:val="0021789D"/>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21789D"/>
    <w:rPr>
      <w:b/>
      <w:bCs/>
    </w:rPr>
  </w:style>
  <w:style w:type="character" w:customStyle="1" w:styleId="CommentSubjectChar">
    <w:name w:val="Comment Subject Char"/>
    <w:basedOn w:val="CommentTextChar"/>
    <w:link w:val="CommentSubject"/>
    <w:uiPriority w:val="99"/>
    <w:semiHidden/>
    <w:rsid w:val="0021789D"/>
    <w:rPr>
      <w:rFonts w:ascii="Calibri" w:eastAsiaTheme="minorHAns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FE"/>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7BFE"/>
    <w:rPr>
      <w:color w:val="0000FF"/>
      <w:u w:val="single"/>
    </w:rPr>
  </w:style>
  <w:style w:type="paragraph" w:styleId="ListParagraph">
    <w:name w:val="List Paragraph"/>
    <w:basedOn w:val="Normal"/>
    <w:uiPriority w:val="34"/>
    <w:qFormat/>
    <w:rsid w:val="00B57BFE"/>
    <w:pPr>
      <w:ind w:left="720"/>
    </w:pPr>
  </w:style>
  <w:style w:type="table" w:customStyle="1" w:styleId="TableWestatStandardFormat">
    <w:name w:val="Table Westat Standard Format"/>
    <w:basedOn w:val="TableNormal"/>
    <w:rsid w:val="00A10046"/>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styleId="Header">
    <w:name w:val="header"/>
    <w:basedOn w:val="Normal"/>
    <w:link w:val="HeaderChar"/>
    <w:uiPriority w:val="99"/>
    <w:unhideWhenUsed/>
    <w:rsid w:val="00ED7B7A"/>
    <w:pPr>
      <w:tabs>
        <w:tab w:val="center" w:pos="4680"/>
        <w:tab w:val="right" w:pos="9360"/>
      </w:tabs>
    </w:pPr>
  </w:style>
  <w:style w:type="character" w:customStyle="1" w:styleId="HeaderChar">
    <w:name w:val="Header Char"/>
    <w:basedOn w:val="DefaultParagraphFont"/>
    <w:link w:val="Header"/>
    <w:uiPriority w:val="99"/>
    <w:rsid w:val="00ED7B7A"/>
    <w:rPr>
      <w:rFonts w:ascii="Calibri" w:eastAsiaTheme="minorHAnsi" w:hAnsi="Calibri"/>
      <w:sz w:val="22"/>
      <w:szCs w:val="22"/>
    </w:rPr>
  </w:style>
  <w:style w:type="paragraph" w:styleId="Footer">
    <w:name w:val="footer"/>
    <w:basedOn w:val="Normal"/>
    <w:link w:val="FooterChar"/>
    <w:uiPriority w:val="99"/>
    <w:unhideWhenUsed/>
    <w:rsid w:val="00ED7B7A"/>
    <w:pPr>
      <w:tabs>
        <w:tab w:val="center" w:pos="4680"/>
        <w:tab w:val="right" w:pos="9360"/>
      </w:tabs>
    </w:pPr>
  </w:style>
  <w:style w:type="character" w:customStyle="1" w:styleId="FooterChar">
    <w:name w:val="Footer Char"/>
    <w:basedOn w:val="DefaultParagraphFont"/>
    <w:link w:val="Footer"/>
    <w:uiPriority w:val="99"/>
    <w:rsid w:val="00ED7B7A"/>
    <w:rPr>
      <w:rFonts w:ascii="Calibri" w:eastAsiaTheme="minorHAnsi" w:hAnsi="Calibri"/>
      <w:sz w:val="22"/>
      <w:szCs w:val="22"/>
    </w:rPr>
  </w:style>
  <w:style w:type="table" w:styleId="TableGrid">
    <w:name w:val="Table Grid"/>
    <w:basedOn w:val="TableNormal"/>
    <w:uiPriority w:val="59"/>
    <w:rsid w:val="00451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E2B"/>
    <w:rPr>
      <w:rFonts w:ascii="Tahoma" w:hAnsi="Tahoma" w:cs="Tahoma"/>
      <w:sz w:val="16"/>
      <w:szCs w:val="16"/>
    </w:rPr>
  </w:style>
  <w:style w:type="character" w:customStyle="1" w:styleId="BalloonTextChar">
    <w:name w:val="Balloon Text Char"/>
    <w:basedOn w:val="DefaultParagraphFont"/>
    <w:link w:val="BalloonText"/>
    <w:uiPriority w:val="99"/>
    <w:semiHidden/>
    <w:rsid w:val="00C66E2B"/>
    <w:rPr>
      <w:rFonts w:ascii="Tahoma" w:eastAsiaTheme="minorHAnsi" w:hAnsi="Tahoma" w:cs="Tahoma"/>
      <w:sz w:val="16"/>
      <w:szCs w:val="16"/>
    </w:rPr>
  </w:style>
  <w:style w:type="paragraph" w:customStyle="1" w:styleId="SP-SglSpPara">
    <w:name w:val="SP-Sgl Sp Para"/>
    <w:basedOn w:val="Normal"/>
    <w:rsid w:val="005B2D93"/>
    <w:pPr>
      <w:tabs>
        <w:tab w:val="left" w:pos="576"/>
      </w:tabs>
      <w:spacing w:line="240" w:lineRule="atLeast"/>
      <w:ind w:firstLine="576"/>
    </w:pPr>
    <w:rPr>
      <w:rFonts w:ascii="Garamond" w:eastAsia="Times New Roman" w:hAnsi="Garamond"/>
      <w:sz w:val="24"/>
      <w:szCs w:val="20"/>
    </w:rPr>
  </w:style>
  <w:style w:type="character" w:styleId="CommentReference">
    <w:name w:val="annotation reference"/>
    <w:basedOn w:val="DefaultParagraphFont"/>
    <w:uiPriority w:val="99"/>
    <w:semiHidden/>
    <w:unhideWhenUsed/>
    <w:rsid w:val="0021789D"/>
    <w:rPr>
      <w:sz w:val="16"/>
      <w:szCs w:val="16"/>
    </w:rPr>
  </w:style>
  <w:style w:type="paragraph" w:styleId="CommentText">
    <w:name w:val="annotation text"/>
    <w:basedOn w:val="Normal"/>
    <w:link w:val="CommentTextChar"/>
    <w:uiPriority w:val="99"/>
    <w:semiHidden/>
    <w:unhideWhenUsed/>
    <w:rsid w:val="0021789D"/>
    <w:rPr>
      <w:sz w:val="20"/>
      <w:szCs w:val="20"/>
    </w:rPr>
  </w:style>
  <w:style w:type="character" w:customStyle="1" w:styleId="CommentTextChar">
    <w:name w:val="Comment Text Char"/>
    <w:basedOn w:val="DefaultParagraphFont"/>
    <w:link w:val="CommentText"/>
    <w:uiPriority w:val="99"/>
    <w:semiHidden/>
    <w:rsid w:val="0021789D"/>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21789D"/>
    <w:rPr>
      <w:b/>
      <w:bCs/>
    </w:rPr>
  </w:style>
  <w:style w:type="character" w:customStyle="1" w:styleId="CommentSubjectChar">
    <w:name w:val="Comment Subject Char"/>
    <w:basedOn w:val="CommentTextChar"/>
    <w:link w:val="CommentSubject"/>
    <w:uiPriority w:val="99"/>
    <w:semiHidden/>
    <w:rsid w:val="0021789D"/>
    <w:rPr>
      <w:rFonts w:ascii="Calibri" w:eastAsiaTheme="minorHAnsi" w:hAnsi="Calibri"/>
      <w:b/>
      <w:bCs/>
    </w:rPr>
  </w:style>
</w:styles>
</file>

<file path=word/webSettings.xml><?xml version="1.0" encoding="utf-8"?>
<w:webSettings xmlns:r="http://schemas.openxmlformats.org/officeDocument/2006/relationships" xmlns:w="http://schemas.openxmlformats.org/wordprocessingml/2006/main">
  <w:divs>
    <w:div w:id="18641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A23A9-6C7C-4554-8897-7EA48E975C7D}">
  <ds:schemaRefs>
    <ds:schemaRef ds:uri="http://schemas.openxmlformats.org/officeDocument/2006/bibliography"/>
  </ds:schemaRefs>
</ds:datastoreItem>
</file>

<file path=customXml/itemProps2.xml><?xml version="1.0" encoding="utf-8"?>
<ds:datastoreItem xmlns:ds="http://schemas.openxmlformats.org/officeDocument/2006/customXml" ds:itemID="{B33BA626-A5E0-BE4D-B888-DF9BBF06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2467</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Crafts</dc:creator>
  <cp:lastModifiedBy>Suzanne Plimpton</cp:lastModifiedBy>
  <cp:revision>2</cp:revision>
  <cp:lastPrinted>2012-08-03T18:05:00Z</cp:lastPrinted>
  <dcterms:created xsi:type="dcterms:W3CDTF">2012-08-18T01:06:00Z</dcterms:created>
  <dcterms:modified xsi:type="dcterms:W3CDTF">2012-08-18T01:06:00Z</dcterms:modified>
</cp:coreProperties>
</file>