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244D7" w14:textId="4B658322" w:rsidR="00E72D77" w:rsidRDefault="00A44C31" w:rsidP="00A44C31">
      <w:r>
        <w:t>Email sent to the customer:</w:t>
      </w:r>
      <w:r w:rsidR="00E72D77">
        <w:br/>
      </w:r>
    </w:p>
    <w:tbl>
      <w:tblPr>
        <w:tblW w:w="10500" w:type="dxa"/>
        <w:tblCellSpacing w:w="15" w:type="dxa"/>
        <w:tblLook w:val="04A0" w:firstRow="1" w:lastRow="0" w:firstColumn="1" w:lastColumn="0" w:noHBand="0" w:noVBand="1"/>
      </w:tblPr>
      <w:tblGrid>
        <w:gridCol w:w="10500"/>
      </w:tblGrid>
      <w:tr w:rsidR="00E72D77" w:rsidRPr="00E72D77" w14:paraId="1F0DEE61" w14:textId="77777777" w:rsidTr="00E72D77">
        <w:trPr>
          <w:tblCellSpacing w:w="15" w:type="dxa"/>
        </w:trPr>
        <w:tc>
          <w:tcPr>
            <w:tcW w:w="0" w:type="auto"/>
            <w:tcMar>
              <w:top w:w="15" w:type="dxa"/>
              <w:left w:w="15" w:type="dxa"/>
              <w:bottom w:w="15" w:type="dxa"/>
              <w:right w:w="15" w:type="dxa"/>
            </w:tcMar>
            <w:vAlign w:val="center"/>
          </w:tcPr>
          <w:p w14:paraId="694F3471" w14:textId="36A656F2" w:rsidR="00E72D77" w:rsidRPr="00E72D77" w:rsidRDefault="00E72D77">
            <w:pPr>
              <w:pStyle w:val="NormalWeb"/>
              <w:rPr>
                <w:rFonts w:ascii="Verdana" w:hAnsi="Verdana"/>
                <w:sz w:val="18"/>
                <w:szCs w:val="18"/>
              </w:rPr>
            </w:pPr>
            <w:r w:rsidRPr="00E72D77">
              <w:rPr>
                <w:rFonts w:ascii="Verdana" w:hAnsi="Verdana"/>
                <w:sz w:val="18"/>
                <w:szCs w:val="18"/>
              </w:rPr>
              <w:t xml:space="preserve">Hello Carol, </w:t>
            </w:r>
          </w:p>
          <w:p w14:paraId="1E9BB6B3" w14:textId="40D39B51" w:rsidR="00E72D77" w:rsidRPr="00E72D77" w:rsidRDefault="00E72D77">
            <w:pPr>
              <w:pStyle w:val="NormalWeb"/>
              <w:rPr>
                <w:rFonts w:ascii="Verdana" w:hAnsi="Verdana"/>
                <w:sz w:val="18"/>
                <w:szCs w:val="18"/>
              </w:rPr>
            </w:pPr>
            <w:r w:rsidRPr="00E72D77">
              <w:rPr>
                <w:rFonts w:ascii="Verdana" w:hAnsi="Verdana"/>
                <w:sz w:val="18"/>
                <w:szCs w:val="18"/>
              </w:rPr>
              <w:t>You have received this email because you recently utilized the IT Assistance Center (</w:t>
            </w:r>
            <w:proofErr w:type="spellStart"/>
            <w:r w:rsidRPr="00E72D77">
              <w:rPr>
                <w:rFonts w:ascii="Verdana" w:hAnsi="Verdana"/>
                <w:sz w:val="18"/>
                <w:szCs w:val="18"/>
              </w:rPr>
              <w:t>iTAC</w:t>
            </w:r>
            <w:proofErr w:type="spellEnd"/>
            <w:r w:rsidRPr="00E72D77">
              <w:rPr>
                <w:rFonts w:ascii="Verdana" w:hAnsi="Verdana"/>
                <w:sz w:val="18"/>
                <w:szCs w:val="18"/>
              </w:rPr>
              <w:t xml:space="preserve">) service. The </w:t>
            </w:r>
            <w:proofErr w:type="spellStart"/>
            <w:r w:rsidRPr="00E72D77">
              <w:rPr>
                <w:rFonts w:ascii="Verdana" w:hAnsi="Verdana"/>
                <w:sz w:val="18"/>
                <w:szCs w:val="18"/>
              </w:rPr>
              <w:t>iTAC</w:t>
            </w:r>
            <w:proofErr w:type="spellEnd"/>
            <w:r w:rsidRPr="00E72D77">
              <w:rPr>
                <w:rFonts w:ascii="Verdana" w:hAnsi="Verdana"/>
                <w:sz w:val="18"/>
                <w:szCs w:val="18"/>
              </w:rPr>
              <w:t xml:space="preserve"> team would like to know how your experience was in order to help improve service quality or highlight positive areas </w:t>
            </w:r>
            <w:proofErr w:type="spellStart"/>
            <w:r w:rsidRPr="00E72D77">
              <w:rPr>
                <w:rFonts w:ascii="Verdana" w:hAnsi="Verdana"/>
                <w:sz w:val="18"/>
                <w:szCs w:val="18"/>
              </w:rPr>
              <w:t>iTAC</w:t>
            </w:r>
            <w:proofErr w:type="spellEnd"/>
            <w:r w:rsidRPr="00E72D77">
              <w:rPr>
                <w:rFonts w:ascii="Verdana" w:hAnsi="Verdana"/>
                <w:sz w:val="18"/>
                <w:szCs w:val="18"/>
              </w:rPr>
              <w:t xml:space="preserve"> should continue. </w:t>
            </w:r>
            <w:r w:rsidRPr="00E72D77">
              <w:rPr>
                <w:rFonts w:ascii="Verdana" w:hAnsi="Verdana"/>
                <w:sz w:val="18"/>
                <w:szCs w:val="18"/>
              </w:rPr>
              <w:br/>
            </w:r>
            <w:r w:rsidRPr="00E72D77">
              <w:rPr>
                <w:rFonts w:ascii="Verdana" w:hAnsi="Verdana"/>
                <w:sz w:val="18"/>
                <w:szCs w:val="18"/>
              </w:rPr>
              <w:br/>
              <w:t>With only 5 questions, we encourage and appreciate your participation.</w:t>
            </w:r>
            <w:r w:rsidRPr="00E72D77">
              <w:rPr>
                <w:rFonts w:ascii="Verdana" w:hAnsi="Verdana"/>
                <w:sz w:val="18"/>
                <w:szCs w:val="18"/>
              </w:rPr>
              <w:br/>
            </w:r>
            <w:r w:rsidRPr="00E72D77">
              <w:rPr>
                <w:rFonts w:ascii="Verdana" w:hAnsi="Verdana"/>
                <w:sz w:val="18"/>
                <w:szCs w:val="18"/>
              </w:rPr>
              <w:br/>
              <w:t xml:space="preserve">Please Note: </w:t>
            </w:r>
            <w:r w:rsidRPr="00E72D77">
              <w:rPr>
                <w:rFonts w:ascii="Verdana" w:hAnsi="Verdana"/>
                <w:sz w:val="18"/>
                <w:szCs w:val="18"/>
              </w:rPr>
              <w:br/>
            </w:r>
            <w:r w:rsidRPr="00E72D77">
              <w:rPr>
                <w:rFonts w:ascii="Verdana" w:hAnsi="Verdana"/>
                <w:sz w:val="18"/>
                <w:szCs w:val="18"/>
              </w:rPr>
              <w:br/>
              <w:t xml:space="preserve">1. Only low-impact, non-sensitive information should be included in your comments. Avoid including IP addresses, home phone numbers, etc. </w:t>
            </w:r>
            <w:r w:rsidRPr="00E72D77">
              <w:rPr>
                <w:rFonts w:ascii="Verdana" w:hAnsi="Verdana"/>
                <w:sz w:val="18"/>
                <w:szCs w:val="18"/>
              </w:rPr>
              <w:br/>
            </w:r>
            <w:r w:rsidRPr="00E72D77">
              <w:rPr>
                <w:rFonts w:ascii="Verdana" w:hAnsi="Verdana"/>
                <w:sz w:val="18"/>
                <w:szCs w:val="18"/>
              </w:rPr>
              <w:br/>
              <w:t>2. This collection of information contains Paperwork Reduction Act (PRA) requirements approved by the Offic</w:t>
            </w:r>
            <w:r w:rsidR="00981E5E">
              <w:rPr>
                <w:rFonts w:ascii="Verdana" w:hAnsi="Verdana"/>
                <w:sz w:val="18"/>
                <w:szCs w:val="18"/>
              </w:rPr>
              <w:t>e of Management and Budget (</w:t>
            </w:r>
            <w:bookmarkStart w:id="0" w:name="_GoBack"/>
            <w:bookmarkEnd w:id="0"/>
            <w:r w:rsidRPr="00E72D77">
              <w:rPr>
                <w:rFonts w:ascii="Verdana" w:hAnsi="Verdana"/>
                <w:sz w:val="18"/>
                <w:szCs w:val="18"/>
              </w:rPr>
              <w:t xml:space="preserve">OMB Control #0693-0031 and Expiration Date 03/31/2015).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Rachel Glenn, 301-975-2906. </w:t>
            </w:r>
            <w:r w:rsidRPr="00E72D77">
              <w:rPr>
                <w:rFonts w:ascii="Verdana" w:hAnsi="Verdana"/>
                <w:sz w:val="18"/>
                <w:szCs w:val="18"/>
              </w:rPr>
              <w:br/>
            </w:r>
            <w:r w:rsidRPr="00E72D77">
              <w:rPr>
                <w:rFonts w:ascii="Verdana" w:hAnsi="Verdana"/>
                <w:sz w:val="18"/>
                <w:szCs w:val="18"/>
              </w:rPr>
              <w:br/>
              <w:t xml:space="preserve">Once submitted, your feedback is included in reports provided to </w:t>
            </w:r>
            <w:proofErr w:type="spellStart"/>
            <w:r w:rsidRPr="00E72D77">
              <w:rPr>
                <w:rFonts w:ascii="Verdana" w:hAnsi="Verdana"/>
                <w:sz w:val="18"/>
                <w:szCs w:val="18"/>
              </w:rPr>
              <w:t>iTAC</w:t>
            </w:r>
            <w:proofErr w:type="spellEnd"/>
            <w:r w:rsidRPr="00E72D77">
              <w:rPr>
                <w:rFonts w:ascii="Verdana" w:hAnsi="Verdana"/>
                <w:sz w:val="18"/>
                <w:szCs w:val="18"/>
              </w:rPr>
              <w:t xml:space="preserve"> management. A follow-on phone call from the </w:t>
            </w:r>
            <w:proofErr w:type="spellStart"/>
            <w:r w:rsidRPr="00E72D77">
              <w:rPr>
                <w:rFonts w:ascii="Verdana" w:hAnsi="Verdana"/>
                <w:sz w:val="18"/>
                <w:szCs w:val="18"/>
              </w:rPr>
              <w:t>iTAC</w:t>
            </w:r>
            <w:proofErr w:type="spellEnd"/>
            <w:r w:rsidRPr="00E72D77">
              <w:rPr>
                <w:rFonts w:ascii="Verdana" w:hAnsi="Verdana"/>
                <w:sz w:val="18"/>
                <w:szCs w:val="18"/>
              </w:rPr>
              <w:t xml:space="preserve"> Team Leader may take place to further discuss your experience. </w:t>
            </w:r>
            <w:r w:rsidRPr="00E72D77">
              <w:rPr>
                <w:rFonts w:ascii="Verdana" w:hAnsi="Verdana"/>
                <w:sz w:val="18"/>
                <w:szCs w:val="18"/>
              </w:rPr>
              <w:br/>
            </w:r>
            <w:r w:rsidRPr="00E72D77">
              <w:rPr>
                <w:rFonts w:ascii="Verdana" w:hAnsi="Verdana"/>
                <w:sz w:val="18"/>
                <w:szCs w:val="18"/>
              </w:rPr>
              <w:br/>
              <w:t>Thank you.</w:t>
            </w:r>
          </w:p>
          <w:p w14:paraId="56BCAB8C" w14:textId="34450FBB" w:rsidR="00E72D77" w:rsidRPr="00E72D77" w:rsidRDefault="00E72D77">
            <w:pPr>
              <w:pStyle w:val="NormalWeb"/>
              <w:rPr>
                <w:rFonts w:ascii="Verdana" w:hAnsi="Verdana"/>
                <w:sz w:val="17"/>
                <w:szCs w:val="17"/>
              </w:rPr>
            </w:pPr>
            <w:r w:rsidRPr="00E72D77">
              <w:rPr>
                <w:rStyle w:val="Strong"/>
                <w:rFonts w:ascii="Verdana" w:hAnsi="Verdana"/>
                <w:sz w:val="18"/>
                <w:szCs w:val="18"/>
              </w:rPr>
              <w:t xml:space="preserve">Ticket # </w:t>
            </w:r>
            <w:r w:rsidRPr="00E72D77">
              <w:rPr>
                <w:rFonts w:ascii="Verdana" w:hAnsi="Verdana"/>
                <w:sz w:val="18"/>
                <w:szCs w:val="18"/>
              </w:rPr>
              <w:t>INC0045048 closed on 8/29/2014 1:17 PM</w:t>
            </w:r>
            <w:r>
              <w:rPr>
                <w:rFonts w:ascii="Verdana" w:hAnsi="Verdana"/>
                <w:sz w:val="17"/>
                <w:szCs w:val="17"/>
              </w:rPr>
              <w:t xml:space="preserve">  </w:t>
            </w:r>
            <w:hyperlink r:id="rId4" w:history="1">
              <w:r>
                <w:rPr>
                  <w:rStyle w:val="Hyperlink"/>
                  <w:rFonts w:ascii="Verdana" w:eastAsia="Times New Roman" w:hAnsi="Verdana"/>
                  <w:sz w:val="27"/>
                  <w:szCs w:val="27"/>
                </w:rPr>
                <w:t>Take Survey Now</w:t>
              </w:r>
            </w:hyperlink>
          </w:p>
        </w:tc>
      </w:tr>
      <w:tr w:rsidR="00E72D77" w14:paraId="40B9AD2E" w14:textId="77777777" w:rsidTr="00E72D77">
        <w:trPr>
          <w:tblCellSpacing w:w="15" w:type="dxa"/>
        </w:trPr>
        <w:tc>
          <w:tcPr>
            <w:tcW w:w="0" w:type="auto"/>
            <w:tcMar>
              <w:top w:w="15" w:type="dxa"/>
              <w:left w:w="15" w:type="dxa"/>
              <w:bottom w:w="15" w:type="dxa"/>
              <w:right w:w="15" w:type="dxa"/>
            </w:tcMar>
            <w:vAlign w:val="center"/>
            <w:hideMark/>
          </w:tcPr>
          <w:p w14:paraId="747ED4E1" w14:textId="48D5C14D" w:rsidR="00E72D77" w:rsidRDefault="00E72D77">
            <w:pPr>
              <w:spacing w:after="240"/>
              <w:jc w:val="center"/>
              <w:rPr>
                <w:rFonts w:ascii="Verdana" w:hAnsi="Verdana"/>
                <w:sz w:val="18"/>
                <w:szCs w:val="18"/>
              </w:rPr>
            </w:pPr>
          </w:p>
        </w:tc>
      </w:tr>
    </w:tbl>
    <w:p w14:paraId="5DBA216E" w14:textId="77777777" w:rsidR="00A44C31" w:rsidRDefault="00A44C31" w:rsidP="00A44C31">
      <w:r>
        <w:t>The actual survey</w:t>
      </w:r>
    </w:p>
    <w:p w14:paraId="48A151E7" w14:textId="77777777" w:rsidR="00A44C31" w:rsidRDefault="00A44C31" w:rsidP="00A44C31"/>
    <w:p w14:paraId="6FCFD5B2" w14:textId="77777777" w:rsidR="00A44C31" w:rsidRPr="00A44C31" w:rsidRDefault="00A44C31" w:rsidP="00A44C31">
      <w:r>
        <w:rPr>
          <w:noProof/>
        </w:rPr>
        <w:drawing>
          <wp:inline distT="0" distB="0" distL="0" distR="0" wp14:anchorId="7CF22A80" wp14:editId="2DDDEFC7">
            <wp:extent cx="6124998" cy="3642935"/>
            <wp:effectExtent l="19050" t="19050" r="952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36996" cy="3650071"/>
                    </a:xfrm>
                    <a:prstGeom prst="rect">
                      <a:avLst/>
                    </a:prstGeom>
                    <a:ln w="19050">
                      <a:solidFill>
                        <a:schemeClr val="accent1"/>
                      </a:solidFill>
                    </a:ln>
                  </pic:spPr>
                </pic:pic>
              </a:graphicData>
            </a:graphic>
          </wp:inline>
        </w:drawing>
      </w:r>
    </w:p>
    <w:sectPr w:rsidR="00A44C31" w:rsidRPr="00A44C31" w:rsidSect="00A44C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F5"/>
    <w:rsid w:val="000A0176"/>
    <w:rsid w:val="001259AE"/>
    <w:rsid w:val="001F19F7"/>
    <w:rsid w:val="00981E5E"/>
    <w:rsid w:val="00A44C31"/>
    <w:rsid w:val="00C13984"/>
    <w:rsid w:val="00D226F5"/>
    <w:rsid w:val="00E72D77"/>
    <w:rsid w:val="00E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9764"/>
  <w15:chartTrackingRefBased/>
  <w15:docId w15:val="{382A6EAF-0C5C-4FA6-9AB6-1CE6582C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6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F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3984"/>
    <w:rPr>
      <w:sz w:val="16"/>
      <w:szCs w:val="16"/>
    </w:rPr>
  </w:style>
  <w:style w:type="paragraph" w:styleId="CommentText">
    <w:name w:val="annotation text"/>
    <w:basedOn w:val="Normal"/>
    <w:link w:val="CommentTextChar"/>
    <w:uiPriority w:val="99"/>
    <w:semiHidden/>
    <w:unhideWhenUsed/>
    <w:rsid w:val="00C13984"/>
    <w:rPr>
      <w:sz w:val="20"/>
      <w:szCs w:val="20"/>
    </w:rPr>
  </w:style>
  <w:style w:type="character" w:customStyle="1" w:styleId="CommentTextChar">
    <w:name w:val="Comment Text Char"/>
    <w:basedOn w:val="DefaultParagraphFont"/>
    <w:link w:val="CommentText"/>
    <w:uiPriority w:val="99"/>
    <w:semiHidden/>
    <w:rsid w:val="00C139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3984"/>
    <w:rPr>
      <w:b/>
      <w:bCs/>
    </w:rPr>
  </w:style>
  <w:style w:type="character" w:customStyle="1" w:styleId="CommentSubjectChar">
    <w:name w:val="Comment Subject Char"/>
    <w:basedOn w:val="CommentTextChar"/>
    <w:link w:val="CommentSubject"/>
    <w:uiPriority w:val="99"/>
    <w:semiHidden/>
    <w:rsid w:val="00C1398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72D77"/>
    <w:rPr>
      <w:color w:val="0000FF"/>
      <w:u w:val="single"/>
    </w:rPr>
  </w:style>
  <w:style w:type="paragraph" w:styleId="NormalWeb">
    <w:name w:val="Normal (Web)"/>
    <w:basedOn w:val="Normal"/>
    <w:uiPriority w:val="99"/>
    <w:semiHidden/>
    <w:unhideWhenUsed/>
    <w:rsid w:val="00E72D77"/>
    <w:pPr>
      <w:spacing w:before="100" w:beforeAutospacing="1" w:after="100" w:afterAutospacing="1"/>
    </w:pPr>
    <w:rPr>
      <w:rFonts w:eastAsiaTheme="minorHAnsi"/>
    </w:rPr>
  </w:style>
  <w:style w:type="character" w:styleId="Strong">
    <w:name w:val="Strong"/>
    <w:basedOn w:val="DefaultParagraphFont"/>
    <w:uiPriority w:val="22"/>
    <w:qFormat/>
    <w:rsid w:val="00E72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thinkhdi-csi.com/ShowSurvey.aspx?req=7obKmibk25PFrSl2%2bPHHIeAHu5YvLnJrz26c7C%2b3gIc%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Rachel B.</dc:creator>
  <cp:keywords/>
  <dc:description/>
  <cp:lastModifiedBy>Yonder, Darla</cp:lastModifiedBy>
  <cp:revision>3</cp:revision>
  <cp:lastPrinted>2014-08-29T11:19:00Z</cp:lastPrinted>
  <dcterms:created xsi:type="dcterms:W3CDTF">2014-09-22T17:04:00Z</dcterms:created>
  <dcterms:modified xsi:type="dcterms:W3CDTF">2014-09-22T17:04:00Z</dcterms:modified>
</cp:coreProperties>
</file>