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575821732"/>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10296"/>
          </w:tblGrid>
          <w:tr w:rsidR="00E1160F">
            <w:trPr>
              <w:trHeight w:val="2880"/>
              <w:jc w:val="center"/>
            </w:trPr>
            <w:tc>
              <w:tcPr>
                <w:tcW w:w="5000" w:type="pct"/>
              </w:tcPr>
              <w:p w:rsidR="00E1160F" w:rsidRDefault="00E1160F" w:rsidP="00E1160F">
                <w:pPr>
                  <w:pStyle w:val="NoSpacing"/>
                  <w:jc w:val="center"/>
                  <w:rPr>
                    <w:rFonts w:asciiTheme="majorHAnsi" w:eastAsiaTheme="majorEastAsia" w:hAnsiTheme="majorHAnsi" w:cstheme="majorBidi"/>
                    <w:caps/>
                  </w:rPr>
                </w:pPr>
              </w:p>
            </w:tc>
          </w:tr>
          <w:tr w:rsidR="00E1160F">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E1160F" w:rsidRDefault="00C44336" w:rsidP="00735AA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Appendix C. </w:t>
                    </w:r>
                    <w:r w:rsidR="006A54BC">
                      <w:rPr>
                        <w:rFonts w:asciiTheme="majorHAnsi" w:eastAsiaTheme="majorEastAsia" w:hAnsiTheme="majorHAnsi" w:cstheme="majorBidi"/>
                        <w:sz w:val="80"/>
                        <w:szCs w:val="80"/>
                      </w:rPr>
                      <w:t xml:space="preserve">                      </w:t>
                    </w:r>
                    <w:r>
                      <w:rPr>
                        <w:rFonts w:asciiTheme="majorHAnsi" w:eastAsiaTheme="majorEastAsia" w:hAnsiTheme="majorHAnsi" w:cstheme="majorBidi"/>
                        <w:sz w:val="80"/>
                        <w:szCs w:val="80"/>
                      </w:rPr>
                      <w:t>Hand-held Screenshots</w:t>
                    </w:r>
                  </w:p>
                </w:tc>
              </w:sdtContent>
            </w:sdt>
          </w:tr>
          <w:tr w:rsidR="00E1160F">
            <w:trPr>
              <w:trHeight w:val="720"/>
              <w:jc w:val="center"/>
            </w:trPr>
            <w:tc>
              <w:tcPr>
                <w:tcW w:w="5000" w:type="pct"/>
                <w:tcBorders>
                  <w:top w:val="single" w:sz="4" w:space="0" w:color="4F81BD" w:themeColor="accent1"/>
                </w:tcBorders>
                <w:vAlign w:val="center"/>
              </w:tcPr>
              <w:p w:rsidR="00E1160F" w:rsidRDefault="00E1160F">
                <w:pPr>
                  <w:pStyle w:val="NoSpacing"/>
                  <w:jc w:val="center"/>
                  <w:rPr>
                    <w:rFonts w:asciiTheme="majorHAnsi" w:eastAsiaTheme="majorEastAsia" w:hAnsiTheme="majorHAnsi" w:cstheme="majorBidi"/>
                    <w:sz w:val="44"/>
                    <w:szCs w:val="44"/>
                  </w:rPr>
                </w:pPr>
              </w:p>
            </w:tc>
          </w:tr>
          <w:tr w:rsidR="00E1160F">
            <w:trPr>
              <w:trHeight w:val="360"/>
              <w:jc w:val="center"/>
            </w:trPr>
            <w:tc>
              <w:tcPr>
                <w:tcW w:w="5000" w:type="pct"/>
                <w:vAlign w:val="center"/>
              </w:tcPr>
              <w:p w:rsidR="00E1160F" w:rsidRDefault="00E1160F">
                <w:pPr>
                  <w:pStyle w:val="NoSpacing"/>
                  <w:jc w:val="center"/>
                </w:pPr>
              </w:p>
            </w:tc>
          </w:tr>
          <w:tr w:rsidR="00E1160F">
            <w:trPr>
              <w:trHeight w:val="360"/>
              <w:jc w:val="center"/>
            </w:trPr>
            <w:tc>
              <w:tcPr>
                <w:tcW w:w="5000" w:type="pct"/>
                <w:vAlign w:val="center"/>
              </w:tcPr>
              <w:p w:rsidR="00E1160F" w:rsidRDefault="00E1160F">
                <w:pPr>
                  <w:pStyle w:val="NoSpacing"/>
                  <w:jc w:val="center"/>
                  <w:rPr>
                    <w:b/>
                    <w:bCs/>
                  </w:rPr>
                </w:pPr>
              </w:p>
            </w:tc>
          </w:tr>
          <w:tr w:rsidR="00E1160F">
            <w:trPr>
              <w:trHeight w:val="360"/>
              <w:jc w:val="center"/>
            </w:trPr>
            <w:tc>
              <w:tcPr>
                <w:tcW w:w="5000" w:type="pct"/>
                <w:vAlign w:val="center"/>
              </w:tcPr>
              <w:p w:rsidR="00E1160F" w:rsidRDefault="00E1160F">
                <w:pPr>
                  <w:pStyle w:val="NoSpacing"/>
                  <w:jc w:val="center"/>
                  <w:rPr>
                    <w:b/>
                    <w:bCs/>
                  </w:rPr>
                </w:pPr>
              </w:p>
            </w:tc>
          </w:tr>
        </w:tbl>
        <w:p w:rsidR="00E1160F" w:rsidRPr="00CD288E" w:rsidRDefault="00E1160F">
          <w:pPr>
            <w:rPr>
              <w:rFonts w:ascii="Arial" w:hAnsi="Arial" w:cs="Arial"/>
              <w:sz w:val="24"/>
              <w:szCs w:val="24"/>
            </w:rPr>
          </w:pPr>
        </w:p>
        <w:p w:rsidR="00E1160F" w:rsidRPr="00CD288E" w:rsidRDefault="00E1160F">
          <w:pPr>
            <w:rPr>
              <w:rFonts w:ascii="Arial" w:hAnsi="Arial" w:cs="Arial"/>
              <w:sz w:val="24"/>
              <w:szCs w:val="24"/>
            </w:rPr>
          </w:pPr>
        </w:p>
        <w:tbl>
          <w:tblPr>
            <w:tblpPr w:leftFromText="187" w:rightFromText="187" w:vertAnchor="page" w:horzAnchor="margin" w:tblpY="8596"/>
            <w:tblW w:w="5000" w:type="pct"/>
            <w:tblLook w:val="04A0" w:firstRow="1" w:lastRow="0" w:firstColumn="1" w:lastColumn="0" w:noHBand="0" w:noVBand="1"/>
          </w:tblPr>
          <w:tblGrid>
            <w:gridCol w:w="10296"/>
          </w:tblGrid>
          <w:tr w:rsidR="00E1160F" w:rsidRPr="00CD288E" w:rsidTr="00E1160F">
            <w:sdt>
              <w:sdtPr>
                <w:rPr>
                  <w:rFonts w:ascii="Arial" w:hAnsi="Arial" w:cs="Arial"/>
                  <w:sz w:val="24"/>
                  <w:szCs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E1160F" w:rsidRPr="00CD288E" w:rsidRDefault="00C44336" w:rsidP="00735AAD">
                    <w:pPr>
                      <w:pStyle w:val="NoSpacing"/>
                      <w:jc w:val="center"/>
                      <w:rPr>
                        <w:rFonts w:ascii="Arial" w:hAnsi="Arial" w:cs="Arial"/>
                        <w:sz w:val="24"/>
                        <w:szCs w:val="24"/>
                      </w:rPr>
                    </w:pPr>
                    <w:r>
                      <w:rPr>
                        <w:rFonts w:ascii="Arial" w:hAnsi="Arial" w:cs="Arial"/>
                        <w:sz w:val="24"/>
                        <w:szCs w:val="24"/>
                      </w:rPr>
                      <w:t xml:space="preserve"> The images in this document are screen-shots of the hand-held electronic device (tablet) that will be used to input participants’ responses. These images will only be seen by interviewers and not by participants</w:t>
                    </w:r>
                  </w:p>
                </w:tc>
              </w:sdtContent>
            </w:sdt>
          </w:tr>
        </w:tbl>
        <w:p w:rsidR="00E1160F" w:rsidRDefault="00E1160F"/>
        <w:p w:rsidR="00E1160F" w:rsidRDefault="00E1160F">
          <w:pPr>
            <w:sectPr w:rsidR="00E1160F" w:rsidSect="00E1160F">
              <w:headerReference w:type="default" r:id="rId9"/>
              <w:footerReference w:type="default" r:id="rId10"/>
              <w:headerReference w:type="first" r:id="rId11"/>
              <w:pgSz w:w="12240" w:h="15840"/>
              <w:pgMar w:top="1080" w:right="1080" w:bottom="1080" w:left="1080" w:header="720" w:footer="720" w:gutter="0"/>
              <w:pgNumType w:start="0"/>
              <w:cols w:space="720"/>
              <w:titlePg/>
              <w:docGrid w:linePitch="360"/>
            </w:sectPr>
          </w:pPr>
          <w:r>
            <w:br w:type="page"/>
          </w:r>
        </w:p>
        <w:p w:rsidR="00E1160F" w:rsidRPr="001D2E37" w:rsidRDefault="00E1160F" w:rsidP="00E1160F">
          <w:pPr>
            <w:jc w:val="center"/>
            <w:rPr>
              <w:rFonts w:ascii="Arial" w:hAnsi="Arial" w:cs="Arial"/>
              <w:b/>
              <w:sz w:val="32"/>
              <w:szCs w:val="32"/>
            </w:rPr>
          </w:pPr>
          <w:r w:rsidRPr="001D2E37">
            <w:rPr>
              <w:rFonts w:ascii="Arial" w:hAnsi="Arial" w:cs="Arial"/>
              <w:b/>
              <w:sz w:val="32"/>
              <w:szCs w:val="32"/>
            </w:rPr>
            <w:lastRenderedPageBreak/>
            <w:t>Planes, Trains, and Auto-Mobility: An Innovative Approach to Increase Walking in the Atlanta Hartsfield-Jackson Airport</w:t>
          </w:r>
        </w:p>
        <w:p w:rsidR="00E1160F" w:rsidRDefault="00E1160F" w:rsidP="00E1160F">
          <w:pPr>
            <w:jc w:val="center"/>
            <w:rPr>
              <w:rFonts w:ascii="Arial" w:hAnsi="Arial" w:cs="Arial"/>
              <w:b/>
              <w:sz w:val="28"/>
              <w:szCs w:val="28"/>
            </w:rPr>
          </w:pPr>
        </w:p>
        <w:p w:rsidR="00E1160F" w:rsidRDefault="00E1160F" w:rsidP="00E1160F">
          <w:pPr>
            <w:jc w:val="center"/>
            <w:rPr>
              <w:rFonts w:ascii="Arial" w:hAnsi="Arial" w:cs="Arial"/>
              <w:b/>
              <w:sz w:val="28"/>
              <w:szCs w:val="28"/>
            </w:rPr>
          </w:pPr>
        </w:p>
        <w:p w:rsidR="00E1160F" w:rsidRDefault="00735AAD" w:rsidP="00E1160F">
          <w:pPr>
            <w:jc w:val="center"/>
            <w:rPr>
              <w:rFonts w:ascii="Arial" w:hAnsi="Arial" w:cs="Arial"/>
              <w:b/>
              <w:sz w:val="28"/>
              <w:szCs w:val="28"/>
            </w:rPr>
          </w:pPr>
          <w:r>
            <w:rPr>
              <w:rFonts w:ascii="Arial" w:hAnsi="Arial" w:cs="Arial"/>
              <w:b/>
              <w:sz w:val="28"/>
              <w:szCs w:val="28"/>
            </w:rPr>
            <w:t>Hand-held Screenshots</w:t>
          </w:r>
        </w:p>
        <w:p w:rsidR="00E1160F" w:rsidRDefault="00E1160F" w:rsidP="00E1160F">
          <w:pPr>
            <w:jc w:val="center"/>
            <w:rPr>
              <w:rFonts w:ascii="Arial" w:hAnsi="Arial" w:cs="Arial"/>
              <w:b/>
              <w:sz w:val="28"/>
              <w:szCs w:val="28"/>
            </w:rPr>
          </w:pPr>
        </w:p>
        <w:p w:rsidR="00E1160F" w:rsidRDefault="00E1160F" w:rsidP="00E1160F">
          <w:pPr>
            <w:jc w:val="center"/>
            <w:rPr>
              <w:rFonts w:ascii="Arial" w:hAnsi="Arial" w:cs="Arial"/>
              <w:b/>
              <w:sz w:val="28"/>
              <w:szCs w:val="28"/>
            </w:rPr>
          </w:pPr>
        </w:p>
        <w:p w:rsidR="00E1160F" w:rsidRDefault="00E1160F" w:rsidP="00E1160F">
          <w:pPr>
            <w:jc w:val="center"/>
            <w:rPr>
              <w:rFonts w:ascii="Arial" w:hAnsi="Arial" w:cs="Arial"/>
              <w:b/>
              <w:sz w:val="28"/>
              <w:szCs w:val="28"/>
            </w:rPr>
          </w:pPr>
        </w:p>
        <w:p w:rsidR="00E1160F" w:rsidRDefault="00E1160F" w:rsidP="00E1160F">
          <w:pPr>
            <w:jc w:val="center"/>
            <w:rPr>
              <w:rFonts w:ascii="Arial" w:hAnsi="Arial" w:cs="Arial"/>
              <w:b/>
              <w:sz w:val="28"/>
              <w:szCs w:val="28"/>
            </w:rPr>
          </w:pPr>
        </w:p>
        <w:p w:rsidR="00E1160F" w:rsidRDefault="00E1160F" w:rsidP="00E1160F">
          <w:pPr>
            <w:jc w:val="center"/>
            <w:rPr>
              <w:rFonts w:ascii="Arial" w:hAnsi="Arial" w:cs="Arial"/>
              <w:b/>
              <w:sz w:val="28"/>
              <w:szCs w:val="28"/>
            </w:rPr>
          </w:pPr>
        </w:p>
        <w:p w:rsidR="00E1160F" w:rsidRDefault="00E1160F" w:rsidP="00E1160F">
          <w:pPr>
            <w:jc w:val="center"/>
            <w:rPr>
              <w:rFonts w:ascii="Arial" w:hAnsi="Arial" w:cs="Arial"/>
              <w:b/>
              <w:sz w:val="28"/>
              <w:szCs w:val="28"/>
            </w:rPr>
          </w:pPr>
        </w:p>
        <w:p w:rsidR="00E1160F" w:rsidRDefault="00E1160F" w:rsidP="00E1160F">
          <w:pPr>
            <w:jc w:val="center"/>
            <w:rPr>
              <w:rFonts w:ascii="Arial" w:hAnsi="Arial" w:cs="Arial"/>
              <w:b/>
              <w:sz w:val="28"/>
              <w:szCs w:val="28"/>
            </w:rPr>
          </w:pPr>
        </w:p>
        <w:p w:rsidR="00E1160F" w:rsidRDefault="00E1160F" w:rsidP="00E1160F">
          <w:pPr>
            <w:jc w:val="center"/>
            <w:rPr>
              <w:rFonts w:ascii="Arial" w:hAnsi="Arial" w:cs="Arial"/>
              <w:b/>
              <w:sz w:val="28"/>
              <w:szCs w:val="28"/>
            </w:rPr>
          </w:pPr>
        </w:p>
        <w:p w:rsidR="00E1160F" w:rsidRDefault="00E1160F" w:rsidP="00E1160F">
          <w:pPr>
            <w:jc w:val="center"/>
            <w:rPr>
              <w:rFonts w:ascii="Arial" w:hAnsi="Arial" w:cs="Arial"/>
              <w:b/>
              <w:sz w:val="28"/>
              <w:szCs w:val="28"/>
            </w:rPr>
          </w:pPr>
        </w:p>
        <w:p w:rsidR="00E1160F" w:rsidRDefault="00E1160F" w:rsidP="00E1160F">
          <w:pPr>
            <w:sectPr w:rsidR="00E1160F" w:rsidSect="00E1160F">
              <w:headerReference w:type="first" r:id="rId12"/>
              <w:pgSz w:w="12240" w:h="15840"/>
              <w:pgMar w:top="1080" w:right="1080" w:bottom="1080" w:left="1080" w:header="720" w:footer="720" w:gutter="0"/>
              <w:pgNumType w:start="0"/>
              <w:cols w:space="720"/>
              <w:titlePg/>
              <w:docGrid w:linePitch="360"/>
            </w:sectPr>
          </w:pPr>
          <w:r>
            <w:rPr>
              <w:rFonts w:ascii="Arial" w:hAnsi="Arial" w:cs="Arial"/>
              <w:sz w:val="24"/>
              <w:szCs w:val="24"/>
            </w:rPr>
            <w:t>Public reporting burden of this collection of information is estimated to average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sdtContent>
    </w:sdt>
    <w:p w:rsidR="00E1160F" w:rsidRDefault="00684430">
      <w:r>
        <w:rPr>
          <w:noProof/>
        </w:rPr>
        <w:lastRenderedPageBreak/>
        <w:drawing>
          <wp:inline distT="0" distB="0" distL="0" distR="0">
            <wp:extent cx="8686800" cy="5422900"/>
            <wp:effectExtent l="0" t="0" r="0" b="6350"/>
            <wp:docPr id="2" name="Picture 2" descr="C:\Users\wve0\Desktop\Bu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ve0\Desktop\Burd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r w:rsidR="00C44336">
        <w:t>*Note: “Capture Coordinates” function will be disabled during interviews.</w:t>
      </w:r>
    </w:p>
    <w:p w:rsidR="00684430" w:rsidRDefault="00684430"/>
    <w:p w:rsidR="00684430" w:rsidRDefault="00684430"/>
    <w:p w:rsidR="00684430" w:rsidRDefault="00684430">
      <w:r>
        <w:rPr>
          <w:noProof/>
        </w:rPr>
        <w:lastRenderedPageBreak/>
        <w:drawing>
          <wp:inline distT="0" distB="0" distL="0" distR="0">
            <wp:extent cx="8686800" cy="5422900"/>
            <wp:effectExtent l="0" t="0" r="0" b="6350"/>
            <wp:docPr id="4" name="Picture 4" descr="C:\Users\wve0\Desktop\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ve0\Desktop\Cons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p>
    <w:p w:rsidR="00E1160F" w:rsidRDefault="00E1160F"/>
    <w:p w:rsidR="00E1160F" w:rsidRDefault="00E1160F">
      <w:r>
        <w:rPr>
          <w:noProof/>
        </w:rPr>
        <w:lastRenderedPageBreak/>
        <w:drawing>
          <wp:anchor distT="0" distB="0" distL="114300" distR="114300" simplePos="0" relativeHeight="251659264" behindDoc="1" locked="0" layoutInCell="1" allowOverlap="1" wp14:anchorId="1184D26C" wp14:editId="2F8937CD">
            <wp:simplePos x="0" y="0"/>
            <wp:positionH relativeFrom="column">
              <wp:posOffset>0</wp:posOffset>
            </wp:positionH>
            <wp:positionV relativeFrom="paragraph">
              <wp:posOffset>0</wp:posOffset>
            </wp:positionV>
            <wp:extent cx="8686800" cy="5422900"/>
            <wp:effectExtent l="0" t="0" r="0" b="6350"/>
            <wp:wrapTight wrapText="bothSides">
              <wp:wrapPolygon edited="0">
                <wp:start x="0" y="0"/>
                <wp:lineTo x="0" y="21549"/>
                <wp:lineTo x="21553" y="21549"/>
                <wp:lineTo x="21553" y="0"/>
                <wp:lineTo x="0" y="0"/>
              </wp:wrapPolygon>
            </wp:wrapTight>
            <wp:docPr id="5" name="Picture 5" descr="C:\Users\wve0\Desktop\Screenshots\Screenshot_2012-12-07-1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ve0\Desktop\Screenshots\Screenshot_2012-12-07-10-45-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8DF" w:rsidRDefault="00C238DF"/>
    <w:p w:rsidR="00E1160F" w:rsidRDefault="00E1160F">
      <w:r>
        <w:rPr>
          <w:noProof/>
        </w:rPr>
        <w:lastRenderedPageBreak/>
        <w:drawing>
          <wp:anchor distT="0" distB="0" distL="114300" distR="114300" simplePos="0" relativeHeight="251660288" behindDoc="1" locked="0" layoutInCell="1" allowOverlap="1" wp14:anchorId="6A471686" wp14:editId="4437F283">
            <wp:simplePos x="0" y="0"/>
            <wp:positionH relativeFrom="column">
              <wp:posOffset>101600</wp:posOffset>
            </wp:positionH>
            <wp:positionV relativeFrom="paragraph">
              <wp:posOffset>412750</wp:posOffset>
            </wp:positionV>
            <wp:extent cx="8686800" cy="5422900"/>
            <wp:effectExtent l="0" t="0" r="0" b="6350"/>
            <wp:wrapTight wrapText="bothSides">
              <wp:wrapPolygon edited="0">
                <wp:start x="0" y="0"/>
                <wp:lineTo x="0" y="21549"/>
                <wp:lineTo x="21553" y="21549"/>
                <wp:lineTo x="21553" y="0"/>
                <wp:lineTo x="0" y="0"/>
              </wp:wrapPolygon>
            </wp:wrapTight>
            <wp:docPr id="6" name="Picture 6" descr="C:\Users\wve0\Desktop\Screenshots\Screenshot_2012-12-07-10-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ve0\Desktop\Screenshots\Screenshot_2012-12-07-10-45-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60F" w:rsidRDefault="00E1160F"/>
    <w:p w:rsidR="00E1160F" w:rsidRDefault="00E1160F"/>
    <w:p w:rsidR="00E1160F" w:rsidRDefault="00E1160F">
      <w:r>
        <w:rPr>
          <w:noProof/>
        </w:rPr>
        <w:drawing>
          <wp:inline distT="0" distB="0" distL="0" distR="0">
            <wp:extent cx="8686800" cy="5422900"/>
            <wp:effectExtent l="0" t="0" r="0" b="6350"/>
            <wp:docPr id="7" name="Picture 7" descr="C:\Users\wve0\Desktop\Screenshots\Screenshot_2012-12-07-10-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ve0\Desktop\Screenshots\Screenshot_2012-12-07-10-45-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p>
    <w:p w:rsidR="00E1160F" w:rsidRDefault="00E1160F"/>
    <w:p w:rsidR="00E1160F" w:rsidRDefault="00E1160F"/>
    <w:p w:rsidR="00E1160F" w:rsidRDefault="00E1160F"/>
    <w:p w:rsidR="00E1160F" w:rsidRDefault="00E1160F">
      <w:r>
        <w:rPr>
          <w:noProof/>
        </w:rPr>
        <w:drawing>
          <wp:inline distT="0" distB="0" distL="0" distR="0">
            <wp:extent cx="8686800" cy="5422900"/>
            <wp:effectExtent l="0" t="0" r="0" b="6350"/>
            <wp:docPr id="8" name="Picture 8" descr="C:\Users\wve0\Desktop\Screenshots\Screenshot_2012-12-07-10-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ve0\Desktop\Screenshots\Screenshot_2012-12-07-10-45-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p>
    <w:p w:rsidR="00E1160F" w:rsidRDefault="00E1160F"/>
    <w:p w:rsidR="00E1160F" w:rsidRDefault="00E1160F"/>
    <w:p w:rsidR="00E1160F" w:rsidRDefault="00E1160F">
      <w:r>
        <w:rPr>
          <w:noProof/>
        </w:rPr>
        <w:drawing>
          <wp:inline distT="0" distB="0" distL="0" distR="0">
            <wp:extent cx="8686800" cy="5422900"/>
            <wp:effectExtent l="0" t="0" r="0" b="6350"/>
            <wp:docPr id="9" name="Picture 9" descr="C:\Users\wve0\Desktop\Screenshots\Screenshot_2012-12-07-10-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ve0\Desktop\Screenshots\Screenshot_2012-12-07-10-46-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p>
    <w:p w:rsidR="00E1160F" w:rsidRDefault="00E1160F"/>
    <w:p w:rsidR="00E1160F" w:rsidRDefault="00E1160F"/>
    <w:p w:rsidR="00E1160F" w:rsidRDefault="00E1160F">
      <w:r>
        <w:rPr>
          <w:noProof/>
        </w:rPr>
        <w:drawing>
          <wp:inline distT="0" distB="0" distL="0" distR="0">
            <wp:extent cx="8686800" cy="5422900"/>
            <wp:effectExtent l="0" t="0" r="0" b="6350"/>
            <wp:docPr id="10" name="Picture 10" descr="C:\Users\wve0\Desktop\Screenshots\Screenshot_2012-12-07-10-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ve0\Desktop\Screenshots\Screenshot_2012-12-07-10-46-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p>
    <w:p w:rsidR="00E1160F" w:rsidRDefault="00E1160F"/>
    <w:p w:rsidR="00E1160F" w:rsidRDefault="00E1160F"/>
    <w:p w:rsidR="00E1160F" w:rsidRDefault="00E1160F">
      <w:r>
        <w:rPr>
          <w:noProof/>
        </w:rPr>
        <w:drawing>
          <wp:inline distT="0" distB="0" distL="0" distR="0">
            <wp:extent cx="8686800" cy="5422900"/>
            <wp:effectExtent l="0" t="0" r="0" b="6350"/>
            <wp:docPr id="11" name="Picture 11" descr="C:\Users\wve0\Desktop\Screenshots\Screenshot_2012-12-07-10-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ve0\Desktop\Screenshots\Screenshot_2012-12-07-10-46-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p>
    <w:p w:rsidR="00E1160F" w:rsidRDefault="00E1160F"/>
    <w:p w:rsidR="00E1160F" w:rsidRDefault="00E1160F">
      <w:r>
        <w:rPr>
          <w:noProof/>
        </w:rPr>
        <w:drawing>
          <wp:inline distT="0" distB="0" distL="0" distR="0">
            <wp:extent cx="8686800" cy="5422900"/>
            <wp:effectExtent l="0" t="0" r="0" b="6350"/>
            <wp:docPr id="12" name="Picture 12" descr="C:\Users\wve0\Desktop\Screenshots\Screenshot_2012-12-07-10-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ve0\Desktop\Screenshots\Screenshot_2012-12-07-10-46-5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p>
    <w:p w:rsidR="00E1160F" w:rsidRDefault="00E1160F"/>
    <w:p w:rsidR="00E1160F" w:rsidRDefault="00E1160F"/>
    <w:p w:rsidR="00E1160F" w:rsidRDefault="00E1160F">
      <w:r>
        <w:rPr>
          <w:noProof/>
        </w:rPr>
        <w:drawing>
          <wp:inline distT="0" distB="0" distL="0" distR="0" wp14:anchorId="3C8D1A4F" wp14:editId="0C371415">
            <wp:extent cx="8686800" cy="5422900"/>
            <wp:effectExtent l="0" t="0" r="0" b="6350"/>
            <wp:docPr id="13" name="Picture 13" descr="C:\Users\wve0\Desktop\Screenshots\Screenshot_2012-12-07-10-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ve0\Desktop\Screenshots\Screenshot_2012-12-07-10-47-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p>
    <w:p w:rsidR="00E1160F" w:rsidRDefault="00E1160F"/>
    <w:p w:rsidR="00E1160F" w:rsidRDefault="00E1160F"/>
    <w:p w:rsidR="00E1160F" w:rsidRDefault="00E1160F"/>
    <w:p w:rsidR="00E1160F" w:rsidRDefault="009B1890">
      <w:r>
        <w:rPr>
          <w:noProof/>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4777740</wp:posOffset>
                </wp:positionV>
                <wp:extent cx="8671560" cy="355600"/>
                <wp:effectExtent l="0" t="0" r="15240" b="25400"/>
                <wp:wrapNone/>
                <wp:docPr id="1" name="Rectangle 1"/>
                <wp:cNvGraphicFramePr/>
                <a:graphic xmlns:a="http://schemas.openxmlformats.org/drawingml/2006/main">
                  <a:graphicData uri="http://schemas.microsoft.com/office/word/2010/wordprocessingShape">
                    <wps:wsp>
                      <wps:cNvSpPr/>
                      <wps:spPr>
                        <a:xfrm>
                          <a:off x="0" y="0"/>
                          <a:ext cx="8671560" cy="355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6pt;margin-top:376.2pt;width:682.8pt;height: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" fillcolor="black [3200]" strokecolor="black [1600]" strokeweight="2pt"/>
            </w:pict>
          </mc:Fallback>
        </mc:AlternateContent>
      </w:r>
      <w:r w:rsidR="00E1160F">
        <w:rPr>
          <w:noProof/>
        </w:rPr>
        <w:drawing>
          <wp:inline distT="0" distB="0" distL="0" distR="0" wp14:anchorId="315D5F8B" wp14:editId="66271888">
            <wp:extent cx="8686800" cy="5422900"/>
            <wp:effectExtent l="0" t="0" r="0" b="6350"/>
            <wp:docPr id="15" name="Picture 15" descr="C:\Users\wve0\Desktop\Screenshots\Screenshot_2012-12-07-10-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ve0\Desktop\Screenshots\Screenshot_2012-12-07-10-47-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86800" cy="5422900"/>
                    </a:xfrm>
                    <a:prstGeom prst="rect">
                      <a:avLst/>
                    </a:prstGeom>
                    <a:noFill/>
                    <a:ln>
                      <a:noFill/>
                    </a:ln>
                  </pic:spPr>
                </pic:pic>
              </a:graphicData>
            </a:graphic>
          </wp:inline>
        </w:drawing>
      </w:r>
      <w:bookmarkStart w:id="0" w:name="_GoBack"/>
      <w:bookmarkEnd w:id="0"/>
    </w:p>
    <w:sectPr w:rsidR="00E1160F" w:rsidSect="00E1160F">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437" w:rsidRDefault="00093437" w:rsidP="00E1160F">
      <w:pPr>
        <w:spacing w:after="0" w:line="240" w:lineRule="auto"/>
      </w:pPr>
      <w:r>
        <w:separator/>
      </w:r>
    </w:p>
  </w:endnote>
  <w:endnote w:type="continuationSeparator" w:id="0">
    <w:p w:rsidR="00093437" w:rsidRDefault="00093437" w:rsidP="00E1160F">
      <w:pPr>
        <w:spacing w:after="0" w:line="240" w:lineRule="auto"/>
      </w:pPr>
      <w:r>
        <w:continuationSeparator/>
      </w:r>
    </w:p>
  </w:endnote>
  <w:endnote w:type="continuationNotice" w:id="1">
    <w:p w:rsidR="00093437" w:rsidRDefault="000934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350763"/>
      <w:docPartObj>
        <w:docPartGallery w:val="Page Numbers (Bottom of Page)"/>
        <w:docPartUnique/>
      </w:docPartObj>
    </w:sdtPr>
    <w:sdtEndPr>
      <w:rPr>
        <w:noProof/>
      </w:rPr>
    </w:sdtEndPr>
    <w:sdtContent>
      <w:p w:rsidR="00DB122A" w:rsidRDefault="00DB122A">
        <w:pPr>
          <w:pStyle w:val="Footer"/>
          <w:jc w:val="right"/>
        </w:pPr>
        <w:r>
          <w:fldChar w:fldCharType="begin"/>
        </w:r>
        <w:r>
          <w:instrText xml:space="preserve"> PAGE   \* MERGEFORMAT </w:instrText>
        </w:r>
        <w:r>
          <w:fldChar w:fldCharType="separate"/>
        </w:r>
        <w:r w:rsidR="009B1890">
          <w:rPr>
            <w:noProof/>
          </w:rPr>
          <w:t>10</w:t>
        </w:r>
        <w:r>
          <w:rPr>
            <w:noProof/>
          </w:rPr>
          <w:fldChar w:fldCharType="end"/>
        </w:r>
      </w:p>
    </w:sdtContent>
  </w:sdt>
  <w:p w:rsidR="00E1160F" w:rsidRDefault="00E1160F" w:rsidP="00DB122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437" w:rsidRDefault="00093437" w:rsidP="00E1160F">
      <w:pPr>
        <w:spacing w:after="0" w:line="240" w:lineRule="auto"/>
      </w:pPr>
      <w:r>
        <w:separator/>
      </w:r>
    </w:p>
  </w:footnote>
  <w:footnote w:type="continuationSeparator" w:id="0">
    <w:p w:rsidR="00093437" w:rsidRDefault="00093437" w:rsidP="00E1160F">
      <w:pPr>
        <w:spacing w:after="0" w:line="240" w:lineRule="auto"/>
      </w:pPr>
      <w:r>
        <w:continuationSeparator/>
      </w:r>
    </w:p>
  </w:footnote>
  <w:footnote w:type="continuationNotice" w:id="1">
    <w:p w:rsidR="00093437" w:rsidRDefault="0009343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336" w:rsidRDefault="00C443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60F" w:rsidRDefault="00E1160F" w:rsidP="00E1160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60F" w:rsidRDefault="00E1160F" w:rsidP="00E1160F">
    <w:pPr>
      <w:pStyle w:val="Header"/>
      <w:jc w:val="right"/>
    </w:pPr>
    <w:r>
      <w:t>Form Approved</w:t>
    </w:r>
  </w:p>
  <w:p w:rsidR="00E1160F" w:rsidRDefault="00E1160F" w:rsidP="00E1160F">
    <w:pPr>
      <w:pStyle w:val="Header"/>
      <w:jc w:val="right"/>
    </w:pPr>
    <w:r>
      <w:t>OMB No. 0920-0572</w:t>
    </w:r>
  </w:p>
  <w:p w:rsidR="00E1160F" w:rsidRDefault="00E1160F" w:rsidP="00E1160F">
    <w:pPr>
      <w:pStyle w:val="Header"/>
      <w:jc w:val="right"/>
    </w:pPr>
    <w:r>
      <w:t>Exp. Date 02/28/2015</w:t>
    </w:r>
  </w:p>
  <w:p w:rsidR="00E1160F" w:rsidRDefault="00E1160F" w:rsidP="00E1160F">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60F"/>
    <w:rsid w:val="00093437"/>
    <w:rsid w:val="00684430"/>
    <w:rsid w:val="006A54BC"/>
    <w:rsid w:val="00735AAD"/>
    <w:rsid w:val="007617E6"/>
    <w:rsid w:val="009B1890"/>
    <w:rsid w:val="00A20FDD"/>
    <w:rsid w:val="00C238DF"/>
    <w:rsid w:val="00C44336"/>
    <w:rsid w:val="00C57EEA"/>
    <w:rsid w:val="00CD288E"/>
    <w:rsid w:val="00DB122A"/>
    <w:rsid w:val="00E1160F"/>
    <w:rsid w:val="00FA3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60F"/>
    <w:rPr>
      <w:rFonts w:ascii="Tahoma" w:hAnsi="Tahoma" w:cs="Tahoma"/>
      <w:sz w:val="16"/>
      <w:szCs w:val="16"/>
    </w:rPr>
  </w:style>
  <w:style w:type="paragraph" w:styleId="NoSpacing">
    <w:name w:val="No Spacing"/>
    <w:link w:val="NoSpacingChar"/>
    <w:uiPriority w:val="1"/>
    <w:qFormat/>
    <w:rsid w:val="00E1160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1160F"/>
    <w:rPr>
      <w:rFonts w:eastAsiaTheme="minorEastAsia"/>
      <w:lang w:eastAsia="ja-JP"/>
    </w:rPr>
  </w:style>
  <w:style w:type="paragraph" w:styleId="Header">
    <w:name w:val="header"/>
    <w:basedOn w:val="Normal"/>
    <w:link w:val="HeaderChar"/>
    <w:uiPriority w:val="99"/>
    <w:unhideWhenUsed/>
    <w:rsid w:val="00E116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60F"/>
  </w:style>
  <w:style w:type="paragraph" w:styleId="Footer">
    <w:name w:val="footer"/>
    <w:basedOn w:val="Normal"/>
    <w:link w:val="FooterChar"/>
    <w:uiPriority w:val="99"/>
    <w:unhideWhenUsed/>
    <w:rsid w:val="00E116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6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60F"/>
    <w:rPr>
      <w:rFonts w:ascii="Tahoma" w:hAnsi="Tahoma" w:cs="Tahoma"/>
      <w:sz w:val="16"/>
      <w:szCs w:val="16"/>
    </w:rPr>
  </w:style>
  <w:style w:type="paragraph" w:styleId="NoSpacing">
    <w:name w:val="No Spacing"/>
    <w:link w:val="NoSpacingChar"/>
    <w:uiPriority w:val="1"/>
    <w:qFormat/>
    <w:rsid w:val="00E1160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1160F"/>
    <w:rPr>
      <w:rFonts w:eastAsiaTheme="minorEastAsia"/>
      <w:lang w:eastAsia="ja-JP"/>
    </w:rPr>
  </w:style>
  <w:style w:type="paragraph" w:styleId="Header">
    <w:name w:val="header"/>
    <w:basedOn w:val="Normal"/>
    <w:link w:val="HeaderChar"/>
    <w:uiPriority w:val="99"/>
    <w:unhideWhenUsed/>
    <w:rsid w:val="00E116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60F"/>
  </w:style>
  <w:style w:type="paragraph" w:styleId="Footer">
    <w:name w:val="footer"/>
    <w:basedOn w:val="Normal"/>
    <w:link w:val="FooterChar"/>
    <w:uiPriority w:val="99"/>
    <w:unhideWhenUsed/>
    <w:rsid w:val="00E116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The images in this document are screen-shots of the hand-held electronic device (tablet) that will be used to input participants’ responses. These images will only be seen by interviewers and not by participants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990B11-465D-4B29-BFCF-124C3B4B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Appendix C.                       Hand-held Screenshots</vt:lpstr>
    </vt:vector>
  </TitlesOfParts>
  <Company>Centers for Disease Control and Prevention</Company>
  <LinksUpToDate>false</LinksUpToDate>
  <CharactersWithSpaces>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                       Hand-held Screenshots</dc:title>
  <dc:creator>CDC User</dc:creator>
  <cp:lastModifiedBy>CDC User</cp:lastModifiedBy>
  <cp:revision>2</cp:revision>
  <cp:lastPrinted>2012-12-07T18:46:00Z</cp:lastPrinted>
  <dcterms:created xsi:type="dcterms:W3CDTF">2013-02-07T19:54:00Z</dcterms:created>
  <dcterms:modified xsi:type="dcterms:W3CDTF">2013-02-07T19:54:00Z</dcterms:modified>
</cp:coreProperties>
</file>