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900D"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79F3900E"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9F3900F" w14:textId="77777777" w:rsidR="00DF098E" w:rsidRPr="008111D2" w:rsidRDefault="007D6E75" w:rsidP="008111D2">
      <w:pPr>
        <w:spacing w:after="0" w:line="240" w:lineRule="auto"/>
        <w:jc w:val="center"/>
        <w:rPr>
          <w:szCs w:val="24"/>
        </w:rPr>
      </w:pPr>
      <w:r w:rsidRPr="008111D2">
        <w:rPr>
          <w:szCs w:val="24"/>
        </w:rPr>
        <w:t>(CMS-10398, OMB 0938-1148)</w:t>
      </w:r>
    </w:p>
    <w:p w14:paraId="79F39010" w14:textId="77777777" w:rsidR="007D6E75" w:rsidRPr="008111D2" w:rsidRDefault="007D6E75" w:rsidP="008111D2">
      <w:pPr>
        <w:spacing w:after="0" w:line="240" w:lineRule="auto"/>
        <w:jc w:val="center"/>
        <w:rPr>
          <w:szCs w:val="24"/>
        </w:rPr>
      </w:pPr>
    </w:p>
    <w:p w14:paraId="79F39011" w14:textId="533AEE51"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725056">
        <w:rPr>
          <w:rFonts w:cs="Times New Roman"/>
          <w:b/>
          <w:szCs w:val="24"/>
        </w:rPr>
        <w:t>35</w:t>
      </w:r>
      <w:r w:rsidR="00FE644A" w:rsidRPr="008111D2">
        <w:rPr>
          <w:rFonts w:cs="Times New Roman"/>
          <w:b/>
          <w:bCs/>
          <w:szCs w:val="24"/>
        </w:rPr>
        <w:t xml:space="preserve"> </w:t>
      </w:r>
      <w:r w:rsidR="00873459" w:rsidRPr="00873459">
        <w:rPr>
          <w:b/>
          <w:bCs/>
          <w:color w:val="000000" w:themeColor="text1"/>
        </w:rPr>
        <w:t>Eligibility and Enrollment Performance Indicators</w:t>
      </w:r>
    </w:p>
    <w:p w14:paraId="79F39012" w14:textId="77777777" w:rsidR="009E3FAC" w:rsidRPr="008111D2" w:rsidRDefault="009E3FAC" w:rsidP="008111D2">
      <w:pPr>
        <w:spacing w:after="0" w:line="240" w:lineRule="auto"/>
        <w:jc w:val="center"/>
        <w:rPr>
          <w:rFonts w:cs="Times New Roman"/>
          <w:szCs w:val="24"/>
        </w:rPr>
      </w:pPr>
    </w:p>
    <w:p w14:paraId="79F39013" w14:textId="77777777" w:rsidR="007D6E75" w:rsidRPr="008111D2" w:rsidRDefault="007D6E75" w:rsidP="008111D2">
      <w:pPr>
        <w:spacing w:after="0" w:line="240" w:lineRule="auto"/>
        <w:jc w:val="center"/>
        <w:rPr>
          <w:b/>
          <w:szCs w:val="24"/>
        </w:rPr>
      </w:pPr>
    </w:p>
    <w:p w14:paraId="79F39014" w14:textId="0E45F9E2" w:rsidR="007D6E75" w:rsidRPr="008111D2" w:rsidRDefault="00725056" w:rsidP="008111D2">
      <w:pPr>
        <w:spacing w:after="0" w:line="240" w:lineRule="auto"/>
        <w:jc w:val="center"/>
        <w:rPr>
          <w:b/>
          <w:szCs w:val="24"/>
        </w:rPr>
      </w:pPr>
      <w:r>
        <w:rPr>
          <w:b/>
          <w:szCs w:val="24"/>
        </w:rPr>
        <w:t>July 30, 2014</w:t>
      </w:r>
    </w:p>
    <w:p w14:paraId="79F39015" w14:textId="77777777" w:rsidR="007D6E75" w:rsidRPr="008111D2" w:rsidRDefault="007D6E75" w:rsidP="008111D2">
      <w:pPr>
        <w:spacing w:after="0" w:line="240" w:lineRule="auto"/>
        <w:jc w:val="center"/>
        <w:rPr>
          <w:szCs w:val="24"/>
        </w:rPr>
      </w:pPr>
    </w:p>
    <w:p w14:paraId="79F39016" w14:textId="77777777" w:rsidR="007D6E75" w:rsidRPr="008111D2" w:rsidRDefault="007D6E75" w:rsidP="008111D2">
      <w:pPr>
        <w:spacing w:after="0" w:line="240" w:lineRule="auto"/>
        <w:jc w:val="center"/>
        <w:rPr>
          <w:szCs w:val="24"/>
        </w:rPr>
      </w:pPr>
    </w:p>
    <w:p w14:paraId="79F39017" w14:textId="77777777" w:rsidR="007D6E75" w:rsidRPr="008111D2" w:rsidRDefault="007D6E75" w:rsidP="008111D2">
      <w:pPr>
        <w:spacing w:after="0" w:line="240" w:lineRule="auto"/>
        <w:jc w:val="center"/>
        <w:rPr>
          <w:szCs w:val="24"/>
        </w:rPr>
      </w:pPr>
    </w:p>
    <w:p w14:paraId="79F39018"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79F39019"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79F3901A"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79F3901B" w14:textId="77777777" w:rsidR="00C2142E" w:rsidRDefault="00C2142E" w:rsidP="00C2142E">
      <w:pPr>
        <w:pStyle w:val="Heading1"/>
      </w:pPr>
      <w:r>
        <w:rPr>
          <w:highlight w:val="yellow"/>
        </w:rPr>
        <w:lastRenderedPageBreak/>
        <w:t xml:space="preserve">CMS requests expedited approval of this collection instrument for release upon OMB approval.  </w:t>
      </w:r>
    </w:p>
    <w:p w14:paraId="79F3901C" w14:textId="77777777" w:rsidR="00C2142E" w:rsidRDefault="00C2142E" w:rsidP="008111D2">
      <w:pPr>
        <w:pStyle w:val="Heading1"/>
        <w:rPr>
          <w:szCs w:val="24"/>
        </w:rPr>
      </w:pPr>
    </w:p>
    <w:p w14:paraId="79F3901D" w14:textId="77777777" w:rsidR="00C2142E" w:rsidRDefault="00C2142E" w:rsidP="008111D2">
      <w:pPr>
        <w:pStyle w:val="Heading1"/>
        <w:rPr>
          <w:szCs w:val="24"/>
        </w:rPr>
      </w:pPr>
    </w:p>
    <w:p w14:paraId="79F3901E" w14:textId="77777777" w:rsidR="007D6E75" w:rsidRPr="008111D2" w:rsidRDefault="007D6E75" w:rsidP="008111D2">
      <w:pPr>
        <w:pStyle w:val="Heading1"/>
        <w:rPr>
          <w:szCs w:val="24"/>
        </w:rPr>
      </w:pPr>
      <w:r w:rsidRPr="008111D2">
        <w:rPr>
          <w:szCs w:val="24"/>
        </w:rPr>
        <w:t>A. Background</w:t>
      </w:r>
    </w:p>
    <w:p w14:paraId="79F3901F" w14:textId="77777777"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79F39020" w14:textId="77777777" w:rsidR="009B19E8" w:rsidRPr="008111D2" w:rsidRDefault="009B19E8" w:rsidP="008111D2">
      <w:pPr>
        <w:pStyle w:val="Heading1"/>
        <w:rPr>
          <w:szCs w:val="24"/>
        </w:rPr>
      </w:pPr>
    </w:p>
    <w:p w14:paraId="79F39021" w14:textId="77777777" w:rsidR="007D6E75" w:rsidRPr="008111D2" w:rsidRDefault="007D6E75" w:rsidP="008111D2">
      <w:pPr>
        <w:pStyle w:val="Heading1"/>
        <w:rPr>
          <w:szCs w:val="24"/>
        </w:rPr>
      </w:pPr>
      <w:r w:rsidRPr="008111D2">
        <w:rPr>
          <w:szCs w:val="24"/>
        </w:rPr>
        <w:t>B. Description of Information Collection</w:t>
      </w:r>
    </w:p>
    <w:p w14:paraId="79F39024" w14:textId="620A7DB0" w:rsidR="00873459" w:rsidRPr="00007477" w:rsidRDefault="00725056" w:rsidP="00873459">
      <w:pPr>
        <w:spacing w:after="0" w:line="240" w:lineRule="auto"/>
        <w:rPr>
          <w:rFonts w:ascii="CG Times" w:eastAsia="Batang" w:hAnsi="CG Times" w:cs="Arial"/>
        </w:rPr>
      </w:pPr>
      <w:r>
        <w:t xml:space="preserve">This collection is in support of the Medicaid and CHIP Performance Indicators, which are an </w:t>
      </w:r>
      <w:r>
        <w:rPr>
          <w:sz w:val="23"/>
          <w:szCs w:val="23"/>
        </w:rPr>
        <w:t>initial set of business process performance indicators for all state Medicaid and Children’s Health Insurance Program (CHIP) programs, which CMS indicated they would begin to collect in association with the development of new IT systems in the final rules entitled “Federal Funding for Medicaid Eligibility Determination and Enrollment Activities” (75 FR 21950) and “Eligibility Changes under the Affordable Care Act of 2010” (77 FR 17144).  States have been submitting data to CMS on these indicators since October 2013.  The purpose of the collection is a one-time initiative to document the status of each state’s capacity to report based on the standard data definitions, and to collect information about the schedule by which states will make systems changes that will enable them to improve their ability to report to the federal specifications.</w:t>
      </w:r>
    </w:p>
    <w:p w14:paraId="79F39027" w14:textId="77777777" w:rsidR="00AA37EC" w:rsidRPr="008111D2" w:rsidRDefault="00AA37EC" w:rsidP="008734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14:paraId="79F39028" w14:textId="77777777" w:rsidR="007D6E75" w:rsidRPr="008111D2" w:rsidRDefault="007D6E75" w:rsidP="008111D2">
      <w:pPr>
        <w:pStyle w:val="Heading1"/>
        <w:rPr>
          <w:szCs w:val="24"/>
        </w:rPr>
      </w:pPr>
      <w:r w:rsidRPr="008111D2">
        <w:rPr>
          <w:szCs w:val="24"/>
        </w:rPr>
        <w:t>C. Deviations from Generic Request</w:t>
      </w:r>
    </w:p>
    <w:p w14:paraId="79F39029" w14:textId="77777777" w:rsidR="007D6E75" w:rsidRPr="008111D2" w:rsidRDefault="009B19E8" w:rsidP="008111D2">
      <w:pPr>
        <w:spacing w:after="0" w:line="240" w:lineRule="auto"/>
        <w:rPr>
          <w:szCs w:val="24"/>
        </w:rPr>
      </w:pPr>
      <w:r w:rsidRPr="008111D2">
        <w:rPr>
          <w:szCs w:val="24"/>
        </w:rPr>
        <w:t>No deviations are requested.</w:t>
      </w:r>
    </w:p>
    <w:p w14:paraId="79F3902A" w14:textId="77777777" w:rsidR="008111D2" w:rsidRPr="008111D2" w:rsidRDefault="008111D2" w:rsidP="008111D2">
      <w:pPr>
        <w:pStyle w:val="Heading1"/>
        <w:rPr>
          <w:szCs w:val="24"/>
        </w:rPr>
      </w:pPr>
    </w:p>
    <w:p w14:paraId="79F3902B" w14:textId="77777777" w:rsidR="007D6E75" w:rsidRPr="008111D2" w:rsidRDefault="007D6E75" w:rsidP="008111D2">
      <w:pPr>
        <w:pStyle w:val="Heading1"/>
        <w:rPr>
          <w:szCs w:val="24"/>
        </w:rPr>
      </w:pPr>
      <w:r w:rsidRPr="008111D2">
        <w:rPr>
          <w:szCs w:val="24"/>
        </w:rPr>
        <w:t>D. Burden Hour Deduction</w:t>
      </w:r>
    </w:p>
    <w:p w14:paraId="79F3902C" w14:textId="6359C26E"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725056">
        <w:rPr>
          <w:szCs w:val="24"/>
        </w:rPr>
        <w:t>8</w:t>
      </w:r>
      <w:r w:rsidR="005218B9">
        <w:rPr>
          <w:szCs w:val="24"/>
        </w:rPr>
        <w:t>5</w:t>
      </w:r>
      <w:r w:rsidR="00873459">
        <w:rPr>
          <w:szCs w:val="24"/>
        </w:rPr>
        <w:t>,</w:t>
      </w:r>
      <w:r w:rsidR="005218B9">
        <w:rPr>
          <w:szCs w:val="24"/>
        </w:rPr>
        <w:t>369</w:t>
      </w:r>
      <w:r w:rsidRPr="008111D2">
        <w:rPr>
          <w:szCs w:val="24"/>
        </w:rPr>
        <w:t xml:space="preserve"> hours, leaving our burden ceiling at </w:t>
      </w:r>
      <w:r w:rsidR="005218B9">
        <w:rPr>
          <w:szCs w:val="24"/>
        </w:rPr>
        <w:t>871</w:t>
      </w:r>
      <w:bookmarkStart w:id="0" w:name="_GoBack"/>
      <w:bookmarkEnd w:id="0"/>
      <w:r w:rsidR="00043D0E" w:rsidRPr="008111D2">
        <w:rPr>
          <w:szCs w:val="24"/>
        </w:rPr>
        <w:t xml:space="preserve"> </w:t>
      </w:r>
      <w:r w:rsidRPr="008111D2">
        <w:rPr>
          <w:szCs w:val="24"/>
        </w:rPr>
        <w:t xml:space="preserve">hours. CMS estimates that each State will complete the collection of data and submission to CMS within </w:t>
      </w:r>
      <w:r w:rsidR="00725056">
        <w:rPr>
          <w:szCs w:val="24"/>
        </w:rPr>
        <w:t>15</w:t>
      </w:r>
      <w:r w:rsidRPr="008111D2">
        <w:rPr>
          <w:szCs w:val="24"/>
        </w:rPr>
        <w:t xml:space="preserve"> hours. There is a potential universe of 5</w:t>
      </w:r>
      <w:r w:rsidR="00725056">
        <w:rPr>
          <w:szCs w:val="24"/>
        </w:rPr>
        <w:t>1</w:t>
      </w:r>
      <w:r w:rsidRPr="008111D2">
        <w:rPr>
          <w:szCs w:val="24"/>
        </w:rPr>
        <w:t xml:space="preserve"> respondents, so the total burden deducted from </w:t>
      </w:r>
      <w:r w:rsidR="00F303E4" w:rsidRPr="008111D2">
        <w:rPr>
          <w:szCs w:val="24"/>
        </w:rPr>
        <w:t xml:space="preserve">the total for this request is </w:t>
      </w:r>
      <w:r w:rsidR="00725056">
        <w:rPr>
          <w:szCs w:val="24"/>
        </w:rPr>
        <w:t>765</w:t>
      </w:r>
      <w:r w:rsidRPr="008111D2">
        <w:rPr>
          <w:szCs w:val="24"/>
        </w:rPr>
        <w:t xml:space="preserve"> hours. </w:t>
      </w:r>
    </w:p>
    <w:p w14:paraId="79F3902D" w14:textId="77777777" w:rsidR="008111D2" w:rsidRPr="008111D2" w:rsidRDefault="008111D2" w:rsidP="008111D2">
      <w:pPr>
        <w:pStyle w:val="Heading1"/>
        <w:rPr>
          <w:szCs w:val="24"/>
        </w:rPr>
      </w:pPr>
    </w:p>
    <w:p w14:paraId="79F3902E" w14:textId="77777777" w:rsidR="007D6E75" w:rsidRPr="008111D2" w:rsidRDefault="007D6E75" w:rsidP="008111D2">
      <w:pPr>
        <w:pStyle w:val="Heading1"/>
        <w:rPr>
          <w:szCs w:val="24"/>
        </w:rPr>
      </w:pPr>
      <w:r w:rsidRPr="008111D2">
        <w:rPr>
          <w:szCs w:val="24"/>
        </w:rPr>
        <w:t>E. Timeline</w:t>
      </w:r>
    </w:p>
    <w:p w14:paraId="79F3902F" w14:textId="77777777" w:rsidR="00483058" w:rsidRPr="008111D2" w:rsidRDefault="00483058" w:rsidP="008111D2">
      <w:pPr>
        <w:spacing w:after="0" w:line="240" w:lineRule="auto"/>
        <w:rPr>
          <w:szCs w:val="24"/>
        </w:rPr>
      </w:pPr>
    </w:p>
    <w:p w14:paraId="79F39030" w14:textId="08CA4283"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873459">
        <w:rPr>
          <w:szCs w:val="24"/>
        </w:rPr>
        <w:t>August</w:t>
      </w:r>
      <w:r w:rsidR="00F303E4" w:rsidRPr="008111D2">
        <w:rPr>
          <w:szCs w:val="24"/>
        </w:rPr>
        <w:t xml:space="preserve"> 201</w:t>
      </w:r>
      <w:r w:rsidR="00725056">
        <w:rPr>
          <w:szCs w:val="24"/>
        </w:rPr>
        <w:t>4</w:t>
      </w:r>
      <w:r w:rsidRPr="008111D2">
        <w:rPr>
          <w:szCs w:val="24"/>
        </w:rPr>
        <w:t>.</w:t>
      </w:r>
    </w:p>
    <w:p w14:paraId="79F39031" w14:textId="77777777" w:rsidR="008111D2" w:rsidRPr="008111D2" w:rsidRDefault="008111D2" w:rsidP="008111D2">
      <w:pPr>
        <w:spacing w:after="0" w:line="240" w:lineRule="auto"/>
        <w:rPr>
          <w:szCs w:val="24"/>
        </w:rPr>
      </w:pPr>
    </w:p>
    <w:p w14:paraId="79F39032" w14:textId="77777777" w:rsidR="00467E98" w:rsidRDefault="00467E98" w:rsidP="00270765">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14:paraId="79F39033" w14:textId="4F048694" w:rsidR="00270765" w:rsidRPr="00270765" w:rsidRDefault="00873459" w:rsidP="00270765">
      <w:pPr>
        <w:pStyle w:val="TOCHeading"/>
        <w:numPr>
          <w:ilvl w:val="0"/>
          <w:numId w:val="5"/>
        </w:numPr>
        <w:spacing w:before="0" w:line="240" w:lineRule="auto"/>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Eligibility and Enrollment Performance Indicators</w:t>
      </w:r>
      <w:r w:rsidR="00725056">
        <w:rPr>
          <w:rFonts w:ascii="Times New Roman" w:hAnsi="Times New Roman" w:cs="Times New Roman"/>
          <w:b w:val="0"/>
          <w:color w:val="000000" w:themeColor="text1"/>
          <w:sz w:val="22"/>
          <w:szCs w:val="22"/>
        </w:rPr>
        <w:t xml:space="preserve"> Template</w:t>
      </w:r>
    </w:p>
    <w:p w14:paraId="79F39034" w14:textId="77777777" w:rsidR="00270765" w:rsidRPr="008111D2" w:rsidRDefault="00270765" w:rsidP="00270765">
      <w:pPr>
        <w:spacing w:after="0" w:line="240" w:lineRule="auto"/>
        <w:rPr>
          <w:szCs w:val="24"/>
        </w:rPr>
      </w:pPr>
    </w:p>
    <w:sectPr w:rsidR="00270765"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9037" w14:textId="77777777" w:rsidR="008111D2" w:rsidRDefault="008111D2" w:rsidP="008111D2">
      <w:pPr>
        <w:spacing w:after="0" w:line="240" w:lineRule="auto"/>
      </w:pPr>
      <w:r>
        <w:separator/>
      </w:r>
    </w:p>
  </w:endnote>
  <w:endnote w:type="continuationSeparator" w:id="0">
    <w:p w14:paraId="79F39038"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39035" w14:textId="77777777" w:rsidR="008111D2" w:rsidRDefault="008111D2" w:rsidP="008111D2">
      <w:pPr>
        <w:spacing w:after="0" w:line="240" w:lineRule="auto"/>
      </w:pPr>
      <w:r>
        <w:separator/>
      </w:r>
    </w:p>
  </w:footnote>
  <w:footnote w:type="continuationSeparator" w:id="0">
    <w:p w14:paraId="79F39036"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1F2628"/>
    <w:rsid w:val="0020026D"/>
    <w:rsid w:val="00222B4F"/>
    <w:rsid w:val="00252D20"/>
    <w:rsid w:val="00262B47"/>
    <w:rsid w:val="00270765"/>
    <w:rsid w:val="0027114C"/>
    <w:rsid w:val="003248D0"/>
    <w:rsid w:val="003627C8"/>
    <w:rsid w:val="003918B4"/>
    <w:rsid w:val="003F4D04"/>
    <w:rsid w:val="00432C17"/>
    <w:rsid w:val="00467E98"/>
    <w:rsid w:val="00474257"/>
    <w:rsid w:val="00475EF8"/>
    <w:rsid w:val="00483058"/>
    <w:rsid w:val="004B13E8"/>
    <w:rsid w:val="005218B9"/>
    <w:rsid w:val="0052333E"/>
    <w:rsid w:val="005D001F"/>
    <w:rsid w:val="005E3B79"/>
    <w:rsid w:val="005E52BE"/>
    <w:rsid w:val="006026DA"/>
    <w:rsid w:val="00685368"/>
    <w:rsid w:val="006C0B96"/>
    <w:rsid w:val="006C4626"/>
    <w:rsid w:val="00707666"/>
    <w:rsid w:val="0071650B"/>
    <w:rsid w:val="00723A9E"/>
    <w:rsid w:val="00725056"/>
    <w:rsid w:val="007D6E75"/>
    <w:rsid w:val="00802598"/>
    <w:rsid w:val="008111D2"/>
    <w:rsid w:val="00836E8F"/>
    <w:rsid w:val="00873459"/>
    <w:rsid w:val="0088756F"/>
    <w:rsid w:val="008C11BC"/>
    <w:rsid w:val="008D52D1"/>
    <w:rsid w:val="008F2AED"/>
    <w:rsid w:val="009903AB"/>
    <w:rsid w:val="009B19E8"/>
    <w:rsid w:val="009C2F36"/>
    <w:rsid w:val="009E3FAC"/>
    <w:rsid w:val="00A138F7"/>
    <w:rsid w:val="00A718B4"/>
    <w:rsid w:val="00AA37EC"/>
    <w:rsid w:val="00AB01BC"/>
    <w:rsid w:val="00AE1BD8"/>
    <w:rsid w:val="00B43BBD"/>
    <w:rsid w:val="00B532F3"/>
    <w:rsid w:val="00B87957"/>
    <w:rsid w:val="00C2142E"/>
    <w:rsid w:val="00C94C5E"/>
    <w:rsid w:val="00CA678F"/>
    <w:rsid w:val="00CB646D"/>
    <w:rsid w:val="00CF6C1D"/>
    <w:rsid w:val="00D215B4"/>
    <w:rsid w:val="00D46C38"/>
    <w:rsid w:val="00DD794C"/>
    <w:rsid w:val="00DF098E"/>
    <w:rsid w:val="00EA4AB1"/>
    <w:rsid w:val="00EE1AD1"/>
    <w:rsid w:val="00F04F6D"/>
    <w:rsid w:val="00F303E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0" ma:contentTypeDescription="Create a new document." ma:contentTypeScope="" ma:versionID="a3882d5c41ecd6d90fa94d5faf641386">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F64C8-D711-4829-B7C2-23DD54241598}">
  <ds:schemaRefs>
    <ds:schemaRef ds:uri="http://schemas.microsoft.com/sharepoint/v3/contenttype/forms"/>
  </ds:schemaRefs>
</ds:datastoreItem>
</file>

<file path=customXml/itemProps2.xml><?xml version="1.0" encoding="utf-8"?>
<ds:datastoreItem xmlns:ds="http://schemas.openxmlformats.org/officeDocument/2006/customXml" ds:itemID="{683171D3-C900-4752-8D97-93893463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9282D1-4C5D-400A-A6B2-53189A433C30}">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Annette Pearson</cp:lastModifiedBy>
  <cp:revision>3</cp:revision>
  <cp:lastPrinted>2013-08-15T15:50:00Z</cp:lastPrinted>
  <dcterms:created xsi:type="dcterms:W3CDTF">2014-07-30T16:20:00Z</dcterms:created>
  <dcterms:modified xsi:type="dcterms:W3CDTF">2014-07-31T13:23:00Z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-1284029474</vt:i4>
  </property>
  <property fmtid="{D5CDD505-2E9C-101B-9397-08002B2CF9AE}" pid="3" name="_NewReviewCycle">
    <vt:lpwstr/>
  </property>
  <property fmtid="{D5CDD505-2E9C-101B-9397-08002B2CF9AE}" pid="4" name="_EmailSubject">
    <vt:lpwstr>GenIC - #35 Eligibility and Enrollment Performance Indicators (3 of 3)</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8" name="ContentTypeId">
    <vt:lpwstr>0x0101000C11A5BC1D6FBC4F9C3FC202B0ABB03D</vt:lpwstr>
  </property>
  <property fmtid="{D5CDD505-2E9C-101B-9397-08002B2CF9AE}" pid="9" name="_PreviousAdHocReviewCycleID">
    <vt:i4>1223358171</vt:i4>
  </property>
</Properties>
</file>