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326A" w:rsidRDefault="005C50E0" w:rsidP="007C23F0">
      <w:pPr>
        <w:tabs>
          <w:tab w:val="left" w:pos="547"/>
          <w:tab w:val="left" w:pos="1080"/>
          <w:tab w:val="left" w:pos="1627"/>
          <w:tab w:val="left" w:pos="2160"/>
          <w:tab w:val="left" w:pos="2880"/>
        </w:tabs>
        <w:jc w:val="center"/>
        <w:rPr>
          <w:b/>
        </w:rPr>
      </w:pPr>
      <w:r w:rsidRPr="002D4F87">
        <w:rPr>
          <w:b/>
          <w:bCs/>
        </w:rPr>
        <w:t>Medical Foster Homes</w:t>
      </w:r>
      <w:r w:rsidR="007C23F0" w:rsidRPr="002D4F87">
        <w:rPr>
          <w:b/>
          <w:bCs/>
        </w:rPr>
        <w:br/>
      </w:r>
      <w:r w:rsidR="002D4F87">
        <w:rPr>
          <w:b/>
          <w:bCs/>
        </w:rPr>
        <w:t xml:space="preserve">Recordkeeping Requirements </w:t>
      </w:r>
      <w:r w:rsidR="007C6C17" w:rsidRPr="002D4F87">
        <w:rPr>
          <w:b/>
          <w:bCs/>
        </w:rPr>
        <w:t xml:space="preserve">(Citation </w:t>
      </w:r>
      <w:r w:rsidR="007C6C17" w:rsidRPr="002D4F87">
        <w:rPr>
          <w:b/>
        </w:rPr>
        <w:t>§ 17.</w:t>
      </w:r>
      <w:r w:rsidR="00F83039" w:rsidRPr="002D4F87">
        <w:rPr>
          <w:b/>
        </w:rPr>
        <w:t>7</w:t>
      </w:r>
      <w:r w:rsidR="007C6C17" w:rsidRPr="002D4F87">
        <w:rPr>
          <w:b/>
        </w:rPr>
        <w:t>4(q))</w:t>
      </w:r>
    </w:p>
    <w:p w:rsidR="00815FFC" w:rsidRPr="002D4F87" w:rsidRDefault="00815FFC" w:rsidP="00815FFC">
      <w:pPr>
        <w:tabs>
          <w:tab w:val="left" w:pos="547"/>
          <w:tab w:val="left" w:pos="1080"/>
          <w:tab w:val="left" w:pos="1627"/>
          <w:tab w:val="left" w:pos="2160"/>
          <w:tab w:val="left" w:pos="2880"/>
        </w:tabs>
        <w:jc w:val="center"/>
        <w:rPr>
          <w:b/>
          <w:bCs/>
        </w:rPr>
      </w:pPr>
      <w:r w:rsidRPr="002D4F87">
        <w:rPr>
          <w:b/>
          <w:bCs/>
        </w:rPr>
        <w:t>Proposed Rule 2900-AN80</w:t>
      </w:r>
    </w:p>
    <w:p w:rsidR="00815FFC" w:rsidRPr="002D4F87" w:rsidRDefault="00815FFC" w:rsidP="007C23F0">
      <w:pPr>
        <w:tabs>
          <w:tab w:val="left" w:pos="547"/>
          <w:tab w:val="left" w:pos="1080"/>
          <w:tab w:val="left" w:pos="1627"/>
          <w:tab w:val="left" w:pos="2160"/>
          <w:tab w:val="left" w:pos="2880"/>
        </w:tabs>
        <w:jc w:val="center"/>
        <w:rPr>
          <w:b/>
          <w:bCs/>
        </w:rPr>
      </w:pPr>
    </w:p>
    <w:p w:rsidR="00536A11" w:rsidRPr="002D4F87" w:rsidRDefault="00536A11" w:rsidP="007C23F0">
      <w:pPr>
        <w:tabs>
          <w:tab w:val="left" w:pos="547"/>
          <w:tab w:val="left" w:pos="1080"/>
          <w:tab w:val="left" w:pos="1627"/>
          <w:tab w:val="left" w:pos="2160"/>
          <w:tab w:val="left" w:pos="2880"/>
        </w:tabs>
        <w:jc w:val="center"/>
      </w:pPr>
    </w:p>
    <w:p w:rsidR="00536A11" w:rsidRPr="002D4F87" w:rsidRDefault="00536A11">
      <w:pPr>
        <w:pStyle w:val="Heading2"/>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pPr>
      <w:r w:rsidRPr="002D4F87">
        <w:t>A.</w:t>
      </w:r>
      <w:r w:rsidRPr="002D4F87">
        <w:tab/>
        <w:t xml:space="preserve">JUSTIFICATION </w:t>
      </w:r>
    </w:p>
    <w:p w:rsidR="00536A11" w:rsidRPr="002D4F87" w:rsidRDefault="00536A11">
      <w:pPr>
        <w:tabs>
          <w:tab w:val="left" w:pos="547"/>
          <w:tab w:val="left" w:pos="1080"/>
          <w:tab w:val="left" w:pos="1627"/>
          <w:tab w:val="left" w:pos="2160"/>
          <w:tab w:val="left" w:pos="2880"/>
        </w:tabs>
      </w:pPr>
    </w:p>
    <w:p w:rsidR="00536A11" w:rsidRDefault="00536A11">
      <w:pPr>
        <w:tabs>
          <w:tab w:val="left" w:pos="547"/>
          <w:tab w:val="left" w:pos="1080"/>
          <w:tab w:val="left" w:pos="1627"/>
          <w:tab w:val="left" w:pos="2160"/>
          <w:tab w:val="left" w:pos="2880"/>
        </w:tabs>
        <w:rPr>
          <w:b/>
        </w:rPr>
      </w:pPr>
      <w:r w:rsidRPr="002D4F87">
        <w:rPr>
          <w:b/>
        </w:rPr>
        <w:t>1.</w:t>
      </w:r>
      <w:r w:rsidRPr="002D4F87">
        <w:rPr>
          <w:b/>
        </w:rPr>
        <w:tab/>
        <w:t>Explain the circumstances that make the collection of information necessary.  Identify legal or administrative requirements that necessitate the collection of information.</w:t>
      </w:r>
    </w:p>
    <w:p w:rsidR="00815FFC" w:rsidRPr="002D4F87" w:rsidRDefault="00815FFC">
      <w:pPr>
        <w:tabs>
          <w:tab w:val="left" w:pos="547"/>
          <w:tab w:val="left" w:pos="1080"/>
          <w:tab w:val="left" w:pos="1627"/>
          <w:tab w:val="left" w:pos="2160"/>
          <w:tab w:val="left" w:pos="2880"/>
        </w:tabs>
        <w:rPr>
          <w:b/>
        </w:rPr>
      </w:pPr>
    </w:p>
    <w:p w:rsidR="00536A11" w:rsidRPr="002D4F87" w:rsidRDefault="00815FFC">
      <w:pPr>
        <w:tabs>
          <w:tab w:val="left" w:pos="547"/>
          <w:tab w:val="left" w:pos="1080"/>
          <w:tab w:val="left" w:pos="1627"/>
          <w:tab w:val="left" w:pos="2160"/>
          <w:tab w:val="left" w:pos="2880"/>
        </w:tabs>
      </w:pPr>
      <w:r w:rsidRPr="002D4F87">
        <w:t>Paragraph (q) of § 17.74 requires medical foster homes to comply with the recordkeeping requirements of 38 CFR 17.63(</w:t>
      </w:r>
      <w:proofErr w:type="spellStart"/>
      <w:r w:rsidRPr="002D4F87">
        <w:t>i</w:t>
      </w:r>
      <w:proofErr w:type="spellEnd"/>
      <w:r w:rsidRPr="002D4F87">
        <w:t xml:space="preserve">) regarding facility records, and must document all inspection, testing, drills and maintenance activities required by this section.  Such documentation must be maintained for 3 years or for the period specified by the applicable NFPA standard, whichever is longer.  Documentation of emergency egress and relocation drills must include the date, time of day, </w:t>
      </w:r>
      <w:proofErr w:type="gramStart"/>
      <w:r w:rsidRPr="002D4F87">
        <w:t>length</w:t>
      </w:r>
      <w:proofErr w:type="gramEnd"/>
      <w:r w:rsidRPr="002D4F87">
        <w:t xml:space="preserve"> of time to evacuate the home, the name of each medical foster home caregiver who participated, the name of each resident, whether the resident participated, and whether the resident required assistance</w:t>
      </w:r>
      <w:r w:rsidR="008D0B86">
        <w:t>.</w:t>
      </w:r>
    </w:p>
    <w:p w:rsidR="008D6723" w:rsidRPr="002D4F87" w:rsidRDefault="008D6723">
      <w:pPr>
        <w:tabs>
          <w:tab w:val="left" w:pos="547"/>
          <w:tab w:val="left" w:pos="1080"/>
          <w:tab w:val="left" w:pos="1627"/>
          <w:tab w:val="left" w:pos="2160"/>
          <w:tab w:val="left" w:pos="2880"/>
        </w:tabs>
      </w:pPr>
    </w:p>
    <w:p w:rsidR="00536A11" w:rsidRPr="002D4F87" w:rsidRDefault="00536A11">
      <w:pPr>
        <w:tabs>
          <w:tab w:val="left" w:pos="547"/>
          <w:tab w:val="left" w:pos="1080"/>
          <w:tab w:val="left" w:pos="1627"/>
          <w:tab w:val="left" w:pos="2160"/>
          <w:tab w:val="left" w:pos="2880"/>
        </w:tabs>
      </w:pPr>
      <w:r w:rsidRPr="002D4F87">
        <w:rPr>
          <w:b/>
        </w:rPr>
        <w:t>2.</w:t>
      </w:r>
      <w:r w:rsidRPr="002D4F87">
        <w:rPr>
          <w:b/>
        </w:rPr>
        <w:tab/>
        <w:t>Indicate how, by whom, and for what purposes the information is to be used; indicate actual use the agency has made of the information received from current collection.</w:t>
      </w:r>
    </w:p>
    <w:p w:rsidR="00536A11" w:rsidRPr="002D4F87" w:rsidRDefault="00536A11">
      <w:pPr>
        <w:pStyle w:val="Header"/>
        <w:tabs>
          <w:tab w:val="clear" w:pos="4320"/>
          <w:tab w:val="clear" w:pos="8640"/>
          <w:tab w:val="left" w:pos="547"/>
          <w:tab w:val="left" w:pos="1080"/>
          <w:tab w:val="left" w:pos="1627"/>
          <w:tab w:val="left" w:pos="2160"/>
          <w:tab w:val="left" w:pos="2880"/>
        </w:tabs>
        <w:rPr>
          <w:sz w:val="24"/>
        </w:rPr>
      </w:pPr>
    </w:p>
    <w:p w:rsidR="008D6723" w:rsidRPr="002D4F87" w:rsidRDefault="008D6723">
      <w:pPr>
        <w:pStyle w:val="Header"/>
        <w:tabs>
          <w:tab w:val="clear" w:pos="4320"/>
          <w:tab w:val="clear" w:pos="8640"/>
          <w:tab w:val="left" w:pos="547"/>
          <w:tab w:val="left" w:pos="1080"/>
          <w:tab w:val="left" w:pos="1627"/>
          <w:tab w:val="left" w:pos="2160"/>
          <w:tab w:val="left" w:pos="2880"/>
        </w:tabs>
        <w:rPr>
          <w:sz w:val="24"/>
        </w:rPr>
      </w:pPr>
      <w:r w:rsidRPr="002D4F87">
        <w:rPr>
          <w:sz w:val="24"/>
        </w:rPr>
        <w:t>The information is needed to ensure the safety of veteran residents because medical foster homes operate in a residential setting in the community.  The medical foster homes who seek to be approved by VA are the likely respondents.</w:t>
      </w:r>
    </w:p>
    <w:p w:rsidR="008D6723" w:rsidRPr="002D4F87" w:rsidRDefault="008D6723">
      <w:pPr>
        <w:pStyle w:val="Header"/>
        <w:tabs>
          <w:tab w:val="clear" w:pos="4320"/>
          <w:tab w:val="clear" w:pos="8640"/>
          <w:tab w:val="left" w:pos="547"/>
          <w:tab w:val="left" w:pos="1080"/>
          <w:tab w:val="left" w:pos="1627"/>
          <w:tab w:val="left" w:pos="2160"/>
          <w:tab w:val="left" w:pos="2880"/>
        </w:tabs>
        <w:rPr>
          <w:sz w:val="24"/>
        </w:rPr>
      </w:pPr>
    </w:p>
    <w:p w:rsidR="00536A11" w:rsidRPr="002D4F87" w:rsidRDefault="00536A11">
      <w:pPr>
        <w:tabs>
          <w:tab w:val="left" w:pos="547"/>
          <w:tab w:val="left" w:pos="1080"/>
          <w:tab w:val="left" w:pos="1627"/>
          <w:tab w:val="left" w:pos="2160"/>
          <w:tab w:val="left" w:pos="2880"/>
        </w:tabs>
      </w:pPr>
      <w:r w:rsidRPr="002D4F87">
        <w:rPr>
          <w:b/>
        </w:rPr>
        <w:t>3.</w:t>
      </w:r>
      <w:r w:rsidRPr="002D4F87">
        <w:rPr>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C017D8" w:rsidRPr="002D4F87" w:rsidRDefault="00C017D8">
      <w:pPr>
        <w:tabs>
          <w:tab w:val="left" w:pos="547"/>
          <w:tab w:val="left" w:pos="1080"/>
          <w:tab w:val="left" w:pos="1627"/>
          <w:tab w:val="left" w:pos="2160"/>
          <w:tab w:val="left" w:pos="2880"/>
        </w:tabs>
      </w:pPr>
    </w:p>
    <w:p w:rsidR="00536A11" w:rsidRPr="002D4F87" w:rsidRDefault="00C017D8">
      <w:pPr>
        <w:tabs>
          <w:tab w:val="left" w:pos="547"/>
          <w:tab w:val="left" w:pos="1080"/>
          <w:tab w:val="left" w:pos="1627"/>
          <w:tab w:val="left" w:pos="2160"/>
          <w:tab w:val="left" w:pos="2880"/>
        </w:tabs>
      </w:pPr>
      <w:r w:rsidRPr="002D4F87">
        <w:t>Improved information technology will not decrease the burden on the public.</w:t>
      </w:r>
    </w:p>
    <w:p w:rsidR="00C017D8" w:rsidRPr="002D4F87" w:rsidRDefault="00C017D8">
      <w:pPr>
        <w:tabs>
          <w:tab w:val="left" w:pos="547"/>
          <w:tab w:val="left" w:pos="1080"/>
          <w:tab w:val="left" w:pos="1627"/>
          <w:tab w:val="left" w:pos="2160"/>
          <w:tab w:val="left" w:pos="2880"/>
        </w:tabs>
      </w:pPr>
    </w:p>
    <w:p w:rsidR="00536A11" w:rsidRPr="002D4F87" w:rsidRDefault="00536A11">
      <w:pPr>
        <w:tabs>
          <w:tab w:val="left" w:pos="547"/>
          <w:tab w:val="left" w:pos="1080"/>
          <w:tab w:val="left" w:pos="1627"/>
          <w:tab w:val="left" w:pos="2160"/>
          <w:tab w:val="left" w:pos="2880"/>
        </w:tabs>
        <w:rPr>
          <w:b/>
        </w:rPr>
      </w:pPr>
      <w:r w:rsidRPr="002D4F87">
        <w:rPr>
          <w:b/>
        </w:rPr>
        <w:t>4.</w:t>
      </w:r>
      <w:r w:rsidRPr="002D4F87">
        <w:rPr>
          <w:b/>
        </w:rPr>
        <w:tab/>
        <w:t>Describe efforts to identify duplication.  Show specifically why any similar information already available cannot be used or modified for use for the purposes described in Item 2 above.</w:t>
      </w:r>
    </w:p>
    <w:p w:rsidR="00536A11" w:rsidRPr="002D4F87" w:rsidRDefault="00536A11">
      <w:pPr>
        <w:pStyle w:val="Header"/>
        <w:tabs>
          <w:tab w:val="clear" w:pos="4320"/>
          <w:tab w:val="clear" w:pos="8640"/>
          <w:tab w:val="left" w:pos="547"/>
          <w:tab w:val="left" w:pos="1080"/>
          <w:tab w:val="left" w:pos="1627"/>
          <w:tab w:val="left" w:pos="2160"/>
          <w:tab w:val="left" w:pos="2880"/>
        </w:tabs>
        <w:rPr>
          <w:sz w:val="24"/>
        </w:rPr>
      </w:pPr>
    </w:p>
    <w:p w:rsidR="00D17767" w:rsidRPr="002D4F87" w:rsidRDefault="00BF4544">
      <w:pPr>
        <w:pStyle w:val="Header"/>
        <w:tabs>
          <w:tab w:val="clear" w:pos="4320"/>
          <w:tab w:val="clear" w:pos="8640"/>
          <w:tab w:val="left" w:pos="547"/>
          <w:tab w:val="left" w:pos="1080"/>
          <w:tab w:val="left" w:pos="1627"/>
          <w:tab w:val="left" w:pos="2160"/>
          <w:tab w:val="left" w:pos="2880"/>
        </w:tabs>
        <w:rPr>
          <w:sz w:val="24"/>
        </w:rPr>
      </w:pPr>
      <w:r w:rsidRPr="002D4F87">
        <w:rPr>
          <w:sz w:val="24"/>
        </w:rPr>
        <w:t xml:space="preserve">VA does not have a similar collection of information because regulations that govern medical foster homes </w:t>
      </w:r>
      <w:r w:rsidR="00EF4664" w:rsidRPr="002D4F87">
        <w:rPr>
          <w:sz w:val="24"/>
        </w:rPr>
        <w:t>are created by the proposed rulemaking.</w:t>
      </w:r>
    </w:p>
    <w:p w:rsidR="00D17767" w:rsidRPr="002D4F87" w:rsidRDefault="00D17767">
      <w:pPr>
        <w:pStyle w:val="Header"/>
        <w:tabs>
          <w:tab w:val="clear" w:pos="4320"/>
          <w:tab w:val="clear" w:pos="8640"/>
          <w:tab w:val="left" w:pos="547"/>
          <w:tab w:val="left" w:pos="1080"/>
          <w:tab w:val="left" w:pos="1627"/>
          <w:tab w:val="left" w:pos="2160"/>
          <w:tab w:val="left" w:pos="2880"/>
        </w:tabs>
        <w:rPr>
          <w:sz w:val="24"/>
        </w:rPr>
      </w:pPr>
    </w:p>
    <w:p w:rsidR="00536A11" w:rsidRPr="002D4F87" w:rsidRDefault="00536A11">
      <w:pPr>
        <w:tabs>
          <w:tab w:val="left" w:pos="547"/>
          <w:tab w:val="left" w:pos="1080"/>
          <w:tab w:val="left" w:pos="1627"/>
          <w:tab w:val="left" w:pos="2160"/>
          <w:tab w:val="left" w:pos="2880"/>
        </w:tabs>
        <w:rPr>
          <w:b/>
        </w:rPr>
      </w:pPr>
      <w:r w:rsidRPr="002D4F87">
        <w:rPr>
          <w:b/>
        </w:rPr>
        <w:t>5.</w:t>
      </w:r>
      <w:r w:rsidRPr="002D4F87">
        <w:rPr>
          <w:b/>
        </w:rPr>
        <w:tab/>
        <w:t>If the collection of information impacts small businesses or other small entities, describe any methods used to minimize burden.</w:t>
      </w:r>
    </w:p>
    <w:p w:rsidR="00536A11" w:rsidRPr="002D4F87" w:rsidRDefault="00536A11">
      <w:pPr>
        <w:pStyle w:val="Header"/>
        <w:tabs>
          <w:tab w:val="clear" w:pos="4320"/>
          <w:tab w:val="clear" w:pos="8640"/>
          <w:tab w:val="left" w:pos="547"/>
          <w:tab w:val="left" w:pos="1080"/>
          <w:tab w:val="left" w:pos="1627"/>
          <w:tab w:val="left" w:pos="2160"/>
          <w:tab w:val="left" w:pos="2880"/>
        </w:tabs>
        <w:rPr>
          <w:sz w:val="24"/>
        </w:rPr>
      </w:pPr>
    </w:p>
    <w:p w:rsidR="00C017D8" w:rsidRPr="002D4F87" w:rsidRDefault="00C017D8">
      <w:pPr>
        <w:pStyle w:val="Header"/>
        <w:tabs>
          <w:tab w:val="clear" w:pos="4320"/>
          <w:tab w:val="clear" w:pos="8640"/>
          <w:tab w:val="left" w:pos="547"/>
          <w:tab w:val="left" w:pos="1080"/>
          <w:tab w:val="left" w:pos="1627"/>
          <w:tab w:val="left" w:pos="2160"/>
          <w:tab w:val="left" w:pos="2880"/>
        </w:tabs>
        <w:rPr>
          <w:sz w:val="24"/>
        </w:rPr>
      </w:pPr>
      <w:r w:rsidRPr="002D4F87">
        <w:rPr>
          <w:sz w:val="24"/>
        </w:rPr>
        <w:t>The collection of information does not impact small businesses or other small entities.</w:t>
      </w:r>
    </w:p>
    <w:p w:rsidR="00C017D8" w:rsidRPr="002D4F87" w:rsidRDefault="00C017D8">
      <w:pPr>
        <w:pStyle w:val="Header"/>
        <w:tabs>
          <w:tab w:val="clear" w:pos="4320"/>
          <w:tab w:val="clear" w:pos="8640"/>
          <w:tab w:val="left" w:pos="547"/>
          <w:tab w:val="left" w:pos="1080"/>
          <w:tab w:val="left" w:pos="1627"/>
          <w:tab w:val="left" w:pos="2160"/>
          <w:tab w:val="left" w:pos="2880"/>
        </w:tabs>
        <w:rPr>
          <w:sz w:val="24"/>
        </w:rPr>
      </w:pPr>
    </w:p>
    <w:p w:rsidR="00536A11" w:rsidRPr="002D4F87" w:rsidRDefault="00536A11">
      <w:pPr>
        <w:tabs>
          <w:tab w:val="left" w:pos="547"/>
          <w:tab w:val="left" w:pos="1080"/>
          <w:tab w:val="left" w:pos="1627"/>
          <w:tab w:val="left" w:pos="2160"/>
          <w:tab w:val="left" w:pos="2880"/>
        </w:tabs>
        <w:rPr>
          <w:b/>
        </w:rPr>
      </w:pPr>
      <w:r w:rsidRPr="002D4F87">
        <w:rPr>
          <w:b/>
        </w:rPr>
        <w:t>6.</w:t>
      </w:r>
      <w:r w:rsidRPr="002D4F87">
        <w:rPr>
          <w:b/>
        </w:rPr>
        <w:tab/>
        <w:t>Describe the consequences to Federal program or policy activities if the collection is not conducted or is conducted less frequently as well as any technical or legal obstacles to reducing burden.</w:t>
      </w:r>
    </w:p>
    <w:p w:rsidR="00536A11" w:rsidRPr="002D4F87" w:rsidRDefault="00536A11">
      <w:pPr>
        <w:tabs>
          <w:tab w:val="left" w:pos="547"/>
          <w:tab w:val="left" w:pos="1080"/>
          <w:tab w:val="left" w:pos="1627"/>
          <w:tab w:val="left" w:pos="2160"/>
          <w:tab w:val="left" w:pos="2880"/>
        </w:tabs>
      </w:pPr>
    </w:p>
    <w:p w:rsidR="009E1869" w:rsidRPr="002D4F87" w:rsidRDefault="009E1869">
      <w:pPr>
        <w:tabs>
          <w:tab w:val="left" w:pos="547"/>
          <w:tab w:val="left" w:pos="1080"/>
          <w:tab w:val="left" w:pos="1627"/>
          <w:tab w:val="left" w:pos="2160"/>
          <w:tab w:val="left" w:pos="2880"/>
        </w:tabs>
      </w:pPr>
      <w:r w:rsidRPr="002D4F87">
        <w:t>The safety of veteran residents would not be ensured because medical foster homes operate in a residential setting in the community.</w:t>
      </w:r>
    </w:p>
    <w:p w:rsidR="009E1869" w:rsidRPr="002D4F87" w:rsidRDefault="009E1869">
      <w:pPr>
        <w:tabs>
          <w:tab w:val="left" w:pos="547"/>
          <w:tab w:val="left" w:pos="1080"/>
          <w:tab w:val="left" w:pos="1627"/>
          <w:tab w:val="left" w:pos="2160"/>
          <w:tab w:val="left" w:pos="2880"/>
        </w:tabs>
      </w:pPr>
    </w:p>
    <w:p w:rsidR="00536A11" w:rsidRPr="002D4F87" w:rsidRDefault="00536A11">
      <w:pPr>
        <w:tabs>
          <w:tab w:val="left" w:pos="547"/>
          <w:tab w:val="left" w:pos="1080"/>
          <w:tab w:val="left" w:pos="1627"/>
          <w:tab w:val="left" w:pos="2160"/>
          <w:tab w:val="left" w:pos="2880"/>
        </w:tabs>
        <w:rPr>
          <w:b/>
        </w:rPr>
      </w:pPr>
      <w:r w:rsidRPr="002D4F87">
        <w:rPr>
          <w:b/>
        </w:rPr>
        <w:t>7</w:t>
      </w:r>
      <w:r w:rsidRPr="002D4F87">
        <w:t>.</w:t>
      </w:r>
      <w:r w:rsidRPr="002D4F87">
        <w:tab/>
      </w:r>
      <w:r w:rsidRPr="002D4F87">
        <w:rPr>
          <w:b/>
        </w:rPr>
        <w:t>Explain any special circumstances that would cause an information collection to be conducted more often than quarterly or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reviewed and approved by OMB.</w:t>
      </w:r>
    </w:p>
    <w:p w:rsidR="00536A11" w:rsidRPr="002D4F87" w:rsidRDefault="00536A11">
      <w:pPr>
        <w:tabs>
          <w:tab w:val="left" w:pos="547"/>
          <w:tab w:val="left" w:pos="1080"/>
          <w:tab w:val="left" w:pos="1627"/>
          <w:tab w:val="left" w:pos="2160"/>
          <w:tab w:val="left" w:pos="2880"/>
        </w:tabs>
      </w:pPr>
    </w:p>
    <w:p w:rsidR="00D17767" w:rsidRPr="002D4F87" w:rsidRDefault="00D17767">
      <w:pPr>
        <w:tabs>
          <w:tab w:val="left" w:pos="547"/>
          <w:tab w:val="left" w:pos="1080"/>
          <w:tab w:val="left" w:pos="1627"/>
          <w:tab w:val="left" w:pos="2160"/>
          <w:tab w:val="left" w:pos="2880"/>
        </w:tabs>
      </w:pPr>
      <w:r w:rsidRPr="002D4F87">
        <w:t>There are no such special circumstances.</w:t>
      </w:r>
    </w:p>
    <w:p w:rsidR="00D17767" w:rsidRPr="002D4F87" w:rsidRDefault="00D17767">
      <w:pPr>
        <w:tabs>
          <w:tab w:val="left" w:pos="547"/>
          <w:tab w:val="left" w:pos="1080"/>
          <w:tab w:val="left" w:pos="1627"/>
          <w:tab w:val="left" w:pos="2160"/>
          <w:tab w:val="left" w:pos="2880"/>
        </w:tabs>
      </w:pPr>
    </w:p>
    <w:p w:rsidR="00536A11" w:rsidRPr="002D4F87" w:rsidRDefault="00536A11">
      <w:pPr>
        <w:tabs>
          <w:tab w:val="left" w:pos="547"/>
          <w:tab w:val="left" w:pos="1080"/>
          <w:tab w:val="left" w:pos="1627"/>
          <w:tab w:val="left" w:pos="2160"/>
          <w:tab w:val="left" w:pos="2880"/>
        </w:tabs>
        <w:rPr>
          <w:b/>
        </w:rPr>
      </w:pPr>
      <w:r w:rsidRPr="002D4F87">
        <w:rPr>
          <w:b/>
        </w:rPr>
        <w:t>8.</w:t>
      </w:r>
      <w:r w:rsidRPr="002D4F87">
        <w:rPr>
          <w:b/>
        </w:rPr>
        <w:tab/>
      </w:r>
      <w:proofErr w:type="gramStart"/>
      <w:r w:rsidRPr="002D4F87">
        <w:rPr>
          <w:b/>
        </w:rPr>
        <w:t>a</w:t>
      </w:r>
      <w:proofErr w:type="gramEnd"/>
      <w:r w:rsidRPr="002D4F87">
        <w:rPr>
          <w:b/>
        </w:rPr>
        <w:t>.</w:t>
      </w:r>
      <w:r w:rsidRPr="002D4F87">
        <w:rPr>
          <w:b/>
        </w:rPr>
        <w:tab/>
        <w:t>If applicable, provide a copy and identify the date and page number of publication in the Federal Register of the sponsor’s notice, required by 5 CFR 1320.8(d), soliciting comments on the information collection prior to submission to OMB.  Summarize public comments received in response to that notice and describe actions taken by the sponsor in responses to these comments.  Specifically address comments received on cost and hour burden.</w:t>
      </w:r>
    </w:p>
    <w:p w:rsidR="00536A11" w:rsidRPr="002D4F87" w:rsidRDefault="00536A11">
      <w:pPr>
        <w:tabs>
          <w:tab w:val="left" w:pos="547"/>
          <w:tab w:val="left" w:pos="1080"/>
          <w:tab w:val="left" w:pos="1627"/>
          <w:tab w:val="left" w:pos="2160"/>
          <w:tab w:val="left" w:pos="2880"/>
        </w:tabs>
      </w:pPr>
    </w:p>
    <w:p w:rsidR="00536A11" w:rsidRPr="002D4F87" w:rsidRDefault="001E33FD" w:rsidP="001E33FD">
      <w:pPr>
        <w:tabs>
          <w:tab w:val="left" w:pos="547"/>
          <w:tab w:val="left" w:pos="1080"/>
          <w:tab w:val="left" w:pos="1627"/>
          <w:tab w:val="left" w:pos="2160"/>
          <w:tab w:val="left" w:pos="2880"/>
        </w:tabs>
      </w:pPr>
      <w:r w:rsidRPr="002D4F87">
        <w:tab/>
        <w:t xml:space="preserve">The notice of Proposed Information Collection Activity was published in the Federal Register on </w:t>
      </w:r>
      <w:r w:rsidR="007C6C17" w:rsidRPr="002D4F87">
        <w:t>May 19, 2011</w:t>
      </w:r>
      <w:r w:rsidRPr="002D4F87">
        <w:t xml:space="preserve"> (Volume </w:t>
      </w:r>
      <w:r w:rsidR="007C6C17" w:rsidRPr="002D4F87">
        <w:t>76</w:t>
      </w:r>
      <w:r w:rsidRPr="002D4F87">
        <w:t xml:space="preserve">, Number </w:t>
      </w:r>
      <w:r w:rsidR="007C6C17" w:rsidRPr="002D4F87">
        <w:t>97</w:t>
      </w:r>
      <w:r w:rsidRPr="002D4F87">
        <w:t>, Page</w:t>
      </w:r>
      <w:r w:rsidR="004E6E75">
        <w:t>s</w:t>
      </w:r>
      <w:r w:rsidRPr="002D4F87">
        <w:t xml:space="preserve"> </w:t>
      </w:r>
      <w:r w:rsidR="007C6C17" w:rsidRPr="002D4F87">
        <w:t>28917-28925</w:t>
      </w:r>
      <w:r w:rsidRPr="002D4F87">
        <w:t>).  We received no comments in response to this notice.</w:t>
      </w:r>
    </w:p>
    <w:p w:rsidR="00536A11" w:rsidRPr="002D4F87" w:rsidRDefault="00536A11">
      <w:pPr>
        <w:tabs>
          <w:tab w:val="left" w:pos="547"/>
          <w:tab w:val="left" w:pos="1080"/>
          <w:tab w:val="left" w:pos="1627"/>
          <w:tab w:val="left" w:pos="2160"/>
          <w:tab w:val="left" w:pos="2880"/>
        </w:tabs>
      </w:pPr>
    </w:p>
    <w:p w:rsidR="00536A11" w:rsidRPr="002D4F87" w:rsidRDefault="00536A11">
      <w:pPr>
        <w:tabs>
          <w:tab w:val="left" w:pos="547"/>
          <w:tab w:val="left" w:pos="1080"/>
          <w:tab w:val="left" w:pos="1627"/>
          <w:tab w:val="left" w:pos="2160"/>
          <w:tab w:val="left" w:pos="2880"/>
        </w:tabs>
      </w:pPr>
      <w:r w:rsidRPr="002D4F87">
        <w:rPr>
          <w:b/>
        </w:rPr>
        <w:t>9</w:t>
      </w:r>
      <w:r w:rsidRPr="002D4F87">
        <w:t>.</w:t>
      </w:r>
      <w:r w:rsidRPr="002D4F87">
        <w:tab/>
      </w:r>
      <w:r w:rsidRPr="002D4F87">
        <w:rPr>
          <w:b/>
        </w:rPr>
        <w:t>Explain any decision to provide any payment or gift to respondents, other than remuneration of contractors or grantees.</w:t>
      </w:r>
    </w:p>
    <w:p w:rsidR="00536A11" w:rsidRPr="002D4F87" w:rsidRDefault="00536A11">
      <w:pPr>
        <w:tabs>
          <w:tab w:val="left" w:pos="547"/>
          <w:tab w:val="left" w:pos="1080"/>
          <w:tab w:val="left" w:pos="1627"/>
          <w:tab w:val="left" w:pos="2160"/>
          <w:tab w:val="left" w:pos="2880"/>
        </w:tabs>
      </w:pPr>
    </w:p>
    <w:p w:rsidR="009E1869" w:rsidRPr="002D4F87" w:rsidRDefault="009E1869">
      <w:pPr>
        <w:tabs>
          <w:tab w:val="left" w:pos="547"/>
          <w:tab w:val="left" w:pos="1080"/>
          <w:tab w:val="left" w:pos="1627"/>
          <w:tab w:val="left" w:pos="2160"/>
          <w:tab w:val="left" w:pos="2880"/>
        </w:tabs>
      </w:pPr>
      <w:r w:rsidRPr="002D4F87">
        <w:t>No payment or gift is provided to respondents.</w:t>
      </w:r>
    </w:p>
    <w:p w:rsidR="009E1869" w:rsidRPr="002D4F87" w:rsidRDefault="009E1869">
      <w:pPr>
        <w:tabs>
          <w:tab w:val="left" w:pos="547"/>
          <w:tab w:val="left" w:pos="1080"/>
          <w:tab w:val="left" w:pos="1627"/>
          <w:tab w:val="left" w:pos="2160"/>
          <w:tab w:val="left" w:pos="2880"/>
        </w:tabs>
      </w:pPr>
    </w:p>
    <w:p w:rsidR="00536A11" w:rsidRPr="002D4F87" w:rsidRDefault="00536A11">
      <w:pPr>
        <w:tabs>
          <w:tab w:val="left" w:pos="547"/>
          <w:tab w:val="left" w:pos="1080"/>
          <w:tab w:val="left" w:pos="1627"/>
          <w:tab w:val="left" w:pos="2160"/>
          <w:tab w:val="left" w:pos="2880"/>
        </w:tabs>
        <w:rPr>
          <w:b/>
        </w:rPr>
      </w:pPr>
      <w:proofErr w:type="gramStart"/>
      <w:r w:rsidRPr="002D4F87">
        <w:rPr>
          <w:b/>
        </w:rPr>
        <w:t>10.</w:t>
      </w:r>
      <w:r w:rsidRPr="002D4F87">
        <w:rPr>
          <w:b/>
        </w:rPr>
        <w:tab/>
        <w:t xml:space="preserve">Describe any assurance of </w:t>
      </w:r>
      <w:r w:rsidR="00AE459B" w:rsidRPr="002D4F87">
        <w:rPr>
          <w:b/>
        </w:rPr>
        <w:t>privacy to the extent permitted by law</w:t>
      </w:r>
      <w:r w:rsidRPr="002D4F87">
        <w:rPr>
          <w:b/>
        </w:rPr>
        <w:t xml:space="preserve"> provided to respondents and the basis for the assurance in statu</w:t>
      </w:r>
      <w:r w:rsidR="00F6088C" w:rsidRPr="002D4F87">
        <w:rPr>
          <w:b/>
        </w:rPr>
        <w:t>t</w:t>
      </w:r>
      <w:r w:rsidRPr="002D4F87">
        <w:rPr>
          <w:b/>
        </w:rPr>
        <w:t>e, regulation, or agency policy.</w:t>
      </w:r>
      <w:proofErr w:type="gramEnd"/>
    </w:p>
    <w:p w:rsidR="001E0EF2" w:rsidRPr="002D4F87" w:rsidRDefault="001E0EF2">
      <w:pPr>
        <w:tabs>
          <w:tab w:val="left" w:pos="547"/>
          <w:tab w:val="left" w:pos="1080"/>
          <w:tab w:val="left" w:pos="1627"/>
          <w:tab w:val="left" w:pos="2160"/>
          <w:tab w:val="left" w:pos="2880"/>
        </w:tabs>
      </w:pPr>
    </w:p>
    <w:p w:rsidR="001E0EF2" w:rsidRPr="002D4F87" w:rsidRDefault="00497E71">
      <w:pPr>
        <w:tabs>
          <w:tab w:val="left" w:pos="547"/>
          <w:tab w:val="left" w:pos="1080"/>
          <w:tab w:val="left" w:pos="1627"/>
          <w:tab w:val="left" w:pos="2160"/>
          <w:tab w:val="left" w:pos="2880"/>
        </w:tabs>
      </w:pPr>
      <w:r w:rsidRPr="002D4F87">
        <w:t>This information will not include Protected Health Information (PHI) or Individually Identifiable Health Information (IIHI).</w:t>
      </w:r>
    </w:p>
    <w:p w:rsidR="00891849" w:rsidRPr="002D4F87" w:rsidRDefault="00891849">
      <w:pPr>
        <w:tabs>
          <w:tab w:val="left" w:pos="547"/>
          <w:tab w:val="left" w:pos="1080"/>
          <w:tab w:val="left" w:pos="1627"/>
          <w:tab w:val="left" w:pos="2160"/>
          <w:tab w:val="left" w:pos="2880"/>
        </w:tabs>
      </w:pPr>
    </w:p>
    <w:p w:rsidR="00536A11" w:rsidRPr="002D4F87" w:rsidRDefault="00536A11" w:rsidP="005D5EF6">
      <w:pPr>
        <w:pStyle w:val="NormalWeb"/>
        <w:spacing w:before="0" w:beforeAutospacing="0" w:after="0" w:afterAutospacing="0"/>
        <w:rPr>
          <w:b/>
          <w:color w:val="auto"/>
          <w:sz w:val="24"/>
          <w:szCs w:val="24"/>
        </w:rPr>
      </w:pPr>
      <w:r w:rsidRPr="002D4F87">
        <w:rPr>
          <w:b/>
          <w:color w:val="auto"/>
          <w:sz w:val="24"/>
          <w:szCs w:val="24"/>
        </w:rPr>
        <w:t>11.</w:t>
      </w:r>
      <w:r w:rsidRPr="002D4F87">
        <w:rPr>
          <w:b/>
          <w:color w:val="auto"/>
          <w:sz w:val="24"/>
          <w:szCs w:val="24"/>
        </w:rPr>
        <w:tab/>
        <w:t>Provide additional justification for any questions of a sensitive nature</w:t>
      </w:r>
      <w:r w:rsidR="005D5EF6" w:rsidRPr="002D4F87">
        <w:rPr>
          <w:b/>
          <w:color w:val="auto"/>
          <w:sz w:val="24"/>
          <w:szCs w:val="24"/>
        </w:rPr>
        <w:t xml:space="preserve"> </w:t>
      </w:r>
      <w:r w:rsidR="005D5EF6" w:rsidRPr="002D4F87">
        <w:rPr>
          <w:rFonts w:ascii="Times New (W1)" w:hAnsi="Times New (W1)"/>
          <w:b/>
          <w:color w:val="auto"/>
          <w:sz w:val="24"/>
          <w:szCs w:val="24"/>
        </w:rPr>
        <w:t>(Information that, with a reasonable degree of medical certainty, is likely to have a serious adverse effect on an individual's mental or physical health if revealed to him or her)</w:t>
      </w:r>
      <w:r w:rsidRPr="002D4F87">
        <w:rPr>
          <w:b/>
          <w:color w:val="auto"/>
          <w:sz w:val="24"/>
          <w:szCs w:val="24"/>
        </w:rPr>
        <w:t>, such as sexual behavior and attitudes, religious beliefs, and other matters that are commonly considered private; include specific uses to be made of the information, the explanation to be given to persons from whom the information is requested, and any steps to be taken to obtain their consent.</w:t>
      </w:r>
    </w:p>
    <w:p w:rsidR="00536A11" w:rsidRPr="002D4F87" w:rsidRDefault="00536A11">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rPr>
          <w:sz w:val="24"/>
        </w:rPr>
      </w:pPr>
    </w:p>
    <w:p w:rsidR="00161629" w:rsidRPr="002D4F87" w:rsidRDefault="00161629" w:rsidP="00161629">
      <w:pPr>
        <w:pStyle w:val="BodyText3"/>
        <w:rPr>
          <w:b w:val="0"/>
          <w:sz w:val="24"/>
          <w:szCs w:val="24"/>
        </w:rPr>
      </w:pPr>
      <w:r w:rsidRPr="002D4F87">
        <w:rPr>
          <w:b w:val="0"/>
          <w:sz w:val="24"/>
          <w:szCs w:val="24"/>
        </w:rPr>
        <w:t>There are no questions of a sensitive nature.</w:t>
      </w:r>
    </w:p>
    <w:p w:rsidR="00161629" w:rsidRPr="002D4F87" w:rsidRDefault="00161629">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rPr>
          <w:sz w:val="24"/>
        </w:rPr>
      </w:pPr>
    </w:p>
    <w:p w:rsidR="00536A11" w:rsidRPr="002D4F87" w:rsidRDefault="00536A11">
      <w:pPr>
        <w:tabs>
          <w:tab w:val="left" w:pos="547"/>
          <w:tab w:val="left" w:pos="1080"/>
          <w:tab w:val="left" w:pos="1627"/>
          <w:tab w:val="left" w:pos="2160"/>
          <w:tab w:val="left" w:pos="2880"/>
        </w:tabs>
        <w:rPr>
          <w:b/>
        </w:rPr>
      </w:pPr>
      <w:r w:rsidRPr="002D4F87">
        <w:rPr>
          <w:b/>
        </w:rPr>
        <w:t>12.</w:t>
      </w:r>
      <w:r w:rsidRPr="002D4F87">
        <w:rPr>
          <w:b/>
        </w:rPr>
        <w:tab/>
        <w:t>Estimate of the hour burden of the collection of information:</w:t>
      </w:r>
    </w:p>
    <w:p w:rsidR="00536A11" w:rsidRPr="002D4F87" w:rsidRDefault="00536A11">
      <w:pPr>
        <w:tabs>
          <w:tab w:val="left" w:pos="547"/>
          <w:tab w:val="left" w:pos="1080"/>
          <w:tab w:val="left" w:pos="1627"/>
          <w:tab w:val="left" w:pos="2160"/>
          <w:tab w:val="left" w:pos="2880"/>
        </w:tabs>
      </w:pPr>
    </w:p>
    <w:p w:rsidR="0025306C" w:rsidRPr="002D4F87" w:rsidRDefault="0025306C" w:rsidP="0025306C">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rPr>
      </w:pPr>
      <w:r w:rsidRPr="002D4F87">
        <w:rPr>
          <w:b/>
        </w:rPr>
        <w:tab/>
        <w:t>a.</w:t>
      </w:r>
      <w:r w:rsidRPr="002D4F87">
        <w:rPr>
          <w:b/>
        </w:rPr>
        <w:tab/>
        <w:t>The number of respondents, frequency of responses, annual hour burden, and explanation for each form is reported as follows:</w:t>
      </w:r>
    </w:p>
    <w:p w:rsidR="00CD6329" w:rsidRPr="002D4F87" w:rsidRDefault="00CD6329" w:rsidP="0025306C">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060"/>
        <w:gridCol w:w="2520"/>
        <w:gridCol w:w="2160"/>
      </w:tblGrid>
      <w:tr w:rsidR="00161629" w:rsidRPr="002D4F87" w:rsidTr="007C6C17">
        <w:tc>
          <w:tcPr>
            <w:tcW w:w="3060" w:type="dxa"/>
            <w:vAlign w:val="center"/>
          </w:tcPr>
          <w:p w:rsidR="00161629" w:rsidRPr="002D4F87" w:rsidRDefault="00161629" w:rsidP="00553136">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rPr>
            </w:pPr>
            <w:r w:rsidRPr="002D4F87">
              <w:rPr>
                <w:rFonts w:ascii="Arial" w:hAnsi="Arial" w:cs="Arial"/>
              </w:rPr>
              <w:t>No. of respondents</w:t>
            </w:r>
          </w:p>
        </w:tc>
        <w:tc>
          <w:tcPr>
            <w:tcW w:w="2520" w:type="dxa"/>
            <w:vAlign w:val="center"/>
          </w:tcPr>
          <w:p w:rsidR="00161629" w:rsidRPr="002D4F87" w:rsidRDefault="00161629" w:rsidP="00161629">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rPr>
            </w:pPr>
            <w:r w:rsidRPr="002D4F87">
              <w:rPr>
                <w:rFonts w:ascii="Arial" w:hAnsi="Arial" w:cs="Arial"/>
              </w:rPr>
              <w:t>x No. of responses</w:t>
            </w:r>
          </w:p>
        </w:tc>
        <w:tc>
          <w:tcPr>
            <w:tcW w:w="2160" w:type="dxa"/>
            <w:vAlign w:val="center"/>
          </w:tcPr>
          <w:p w:rsidR="00161629" w:rsidRPr="002D4F87" w:rsidRDefault="00161629" w:rsidP="00553136">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rPr>
            </w:pPr>
            <w:r w:rsidRPr="002D4F87">
              <w:rPr>
                <w:rFonts w:ascii="Arial" w:hAnsi="Arial" w:cs="Arial"/>
              </w:rPr>
              <w:t>Number of Hours</w:t>
            </w:r>
          </w:p>
        </w:tc>
      </w:tr>
      <w:tr w:rsidR="00161629" w:rsidRPr="002D4F87" w:rsidTr="007C6C17">
        <w:trPr>
          <w:trHeight w:val="422"/>
        </w:trPr>
        <w:tc>
          <w:tcPr>
            <w:tcW w:w="3060" w:type="dxa"/>
            <w:vAlign w:val="center"/>
          </w:tcPr>
          <w:p w:rsidR="00161629" w:rsidRPr="002D4F87" w:rsidRDefault="00161629" w:rsidP="00161629">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rPr>
            </w:pPr>
            <w:r w:rsidRPr="002D4F87">
              <w:rPr>
                <w:rFonts w:ascii="Arial" w:hAnsi="Arial" w:cs="Arial"/>
              </w:rPr>
              <w:t>300 medical foster homes</w:t>
            </w:r>
          </w:p>
        </w:tc>
        <w:tc>
          <w:tcPr>
            <w:tcW w:w="2520" w:type="dxa"/>
            <w:vAlign w:val="center"/>
          </w:tcPr>
          <w:p w:rsidR="00161629" w:rsidRPr="002D4F87" w:rsidRDefault="00161629" w:rsidP="00161629">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rPr>
            </w:pPr>
            <w:r w:rsidRPr="002D4F87">
              <w:rPr>
                <w:rFonts w:ascii="Arial" w:hAnsi="Arial" w:cs="Arial"/>
              </w:rPr>
              <w:t>6 times per year</w:t>
            </w:r>
          </w:p>
        </w:tc>
        <w:tc>
          <w:tcPr>
            <w:tcW w:w="2160" w:type="dxa"/>
            <w:vAlign w:val="center"/>
          </w:tcPr>
          <w:p w:rsidR="00161629" w:rsidRPr="002D4F87" w:rsidRDefault="00161629" w:rsidP="00553136">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rPr>
            </w:pPr>
            <w:r w:rsidRPr="002D4F87">
              <w:rPr>
                <w:rFonts w:ascii="Arial" w:hAnsi="Arial" w:cs="Arial"/>
              </w:rPr>
              <w:t>600</w:t>
            </w:r>
          </w:p>
        </w:tc>
      </w:tr>
    </w:tbl>
    <w:p w:rsidR="00CD6329" w:rsidRPr="002D4F87" w:rsidRDefault="00CD6329" w:rsidP="0025306C">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rPr>
      </w:pPr>
    </w:p>
    <w:p w:rsidR="00536A11" w:rsidRPr="002D4F87" w:rsidRDefault="00536A11">
      <w:pPr>
        <w:tabs>
          <w:tab w:val="left" w:pos="547"/>
          <w:tab w:val="left" w:pos="1080"/>
          <w:tab w:val="left" w:pos="1627"/>
          <w:tab w:val="left" w:pos="2160"/>
          <w:tab w:val="left" w:pos="2880"/>
        </w:tabs>
        <w:rPr>
          <w:b/>
        </w:rPr>
      </w:pPr>
      <w:r w:rsidRPr="002D4F87">
        <w:rPr>
          <w:b/>
        </w:rPr>
        <w:lastRenderedPageBreak/>
        <w:tab/>
        <w:t>b.</w:t>
      </w:r>
      <w:r w:rsidRPr="002D4F87">
        <w:rPr>
          <w:b/>
        </w:rPr>
        <w:tab/>
        <w:t>If this request for approval covers more than one form, provide separate hour burden estimates for each form and aggregate the hour burdens in Item 13 of OMB 83-I.</w:t>
      </w:r>
    </w:p>
    <w:p w:rsidR="00536A11" w:rsidRPr="002D4F87" w:rsidRDefault="00536A11">
      <w:pPr>
        <w:pStyle w:val="Header"/>
        <w:tabs>
          <w:tab w:val="clear" w:pos="4320"/>
          <w:tab w:val="clear" w:pos="8640"/>
          <w:tab w:val="left" w:pos="547"/>
          <w:tab w:val="left" w:pos="1080"/>
          <w:tab w:val="left" w:pos="1627"/>
          <w:tab w:val="left" w:pos="2160"/>
          <w:tab w:val="left" w:pos="2880"/>
        </w:tabs>
        <w:rPr>
          <w:sz w:val="24"/>
        </w:rPr>
      </w:pPr>
    </w:p>
    <w:p w:rsidR="00161629" w:rsidRPr="002D4F87" w:rsidRDefault="00161629">
      <w:pPr>
        <w:pStyle w:val="Header"/>
        <w:tabs>
          <w:tab w:val="clear" w:pos="4320"/>
          <w:tab w:val="clear" w:pos="8640"/>
          <w:tab w:val="left" w:pos="547"/>
          <w:tab w:val="left" w:pos="1080"/>
          <w:tab w:val="left" w:pos="1627"/>
          <w:tab w:val="left" w:pos="2160"/>
          <w:tab w:val="left" w:pos="2880"/>
        </w:tabs>
        <w:rPr>
          <w:sz w:val="24"/>
        </w:rPr>
      </w:pPr>
      <w:r w:rsidRPr="002D4F87">
        <w:rPr>
          <w:sz w:val="24"/>
        </w:rPr>
        <w:t>This request covers only one information collection.</w:t>
      </w:r>
    </w:p>
    <w:p w:rsidR="00161629" w:rsidRPr="002D4F87" w:rsidRDefault="00161629">
      <w:pPr>
        <w:pStyle w:val="Header"/>
        <w:tabs>
          <w:tab w:val="clear" w:pos="4320"/>
          <w:tab w:val="clear" w:pos="8640"/>
          <w:tab w:val="left" w:pos="547"/>
          <w:tab w:val="left" w:pos="1080"/>
          <w:tab w:val="left" w:pos="1627"/>
          <w:tab w:val="left" w:pos="2160"/>
          <w:tab w:val="left" w:pos="2880"/>
        </w:tabs>
        <w:rPr>
          <w:sz w:val="24"/>
        </w:rPr>
      </w:pPr>
    </w:p>
    <w:p w:rsidR="00536A11" w:rsidRPr="002D4F87" w:rsidRDefault="00536A11">
      <w:pPr>
        <w:tabs>
          <w:tab w:val="left" w:pos="547"/>
          <w:tab w:val="left" w:pos="1080"/>
          <w:tab w:val="left" w:pos="1627"/>
          <w:tab w:val="left" w:pos="2160"/>
          <w:tab w:val="left" w:pos="2880"/>
        </w:tabs>
        <w:rPr>
          <w:b/>
        </w:rPr>
      </w:pPr>
      <w:r w:rsidRPr="002D4F87">
        <w:rPr>
          <w:b/>
        </w:rPr>
        <w:tab/>
        <w:t>c.</w:t>
      </w:r>
      <w:r w:rsidRPr="002D4F87">
        <w:rPr>
          <w:b/>
        </w:rPr>
        <w:tab/>
        <w:t>Provide estimates of annual cost to respondents for the hour burdens for collections of information.  The cost of contracting out or paying outside parties for information collection activities should not be included here.  Instead, this cost should be included in Item 14.</w:t>
      </w:r>
    </w:p>
    <w:p w:rsidR="00536A11" w:rsidRPr="002D4F87" w:rsidRDefault="00536A11">
      <w:pPr>
        <w:tabs>
          <w:tab w:val="left" w:pos="547"/>
          <w:tab w:val="left" w:pos="1080"/>
          <w:tab w:val="left" w:pos="1627"/>
          <w:tab w:val="left" w:pos="2160"/>
          <w:tab w:val="left" w:pos="2880"/>
        </w:tabs>
      </w:pPr>
    </w:p>
    <w:p w:rsidR="00161629" w:rsidRPr="002D4F87" w:rsidRDefault="00161629">
      <w:pPr>
        <w:tabs>
          <w:tab w:val="left" w:pos="547"/>
          <w:tab w:val="left" w:pos="1080"/>
          <w:tab w:val="left" w:pos="1627"/>
          <w:tab w:val="left" w:pos="2160"/>
          <w:tab w:val="left" w:pos="2880"/>
        </w:tabs>
      </w:pPr>
      <w:r w:rsidRPr="002D4F87">
        <w:t>There is no cost to the respondents for completing the information collection.</w:t>
      </w:r>
    </w:p>
    <w:p w:rsidR="00161629" w:rsidRPr="002D4F87" w:rsidRDefault="00161629">
      <w:pPr>
        <w:tabs>
          <w:tab w:val="left" w:pos="547"/>
          <w:tab w:val="left" w:pos="1080"/>
          <w:tab w:val="left" w:pos="1627"/>
          <w:tab w:val="left" w:pos="2160"/>
          <w:tab w:val="left" w:pos="2880"/>
        </w:tabs>
      </w:pPr>
    </w:p>
    <w:p w:rsidR="00536A11" w:rsidRPr="002D4F87" w:rsidRDefault="00536A11">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rPr>
          <w:sz w:val="24"/>
        </w:rPr>
      </w:pPr>
      <w:r w:rsidRPr="002D4F87">
        <w:rPr>
          <w:sz w:val="24"/>
        </w:rPr>
        <w:t>13.</w:t>
      </w:r>
      <w:r w:rsidRPr="002D4F87">
        <w:rPr>
          <w:sz w:val="24"/>
        </w:rPr>
        <w:tab/>
        <w:t xml:space="preserve">Provide an estimate of the total annual cost burden to respondents or </w:t>
      </w:r>
      <w:proofErr w:type="spellStart"/>
      <w:r w:rsidRPr="002D4F87">
        <w:rPr>
          <w:sz w:val="24"/>
        </w:rPr>
        <w:t>recordkeepers</w:t>
      </w:r>
      <w:proofErr w:type="spellEnd"/>
      <w:r w:rsidRPr="002D4F87">
        <w:rPr>
          <w:sz w:val="24"/>
        </w:rPr>
        <w:t xml:space="preserve"> resulting from the collection of information.  (Do not include the cost of any hour burden shown in Items 12 and 14).</w:t>
      </w:r>
    </w:p>
    <w:p w:rsidR="00536A11" w:rsidRPr="002D4F87" w:rsidRDefault="00536A11">
      <w:pPr>
        <w:tabs>
          <w:tab w:val="left" w:pos="547"/>
          <w:tab w:val="left" w:pos="1080"/>
          <w:tab w:val="left" w:pos="1627"/>
          <w:tab w:val="left" w:pos="2160"/>
          <w:tab w:val="left" w:pos="2880"/>
        </w:tabs>
      </w:pPr>
    </w:p>
    <w:p w:rsidR="00161629" w:rsidRPr="002D4F87" w:rsidRDefault="00161629">
      <w:pPr>
        <w:tabs>
          <w:tab w:val="left" w:pos="547"/>
          <w:tab w:val="left" w:pos="1080"/>
          <w:tab w:val="left" w:pos="1627"/>
          <w:tab w:val="left" w:pos="2160"/>
          <w:tab w:val="left" w:pos="2880"/>
        </w:tabs>
      </w:pPr>
      <w:r w:rsidRPr="002D4F87">
        <w:t>There is no anticipated recordkeeping burden.</w:t>
      </w:r>
    </w:p>
    <w:p w:rsidR="00161629" w:rsidRPr="002D4F87" w:rsidRDefault="00161629">
      <w:pPr>
        <w:tabs>
          <w:tab w:val="left" w:pos="547"/>
          <w:tab w:val="left" w:pos="1080"/>
          <w:tab w:val="left" w:pos="1627"/>
          <w:tab w:val="left" w:pos="2160"/>
          <w:tab w:val="left" w:pos="2880"/>
        </w:tabs>
      </w:pPr>
    </w:p>
    <w:p w:rsidR="00536A11" w:rsidRPr="002D4F87" w:rsidRDefault="00536A11" w:rsidP="00553611">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rPr>
          <w:sz w:val="24"/>
        </w:rPr>
      </w:pPr>
      <w:r w:rsidRPr="002D4F87">
        <w:rPr>
          <w:sz w:val="24"/>
        </w:rPr>
        <w:t>14.</w:t>
      </w:r>
      <w:r w:rsidRPr="002D4F87">
        <w:rPr>
          <w:sz w:val="24"/>
        </w:rPr>
        <w:tab/>
        <w:t>Provide estimates of annual cost to the Federal Government.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w:t>
      </w:r>
    </w:p>
    <w:p w:rsidR="00553611" w:rsidRPr="002D4F87" w:rsidRDefault="00553611" w:rsidP="00553611">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rPr>
          <w:sz w:val="24"/>
        </w:rPr>
      </w:pPr>
    </w:p>
    <w:p w:rsidR="003E0235" w:rsidRPr="002D4F87" w:rsidRDefault="003E0235" w:rsidP="003E0235">
      <w:pPr>
        <w:tabs>
          <w:tab w:val="left" w:pos="547"/>
          <w:tab w:val="left" w:pos="1080"/>
          <w:tab w:val="left" w:pos="1627"/>
          <w:tab w:val="left" w:pos="2160"/>
          <w:tab w:val="left" w:pos="2880"/>
        </w:tabs>
      </w:pPr>
      <w:r w:rsidRPr="002D4F87">
        <w:t xml:space="preserve">There is no </w:t>
      </w:r>
      <w:r w:rsidR="00815FFC">
        <w:t>cost to the Federal Government</w:t>
      </w:r>
      <w:r w:rsidR="002D4F87" w:rsidRPr="002D4F87">
        <w:t>.</w:t>
      </w:r>
    </w:p>
    <w:p w:rsidR="003E0235" w:rsidRPr="002D4F87" w:rsidRDefault="003E0235" w:rsidP="003E0235"/>
    <w:p w:rsidR="00536A11" w:rsidRPr="002D4F87" w:rsidRDefault="00536A11">
      <w:pPr>
        <w:tabs>
          <w:tab w:val="left" w:pos="547"/>
          <w:tab w:val="left" w:pos="1080"/>
          <w:tab w:val="left" w:pos="1627"/>
          <w:tab w:val="left" w:pos="2160"/>
          <w:tab w:val="left" w:pos="2880"/>
        </w:tabs>
        <w:rPr>
          <w:b/>
        </w:rPr>
      </w:pPr>
      <w:r w:rsidRPr="002D4F87">
        <w:rPr>
          <w:b/>
        </w:rPr>
        <w:t>15.</w:t>
      </w:r>
      <w:r w:rsidRPr="002D4F87">
        <w:rPr>
          <w:b/>
        </w:rPr>
        <w:tab/>
        <w:t xml:space="preserve">Explain the reason for any burden hour changes </w:t>
      </w:r>
      <w:r w:rsidR="00B16AAF" w:rsidRPr="002D4F87">
        <w:rPr>
          <w:b/>
        </w:rPr>
        <w:t>or adjustments reported in items 13 or 14 of the OMB form 83-1</w:t>
      </w:r>
      <w:r w:rsidRPr="002D4F87">
        <w:rPr>
          <w:b/>
        </w:rPr>
        <w:t>.</w:t>
      </w:r>
    </w:p>
    <w:p w:rsidR="00536A11" w:rsidRPr="002D4F87" w:rsidRDefault="00536A11">
      <w:pPr>
        <w:tabs>
          <w:tab w:val="left" w:pos="547"/>
          <w:tab w:val="left" w:pos="1080"/>
          <w:tab w:val="left" w:pos="1627"/>
          <w:tab w:val="left" w:pos="2160"/>
          <w:tab w:val="left" w:pos="2880"/>
        </w:tabs>
      </w:pPr>
    </w:p>
    <w:p w:rsidR="003E0235" w:rsidRPr="002D4F87" w:rsidRDefault="003E0235">
      <w:pPr>
        <w:tabs>
          <w:tab w:val="left" w:pos="547"/>
          <w:tab w:val="left" w:pos="1080"/>
          <w:tab w:val="left" w:pos="1627"/>
          <w:tab w:val="left" w:pos="2160"/>
          <w:tab w:val="left" w:pos="2880"/>
        </w:tabs>
      </w:pPr>
      <w:r w:rsidRPr="002D4F87">
        <w:t>This is a new collection.</w:t>
      </w:r>
    </w:p>
    <w:p w:rsidR="003E0235" w:rsidRPr="002D4F87" w:rsidRDefault="003E0235">
      <w:pPr>
        <w:tabs>
          <w:tab w:val="left" w:pos="547"/>
          <w:tab w:val="left" w:pos="1080"/>
          <w:tab w:val="left" w:pos="1627"/>
          <w:tab w:val="left" w:pos="2160"/>
          <w:tab w:val="left" w:pos="2880"/>
        </w:tabs>
      </w:pPr>
    </w:p>
    <w:p w:rsidR="00536A11" w:rsidRPr="002D4F87" w:rsidRDefault="00536A11">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rPr>
          <w:sz w:val="24"/>
        </w:rPr>
      </w:pPr>
      <w:r w:rsidRPr="002D4F87">
        <w:rPr>
          <w:sz w:val="24"/>
        </w:rPr>
        <w:t>16.</w:t>
      </w:r>
      <w:r w:rsidRPr="002D4F87">
        <w:rPr>
          <w:sz w:val="24"/>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536A11" w:rsidRPr="002D4F87" w:rsidRDefault="00536A11">
      <w:pPr>
        <w:tabs>
          <w:tab w:val="left" w:pos="547"/>
          <w:tab w:val="left" w:pos="1080"/>
          <w:tab w:val="left" w:pos="1627"/>
          <w:tab w:val="left" w:pos="2160"/>
          <w:tab w:val="left" w:pos="2880"/>
        </w:tabs>
      </w:pPr>
    </w:p>
    <w:p w:rsidR="003E0235" w:rsidRPr="002D4F87" w:rsidRDefault="003E0235">
      <w:pPr>
        <w:tabs>
          <w:tab w:val="left" w:pos="547"/>
          <w:tab w:val="left" w:pos="1080"/>
          <w:tab w:val="left" w:pos="1627"/>
          <w:tab w:val="left" w:pos="2160"/>
          <w:tab w:val="left" w:pos="2880"/>
        </w:tabs>
      </w:pPr>
      <w:r w:rsidRPr="002D4F87">
        <w:rPr>
          <w:szCs w:val="20"/>
        </w:rPr>
        <w:t>VA does not intend to publish this data.</w:t>
      </w:r>
    </w:p>
    <w:p w:rsidR="003E0235" w:rsidRPr="002D4F87" w:rsidRDefault="003E0235">
      <w:pPr>
        <w:tabs>
          <w:tab w:val="left" w:pos="547"/>
          <w:tab w:val="left" w:pos="1080"/>
          <w:tab w:val="left" w:pos="1627"/>
          <w:tab w:val="left" w:pos="2160"/>
          <w:tab w:val="left" w:pos="2880"/>
        </w:tabs>
      </w:pPr>
    </w:p>
    <w:p w:rsidR="00536A11" w:rsidRPr="002D4F87" w:rsidRDefault="00536A11">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rPr>
          <w:sz w:val="24"/>
        </w:rPr>
      </w:pPr>
      <w:r w:rsidRPr="002D4F87">
        <w:rPr>
          <w:sz w:val="24"/>
        </w:rPr>
        <w:t>17.</w:t>
      </w:r>
      <w:r w:rsidRPr="002D4F87">
        <w:rPr>
          <w:sz w:val="24"/>
        </w:rPr>
        <w:tab/>
      </w:r>
      <w:proofErr w:type="gramStart"/>
      <w:r w:rsidRPr="002D4F87">
        <w:rPr>
          <w:sz w:val="24"/>
        </w:rPr>
        <w:t>If</w:t>
      </w:r>
      <w:proofErr w:type="gramEnd"/>
      <w:r w:rsidRPr="002D4F87">
        <w:rPr>
          <w:sz w:val="24"/>
        </w:rPr>
        <w:t xml:space="preserve"> seeking approval to omit the expiration date for OMB approval of the information collection, explain the reasons that display would be inappropriate. </w:t>
      </w:r>
    </w:p>
    <w:p w:rsidR="00BA705D" w:rsidRPr="002D4F87" w:rsidRDefault="00BA705D" w:rsidP="00BA705D">
      <w:pPr>
        <w:tabs>
          <w:tab w:val="left" w:pos="547"/>
          <w:tab w:val="left" w:pos="1080"/>
          <w:tab w:val="left" w:pos="1627"/>
          <w:tab w:val="left" w:pos="2160"/>
          <w:tab w:val="left" w:pos="2880"/>
        </w:tabs>
        <w:ind w:right="-108"/>
      </w:pPr>
    </w:p>
    <w:p w:rsidR="00DB5224" w:rsidRPr="002D4F87" w:rsidRDefault="00DB5224" w:rsidP="00BA705D">
      <w:pPr>
        <w:tabs>
          <w:tab w:val="left" w:pos="547"/>
          <w:tab w:val="left" w:pos="1080"/>
          <w:tab w:val="left" w:pos="1627"/>
          <w:tab w:val="left" w:pos="2160"/>
          <w:tab w:val="left" w:pos="2880"/>
        </w:tabs>
        <w:ind w:right="-108"/>
      </w:pPr>
      <w:r w:rsidRPr="002D4F87">
        <w:t>VA is not seeking approval to omit the expiration.</w:t>
      </w:r>
    </w:p>
    <w:p w:rsidR="00DB5224" w:rsidRPr="002D4F87" w:rsidRDefault="00DB5224" w:rsidP="00BA705D">
      <w:pPr>
        <w:tabs>
          <w:tab w:val="left" w:pos="547"/>
          <w:tab w:val="left" w:pos="1080"/>
          <w:tab w:val="left" w:pos="1627"/>
          <w:tab w:val="left" w:pos="2160"/>
          <w:tab w:val="left" w:pos="2880"/>
        </w:tabs>
        <w:ind w:right="-108"/>
      </w:pPr>
    </w:p>
    <w:p w:rsidR="00536A11" w:rsidRPr="002D4F87" w:rsidRDefault="00536A11">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rPr>
          <w:sz w:val="24"/>
        </w:rPr>
      </w:pPr>
      <w:proofErr w:type="gramStart"/>
      <w:r w:rsidRPr="002D4F87">
        <w:rPr>
          <w:sz w:val="24"/>
        </w:rPr>
        <w:t>18.</w:t>
      </w:r>
      <w:r w:rsidRPr="002D4F87">
        <w:rPr>
          <w:sz w:val="24"/>
        </w:rPr>
        <w:tab/>
        <w:t>Explain each exception to the certification statement identified in Item 19, “Certification for Paperwork Reduction Act Submissions,” of OMB 83-I.</w:t>
      </w:r>
      <w:proofErr w:type="gramEnd"/>
    </w:p>
    <w:p w:rsidR="00536A11" w:rsidRPr="002D4F87" w:rsidRDefault="00536A11">
      <w:pPr>
        <w:tabs>
          <w:tab w:val="left" w:pos="547"/>
          <w:tab w:val="left" w:pos="1080"/>
          <w:tab w:val="left" w:pos="1627"/>
          <w:tab w:val="left" w:pos="2160"/>
          <w:tab w:val="left" w:pos="2880"/>
        </w:tabs>
      </w:pPr>
    </w:p>
    <w:p w:rsidR="00821795" w:rsidRDefault="00821795">
      <w:pPr>
        <w:tabs>
          <w:tab w:val="left" w:pos="547"/>
          <w:tab w:val="left" w:pos="1080"/>
          <w:tab w:val="left" w:pos="1627"/>
          <w:tab w:val="left" w:pos="2160"/>
          <w:tab w:val="left" w:pos="2880"/>
        </w:tabs>
      </w:pPr>
      <w:r w:rsidRPr="002D4F87">
        <w:t>There are no exceptions.</w:t>
      </w:r>
    </w:p>
    <w:p w:rsidR="00815FFC" w:rsidRDefault="00815FFC">
      <w:pPr>
        <w:tabs>
          <w:tab w:val="left" w:pos="547"/>
          <w:tab w:val="left" w:pos="1080"/>
          <w:tab w:val="left" w:pos="1627"/>
          <w:tab w:val="left" w:pos="2160"/>
          <w:tab w:val="left" w:pos="2880"/>
        </w:tabs>
      </w:pPr>
    </w:p>
    <w:p w:rsidR="00815FFC" w:rsidRPr="00A84D0A" w:rsidRDefault="00815FFC">
      <w:pPr>
        <w:tabs>
          <w:tab w:val="left" w:pos="547"/>
          <w:tab w:val="left" w:pos="1080"/>
          <w:tab w:val="left" w:pos="1627"/>
          <w:tab w:val="left" w:pos="2160"/>
          <w:tab w:val="left" w:pos="2880"/>
        </w:tabs>
        <w:rPr>
          <w:b/>
        </w:rPr>
      </w:pPr>
      <w:r w:rsidRPr="00A84D0A">
        <w:rPr>
          <w:b/>
        </w:rPr>
        <w:t>B.  EMPLOYING STATISTICAL METHODS</w:t>
      </w:r>
    </w:p>
    <w:p w:rsidR="00815FFC" w:rsidRDefault="00815FFC">
      <w:pPr>
        <w:tabs>
          <w:tab w:val="left" w:pos="547"/>
          <w:tab w:val="left" w:pos="1080"/>
          <w:tab w:val="left" w:pos="1627"/>
          <w:tab w:val="left" w:pos="2160"/>
          <w:tab w:val="left" w:pos="2880"/>
        </w:tabs>
      </w:pPr>
    </w:p>
    <w:p w:rsidR="00815FFC" w:rsidRPr="002D4F87" w:rsidRDefault="00815FFC">
      <w:pPr>
        <w:tabs>
          <w:tab w:val="left" w:pos="547"/>
          <w:tab w:val="left" w:pos="1080"/>
          <w:tab w:val="left" w:pos="1627"/>
          <w:tab w:val="left" w:pos="2160"/>
          <w:tab w:val="left" w:pos="2880"/>
        </w:tabs>
      </w:pPr>
      <w:r>
        <w:t>This data collection does not employ statistical methods.</w:t>
      </w:r>
    </w:p>
    <w:sectPr w:rsidR="00815FFC" w:rsidRPr="002D4F87" w:rsidSect="005F693E">
      <w:footerReference w:type="default" r:id="rId8"/>
      <w:footerReference w:type="first" r:id="rId9"/>
      <w:pgSz w:w="12240" w:h="15840" w:code="1"/>
      <w:pgMar w:top="1008" w:right="1008" w:bottom="1008" w:left="1008" w:header="576" w:footer="576"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4412C" w:rsidRDefault="0034412C">
      <w:r>
        <w:separator/>
      </w:r>
    </w:p>
  </w:endnote>
  <w:endnote w:type="continuationSeparator" w:id="0">
    <w:p w:rsidR="0034412C" w:rsidRDefault="0034412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Times New (W1)">
    <w:altName w:val="Times New Roman"/>
    <w:charset w:val="00"/>
    <w:family w:val="roman"/>
    <w:pitch w:val="variable"/>
    <w:sig w:usb0="00000000"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3C79" w:rsidRDefault="00F33C79">
    <w:pPr>
      <w:pStyle w:val="Footer"/>
      <w:tabs>
        <w:tab w:val="clear" w:pos="4320"/>
        <w:tab w:val="clear" w:pos="8640"/>
        <w:tab w:val="right" w:pos="10080"/>
      </w:tabs>
      <w:rPr>
        <w:b/>
        <w:bCs/>
        <w:sz w:val="24"/>
      </w:rPr>
    </w:pPr>
    <w:r>
      <w:tab/>
    </w:r>
    <w:r>
      <w:rPr>
        <w:b/>
        <w:bCs/>
        <w:sz w:val="24"/>
      </w:rPr>
      <w:t xml:space="preserve">Page </w:t>
    </w:r>
    <w:r w:rsidR="00324CCC">
      <w:rPr>
        <w:rStyle w:val="PageNumber"/>
        <w:b/>
        <w:bCs/>
        <w:sz w:val="24"/>
      </w:rPr>
      <w:fldChar w:fldCharType="begin"/>
    </w:r>
    <w:r>
      <w:rPr>
        <w:rStyle w:val="PageNumber"/>
        <w:b/>
        <w:bCs/>
        <w:sz w:val="24"/>
      </w:rPr>
      <w:instrText xml:space="preserve"> PAGE </w:instrText>
    </w:r>
    <w:r w:rsidR="00324CCC">
      <w:rPr>
        <w:rStyle w:val="PageNumber"/>
        <w:b/>
        <w:bCs/>
        <w:sz w:val="24"/>
      </w:rPr>
      <w:fldChar w:fldCharType="separate"/>
    </w:r>
    <w:r w:rsidR="00A84D0A">
      <w:rPr>
        <w:rStyle w:val="PageNumber"/>
        <w:b/>
        <w:bCs/>
        <w:noProof/>
        <w:sz w:val="24"/>
      </w:rPr>
      <w:t>2</w:t>
    </w:r>
    <w:r w:rsidR="00324CCC">
      <w:rPr>
        <w:rStyle w:val="PageNumber"/>
        <w:b/>
        <w:bCs/>
        <w:sz w:val="24"/>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3C79" w:rsidRDefault="00F33C79">
    <w:pPr>
      <w:pStyle w:val="Footer"/>
      <w:tabs>
        <w:tab w:val="clear" w:pos="4320"/>
        <w:tab w:val="clear" w:pos="8640"/>
        <w:tab w:val="right" w:pos="10080"/>
      </w:tabs>
      <w:rPr>
        <w:b/>
        <w:bCs/>
        <w:sz w:val="24"/>
      </w:rPr>
    </w:pPr>
    <w:r>
      <w:tab/>
    </w:r>
    <w:r>
      <w:rPr>
        <w:b/>
        <w:bCs/>
        <w:sz w:val="24"/>
      </w:rPr>
      <w:t xml:space="preserve">Page </w:t>
    </w:r>
    <w:r w:rsidR="00324CCC">
      <w:rPr>
        <w:rStyle w:val="PageNumber"/>
        <w:b/>
        <w:bCs/>
        <w:sz w:val="24"/>
      </w:rPr>
      <w:fldChar w:fldCharType="begin"/>
    </w:r>
    <w:r>
      <w:rPr>
        <w:rStyle w:val="PageNumber"/>
        <w:b/>
        <w:bCs/>
        <w:sz w:val="24"/>
      </w:rPr>
      <w:instrText xml:space="preserve"> PAGE </w:instrText>
    </w:r>
    <w:r w:rsidR="00324CCC">
      <w:rPr>
        <w:rStyle w:val="PageNumber"/>
        <w:b/>
        <w:bCs/>
        <w:sz w:val="24"/>
      </w:rPr>
      <w:fldChar w:fldCharType="separate"/>
    </w:r>
    <w:r w:rsidR="00A84D0A">
      <w:rPr>
        <w:rStyle w:val="PageNumber"/>
        <w:b/>
        <w:bCs/>
        <w:noProof/>
        <w:sz w:val="24"/>
      </w:rPr>
      <w:t>1</w:t>
    </w:r>
    <w:r w:rsidR="00324CCC">
      <w:rPr>
        <w:rStyle w:val="PageNumber"/>
        <w:b/>
        <w:bCs/>
        <w:sz w:val="24"/>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4412C" w:rsidRDefault="0034412C">
      <w:r>
        <w:separator/>
      </w:r>
    </w:p>
  </w:footnote>
  <w:footnote w:type="continuationSeparator" w:id="0">
    <w:p w:rsidR="0034412C" w:rsidRDefault="0034412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951D4E"/>
    <w:multiLevelType w:val="singleLevel"/>
    <w:tmpl w:val="DE5AA8D0"/>
    <w:lvl w:ilvl="0">
      <w:start w:val="1"/>
      <w:numFmt w:val="decimal"/>
      <w:lvlText w:val="%1."/>
      <w:lvlJc w:val="left"/>
      <w:pPr>
        <w:tabs>
          <w:tab w:val="num" w:pos="1080"/>
        </w:tabs>
        <w:ind w:left="1080" w:hanging="360"/>
      </w:pPr>
      <w:rPr>
        <w:rFonts w:hint="default"/>
      </w:rPr>
    </w:lvl>
  </w:abstractNum>
  <w:abstractNum w:abstractNumId="1">
    <w:nsid w:val="1BBD459F"/>
    <w:multiLevelType w:val="singleLevel"/>
    <w:tmpl w:val="0409000F"/>
    <w:lvl w:ilvl="0">
      <w:start w:val="2"/>
      <w:numFmt w:val="decimal"/>
      <w:lvlText w:val="%1."/>
      <w:lvlJc w:val="left"/>
      <w:pPr>
        <w:tabs>
          <w:tab w:val="num" w:pos="360"/>
        </w:tabs>
        <w:ind w:left="360" w:hanging="360"/>
      </w:pPr>
      <w:rPr>
        <w:rFonts w:hint="default"/>
      </w:rPr>
    </w:lvl>
  </w:abstractNum>
  <w:abstractNum w:abstractNumId="2">
    <w:nsid w:val="35A12A6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7B6F2266"/>
    <w:multiLevelType w:val="hybridMultilevel"/>
    <w:tmpl w:val="CC64BB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75"/>
  <w:embedSystemFonts/>
  <w:proofState w:spelling="clean" w:grammar="clean"/>
  <w:stylePaneFormatFilter w:val="3F01"/>
  <w:defaultTabStop w:val="720"/>
  <w:noPunctuationKerning/>
  <w:characterSpacingControl w:val="doNotCompress"/>
  <w:footnotePr>
    <w:footnote w:id="-1"/>
    <w:footnote w:id="0"/>
  </w:footnotePr>
  <w:endnotePr>
    <w:endnote w:id="-1"/>
    <w:endnote w:id="0"/>
  </w:endnotePr>
  <w:compat/>
  <w:rsids>
    <w:rsidRoot w:val="005D5EF6"/>
    <w:rsid w:val="00000C5B"/>
    <w:rsid w:val="0002119C"/>
    <w:rsid w:val="0009405D"/>
    <w:rsid w:val="00094C6E"/>
    <w:rsid w:val="001335A4"/>
    <w:rsid w:val="00133C89"/>
    <w:rsid w:val="001437A4"/>
    <w:rsid w:val="00161629"/>
    <w:rsid w:val="001A05E0"/>
    <w:rsid w:val="001A061C"/>
    <w:rsid w:val="001A64C7"/>
    <w:rsid w:val="001B1C51"/>
    <w:rsid w:val="001D1D56"/>
    <w:rsid w:val="001E0EF2"/>
    <w:rsid w:val="001E33FD"/>
    <w:rsid w:val="001F44EB"/>
    <w:rsid w:val="002454A0"/>
    <w:rsid w:val="00246572"/>
    <w:rsid w:val="00246646"/>
    <w:rsid w:val="0025306C"/>
    <w:rsid w:val="002A7CB3"/>
    <w:rsid w:val="002D4F87"/>
    <w:rsid w:val="002D63BC"/>
    <w:rsid w:val="00301F6D"/>
    <w:rsid w:val="00305CE7"/>
    <w:rsid w:val="0032240F"/>
    <w:rsid w:val="00324CCC"/>
    <w:rsid w:val="0034412C"/>
    <w:rsid w:val="0034618E"/>
    <w:rsid w:val="00353971"/>
    <w:rsid w:val="003A6E39"/>
    <w:rsid w:val="003E0235"/>
    <w:rsid w:val="00407746"/>
    <w:rsid w:val="00435D66"/>
    <w:rsid w:val="00444309"/>
    <w:rsid w:val="00444F13"/>
    <w:rsid w:val="00467431"/>
    <w:rsid w:val="0048017B"/>
    <w:rsid w:val="00482F63"/>
    <w:rsid w:val="00483680"/>
    <w:rsid w:val="00490CB8"/>
    <w:rsid w:val="00493A54"/>
    <w:rsid w:val="00497E71"/>
    <w:rsid w:val="004E6E75"/>
    <w:rsid w:val="004F4CBB"/>
    <w:rsid w:val="00503DE2"/>
    <w:rsid w:val="00505561"/>
    <w:rsid w:val="005115E5"/>
    <w:rsid w:val="00513E92"/>
    <w:rsid w:val="00536A11"/>
    <w:rsid w:val="00553136"/>
    <w:rsid w:val="00553611"/>
    <w:rsid w:val="005546F1"/>
    <w:rsid w:val="0056011D"/>
    <w:rsid w:val="00561285"/>
    <w:rsid w:val="005661C6"/>
    <w:rsid w:val="005C50E0"/>
    <w:rsid w:val="005D5EF6"/>
    <w:rsid w:val="005F693E"/>
    <w:rsid w:val="00605E40"/>
    <w:rsid w:val="0064683C"/>
    <w:rsid w:val="006A5DBA"/>
    <w:rsid w:val="006E43AA"/>
    <w:rsid w:val="007142A1"/>
    <w:rsid w:val="00736FAD"/>
    <w:rsid w:val="0077215D"/>
    <w:rsid w:val="007C23F0"/>
    <w:rsid w:val="007C39AF"/>
    <w:rsid w:val="007C6C17"/>
    <w:rsid w:val="007E5426"/>
    <w:rsid w:val="007F1C5F"/>
    <w:rsid w:val="00815FFC"/>
    <w:rsid w:val="00821795"/>
    <w:rsid w:val="008265DC"/>
    <w:rsid w:val="00837379"/>
    <w:rsid w:val="00860D0C"/>
    <w:rsid w:val="008618F0"/>
    <w:rsid w:val="008648D0"/>
    <w:rsid w:val="00891849"/>
    <w:rsid w:val="008C15FA"/>
    <w:rsid w:val="008C2AB5"/>
    <w:rsid w:val="008D0B86"/>
    <w:rsid w:val="008D6723"/>
    <w:rsid w:val="008E4A13"/>
    <w:rsid w:val="008E5550"/>
    <w:rsid w:val="008F3BE5"/>
    <w:rsid w:val="008F6886"/>
    <w:rsid w:val="0097111E"/>
    <w:rsid w:val="00987315"/>
    <w:rsid w:val="00990F35"/>
    <w:rsid w:val="009E1869"/>
    <w:rsid w:val="00A14A7D"/>
    <w:rsid w:val="00A3577D"/>
    <w:rsid w:val="00A40665"/>
    <w:rsid w:val="00A63C7F"/>
    <w:rsid w:val="00A84D0A"/>
    <w:rsid w:val="00A9516A"/>
    <w:rsid w:val="00AB273F"/>
    <w:rsid w:val="00AC6772"/>
    <w:rsid w:val="00AE459B"/>
    <w:rsid w:val="00B16AAF"/>
    <w:rsid w:val="00B47D0D"/>
    <w:rsid w:val="00B9026F"/>
    <w:rsid w:val="00BA705D"/>
    <w:rsid w:val="00BF4544"/>
    <w:rsid w:val="00C017D8"/>
    <w:rsid w:val="00C10B99"/>
    <w:rsid w:val="00C36879"/>
    <w:rsid w:val="00C519F8"/>
    <w:rsid w:val="00C53083"/>
    <w:rsid w:val="00C62BC4"/>
    <w:rsid w:val="00CD3D2F"/>
    <w:rsid w:val="00CD6329"/>
    <w:rsid w:val="00CE26AB"/>
    <w:rsid w:val="00D03A4A"/>
    <w:rsid w:val="00D167FC"/>
    <w:rsid w:val="00D17767"/>
    <w:rsid w:val="00D40265"/>
    <w:rsid w:val="00D411D1"/>
    <w:rsid w:val="00D770C6"/>
    <w:rsid w:val="00DA40F7"/>
    <w:rsid w:val="00DB5224"/>
    <w:rsid w:val="00DB5935"/>
    <w:rsid w:val="00E10A39"/>
    <w:rsid w:val="00E61871"/>
    <w:rsid w:val="00E6326A"/>
    <w:rsid w:val="00ED0B63"/>
    <w:rsid w:val="00EE12CD"/>
    <w:rsid w:val="00EF4664"/>
    <w:rsid w:val="00F02429"/>
    <w:rsid w:val="00F33C79"/>
    <w:rsid w:val="00F36EDC"/>
    <w:rsid w:val="00F563D1"/>
    <w:rsid w:val="00F6088C"/>
    <w:rsid w:val="00F63FF2"/>
    <w:rsid w:val="00F83039"/>
    <w:rsid w:val="00F85BE7"/>
    <w:rsid w:val="00FB6120"/>
    <w:rsid w:val="00FC0A90"/>
    <w:rsid w:val="00FE398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F693E"/>
    <w:rPr>
      <w:sz w:val="24"/>
      <w:szCs w:val="24"/>
    </w:rPr>
  </w:style>
  <w:style w:type="paragraph" w:styleId="Heading1">
    <w:name w:val="heading 1"/>
    <w:basedOn w:val="Normal"/>
    <w:next w:val="Normal"/>
    <w:qFormat/>
    <w:rsid w:val="005F693E"/>
    <w:pPr>
      <w:keepNext/>
      <w:tabs>
        <w:tab w:val="left" w:pos="360"/>
        <w:tab w:val="left" w:pos="720"/>
        <w:tab w:val="left" w:pos="1080"/>
        <w:tab w:val="left" w:pos="1440"/>
        <w:tab w:val="left" w:pos="1800"/>
        <w:tab w:val="left" w:pos="3960"/>
        <w:tab w:val="left" w:pos="4867"/>
        <w:tab w:val="left" w:pos="6120"/>
        <w:tab w:val="left" w:pos="7387"/>
        <w:tab w:val="left" w:pos="8827"/>
        <w:tab w:val="left" w:pos="10267"/>
      </w:tabs>
      <w:jc w:val="center"/>
      <w:outlineLvl w:val="0"/>
    </w:pPr>
    <w:rPr>
      <w:b/>
      <w:sz w:val="22"/>
      <w:szCs w:val="20"/>
    </w:rPr>
  </w:style>
  <w:style w:type="paragraph" w:styleId="Heading2">
    <w:name w:val="heading 2"/>
    <w:basedOn w:val="Normal"/>
    <w:next w:val="Normal"/>
    <w:qFormat/>
    <w:rsid w:val="005F693E"/>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outlineLvl w:val="1"/>
    </w:pPr>
    <w:rPr>
      <w:b/>
      <w:szCs w:val="20"/>
    </w:rPr>
  </w:style>
  <w:style w:type="paragraph" w:styleId="Heading4">
    <w:name w:val="heading 4"/>
    <w:basedOn w:val="Normal"/>
    <w:next w:val="Normal"/>
    <w:qFormat/>
    <w:rsid w:val="005F693E"/>
    <w:pPr>
      <w:keepNext/>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outlineLvl w:val="3"/>
    </w:pPr>
    <w:rPr>
      <w:color w:val="FF0000"/>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5F693E"/>
    <w:pPr>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jc w:val="center"/>
    </w:pPr>
    <w:rPr>
      <w:color w:val="FF00FF"/>
      <w:szCs w:val="20"/>
    </w:rPr>
  </w:style>
  <w:style w:type="paragraph" w:styleId="Header">
    <w:name w:val="header"/>
    <w:basedOn w:val="Normal"/>
    <w:rsid w:val="005F693E"/>
    <w:pPr>
      <w:tabs>
        <w:tab w:val="center" w:pos="4320"/>
        <w:tab w:val="right" w:pos="8640"/>
      </w:tabs>
    </w:pPr>
    <w:rPr>
      <w:sz w:val="20"/>
      <w:szCs w:val="20"/>
    </w:rPr>
  </w:style>
  <w:style w:type="paragraph" w:styleId="BodyText">
    <w:name w:val="Body Text"/>
    <w:basedOn w:val="Normal"/>
    <w:rsid w:val="005F693E"/>
    <w:pPr>
      <w:tabs>
        <w:tab w:val="left" w:pos="540"/>
        <w:tab w:val="left" w:pos="1080"/>
        <w:tab w:val="left" w:pos="1620"/>
        <w:tab w:val="left" w:pos="2160"/>
        <w:tab w:val="left" w:pos="2700"/>
        <w:tab w:val="left" w:pos="3240"/>
        <w:tab w:val="left" w:pos="3780"/>
        <w:tab w:val="left" w:pos="4320"/>
        <w:tab w:val="left" w:pos="5040"/>
        <w:tab w:val="left" w:pos="5760"/>
        <w:tab w:val="left" w:pos="6480"/>
        <w:tab w:val="left" w:pos="7200"/>
        <w:tab w:val="left" w:pos="7920"/>
        <w:tab w:val="left" w:pos="8640"/>
        <w:tab w:val="left" w:pos="9360"/>
      </w:tabs>
    </w:pPr>
    <w:rPr>
      <w:color w:val="FF0000"/>
    </w:rPr>
  </w:style>
  <w:style w:type="character" w:styleId="Hyperlink">
    <w:name w:val="Hyperlink"/>
    <w:basedOn w:val="DefaultParagraphFont"/>
    <w:rsid w:val="005F693E"/>
    <w:rPr>
      <w:color w:val="0000FF"/>
      <w:u w:val="single"/>
    </w:rPr>
  </w:style>
  <w:style w:type="paragraph" w:styleId="BodyText3">
    <w:name w:val="Body Text 3"/>
    <w:basedOn w:val="Normal"/>
    <w:rsid w:val="005F693E"/>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rPr>
      <w:b/>
      <w:sz w:val="20"/>
      <w:szCs w:val="20"/>
    </w:rPr>
  </w:style>
  <w:style w:type="character" w:styleId="PageNumber">
    <w:name w:val="page number"/>
    <w:basedOn w:val="DefaultParagraphFont"/>
    <w:rsid w:val="005F693E"/>
  </w:style>
  <w:style w:type="paragraph" w:styleId="Footer">
    <w:name w:val="footer"/>
    <w:basedOn w:val="Normal"/>
    <w:rsid w:val="005F693E"/>
    <w:pPr>
      <w:tabs>
        <w:tab w:val="center" w:pos="4320"/>
        <w:tab w:val="right" w:pos="8640"/>
      </w:tabs>
    </w:pPr>
    <w:rPr>
      <w:sz w:val="20"/>
      <w:szCs w:val="20"/>
    </w:rPr>
  </w:style>
  <w:style w:type="paragraph" w:customStyle="1" w:styleId="OmniPage2305">
    <w:name w:val="OmniPage #2305"/>
    <w:rsid w:val="005F693E"/>
    <w:pPr>
      <w:tabs>
        <w:tab w:val="left" w:pos="100"/>
        <w:tab w:val="right" w:pos="2991"/>
      </w:tabs>
      <w:ind w:left="100" w:right="6274"/>
      <w:jc w:val="center"/>
    </w:pPr>
    <w:rPr>
      <w:rFonts w:ascii="Courier New" w:hAnsi="Courier New"/>
      <w:sz w:val="18"/>
    </w:rPr>
  </w:style>
  <w:style w:type="paragraph" w:styleId="NormalWeb">
    <w:name w:val="Normal (Web)"/>
    <w:basedOn w:val="Normal"/>
    <w:rsid w:val="005D5EF6"/>
    <w:pPr>
      <w:spacing w:before="100" w:beforeAutospacing="1" w:after="100" w:afterAutospacing="1"/>
    </w:pPr>
    <w:rPr>
      <w:color w:val="000000"/>
      <w:sz w:val="28"/>
      <w:szCs w:val="28"/>
    </w:rPr>
  </w:style>
  <w:style w:type="table" w:styleId="TableGrid">
    <w:name w:val="Table Grid"/>
    <w:basedOn w:val="TableNormal"/>
    <w:rsid w:val="00503DE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815FFC"/>
    <w:rPr>
      <w:rFonts w:ascii="Tahoma" w:hAnsi="Tahoma" w:cs="Tahoma"/>
      <w:sz w:val="16"/>
      <w:szCs w:val="16"/>
    </w:rPr>
  </w:style>
  <w:style w:type="character" w:customStyle="1" w:styleId="BalloonTextChar">
    <w:name w:val="Balloon Text Char"/>
    <w:basedOn w:val="DefaultParagraphFont"/>
    <w:link w:val="BalloonText"/>
    <w:rsid w:val="00815FF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108302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4DFA6F-1050-4C8B-B7E8-010F9D6DAC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Pages>
  <Words>1210</Words>
  <Characters>6664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Bold black = OMB questions</vt:lpstr>
    </vt:vector>
  </TitlesOfParts>
  <Company>Dept. of VA</Company>
  <LinksUpToDate>false</LinksUpToDate>
  <CharactersWithSpaces>7859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Bold black = OMB questions</dc:title>
  <dc:subject/>
  <dc:creator>vhacobickoa</dc:creator>
  <cp:keywords/>
  <dc:description/>
  <cp:lastModifiedBy>vacomclamd</cp:lastModifiedBy>
  <cp:revision>3</cp:revision>
  <cp:lastPrinted>2012-02-13T14:35:00Z</cp:lastPrinted>
  <dcterms:created xsi:type="dcterms:W3CDTF">2012-02-13T14:42:00Z</dcterms:created>
  <dcterms:modified xsi:type="dcterms:W3CDTF">2012-02-13T16:14:00Z</dcterms:modified>
</cp:coreProperties>
</file>