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B55" w:rsidRPr="00507499" w:rsidRDefault="00396B55" w:rsidP="00646305">
      <w:pPr>
        <w:rPr>
          <w:rFonts w:ascii="Calibri" w:hAnsi="Calibri" w:cs="Calibri"/>
          <w:b/>
        </w:rPr>
      </w:pPr>
      <w:r w:rsidRPr="00507499">
        <w:rPr>
          <w:rFonts w:ascii="Calibri" w:hAnsi="Calibri" w:cs="Calibri"/>
          <w:b/>
        </w:rPr>
        <w:t xml:space="preserve">OMB No. </w:t>
      </w:r>
      <w:r w:rsidR="00C017E9" w:rsidRPr="00C017E9">
        <w:rPr>
          <w:rFonts w:ascii="Calibri" w:hAnsi="Calibri" w:cs="Calibri"/>
          <w:b/>
        </w:rPr>
        <w:t>3170-0003</w:t>
      </w:r>
    </w:p>
    <w:p w:rsidR="00396B55" w:rsidRPr="001D1066" w:rsidRDefault="00396B55" w:rsidP="00D96B8D">
      <w:pPr>
        <w:pStyle w:val="Head1"/>
        <w:spacing w:before="100" w:beforeAutospacing="1" w:afterAutospacing="1"/>
        <w:rPr>
          <w:rFonts w:cs="Arial"/>
          <w:color w:val="4F6228"/>
          <w:sz w:val="48"/>
          <w:szCs w:val="48"/>
        </w:rPr>
      </w:pPr>
      <w:r w:rsidRPr="001D1066">
        <w:rPr>
          <w:rFonts w:cs="Arial"/>
          <w:color w:val="4F6228"/>
          <w:sz w:val="48"/>
          <w:szCs w:val="48"/>
        </w:rPr>
        <w:t>Moderator’s Guide—</w:t>
      </w:r>
      <w:r w:rsidR="00F759E4">
        <w:rPr>
          <w:rFonts w:cs="Arial"/>
          <w:color w:val="4F6228"/>
          <w:sz w:val="48"/>
          <w:szCs w:val="48"/>
        </w:rPr>
        <w:t xml:space="preserve"> </w:t>
      </w:r>
      <w:r w:rsidR="001472FF">
        <w:rPr>
          <w:rFonts w:cs="Arial"/>
          <w:color w:val="4F6228"/>
          <w:sz w:val="48"/>
          <w:szCs w:val="48"/>
        </w:rPr>
        <w:t xml:space="preserve">Spanish </w:t>
      </w:r>
      <w:r>
        <w:rPr>
          <w:rFonts w:cs="Arial"/>
          <w:color w:val="4F6228"/>
          <w:sz w:val="48"/>
          <w:szCs w:val="48"/>
        </w:rPr>
        <w:t>Consumer</w:t>
      </w:r>
      <w:r w:rsidR="00F759E4">
        <w:rPr>
          <w:rFonts w:cs="Arial"/>
          <w:color w:val="4F6228"/>
          <w:sz w:val="48"/>
          <w:szCs w:val="48"/>
        </w:rPr>
        <w:t xml:space="preserve"> (</w:t>
      </w:r>
      <w:r w:rsidR="004B4C31">
        <w:rPr>
          <w:rFonts w:cs="Arial"/>
          <w:color w:val="4F6228"/>
          <w:sz w:val="48"/>
          <w:szCs w:val="48"/>
        </w:rPr>
        <w:t>LE-Fixed- w/ balloon and CD-</w:t>
      </w:r>
      <w:r w:rsidR="00334850">
        <w:rPr>
          <w:rFonts w:cs="Arial"/>
          <w:color w:val="4F6228"/>
          <w:sz w:val="48"/>
          <w:szCs w:val="48"/>
        </w:rPr>
        <w:t>5 Year I/O ARM</w:t>
      </w:r>
      <w:r w:rsidR="00F759E4">
        <w:rPr>
          <w:rFonts w:cs="Arial"/>
          <w:color w:val="4F6228"/>
          <w:sz w:val="48"/>
          <w:szCs w:val="48"/>
        </w:rPr>
        <w:t>)</w:t>
      </w:r>
      <w:r w:rsidR="00622866">
        <w:rPr>
          <w:rFonts w:cs="Arial"/>
          <w:color w:val="4F6228"/>
          <w:sz w:val="48"/>
          <w:szCs w:val="48"/>
        </w:rPr>
        <w:t xml:space="preserve"> </w:t>
      </w:r>
    </w:p>
    <w:p w:rsidR="00E270F5" w:rsidRPr="00200E3C" w:rsidRDefault="00E270F5" w:rsidP="00E270F5">
      <w:pPr>
        <w:spacing w:after="240" w:line="360" w:lineRule="auto"/>
        <w:rPr>
          <w:rFonts w:ascii="Calibri" w:hAnsi="Calibri" w:cs="Calibri"/>
          <w:i/>
          <w:sz w:val="22"/>
          <w:szCs w:val="22"/>
        </w:rPr>
      </w:pPr>
      <w:r w:rsidRPr="00200E3C">
        <w:rPr>
          <w:rFonts w:ascii="Calibri" w:hAnsi="Calibri" w:cs="Calibri"/>
          <w:i/>
          <w:sz w:val="22"/>
          <w:szCs w:val="22"/>
        </w:rPr>
        <w:t xml:space="preserve">Greet participant and thank him or her for coming. Ask participant to take a seat and if he or she had any trouble finding the site or if he or she has been there before. </w:t>
      </w:r>
    </w:p>
    <w:p w:rsidR="00E270F5" w:rsidRPr="00E61EC4" w:rsidRDefault="00E270F5" w:rsidP="00E270F5">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before="360" w:after="240"/>
        <w:rPr>
          <w:rFonts w:ascii="Arial" w:hAnsi="Arial" w:cs="Arial"/>
          <w:b/>
          <w:color w:val="4F6228"/>
          <w:sz w:val="40"/>
          <w:szCs w:val="40"/>
        </w:rPr>
      </w:pPr>
      <w:r w:rsidRPr="00E61EC4">
        <w:rPr>
          <w:rFonts w:ascii="Arial" w:hAnsi="Arial" w:cs="Arial"/>
          <w:b/>
          <w:color w:val="4F6228"/>
          <w:sz w:val="40"/>
          <w:szCs w:val="40"/>
        </w:rPr>
        <w:t>Introduction of Moderator (</w:t>
      </w:r>
      <w:r w:rsidR="00D401F4">
        <w:rPr>
          <w:rFonts w:ascii="Arial" w:hAnsi="Arial" w:cs="Arial"/>
          <w:b/>
          <w:color w:val="4F6228"/>
          <w:sz w:val="40"/>
          <w:szCs w:val="40"/>
        </w:rPr>
        <w:t>5</w:t>
      </w:r>
      <w:r w:rsidRPr="00E61EC4">
        <w:rPr>
          <w:rFonts w:ascii="Arial" w:hAnsi="Arial" w:cs="Arial"/>
          <w:b/>
          <w:color w:val="4F6228"/>
          <w:sz w:val="40"/>
          <w:szCs w:val="40"/>
        </w:rPr>
        <w:t xml:space="preserve"> minutes)</w:t>
      </w:r>
    </w:p>
    <w:p w:rsidR="00E270F5" w:rsidRPr="00200E3C" w:rsidRDefault="00E270F5" w:rsidP="00E270F5">
      <w:pPr>
        <w:spacing w:after="240" w:line="360" w:lineRule="auto"/>
        <w:rPr>
          <w:rFonts w:ascii="Calibri" w:hAnsi="Calibri" w:cs="Calibri"/>
          <w:sz w:val="22"/>
          <w:szCs w:val="22"/>
        </w:rPr>
      </w:pPr>
      <w:r w:rsidRPr="00200E3C">
        <w:rPr>
          <w:rFonts w:ascii="Calibri" w:hAnsi="Calibri" w:cs="Calibri"/>
          <w:sz w:val="22"/>
          <w:szCs w:val="22"/>
        </w:rPr>
        <w:t xml:space="preserve">Welcome, and thank you for coming today. My name is _________________ and this is ________________. </w:t>
      </w:r>
      <w:r w:rsidR="00101415">
        <w:rPr>
          <w:rFonts w:ascii="Calibri" w:hAnsi="Calibri" w:cs="Calibri"/>
          <w:sz w:val="22"/>
          <w:szCs w:val="22"/>
        </w:rPr>
        <w:t xml:space="preserve"> I am</w:t>
      </w:r>
      <w:r w:rsidRPr="00200E3C">
        <w:rPr>
          <w:rFonts w:ascii="Calibri" w:hAnsi="Calibri" w:cs="Calibri"/>
          <w:sz w:val="22"/>
          <w:szCs w:val="22"/>
        </w:rPr>
        <w:t xml:space="preserve"> from the Kleimann Communication Group</w:t>
      </w:r>
      <w:r>
        <w:rPr>
          <w:rFonts w:ascii="Calibri" w:hAnsi="Calibri" w:cs="Calibri"/>
          <w:sz w:val="22"/>
          <w:szCs w:val="22"/>
        </w:rPr>
        <w:t>, a design and research firm</w:t>
      </w:r>
      <w:r w:rsidRPr="00200E3C">
        <w:rPr>
          <w:rFonts w:ascii="Calibri" w:hAnsi="Calibri" w:cs="Calibri"/>
          <w:sz w:val="22"/>
          <w:szCs w:val="22"/>
        </w:rPr>
        <w:t xml:space="preserve"> in Washington, DC. Before we get started, I want you </w:t>
      </w:r>
      <w:r>
        <w:rPr>
          <w:rFonts w:ascii="Calibri" w:hAnsi="Calibri" w:cs="Calibri"/>
          <w:sz w:val="22"/>
          <w:szCs w:val="22"/>
        </w:rPr>
        <w:t xml:space="preserve">to </w:t>
      </w:r>
      <w:r w:rsidRPr="00200E3C">
        <w:rPr>
          <w:rFonts w:ascii="Calibri" w:hAnsi="Calibri" w:cs="Calibri"/>
          <w:sz w:val="22"/>
          <w:szCs w:val="22"/>
        </w:rPr>
        <w:t xml:space="preserve">know that I will be reading from a script. </w:t>
      </w:r>
      <w:r w:rsidR="00101415">
        <w:rPr>
          <w:rFonts w:ascii="Calibri" w:hAnsi="Calibri" w:cs="Calibri"/>
          <w:sz w:val="22"/>
          <w:szCs w:val="22"/>
        </w:rPr>
        <w:t xml:space="preserve">I am </w:t>
      </w:r>
      <w:r w:rsidRPr="00200E3C">
        <w:rPr>
          <w:rFonts w:ascii="Calibri" w:hAnsi="Calibri" w:cs="Calibri"/>
          <w:sz w:val="22"/>
          <w:szCs w:val="22"/>
        </w:rPr>
        <w:t xml:space="preserve">talking with a number of people this week, and </w:t>
      </w:r>
      <w:r w:rsidR="00101415">
        <w:rPr>
          <w:rFonts w:ascii="Calibri" w:hAnsi="Calibri" w:cs="Calibri"/>
          <w:sz w:val="22"/>
          <w:szCs w:val="22"/>
        </w:rPr>
        <w:t>I</w:t>
      </w:r>
      <w:r w:rsidRPr="00200E3C">
        <w:rPr>
          <w:rFonts w:ascii="Calibri" w:hAnsi="Calibri" w:cs="Calibri"/>
          <w:sz w:val="22"/>
          <w:szCs w:val="22"/>
        </w:rPr>
        <w:t xml:space="preserve"> want to be sure </w:t>
      </w:r>
      <w:r w:rsidR="00101415">
        <w:rPr>
          <w:rFonts w:ascii="Calibri" w:hAnsi="Calibri" w:cs="Calibri"/>
          <w:sz w:val="22"/>
          <w:szCs w:val="22"/>
        </w:rPr>
        <w:t>I</w:t>
      </w:r>
      <w:r w:rsidRPr="00200E3C">
        <w:rPr>
          <w:rFonts w:ascii="Calibri" w:hAnsi="Calibri" w:cs="Calibri"/>
          <w:sz w:val="22"/>
          <w:szCs w:val="22"/>
        </w:rPr>
        <w:t xml:space="preserve"> say the same things in the same way to everyone.</w:t>
      </w:r>
    </w:p>
    <w:p w:rsidR="00E270F5" w:rsidRPr="00200E3C" w:rsidRDefault="00E270F5" w:rsidP="00E270F5">
      <w:pPr>
        <w:spacing w:after="240" w:line="360" w:lineRule="auto"/>
        <w:rPr>
          <w:rFonts w:ascii="Calibri" w:hAnsi="Calibri" w:cs="Calibri"/>
          <w:sz w:val="22"/>
          <w:szCs w:val="22"/>
        </w:rPr>
      </w:pPr>
      <w:r>
        <w:rPr>
          <w:noProof/>
        </w:rPr>
        <w:drawing>
          <wp:anchor distT="0" distB="0" distL="114300" distR="114300" simplePos="0" relativeHeight="251656192" behindDoc="0" locked="0" layoutInCell="1" allowOverlap="0" wp14:anchorId="77F7F83A" wp14:editId="7EFACC1E">
            <wp:simplePos x="0" y="0"/>
            <wp:positionH relativeFrom="column">
              <wp:posOffset>-62865</wp:posOffset>
            </wp:positionH>
            <wp:positionV relativeFrom="paragraph">
              <wp:posOffset>940435</wp:posOffset>
            </wp:positionV>
            <wp:extent cx="372110" cy="457200"/>
            <wp:effectExtent l="19050" t="0" r="0" b="0"/>
            <wp:wrapNone/>
            <wp:docPr id="4" name="Picture 2"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460370000[1]"/>
                    <pic:cNvPicPr>
                      <a:picLocks noChangeAspect="1" noChangeArrowheads="1"/>
                    </pic:cNvPicPr>
                  </pic:nvPicPr>
                  <pic:blipFill>
                    <a:blip r:embed="rId9"/>
                    <a:srcRect/>
                    <a:stretch>
                      <a:fillRect/>
                    </a:stretch>
                  </pic:blipFill>
                  <pic:spPr bwMode="auto">
                    <a:xfrm>
                      <a:off x="0" y="0"/>
                      <a:ext cx="372110" cy="457200"/>
                    </a:xfrm>
                    <a:prstGeom prst="rect">
                      <a:avLst/>
                    </a:prstGeom>
                    <a:noFill/>
                    <a:ln w="9525">
                      <a:noFill/>
                      <a:miter lim="800000"/>
                      <a:headEnd/>
                      <a:tailEnd/>
                    </a:ln>
                  </pic:spPr>
                </pic:pic>
              </a:graphicData>
            </a:graphic>
          </wp:anchor>
        </w:drawing>
      </w:r>
      <w:r w:rsidRPr="00200E3C">
        <w:rPr>
          <w:rFonts w:ascii="Calibri" w:hAnsi="Calibri" w:cs="Calibri"/>
          <w:sz w:val="22"/>
          <w:szCs w:val="22"/>
        </w:rPr>
        <w:t xml:space="preserve">The material we are testing today is part of a consumer study about the </w:t>
      </w:r>
      <w:r w:rsidR="005744BF">
        <w:rPr>
          <w:rFonts w:ascii="Calibri" w:hAnsi="Calibri" w:cs="Calibri"/>
          <w:sz w:val="22"/>
          <w:szCs w:val="22"/>
        </w:rPr>
        <w:t xml:space="preserve">mortgage </w:t>
      </w:r>
      <w:r w:rsidRPr="00200E3C">
        <w:rPr>
          <w:rFonts w:ascii="Calibri" w:hAnsi="Calibri" w:cs="Calibri"/>
          <w:sz w:val="22"/>
          <w:szCs w:val="22"/>
        </w:rPr>
        <w:t>disclosure</w:t>
      </w:r>
      <w:r w:rsidR="005744BF">
        <w:rPr>
          <w:rFonts w:ascii="Calibri" w:hAnsi="Calibri" w:cs="Calibri"/>
          <w:sz w:val="22"/>
          <w:szCs w:val="22"/>
        </w:rPr>
        <w:t>s</w:t>
      </w:r>
      <w:r w:rsidRPr="00200E3C">
        <w:rPr>
          <w:rFonts w:ascii="Calibri" w:hAnsi="Calibri" w:cs="Calibri"/>
          <w:sz w:val="22"/>
          <w:szCs w:val="22"/>
        </w:rPr>
        <w:t xml:space="preserve"> you receive when you buy or refinance a home. The study is being conducted by the Consumer Financial Protection Bureau, a government agency that is also known as the CFPB.  </w:t>
      </w:r>
    </w:p>
    <w:p w:rsidR="00E270F5" w:rsidRPr="00200E3C" w:rsidRDefault="00E270F5" w:rsidP="00E270F5">
      <w:pPr>
        <w:pBdr>
          <w:top w:val="single" w:sz="4" w:space="1" w:color="auto"/>
          <w:left w:val="single" w:sz="4" w:space="4" w:color="auto"/>
          <w:bottom w:val="single" w:sz="4" w:space="1" w:color="auto"/>
          <w:right w:val="single" w:sz="4" w:space="4" w:color="auto"/>
        </w:pBdr>
        <w:shd w:val="clear" w:color="auto" w:fill="76923C"/>
        <w:ind w:firstLine="720"/>
        <w:rPr>
          <w:rFonts w:ascii="Calibri" w:hAnsi="Calibri" w:cs="Calibri"/>
          <w:b/>
          <w:color w:val="FFFFFF"/>
        </w:rPr>
      </w:pPr>
      <w:r w:rsidRPr="00200E3C">
        <w:rPr>
          <w:rFonts w:ascii="Calibri" w:hAnsi="Calibri" w:cs="Calibri"/>
          <w:b/>
          <w:i/>
          <w:color w:val="FFFFFF"/>
        </w:rPr>
        <w:t>Note to Moderator:</w:t>
      </w:r>
      <w:r w:rsidRPr="00200E3C">
        <w:rPr>
          <w:rFonts w:ascii="Calibri" w:hAnsi="Calibri" w:cs="Calibri"/>
          <w:b/>
          <w:color w:val="FFFFFF"/>
        </w:rPr>
        <w:t xml:space="preserve"> Hand participant piece of paper with the CFPB website address:</w:t>
      </w:r>
    </w:p>
    <w:p w:rsidR="00E270F5" w:rsidRPr="00200E3C" w:rsidRDefault="00E270F5" w:rsidP="00E270F5">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p>
    <w:p w:rsidR="00E270F5" w:rsidRPr="00200E3C" w:rsidRDefault="00E270F5" w:rsidP="00E270F5">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p>
    <w:p w:rsidR="00E270F5" w:rsidRDefault="00B4306F" w:rsidP="00E270F5">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hyperlink r:id="rId10" w:history="1">
        <w:r w:rsidR="001F23E7" w:rsidRPr="00D86269">
          <w:rPr>
            <w:rStyle w:val="Hyperlink"/>
            <w:rFonts w:ascii="Calibri" w:hAnsi="Calibri" w:cs="Calibri"/>
            <w:b/>
          </w:rPr>
          <w:t>http://www.consumerfinance.gov/</w:t>
        </w:r>
        <w:r w:rsidR="001F23E7" w:rsidRPr="00D86269">
          <w:rPr>
            <w:rStyle w:val="Hyperlink"/>
            <w:rFonts w:asciiTheme="minorHAnsi" w:hAnsiTheme="minorHAnsi" w:cstheme="minorHAnsi"/>
            <w:b/>
          </w:rPr>
          <w:t>knowbeforeyouowe/</w:t>
        </w:r>
      </w:hyperlink>
      <w:r w:rsidR="00E270F5" w:rsidRPr="00200E3C">
        <w:rPr>
          <w:rFonts w:ascii="Calibri" w:hAnsi="Calibri" w:cs="Calibri"/>
          <w:b/>
          <w:color w:val="FFFFFF"/>
        </w:rPr>
        <w:t xml:space="preserve"> </w:t>
      </w:r>
    </w:p>
    <w:p w:rsidR="001F23E7" w:rsidRDefault="001F23E7" w:rsidP="00E270F5">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p>
    <w:p w:rsidR="00E270F5" w:rsidRPr="00200E3C" w:rsidRDefault="00E270F5" w:rsidP="00E270F5">
      <w:pPr>
        <w:spacing w:before="240" w:after="240" w:line="360" w:lineRule="auto"/>
        <w:rPr>
          <w:rFonts w:ascii="Calibri" w:hAnsi="Calibri" w:cs="Calibri"/>
          <w:sz w:val="22"/>
          <w:szCs w:val="22"/>
        </w:rPr>
      </w:pPr>
      <w:r w:rsidRPr="00200E3C">
        <w:rPr>
          <w:rFonts w:ascii="Calibri" w:hAnsi="Calibri" w:cs="Calibri"/>
          <w:sz w:val="22"/>
          <w:szCs w:val="22"/>
        </w:rPr>
        <w:t xml:space="preserve">Representatives from </w:t>
      </w:r>
      <w:r>
        <w:rPr>
          <w:rFonts w:ascii="Calibri" w:hAnsi="Calibri" w:cs="Calibri"/>
          <w:sz w:val="22"/>
          <w:szCs w:val="22"/>
        </w:rPr>
        <w:t xml:space="preserve">the </w:t>
      </w:r>
      <w:r w:rsidRPr="00200E3C">
        <w:rPr>
          <w:rFonts w:ascii="Calibri" w:hAnsi="Calibri" w:cs="Calibri"/>
          <w:sz w:val="22"/>
          <w:szCs w:val="22"/>
        </w:rPr>
        <w:t>CFPB are observing today. They are very interested in hearing your thoughts. Let me know at the end of the session if you would like to meet them.</w:t>
      </w:r>
    </w:p>
    <w:p w:rsidR="00E270F5" w:rsidRPr="00200E3C" w:rsidRDefault="00E270F5" w:rsidP="00E270F5">
      <w:pPr>
        <w:adjustRightInd w:val="0"/>
        <w:spacing w:after="240" w:line="360" w:lineRule="auto"/>
        <w:rPr>
          <w:rFonts w:ascii="Calibri" w:hAnsi="Calibri" w:cs="Calibri"/>
          <w:sz w:val="22"/>
          <w:szCs w:val="22"/>
        </w:rPr>
      </w:pPr>
      <w:r w:rsidRPr="005333E6">
        <w:rPr>
          <w:rFonts w:ascii="Calibri" w:hAnsi="Calibri" w:cs="Calibri"/>
          <w:sz w:val="22"/>
          <w:szCs w:val="22"/>
        </w:rPr>
        <w:t>The CFPB is working to</w:t>
      </w:r>
      <w:r w:rsidRPr="00200E3C">
        <w:rPr>
          <w:rFonts w:ascii="Calibri" w:hAnsi="Calibri" w:cs="Calibri"/>
          <w:sz w:val="22"/>
          <w:szCs w:val="22"/>
        </w:rPr>
        <w:t xml:space="preserve"> create </w:t>
      </w:r>
      <w:r w:rsidR="005744BF">
        <w:rPr>
          <w:rFonts w:ascii="Calibri" w:hAnsi="Calibri" w:cs="Calibri"/>
          <w:sz w:val="22"/>
          <w:szCs w:val="22"/>
        </w:rPr>
        <w:t>mortgage</w:t>
      </w:r>
      <w:r w:rsidR="00FC2BC5">
        <w:rPr>
          <w:rFonts w:ascii="Calibri" w:hAnsi="Calibri" w:cs="Calibri"/>
          <w:sz w:val="22"/>
          <w:szCs w:val="22"/>
        </w:rPr>
        <w:t xml:space="preserve"> </w:t>
      </w:r>
      <w:r w:rsidRPr="00200E3C">
        <w:rPr>
          <w:rFonts w:ascii="Calibri" w:hAnsi="Calibri" w:cs="Calibri"/>
          <w:sz w:val="22"/>
          <w:szCs w:val="22"/>
        </w:rPr>
        <w:t>disclosure</w:t>
      </w:r>
      <w:r w:rsidR="005744BF">
        <w:rPr>
          <w:rFonts w:ascii="Calibri" w:hAnsi="Calibri" w:cs="Calibri"/>
          <w:sz w:val="22"/>
          <w:szCs w:val="22"/>
        </w:rPr>
        <w:t>s</w:t>
      </w:r>
      <w:r w:rsidRPr="00200E3C">
        <w:rPr>
          <w:rFonts w:ascii="Calibri" w:hAnsi="Calibri" w:cs="Calibri"/>
          <w:sz w:val="22"/>
          <w:szCs w:val="22"/>
        </w:rPr>
        <w:t xml:space="preserve"> that will help consumers understand their loan terms </w:t>
      </w:r>
      <w:r w:rsidR="000B3423">
        <w:rPr>
          <w:rFonts w:ascii="Calibri" w:hAnsi="Calibri" w:cs="Calibri"/>
          <w:sz w:val="22"/>
          <w:szCs w:val="22"/>
        </w:rPr>
        <w:t xml:space="preserve">and costs </w:t>
      </w:r>
      <w:r w:rsidRPr="00200E3C">
        <w:rPr>
          <w:rFonts w:ascii="Calibri" w:hAnsi="Calibri" w:cs="Calibri"/>
          <w:sz w:val="22"/>
          <w:szCs w:val="22"/>
        </w:rPr>
        <w:t>when they purchase a home or refinance an existing loan.  What you say to us today will help us do that.</w:t>
      </w:r>
    </w:p>
    <w:p w:rsidR="00E270F5" w:rsidRPr="00200E3C" w:rsidRDefault="00E270F5" w:rsidP="00E270F5">
      <w:pPr>
        <w:spacing w:after="240" w:line="360" w:lineRule="auto"/>
        <w:rPr>
          <w:rFonts w:ascii="Calibri" w:hAnsi="Calibri" w:cs="Calibri"/>
          <w:sz w:val="22"/>
          <w:szCs w:val="22"/>
        </w:rPr>
      </w:pPr>
      <w:r w:rsidRPr="00200E3C" w:rsidDel="005C1FA4">
        <w:rPr>
          <w:rFonts w:ascii="Calibri" w:hAnsi="Calibri" w:cs="Calibri"/>
          <w:sz w:val="22"/>
          <w:szCs w:val="22"/>
        </w:rPr>
        <w:lastRenderedPageBreak/>
        <w:t xml:space="preserve">We will be audio- and </w:t>
      </w:r>
      <w:r w:rsidRPr="00200E3C">
        <w:rPr>
          <w:rFonts w:ascii="Calibri" w:hAnsi="Calibri" w:cs="Calibri"/>
          <w:sz w:val="22"/>
          <w:szCs w:val="22"/>
        </w:rPr>
        <w:t xml:space="preserve">/or </w:t>
      </w:r>
      <w:r w:rsidRPr="00200E3C" w:rsidDel="005C1FA4">
        <w:rPr>
          <w:rFonts w:ascii="Calibri" w:hAnsi="Calibri" w:cs="Calibri"/>
          <w:sz w:val="22"/>
          <w:szCs w:val="22"/>
        </w:rPr>
        <w:t>video- taping this session</w:t>
      </w:r>
      <w:r w:rsidRPr="00200E3C">
        <w:rPr>
          <w:rFonts w:ascii="Calibri" w:hAnsi="Calibri" w:cs="Calibri"/>
          <w:sz w:val="22"/>
          <w:szCs w:val="22"/>
        </w:rPr>
        <w:t xml:space="preserve">, based on what you agreed to, </w:t>
      </w:r>
      <w:r w:rsidRPr="00200E3C" w:rsidDel="005C1FA4">
        <w:rPr>
          <w:rFonts w:ascii="Calibri" w:hAnsi="Calibri" w:cs="Calibri"/>
          <w:sz w:val="22"/>
          <w:szCs w:val="22"/>
        </w:rPr>
        <w:t xml:space="preserve">to ensure that we collect complete information. </w:t>
      </w:r>
      <w:r w:rsidRPr="00200E3C">
        <w:rPr>
          <w:rFonts w:ascii="Calibri" w:hAnsi="Calibri" w:cs="Calibri"/>
          <w:sz w:val="22"/>
          <w:szCs w:val="22"/>
        </w:rPr>
        <w:t xml:space="preserve">The entire session will take no more than 90 minutes, and we will take a break about half way through the session.  The questions we will be asking have been approved by the Office of Management and Budget and have been </w:t>
      </w:r>
      <w:r w:rsidRPr="001F23E7">
        <w:rPr>
          <w:rFonts w:ascii="Calibri" w:hAnsi="Calibri" w:cs="Calibri"/>
          <w:sz w:val="22"/>
          <w:szCs w:val="22"/>
        </w:rPr>
        <w:t xml:space="preserve">assigned OMB Control Number </w:t>
      </w:r>
      <w:r w:rsidR="00C017E9" w:rsidRPr="00C017E9">
        <w:rPr>
          <w:rFonts w:ascii="Calibri" w:hAnsi="Calibri" w:cs="Calibri"/>
          <w:sz w:val="22"/>
          <w:szCs w:val="22"/>
        </w:rPr>
        <w:t>3170-0003</w:t>
      </w:r>
      <w:r w:rsidRPr="00200E3C">
        <w:rPr>
          <w:rFonts w:ascii="Calibri" w:hAnsi="Calibri" w:cs="Calibri"/>
          <w:sz w:val="22"/>
          <w:szCs w:val="22"/>
        </w:rPr>
        <w:t>.</w:t>
      </w:r>
      <w:r>
        <w:rPr>
          <w:rFonts w:ascii="Calibri" w:hAnsi="Calibri" w:cs="Calibri"/>
          <w:sz w:val="22"/>
          <w:szCs w:val="22"/>
        </w:rPr>
        <w:t xml:space="preserve"> </w:t>
      </w:r>
      <w:r w:rsidRPr="00200E3C">
        <w:rPr>
          <w:rFonts w:ascii="Calibri" w:hAnsi="Calibri" w:cs="Calibri"/>
          <w:sz w:val="22"/>
          <w:szCs w:val="22"/>
        </w:rPr>
        <w:t>Any questions</w:t>
      </w:r>
      <w:r>
        <w:rPr>
          <w:rFonts w:ascii="Calibri" w:hAnsi="Calibri" w:cs="Calibri"/>
          <w:sz w:val="22"/>
          <w:szCs w:val="22"/>
        </w:rPr>
        <w:t xml:space="preserve"> so far</w:t>
      </w:r>
      <w:r w:rsidRPr="00200E3C">
        <w:rPr>
          <w:rFonts w:ascii="Calibri" w:hAnsi="Calibri" w:cs="Calibri"/>
          <w:sz w:val="22"/>
          <w:szCs w:val="22"/>
        </w:rPr>
        <w:t>?</w:t>
      </w:r>
    </w:p>
    <w:p w:rsidR="00E270F5" w:rsidRPr="001D1066" w:rsidRDefault="00FD1061" w:rsidP="00E270F5">
      <w:pPr>
        <w:spacing w:before="360" w:after="120" w:line="360" w:lineRule="auto"/>
        <w:rPr>
          <w:rFonts w:ascii="Arial" w:hAnsi="Arial" w:cs="Arial"/>
          <w:b/>
          <w:color w:val="4F6228"/>
          <w:sz w:val="40"/>
          <w:szCs w:val="40"/>
        </w:rPr>
      </w:pPr>
      <w:r>
        <w:rPr>
          <w:rFonts w:ascii="Arial" w:hAnsi="Arial" w:cs="Arial"/>
          <w:b/>
          <w:color w:val="4F6228"/>
          <w:sz w:val="40"/>
          <w:szCs w:val="40"/>
        </w:rPr>
        <w:t>Privacy</w:t>
      </w:r>
    </w:p>
    <w:p w:rsidR="00E270F5" w:rsidRPr="00200E3C" w:rsidRDefault="00E270F5" w:rsidP="00E270F5">
      <w:pPr>
        <w:spacing w:after="240" w:line="360" w:lineRule="auto"/>
        <w:rPr>
          <w:rFonts w:ascii="Calibri" w:hAnsi="Calibri" w:cs="Calibri"/>
          <w:sz w:val="22"/>
          <w:szCs w:val="22"/>
        </w:rPr>
      </w:pPr>
      <w:r w:rsidRPr="00200E3C">
        <w:rPr>
          <w:rFonts w:ascii="Calibri" w:hAnsi="Calibri" w:cs="Calibri"/>
          <w:sz w:val="22"/>
          <w:szCs w:val="22"/>
        </w:rPr>
        <w:t>I have a few questions to ask you about the paperwork you filled out when you arrived. Can you please answer either yes or no to each of the questions that I will ask you? (If participant nods or shakes head, ask him or her to say the answer out loud for our tape</w:t>
      </w:r>
      <w:r w:rsidR="00DC799F">
        <w:rPr>
          <w:rFonts w:ascii="Calibri" w:hAnsi="Calibri" w:cs="Calibri"/>
          <w:sz w:val="22"/>
          <w:szCs w:val="22"/>
        </w:rPr>
        <w:t>.</w:t>
      </w:r>
      <w:r w:rsidRPr="00200E3C">
        <w:rPr>
          <w:rFonts w:ascii="Calibri" w:hAnsi="Calibri" w:cs="Calibri"/>
          <w:sz w:val="22"/>
          <w:szCs w:val="22"/>
        </w:rPr>
        <w:t xml:space="preserve">) </w:t>
      </w:r>
    </w:p>
    <w:p w:rsidR="00E270F5" w:rsidRPr="00200E3C" w:rsidRDefault="00E270F5" w:rsidP="00A5225E">
      <w:pPr>
        <w:pStyle w:val="ListParagraph"/>
        <w:widowControl w:val="0"/>
        <w:numPr>
          <w:ilvl w:val="0"/>
          <w:numId w:val="4"/>
        </w:numPr>
        <w:autoSpaceDE w:val="0"/>
        <w:autoSpaceDN w:val="0"/>
        <w:spacing w:after="240" w:line="360" w:lineRule="auto"/>
        <w:contextualSpacing/>
        <w:rPr>
          <w:rFonts w:ascii="Calibri" w:hAnsi="Calibri" w:cs="Calibri"/>
          <w:sz w:val="22"/>
          <w:szCs w:val="22"/>
        </w:rPr>
      </w:pPr>
      <w:r w:rsidRPr="00200E3C">
        <w:rPr>
          <w:rFonts w:ascii="Calibri" w:hAnsi="Calibri" w:cs="Calibri"/>
          <w:sz w:val="22"/>
          <w:szCs w:val="22"/>
        </w:rPr>
        <w:t xml:space="preserve">Did you fill out a questionnaire when you arrived today?  </w:t>
      </w:r>
    </w:p>
    <w:p w:rsidR="00E270F5" w:rsidRDefault="00E270F5" w:rsidP="00A5225E">
      <w:pPr>
        <w:pStyle w:val="ListParagraph"/>
        <w:widowControl w:val="0"/>
        <w:numPr>
          <w:ilvl w:val="0"/>
          <w:numId w:val="4"/>
        </w:numPr>
        <w:autoSpaceDE w:val="0"/>
        <w:autoSpaceDN w:val="0"/>
        <w:spacing w:after="240" w:line="360" w:lineRule="auto"/>
        <w:contextualSpacing/>
        <w:rPr>
          <w:rFonts w:ascii="Calibri" w:hAnsi="Calibri" w:cs="Calibri"/>
          <w:sz w:val="22"/>
          <w:szCs w:val="22"/>
        </w:rPr>
      </w:pPr>
      <w:r w:rsidRPr="005333E6">
        <w:rPr>
          <w:rFonts w:ascii="Calibri" w:hAnsi="Calibri" w:cs="Calibri"/>
          <w:sz w:val="22"/>
          <w:szCs w:val="22"/>
        </w:rPr>
        <w:t xml:space="preserve">Were you given consent forms to participate in this session and for us to audiotape and videotape your session today? </w:t>
      </w:r>
    </w:p>
    <w:p w:rsidR="00E270F5" w:rsidRDefault="00E270F5" w:rsidP="00A5225E">
      <w:pPr>
        <w:pStyle w:val="ListParagraph"/>
        <w:widowControl w:val="0"/>
        <w:numPr>
          <w:ilvl w:val="0"/>
          <w:numId w:val="4"/>
        </w:numPr>
        <w:autoSpaceDE w:val="0"/>
        <w:autoSpaceDN w:val="0"/>
        <w:spacing w:after="240" w:line="360" w:lineRule="auto"/>
        <w:contextualSpacing/>
        <w:rPr>
          <w:rFonts w:ascii="Calibri" w:hAnsi="Calibri" w:cs="Calibri"/>
          <w:sz w:val="22"/>
          <w:szCs w:val="22"/>
        </w:rPr>
      </w:pPr>
      <w:r w:rsidRPr="005333E6">
        <w:rPr>
          <w:rFonts w:ascii="Calibri" w:hAnsi="Calibri" w:cs="Calibri"/>
          <w:sz w:val="22"/>
          <w:szCs w:val="22"/>
        </w:rPr>
        <w:t xml:space="preserve">Did you read and sign those forms?  </w:t>
      </w:r>
    </w:p>
    <w:p w:rsidR="00E270F5" w:rsidRPr="00200E3C" w:rsidRDefault="00E270F5" w:rsidP="00A5225E">
      <w:pPr>
        <w:pStyle w:val="ListParagraph"/>
        <w:widowControl w:val="0"/>
        <w:numPr>
          <w:ilvl w:val="0"/>
          <w:numId w:val="4"/>
        </w:numPr>
        <w:autoSpaceDE w:val="0"/>
        <w:autoSpaceDN w:val="0"/>
        <w:spacing w:after="240" w:line="360" w:lineRule="auto"/>
        <w:contextualSpacing/>
        <w:rPr>
          <w:rFonts w:ascii="Calibri" w:hAnsi="Calibri" w:cs="Calibri"/>
          <w:sz w:val="22"/>
          <w:szCs w:val="22"/>
        </w:rPr>
      </w:pPr>
      <w:r w:rsidRPr="00200E3C">
        <w:rPr>
          <w:rFonts w:ascii="Calibri" w:hAnsi="Calibri" w:cs="Calibri"/>
          <w:sz w:val="22"/>
          <w:szCs w:val="22"/>
        </w:rPr>
        <w:t xml:space="preserve">Did you give permission for both audiotape and videotape? (If did not give permission for video, </w:t>
      </w:r>
      <w:r>
        <w:rPr>
          <w:rFonts w:ascii="Calibri" w:hAnsi="Calibri" w:cs="Calibri"/>
          <w:sz w:val="22"/>
          <w:szCs w:val="22"/>
        </w:rPr>
        <w:t>say, “One of my colleagues in back will make sure that the video is off. “</w:t>
      </w:r>
      <w:r w:rsidRPr="00200E3C">
        <w:rPr>
          <w:rFonts w:ascii="Calibri" w:hAnsi="Calibri" w:cs="Calibri"/>
          <w:sz w:val="22"/>
          <w:szCs w:val="22"/>
        </w:rPr>
        <w:t xml:space="preserve">) </w:t>
      </w:r>
    </w:p>
    <w:p w:rsidR="00E270F5" w:rsidRPr="00200E3C" w:rsidRDefault="00E270F5" w:rsidP="00E270F5">
      <w:pPr>
        <w:spacing w:after="240" w:line="360" w:lineRule="auto"/>
        <w:rPr>
          <w:rFonts w:ascii="Calibri" w:hAnsi="Calibri" w:cs="Calibri"/>
          <w:sz w:val="22"/>
          <w:szCs w:val="22"/>
        </w:rPr>
      </w:pPr>
      <w:r w:rsidRPr="00200E3C">
        <w:rPr>
          <w:rFonts w:ascii="Calibri" w:hAnsi="Calibri" w:cs="Calibri"/>
          <w:b/>
          <w:i/>
          <w:sz w:val="22"/>
          <w:szCs w:val="22"/>
        </w:rPr>
        <w:t>NOTE TO MODERATOR:  Do not proceed with the session unless the participant answers “yes” to each of the first three questions. (Participant must agree to audio but video is optional)</w:t>
      </w:r>
      <w:r w:rsidRPr="00200E3C">
        <w:rPr>
          <w:rFonts w:ascii="Calibri" w:hAnsi="Calibri" w:cs="Calibri"/>
          <w:sz w:val="22"/>
          <w:szCs w:val="22"/>
        </w:rPr>
        <w:t>. Do you have any questions?</w:t>
      </w:r>
    </w:p>
    <w:p w:rsidR="00E270F5" w:rsidRPr="00200E3C" w:rsidRDefault="00E270F5" w:rsidP="00E270F5">
      <w:pPr>
        <w:spacing w:after="240" w:line="360" w:lineRule="auto"/>
        <w:rPr>
          <w:rFonts w:ascii="Calibri" w:hAnsi="Calibri" w:cs="Calibri"/>
          <w:sz w:val="22"/>
          <w:szCs w:val="22"/>
        </w:rPr>
      </w:pPr>
      <w:r w:rsidRPr="00200E3C">
        <w:rPr>
          <w:rFonts w:ascii="Calibri" w:hAnsi="Calibri" w:cs="Calibri"/>
          <w:sz w:val="22"/>
          <w:szCs w:val="22"/>
        </w:rPr>
        <w:t xml:space="preserve">All of the information we collect today will be kept </w:t>
      </w:r>
      <w:r w:rsidR="00EE4B12">
        <w:rPr>
          <w:rFonts w:ascii="Calibri" w:hAnsi="Calibri" w:cs="Calibri"/>
          <w:sz w:val="22"/>
          <w:szCs w:val="22"/>
        </w:rPr>
        <w:t>private</w:t>
      </w:r>
      <w:r w:rsidR="00EE4B12" w:rsidRPr="00200E3C">
        <w:rPr>
          <w:rFonts w:ascii="Calibri" w:hAnsi="Calibri" w:cs="Calibri"/>
          <w:sz w:val="22"/>
          <w:szCs w:val="22"/>
        </w:rPr>
        <w:t xml:space="preserve"> </w:t>
      </w:r>
      <w:r w:rsidRPr="00200E3C">
        <w:rPr>
          <w:rFonts w:ascii="Calibri" w:hAnsi="Calibri" w:cs="Calibri"/>
          <w:sz w:val="22"/>
          <w:szCs w:val="22"/>
        </w:rPr>
        <w:t>to the extent permitted by law, and we will not identify you by name when we compile our results. In addition, we will not use your full name, address, or any other personal identifying information</w:t>
      </w:r>
      <w:r>
        <w:rPr>
          <w:rFonts w:ascii="Calibri" w:hAnsi="Calibri" w:cs="Calibri"/>
          <w:sz w:val="22"/>
          <w:szCs w:val="22"/>
        </w:rPr>
        <w:t xml:space="preserve"> other than your image</w:t>
      </w:r>
      <w:r w:rsidRPr="00200E3C">
        <w:rPr>
          <w:rFonts w:ascii="Calibri" w:hAnsi="Calibri" w:cs="Calibri"/>
          <w:sz w:val="22"/>
          <w:szCs w:val="22"/>
        </w:rPr>
        <w:t xml:space="preserve"> in reports, papers, or videos based on this research. I want to remind you that you may </w:t>
      </w:r>
      <w:r>
        <w:rPr>
          <w:rFonts w:ascii="Calibri" w:hAnsi="Calibri" w:cs="Calibri"/>
          <w:sz w:val="22"/>
          <w:szCs w:val="22"/>
        </w:rPr>
        <w:t>end</w:t>
      </w:r>
      <w:r w:rsidRPr="00200E3C">
        <w:rPr>
          <w:rFonts w:ascii="Calibri" w:hAnsi="Calibri" w:cs="Calibri"/>
          <w:sz w:val="22"/>
          <w:szCs w:val="22"/>
        </w:rPr>
        <w:t xml:space="preserve"> the interview at any time. </w:t>
      </w:r>
    </w:p>
    <w:p w:rsidR="00E270F5" w:rsidRPr="001D1066" w:rsidRDefault="00E270F5" w:rsidP="00E270F5">
      <w:pPr>
        <w:spacing w:before="360" w:after="120" w:line="360" w:lineRule="auto"/>
        <w:rPr>
          <w:rFonts w:ascii="Arial" w:hAnsi="Arial" w:cs="Arial"/>
          <w:b/>
          <w:color w:val="4F6228"/>
          <w:sz w:val="40"/>
          <w:szCs w:val="40"/>
        </w:rPr>
      </w:pPr>
      <w:r w:rsidRPr="001D1066">
        <w:rPr>
          <w:rFonts w:ascii="Arial" w:hAnsi="Arial" w:cs="Arial"/>
          <w:b/>
          <w:color w:val="4F6228"/>
          <w:sz w:val="40"/>
          <w:szCs w:val="40"/>
        </w:rPr>
        <w:t>About the Session</w:t>
      </w:r>
    </w:p>
    <w:p w:rsidR="00E270F5" w:rsidRPr="00200E3C" w:rsidRDefault="00E270F5" w:rsidP="00E270F5">
      <w:pPr>
        <w:spacing w:after="240" w:line="360" w:lineRule="auto"/>
        <w:rPr>
          <w:rFonts w:ascii="Calibri" w:hAnsi="Calibri" w:cs="Calibri"/>
          <w:sz w:val="22"/>
          <w:szCs w:val="22"/>
        </w:rPr>
      </w:pPr>
      <w:r w:rsidRPr="00200E3C">
        <w:rPr>
          <w:rFonts w:ascii="Calibri" w:hAnsi="Calibri" w:cs="Calibri"/>
          <w:sz w:val="22"/>
          <w:szCs w:val="22"/>
        </w:rPr>
        <w:t xml:space="preserve">Over the next 90 minutes, I am going to ask you to do a couple of things and to respond to a series of questions. </w:t>
      </w:r>
      <w:r w:rsidR="00F408E2">
        <w:rPr>
          <w:rFonts w:ascii="Calibri" w:hAnsi="Calibri" w:cs="Calibri"/>
          <w:sz w:val="22"/>
          <w:szCs w:val="22"/>
        </w:rPr>
        <w:t>P</w:t>
      </w:r>
      <w:r w:rsidRPr="00200E3C">
        <w:rPr>
          <w:rFonts w:ascii="Calibri" w:hAnsi="Calibri" w:cs="Calibri"/>
          <w:sz w:val="22"/>
          <w:szCs w:val="22"/>
        </w:rPr>
        <w:t>lease remember there are no right or wrong answers. We aren’t testing you</w:t>
      </w:r>
      <w:r>
        <w:rPr>
          <w:rFonts w:ascii="Calibri" w:hAnsi="Calibri" w:cs="Calibri"/>
          <w:sz w:val="22"/>
          <w:szCs w:val="22"/>
        </w:rPr>
        <w:t xml:space="preserve">—even if at </w:t>
      </w:r>
      <w:r>
        <w:rPr>
          <w:rFonts w:ascii="Calibri" w:hAnsi="Calibri" w:cs="Calibri"/>
          <w:sz w:val="22"/>
          <w:szCs w:val="22"/>
        </w:rPr>
        <w:lastRenderedPageBreak/>
        <w:t>times it may feel like we are</w:t>
      </w:r>
      <w:r w:rsidRPr="00200E3C">
        <w:rPr>
          <w:rFonts w:ascii="Calibri" w:hAnsi="Calibri" w:cs="Calibri"/>
          <w:sz w:val="22"/>
          <w:szCs w:val="22"/>
        </w:rPr>
        <w:t xml:space="preserve">. </w:t>
      </w:r>
      <w:r w:rsidR="00EB0000">
        <w:rPr>
          <w:rFonts w:ascii="Calibri" w:hAnsi="Calibri" w:cs="Calibri"/>
          <w:sz w:val="22"/>
          <w:szCs w:val="22"/>
        </w:rPr>
        <w:t xml:space="preserve">These disclosures have been tested in English. Now we are focused on translating them to make sure they will work well for Spanish-speaking consumers. </w:t>
      </w:r>
    </w:p>
    <w:p w:rsidR="00E270F5" w:rsidRPr="00200E3C" w:rsidRDefault="00E270F5" w:rsidP="00E270F5">
      <w:pPr>
        <w:spacing w:after="240" w:line="360" w:lineRule="auto"/>
        <w:rPr>
          <w:rFonts w:ascii="Calibri" w:hAnsi="Calibri" w:cs="Calibri"/>
          <w:sz w:val="22"/>
          <w:szCs w:val="22"/>
        </w:rPr>
      </w:pPr>
      <w:r w:rsidRPr="00200E3C">
        <w:rPr>
          <w:rFonts w:ascii="Calibri" w:hAnsi="Calibri" w:cs="Calibri"/>
          <w:sz w:val="22"/>
          <w:szCs w:val="22"/>
        </w:rPr>
        <w:t xml:space="preserve">We want to learn from you </w:t>
      </w:r>
      <w:r w:rsidR="0043162B">
        <w:rPr>
          <w:rFonts w:ascii="Calibri" w:hAnsi="Calibri" w:cs="Calibri"/>
          <w:sz w:val="22"/>
          <w:szCs w:val="22"/>
        </w:rPr>
        <w:t xml:space="preserve">and find out </w:t>
      </w:r>
      <w:r w:rsidRPr="00200E3C">
        <w:rPr>
          <w:rFonts w:ascii="Calibri" w:hAnsi="Calibri" w:cs="Calibri"/>
          <w:sz w:val="22"/>
          <w:szCs w:val="22"/>
        </w:rPr>
        <w:t>if these disclosures give you the information you need to</w:t>
      </w:r>
      <w:r w:rsidR="001F23E7">
        <w:rPr>
          <w:rFonts w:ascii="Calibri" w:hAnsi="Calibri" w:cs="Calibri"/>
          <w:sz w:val="22"/>
          <w:szCs w:val="22"/>
        </w:rPr>
        <w:t xml:space="preserve"> understand the transaction of purchasing a home or refinancing your mortgage loan.</w:t>
      </w:r>
      <w:r w:rsidRPr="00200E3C">
        <w:rPr>
          <w:rFonts w:ascii="Calibri" w:hAnsi="Calibri" w:cs="Calibri"/>
          <w:sz w:val="22"/>
          <w:szCs w:val="22"/>
        </w:rPr>
        <w:t xml:space="preserve"> </w:t>
      </w:r>
    </w:p>
    <w:p w:rsidR="00E270F5" w:rsidRPr="001D1066" w:rsidRDefault="00E270F5" w:rsidP="00E270F5">
      <w:pPr>
        <w:spacing w:before="360" w:after="240"/>
        <w:rPr>
          <w:rFonts w:ascii="Arial" w:hAnsi="Arial" w:cs="Arial"/>
          <w:b/>
          <w:color w:val="4F6228"/>
          <w:sz w:val="40"/>
          <w:szCs w:val="40"/>
        </w:rPr>
      </w:pPr>
      <w:r w:rsidRPr="001D1066">
        <w:rPr>
          <w:rFonts w:ascii="Arial" w:hAnsi="Arial" w:cs="Arial"/>
          <w:b/>
          <w:color w:val="4F6228"/>
          <w:sz w:val="40"/>
          <w:szCs w:val="40"/>
        </w:rPr>
        <w:t>Introduction to Think-Aloud Technique</w:t>
      </w:r>
      <w:r w:rsidR="00D401F4">
        <w:rPr>
          <w:rFonts w:ascii="Arial" w:hAnsi="Arial" w:cs="Arial"/>
          <w:b/>
          <w:color w:val="4F6228"/>
          <w:sz w:val="40"/>
          <w:szCs w:val="40"/>
        </w:rPr>
        <w:t xml:space="preserve"> (5 minutes) </w:t>
      </w:r>
    </w:p>
    <w:p w:rsidR="00E270F5" w:rsidRPr="00200E3C" w:rsidRDefault="00E270F5" w:rsidP="00E270F5">
      <w:pPr>
        <w:spacing w:after="240" w:line="360" w:lineRule="auto"/>
        <w:rPr>
          <w:rFonts w:ascii="Calibri" w:hAnsi="Calibri" w:cs="Calibri"/>
          <w:sz w:val="22"/>
          <w:szCs w:val="22"/>
        </w:rPr>
      </w:pPr>
      <w:r w:rsidRPr="00200E3C">
        <w:rPr>
          <w:rFonts w:ascii="Calibri" w:hAnsi="Calibri" w:cs="Calibri"/>
          <w:sz w:val="22"/>
          <w:szCs w:val="22"/>
        </w:rPr>
        <w:t xml:space="preserve">One of the best ways to learn about a disclosure is by watching someone interact with it for the very first time. Once I give you the disclosure, I’m going to ask you to talk </w:t>
      </w:r>
      <w:r w:rsidRPr="00200E3C">
        <w:rPr>
          <w:rFonts w:ascii="Calibri" w:hAnsi="Calibri" w:cs="Calibri"/>
          <w:b/>
          <w:sz w:val="22"/>
          <w:szCs w:val="22"/>
        </w:rPr>
        <w:t>out loud</w:t>
      </w:r>
      <w:r w:rsidRPr="00200E3C">
        <w:rPr>
          <w:rFonts w:ascii="Calibri" w:hAnsi="Calibri" w:cs="Calibri"/>
          <w:sz w:val="22"/>
          <w:szCs w:val="22"/>
        </w:rPr>
        <w:t xml:space="preserve"> about what you are thinking as you read it. You might be reading out loud and thinking, “Wow! This is great!” or “I don’t </w:t>
      </w:r>
      <w:r w:rsidR="00A348F5">
        <w:rPr>
          <w:rFonts w:ascii="Calibri" w:hAnsi="Calibri" w:cs="Calibri"/>
          <w:sz w:val="22"/>
          <w:szCs w:val="22"/>
        </w:rPr>
        <w:t>understand what this is trying to tell me</w:t>
      </w:r>
      <w:r w:rsidRPr="00200E3C">
        <w:rPr>
          <w:rFonts w:ascii="Calibri" w:hAnsi="Calibri" w:cs="Calibri"/>
          <w:sz w:val="22"/>
          <w:szCs w:val="22"/>
        </w:rPr>
        <w:t>”</w:t>
      </w:r>
      <w:r>
        <w:rPr>
          <w:rFonts w:ascii="Calibri" w:hAnsi="Calibri" w:cs="Calibri"/>
          <w:sz w:val="22"/>
          <w:szCs w:val="22"/>
        </w:rPr>
        <w:t xml:space="preserve">, </w:t>
      </w:r>
      <w:r w:rsidRPr="00200E3C">
        <w:rPr>
          <w:rFonts w:ascii="Calibri" w:hAnsi="Calibri" w:cs="Calibri"/>
          <w:sz w:val="22"/>
          <w:szCs w:val="22"/>
        </w:rPr>
        <w:t xml:space="preserve">say those things out loud. Or maybe you think “What does this word mean?” Say </w:t>
      </w:r>
      <w:r w:rsidR="0043162B">
        <w:rPr>
          <w:rFonts w:ascii="Calibri" w:hAnsi="Calibri" w:cs="Calibri"/>
          <w:sz w:val="22"/>
          <w:szCs w:val="22"/>
        </w:rPr>
        <w:t>that</w:t>
      </w:r>
      <w:r w:rsidR="0043162B" w:rsidRPr="00200E3C">
        <w:rPr>
          <w:rFonts w:ascii="Calibri" w:hAnsi="Calibri" w:cs="Calibri"/>
          <w:sz w:val="22"/>
          <w:szCs w:val="22"/>
        </w:rPr>
        <w:t xml:space="preserve"> </w:t>
      </w:r>
      <w:r w:rsidRPr="00200E3C">
        <w:rPr>
          <w:rFonts w:ascii="Calibri" w:hAnsi="Calibri" w:cs="Calibri"/>
          <w:sz w:val="22"/>
          <w:szCs w:val="22"/>
        </w:rPr>
        <w:t>out loud. This may seem a little odd, but we really want to hear everything that you are t</w:t>
      </w:r>
      <w:r>
        <w:rPr>
          <w:rFonts w:ascii="Calibri" w:hAnsi="Calibri" w:cs="Calibri"/>
          <w:sz w:val="22"/>
          <w:szCs w:val="22"/>
        </w:rPr>
        <w:t>hinking as you interact with these</w:t>
      </w:r>
      <w:r w:rsidRPr="00200E3C">
        <w:rPr>
          <w:rFonts w:ascii="Calibri" w:hAnsi="Calibri" w:cs="Calibri"/>
          <w:sz w:val="22"/>
          <w:szCs w:val="22"/>
        </w:rPr>
        <w:t xml:space="preserve"> disclosure</w:t>
      </w:r>
      <w:r>
        <w:rPr>
          <w:rFonts w:ascii="Calibri" w:hAnsi="Calibri" w:cs="Calibri"/>
          <w:sz w:val="22"/>
          <w:szCs w:val="22"/>
        </w:rPr>
        <w:t>s</w:t>
      </w:r>
      <w:r w:rsidRPr="00200E3C">
        <w:rPr>
          <w:rFonts w:ascii="Calibri" w:hAnsi="Calibri" w:cs="Calibri"/>
          <w:sz w:val="22"/>
          <w:szCs w:val="22"/>
        </w:rPr>
        <w:t xml:space="preserve"> for the first time, so we can improve it further.</w:t>
      </w:r>
    </w:p>
    <w:p w:rsidR="00E270F5" w:rsidRPr="00F50295" w:rsidRDefault="00E270F5" w:rsidP="00E270F5">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rPr>
      </w:pPr>
      <w:r w:rsidRPr="00F50295">
        <w:rPr>
          <w:noProof/>
        </w:rPr>
        <w:drawing>
          <wp:anchor distT="0" distB="0" distL="114300" distR="114300" simplePos="0" relativeHeight="251659264" behindDoc="0" locked="0" layoutInCell="1" allowOverlap="0" wp14:anchorId="76758F42" wp14:editId="1705DAA1">
            <wp:simplePos x="0" y="0"/>
            <wp:positionH relativeFrom="column">
              <wp:posOffset>-62865</wp:posOffset>
            </wp:positionH>
            <wp:positionV relativeFrom="paragraph">
              <wp:posOffset>-635</wp:posOffset>
            </wp:positionV>
            <wp:extent cx="372110" cy="457200"/>
            <wp:effectExtent l="19050" t="0" r="0" b="0"/>
            <wp:wrapNone/>
            <wp:docPr id="13" name="Picture 4"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460370000[1]"/>
                    <pic:cNvPicPr>
                      <a:picLocks noChangeAspect="1" noChangeArrowheads="1"/>
                    </pic:cNvPicPr>
                  </pic:nvPicPr>
                  <pic:blipFill>
                    <a:blip r:embed="rId9"/>
                    <a:srcRect/>
                    <a:stretch>
                      <a:fillRect/>
                    </a:stretch>
                  </pic:blipFill>
                  <pic:spPr bwMode="auto">
                    <a:xfrm>
                      <a:off x="0" y="0"/>
                      <a:ext cx="372110" cy="457200"/>
                    </a:xfrm>
                    <a:prstGeom prst="rect">
                      <a:avLst/>
                    </a:prstGeom>
                    <a:noFill/>
                    <a:ln w="9525">
                      <a:noFill/>
                      <a:miter lim="800000"/>
                      <a:headEnd/>
                      <a:tailEnd/>
                    </a:ln>
                  </pic:spPr>
                </pic:pic>
              </a:graphicData>
            </a:graphic>
          </wp:anchor>
        </w:drawing>
      </w:r>
      <w:r w:rsidRPr="00F50295">
        <w:rPr>
          <w:rFonts w:ascii="Calibri" w:hAnsi="Calibri" w:cs="Calibri"/>
          <w:b/>
          <w:i/>
        </w:rPr>
        <w:t xml:space="preserve">Note to Moderator: </w:t>
      </w:r>
      <w:r w:rsidRPr="00F50295">
        <w:rPr>
          <w:rFonts w:ascii="Calibri" w:hAnsi="Calibri" w:cs="Calibri"/>
          <w:b/>
        </w:rPr>
        <w:t>If needed</w:t>
      </w:r>
    </w:p>
    <w:p w:rsidR="00E270F5" w:rsidRPr="00200E3C" w:rsidRDefault="00E270F5" w:rsidP="00E270F5">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color w:val="FFFFFF"/>
        </w:rPr>
      </w:pPr>
    </w:p>
    <w:p w:rsidR="00E270F5" w:rsidRPr="00200E3C" w:rsidRDefault="00E270F5" w:rsidP="00E270F5">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E270F5" w:rsidRPr="00F50295" w:rsidRDefault="00E270F5" w:rsidP="00E270F5">
      <w:pPr>
        <w:pBdr>
          <w:top w:val="single" w:sz="4" w:space="1" w:color="auto"/>
          <w:left w:val="single" w:sz="4" w:space="4" w:color="auto"/>
          <w:bottom w:val="single" w:sz="4" w:space="1" w:color="auto"/>
          <w:right w:val="single" w:sz="4" w:space="4" w:color="auto"/>
        </w:pBdr>
        <w:shd w:val="clear" w:color="auto" w:fill="9BBB59"/>
        <w:rPr>
          <w:rFonts w:ascii="Calibri" w:hAnsi="Calibri" w:cs="Calibri"/>
          <w:b/>
        </w:rPr>
      </w:pPr>
      <w:r w:rsidRPr="00F50295">
        <w:rPr>
          <w:rFonts w:ascii="Calibri" w:hAnsi="Calibri" w:cs="Calibri"/>
          <w:b/>
        </w:rPr>
        <w:t>To learn from you, it is important that you:</w:t>
      </w:r>
    </w:p>
    <w:p w:rsidR="00E270F5" w:rsidRPr="00F50295" w:rsidRDefault="00E270F5" w:rsidP="00E270F5">
      <w:pPr>
        <w:pBdr>
          <w:top w:val="single" w:sz="4" w:space="1" w:color="auto"/>
          <w:left w:val="single" w:sz="4" w:space="4" w:color="auto"/>
          <w:bottom w:val="single" w:sz="4" w:space="1" w:color="auto"/>
          <w:right w:val="single" w:sz="4" w:space="4" w:color="auto"/>
        </w:pBdr>
        <w:shd w:val="clear" w:color="auto" w:fill="9BBB59"/>
        <w:rPr>
          <w:rFonts w:ascii="Calibri" w:hAnsi="Calibri" w:cs="Calibri"/>
          <w:b/>
        </w:rPr>
      </w:pPr>
    </w:p>
    <w:p w:rsidR="00E270F5" w:rsidRPr="00F50295" w:rsidRDefault="00E270F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 xml:space="preserve">Tell us </w:t>
      </w:r>
      <w:r w:rsidRPr="00F50295">
        <w:rPr>
          <w:rFonts w:ascii="Calibri" w:hAnsi="Calibri" w:cs="Calibri"/>
          <w:b/>
          <w:u w:val="single"/>
        </w:rPr>
        <w:t>out loud</w:t>
      </w:r>
      <w:r w:rsidRPr="00F50295">
        <w:rPr>
          <w:rFonts w:ascii="Calibri" w:hAnsi="Calibri" w:cs="Calibri"/>
          <w:b/>
        </w:rPr>
        <w:t xml:space="preserve"> where you are in the disclosures.</w:t>
      </w:r>
    </w:p>
    <w:p w:rsidR="00E270F5" w:rsidRPr="00F50295" w:rsidRDefault="00E270F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Tell us what you are reading, skimming, skipping in the disclosures.</w:t>
      </w:r>
    </w:p>
    <w:p w:rsidR="001F23E7" w:rsidRPr="001F23E7" w:rsidRDefault="00E270F5" w:rsidP="001F23E7">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Tell us any questions, suggestions, or confusion that you might have about any part of the disclosures.</w:t>
      </w:r>
    </w:p>
    <w:p w:rsidR="00E270F5" w:rsidRPr="00200E3C" w:rsidRDefault="00E270F5" w:rsidP="00E270F5">
      <w:pPr>
        <w:spacing w:before="120" w:after="240" w:line="360" w:lineRule="auto"/>
        <w:rPr>
          <w:rFonts w:ascii="Calibri" w:hAnsi="Calibri" w:cs="Calibri"/>
          <w:sz w:val="22"/>
          <w:szCs w:val="22"/>
        </w:rPr>
      </w:pPr>
      <w:r w:rsidRPr="00200E3C">
        <w:rPr>
          <w:rFonts w:ascii="Calibri" w:hAnsi="Calibri" w:cs="Calibri"/>
          <w:sz w:val="22"/>
          <w:szCs w:val="22"/>
        </w:rPr>
        <w:t>I know this technique of thinking aloud might seem unusual</w:t>
      </w:r>
      <w:r>
        <w:rPr>
          <w:rFonts w:ascii="Calibri" w:hAnsi="Calibri" w:cs="Calibri"/>
          <w:sz w:val="22"/>
          <w:szCs w:val="22"/>
        </w:rPr>
        <w:t>.</w:t>
      </w:r>
      <w:r w:rsidRPr="00200E3C">
        <w:rPr>
          <w:rFonts w:ascii="Calibri" w:hAnsi="Calibri" w:cs="Calibri"/>
          <w:sz w:val="22"/>
          <w:szCs w:val="22"/>
        </w:rPr>
        <w:t xml:space="preserve"> </w:t>
      </w:r>
      <w:r>
        <w:rPr>
          <w:rFonts w:ascii="Calibri" w:hAnsi="Calibri" w:cs="Calibri"/>
          <w:sz w:val="22"/>
          <w:szCs w:val="22"/>
        </w:rPr>
        <w:t xml:space="preserve">So, </w:t>
      </w:r>
      <w:r w:rsidRPr="00200E3C">
        <w:rPr>
          <w:rFonts w:ascii="Calibri" w:hAnsi="Calibri" w:cs="Calibri"/>
          <w:sz w:val="22"/>
          <w:szCs w:val="22"/>
        </w:rPr>
        <w:t>I’d like to let you practice. I’m going to give you a menu from a restaurant and I’d like you to “think aloud” and tell me how you would go through this menu and decide what you’d want to eat. Again, I want to hear what you are thinking, reading, skimming, skipping, how you react to the menu, and how you go about making a decision. Any questions?</w:t>
      </w:r>
    </w:p>
    <w:p w:rsidR="00E270F5" w:rsidRPr="00CE114B" w:rsidRDefault="00E270F5" w:rsidP="00E270F5">
      <w:pPr>
        <w:pBdr>
          <w:top w:val="single" w:sz="4" w:space="1" w:color="auto"/>
          <w:left w:val="single" w:sz="4" w:space="4" w:color="auto"/>
          <w:bottom w:val="single" w:sz="4" w:space="1" w:color="auto"/>
          <w:right w:val="single" w:sz="4" w:space="4" w:color="auto"/>
        </w:pBdr>
        <w:shd w:val="clear" w:color="auto" w:fill="9BBB59"/>
        <w:rPr>
          <w:rFonts w:ascii="Arial" w:hAnsi="Arial" w:cs="Arial"/>
          <w:b/>
          <w:i/>
          <w:color w:val="FFFFFF"/>
        </w:rPr>
      </w:pPr>
      <w:r>
        <w:rPr>
          <w:noProof/>
          <w:color w:val="FFFFFF"/>
        </w:rPr>
        <w:drawing>
          <wp:inline distT="0" distB="0" distL="0" distR="0" wp14:anchorId="53F71020" wp14:editId="4832838D">
            <wp:extent cx="453390" cy="511810"/>
            <wp:effectExtent l="19050" t="0" r="3810" b="0"/>
            <wp:docPr id="14" name="Picture 14"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PE01933_0000[1]"/>
                    <pic:cNvPicPr>
                      <a:picLocks noChangeAspect="1" noChangeArrowheads="1"/>
                    </pic:cNvPicPr>
                  </pic:nvPicPr>
                  <pic:blipFill>
                    <a:blip r:embed="rId11"/>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Pr="00F50295">
        <w:rPr>
          <w:rFonts w:ascii="Calibri" w:hAnsi="Calibri" w:cs="Calibri"/>
          <w:b/>
          <w:i/>
        </w:rPr>
        <w:t>Note to Moderator:</w:t>
      </w:r>
      <w:r w:rsidRPr="00F50295">
        <w:rPr>
          <w:rFonts w:ascii="Calibri" w:hAnsi="Calibri" w:cs="Calibri"/>
          <w:b/>
        </w:rPr>
        <w:t xml:space="preserve"> Hand participant </w:t>
      </w:r>
      <w:r w:rsidRPr="00F50295">
        <w:rPr>
          <w:rFonts w:ascii="Calibri" w:hAnsi="Calibri" w:cs="Calibri"/>
          <w:b/>
          <w:i/>
        </w:rPr>
        <w:t>Menu.</w:t>
      </w:r>
    </w:p>
    <w:p w:rsidR="00E270F5" w:rsidRPr="00200E3C" w:rsidRDefault="00E270F5" w:rsidP="00E270F5">
      <w:pPr>
        <w:spacing w:before="240" w:after="240" w:line="360" w:lineRule="auto"/>
        <w:rPr>
          <w:rFonts w:ascii="Calibri" w:hAnsi="Calibri" w:cs="Calibri"/>
          <w:sz w:val="22"/>
          <w:szCs w:val="22"/>
        </w:rPr>
      </w:pPr>
      <w:r w:rsidRPr="00200E3C">
        <w:rPr>
          <w:rFonts w:ascii="Calibri" w:hAnsi="Calibri" w:cs="Calibri"/>
          <w:sz w:val="22"/>
          <w:szCs w:val="22"/>
        </w:rPr>
        <w:lastRenderedPageBreak/>
        <w:t>Now, here is the menu. Remember, that you are reading to decide what to order. To get you started, what is the first thing you see or notice?</w:t>
      </w:r>
    </w:p>
    <w:p w:rsidR="00E270F5" w:rsidRPr="00F50295" w:rsidRDefault="00E270F5" w:rsidP="00E270F5">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rPr>
      </w:pPr>
      <w:r w:rsidRPr="00F50295">
        <w:rPr>
          <w:noProof/>
        </w:rPr>
        <w:drawing>
          <wp:anchor distT="0" distB="0" distL="114300" distR="114300" simplePos="0" relativeHeight="251657216" behindDoc="0" locked="0" layoutInCell="1" allowOverlap="0" wp14:anchorId="54ED8F97" wp14:editId="38AA65C1">
            <wp:simplePos x="0" y="0"/>
            <wp:positionH relativeFrom="column">
              <wp:posOffset>-62865</wp:posOffset>
            </wp:positionH>
            <wp:positionV relativeFrom="paragraph">
              <wp:posOffset>-635</wp:posOffset>
            </wp:positionV>
            <wp:extent cx="372110" cy="457200"/>
            <wp:effectExtent l="19050" t="0" r="0" b="0"/>
            <wp:wrapNone/>
            <wp:docPr id="15" name="Picture 3"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460370000[1]"/>
                    <pic:cNvPicPr>
                      <a:picLocks noChangeAspect="1" noChangeArrowheads="1"/>
                    </pic:cNvPicPr>
                  </pic:nvPicPr>
                  <pic:blipFill>
                    <a:blip r:embed="rId9"/>
                    <a:srcRect/>
                    <a:stretch>
                      <a:fillRect/>
                    </a:stretch>
                  </pic:blipFill>
                  <pic:spPr bwMode="auto">
                    <a:xfrm>
                      <a:off x="0" y="0"/>
                      <a:ext cx="372110" cy="457200"/>
                    </a:xfrm>
                    <a:prstGeom prst="rect">
                      <a:avLst/>
                    </a:prstGeom>
                    <a:noFill/>
                    <a:ln w="9525">
                      <a:noFill/>
                      <a:miter lim="800000"/>
                      <a:headEnd/>
                      <a:tailEnd/>
                    </a:ln>
                  </pic:spPr>
                </pic:pic>
              </a:graphicData>
            </a:graphic>
          </wp:anchor>
        </w:drawing>
      </w:r>
      <w:r w:rsidRPr="00F50295">
        <w:rPr>
          <w:rFonts w:ascii="Calibri" w:hAnsi="Calibri" w:cs="Calibri"/>
          <w:b/>
          <w:i/>
        </w:rPr>
        <w:t>Note to Moderator:</w:t>
      </w:r>
    </w:p>
    <w:p w:rsidR="00E270F5" w:rsidRPr="00AD1DE4" w:rsidRDefault="00E270F5" w:rsidP="00E270F5">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color w:val="FFFFFF"/>
        </w:rPr>
      </w:pPr>
    </w:p>
    <w:p w:rsidR="00E270F5" w:rsidRPr="00AD1DE4" w:rsidRDefault="00E270F5" w:rsidP="00E270F5">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E270F5" w:rsidRPr="00F50295" w:rsidRDefault="00E270F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 xml:space="preserve">Give the participant the menu and get him or her comfortable with talking about what he or she is looking at or reading, and with voicing questions, confusion, and decisions. </w:t>
      </w:r>
    </w:p>
    <w:p w:rsidR="00E270F5" w:rsidRPr="00F50295" w:rsidRDefault="00E270F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Coach the participant to use the technique. Be sure that he or she has looked at and commented on the following:</w:t>
      </w:r>
    </w:p>
    <w:p w:rsidR="00E270F5" w:rsidRPr="00F50295" w:rsidRDefault="00E270F5" w:rsidP="00A5225E">
      <w:pPr>
        <w:numPr>
          <w:ilvl w:val="0"/>
          <w:numId w:val="5"/>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the appearance—color, font, layout</w:t>
      </w:r>
    </w:p>
    <w:p w:rsidR="00E270F5" w:rsidRPr="00F50295" w:rsidRDefault="00E270F5" w:rsidP="00A5225E">
      <w:pPr>
        <w:numPr>
          <w:ilvl w:val="0"/>
          <w:numId w:val="5"/>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symbols and graphic elements, such as pictures or symbols</w:t>
      </w:r>
    </w:p>
    <w:p w:rsidR="00E270F5" w:rsidRPr="00F50295" w:rsidRDefault="00E270F5" w:rsidP="00A5225E">
      <w:pPr>
        <w:numPr>
          <w:ilvl w:val="0"/>
          <w:numId w:val="5"/>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details, such as why some items have descriptions and others don’t</w:t>
      </w:r>
    </w:p>
    <w:p w:rsidR="00E270F5" w:rsidRPr="00F50295" w:rsidRDefault="00E270F5" w:rsidP="00A5225E">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order in which he or she reads the information</w:t>
      </w:r>
    </w:p>
    <w:p w:rsidR="00E270F5" w:rsidRPr="00F50295" w:rsidRDefault="00E270F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Ask the participant what he or she is reading, where he or she is looking, and when a decision can be made. The task should take no more than 5 minutes.</w:t>
      </w:r>
    </w:p>
    <w:p w:rsidR="00E270F5" w:rsidRPr="00F50295" w:rsidRDefault="00E270F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i/>
        </w:rPr>
        <w:t>Important:</w:t>
      </w:r>
      <w:r w:rsidRPr="00F50295">
        <w:rPr>
          <w:rFonts w:ascii="Calibri" w:hAnsi="Calibri" w:cs="Calibri"/>
          <w:b/>
        </w:rPr>
        <w:t xml:space="preserve"> This task sets the stage for how well the participant will “talk aloud” in Task One.</w:t>
      </w:r>
    </w:p>
    <w:p w:rsidR="00E270F5" w:rsidRPr="000C76D5" w:rsidRDefault="00E270F5" w:rsidP="00E270F5">
      <w:pPr>
        <w:rPr>
          <w:rFonts w:ascii="Arial" w:hAnsi="Arial" w:cs="Arial"/>
        </w:rPr>
      </w:pPr>
    </w:p>
    <w:p w:rsidR="00E270F5" w:rsidRDefault="00E270F5" w:rsidP="00E270F5">
      <w:pPr>
        <w:spacing w:after="240" w:line="360" w:lineRule="auto"/>
        <w:rPr>
          <w:rFonts w:ascii="Calibri" w:hAnsi="Calibri" w:cs="Calibri"/>
          <w:sz w:val="22"/>
          <w:szCs w:val="22"/>
        </w:rPr>
      </w:pPr>
      <w:r w:rsidRPr="00AD1DE4">
        <w:rPr>
          <w:rFonts w:ascii="Calibri" w:hAnsi="Calibri" w:cs="Calibri"/>
          <w:sz w:val="22"/>
          <w:szCs w:val="22"/>
        </w:rPr>
        <w:t xml:space="preserve">Great! You understand exactly what we are looking for. </w:t>
      </w:r>
    </w:p>
    <w:p w:rsidR="00780A7E" w:rsidRPr="001D1066" w:rsidRDefault="00780A7E" w:rsidP="00780A7E">
      <w:pPr>
        <w:rPr>
          <w:rFonts w:ascii="Arial" w:hAnsi="Arial" w:cs="Arial"/>
          <w:b/>
          <w:color w:val="4F6228"/>
          <w:sz w:val="40"/>
          <w:szCs w:val="40"/>
        </w:rPr>
      </w:pPr>
      <w:r>
        <w:rPr>
          <w:rFonts w:ascii="Arial" w:hAnsi="Arial" w:cs="Arial"/>
          <w:b/>
          <w:color w:val="4F6228"/>
          <w:sz w:val="40"/>
          <w:szCs w:val="40"/>
        </w:rPr>
        <w:t>Task One: Loan Est</w:t>
      </w:r>
      <w:r w:rsidR="004B0E13">
        <w:rPr>
          <w:rFonts w:ascii="Arial" w:hAnsi="Arial" w:cs="Arial"/>
          <w:b/>
          <w:color w:val="4F6228"/>
          <w:sz w:val="40"/>
          <w:szCs w:val="40"/>
        </w:rPr>
        <w:t>i</w:t>
      </w:r>
      <w:r>
        <w:rPr>
          <w:rFonts w:ascii="Arial" w:hAnsi="Arial" w:cs="Arial"/>
          <w:b/>
          <w:color w:val="4F6228"/>
          <w:sz w:val="40"/>
          <w:szCs w:val="40"/>
        </w:rPr>
        <w:t xml:space="preserve">mate </w:t>
      </w:r>
      <w:r w:rsidR="005F59D4">
        <w:rPr>
          <w:rFonts w:ascii="Arial" w:hAnsi="Arial" w:cs="Arial"/>
          <w:b/>
          <w:color w:val="4F6228"/>
          <w:sz w:val="40"/>
          <w:szCs w:val="40"/>
        </w:rPr>
        <w:t>30 Year Fixed with Balloon</w:t>
      </w:r>
      <w:r w:rsidR="001472FF">
        <w:rPr>
          <w:rFonts w:ascii="Arial" w:hAnsi="Arial" w:cs="Arial"/>
          <w:b/>
          <w:color w:val="4F6228"/>
          <w:sz w:val="40"/>
          <w:szCs w:val="40"/>
        </w:rPr>
        <w:t xml:space="preserve"> </w:t>
      </w:r>
      <w:r>
        <w:rPr>
          <w:rFonts w:ascii="Arial" w:hAnsi="Arial" w:cs="Arial"/>
          <w:b/>
          <w:color w:val="4F6228"/>
          <w:sz w:val="40"/>
          <w:szCs w:val="40"/>
        </w:rPr>
        <w:t>(</w:t>
      </w:r>
      <w:r w:rsidR="00C07404">
        <w:rPr>
          <w:rFonts w:ascii="Arial" w:hAnsi="Arial" w:cs="Arial"/>
          <w:b/>
          <w:color w:val="4F6228"/>
          <w:sz w:val="40"/>
          <w:szCs w:val="40"/>
        </w:rPr>
        <w:t>20</w:t>
      </w:r>
      <w:r w:rsidRPr="001D1066">
        <w:rPr>
          <w:rFonts w:ascii="Arial" w:hAnsi="Arial" w:cs="Arial"/>
          <w:b/>
          <w:color w:val="4F6228"/>
          <w:sz w:val="40"/>
          <w:szCs w:val="40"/>
        </w:rPr>
        <w:t xml:space="preserve"> minutes)</w:t>
      </w:r>
    </w:p>
    <w:p w:rsidR="00780A7E" w:rsidRDefault="00780A7E" w:rsidP="00E270F5">
      <w:pPr>
        <w:spacing w:after="240" w:line="360" w:lineRule="auto"/>
        <w:rPr>
          <w:rFonts w:ascii="Calibri" w:hAnsi="Calibri" w:cs="Calibri"/>
          <w:sz w:val="22"/>
          <w:szCs w:val="22"/>
        </w:rPr>
      </w:pPr>
    </w:p>
    <w:p w:rsidR="00495C1C" w:rsidRDefault="006529BE" w:rsidP="00E270F5">
      <w:pPr>
        <w:spacing w:after="240" w:line="360" w:lineRule="auto"/>
        <w:rPr>
          <w:rFonts w:ascii="Calibri" w:hAnsi="Calibri" w:cs="Calibri"/>
          <w:sz w:val="22"/>
          <w:szCs w:val="22"/>
        </w:rPr>
      </w:pPr>
      <w:r>
        <w:rPr>
          <w:rFonts w:ascii="Calibri" w:hAnsi="Calibri" w:cs="Calibri"/>
          <w:sz w:val="22"/>
          <w:szCs w:val="22"/>
        </w:rPr>
        <w:t xml:space="preserve">Next, I am going to show you some information about the home buying process to help us with our next tasks. </w:t>
      </w:r>
      <w:r w:rsidR="00440545">
        <w:rPr>
          <w:rFonts w:ascii="Calibri" w:hAnsi="Calibri" w:cs="Calibri"/>
          <w:sz w:val="22"/>
          <w:szCs w:val="22"/>
        </w:rPr>
        <w:t xml:space="preserve">Homebuyers </w:t>
      </w:r>
      <w:r w:rsidR="005B5688">
        <w:rPr>
          <w:rFonts w:ascii="Calibri" w:hAnsi="Calibri" w:cs="Calibri"/>
          <w:sz w:val="22"/>
          <w:szCs w:val="22"/>
        </w:rPr>
        <w:t xml:space="preserve">go </w:t>
      </w:r>
      <w:r w:rsidR="00440545">
        <w:rPr>
          <w:rFonts w:ascii="Calibri" w:hAnsi="Calibri" w:cs="Calibri"/>
          <w:sz w:val="22"/>
          <w:szCs w:val="22"/>
        </w:rPr>
        <w:t xml:space="preserve">through </w:t>
      </w:r>
      <w:r>
        <w:rPr>
          <w:rFonts w:ascii="Calibri" w:hAnsi="Calibri" w:cs="Calibri"/>
          <w:sz w:val="22"/>
          <w:szCs w:val="22"/>
        </w:rPr>
        <w:t xml:space="preserve">a number of steps when they begin the home buying process. </w:t>
      </w:r>
      <w:r w:rsidRPr="00B32FEB">
        <w:rPr>
          <w:rFonts w:ascii="Calibri" w:hAnsi="Calibri" w:cs="Calibri"/>
          <w:b/>
          <w:sz w:val="22"/>
          <w:szCs w:val="22"/>
        </w:rPr>
        <w:t>Let’s take a look at this visual. For the next task, we are going to assume you are HERE in the process</w:t>
      </w:r>
      <w:r>
        <w:rPr>
          <w:rFonts w:ascii="Calibri" w:hAnsi="Calibri" w:cs="Calibri"/>
          <w:sz w:val="22"/>
          <w:szCs w:val="22"/>
        </w:rPr>
        <w:t xml:space="preserve">. </w:t>
      </w:r>
      <w:r w:rsidR="00485328">
        <w:rPr>
          <w:rFonts w:ascii="Calibri" w:hAnsi="Calibri" w:cs="Calibri"/>
          <w:sz w:val="22"/>
          <w:szCs w:val="22"/>
        </w:rPr>
        <w:t>(Show they are at #5 in Column 2 of Process</w:t>
      </w:r>
      <w:r w:rsidR="00A007EE">
        <w:rPr>
          <w:rFonts w:ascii="Calibri" w:hAnsi="Calibri" w:cs="Calibri"/>
          <w:sz w:val="22"/>
          <w:szCs w:val="22"/>
        </w:rPr>
        <w:t>.</w:t>
      </w:r>
      <w:r w:rsidR="00485328">
        <w:rPr>
          <w:rFonts w:ascii="Calibri" w:hAnsi="Calibri" w:cs="Calibri"/>
          <w:sz w:val="22"/>
          <w:szCs w:val="22"/>
        </w:rPr>
        <w:t xml:space="preserve">) </w:t>
      </w:r>
      <w:r>
        <w:rPr>
          <w:rFonts w:ascii="Calibri" w:hAnsi="Calibri" w:cs="Calibri"/>
          <w:sz w:val="22"/>
          <w:szCs w:val="22"/>
        </w:rPr>
        <w:t xml:space="preserve">You have </w:t>
      </w:r>
    </w:p>
    <w:p w:rsidR="00495C1C" w:rsidRDefault="006529BE" w:rsidP="00495C1C">
      <w:pPr>
        <w:pStyle w:val="ListParagraph"/>
        <w:numPr>
          <w:ilvl w:val="0"/>
          <w:numId w:val="23"/>
        </w:numPr>
        <w:spacing w:after="120"/>
        <w:rPr>
          <w:rFonts w:ascii="Calibri" w:hAnsi="Calibri" w:cs="Calibri"/>
          <w:sz w:val="22"/>
          <w:szCs w:val="22"/>
        </w:rPr>
      </w:pPr>
      <w:r w:rsidRPr="00495C1C">
        <w:rPr>
          <w:rFonts w:ascii="Calibri" w:hAnsi="Calibri" w:cs="Calibri"/>
          <w:sz w:val="22"/>
          <w:szCs w:val="22"/>
        </w:rPr>
        <w:t xml:space="preserve">found a house that you are interested in,  </w:t>
      </w:r>
    </w:p>
    <w:p w:rsidR="00495C1C" w:rsidRDefault="006529BE" w:rsidP="00495C1C">
      <w:pPr>
        <w:pStyle w:val="ListParagraph"/>
        <w:numPr>
          <w:ilvl w:val="0"/>
          <w:numId w:val="23"/>
        </w:numPr>
        <w:spacing w:after="120"/>
        <w:rPr>
          <w:rFonts w:ascii="Calibri" w:hAnsi="Calibri" w:cs="Calibri"/>
          <w:sz w:val="22"/>
          <w:szCs w:val="22"/>
        </w:rPr>
      </w:pPr>
      <w:r w:rsidRPr="00495C1C">
        <w:rPr>
          <w:rFonts w:ascii="Calibri" w:hAnsi="Calibri" w:cs="Calibri"/>
          <w:sz w:val="22"/>
          <w:szCs w:val="22"/>
        </w:rPr>
        <w:t xml:space="preserve">contacted a </w:t>
      </w:r>
      <w:r w:rsidR="00D85A01">
        <w:rPr>
          <w:rFonts w:ascii="Calibri" w:hAnsi="Calibri" w:cs="Calibri"/>
          <w:sz w:val="22"/>
          <w:szCs w:val="22"/>
        </w:rPr>
        <w:t>mortgage broker</w:t>
      </w:r>
      <w:r w:rsidR="00D85A01" w:rsidRPr="00495C1C">
        <w:rPr>
          <w:rFonts w:ascii="Calibri" w:hAnsi="Calibri" w:cs="Calibri"/>
          <w:sz w:val="22"/>
          <w:szCs w:val="22"/>
        </w:rPr>
        <w:t xml:space="preserve"> </w:t>
      </w:r>
      <w:r w:rsidRPr="00495C1C">
        <w:rPr>
          <w:rFonts w:ascii="Calibri" w:hAnsi="Calibri" w:cs="Calibri"/>
          <w:sz w:val="22"/>
          <w:szCs w:val="22"/>
        </w:rPr>
        <w:t>about borrowing the money to purchase the home</w:t>
      </w:r>
      <w:r w:rsidR="00D84C8B" w:rsidRPr="00495C1C">
        <w:rPr>
          <w:rFonts w:ascii="Calibri" w:hAnsi="Calibri" w:cs="Calibri"/>
          <w:sz w:val="22"/>
          <w:szCs w:val="22"/>
        </w:rPr>
        <w:t>,</w:t>
      </w:r>
      <w:r w:rsidRPr="00495C1C">
        <w:rPr>
          <w:rFonts w:ascii="Calibri" w:hAnsi="Calibri" w:cs="Calibri"/>
          <w:sz w:val="22"/>
          <w:szCs w:val="22"/>
        </w:rPr>
        <w:t xml:space="preserve"> and </w:t>
      </w:r>
    </w:p>
    <w:p w:rsidR="00495C1C" w:rsidRDefault="006529BE" w:rsidP="00495C1C">
      <w:pPr>
        <w:pStyle w:val="ListParagraph"/>
        <w:numPr>
          <w:ilvl w:val="0"/>
          <w:numId w:val="23"/>
        </w:numPr>
        <w:spacing w:after="120"/>
        <w:rPr>
          <w:rFonts w:ascii="Calibri" w:hAnsi="Calibri" w:cs="Calibri"/>
          <w:sz w:val="22"/>
          <w:szCs w:val="22"/>
        </w:rPr>
      </w:pPr>
      <w:r w:rsidRPr="00495C1C">
        <w:rPr>
          <w:rFonts w:ascii="Calibri" w:hAnsi="Calibri" w:cs="Calibri"/>
          <w:sz w:val="22"/>
          <w:szCs w:val="22"/>
        </w:rPr>
        <w:lastRenderedPageBreak/>
        <w:t xml:space="preserve">asked the </w:t>
      </w:r>
      <w:r w:rsidR="00D85A01">
        <w:rPr>
          <w:rFonts w:ascii="Calibri" w:hAnsi="Calibri" w:cs="Calibri"/>
          <w:sz w:val="22"/>
          <w:szCs w:val="22"/>
        </w:rPr>
        <w:t>mortgage broker</w:t>
      </w:r>
      <w:r w:rsidR="00D85A01" w:rsidRPr="00495C1C">
        <w:rPr>
          <w:rFonts w:ascii="Calibri" w:hAnsi="Calibri" w:cs="Calibri"/>
          <w:sz w:val="22"/>
          <w:szCs w:val="22"/>
        </w:rPr>
        <w:t xml:space="preserve"> </w:t>
      </w:r>
      <w:r w:rsidRPr="00495C1C">
        <w:rPr>
          <w:rFonts w:ascii="Calibri" w:hAnsi="Calibri" w:cs="Calibri"/>
          <w:sz w:val="22"/>
          <w:szCs w:val="22"/>
        </w:rPr>
        <w:t xml:space="preserve">to give you a write up of the loan terms you’ve talked about and agreed on. </w:t>
      </w:r>
    </w:p>
    <w:p w:rsidR="005744BF" w:rsidRDefault="005744BF" w:rsidP="005744BF">
      <w:pPr>
        <w:spacing w:after="240" w:line="360" w:lineRule="auto"/>
        <w:rPr>
          <w:rFonts w:ascii="Calibri" w:hAnsi="Calibri" w:cs="Calibri"/>
          <w:sz w:val="22"/>
          <w:szCs w:val="22"/>
        </w:rPr>
      </w:pPr>
    </w:p>
    <w:p w:rsidR="00EC54E4" w:rsidRDefault="00EC54E4" w:rsidP="00EC54E4">
      <w:pPr>
        <w:spacing w:after="240" w:line="360" w:lineRule="auto"/>
        <w:rPr>
          <w:rFonts w:ascii="Calibri" w:hAnsi="Calibri" w:cs="Calibri"/>
          <w:sz w:val="22"/>
          <w:szCs w:val="22"/>
        </w:rPr>
      </w:pPr>
      <w:r w:rsidRPr="00495C1C">
        <w:rPr>
          <w:rFonts w:ascii="Calibri" w:hAnsi="Calibri" w:cs="Calibri"/>
          <w:sz w:val="22"/>
          <w:szCs w:val="22"/>
        </w:rPr>
        <w:t xml:space="preserve">The </w:t>
      </w:r>
      <w:r>
        <w:rPr>
          <w:rFonts w:ascii="Calibri" w:hAnsi="Calibri" w:cs="Calibri"/>
          <w:sz w:val="22"/>
          <w:szCs w:val="22"/>
        </w:rPr>
        <w:t>mortgage broker</w:t>
      </w:r>
      <w:r w:rsidRPr="00495C1C">
        <w:rPr>
          <w:rFonts w:ascii="Calibri" w:hAnsi="Calibri" w:cs="Calibri"/>
          <w:sz w:val="22"/>
          <w:szCs w:val="22"/>
        </w:rPr>
        <w:t xml:space="preserve"> gives you </w:t>
      </w:r>
      <w:r>
        <w:rPr>
          <w:rFonts w:ascii="Calibri" w:hAnsi="Calibri" w:cs="Calibri"/>
          <w:sz w:val="22"/>
          <w:szCs w:val="22"/>
        </w:rPr>
        <w:t>a</w:t>
      </w:r>
      <w:r w:rsidRPr="00495C1C">
        <w:rPr>
          <w:rFonts w:ascii="Calibri" w:hAnsi="Calibri" w:cs="Calibri"/>
          <w:sz w:val="22"/>
          <w:szCs w:val="22"/>
        </w:rPr>
        <w:t xml:space="preserve"> document</w:t>
      </w:r>
      <w:r>
        <w:rPr>
          <w:rFonts w:ascii="Calibri" w:hAnsi="Calibri" w:cs="Calibri"/>
          <w:sz w:val="22"/>
          <w:szCs w:val="22"/>
        </w:rPr>
        <w:t>,</w:t>
      </w:r>
      <w:r w:rsidRPr="00495C1C">
        <w:rPr>
          <w:rFonts w:ascii="Calibri" w:hAnsi="Calibri" w:cs="Calibri"/>
          <w:sz w:val="22"/>
          <w:szCs w:val="22"/>
        </w:rPr>
        <w:t xml:space="preserve"> which is called the Lo</w:t>
      </w:r>
      <w:r>
        <w:rPr>
          <w:rFonts w:ascii="Calibri" w:hAnsi="Calibri" w:cs="Calibri"/>
          <w:sz w:val="22"/>
          <w:szCs w:val="22"/>
        </w:rPr>
        <w:t xml:space="preserve">an Estimate disclosure. </w:t>
      </w:r>
    </w:p>
    <w:p w:rsidR="00334850" w:rsidRPr="00F50295" w:rsidRDefault="00334850" w:rsidP="00334850">
      <w:pPr>
        <w:pBdr>
          <w:top w:val="single" w:sz="4" w:space="1" w:color="auto"/>
          <w:left w:val="single" w:sz="4" w:space="4" w:color="auto"/>
          <w:bottom w:val="single" w:sz="4" w:space="1" w:color="auto"/>
          <w:right w:val="single" w:sz="4" w:space="4" w:color="auto"/>
        </w:pBdr>
        <w:shd w:val="clear" w:color="auto" w:fill="9BBB59"/>
        <w:rPr>
          <w:rFonts w:ascii="Calibri" w:hAnsi="Calibri" w:cs="Calibri"/>
          <w:b/>
        </w:rPr>
      </w:pPr>
      <w:r>
        <w:rPr>
          <w:noProof/>
          <w:color w:val="FFFFFF"/>
        </w:rPr>
        <w:drawing>
          <wp:inline distT="0" distB="0" distL="0" distR="0" wp14:anchorId="7C0E650B" wp14:editId="4F473F39">
            <wp:extent cx="453390" cy="511810"/>
            <wp:effectExtent l="19050" t="0" r="3810" b="0"/>
            <wp:docPr id="11" name="Picture 11"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PE01933_0000[1]"/>
                    <pic:cNvPicPr>
                      <a:picLocks noChangeAspect="1" noChangeArrowheads="1"/>
                    </pic:cNvPicPr>
                  </pic:nvPicPr>
                  <pic:blipFill>
                    <a:blip r:embed="rId11"/>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Pr="00F50295">
        <w:rPr>
          <w:rFonts w:ascii="Calibri" w:hAnsi="Calibri" w:cs="Calibri"/>
          <w:b/>
          <w:i/>
        </w:rPr>
        <w:t>Note to Moderator:</w:t>
      </w:r>
      <w:r w:rsidRPr="00F50295">
        <w:rPr>
          <w:rFonts w:ascii="Calibri" w:hAnsi="Calibri" w:cs="Calibri"/>
          <w:b/>
        </w:rPr>
        <w:t xml:space="preserve"> Hand participant </w:t>
      </w:r>
      <w:r w:rsidRPr="00F50295">
        <w:rPr>
          <w:rFonts w:ascii="Calibri" w:hAnsi="Calibri" w:cs="Calibri"/>
          <w:b/>
          <w:i/>
        </w:rPr>
        <w:t xml:space="preserve">Scenario Card </w:t>
      </w:r>
      <w:r w:rsidRPr="00F50295">
        <w:rPr>
          <w:rFonts w:ascii="Calibri" w:hAnsi="Calibri" w:cs="Calibri"/>
          <w:b/>
        </w:rPr>
        <w:t xml:space="preserve">and read out loud. </w:t>
      </w:r>
    </w:p>
    <w:p w:rsidR="00334850" w:rsidRPr="00AD1DE4" w:rsidRDefault="00334850" w:rsidP="00334850">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334850" w:rsidRDefault="00334850" w:rsidP="00334850">
      <w:pPr>
        <w:pBdr>
          <w:top w:val="single" w:sz="4" w:space="1" w:color="auto"/>
          <w:left w:val="single" w:sz="4" w:space="4" w:color="auto"/>
          <w:bottom w:val="single" w:sz="4" w:space="1" w:color="auto"/>
          <w:right w:val="single" w:sz="4" w:space="4" w:color="auto"/>
        </w:pBdr>
        <w:shd w:val="clear" w:color="auto" w:fill="9BBB59"/>
        <w:rPr>
          <w:rFonts w:asciiTheme="minorHAnsi" w:hAnsiTheme="minorHAnsi" w:cstheme="minorHAnsi"/>
          <w:b/>
        </w:rPr>
      </w:pPr>
      <w:r w:rsidRPr="00C80BD9">
        <w:rPr>
          <w:rFonts w:asciiTheme="minorHAnsi" w:hAnsiTheme="minorHAnsi" w:cstheme="minorHAnsi"/>
          <w:b/>
        </w:rPr>
        <w:t xml:space="preserve">You are </w:t>
      </w:r>
      <w:r>
        <w:rPr>
          <w:rFonts w:asciiTheme="minorHAnsi" w:hAnsiTheme="minorHAnsi" w:cstheme="minorHAnsi"/>
          <w:b/>
        </w:rPr>
        <w:t xml:space="preserve">interested in </w:t>
      </w:r>
      <w:r w:rsidRPr="00C80BD9">
        <w:rPr>
          <w:rFonts w:asciiTheme="minorHAnsi" w:hAnsiTheme="minorHAnsi" w:cstheme="minorHAnsi"/>
          <w:b/>
        </w:rPr>
        <w:t>purchas</w:t>
      </w:r>
      <w:r>
        <w:rPr>
          <w:rFonts w:asciiTheme="minorHAnsi" w:hAnsiTheme="minorHAnsi" w:cstheme="minorHAnsi"/>
          <w:b/>
        </w:rPr>
        <w:t>ing</w:t>
      </w:r>
      <w:r w:rsidRPr="00C80BD9">
        <w:rPr>
          <w:rFonts w:asciiTheme="minorHAnsi" w:hAnsiTheme="minorHAnsi" w:cstheme="minorHAnsi"/>
          <w:b/>
        </w:rPr>
        <w:t xml:space="preserve"> </w:t>
      </w:r>
      <w:r>
        <w:rPr>
          <w:rFonts w:asciiTheme="minorHAnsi" w:hAnsiTheme="minorHAnsi" w:cstheme="minorHAnsi"/>
          <w:b/>
        </w:rPr>
        <w:t xml:space="preserve">a home </w:t>
      </w:r>
      <w:r w:rsidRPr="00C80BD9">
        <w:rPr>
          <w:rFonts w:asciiTheme="minorHAnsi" w:hAnsiTheme="minorHAnsi" w:cstheme="minorHAnsi"/>
          <w:b/>
        </w:rPr>
        <w:t>that costs $</w:t>
      </w:r>
      <w:r w:rsidR="00EB0000">
        <w:rPr>
          <w:rFonts w:asciiTheme="minorHAnsi" w:hAnsiTheme="minorHAnsi" w:cstheme="minorHAnsi"/>
          <w:b/>
        </w:rPr>
        <w:t>1</w:t>
      </w:r>
      <w:r w:rsidR="00DD5139">
        <w:rPr>
          <w:rFonts w:asciiTheme="minorHAnsi" w:hAnsiTheme="minorHAnsi" w:cstheme="minorHAnsi"/>
          <w:b/>
        </w:rPr>
        <w:t>90</w:t>
      </w:r>
      <w:r>
        <w:rPr>
          <w:rFonts w:asciiTheme="minorHAnsi" w:hAnsiTheme="minorHAnsi" w:cstheme="minorHAnsi"/>
          <w:b/>
        </w:rPr>
        <w:t>,000.</w:t>
      </w:r>
      <w:r w:rsidRPr="00C80BD9">
        <w:rPr>
          <w:rFonts w:asciiTheme="minorHAnsi" w:hAnsiTheme="minorHAnsi" w:cstheme="minorHAnsi"/>
          <w:b/>
        </w:rPr>
        <w:t xml:space="preserve"> You are </w:t>
      </w:r>
      <w:r>
        <w:rPr>
          <w:rFonts w:asciiTheme="minorHAnsi" w:hAnsiTheme="minorHAnsi" w:cstheme="minorHAnsi"/>
          <w:b/>
        </w:rPr>
        <w:t xml:space="preserve">planning to </w:t>
      </w:r>
      <w:r w:rsidRPr="00C80BD9">
        <w:rPr>
          <w:rFonts w:asciiTheme="minorHAnsi" w:hAnsiTheme="minorHAnsi" w:cstheme="minorHAnsi"/>
          <w:b/>
        </w:rPr>
        <w:t>mak</w:t>
      </w:r>
      <w:r>
        <w:rPr>
          <w:rFonts w:asciiTheme="minorHAnsi" w:hAnsiTheme="minorHAnsi" w:cstheme="minorHAnsi"/>
          <w:b/>
        </w:rPr>
        <w:t>e</w:t>
      </w:r>
      <w:r w:rsidRPr="00C80BD9">
        <w:rPr>
          <w:rFonts w:asciiTheme="minorHAnsi" w:hAnsiTheme="minorHAnsi" w:cstheme="minorHAnsi"/>
          <w:b/>
        </w:rPr>
        <w:t xml:space="preserve"> a down payment of </w:t>
      </w:r>
      <w:r>
        <w:rPr>
          <w:rFonts w:asciiTheme="minorHAnsi" w:hAnsiTheme="minorHAnsi" w:cstheme="minorHAnsi"/>
          <w:b/>
        </w:rPr>
        <w:t>about 1</w:t>
      </w:r>
      <w:r w:rsidR="00EB0000">
        <w:rPr>
          <w:rFonts w:asciiTheme="minorHAnsi" w:hAnsiTheme="minorHAnsi" w:cstheme="minorHAnsi"/>
          <w:b/>
        </w:rPr>
        <w:t>0</w:t>
      </w:r>
      <w:r w:rsidRPr="00C80BD9">
        <w:rPr>
          <w:rFonts w:asciiTheme="minorHAnsi" w:hAnsiTheme="minorHAnsi" w:cstheme="minorHAnsi"/>
          <w:b/>
        </w:rPr>
        <w:t>% or $</w:t>
      </w:r>
      <w:r w:rsidR="00DD5139">
        <w:rPr>
          <w:rFonts w:asciiTheme="minorHAnsi" w:hAnsiTheme="minorHAnsi" w:cstheme="minorHAnsi"/>
          <w:b/>
        </w:rPr>
        <w:t>19</w:t>
      </w:r>
      <w:r>
        <w:rPr>
          <w:rFonts w:asciiTheme="minorHAnsi" w:hAnsiTheme="minorHAnsi" w:cstheme="minorHAnsi"/>
          <w:b/>
        </w:rPr>
        <w:t>,000</w:t>
      </w:r>
      <w:r w:rsidRPr="00C80BD9">
        <w:rPr>
          <w:rFonts w:asciiTheme="minorHAnsi" w:hAnsiTheme="minorHAnsi" w:cstheme="minorHAnsi"/>
          <w:b/>
        </w:rPr>
        <w:t>, of which $</w:t>
      </w:r>
      <w:r w:rsidR="00EB0000">
        <w:rPr>
          <w:rFonts w:asciiTheme="minorHAnsi" w:hAnsiTheme="minorHAnsi" w:cstheme="minorHAnsi"/>
          <w:b/>
        </w:rPr>
        <w:t>9</w:t>
      </w:r>
      <w:r w:rsidRPr="00C80BD9">
        <w:rPr>
          <w:rFonts w:asciiTheme="minorHAnsi" w:hAnsiTheme="minorHAnsi" w:cstheme="minorHAnsi"/>
          <w:b/>
        </w:rPr>
        <w:t xml:space="preserve">,000 you've already </w:t>
      </w:r>
      <w:r>
        <w:rPr>
          <w:rFonts w:asciiTheme="minorHAnsi" w:hAnsiTheme="minorHAnsi" w:cstheme="minorHAnsi"/>
          <w:b/>
        </w:rPr>
        <w:t xml:space="preserve">paid </w:t>
      </w:r>
      <w:r w:rsidRPr="00C80BD9">
        <w:rPr>
          <w:rFonts w:asciiTheme="minorHAnsi" w:hAnsiTheme="minorHAnsi" w:cstheme="minorHAnsi"/>
          <w:b/>
        </w:rPr>
        <w:t>as a deposit. You planned to borrow $</w:t>
      </w:r>
      <w:r w:rsidR="00EB0000">
        <w:rPr>
          <w:rFonts w:asciiTheme="minorHAnsi" w:hAnsiTheme="minorHAnsi" w:cstheme="minorHAnsi"/>
          <w:b/>
        </w:rPr>
        <w:t>176</w:t>
      </w:r>
      <w:r>
        <w:rPr>
          <w:rFonts w:asciiTheme="minorHAnsi" w:hAnsiTheme="minorHAnsi" w:cstheme="minorHAnsi"/>
          <w:b/>
        </w:rPr>
        <w:t>,000.</w:t>
      </w:r>
      <w:r w:rsidRPr="00C80BD9">
        <w:rPr>
          <w:rFonts w:asciiTheme="minorHAnsi" w:hAnsiTheme="minorHAnsi" w:cstheme="minorHAnsi"/>
          <w:b/>
        </w:rPr>
        <w:t xml:space="preserve"> </w:t>
      </w:r>
    </w:p>
    <w:p w:rsidR="00334850" w:rsidRDefault="00334850" w:rsidP="00334850">
      <w:pPr>
        <w:pBdr>
          <w:top w:val="single" w:sz="4" w:space="1" w:color="auto"/>
          <w:left w:val="single" w:sz="4" w:space="4" w:color="auto"/>
          <w:bottom w:val="single" w:sz="4" w:space="1" w:color="auto"/>
          <w:right w:val="single" w:sz="4" w:space="4" w:color="auto"/>
        </w:pBdr>
        <w:shd w:val="clear" w:color="auto" w:fill="9BBB59"/>
        <w:rPr>
          <w:rFonts w:asciiTheme="minorHAnsi" w:hAnsiTheme="minorHAnsi" w:cstheme="minorHAnsi"/>
          <w:b/>
        </w:rPr>
      </w:pPr>
    </w:p>
    <w:p w:rsidR="00334850" w:rsidRPr="00C80BD9" w:rsidRDefault="00334850" w:rsidP="00334850">
      <w:pPr>
        <w:pBdr>
          <w:top w:val="single" w:sz="4" w:space="1" w:color="auto"/>
          <w:left w:val="single" w:sz="4" w:space="4" w:color="auto"/>
          <w:bottom w:val="single" w:sz="4" w:space="1" w:color="auto"/>
          <w:right w:val="single" w:sz="4" w:space="4" w:color="auto"/>
        </w:pBdr>
        <w:shd w:val="clear" w:color="auto" w:fill="9BBB59"/>
        <w:rPr>
          <w:rFonts w:asciiTheme="minorHAnsi" w:hAnsiTheme="minorHAnsi" w:cstheme="minorHAnsi"/>
          <w:b/>
        </w:rPr>
      </w:pPr>
      <w:r w:rsidRPr="0058126B">
        <w:rPr>
          <w:rFonts w:asciiTheme="minorHAnsi" w:hAnsiTheme="minorHAnsi" w:cstheme="minorHAnsi"/>
          <w:b/>
        </w:rPr>
        <w:br/>
      </w:r>
      <w:r w:rsidRPr="00C80BD9">
        <w:rPr>
          <w:rFonts w:asciiTheme="minorHAnsi" w:hAnsiTheme="minorHAnsi" w:cstheme="minorHAnsi"/>
          <w:b/>
        </w:rPr>
        <w:t>Cost of home: $</w:t>
      </w:r>
      <w:r w:rsidR="00EB0000">
        <w:rPr>
          <w:rFonts w:asciiTheme="minorHAnsi" w:hAnsiTheme="minorHAnsi" w:cstheme="minorHAnsi"/>
          <w:b/>
        </w:rPr>
        <w:t>1</w:t>
      </w:r>
      <w:r w:rsidR="00DD5139">
        <w:rPr>
          <w:rFonts w:asciiTheme="minorHAnsi" w:hAnsiTheme="minorHAnsi" w:cstheme="minorHAnsi"/>
          <w:b/>
        </w:rPr>
        <w:t>90</w:t>
      </w:r>
      <w:r>
        <w:rPr>
          <w:rFonts w:asciiTheme="minorHAnsi" w:hAnsiTheme="minorHAnsi" w:cstheme="minorHAnsi"/>
          <w:b/>
        </w:rPr>
        <w:t>,000</w:t>
      </w:r>
    </w:p>
    <w:p w:rsidR="00334850" w:rsidRDefault="00334850" w:rsidP="00334850">
      <w:pPr>
        <w:pBdr>
          <w:top w:val="single" w:sz="4" w:space="1" w:color="auto"/>
          <w:left w:val="single" w:sz="4" w:space="4" w:color="auto"/>
          <w:bottom w:val="single" w:sz="4" w:space="1" w:color="auto"/>
          <w:right w:val="single" w:sz="4" w:space="4" w:color="auto"/>
        </w:pBdr>
        <w:shd w:val="clear" w:color="auto" w:fill="9BBB59"/>
        <w:rPr>
          <w:rFonts w:asciiTheme="minorHAnsi" w:hAnsiTheme="minorHAnsi" w:cstheme="minorHAnsi"/>
          <w:b/>
        </w:rPr>
      </w:pPr>
      <w:r w:rsidRPr="00C80BD9">
        <w:rPr>
          <w:rFonts w:asciiTheme="minorHAnsi" w:hAnsiTheme="minorHAnsi" w:cstheme="minorHAnsi"/>
          <w:b/>
        </w:rPr>
        <w:t>Down payment: $</w:t>
      </w:r>
      <w:r w:rsidR="00DD5139">
        <w:rPr>
          <w:rFonts w:asciiTheme="minorHAnsi" w:hAnsiTheme="minorHAnsi" w:cstheme="minorHAnsi"/>
          <w:b/>
        </w:rPr>
        <w:t>1</w:t>
      </w:r>
      <w:r>
        <w:rPr>
          <w:rFonts w:asciiTheme="minorHAnsi" w:hAnsiTheme="minorHAnsi" w:cstheme="minorHAnsi"/>
          <w:b/>
        </w:rPr>
        <w:t>9,000</w:t>
      </w:r>
      <w:r w:rsidRPr="00C80BD9" w:rsidDel="00DC799F">
        <w:rPr>
          <w:rFonts w:asciiTheme="minorHAnsi" w:hAnsiTheme="minorHAnsi" w:cstheme="minorHAnsi"/>
          <w:b/>
        </w:rPr>
        <w:t xml:space="preserve"> </w:t>
      </w:r>
      <w:r w:rsidRPr="00C80BD9">
        <w:rPr>
          <w:rFonts w:asciiTheme="minorHAnsi" w:hAnsiTheme="minorHAnsi" w:cstheme="minorHAnsi"/>
          <w:b/>
        </w:rPr>
        <w:t>(1</w:t>
      </w:r>
      <w:r w:rsidR="00DD5139">
        <w:rPr>
          <w:rFonts w:asciiTheme="minorHAnsi" w:hAnsiTheme="minorHAnsi" w:cstheme="minorHAnsi"/>
          <w:b/>
        </w:rPr>
        <w:t>0</w:t>
      </w:r>
      <w:r w:rsidRPr="00C80BD9">
        <w:rPr>
          <w:rFonts w:asciiTheme="minorHAnsi" w:hAnsiTheme="minorHAnsi" w:cstheme="minorHAnsi"/>
          <w:b/>
        </w:rPr>
        <w:t>% down)</w:t>
      </w:r>
      <w:r>
        <w:rPr>
          <w:rFonts w:asciiTheme="minorHAnsi" w:hAnsiTheme="minorHAnsi" w:cstheme="minorHAnsi"/>
          <w:b/>
        </w:rPr>
        <w:t xml:space="preserve"> but already gave $</w:t>
      </w:r>
      <w:r w:rsidR="00EB0000">
        <w:rPr>
          <w:rFonts w:asciiTheme="minorHAnsi" w:hAnsiTheme="minorHAnsi" w:cstheme="minorHAnsi"/>
          <w:b/>
        </w:rPr>
        <w:t>9</w:t>
      </w:r>
      <w:r>
        <w:rPr>
          <w:rFonts w:asciiTheme="minorHAnsi" w:hAnsiTheme="minorHAnsi" w:cstheme="minorHAnsi"/>
          <w:b/>
        </w:rPr>
        <w:t>,000 deposit to seller</w:t>
      </w:r>
    </w:p>
    <w:p w:rsidR="00334850" w:rsidRPr="00C80BD9" w:rsidRDefault="00334850" w:rsidP="00334850">
      <w:pPr>
        <w:pBdr>
          <w:top w:val="single" w:sz="4" w:space="1" w:color="auto"/>
          <w:left w:val="single" w:sz="4" w:space="4" w:color="auto"/>
          <w:bottom w:val="single" w:sz="4" w:space="1" w:color="auto"/>
          <w:right w:val="single" w:sz="4" w:space="4" w:color="auto"/>
        </w:pBdr>
        <w:shd w:val="clear" w:color="auto" w:fill="9BBB59"/>
        <w:rPr>
          <w:rFonts w:asciiTheme="minorHAnsi" w:hAnsiTheme="minorHAnsi" w:cstheme="minorHAnsi"/>
          <w:b/>
        </w:rPr>
      </w:pPr>
      <w:r>
        <w:rPr>
          <w:rFonts w:asciiTheme="minorHAnsi" w:hAnsiTheme="minorHAnsi" w:cstheme="minorHAnsi"/>
          <w:b/>
        </w:rPr>
        <w:t>Loan Amount applied for</w:t>
      </w:r>
      <w:r w:rsidRPr="00C80BD9">
        <w:rPr>
          <w:rFonts w:asciiTheme="minorHAnsi" w:hAnsiTheme="minorHAnsi" w:cstheme="minorHAnsi"/>
          <w:b/>
        </w:rPr>
        <w:t xml:space="preserve">: </w:t>
      </w:r>
      <w:r>
        <w:rPr>
          <w:rFonts w:asciiTheme="minorHAnsi" w:hAnsiTheme="minorHAnsi" w:cstheme="minorHAnsi"/>
          <w:b/>
        </w:rPr>
        <w:t>$</w:t>
      </w:r>
      <w:r w:rsidR="00EB0000">
        <w:rPr>
          <w:rFonts w:asciiTheme="minorHAnsi" w:hAnsiTheme="minorHAnsi" w:cstheme="minorHAnsi"/>
          <w:b/>
        </w:rPr>
        <w:t>17</w:t>
      </w:r>
      <w:r w:rsidR="00DD5139">
        <w:rPr>
          <w:rFonts w:asciiTheme="minorHAnsi" w:hAnsiTheme="minorHAnsi" w:cstheme="minorHAnsi"/>
          <w:b/>
        </w:rPr>
        <w:t>1</w:t>
      </w:r>
      <w:r>
        <w:rPr>
          <w:rFonts w:asciiTheme="minorHAnsi" w:hAnsiTheme="minorHAnsi" w:cstheme="minorHAnsi"/>
          <w:b/>
        </w:rPr>
        <w:t>,000</w:t>
      </w:r>
    </w:p>
    <w:p w:rsidR="00334850" w:rsidRDefault="00334850" w:rsidP="00334850">
      <w:pPr>
        <w:pBdr>
          <w:top w:val="single" w:sz="4" w:space="1" w:color="auto"/>
          <w:left w:val="single" w:sz="4" w:space="4" w:color="auto"/>
          <w:bottom w:val="single" w:sz="4" w:space="1" w:color="auto"/>
          <w:right w:val="single" w:sz="4" w:space="4" w:color="auto"/>
        </w:pBdr>
        <w:shd w:val="clear" w:color="auto" w:fill="9BBB59"/>
        <w:rPr>
          <w:rFonts w:asciiTheme="minorHAnsi" w:hAnsiTheme="minorHAnsi" w:cstheme="minorHAnsi"/>
          <w:b/>
        </w:rPr>
      </w:pPr>
    </w:p>
    <w:p w:rsidR="00334850" w:rsidRDefault="00334850" w:rsidP="005744BF">
      <w:pPr>
        <w:spacing w:after="240" w:line="360" w:lineRule="auto"/>
        <w:rPr>
          <w:rFonts w:ascii="Calibri" w:hAnsi="Calibri" w:cs="Calibri"/>
          <w:sz w:val="22"/>
          <w:szCs w:val="22"/>
        </w:rPr>
      </w:pPr>
    </w:p>
    <w:p w:rsidR="005744BF" w:rsidRPr="001F23E7" w:rsidRDefault="005744BF" w:rsidP="005744BF">
      <w:pPr>
        <w:spacing w:before="240" w:after="240" w:line="360" w:lineRule="auto"/>
        <w:rPr>
          <w:rFonts w:ascii="Calibri" w:hAnsi="Calibri" w:cs="Calibri"/>
          <w:b/>
          <w:i/>
          <w:sz w:val="22"/>
          <w:szCs w:val="22"/>
        </w:rPr>
      </w:pPr>
      <w:r w:rsidRPr="001F23E7">
        <w:rPr>
          <w:rFonts w:ascii="Calibri" w:hAnsi="Calibri" w:cs="Calibri"/>
          <w:b/>
          <w:i/>
          <w:sz w:val="22"/>
          <w:szCs w:val="22"/>
        </w:rPr>
        <w:t xml:space="preserve">Your task is to </w:t>
      </w:r>
      <w:r w:rsidR="004B273A">
        <w:rPr>
          <w:rFonts w:ascii="Calibri" w:hAnsi="Calibri" w:cs="Calibri"/>
          <w:b/>
          <w:i/>
          <w:sz w:val="22"/>
          <w:szCs w:val="22"/>
        </w:rPr>
        <w:t xml:space="preserve">look at the disclosure and tell me what you are thinking and noticing. </w:t>
      </w:r>
      <w:r w:rsidR="00463AB0">
        <w:rPr>
          <w:rFonts w:ascii="Calibri" w:hAnsi="Calibri" w:cs="Calibri"/>
          <w:b/>
          <w:i/>
          <w:sz w:val="22"/>
          <w:szCs w:val="22"/>
        </w:rPr>
        <w:t>I want you to think aloud on page 1 of the disclosure and then I will have some questions to ask you.</w:t>
      </w:r>
    </w:p>
    <w:p w:rsidR="005744BF" w:rsidRPr="00AD1DE4" w:rsidRDefault="0043162B" w:rsidP="005744BF">
      <w:pPr>
        <w:spacing w:after="240" w:line="360" w:lineRule="auto"/>
        <w:rPr>
          <w:rFonts w:ascii="Calibri" w:hAnsi="Calibri" w:cs="Calibri"/>
          <w:sz w:val="22"/>
          <w:szCs w:val="22"/>
        </w:rPr>
      </w:pPr>
      <w:r>
        <w:rPr>
          <w:rFonts w:ascii="Calibri" w:hAnsi="Calibri" w:cs="Calibri"/>
          <w:sz w:val="22"/>
          <w:szCs w:val="22"/>
        </w:rPr>
        <w:t>Remember</w:t>
      </w:r>
      <w:r w:rsidR="005744BF" w:rsidRPr="001F23E7">
        <w:rPr>
          <w:rFonts w:ascii="Calibri" w:hAnsi="Calibri" w:cs="Calibri"/>
          <w:sz w:val="22"/>
          <w:szCs w:val="22"/>
        </w:rPr>
        <w:t>, I want to hear what you are noticing and thinking about as you look</w:t>
      </w:r>
      <w:r w:rsidR="00463AB0">
        <w:rPr>
          <w:rFonts w:ascii="Calibri" w:hAnsi="Calibri" w:cs="Calibri"/>
          <w:sz w:val="22"/>
          <w:szCs w:val="22"/>
        </w:rPr>
        <w:t xml:space="preserve"> at page 1 of the </w:t>
      </w:r>
      <w:r w:rsidR="003E4769">
        <w:rPr>
          <w:rFonts w:ascii="Calibri" w:hAnsi="Calibri" w:cs="Calibri"/>
          <w:sz w:val="22"/>
          <w:szCs w:val="22"/>
        </w:rPr>
        <w:t>Loan Estimate</w:t>
      </w:r>
      <w:r w:rsidR="005744BF" w:rsidRPr="00AD1DE4">
        <w:rPr>
          <w:rFonts w:ascii="Calibri" w:hAnsi="Calibri" w:cs="Calibri"/>
          <w:sz w:val="22"/>
          <w:szCs w:val="22"/>
        </w:rPr>
        <w:t>. Tell me what</w:t>
      </w:r>
      <w:r w:rsidR="005744BF">
        <w:rPr>
          <w:rFonts w:ascii="Calibri" w:hAnsi="Calibri" w:cs="Calibri"/>
          <w:sz w:val="22"/>
          <w:szCs w:val="22"/>
        </w:rPr>
        <w:t xml:space="preserve"> is clear </w:t>
      </w:r>
      <w:r w:rsidR="005744BF" w:rsidRPr="00AD1DE4">
        <w:rPr>
          <w:rFonts w:ascii="Calibri" w:hAnsi="Calibri" w:cs="Calibri"/>
          <w:sz w:val="22"/>
          <w:szCs w:val="22"/>
        </w:rPr>
        <w:t>about what you see and what is confusing so we can improve the disclosure</w:t>
      </w:r>
      <w:r w:rsidR="005744BF">
        <w:rPr>
          <w:rFonts w:ascii="Calibri" w:hAnsi="Calibri" w:cs="Calibri"/>
          <w:sz w:val="22"/>
          <w:szCs w:val="22"/>
        </w:rPr>
        <w:t>s</w:t>
      </w:r>
      <w:r w:rsidR="005744BF" w:rsidRPr="00AD1DE4">
        <w:rPr>
          <w:rFonts w:ascii="Calibri" w:hAnsi="Calibri" w:cs="Calibri"/>
          <w:sz w:val="22"/>
          <w:szCs w:val="22"/>
        </w:rPr>
        <w:t>. Remember we want to hear your thoughts—both positive and negative</w:t>
      </w:r>
      <w:r>
        <w:rPr>
          <w:rFonts w:ascii="Calibri" w:hAnsi="Calibri" w:cs="Calibri"/>
          <w:sz w:val="22"/>
          <w:szCs w:val="22"/>
        </w:rPr>
        <w:t>.</w:t>
      </w:r>
    </w:p>
    <w:p w:rsidR="005744BF" w:rsidRDefault="005744BF" w:rsidP="005744BF">
      <w:pPr>
        <w:spacing w:after="240" w:line="360" w:lineRule="auto"/>
        <w:rPr>
          <w:rFonts w:ascii="Calibri" w:hAnsi="Calibri" w:cs="Calibri"/>
          <w:sz w:val="22"/>
          <w:szCs w:val="22"/>
        </w:rPr>
      </w:pPr>
      <w:r w:rsidRPr="00AD1DE4">
        <w:rPr>
          <w:rFonts w:ascii="Calibri" w:hAnsi="Calibri" w:cs="Calibri"/>
          <w:sz w:val="22"/>
          <w:szCs w:val="22"/>
        </w:rPr>
        <w:t>Please go through the disclosure</w:t>
      </w:r>
      <w:r>
        <w:rPr>
          <w:rFonts w:ascii="Calibri" w:hAnsi="Calibri" w:cs="Calibri"/>
          <w:sz w:val="22"/>
          <w:szCs w:val="22"/>
        </w:rPr>
        <w:t>s</w:t>
      </w:r>
      <w:r w:rsidRPr="00AD1DE4">
        <w:rPr>
          <w:rFonts w:ascii="Calibri" w:hAnsi="Calibri" w:cs="Calibri"/>
          <w:sz w:val="22"/>
          <w:szCs w:val="22"/>
        </w:rPr>
        <w:t xml:space="preserve"> exactly as you would if you received this from </w:t>
      </w:r>
      <w:r w:rsidR="00C01CDF">
        <w:rPr>
          <w:rFonts w:ascii="Calibri" w:hAnsi="Calibri" w:cs="Calibri"/>
          <w:sz w:val="22"/>
          <w:szCs w:val="22"/>
        </w:rPr>
        <w:t xml:space="preserve">a </w:t>
      </w:r>
      <w:r w:rsidR="005C2822">
        <w:rPr>
          <w:rFonts w:ascii="Calibri" w:hAnsi="Calibri" w:cs="Calibri"/>
          <w:sz w:val="22"/>
          <w:szCs w:val="22"/>
        </w:rPr>
        <w:t>mortgage broker</w:t>
      </w:r>
      <w:r w:rsidRPr="00AD1DE4">
        <w:rPr>
          <w:rFonts w:ascii="Calibri" w:hAnsi="Calibri" w:cs="Calibri"/>
          <w:sz w:val="22"/>
          <w:szCs w:val="22"/>
        </w:rPr>
        <w:t xml:space="preserve">. As you go through </w:t>
      </w:r>
      <w:r>
        <w:rPr>
          <w:rFonts w:ascii="Calibri" w:hAnsi="Calibri" w:cs="Calibri"/>
          <w:sz w:val="22"/>
          <w:szCs w:val="22"/>
        </w:rPr>
        <w:t>them</w:t>
      </w:r>
      <w:r w:rsidRPr="00AD1DE4">
        <w:rPr>
          <w:rFonts w:ascii="Calibri" w:hAnsi="Calibri" w:cs="Calibri"/>
          <w:sz w:val="22"/>
          <w:szCs w:val="22"/>
        </w:rPr>
        <w:t xml:space="preserve">, please speak aloud so I can hear what you are thinking just as we did with the menu. </w:t>
      </w:r>
    </w:p>
    <w:p w:rsidR="00096D6E" w:rsidRPr="00AD1DE4" w:rsidRDefault="00096D6E" w:rsidP="00096D6E">
      <w:pPr>
        <w:spacing w:after="240" w:line="360" w:lineRule="auto"/>
        <w:rPr>
          <w:rFonts w:ascii="Calibri" w:hAnsi="Calibri" w:cs="Calibri"/>
          <w:sz w:val="22"/>
          <w:szCs w:val="22"/>
        </w:rPr>
      </w:pPr>
      <w:r w:rsidRPr="00AD1DE4">
        <w:rPr>
          <w:rFonts w:ascii="Calibri" w:hAnsi="Calibri" w:cs="Calibri"/>
          <w:sz w:val="22"/>
          <w:szCs w:val="22"/>
        </w:rPr>
        <w:t xml:space="preserve">Do you have any questions before we get started? </w:t>
      </w:r>
    </w:p>
    <w:p w:rsidR="00096D6E" w:rsidRPr="00CE114B" w:rsidRDefault="00096D6E" w:rsidP="00096D6E">
      <w:pPr>
        <w:pBdr>
          <w:top w:val="single" w:sz="4" w:space="1" w:color="auto"/>
          <w:left w:val="single" w:sz="4" w:space="4" w:color="auto"/>
          <w:bottom w:val="single" w:sz="4" w:space="1" w:color="auto"/>
          <w:right w:val="single" w:sz="4" w:space="4" w:color="auto"/>
        </w:pBdr>
        <w:shd w:val="clear" w:color="auto" w:fill="9BBB59"/>
        <w:rPr>
          <w:rFonts w:ascii="Arial" w:hAnsi="Arial" w:cs="Arial"/>
          <w:b/>
          <w:color w:val="FFFFFF"/>
        </w:rPr>
      </w:pPr>
      <w:r>
        <w:rPr>
          <w:noProof/>
          <w:color w:val="FFFFFF"/>
        </w:rPr>
        <w:drawing>
          <wp:inline distT="0" distB="0" distL="0" distR="0" wp14:anchorId="7B513AA8" wp14:editId="76442DC6">
            <wp:extent cx="453390" cy="511810"/>
            <wp:effectExtent l="19050" t="0" r="3810" b="0"/>
            <wp:docPr id="1" name="Picture 1"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PE01933_0000[1]"/>
                    <pic:cNvPicPr>
                      <a:picLocks noChangeAspect="1" noChangeArrowheads="1"/>
                    </pic:cNvPicPr>
                  </pic:nvPicPr>
                  <pic:blipFill>
                    <a:blip r:embed="rId11"/>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Pr="00F50295">
        <w:rPr>
          <w:rFonts w:ascii="Calibri" w:hAnsi="Calibri" w:cs="Calibri"/>
          <w:b/>
          <w:i/>
        </w:rPr>
        <w:t>Note to Moderator:</w:t>
      </w:r>
      <w:r w:rsidRPr="00F50295">
        <w:rPr>
          <w:rFonts w:ascii="Calibri" w:hAnsi="Calibri" w:cs="Calibri"/>
          <w:b/>
        </w:rPr>
        <w:t xml:space="preserve"> Hand participant </w:t>
      </w:r>
      <w:r>
        <w:rPr>
          <w:rFonts w:ascii="Calibri" w:hAnsi="Calibri" w:cs="Calibri"/>
          <w:b/>
        </w:rPr>
        <w:t>LE</w:t>
      </w:r>
      <w:r w:rsidRPr="00F50295">
        <w:rPr>
          <w:rFonts w:ascii="Calibri" w:hAnsi="Calibri" w:cs="Calibri"/>
          <w:b/>
        </w:rPr>
        <w:t>.</w:t>
      </w:r>
      <w:r w:rsidRPr="00CE114B">
        <w:rPr>
          <w:rFonts w:ascii="Arial" w:hAnsi="Arial" w:cs="Arial"/>
          <w:b/>
          <w:color w:val="FFFFFF"/>
        </w:rPr>
        <w:t xml:space="preserve"> </w:t>
      </w:r>
    </w:p>
    <w:p w:rsidR="00096D6E" w:rsidRDefault="00096D6E" w:rsidP="00096D6E">
      <w:pPr>
        <w:tabs>
          <w:tab w:val="left" w:pos="-1440"/>
          <w:tab w:val="left" w:pos="-720"/>
          <w:tab w:val="left" w:pos="1"/>
          <w:tab w:val="left" w:pos="577"/>
          <w:tab w:val="left" w:pos="1154"/>
          <w:tab w:val="left" w:pos="1442"/>
          <w:tab w:val="left" w:pos="1731"/>
          <w:tab w:val="left" w:pos="2163"/>
          <w:tab w:val="left" w:pos="2308"/>
          <w:tab w:val="left" w:pos="2886"/>
          <w:tab w:val="left" w:pos="3463"/>
          <w:tab w:val="left" w:pos="3606"/>
          <w:tab w:val="left" w:pos="4040"/>
          <w:tab w:val="left" w:pos="4327"/>
          <w:tab w:val="left" w:pos="4617"/>
          <w:tab w:val="left" w:pos="5048"/>
          <w:tab w:val="left" w:pos="5194"/>
          <w:tab w:val="left" w:pos="5772"/>
          <w:tab w:val="left" w:pos="6349"/>
          <w:tab w:val="left" w:pos="6490"/>
          <w:tab w:val="left" w:pos="7212"/>
          <w:tab w:val="left" w:pos="7933"/>
          <w:tab w:val="left" w:pos="8654"/>
          <w:tab w:val="left" w:pos="9375"/>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line="360" w:lineRule="auto"/>
        <w:rPr>
          <w:rFonts w:ascii="Calibri" w:hAnsi="Calibri" w:cs="Calibri"/>
          <w:sz w:val="22"/>
          <w:szCs w:val="22"/>
        </w:rPr>
      </w:pPr>
      <w:r>
        <w:rPr>
          <w:rFonts w:ascii="Calibri" w:hAnsi="Calibri" w:cs="Calibri"/>
          <w:sz w:val="22"/>
          <w:szCs w:val="22"/>
        </w:rPr>
        <w:t xml:space="preserve">Okay, here is the Loan Estimate. </w:t>
      </w:r>
      <w:r w:rsidRPr="00AD1DE4">
        <w:rPr>
          <w:rFonts w:ascii="Calibri" w:hAnsi="Calibri" w:cs="Calibri"/>
          <w:sz w:val="22"/>
          <w:szCs w:val="22"/>
        </w:rPr>
        <w:t>To help get you started, what is the first thing you notice?</w:t>
      </w:r>
    </w:p>
    <w:p w:rsidR="005744BF" w:rsidRDefault="008D0276" w:rsidP="005744BF">
      <w:pPr>
        <w:spacing w:after="240" w:line="360" w:lineRule="auto"/>
        <w:rPr>
          <w:rFonts w:ascii="Calibri" w:hAnsi="Calibri" w:cs="Calibri"/>
          <w:b/>
          <w:sz w:val="22"/>
          <w:szCs w:val="22"/>
        </w:rPr>
      </w:pPr>
      <w:r w:rsidRPr="008D0276">
        <w:rPr>
          <w:rFonts w:ascii="Calibri" w:hAnsi="Calibri" w:cs="Calibri"/>
          <w:b/>
          <w:sz w:val="22"/>
          <w:szCs w:val="22"/>
        </w:rPr>
        <w:lastRenderedPageBreak/>
        <w:t>After</w:t>
      </w:r>
      <w:r w:rsidR="00463AB0">
        <w:rPr>
          <w:rFonts w:ascii="Calibri" w:hAnsi="Calibri" w:cs="Calibri"/>
          <w:b/>
          <w:sz w:val="22"/>
          <w:szCs w:val="22"/>
        </w:rPr>
        <w:t xml:space="preserve"> </w:t>
      </w:r>
      <w:r w:rsidR="00463AB0" w:rsidRPr="00332AE0">
        <w:rPr>
          <w:rFonts w:ascii="Calibri" w:hAnsi="Calibri" w:cs="Calibri"/>
          <w:b/>
          <w:sz w:val="22"/>
          <w:szCs w:val="22"/>
        </w:rPr>
        <w:t>page 1</w:t>
      </w:r>
      <w:r w:rsidRPr="008D0276">
        <w:rPr>
          <w:rFonts w:ascii="Calibri" w:hAnsi="Calibri" w:cs="Calibri"/>
          <w:b/>
          <w:sz w:val="22"/>
          <w:szCs w:val="22"/>
        </w:rPr>
        <w:t xml:space="preserve"> think-aloud is complete:</w:t>
      </w:r>
    </w:p>
    <w:p w:rsidR="00C01CDF" w:rsidRPr="008D0276" w:rsidRDefault="00C01CDF" w:rsidP="005744BF">
      <w:pPr>
        <w:spacing w:after="240" w:line="360" w:lineRule="auto"/>
        <w:rPr>
          <w:rFonts w:ascii="Calibri" w:hAnsi="Calibri" w:cs="Calibri"/>
          <w:b/>
          <w:sz w:val="22"/>
          <w:szCs w:val="22"/>
        </w:rPr>
      </w:pPr>
      <w:r>
        <w:rPr>
          <w:rFonts w:ascii="Calibri" w:hAnsi="Calibri" w:cs="Calibri"/>
          <w:b/>
          <w:sz w:val="22"/>
          <w:szCs w:val="22"/>
        </w:rPr>
        <w:t>I have some questions to ask yo</w:t>
      </w:r>
      <w:r w:rsidR="00463AB0">
        <w:rPr>
          <w:rFonts w:ascii="Calibri" w:hAnsi="Calibri" w:cs="Calibri"/>
          <w:b/>
          <w:sz w:val="22"/>
          <w:szCs w:val="22"/>
        </w:rPr>
        <w:t xml:space="preserve">u, but you may look back at page 1 of the </w:t>
      </w:r>
      <w:r>
        <w:rPr>
          <w:rFonts w:ascii="Calibri" w:hAnsi="Calibri" w:cs="Calibri"/>
          <w:b/>
          <w:sz w:val="22"/>
          <w:szCs w:val="22"/>
        </w:rPr>
        <w:t>disclosure to answer my questions.</w:t>
      </w:r>
    </w:p>
    <w:p w:rsidR="00C868B5" w:rsidRDefault="00C868B5" w:rsidP="00981E91">
      <w:pPr>
        <w:pStyle w:val="ListParagraph"/>
        <w:keepNext/>
        <w:keepLines/>
        <w:widowControl w:val="0"/>
        <w:numPr>
          <w:ilvl w:val="0"/>
          <w:numId w:val="35"/>
        </w:numPr>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What type of loan product is this? Where did you get that information?</w:t>
      </w:r>
    </w:p>
    <w:p w:rsidR="00B853AF" w:rsidRDefault="00B853AF" w:rsidP="00B853AF">
      <w:pPr>
        <w:widowControl w:val="0"/>
        <w:numPr>
          <w:ilvl w:val="0"/>
          <w:numId w:val="35"/>
        </w:numPr>
        <w:autoSpaceDE w:val="0"/>
        <w:autoSpaceDN w:val="0"/>
        <w:spacing w:before="240" w:after="240" w:line="360" w:lineRule="auto"/>
        <w:contextualSpacing/>
        <w:rPr>
          <w:rFonts w:ascii="Calibri" w:hAnsi="Calibri" w:cs="Calibri"/>
          <w:sz w:val="22"/>
          <w:szCs w:val="22"/>
        </w:rPr>
      </w:pPr>
      <w:r w:rsidRPr="00981E91">
        <w:rPr>
          <w:rFonts w:ascii="Calibri" w:hAnsi="Calibri" w:cs="Calibri"/>
          <w:sz w:val="22"/>
          <w:szCs w:val="22"/>
        </w:rPr>
        <w:t xml:space="preserve">Can you tell me what you think </w:t>
      </w:r>
      <w:r>
        <w:rPr>
          <w:rFonts w:ascii="Calibri" w:hAnsi="Calibri" w:cs="Calibri"/>
          <w:sz w:val="22"/>
          <w:szCs w:val="22"/>
        </w:rPr>
        <w:t>“RATE LOCK”</w:t>
      </w:r>
      <w:r w:rsidRPr="00981E91">
        <w:rPr>
          <w:rFonts w:ascii="Calibri" w:hAnsi="Calibri" w:cs="Calibri"/>
          <w:sz w:val="22"/>
          <w:szCs w:val="22"/>
        </w:rPr>
        <w:t xml:space="preserve"> means? </w:t>
      </w:r>
    </w:p>
    <w:p w:rsidR="00B853AF" w:rsidRDefault="00B853AF" w:rsidP="00B853AF">
      <w:pPr>
        <w:pStyle w:val="ListParagraph"/>
        <w:keepNext/>
        <w:keepLines/>
        <w:widowControl w:val="0"/>
        <w:numPr>
          <w:ilvl w:val="0"/>
          <w:numId w:val="35"/>
        </w:numPr>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autoSpaceDE w:val="0"/>
        <w:autoSpaceDN w:val="0"/>
        <w:spacing w:before="240" w:after="240" w:line="360" w:lineRule="auto"/>
        <w:contextualSpacing/>
        <w:rPr>
          <w:rFonts w:ascii="Calibri" w:hAnsi="Calibri" w:cs="Calibri"/>
          <w:sz w:val="22"/>
          <w:szCs w:val="22"/>
        </w:rPr>
      </w:pPr>
      <w:r w:rsidRPr="00981E91">
        <w:rPr>
          <w:rFonts w:ascii="Calibri" w:hAnsi="Calibri" w:cs="Calibri"/>
          <w:sz w:val="22"/>
          <w:szCs w:val="22"/>
        </w:rPr>
        <w:t>What is the interest rate for this loan?</w:t>
      </w:r>
    </w:p>
    <w:p w:rsidR="00F154EA" w:rsidRDefault="0043162B" w:rsidP="00101415">
      <w:pPr>
        <w:pStyle w:val="ListParagraph"/>
        <w:keepNext/>
        <w:keepLines/>
        <w:widowControl w:val="0"/>
        <w:numPr>
          <w:ilvl w:val="0"/>
          <w:numId w:val="35"/>
        </w:numPr>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autoSpaceDE w:val="0"/>
        <w:autoSpaceDN w:val="0"/>
        <w:spacing w:before="240" w:after="240" w:line="360" w:lineRule="auto"/>
        <w:contextualSpacing/>
        <w:rPr>
          <w:rFonts w:ascii="Calibri" w:hAnsi="Calibri" w:cs="Calibri"/>
          <w:sz w:val="22"/>
          <w:szCs w:val="22"/>
        </w:rPr>
      </w:pPr>
      <w:r w:rsidRPr="00981E91">
        <w:rPr>
          <w:rFonts w:ascii="Calibri" w:hAnsi="Calibri" w:cs="Calibri"/>
          <w:sz w:val="22"/>
          <w:szCs w:val="22"/>
        </w:rPr>
        <w:t xml:space="preserve">You have to write a check </w:t>
      </w:r>
      <w:r w:rsidRPr="00981E91">
        <w:rPr>
          <w:rFonts w:asciiTheme="minorHAnsi" w:eastAsiaTheme="minorEastAsia" w:hAnsiTheme="minorHAnsi" w:cstheme="minorBidi"/>
          <w:sz w:val="22"/>
          <w:szCs w:val="22"/>
        </w:rPr>
        <w:t xml:space="preserve">(or make an electronic payment) </w:t>
      </w:r>
      <w:r w:rsidRPr="00981E91">
        <w:rPr>
          <w:rFonts w:ascii="Calibri" w:hAnsi="Calibri" w:cs="Calibri"/>
          <w:sz w:val="22"/>
          <w:szCs w:val="22"/>
        </w:rPr>
        <w:t xml:space="preserve">to the bank for your regular payment.  During Year 1, for how much would that check be? </w:t>
      </w:r>
    </w:p>
    <w:p w:rsidR="00F154EA" w:rsidRDefault="0043162B" w:rsidP="00101415">
      <w:pPr>
        <w:pStyle w:val="ListParagraph"/>
        <w:keepNext/>
        <w:keepLines/>
        <w:widowControl w:val="0"/>
        <w:numPr>
          <w:ilvl w:val="0"/>
          <w:numId w:val="35"/>
        </w:numPr>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autoSpaceDE w:val="0"/>
        <w:autoSpaceDN w:val="0"/>
        <w:spacing w:before="240" w:after="240" w:line="360" w:lineRule="auto"/>
        <w:contextualSpacing/>
        <w:rPr>
          <w:rFonts w:ascii="Calibri" w:hAnsi="Calibri" w:cs="Calibri"/>
          <w:sz w:val="22"/>
          <w:szCs w:val="22"/>
        </w:rPr>
      </w:pPr>
      <w:r w:rsidRPr="00981E91">
        <w:rPr>
          <w:rFonts w:ascii="Calibri" w:hAnsi="Calibri" w:cs="Calibri"/>
          <w:sz w:val="22"/>
          <w:szCs w:val="22"/>
        </w:rPr>
        <w:t xml:space="preserve">What does that include? Where did you get that information? </w:t>
      </w:r>
    </w:p>
    <w:p w:rsidR="00981E91" w:rsidRPr="00981E91" w:rsidRDefault="0043162B" w:rsidP="00101415">
      <w:pPr>
        <w:pStyle w:val="ListParagraph"/>
        <w:keepNext/>
        <w:keepLines/>
        <w:widowControl w:val="0"/>
        <w:numPr>
          <w:ilvl w:val="0"/>
          <w:numId w:val="35"/>
        </w:numPr>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autoSpaceDE w:val="0"/>
        <w:autoSpaceDN w:val="0"/>
        <w:spacing w:before="240" w:after="240" w:line="360" w:lineRule="auto"/>
        <w:contextualSpacing/>
        <w:rPr>
          <w:rFonts w:ascii="Calibri" w:hAnsi="Calibri" w:cs="Calibri"/>
          <w:sz w:val="22"/>
          <w:szCs w:val="22"/>
        </w:rPr>
      </w:pPr>
      <w:r w:rsidRPr="00981E91">
        <w:rPr>
          <w:rFonts w:ascii="Calibri" w:hAnsi="Calibri" w:cs="Calibri"/>
          <w:sz w:val="22"/>
          <w:szCs w:val="22"/>
        </w:rPr>
        <w:t>How often would you make a payment to the bank?</w:t>
      </w:r>
    </w:p>
    <w:p w:rsidR="00981E91" w:rsidRPr="00981E91" w:rsidRDefault="0043162B" w:rsidP="00981E91">
      <w:pPr>
        <w:keepNext/>
        <w:keepLines/>
        <w:widowControl w:val="0"/>
        <w:numPr>
          <w:ilvl w:val="0"/>
          <w:numId w:val="35"/>
        </w:numPr>
        <w:suppressAutoHyphens/>
        <w:autoSpaceDE w:val="0"/>
        <w:autoSpaceDN w:val="0"/>
        <w:spacing w:before="240" w:after="240" w:line="360" w:lineRule="auto"/>
        <w:contextualSpacing/>
        <w:rPr>
          <w:rFonts w:ascii="Calibri" w:hAnsi="Calibri" w:cs="Calibri"/>
          <w:sz w:val="22"/>
          <w:szCs w:val="22"/>
        </w:rPr>
      </w:pPr>
      <w:r w:rsidRPr="00981E91">
        <w:rPr>
          <w:rFonts w:ascii="Calibri" w:hAnsi="Calibri" w:cs="Calibri"/>
          <w:sz w:val="22"/>
          <w:szCs w:val="22"/>
        </w:rPr>
        <w:t xml:space="preserve">How much </w:t>
      </w:r>
      <w:r w:rsidR="00B853AF">
        <w:rPr>
          <w:rFonts w:ascii="Calibri" w:hAnsi="Calibri" w:cs="Calibri"/>
          <w:sz w:val="22"/>
          <w:szCs w:val="22"/>
        </w:rPr>
        <w:t xml:space="preserve">is the last payment that you would make? In what year would that be? </w:t>
      </w:r>
    </w:p>
    <w:p w:rsidR="00981E91" w:rsidRPr="00981E91" w:rsidRDefault="00D200F8" w:rsidP="00981E91">
      <w:pPr>
        <w:pStyle w:val="ListParagraph"/>
        <w:keepNext/>
        <w:keepLines/>
        <w:widowControl w:val="0"/>
        <w:numPr>
          <w:ilvl w:val="0"/>
          <w:numId w:val="35"/>
        </w:numPr>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autoSpaceDE w:val="0"/>
        <w:autoSpaceDN w:val="0"/>
        <w:spacing w:before="240" w:after="240" w:line="360" w:lineRule="auto"/>
        <w:contextualSpacing/>
        <w:rPr>
          <w:rFonts w:ascii="Calibri" w:hAnsi="Calibri" w:cs="Calibri"/>
          <w:sz w:val="22"/>
          <w:szCs w:val="22"/>
        </w:rPr>
      </w:pPr>
      <w:r w:rsidRPr="00981E91">
        <w:rPr>
          <w:rFonts w:ascii="Calibri" w:hAnsi="Calibri" w:cs="Calibri"/>
          <w:sz w:val="22"/>
          <w:szCs w:val="22"/>
        </w:rPr>
        <w:t>At closing you have to write a check. How much would that check be for? What does it include?  Could the amount of the check change before closing?  If so, why? Where did you get that information?</w:t>
      </w:r>
    </w:p>
    <w:p w:rsidR="00981E91" w:rsidRPr="00981E91" w:rsidRDefault="00463AB0" w:rsidP="00981E91">
      <w:pPr>
        <w:widowControl w:val="0"/>
        <w:numPr>
          <w:ilvl w:val="0"/>
          <w:numId w:val="35"/>
        </w:numPr>
        <w:autoSpaceDE w:val="0"/>
        <w:autoSpaceDN w:val="0"/>
        <w:spacing w:before="240" w:after="240" w:line="360" w:lineRule="auto"/>
        <w:contextualSpacing/>
        <w:rPr>
          <w:rFonts w:ascii="Calibri" w:hAnsi="Calibri" w:cs="Calibri"/>
          <w:sz w:val="22"/>
          <w:szCs w:val="22"/>
        </w:rPr>
      </w:pPr>
      <w:r w:rsidRPr="00981E91">
        <w:rPr>
          <w:rFonts w:ascii="Calibri" w:hAnsi="Calibri" w:cs="Calibri"/>
          <w:sz w:val="22"/>
          <w:szCs w:val="22"/>
        </w:rPr>
        <w:t xml:space="preserve">Can you tell me what you think a balloon payment is? </w:t>
      </w:r>
    </w:p>
    <w:p w:rsidR="00981E91" w:rsidRPr="00981E91" w:rsidRDefault="00463AB0" w:rsidP="00981E91">
      <w:pPr>
        <w:widowControl w:val="0"/>
        <w:numPr>
          <w:ilvl w:val="0"/>
          <w:numId w:val="35"/>
        </w:numPr>
        <w:autoSpaceDE w:val="0"/>
        <w:autoSpaceDN w:val="0"/>
        <w:spacing w:before="240" w:after="240" w:line="360" w:lineRule="auto"/>
        <w:contextualSpacing/>
        <w:rPr>
          <w:rFonts w:ascii="Calibri" w:hAnsi="Calibri" w:cs="Calibri"/>
          <w:sz w:val="22"/>
          <w:szCs w:val="22"/>
        </w:rPr>
      </w:pPr>
      <w:r w:rsidRPr="00981E91">
        <w:rPr>
          <w:rFonts w:ascii="Calibri" w:hAnsi="Calibri" w:cs="Calibri"/>
          <w:sz w:val="22"/>
          <w:szCs w:val="22"/>
        </w:rPr>
        <w:t xml:space="preserve">(If participant still does not seem to understand what balloon payment  is, explain to them that  </w:t>
      </w:r>
      <w:r w:rsidR="002E1A28">
        <w:rPr>
          <w:rFonts w:ascii="Calibri" w:hAnsi="Calibri" w:cs="Calibri"/>
          <w:sz w:val="22"/>
          <w:szCs w:val="22"/>
        </w:rPr>
        <w:t>“</w:t>
      </w:r>
      <w:r w:rsidRPr="00981E91">
        <w:rPr>
          <w:rFonts w:ascii="Calibri" w:hAnsi="Calibri" w:cs="Calibri"/>
          <w:sz w:val="22"/>
          <w:szCs w:val="22"/>
        </w:rPr>
        <w:t>A balloon payment is  a required loan payment that is much larger than your regular monthly payment.  Typically it is a final loan payment that pays off the remaining loan balance much earlier than usual 30 or 15 year term, usually at 5 or 7 years.” What word or words might you use instead?</w:t>
      </w:r>
      <w:r w:rsidR="00981E91" w:rsidRPr="00981E91">
        <w:rPr>
          <w:rFonts w:ascii="Calibri" w:hAnsi="Calibri" w:cs="Calibri"/>
          <w:sz w:val="22"/>
          <w:szCs w:val="22"/>
        </w:rPr>
        <w:t xml:space="preserve"> </w:t>
      </w:r>
    </w:p>
    <w:p w:rsidR="00981E91" w:rsidRDefault="00981E91" w:rsidP="00981E91">
      <w:pPr>
        <w:widowControl w:val="0"/>
        <w:numPr>
          <w:ilvl w:val="0"/>
          <w:numId w:val="35"/>
        </w:numPr>
        <w:autoSpaceDE w:val="0"/>
        <w:autoSpaceDN w:val="0"/>
        <w:spacing w:before="240" w:after="240" w:line="360" w:lineRule="auto"/>
        <w:contextualSpacing/>
        <w:rPr>
          <w:rFonts w:ascii="Calibri" w:hAnsi="Calibri" w:cs="Calibri"/>
          <w:sz w:val="22"/>
          <w:szCs w:val="22"/>
        </w:rPr>
      </w:pPr>
      <w:r w:rsidRPr="00981E91">
        <w:rPr>
          <w:rFonts w:ascii="Calibri" w:hAnsi="Calibri" w:cs="Calibri"/>
          <w:sz w:val="22"/>
          <w:szCs w:val="22"/>
        </w:rPr>
        <w:t xml:space="preserve">Do any of these options </w:t>
      </w:r>
      <w:r w:rsidR="00D52963">
        <w:rPr>
          <w:rFonts w:ascii="Calibri" w:hAnsi="Calibri" w:cs="Calibri"/>
          <w:sz w:val="22"/>
          <w:szCs w:val="22"/>
        </w:rPr>
        <w:t xml:space="preserve">for balloon payment </w:t>
      </w:r>
      <w:r w:rsidRPr="00981E91">
        <w:rPr>
          <w:rFonts w:ascii="Calibri" w:hAnsi="Calibri" w:cs="Calibri"/>
          <w:sz w:val="22"/>
          <w:szCs w:val="22"/>
        </w:rPr>
        <w:t>make it more clear? Cuota extraordinaria/Pago extraordinario</w:t>
      </w:r>
    </w:p>
    <w:p w:rsidR="00C868B5" w:rsidRDefault="00C868B5" w:rsidP="00981E91">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Another option that we are exploring is that because “balloon payment” is a</w:t>
      </w:r>
      <w:r w:rsidR="002E1A28">
        <w:rPr>
          <w:rFonts w:ascii="Calibri" w:hAnsi="Calibri" w:cs="Calibri"/>
          <w:sz w:val="22"/>
          <w:szCs w:val="22"/>
        </w:rPr>
        <w:t xml:space="preserve"> term that the </w:t>
      </w:r>
      <w:r w:rsidR="0068532A">
        <w:rPr>
          <w:rFonts w:ascii="Calibri" w:hAnsi="Calibri" w:cs="Calibri"/>
          <w:sz w:val="22"/>
          <w:szCs w:val="22"/>
        </w:rPr>
        <w:t>mortgage</w:t>
      </w:r>
      <w:r w:rsidR="002E1A28">
        <w:rPr>
          <w:rFonts w:ascii="Calibri" w:hAnsi="Calibri" w:cs="Calibri"/>
          <w:sz w:val="22"/>
          <w:szCs w:val="22"/>
        </w:rPr>
        <w:t xml:space="preserve"> industry uses, </w:t>
      </w:r>
      <w:r>
        <w:rPr>
          <w:rFonts w:ascii="Calibri" w:hAnsi="Calibri" w:cs="Calibri"/>
          <w:sz w:val="22"/>
          <w:szCs w:val="22"/>
        </w:rPr>
        <w:t xml:space="preserve">, we are considering leaving the English term “balloon payment.” Can you tell me what you think about that?  </w:t>
      </w:r>
    </w:p>
    <w:p w:rsidR="00463AB0" w:rsidRDefault="00463AB0" w:rsidP="00D52963">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Are there any</w:t>
      </w:r>
      <w:r w:rsidR="00B14D3F">
        <w:rPr>
          <w:rFonts w:ascii="Calibri" w:hAnsi="Calibri" w:cs="Calibri"/>
          <w:sz w:val="22"/>
          <w:szCs w:val="22"/>
        </w:rPr>
        <w:t xml:space="preserve"> other</w:t>
      </w:r>
      <w:r>
        <w:rPr>
          <w:rFonts w:ascii="Calibri" w:hAnsi="Calibri" w:cs="Calibri"/>
          <w:sz w:val="22"/>
          <w:szCs w:val="22"/>
        </w:rPr>
        <w:t xml:space="preserve"> words on page 1 of the disclosure that you think might be unfamiliar </w:t>
      </w:r>
      <w:r w:rsidR="00C868B5">
        <w:rPr>
          <w:rFonts w:ascii="Calibri" w:hAnsi="Calibri" w:cs="Calibri"/>
          <w:sz w:val="22"/>
          <w:szCs w:val="22"/>
        </w:rPr>
        <w:t xml:space="preserve">or unclear </w:t>
      </w:r>
      <w:r>
        <w:rPr>
          <w:rFonts w:ascii="Calibri" w:hAnsi="Calibri" w:cs="Calibri"/>
          <w:sz w:val="22"/>
          <w:szCs w:val="22"/>
        </w:rPr>
        <w:t>to other people?</w:t>
      </w:r>
    </w:p>
    <w:p w:rsidR="002E1A28" w:rsidRDefault="00463AB0" w:rsidP="00463AB0">
      <w:pPr>
        <w:tabs>
          <w:tab w:val="left" w:pos="-1440"/>
          <w:tab w:val="left" w:pos="-720"/>
          <w:tab w:val="left" w:pos="1"/>
          <w:tab w:val="left" w:pos="577"/>
          <w:tab w:val="left" w:pos="1154"/>
          <w:tab w:val="left" w:pos="1442"/>
          <w:tab w:val="left" w:pos="1731"/>
          <w:tab w:val="left" w:pos="2163"/>
          <w:tab w:val="left" w:pos="2308"/>
          <w:tab w:val="left" w:pos="2886"/>
          <w:tab w:val="left" w:pos="3463"/>
          <w:tab w:val="left" w:pos="3606"/>
          <w:tab w:val="left" w:pos="4040"/>
          <w:tab w:val="left" w:pos="4327"/>
          <w:tab w:val="left" w:pos="4617"/>
          <w:tab w:val="left" w:pos="5048"/>
          <w:tab w:val="left" w:pos="5194"/>
          <w:tab w:val="left" w:pos="5772"/>
          <w:tab w:val="left" w:pos="6349"/>
          <w:tab w:val="left" w:pos="6490"/>
          <w:tab w:val="left" w:pos="7212"/>
          <w:tab w:val="left" w:pos="7933"/>
          <w:tab w:val="left" w:pos="8654"/>
          <w:tab w:val="left" w:pos="9375"/>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line="360" w:lineRule="auto"/>
        <w:rPr>
          <w:rFonts w:ascii="Calibri" w:hAnsi="Calibri" w:cs="Calibri"/>
          <w:sz w:val="22"/>
          <w:szCs w:val="22"/>
        </w:rPr>
      </w:pPr>
      <w:r>
        <w:rPr>
          <w:rFonts w:ascii="Calibri" w:hAnsi="Calibri" w:cs="Calibri"/>
          <w:sz w:val="22"/>
          <w:szCs w:val="22"/>
        </w:rPr>
        <w:t xml:space="preserve">Thank you! </w:t>
      </w:r>
    </w:p>
    <w:p w:rsidR="00463AB0" w:rsidRDefault="00463AB0" w:rsidP="00463AB0">
      <w:pPr>
        <w:tabs>
          <w:tab w:val="left" w:pos="-1440"/>
          <w:tab w:val="left" w:pos="-720"/>
          <w:tab w:val="left" w:pos="1"/>
          <w:tab w:val="left" w:pos="577"/>
          <w:tab w:val="left" w:pos="1154"/>
          <w:tab w:val="left" w:pos="1442"/>
          <w:tab w:val="left" w:pos="1731"/>
          <w:tab w:val="left" w:pos="2163"/>
          <w:tab w:val="left" w:pos="2308"/>
          <w:tab w:val="left" w:pos="2886"/>
          <w:tab w:val="left" w:pos="3463"/>
          <w:tab w:val="left" w:pos="3606"/>
          <w:tab w:val="left" w:pos="4040"/>
          <w:tab w:val="left" w:pos="4327"/>
          <w:tab w:val="left" w:pos="4617"/>
          <w:tab w:val="left" w:pos="5048"/>
          <w:tab w:val="left" w:pos="5194"/>
          <w:tab w:val="left" w:pos="5772"/>
          <w:tab w:val="left" w:pos="6349"/>
          <w:tab w:val="left" w:pos="6490"/>
          <w:tab w:val="left" w:pos="7212"/>
          <w:tab w:val="left" w:pos="7933"/>
          <w:tab w:val="left" w:pos="8654"/>
          <w:tab w:val="left" w:pos="9375"/>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line="360" w:lineRule="auto"/>
        <w:rPr>
          <w:rFonts w:ascii="Calibri" w:hAnsi="Calibri" w:cs="Calibri"/>
          <w:sz w:val="22"/>
          <w:szCs w:val="22"/>
        </w:rPr>
      </w:pPr>
      <w:r>
        <w:rPr>
          <w:rFonts w:ascii="Calibri" w:hAnsi="Calibri" w:cs="Calibri"/>
          <w:sz w:val="22"/>
          <w:szCs w:val="22"/>
        </w:rPr>
        <w:lastRenderedPageBreak/>
        <w:t>Now I want you to go through and look through page</w:t>
      </w:r>
      <w:r w:rsidR="00445750">
        <w:rPr>
          <w:rFonts w:ascii="Calibri" w:hAnsi="Calibri" w:cs="Calibri"/>
          <w:sz w:val="22"/>
          <w:szCs w:val="22"/>
        </w:rPr>
        <w:t xml:space="preserve"> 2</w:t>
      </w:r>
      <w:r>
        <w:rPr>
          <w:rFonts w:ascii="Calibri" w:hAnsi="Calibri" w:cs="Calibri"/>
          <w:sz w:val="22"/>
          <w:szCs w:val="22"/>
        </w:rPr>
        <w:t xml:space="preserve"> of the Loan Estimate. </w:t>
      </w:r>
      <w:r w:rsidR="005F59D4">
        <w:rPr>
          <w:rFonts w:ascii="Calibri" w:hAnsi="Calibri" w:cs="Calibri"/>
          <w:sz w:val="22"/>
          <w:szCs w:val="22"/>
        </w:rPr>
        <w:t>Please point out any wor</w:t>
      </w:r>
      <w:r>
        <w:rPr>
          <w:rFonts w:ascii="Calibri" w:hAnsi="Calibri" w:cs="Calibri"/>
          <w:sz w:val="22"/>
          <w:szCs w:val="22"/>
        </w:rPr>
        <w:t xml:space="preserve">ds that you do not understand or that you think might be difficult for other people to understand. </w:t>
      </w:r>
      <w:r w:rsidR="005F59D4">
        <w:rPr>
          <w:rFonts w:ascii="Calibri" w:hAnsi="Calibri" w:cs="Calibri"/>
          <w:sz w:val="22"/>
          <w:szCs w:val="22"/>
        </w:rPr>
        <w:t>After you finish going through th</w:t>
      </w:r>
      <w:r w:rsidR="00445750">
        <w:rPr>
          <w:rFonts w:ascii="Calibri" w:hAnsi="Calibri" w:cs="Calibri"/>
          <w:sz w:val="22"/>
          <w:szCs w:val="22"/>
        </w:rPr>
        <w:t xml:space="preserve">at </w:t>
      </w:r>
      <w:r w:rsidR="005F59D4">
        <w:rPr>
          <w:rFonts w:ascii="Calibri" w:hAnsi="Calibri" w:cs="Calibri"/>
          <w:sz w:val="22"/>
          <w:szCs w:val="22"/>
        </w:rPr>
        <w:t>page</w:t>
      </w:r>
      <w:r w:rsidR="00445750">
        <w:rPr>
          <w:rFonts w:ascii="Calibri" w:hAnsi="Calibri" w:cs="Calibri"/>
          <w:sz w:val="22"/>
          <w:szCs w:val="22"/>
        </w:rPr>
        <w:t>,</w:t>
      </w:r>
      <w:r w:rsidR="005F59D4">
        <w:rPr>
          <w:rFonts w:ascii="Calibri" w:hAnsi="Calibri" w:cs="Calibri"/>
          <w:sz w:val="22"/>
          <w:szCs w:val="22"/>
        </w:rPr>
        <w:t xml:space="preserve"> I will have some more questions to ask, but again, you will be able to look at the</w:t>
      </w:r>
      <w:r w:rsidR="00B853AF">
        <w:rPr>
          <w:rFonts w:ascii="Calibri" w:hAnsi="Calibri" w:cs="Calibri"/>
          <w:sz w:val="22"/>
          <w:szCs w:val="22"/>
        </w:rPr>
        <w:t xml:space="preserve"> disclosure</w:t>
      </w:r>
      <w:r w:rsidR="005F59D4">
        <w:rPr>
          <w:rFonts w:ascii="Calibri" w:hAnsi="Calibri" w:cs="Calibri"/>
          <w:sz w:val="22"/>
          <w:szCs w:val="22"/>
        </w:rPr>
        <w:t xml:space="preserve"> to answer any of my questions.</w:t>
      </w:r>
    </w:p>
    <w:p w:rsidR="005F59D4" w:rsidRPr="00CE114B" w:rsidRDefault="005F59D4" w:rsidP="005F59D4">
      <w:pPr>
        <w:pBdr>
          <w:top w:val="single" w:sz="4" w:space="1" w:color="auto"/>
          <w:left w:val="single" w:sz="4" w:space="4" w:color="auto"/>
          <w:bottom w:val="single" w:sz="4" w:space="1" w:color="auto"/>
          <w:right w:val="single" w:sz="4" w:space="4" w:color="auto"/>
        </w:pBdr>
        <w:shd w:val="clear" w:color="auto" w:fill="9BBB59"/>
        <w:rPr>
          <w:rFonts w:ascii="Arial" w:hAnsi="Arial" w:cs="Arial"/>
          <w:b/>
          <w:color w:val="FFFFFF"/>
        </w:rPr>
      </w:pPr>
      <w:r>
        <w:rPr>
          <w:noProof/>
          <w:color w:val="FFFFFF"/>
        </w:rPr>
        <w:drawing>
          <wp:inline distT="0" distB="0" distL="0" distR="0" wp14:anchorId="06D4AB1F" wp14:editId="27B56AA0">
            <wp:extent cx="453390" cy="511810"/>
            <wp:effectExtent l="19050" t="0" r="3810" b="0"/>
            <wp:docPr id="5" name="Picture 5"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PE01933_0000[1]"/>
                    <pic:cNvPicPr>
                      <a:picLocks noChangeAspect="1" noChangeArrowheads="1"/>
                    </pic:cNvPicPr>
                  </pic:nvPicPr>
                  <pic:blipFill>
                    <a:blip r:embed="rId11"/>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Pr="00F50295">
        <w:rPr>
          <w:rFonts w:ascii="Calibri" w:hAnsi="Calibri" w:cs="Calibri"/>
          <w:b/>
          <w:i/>
        </w:rPr>
        <w:t>Note to Moderator:</w:t>
      </w:r>
      <w:r w:rsidRPr="00F50295">
        <w:rPr>
          <w:rFonts w:ascii="Calibri" w:hAnsi="Calibri" w:cs="Calibri"/>
          <w:b/>
        </w:rPr>
        <w:t xml:space="preserve"> </w:t>
      </w:r>
      <w:r>
        <w:rPr>
          <w:rFonts w:ascii="Calibri" w:hAnsi="Calibri" w:cs="Calibri"/>
          <w:b/>
        </w:rPr>
        <w:t>Let participant go through page</w:t>
      </w:r>
      <w:r w:rsidR="00445750">
        <w:rPr>
          <w:rFonts w:ascii="Calibri" w:hAnsi="Calibri" w:cs="Calibri"/>
          <w:b/>
        </w:rPr>
        <w:t xml:space="preserve"> 2</w:t>
      </w:r>
      <w:r>
        <w:rPr>
          <w:rFonts w:ascii="Calibri" w:hAnsi="Calibri" w:cs="Calibri"/>
          <w:b/>
        </w:rPr>
        <w:t>. Probe further on any words the participant brings up to assess why they are confusing. Remember we want to differentiate between an issue of not understanding the concept vs. a translation issue.</w:t>
      </w:r>
      <w:r w:rsidRPr="00CE114B">
        <w:rPr>
          <w:rFonts w:ascii="Arial" w:hAnsi="Arial" w:cs="Arial"/>
          <w:b/>
          <w:color w:val="FFFFFF"/>
        </w:rPr>
        <w:t xml:space="preserve"> </w:t>
      </w:r>
    </w:p>
    <w:p w:rsidR="005F59D4" w:rsidRDefault="005F59D4" w:rsidP="00463AB0">
      <w:pPr>
        <w:spacing w:after="240" w:line="360" w:lineRule="auto"/>
        <w:rPr>
          <w:rFonts w:ascii="Calibri" w:hAnsi="Calibri" w:cs="Calibri"/>
          <w:b/>
          <w:sz w:val="22"/>
          <w:szCs w:val="22"/>
        </w:rPr>
      </w:pPr>
    </w:p>
    <w:p w:rsidR="00463AB0" w:rsidRDefault="002E1A28" w:rsidP="00463AB0">
      <w:pPr>
        <w:spacing w:after="240" w:line="360" w:lineRule="auto"/>
        <w:rPr>
          <w:rFonts w:ascii="Calibri" w:hAnsi="Calibri" w:cs="Calibri"/>
          <w:sz w:val="22"/>
          <w:szCs w:val="22"/>
        </w:rPr>
      </w:pPr>
      <w:r>
        <w:rPr>
          <w:rFonts w:ascii="Calibri" w:hAnsi="Calibri" w:cs="Calibri"/>
          <w:sz w:val="22"/>
          <w:szCs w:val="22"/>
        </w:rPr>
        <w:t xml:space="preserve">Thank you. </w:t>
      </w:r>
      <w:r w:rsidR="005F59D4" w:rsidRPr="005F59D4">
        <w:rPr>
          <w:rFonts w:ascii="Calibri" w:hAnsi="Calibri" w:cs="Calibri"/>
          <w:sz w:val="22"/>
          <w:szCs w:val="22"/>
        </w:rPr>
        <w:t xml:space="preserve">Now </w:t>
      </w:r>
      <w:r w:rsidR="00463AB0" w:rsidRPr="005F59D4">
        <w:rPr>
          <w:rFonts w:ascii="Calibri" w:hAnsi="Calibri" w:cs="Calibri"/>
          <w:sz w:val="22"/>
          <w:szCs w:val="22"/>
        </w:rPr>
        <w:t>I have some questions to ask you, but you may look back at any pages of the disclosure to answer my questions.</w:t>
      </w:r>
    </w:p>
    <w:p w:rsidR="00657B9E" w:rsidRPr="00657B9E" w:rsidRDefault="00657B9E" w:rsidP="00463AB0">
      <w:pPr>
        <w:spacing w:after="240" w:line="360" w:lineRule="auto"/>
        <w:rPr>
          <w:rFonts w:ascii="Calibri" w:hAnsi="Calibri" w:cs="Calibri"/>
          <w:b/>
          <w:sz w:val="22"/>
          <w:szCs w:val="22"/>
        </w:rPr>
      </w:pPr>
      <w:r w:rsidRPr="00657B9E">
        <w:rPr>
          <w:rFonts w:ascii="Calibri" w:hAnsi="Calibri" w:cs="Calibri"/>
          <w:b/>
          <w:sz w:val="22"/>
          <w:szCs w:val="22"/>
        </w:rPr>
        <w:t>Page 2 Questions</w:t>
      </w:r>
    </w:p>
    <w:p w:rsidR="005C2822" w:rsidRDefault="005C2822" w:rsidP="00D52963">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What is the purpose of page 2 of the Loan Estimate?</w:t>
      </w:r>
    </w:p>
    <w:p w:rsidR="00D200F8" w:rsidRDefault="00D200F8" w:rsidP="00D52963">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I</w:t>
      </w:r>
      <w:r w:rsidRPr="00A66A9A">
        <w:rPr>
          <w:rFonts w:ascii="Calibri" w:hAnsi="Calibri" w:cs="Calibri"/>
          <w:sz w:val="22"/>
          <w:szCs w:val="22"/>
        </w:rPr>
        <w:t xml:space="preserve">f you </w:t>
      </w:r>
      <w:r w:rsidR="009D0CB6">
        <w:rPr>
          <w:rFonts w:ascii="Calibri" w:hAnsi="Calibri" w:cs="Calibri"/>
          <w:sz w:val="22"/>
          <w:szCs w:val="22"/>
        </w:rPr>
        <w:t>wanted to lower</w:t>
      </w:r>
      <w:r w:rsidRPr="00A66A9A">
        <w:rPr>
          <w:rFonts w:ascii="Calibri" w:hAnsi="Calibri" w:cs="Calibri"/>
          <w:sz w:val="22"/>
          <w:szCs w:val="22"/>
        </w:rPr>
        <w:t xml:space="preserve"> your </w:t>
      </w:r>
      <w:r w:rsidR="00F408E2" w:rsidRPr="00F408E2">
        <w:rPr>
          <w:rFonts w:ascii="Calibri" w:hAnsi="Calibri" w:cs="Calibri"/>
          <w:b/>
          <w:sz w:val="22"/>
          <w:szCs w:val="22"/>
        </w:rPr>
        <w:t>loan costs</w:t>
      </w:r>
      <w:r w:rsidRPr="00A66A9A">
        <w:rPr>
          <w:rFonts w:ascii="Calibri" w:hAnsi="Calibri" w:cs="Calibri"/>
          <w:sz w:val="22"/>
          <w:szCs w:val="22"/>
        </w:rPr>
        <w:t>, what would you do?</w:t>
      </w:r>
    </w:p>
    <w:p w:rsidR="00D200F8" w:rsidRDefault="00D200F8" w:rsidP="00D52963">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If you wanted to lower your </w:t>
      </w:r>
      <w:r w:rsidR="00F408E2" w:rsidRPr="00F408E2">
        <w:rPr>
          <w:rFonts w:ascii="Calibri" w:hAnsi="Calibri" w:cs="Calibri"/>
          <w:b/>
          <w:sz w:val="22"/>
          <w:szCs w:val="22"/>
        </w:rPr>
        <w:t>other costs</w:t>
      </w:r>
      <w:r>
        <w:rPr>
          <w:rFonts w:ascii="Calibri" w:hAnsi="Calibri" w:cs="Calibri"/>
          <w:sz w:val="22"/>
          <w:szCs w:val="22"/>
        </w:rPr>
        <w:t>, what would you do?</w:t>
      </w:r>
    </w:p>
    <w:p w:rsidR="001A5326" w:rsidRDefault="001A5326" w:rsidP="00D52963">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What does the word “origination charges” mean to you? </w:t>
      </w:r>
    </w:p>
    <w:p w:rsidR="001A5326" w:rsidRDefault="001A5326" w:rsidP="00D52963">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Is there another word that is more familiar?</w:t>
      </w:r>
    </w:p>
    <w:p w:rsidR="00D200F8" w:rsidRDefault="00D200F8" w:rsidP="00D52963">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You see the section on Initial Escrow Payment at Closing</w:t>
      </w:r>
      <w:r w:rsidR="005C2822">
        <w:rPr>
          <w:rFonts w:ascii="Calibri" w:hAnsi="Calibri" w:cs="Calibri"/>
          <w:sz w:val="22"/>
          <w:szCs w:val="22"/>
        </w:rPr>
        <w:t xml:space="preserve"> (Section G)</w:t>
      </w:r>
      <w:r>
        <w:rPr>
          <w:rFonts w:ascii="Calibri" w:hAnsi="Calibri" w:cs="Calibri"/>
          <w:sz w:val="22"/>
          <w:szCs w:val="22"/>
        </w:rPr>
        <w:t xml:space="preserve">? In your own words, how does this information relate to the escrow information on page 1? </w:t>
      </w:r>
    </w:p>
    <w:p w:rsidR="00063BEF" w:rsidRDefault="00063BEF" w:rsidP="00063BEF">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Are there any other words on page 2 of the disclosure that you think might be unfamiliar or unclear to other people?</w:t>
      </w:r>
    </w:p>
    <w:p w:rsidR="00445750" w:rsidRDefault="00445750" w:rsidP="00445750">
      <w:pPr>
        <w:tabs>
          <w:tab w:val="left" w:pos="-1440"/>
          <w:tab w:val="left" w:pos="-720"/>
          <w:tab w:val="left" w:pos="1"/>
          <w:tab w:val="left" w:pos="577"/>
          <w:tab w:val="left" w:pos="1154"/>
          <w:tab w:val="left" w:pos="1442"/>
          <w:tab w:val="left" w:pos="1731"/>
          <w:tab w:val="left" w:pos="2163"/>
          <w:tab w:val="left" w:pos="2308"/>
          <w:tab w:val="left" w:pos="2886"/>
          <w:tab w:val="left" w:pos="3463"/>
          <w:tab w:val="left" w:pos="3606"/>
          <w:tab w:val="left" w:pos="4040"/>
          <w:tab w:val="left" w:pos="4327"/>
          <w:tab w:val="left" w:pos="4617"/>
          <w:tab w:val="left" w:pos="5048"/>
          <w:tab w:val="left" w:pos="5194"/>
          <w:tab w:val="left" w:pos="5772"/>
          <w:tab w:val="left" w:pos="6349"/>
          <w:tab w:val="left" w:pos="6490"/>
          <w:tab w:val="left" w:pos="7212"/>
          <w:tab w:val="left" w:pos="7933"/>
          <w:tab w:val="left" w:pos="8654"/>
          <w:tab w:val="left" w:pos="9375"/>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line="360" w:lineRule="auto"/>
        <w:rPr>
          <w:rFonts w:ascii="Calibri" w:hAnsi="Calibri" w:cs="Calibri"/>
          <w:sz w:val="22"/>
          <w:szCs w:val="22"/>
        </w:rPr>
      </w:pPr>
      <w:r>
        <w:rPr>
          <w:rFonts w:ascii="Calibri" w:hAnsi="Calibri" w:cs="Calibri"/>
          <w:sz w:val="22"/>
          <w:szCs w:val="22"/>
        </w:rPr>
        <w:t>Thank you! Now I want you to go through and look through page 3 of the Loan Estimate. Please point out any words that you do not understand or that you think might be difficult for other people to understand. After you finish going through that page, I will have some more questions to ask, but again, you will be able to look at the form to answer any of my questions.</w:t>
      </w:r>
    </w:p>
    <w:p w:rsidR="00445750" w:rsidRPr="00CE114B" w:rsidRDefault="00445750" w:rsidP="00445750">
      <w:pPr>
        <w:pBdr>
          <w:top w:val="single" w:sz="4" w:space="1" w:color="auto"/>
          <w:left w:val="single" w:sz="4" w:space="4" w:color="auto"/>
          <w:bottom w:val="single" w:sz="4" w:space="1" w:color="auto"/>
          <w:right w:val="single" w:sz="4" w:space="4" w:color="auto"/>
        </w:pBdr>
        <w:shd w:val="clear" w:color="auto" w:fill="9BBB59"/>
        <w:rPr>
          <w:rFonts w:ascii="Arial" w:hAnsi="Arial" w:cs="Arial"/>
          <w:b/>
          <w:color w:val="FFFFFF"/>
        </w:rPr>
      </w:pPr>
      <w:r w:rsidRPr="00332AE0">
        <w:rPr>
          <w:noProof/>
          <w:color w:val="FFFFFF"/>
        </w:rPr>
        <w:drawing>
          <wp:inline distT="0" distB="0" distL="0" distR="0" wp14:anchorId="765498F9" wp14:editId="267D7568">
            <wp:extent cx="453390" cy="511810"/>
            <wp:effectExtent l="19050" t="0" r="3810" b="0"/>
            <wp:docPr id="7" name="Picture 7"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PE01933_0000[1]"/>
                    <pic:cNvPicPr>
                      <a:picLocks noChangeAspect="1" noChangeArrowheads="1"/>
                    </pic:cNvPicPr>
                  </pic:nvPicPr>
                  <pic:blipFill>
                    <a:blip r:embed="rId11"/>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Pr="00F50295">
        <w:rPr>
          <w:rFonts w:ascii="Calibri" w:hAnsi="Calibri" w:cs="Calibri"/>
          <w:b/>
          <w:i/>
        </w:rPr>
        <w:t>Note to Moderator:</w:t>
      </w:r>
      <w:r w:rsidRPr="00F50295">
        <w:rPr>
          <w:rFonts w:ascii="Calibri" w:hAnsi="Calibri" w:cs="Calibri"/>
          <w:b/>
        </w:rPr>
        <w:t xml:space="preserve"> </w:t>
      </w:r>
      <w:r>
        <w:rPr>
          <w:rFonts w:ascii="Calibri" w:hAnsi="Calibri" w:cs="Calibri"/>
          <w:b/>
        </w:rPr>
        <w:t>Let participant go through the page 3. Probe further on any words the participant brings up to assess why they are confusing. Remember we want to differentiate between an issue of not understanding the concept vs. a translation issue.</w:t>
      </w:r>
      <w:r w:rsidRPr="00CE114B">
        <w:rPr>
          <w:rFonts w:ascii="Arial" w:hAnsi="Arial" w:cs="Arial"/>
          <w:b/>
          <w:color w:val="FFFFFF"/>
        </w:rPr>
        <w:t xml:space="preserve"> </w:t>
      </w:r>
    </w:p>
    <w:p w:rsidR="00445750" w:rsidRDefault="00445750" w:rsidP="00445750">
      <w:pPr>
        <w:spacing w:after="240" w:line="360" w:lineRule="auto"/>
        <w:rPr>
          <w:rFonts w:ascii="Calibri" w:hAnsi="Calibri" w:cs="Calibri"/>
          <w:b/>
          <w:sz w:val="22"/>
          <w:szCs w:val="22"/>
        </w:rPr>
      </w:pPr>
    </w:p>
    <w:p w:rsidR="00445750" w:rsidRDefault="00445750" w:rsidP="00445750">
      <w:pPr>
        <w:spacing w:after="240" w:line="360" w:lineRule="auto"/>
        <w:rPr>
          <w:rFonts w:ascii="Calibri" w:hAnsi="Calibri" w:cs="Calibri"/>
          <w:sz w:val="22"/>
          <w:szCs w:val="22"/>
        </w:rPr>
      </w:pPr>
      <w:r w:rsidRPr="005F59D4">
        <w:rPr>
          <w:rFonts w:ascii="Calibri" w:hAnsi="Calibri" w:cs="Calibri"/>
          <w:sz w:val="22"/>
          <w:szCs w:val="22"/>
        </w:rPr>
        <w:t>Now I have some questions to ask you, but you may look back at any pages of the disclosure to answer my questions.</w:t>
      </w:r>
    </w:p>
    <w:p w:rsidR="00657B9E" w:rsidRPr="00657B9E" w:rsidRDefault="00657B9E" w:rsidP="00657B9E">
      <w:pPr>
        <w:widowControl w:val="0"/>
        <w:autoSpaceDE w:val="0"/>
        <w:autoSpaceDN w:val="0"/>
        <w:spacing w:before="240" w:after="240" w:line="360" w:lineRule="auto"/>
        <w:ind w:left="360"/>
        <w:contextualSpacing/>
        <w:rPr>
          <w:rFonts w:ascii="Calibri" w:hAnsi="Calibri" w:cs="Calibri"/>
          <w:b/>
          <w:sz w:val="22"/>
          <w:szCs w:val="22"/>
        </w:rPr>
      </w:pPr>
      <w:r w:rsidRPr="00657B9E">
        <w:rPr>
          <w:rFonts w:ascii="Calibri" w:hAnsi="Calibri" w:cs="Calibri"/>
          <w:b/>
          <w:sz w:val="22"/>
          <w:szCs w:val="22"/>
        </w:rPr>
        <w:t>Page 3 Questions</w:t>
      </w:r>
    </w:p>
    <w:p w:rsidR="00D200F8" w:rsidRDefault="00D200F8" w:rsidP="00D52963">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What do you think the “In 5 Years” section is trying to show you?</w:t>
      </w:r>
    </w:p>
    <w:p w:rsidR="00443C95" w:rsidRDefault="00443C95" w:rsidP="00D52963">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In your own words, what is the </w:t>
      </w:r>
      <w:r w:rsidR="00714ABC">
        <w:rPr>
          <w:rFonts w:ascii="Calibri" w:hAnsi="Calibri" w:cs="Calibri"/>
          <w:sz w:val="22"/>
          <w:szCs w:val="22"/>
        </w:rPr>
        <w:t>A</w:t>
      </w:r>
      <w:r>
        <w:rPr>
          <w:rFonts w:ascii="Calibri" w:hAnsi="Calibri" w:cs="Calibri"/>
          <w:sz w:val="22"/>
          <w:szCs w:val="22"/>
        </w:rPr>
        <w:t xml:space="preserve">nnual </w:t>
      </w:r>
      <w:r w:rsidR="00714ABC">
        <w:rPr>
          <w:rFonts w:ascii="Calibri" w:hAnsi="Calibri" w:cs="Calibri"/>
          <w:sz w:val="22"/>
          <w:szCs w:val="22"/>
        </w:rPr>
        <w:t>P</w:t>
      </w:r>
      <w:r>
        <w:rPr>
          <w:rFonts w:ascii="Calibri" w:hAnsi="Calibri" w:cs="Calibri"/>
          <w:sz w:val="22"/>
          <w:szCs w:val="22"/>
        </w:rPr>
        <w:t xml:space="preserve">ercentage </w:t>
      </w:r>
      <w:r w:rsidR="00714ABC">
        <w:rPr>
          <w:rFonts w:ascii="Calibri" w:hAnsi="Calibri" w:cs="Calibri"/>
          <w:sz w:val="22"/>
          <w:szCs w:val="22"/>
        </w:rPr>
        <w:t>R</w:t>
      </w:r>
      <w:r>
        <w:rPr>
          <w:rFonts w:ascii="Calibri" w:hAnsi="Calibri" w:cs="Calibri"/>
          <w:sz w:val="22"/>
          <w:szCs w:val="22"/>
        </w:rPr>
        <w:t>ate</w:t>
      </w:r>
      <w:r w:rsidR="00714ABC">
        <w:rPr>
          <w:rFonts w:ascii="Calibri" w:hAnsi="Calibri" w:cs="Calibri"/>
          <w:sz w:val="22"/>
          <w:szCs w:val="22"/>
        </w:rPr>
        <w:t xml:space="preserve"> (APR)</w:t>
      </w:r>
      <w:r>
        <w:rPr>
          <w:rFonts w:ascii="Calibri" w:hAnsi="Calibri" w:cs="Calibri"/>
          <w:sz w:val="22"/>
          <w:szCs w:val="22"/>
        </w:rPr>
        <w:t xml:space="preserve">?  </w:t>
      </w:r>
    </w:p>
    <w:p w:rsidR="000F2C4B" w:rsidRDefault="000F2C4B" w:rsidP="00D52963">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In your own words, what is the Total Interest Percentage (TIP)?</w:t>
      </w:r>
    </w:p>
    <w:p w:rsidR="00332AE0" w:rsidRDefault="006C200F" w:rsidP="00D52963">
      <w:pPr>
        <w:widowControl w:val="0"/>
        <w:numPr>
          <w:ilvl w:val="0"/>
          <w:numId w:val="35"/>
        </w:numPr>
        <w:autoSpaceDE w:val="0"/>
        <w:autoSpaceDN w:val="0"/>
        <w:spacing w:before="240" w:after="240" w:line="360" w:lineRule="auto"/>
        <w:contextualSpacing/>
        <w:rPr>
          <w:rFonts w:ascii="Calibri" w:hAnsi="Calibri" w:cs="Calibri"/>
          <w:sz w:val="22"/>
          <w:szCs w:val="22"/>
        </w:rPr>
      </w:pPr>
      <w:r w:rsidRPr="00332AE0">
        <w:rPr>
          <w:rFonts w:ascii="Calibri" w:hAnsi="Calibri" w:cs="Calibri"/>
          <w:sz w:val="22"/>
          <w:szCs w:val="22"/>
        </w:rPr>
        <w:t>Please look at the “Other Considerations” section. Can you read through the “Appraisal” section and then tell me in your own words what you think it is trying to tell you?</w:t>
      </w:r>
      <w:r w:rsidR="007C7CFA" w:rsidRPr="00332AE0">
        <w:rPr>
          <w:rFonts w:ascii="Calibri" w:hAnsi="Calibri" w:cs="Calibri"/>
          <w:sz w:val="22"/>
          <w:szCs w:val="22"/>
        </w:rPr>
        <w:t xml:space="preserve"> </w:t>
      </w:r>
    </w:p>
    <w:p w:rsidR="00D52963" w:rsidRPr="00332AE0" w:rsidRDefault="007C7CFA" w:rsidP="00D52963">
      <w:pPr>
        <w:widowControl w:val="0"/>
        <w:numPr>
          <w:ilvl w:val="0"/>
          <w:numId w:val="35"/>
        </w:numPr>
        <w:autoSpaceDE w:val="0"/>
        <w:autoSpaceDN w:val="0"/>
        <w:spacing w:before="240" w:after="240" w:line="360" w:lineRule="auto"/>
        <w:contextualSpacing/>
        <w:rPr>
          <w:rFonts w:ascii="Calibri" w:hAnsi="Calibri" w:cs="Calibri"/>
          <w:sz w:val="22"/>
          <w:szCs w:val="22"/>
        </w:rPr>
      </w:pPr>
      <w:r w:rsidRPr="00332AE0">
        <w:rPr>
          <w:rFonts w:ascii="Calibri" w:hAnsi="Calibri" w:cs="Calibri"/>
          <w:sz w:val="22"/>
          <w:szCs w:val="22"/>
        </w:rPr>
        <w:t xml:space="preserve"> </w:t>
      </w:r>
      <w:r w:rsidR="00D52963" w:rsidRPr="00332AE0">
        <w:rPr>
          <w:rFonts w:ascii="Calibri" w:hAnsi="Calibri" w:cs="Calibri"/>
          <w:sz w:val="22"/>
          <w:szCs w:val="22"/>
        </w:rPr>
        <w:t xml:space="preserve">Can you tell me what you think </w:t>
      </w:r>
      <w:r w:rsidR="002E1A28">
        <w:rPr>
          <w:rFonts w:ascii="Calibri" w:hAnsi="Calibri" w:cs="Calibri"/>
          <w:sz w:val="22"/>
          <w:szCs w:val="22"/>
        </w:rPr>
        <w:t>“</w:t>
      </w:r>
      <w:r w:rsidR="00D52963" w:rsidRPr="00332AE0">
        <w:rPr>
          <w:rFonts w:ascii="Calibri" w:hAnsi="Calibri" w:cs="Calibri"/>
          <w:sz w:val="22"/>
          <w:szCs w:val="22"/>
        </w:rPr>
        <w:t>appraisal</w:t>
      </w:r>
      <w:r w:rsidR="002E1A28">
        <w:rPr>
          <w:rFonts w:ascii="Calibri" w:hAnsi="Calibri" w:cs="Calibri"/>
          <w:sz w:val="22"/>
          <w:szCs w:val="22"/>
        </w:rPr>
        <w:t>”</w:t>
      </w:r>
      <w:r w:rsidR="00D52963" w:rsidRPr="00332AE0">
        <w:rPr>
          <w:rFonts w:ascii="Calibri" w:hAnsi="Calibri" w:cs="Calibri"/>
          <w:sz w:val="22"/>
          <w:szCs w:val="22"/>
        </w:rPr>
        <w:t xml:space="preserve"> means?</w:t>
      </w:r>
    </w:p>
    <w:p w:rsidR="00332AE0" w:rsidRDefault="00D52963" w:rsidP="00D52963">
      <w:pPr>
        <w:pStyle w:val="ListParagraph"/>
        <w:widowControl w:val="0"/>
        <w:numPr>
          <w:ilvl w:val="0"/>
          <w:numId w:val="35"/>
        </w:numPr>
        <w:autoSpaceDE w:val="0"/>
        <w:autoSpaceDN w:val="0"/>
        <w:spacing w:before="240" w:after="240" w:line="360" w:lineRule="auto"/>
        <w:contextualSpacing/>
        <w:rPr>
          <w:rFonts w:ascii="Calibri" w:hAnsi="Calibri" w:cs="Calibri"/>
          <w:sz w:val="22"/>
          <w:szCs w:val="22"/>
        </w:rPr>
      </w:pPr>
      <w:r w:rsidRPr="00332AE0">
        <w:rPr>
          <w:rFonts w:ascii="Calibri" w:hAnsi="Calibri" w:cs="Calibri"/>
          <w:sz w:val="22"/>
          <w:szCs w:val="22"/>
        </w:rPr>
        <w:t>Do any of these options make appraisal clear</w:t>
      </w:r>
      <w:r w:rsidR="002E1A28">
        <w:rPr>
          <w:rFonts w:ascii="Calibri" w:hAnsi="Calibri" w:cs="Calibri"/>
          <w:sz w:val="22"/>
          <w:szCs w:val="22"/>
        </w:rPr>
        <w:t>er</w:t>
      </w:r>
      <w:r w:rsidRPr="00332AE0">
        <w:rPr>
          <w:rFonts w:ascii="Calibri" w:hAnsi="Calibri" w:cs="Calibri"/>
          <w:sz w:val="22"/>
          <w:szCs w:val="22"/>
        </w:rPr>
        <w:t>? Avalúo de la vivienda,  Valoración de la vivienda?</w:t>
      </w:r>
    </w:p>
    <w:p w:rsidR="001A5326" w:rsidRPr="00332AE0" w:rsidRDefault="001A5326" w:rsidP="00D52963">
      <w:pPr>
        <w:pStyle w:val="ListParagraph"/>
        <w:widowControl w:val="0"/>
        <w:numPr>
          <w:ilvl w:val="0"/>
          <w:numId w:val="35"/>
        </w:numPr>
        <w:autoSpaceDE w:val="0"/>
        <w:autoSpaceDN w:val="0"/>
        <w:spacing w:before="240" w:after="240" w:line="360" w:lineRule="auto"/>
        <w:contextualSpacing/>
        <w:rPr>
          <w:rFonts w:ascii="Calibri" w:hAnsi="Calibri" w:cs="Calibri"/>
          <w:sz w:val="22"/>
          <w:szCs w:val="22"/>
        </w:rPr>
      </w:pPr>
      <w:r w:rsidRPr="00332AE0">
        <w:rPr>
          <w:rFonts w:ascii="Calibri" w:hAnsi="Calibri" w:cs="Calibri"/>
          <w:sz w:val="22"/>
          <w:szCs w:val="22"/>
        </w:rPr>
        <w:t xml:space="preserve">Can you tell me what you think </w:t>
      </w:r>
      <w:r w:rsidR="002E1A28">
        <w:rPr>
          <w:rFonts w:ascii="Calibri" w:hAnsi="Calibri" w:cs="Calibri"/>
          <w:sz w:val="22"/>
          <w:szCs w:val="22"/>
        </w:rPr>
        <w:t>“</w:t>
      </w:r>
      <w:r w:rsidRPr="00332AE0">
        <w:rPr>
          <w:rFonts w:ascii="Calibri" w:hAnsi="Calibri" w:cs="Calibri"/>
          <w:sz w:val="22"/>
          <w:szCs w:val="22"/>
        </w:rPr>
        <w:t>assumption</w:t>
      </w:r>
      <w:r w:rsidR="002E1A28">
        <w:rPr>
          <w:rFonts w:ascii="Calibri" w:hAnsi="Calibri" w:cs="Calibri"/>
          <w:sz w:val="22"/>
          <w:szCs w:val="22"/>
        </w:rPr>
        <w:t>”</w:t>
      </w:r>
      <w:r w:rsidRPr="00332AE0">
        <w:rPr>
          <w:rFonts w:ascii="Calibri" w:hAnsi="Calibri" w:cs="Calibri"/>
          <w:sz w:val="22"/>
          <w:szCs w:val="22"/>
        </w:rPr>
        <w:t xml:space="preserve"> means?</w:t>
      </w:r>
    </w:p>
    <w:p w:rsidR="001A5326" w:rsidRDefault="001A5326" w:rsidP="00D52963">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Is there another word that you think is more familiar?</w:t>
      </w:r>
    </w:p>
    <w:p w:rsidR="00B853AF" w:rsidRDefault="00445750" w:rsidP="00D52963">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Can you tell me in your own words what the refinanc</w:t>
      </w:r>
      <w:r w:rsidR="00B853AF">
        <w:rPr>
          <w:rFonts w:ascii="Calibri" w:hAnsi="Calibri" w:cs="Calibri"/>
          <w:sz w:val="22"/>
          <w:szCs w:val="22"/>
        </w:rPr>
        <w:t>e section is trying to tell you?</w:t>
      </w:r>
    </w:p>
    <w:p w:rsidR="00445750" w:rsidRDefault="00063BEF" w:rsidP="00D52963">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Do you have a suggestion for a better more understandable word to use for </w:t>
      </w:r>
      <w:r w:rsidR="002E1A28">
        <w:rPr>
          <w:rFonts w:ascii="Calibri" w:hAnsi="Calibri" w:cs="Calibri"/>
          <w:sz w:val="22"/>
          <w:szCs w:val="22"/>
        </w:rPr>
        <w:t>“</w:t>
      </w:r>
      <w:r>
        <w:rPr>
          <w:rFonts w:ascii="Calibri" w:hAnsi="Calibri" w:cs="Calibri"/>
          <w:sz w:val="22"/>
          <w:szCs w:val="22"/>
        </w:rPr>
        <w:t>refinance</w:t>
      </w:r>
      <w:r w:rsidR="002E1A28">
        <w:rPr>
          <w:rFonts w:ascii="Calibri" w:hAnsi="Calibri" w:cs="Calibri"/>
          <w:sz w:val="22"/>
          <w:szCs w:val="22"/>
        </w:rPr>
        <w:t>”</w:t>
      </w:r>
      <w:r>
        <w:rPr>
          <w:rFonts w:ascii="Calibri" w:hAnsi="Calibri" w:cs="Calibri"/>
          <w:sz w:val="22"/>
          <w:szCs w:val="22"/>
        </w:rPr>
        <w:t>?</w:t>
      </w:r>
    </w:p>
    <w:p w:rsidR="008F479C" w:rsidRDefault="00063BEF" w:rsidP="00332AE0">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Are there any other words on page 3 of the disclosure that you think might be unfamiliar or unclear to other people?</w:t>
      </w:r>
    </w:p>
    <w:p w:rsidR="008F479C" w:rsidRPr="008F479C" w:rsidRDefault="008F479C" w:rsidP="00332AE0">
      <w:pPr>
        <w:widowControl w:val="0"/>
        <w:autoSpaceDE w:val="0"/>
        <w:autoSpaceDN w:val="0"/>
        <w:spacing w:before="240" w:after="240" w:line="360" w:lineRule="auto"/>
        <w:ind w:left="720"/>
        <w:contextualSpacing/>
        <w:rPr>
          <w:rFonts w:ascii="Calibri" w:hAnsi="Calibri" w:cs="Calibri"/>
          <w:sz w:val="22"/>
          <w:szCs w:val="22"/>
        </w:rPr>
      </w:pPr>
      <w:r w:rsidRPr="008F479C">
        <w:rPr>
          <w:rFonts w:ascii="Calibri" w:hAnsi="Calibri" w:cs="Calibri"/>
          <w:sz w:val="22"/>
          <w:szCs w:val="22"/>
        </w:rPr>
        <w:t xml:space="preserve">Thank you for answering all of my questions. Now, just a few questions about the overall </w:t>
      </w:r>
      <w:r>
        <w:rPr>
          <w:rFonts w:ascii="Calibri" w:hAnsi="Calibri" w:cs="Calibri"/>
          <w:sz w:val="22"/>
          <w:szCs w:val="22"/>
        </w:rPr>
        <w:t>Loan Estimate</w:t>
      </w:r>
      <w:r w:rsidRPr="008F479C">
        <w:rPr>
          <w:rFonts w:ascii="Calibri" w:hAnsi="Calibri" w:cs="Calibri"/>
          <w:sz w:val="22"/>
          <w:szCs w:val="22"/>
        </w:rPr>
        <w:t>.</w:t>
      </w:r>
    </w:p>
    <w:p w:rsidR="008F479C" w:rsidRDefault="008F479C" w:rsidP="008F479C">
      <w:pPr>
        <w:widowControl w:val="0"/>
        <w:numPr>
          <w:ilvl w:val="0"/>
          <w:numId w:val="35"/>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Looking back at the whole document, does the size of the font seem readable? Would you say it is “too small, just right, or too large.” (Must select one) </w:t>
      </w:r>
    </w:p>
    <w:p w:rsidR="008F479C" w:rsidRPr="00306E3A" w:rsidRDefault="008F479C" w:rsidP="008F479C">
      <w:pPr>
        <w:widowControl w:val="0"/>
        <w:numPr>
          <w:ilvl w:val="0"/>
          <w:numId w:val="35"/>
        </w:numPr>
        <w:autoSpaceDE w:val="0"/>
        <w:autoSpaceDN w:val="0"/>
        <w:spacing w:before="240" w:after="240" w:line="360" w:lineRule="auto"/>
        <w:rPr>
          <w:rFonts w:ascii="Calibri" w:hAnsi="Calibri" w:cs="Calibri"/>
          <w:sz w:val="22"/>
          <w:szCs w:val="22"/>
        </w:rPr>
      </w:pPr>
      <w:r>
        <w:rPr>
          <w:rFonts w:ascii="Calibri" w:hAnsi="Calibri" w:cs="Calibri"/>
          <w:sz w:val="22"/>
          <w:szCs w:val="22"/>
        </w:rPr>
        <w:t xml:space="preserve">Are there any </w:t>
      </w:r>
      <w:r w:rsidR="002E1A28">
        <w:rPr>
          <w:rFonts w:ascii="Calibri" w:hAnsi="Calibri" w:cs="Calibri"/>
          <w:sz w:val="22"/>
          <w:szCs w:val="22"/>
        </w:rPr>
        <w:t xml:space="preserve">other </w:t>
      </w:r>
      <w:r>
        <w:rPr>
          <w:rFonts w:ascii="Calibri" w:hAnsi="Calibri" w:cs="Calibri"/>
          <w:sz w:val="22"/>
          <w:szCs w:val="22"/>
        </w:rPr>
        <w:t>words on the disclosure that you think might be unfamiliar to other people?</w:t>
      </w:r>
    </w:p>
    <w:p w:rsidR="008F479C" w:rsidRPr="00750AED" w:rsidRDefault="008F479C" w:rsidP="008F479C">
      <w:pPr>
        <w:widowControl w:val="0"/>
        <w:numPr>
          <w:ilvl w:val="0"/>
          <w:numId w:val="35"/>
        </w:numPr>
        <w:autoSpaceDE w:val="0"/>
        <w:autoSpaceDN w:val="0"/>
        <w:spacing w:before="240" w:after="240" w:line="360" w:lineRule="auto"/>
        <w:rPr>
          <w:rFonts w:ascii="Calibri" w:hAnsi="Calibri" w:cs="Calibri"/>
          <w:sz w:val="22"/>
          <w:szCs w:val="22"/>
        </w:rPr>
      </w:pPr>
      <w:r w:rsidRPr="00750AED">
        <w:rPr>
          <w:rFonts w:ascii="Calibri" w:hAnsi="Calibri" w:cs="Calibri"/>
          <w:sz w:val="22"/>
          <w:szCs w:val="22"/>
        </w:rPr>
        <w:t xml:space="preserve">Now, let me give you all of the pages of the </w:t>
      </w:r>
      <w:r>
        <w:rPr>
          <w:rFonts w:ascii="Calibri" w:hAnsi="Calibri" w:cs="Calibri"/>
          <w:sz w:val="22"/>
          <w:szCs w:val="22"/>
        </w:rPr>
        <w:t>Loan Estimate</w:t>
      </w:r>
      <w:r w:rsidRPr="00750AED">
        <w:rPr>
          <w:rFonts w:ascii="Calibri" w:hAnsi="Calibri" w:cs="Calibri"/>
          <w:sz w:val="22"/>
          <w:szCs w:val="22"/>
        </w:rPr>
        <w:t xml:space="preserve">, so you can see what the entire </w:t>
      </w:r>
      <w:r w:rsidR="002E1A28">
        <w:rPr>
          <w:rFonts w:ascii="Calibri" w:hAnsi="Calibri" w:cs="Calibri"/>
          <w:sz w:val="22"/>
          <w:szCs w:val="22"/>
        </w:rPr>
        <w:t xml:space="preserve">Loan Estimate </w:t>
      </w:r>
      <w:r w:rsidRPr="00750AED">
        <w:rPr>
          <w:rFonts w:ascii="Calibri" w:hAnsi="Calibri" w:cs="Calibri"/>
          <w:sz w:val="22"/>
          <w:szCs w:val="22"/>
        </w:rPr>
        <w:t xml:space="preserve">will look like. On a scale of 1 to 5, with 1 being the worst design you’ve ever seen, and 5 being the best design you’ve ever seen, how would you rate the Design? </w:t>
      </w:r>
    </w:p>
    <w:p w:rsidR="008F479C" w:rsidRDefault="008F479C" w:rsidP="00332AE0">
      <w:pPr>
        <w:widowControl w:val="0"/>
        <w:autoSpaceDE w:val="0"/>
        <w:autoSpaceDN w:val="0"/>
        <w:spacing w:before="240" w:after="240" w:line="360" w:lineRule="auto"/>
        <w:ind w:left="720"/>
        <w:contextualSpacing/>
        <w:rPr>
          <w:rFonts w:ascii="Calibri" w:hAnsi="Calibri" w:cs="Calibri"/>
          <w:sz w:val="22"/>
          <w:szCs w:val="22"/>
        </w:rPr>
      </w:pPr>
    </w:p>
    <w:p w:rsidR="00C12429" w:rsidRDefault="00C12429" w:rsidP="00C12429">
      <w:pPr>
        <w:widowControl w:val="0"/>
        <w:autoSpaceDE w:val="0"/>
        <w:autoSpaceDN w:val="0"/>
        <w:spacing w:before="240" w:after="240" w:line="360" w:lineRule="auto"/>
        <w:ind w:left="720"/>
        <w:contextualSpacing/>
        <w:rPr>
          <w:rFonts w:ascii="Calibri" w:hAnsi="Calibri" w:cs="Calibri"/>
          <w:sz w:val="22"/>
          <w:szCs w:val="22"/>
        </w:rPr>
      </w:pPr>
    </w:p>
    <w:p w:rsidR="000D32D6" w:rsidRPr="00F50295" w:rsidRDefault="000D32D6" w:rsidP="000D32D6">
      <w:pPr>
        <w:pBdr>
          <w:top w:val="single" w:sz="4" w:space="1" w:color="auto"/>
          <w:left w:val="single" w:sz="4" w:space="4" w:color="auto"/>
          <w:bottom w:val="single" w:sz="4" w:space="1" w:color="auto"/>
          <w:right w:val="single" w:sz="4" w:space="4" w:color="auto"/>
        </w:pBdr>
        <w:shd w:val="clear" w:color="auto" w:fill="9BBB59"/>
        <w:spacing w:before="240" w:after="240"/>
        <w:rPr>
          <w:rFonts w:ascii="Arial" w:hAnsi="Arial" w:cs="Arial"/>
        </w:rPr>
      </w:pPr>
      <w:r w:rsidRPr="00B3039D">
        <w:rPr>
          <w:rFonts w:ascii="Calibri" w:hAnsi="Calibri" w:cs="Calibri"/>
          <w:noProof/>
          <w:sz w:val="22"/>
          <w:szCs w:val="22"/>
        </w:rPr>
        <w:lastRenderedPageBreak/>
        <w:drawing>
          <wp:inline distT="0" distB="0" distL="0" distR="0" wp14:anchorId="347AD2DC" wp14:editId="66F81D2F">
            <wp:extent cx="453390" cy="511810"/>
            <wp:effectExtent l="19050" t="0" r="3810" b="0"/>
            <wp:docPr id="6" name="Picture 25"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PE01933_0000[1]"/>
                    <pic:cNvPicPr>
                      <a:picLocks noChangeAspect="1" noChangeArrowheads="1"/>
                    </pic:cNvPicPr>
                  </pic:nvPicPr>
                  <pic:blipFill>
                    <a:blip r:embed="rId11"/>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Pr="00EC54E4">
        <w:rPr>
          <w:rFonts w:ascii="Calibri" w:hAnsi="Calibri" w:cs="Calibri"/>
          <w:b/>
        </w:rPr>
        <w:t xml:space="preserve">We’re </w:t>
      </w:r>
      <w:r w:rsidR="00C07404" w:rsidRPr="00EC54E4">
        <w:rPr>
          <w:rFonts w:ascii="Calibri" w:hAnsi="Calibri" w:cs="Calibri"/>
          <w:b/>
        </w:rPr>
        <w:t xml:space="preserve">about </w:t>
      </w:r>
      <w:r w:rsidRPr="00EC54E4">
        <w:rPr>
          <w:rFonts w:ascii="Calibri" w:hAnsi="Calibri" w:cs="Calibri"/>
          <w:b/>
        </w:rPr>
        <w:t>half way finished. Let</w:t>
      </w:r>
      <w:r w:rsidRPr="00EC54E4">
        <w:rPr>
          <w:rFonts w:ascii="Calibri" w:hAnsi="Calibri" w:cs="Calibri"/>
          <w:b/>
          <w:i/>
        </w:rPr>
        <w:t>’</w:t>
      </w:r>
      <w:r w:rsidRPr="00EC54E4">
        <w:rPr>
          <w:rFonts w:ascii="Calibri" w:hAnsi="Calibri" w:cs="Calibri"/>
          <w:b/>
        </w:rPr>
        <w:t>s go ahead and take a short break for you and so I can set up for the next part. You can go get a drink, or use the restroom and I will come get you from the waiting room in just a few minutes.</w:t>
      </w:r>
    </w:p>
    <w:p w:rsidR="000D32D6" w:rsidRPr="001D1066" w:rsidRDefault="000D32D6" w:rsidP="000D32D6">
      <w:pPr>
        <w:spacing w:before="160" w:after="160"/>
        <w:rPr>
          <w:rFonts w:ascii="Arial" w:hAnsi="Arial" w:cs="Arial"/>
          <w:b/>
          <w:color w:val="4F6228"/>
        </w:rPr>
      </w:pPr>
      <w:r w:rsidRPr="001D1066">
        <w:rPr>
          <w:rFonts w:ascii="Arial" w:hAnsi="Arial" w:cs="Arial"/>
          <w:b/>
          <w:color w:val="4F6228"/>
          <w:sz w:val="40"/>
          <w:szCs w:val="40"/>
        </w:rPr>
        <w:t>Break (5 minutes)</w:t>
      </w:r>
    </w:p>
    <w:p w:rsidR="00C75150" w:rsidRDefault="00C75150">
      <w:pPr>
        <w:rPr>
          <w:rFonts w:ascii="Calibri" w:hAnsi="Calibri" w:cs="Calibri"/>
          <w:b/>
          <w:sz w:val="28"/>
          <w:szCs w:val="28"/>
        </w:rPr>
      </w:pPr>
      <w:r>
        <w:rPr>
          <w:rFonts w:ascii="Calibri" w:hAnsi="Calibri" w:cs="Calibri"/>
          <w:b/>
          <w:sz w:val="28"/>
          <w:szCs w:val="28"/>
        </w:rPr>
        <w:br w:type="page"/>
      </w:r>
    </w:p>
    <w:p w:rsidR="00396B55" w:rsidRPr="001D1066" w:rsidRDefault="00396B55" w:rsidP="00D96B8D">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rPr>
          <w:rFonts w:ascii="Arial" w:hAnsi="Arial" w:cs="Arial"/>
          <w:b/>
          <w:color w:val="4F6228"/>
          <w:sz w:val="40"/>
          <w:szCs w:val="40"/>
        </w:rPr>
      </w:pPr>
      <w:r>
        <w:rPr>
          <w:rFonts w:ascii="Arial" w:hAnsi="Arial" w:cs="Arial"/>
          <w:b/>
          <w:color w:val="4F6228"/>
          <w:sz w:val="40"/>
          <w:szCs w:val="40"/>
        </w:rPr>
        <w:lastRenderedPageBreak/>
        <w:t xml:space="preserve">Task </w:t>
      </w:r>
      <w:r w:rsidR="005744BF">
        <w:rPr>
          <w:rFonts w:ascii="Arial" w:hAnsi="Arial" w:cs="Arial"/>
          <w:b/>
          <w:color w:val="4F6228"/>
          <w:sz w:val="40"/>
          <w:szCs w:val="40"/>
        </w:rPr>
        <w:t>Two</w:t>
      </w:r>
      <w:r>
        <w:rPr>
          <w:rFonts w:ascii="Arial" w:hAnsi="Arial" w:cs="Arial"/>
          <w:b/>
          <w:color w:val="4F6228"/>
          <w:sz w:val="40"/>
          <w:szCs w:val="40"/>
        </w:rPr>
        <w:t xml:space="preserve">: </w:t>
      </w:r>
      <w:r w:rsidR="00EC54E4">
        <w:rPr>
          <w:rFonts w:ascii="Arial" w:hAnsi="Arial" w:cs="Arial"/>
          <w:b/>
          <w:color w:val="4F6228"/>
          <w:sz w:val="40"/>
          <w:szCs w:val="40"/>
        </w:rPr>
        <w:t>5 Year I/O ARM</w:t>
      </w:r>
      <w:r w:rsidR="00F408E2">
        <w:rPr>
          <w:rFonts w:ascii="Arial" w:hAnsi="Arial" w:cs="Arial"/>
          <w:b/>
          <w:color w:val="4F6228"/>
          <w:sz w:val="40"/>
          <w:szCs w:val="40"/>
        </w:rPr>
        <w:t xml:space="preserve"> Closing</w:t>
      </w:r>
      <w:r w:rsidR="00E76F08">
        <w:rPr>
          <w:rFonts w:ascii="Arial" w:hAnsi="Arial" w:cs="Arial"/>
          <w:b/>
          <w:color w:val="4F6228"/>
          <w:sz w:val="40"/>
          <w:szCs w:val="40"/>
        </w:rPr>
        <w:t xml:space="preserve"> Disclosure </w:t>
      </w:r>
      <w:r>
        <w:rPr>
          <w:rFonts w:ascii="Arial" w:hAnsi="Arial" w:cs="Arial"/>
          <w:b/>
          <w:color w:val="4F6228"/>
          <w:sz w:val="40"/>
          <w:szCs w:val="40"/>
        </w:rPr>
        <w:t>(</w:t>
      </w:r>
      <w:r w:rsidR="004868B4">
        <w:rPr>
          <w:rFonts w:ascii="Arial" w:hAnsi="Arial" w:cs="Arial"/>
          <w:b/>
          <w:color w:val="4F6228"/>
          <w:sz w:val="40"/>
          <w:szCs w:val="40"/>
        </w:rPr>
        <w:t>35</w:t>
      </w:r>
      <w:r w:rsidR="004868B4" w:rsidRPr="001D1066">
        <w:rPr>
          <w:rFonts w:ascii="Arial" w:hAnsi="Arial" w:cs="Arial"/>
          <w:b/>
          <w:color w:val="4F6228"/>
          <w:sz w:val="40"/>
          <w:szCs w:val="40"/>
        </w:rPr>
        <w:t xml:space="preserve"> </w:t>
      </w:r>
      <w:r w:rsidRPr="001D1066">
        <w:rPr>
          <w:rFonts w:ascii="Arial" w:hAnsi="Arial" w:cs="Arial"/>
          <w:b/>
          <w:color w:val="4F6228"/>
          <w:sz w:val="40"/>
          <w:szCs w:val="40"/>
        </w:rPr>
        <w:t>minutes)</w:t>
      </w:r>
    </w:p>
    <w:p w:rsidR="00BD3C13" w:rsidRDefault="00BD3C13" w:rsidP="00D96B8D">
      <w:pPr>
        <w:spacing w:before="240" w:after="240" w:line="360" w:lineRule="auto"/>
        <w:rPr>
          <w:rFonts w:ascii="Calibri" w:hAnsi="Calibri" w:cs="Calibri"/>
          <w:sz w:val="22"/>
          <w:szCs w:val="22"/>
        </w:rPr>
      </w:pPr>
      <w:r>
        <w:rPr>
          <w:rFonts w:ascii="Calibri" w:hAnsi="Calibri" w:cs="Calibri"/>
          <w:sz w:val="22"/>
          <w:szCs w:val="22"/>
        </w:rPr>
        <w:t xml:space="preserve">Now, for the next part, I’m going to show you a closing disclosure. Just to let you know, the loan on the Closing Disclosure is different than the loan you saw on the Loan Estimate and that’s because we are testing the forms with all different types of loans. I wanted to let you know that upfront so you weren’t </w:t>
      </w:r>
      <w:r w:rsidR="00474BEA">
        <w:rPr>
          <w:rFonts w:ascii="Calibri" w:hAnsi="Calibri" w:cs="Calibri"/>
          <w:sz w:val="22"/>
          <w:szCs w:val="22"/>
        </w:rPr>
        <w:t xml:space="preserve">confused </w:t>
      </w:r>
      <w:r>
        <w:rPr>
          <w:rFonts w:ascii="Calibri" w:hAnsi="Calibri" w:cs="Calibri"/>
          <w:sz w:val="22"/>
          <w:szCs w:val="22"/>
        </w:rPr>
        <w:t xml:space="preserve">by that big change. </w:t>
      </w:r>
    </w:p>
    <w:p w:rsidR="00925DB2" w:rsidRDefault="00BD3C13" w:rsidP="00D96B8D">
      <w:pPr>
        <w:spacing w:before="240" w:after="240" w:line="360" w:lineRule="auto"/>
        <w:rPr>
          <w:rFonts w:ascii="Calibri" w:hAnsi="Calibri" w:cs="Calibri"/>
          <w:sz w:val="22"/>
          <w:szCs w:val="22"/>
        </w:rPr>
      </w:pPr>
      <w:r>
        <w:rPr>
          <w:rFonts w:ascii="Calibri" w:hAnsi="Calibri" w:cs="Calibri"/>
          <w:sz w:val="22"/>
          <w:szCs w:val="22"/>
        </w:rPr>
        <w:t xml:space="preserve">That said, for this next part, I want you to assume you are getting ready to close on your home and your “new” loan. </w:t>
      </w:r>
      <w:r w:rsidR="00F41261">
        <w:rPr>
          <w:rFonts w:ascii="Calibri" w:hAnsi="Calibri" w:cs="Calibri"/>
          <w:sz w:val="22"/>
          <w:szCs w:val="22"/>
        </w:rPr>
        <w:t xml:space="preserve">When you close on </w:t>
      </w:r>
      <w:r w:rsidR="00F91D5B">
        <w:rPr>
          <w:rFonts w:ascii="Calibri" w:hAnsi="Calibri" w:cs="Calibri"/>
          <w:sz w:val="22"/>
          <w:szCs w:val="22"/>
        </w:rPr>
        <w:t>the</w:t>
      </w:r>
      <w:r w:rsidR="004E3C2B">
        <w:rPr>
          <w:rFonts w:ascii="Calibri" w:hAnsi="Calibri" w:cs="Calibri"/>
          <w:sz w:val="22"/>
          <w:szCs w:val="22"/>
        </w:rPr>
        <w:t xml:space="preserve"> </w:t>
      </w:r>
      <w:r w:rsidR="00F41261">
        <w:rPr>
          <w:rFonts w:ascii="Calibri" w:hAnsi="Calibri" w:cs="Calibri"/>
          <w:sz w:val="22"/>
          <w:szCs w:val="22"/>
        </w:rPr>
        <w:t xml:space="preserve">loan, one of the many documents you </w:t>
      </w:r>
      <w:r w:rsidR="004E3C2B">
        <w:rPr>
          <w:rFonts w:ascii="Calibri" w:hAnsi="Calibri" w:cs="Calibri"/>
          <w:sz w:val="22"/>
          <w:szCs w:val="22"/>
        </w:rPr>
        <w:t xml:space="preserve">receive </w:t>
      </w:r>
      <w:r w:rsidR="00F41261">
        <w:rPr>
          <w:rFonts w:ascii="Calibri" w:hAnsi="Calibri" w:cs="Calibri"/>
          <w:sz w:val="22"/>
          <w:szCs w:val="22"/>
        </w:rPr>
        <w:t xml:space="preserve">is a </w:t>
      </w:r>
      <w:r w:rsidR="00F408E2">
        <w:rPr>
          <w:rFonts w:ascii="Calibri" w:hAnsi="Calibri" w:cs="Calibri"/>
          <w:sz w:val="22"/>
          <w:szCs w:val="22"/>
        </w:rPr>
        <w:t>Closing</w:t>
      </w:r>
      <w:r w:rsidR="004E3C2B">
        <w:rPr>
          <w:rFonts w:ascii="Calibri" w:hAnsi="Calibri" w:cs="Calibri"/>
          <w:sz w:val="22"/>
          <w:szCs w:val="22"/>
        </w:rPr>
        <w:t xml:space="preserve"> </w:t>
      </w:r>
      <w:r w:rsidR="00F91D5B">
        <w:rPr>
          <w:rFonts w:ascii="Calibri" w:hAnsi="Calibri" w:cs="Calibri"/>
          <w:sz w:val="22"/>
          <w:szCs w:val="22"/>
        </w:rPr>
        <w:t>Disclosure</w:t>
      </w:r>
      <w:r w:rsidR="00F41261">
        <w:rPr>
          <w:rFonts w:ascii="Calibri" w:hAnsi="Calibri" w:cs="Calibri"/>
          <w:sz w:val="22"/>
          <w:szCs w:val="22"/>
        </w:rPr>
        <w:t xml:space="preserve">. </w:t>
      </w:r>
      <w:r w:rsidR="009F61E0">
        <w:rPr>
          <w:rFonts w:ascii="Calibri" w:hAnsi="Calibri" w:cs="Calibri"/>
          <w:sz w:val="22"/>
          <w:szCs w:val="22"/>
        </w:rPr>
        <w:t xml:space="preserve">The disclosure lists all of the costs associated with the loan and tells you how much money you will need to bring to closing. </w:t>
      </w:r>
    </w:p>
    <w:p w:rsidR="00925DB2" w:rsidRDefault="009F61E0" w:rsidP="00D96B8D">
      <w:pPr>
        <w:spacing w:before="240" w:after="240" w:line="360" w:lineRule="auto"/>
        <w:rPr>
          <w:rFonts w:ascii="Calibri" w:hAnsi="Calibri" w:cs="Calibri"/>
          <w:sz w:val="22"/>
          <w:szCs w:val="22"/>
        </w:rPr>
      </w:pPr>
      <w:r>
        <w:rPr>
          <w:rFonts w:ascii="Calibri" w:hAnsi="Calibri" w:cs="Calibri"/>
          <w:sz w:val="22"/>
          <w:szCs w:val="22"/>
        </w:rPr>
        <w:t>It is very similar to the Loan Estimate disclosure but instead of an estimate, this provides your actual final costs.</w:t>
      </w:r>
      <w:r w:rsidRPr="00B32FEB">
        <w:rPr>
          <w:rFonts w:ascii="Calibri" w:hAnsi="Calibri" w:cs="Calibri"/>
          <w:b/>
          <w:sz w:val="22"/>
          <w:szCs w:val="22"/>
        </w:rPr>
        <w:t xml:space="preserve"> Let’s look back at the home buying process visual. According to the process, you are now here.</w:t>
      </w:r>
      <w:r>
        <w:rPr>
          <w:rFonts w:ascii="Calibri" w:hAnsi="Calibri" w:cs="Calibri"/>
          <w:sz w:val="22"/>
          <w:szCs w:val="22"/>
        </w:rPr>
        <w:t xml:space="preserve"> </w:t>
      </w:r>
      <w:r w:rsidR="00485328">
        <w:rPr>
          <w:rFonts w:ascii="Calibri" w:hAnsi="Calibri" w:cs="Calibri"/>
          <w:sz w:val="22"/>
          <w:szCs w:val="22"/>
        </w:rPr>
        <w:t xml:space="preserve">(Show they are at #5 in Column 3 of Process) </w:t>
      </w:r>
    </w:p>
    <w:p w:rsidR="00882E09" w:rsidRDefault="007D6D7C" w:rsidP="00D96B8D">
      <w:pPr>
        <w:spacing w:before="240" w:after="240" w:line="360" w:lineRule="auto"/>
        <w:rPr>
          <w:rFonts w:ascii="Calibri" w:hAnsi="Calibri" w:cs="Calibri"/>
          <w:sz w:val="22"/>
          <w:szCs w:val="22"/>
        </w:rPr>
      </w:pPr>
      <w:r>
        <w:rPr>
          <w:rFonts w:ascii="Calibri" w:hAnsi="Calibri" w:cs="Calibri"/>
          <w:sz w:val="22"/>
          <w:szCs w:val="22"/>
        </w:rPr>
        <w:t>You are closing tomor</w:t>
      </w:r>
      <w:r w:rsidR="00125B55">
        <w:rPr>
          <w:rFonts w:ascii="Calibri" w:hAnsi="Calibri" w:cs="Calibri"/>
          <w:sz w:val="22"/>
          <w:szCs w:val="22"/>
        </w:rPr>
        <w:t>row and you received the final Closing</w:t>
      </w:r>
      <w:r>
        <w:rPr>
          <w:rFonts w:ascii="Calibri" w:hAnsi="Calibri" w:cs="Calibri"/>
          <w:sz w:val="22"/>
          <w:szCs w:val="22"/>
        </w:rPr>
        <w:t xml:space="preserve"> Disclosure. </w:t>
      </w:r>
      <w:r w:rsidR="00882E09">
        <w:rPr>
          <w:rFonts w:ascii="Calibri" w:hAnsi="Calibri" w:cs="Calibri"/>
          <w:sz w:val="22"/>
          <w:szCs w:val="22"/>
        </w:rPr>
        <w:t xml:space="preserve">Remember that </w:t>
      </w:r>
      <w:r w:rsidR="005F59D4">
        <w:rPr>
          <w:rFonts w:ascii="Calibri" w:hAnsi="Calibri" w:cs="Calibri"/>
          <w:sz w:val="22"/>
          <w:szCs w:val="22"/>
        </w:rPr>
        <w:t xml:space="preserve">the </w:t>
      </w:r>
      <w:r w:rsidR="00882E09">
        <w:rPr>
          <w:rFonts w:ascii="Calibri" w:hAnsi="Calibri" w:cs="Calibri"/>
          <w:sz w:val="22"/>
          <w:szCs w:val="22"/>
        </w:rPr>
        <w:t xml:space="preserve">loan estimate </w:t>
      </w:r>
      <w:r w:rsidR="005F59D4">
        <w:rPr>
          <w:rFonts w:ascii="Calibri" w:hAnsi="Calibri" w:cs="Calibri"/>
          <w:sz w:val="22"/>
          <w:szCs w:val="22"/>
        </w:rPr>
        <w:t xml:space="preserve">you looked at first </w:t>
      </w:r>
      <w:r w:rsidR="00882E09">
        <w:rPr>
          <w:rFonts w:ascii="Calibri" w:hAnsi="Calibri" w:cs="Calibri"/>
          <w:sz w:val="22"/>
          <w:szCs w:val="22"/>
        </w:rPr>
        <w:t xml:space="preserve">was </w:t>
      </w:r>
      <w:r w:rsidR="005F59D4" w:rsidRPr="005F59D4">
        <w:rPr>
          <w:rFonts w:ascii="Calibri" w:hAnsi="Calibri" w:cs="Calibri"/>
          <w:b/>
          <w:sz w:val="22"/>
          <w:szCs w:val="22"/>
        </w:rPr>
        <w:t>NOT</w:t>
      </w:r>
      <w:r w:rsidR="005F59D4">
        <w:rPr>
          <w:rFonts w:ascii="Calibri" w:hAnsi="Calibri" w:cs="Calibri"/>
          <w:sz w:val="22"/>
          <w:szCs w:val="22"/>
        </w:rPr>
        <w:t xml:space="preserve"> </w:t>
      </w:r>
      <w:r w:rsidR="00882E09">
        <w:rPr>
          <w:rFonts w:ascii="Calibri" w:hAnsi="Calibri" w:cs="Calibri"/>
          <w:sz w:val="22"/>
          <w:szCs w:val="22"/>
        </w:rPr>
        <w:t xml:space="preserve">based on these assumptions. </w:t>
      </w:r>
      <w:r w:rsidR="00AD5773">
        <w:rPr>
          <w:rFonts w:ascii="Calibri" w:hAnsi="Calibri" w:cs="Calibri"/>
          <w:sz w:val="22"/>
          <w:szCs w:val="22"/>
        </w:rPr>
        <w:t xml:space="preserve"> Here are the new assumptions:</w:t>
      </w:r>
    </w:p>
    <w:p w:rsidR="00AD5773" w:rsidRPr="00F50295" w:rsidRDefault="00AD5773" w:rsidP="00AD5773">
      <w:pPr>
        <w:pBdr>
          <w:top w:val="single" w:sz="4" w:space="1" w:color="auto"/>
          <w:left w:val="single" w:sz="4" w:space="4" w:color="auto"/>
          <w:bottom w:val="single" w:sz="4" w:space="1" w:color="auto"/>
          <w:right w:val="single" w:sz="4" w:space="4" w:color="auto"/>
        </w:pBdr>
        <w:shd w:val="clear" w:color="auto" w:fill="9BBB59"/>
        <w:rPr>
          <w:rFonts w:ascii="Calibri" w:hAnsi="Calibri" w:cs="Calibri"/>
          <w:b/>
        </w:rPr>
      </w:pPr>
      <w:r>
        <w:rPr>
          <w:noProof/>
          <w:color w:val="FFFFFF"/>
        </w:rPr>
        <w:drawing>
          <wp:inline distT="0" distB="0" distL="0" distR="0" wp14:anchorId="5784770E" wp14:editId="0FD82BE8">
            <wp:extent cx="453390" cy="511810"/>
            <wp:effectExtent l="19050" t="0" r="3810" b="0"/>
            <wp:docPr id="12" name="Picture 12"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PE01933_0000[1]"/>
                    <pic:cNvPicPr>
                      <a:picLocks noChangeAspect="1" noChangeArrowheads="1"/>
                    </pic:cNvPicPr>
                  </pic:nvPicPr>
                  <pic:blipFill>
                    <a:blip r:embed="rId11"/>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Pr="00F50295">
        <w:rPr>
          <w:rFonts w:ascii="Calibri" w:hAnsi="Calibri" w:cs="Calibri"/>
          <w:b/>
          <w:i/>
        </w:rPr>
        <w:t>Note to Moderator:</w:t>
      </w:r>
      <w:r w:rsidRPr="00F50295">
        <w:rPr>
          <w:rFonts w:ascii="Calibri" w:hAnsi="Calibri" w:cs="Calibri"/>
          <w:b/>
        </w:rPr>
        <w:t xml:space="preserve"> Hand participant </w:t>
      </w:r>
      <w:r w:rsidRPr="00F50295">
        <w:rPr>
          <w:rFonts w:ascii="Calibri" w:hAnsi="Calibri" w:cs="Calibri"/>
          <w:b/>
          <w:i/>
        </w:rPr>
        <w:t xml:space="preserve">Scenario Card </w:t>
      </w:r>
      <w:r w:rsidRPr="00F50295">
        <w:rPr>
          <w:rFonts w:ascii="Calibri" w:hAnsi="Calibri" w:cs="Calibri"/>
          <w:b/>
        </w:rPr>
        <w:t xml:space="preserve">and read out loud. </w:t>
      </w:r>
    </w:p>
    <w:p w:rsidR="00AD5773" w:rsidRPr="00AD1DE4" w:rsidRDefault="00AD5773" w:rsidP="00AD5773">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AD5773" w:rsidRDefault="00AD5773" w:rsidP="00AD5773">
      <w:pPr>
        <w:pBdr>
          <w:top w:val="single" w:sz="4" w:space="1" w:color="auto"/>
          <w:left w:val="single" w:sz="4" w:space="4" w:color="auto"/>
          <w:bottom w:val="single" w:sz="4" w:space="1" w:color="auto"/>
          <w:right w:val="single" w:sz="4" w:space="4" w:color="auto"/>
        </w:pBdr>
        <w:shd w:val="clear" w:color="auto" w:fill="9BBB59"/>
        <w:rPr>
          <w:rFonts w:asciiTheme="minorHAnsi" w:hAnsiTheme="minorHAnsi" w:cstheme="minorHAnsi"/>
          <w:b/>
        </w:rPr>
      </w:pPr>
      <w:r w:rsidRPr="00C80BD9">
        <w:rPr>
          <w:rFonts w:asciiTheme="minorHAnsi" w:hAnsiTheme="minorHAnsi" w:cstheme="minorHAnsi"/>
          <w:b/>
        </w:rPr>
        <w:t xml:space="preserve">You are </w:t>
      </w:r>
      <w:r>
        <w:rPr>
          <w:rFonts w:asciiTheme="minorHAnsi" w:hAnsiTheme="minorHAnsi" w:cstheme="minorHAnsi"/>
          <w:b/>
        </w:rPr>
        <w:t xml:space="preserve">interested in </w:t>
      </w:r>
      <w:r w:rsidRPr="00C80BD9">
        <w:rPr>
          <w:rFonts w:asciiTheme="minorHAnsi" w:hAnsiTheme="minorHAnsi" w:cstheme="minorHAnsi"/>
          <w:b/>
        </w:rPr>
        <w:t>purchas</w:t>
      </w:r>
      <w:r>
        <w:rPr>
          <w:rFonts w:asciiTheme="minorHAnsi" w:hAnsiTheme="minorHAnsi" w:cstheme="minorHAnsi"/>
          <w:b/>
        </w:rPr>
        <w:t>ing</w:t>
      </w:r>
      <w:r w:rsidRPr="00C80BD9">
        <w:rPr>
          <w:rFonts w:asciiTheme="minorHAnsi" w:hAnsiTheme="minorHAnsi" w:cstheme="minorHAnsi"/>
          <w:b/>
        </w:rPr>
        <w:t xml:space="preserve"> </w:t>
      </w:r>
      <w:r>
        <w:rPr>
          <w:rFonts w:asciiTheme="minorHAnsi" w:hAnsiTheme="minorHAnsi" w:cstheme="minorHAnsi"/>
          <w:b/>
        </w:rPr>
        <w:t xml:space="preserve">a home </w:t>
      </w:r>
      <w:r w:rsidRPr="00C80BD9">
        <w:rPr>
          <w:rFonts w:asciiTheme="minorHAnsi" w:hAnsiTheme="minorHAnsi" w:cstheme="minorHAnsi"/>
          <w:b/>
        </w:rPr>
        <w:t>that costs $</w:t>
      </w:r>
      <w:r>
        <w:rPr>
          <w:rFonts w:asciiTheme="minorHAnsi" w:hAnsiTheme="minorHAnsi" w:cstheme="minorHAnsi"/>
          <w:b/>
        </w:rPr>
        <w:t>240,000.</w:t>
      </w:r>
      <w:r w:rsidRPr="00C80BD9">
        <w:rPr>
          <w:rFonts w:asciiTheme="minorHAnsi" w:hAnsiTheme="minorHAnsi" w:cstheme="minorHAnsi"/>
          <w:b/>
        </w:rPr>
        <w:t xml:space="preserve"> You are </w:t>
      </w:r>
      <w:r>
        <w:rPr>
          <w:rFonts w:asciiTheme="minorHAnsi" w:hAnsiTheme="minorHAnsi" w:cstheme="minorHAnsi"/>
          <w:b/>
        </w:rPr>
        <w:t xml:space="preserve">planning to </w:t>
      </w:r>
      <w:r w:rsidRPr="00C80BD9">
        <w:rPr>
          <w:rFonts w:asciiTheme="minorHAnsi" w:hAnsiTheme="minorHAnsi" w:cstheme="minorHAnsi"/>
          <w:b/>
        </w:rPr>
        <w:t>mak</w:t>
      </w:r>
      <w:r>
        <w:rPr>
          <w:rFonts w:asciiTheme="minorHAnsi" w:hAnsiTheme="minorHAnsi" w:cstheme="minorHAnsi"/>
          <w:b/>
        </w:rPr>
        <w:t>e</w:t>
      </w:r>
      <w:r w:rsidRPr="00C80BD9">
        <w:rPr>
          <w:rFonts w:asciiTheme="minorHAnsi" w:hAnsiTheme="minorHAnsi" w:cstheme="minorHAnsi"/>
          <w:b/>
        </w:rPr>
        <w:t xml:space="preserve"> a down payment of </w:t>
      </w:r>
      <w:r>
        <w:rPr>
          <w:rFonts w:asciiTheme="minorHAnsi" w:hAnsiTheme="minorHAnsi" w:cstheme="minorHAnsi"/>
          <w:b/>
        </w:rPr>
        <w:t>about 12</w:t>
      </w:r>
      <w:r w:rsidRPr="00C80BD9">
        <w:rPr>
          <w:rFonts w:asciiTheme="minorHAnsi" w:hAnsiTheme="minorHAnsi" w:cstheme="minorHAnsi"/>
          <w:b/>
        </w:rPr>
        <w:t>% or $</w:t>
      </w:r>
      <w:r>
        <w:rPr>
          <w:rFonts w:asciiTheme="minorHAnsi" w:hAnsiTheme="minorHAnsi" w:cstheme="minorHAnsi"/>
          <w:b/>
        </w:rPr>
        <w:t>29,000</w:t>
      </w:r>
      <w:r w:rsidRPr="00C80BD9">
        <w:rPr>
          <w:rFonts w:asciiTheme="minorHAnsi" w:hAnsiTheme="minorHAnsi" w:cstheme="minorHAnsi"/>
          <w:b/>
        </w:rPr>
        <w:t>, of which $</w:t>
      </w:r>
      <w:r>
        <w:rPr>
          <w:rFonts w:asciiTheme="minorHAnsi" w:hAnsiTheme="minorHAnsi" w:cstheme="minorHAnsi"/>
          <w:b/>
        </w:rPr>
        <w:t>5</w:t>
      </w:r>
      <w:r w:rsidRPr="00C80BD9">
        <w:rPr>
          <w:rFonts w:asciiTheme="minorHAnsi" w:hAnsiTheme="minorHAnsi" w:cstheme="minorHAnsi"/>
          <w:b/>
        </w:rPr>
        <w:t xml:space="preserve">,000 you've already </w:t>
      </w:r>
      <w:r>
        <w:rPr>
          <w:rFonts w:asciiTheme="minorHAnsi" w:hAnsiTheme="minorHAnsi" w:cstheme="minorHAnsi"/>
          <w:b/>
        </w:rPr>
        <w:t xml:space="preserve">paid </w:t>
      </w:r>
      <w:r w:rsidRPr="00C80BD9">
        <w:rPr>
          <w:rFonts w:asciiTheme="minorHAnsi" w:hAnsiTheme="minorHAnsi" w:cstheme="minorHAnsi"/>
          <w:b/>
        </w:rPr>
        <w:t>as a deposit. You planned to borrow $</w:t>
      </w:r>
      <w:r>
        <w:rPr>
          <w:rFonts w:asciiTheme="minorHAnsi" w:hAnsiTheme="minorHAnsi" w:cstheme="minorHAnsi"/>
          <w:b/>
        </w:rPr>
        <w:t>21</w:t>
      </w:r>
      <w:r w:rsidR="00C109D8">
        <w:rPr>
          <w:rFonts w:asciiTheme="minorHAnsi" w:hAnsiTheme="minorHAnsi" w:cstheme="minorHAnsi"/>
          <w:b/>
        </w:rPr>
        <w:t>6</w:t>
      </w:r>
      <w:r>
        <w:rPr>
          <w:rFonts w:asciiTheme="minorHAnsi" w:hAnsiTheme="minorHAnsi" w:cstheme="minorHAnsi"/>
          <w:b/>
        </w:rPr>
        <w:t>,</w:t>
      </w:r>
      <w:r w:rsidR="00C109D8">
        <w:rPr>
          <w:rFonts w:asciiTheme="minorHAnsi" w:hAnsiTheme="minorHAnsi" w:cstheme="minorHAnsi"/>
          <w:b/>
        </w:rPr>
        <w:t>5</w:t>
      </w:r>
      <w:r>
        <w:rPr>
          <w:rFonts w:asciiTheme="minorHAnsi" w:hAnsiTheme="minorHAnsi" w:cstheme="minorHAnsi"/>
          <w:b/>
        </w:rPr>
        <w:t>00.</w:t>
      </w:r>
      <w:r w:rsidRPr="00C80BD9">
        <w:rPr>
          <w:rFonts w:asciiTheme="minorHAnsi" w:hAnsiTheme="minorHAnsi" w:cstheme="minorHAnsi"/>
          <w:b/>
        </w:rPr>
        <w:t xml:space="preserve"> </w:t>
      </w:r>
    </w:p>
    <w:p w:rsidR="00AD5773" w:rsidRDefault="00AD5773" w:rsidP="00AD5773">
      <w:pPr>
        <w:pBdr>
          <w:top w:val="single" w:sz="4" w:space="1" w:color="auto"/>
          <w:left w:val="single" w:sz="4" w:space="4" w:color="auto"/>
          <w:bottom w:val="single" w:sz="4" w:space="1" w:color="auto"/>
          <w:right w:val="single" w:sz="4" w:space="4" w:color="auto"/>
        </w:pBdr>
        <w:shd w:val="clear" w:color="auto" w:fill="9BBB59"/>
        <w:rPr>
          <w:rFonts w:asciiTheme="minorHAnsi" w:hAnsiTheme="minorHAnsi" w:cstheme="minorHAnsi"/>
          <w:b/>
        </w:rPr>
      </w:pPr>
    </w:p>
    <w:p w:rsidR="00AD5773" w:rsidRPr="00C80BD9" w:rsidRDefault="00AD5773" w:rsidP="00AD5773">
      <w:pPr>
        <w:pBdr>
          <w:top w:val="single" w:sz="4" w:space="1" w:color="auto"/>
          <w:left w:val="single" w:sz="4" w:space="4" w:color="auto"/>
          <w:bottom w:val="single" w:sz="4" w:space="1" w:color="auto"/>
          <w:right w:val="single" w:sz="4" w:space="4" w:color="auto"/>
        </w:pBdr>
        <w:shd w:val="clear" w:color="auto" w:fill="9BBB59"/>
        <w:rPr>
          <w:rFonts w:asciiTheme="minorHAnsi" w:hAnsiTheme="minorHAnsi" w:cstheme="minorHAnsi"/>
          <w:b/>
        </w:rPr>
      </w:pPr>
      <w:r w:rsidRPr="0058126B">
        <w:rPr>
          <w:rFonts w:asciiTheme="minorHAnsi" w:hAnsiTheme="minorHAnsi" w:cstheme="minorHAnsi"/>
          <w:b/>
        </w:rPr>
        <w:br/>
      </w:r>
      <w:r w:rsidRPr="00C80BD9">
        <w:rPr>
          <w:rFonts w:asciiTheme="minorHAnsi" w:hAnsiTheme="minorHAnsi" w:cstheme="minorHAnsi"/>
          <w:b/>
        </w:rPr>
        <w:t>Cost of home: $</w:t>
      </w:r>
      <w:r>
        <w:rPr>
          <w:rFonts w:asciiTheme="minorHAnsi" w:hAnsiTheme="minorHAnsi" w:cstheme="minorHAnsi"/>
          <w:b/>
        </w:rPr>
        <w:t>240,000</w:t>
      </w:r>
    </w:p>
    <w:p w:rsidR="00AD5773" w:rsidRDefault="00AD5773" w:rsidP="00AD5773">
      <w:pPr>
        <w:pBdr>
          <w:top w:val="single" w:sz="4" w:space="1" w:color="auto"/>
          <w:left w:val="single" w:sz="4" w:space="4" w:color="auto"/>
          <w:bottom w:val="single" w:sz="4" w:space="1" w:color="auto"/>
          <w:right w:val="single" w:sz="4" w:space="4" w:color="auto"/>
        </w:pBdr>
        <w:shd w:val="clear" w:color="auto" w:fill="9BBB59"/>
        <w:rPr>
          <w:rFonts w:asciiTheme="minorHAnsi" w:hAnsiTheme="minorHAnsi" w:cstheme="minorHAnsi"/>
          <w:b/>
        </w:rPr>
      </w:pPr>
      <w:r w:rsidRPr="00C80BD9">
        <w:rPr>
          <w:rFonts w:asciiTheme="minorHAnsi" w:hAnsiTheme="minorHAnsi" w:cstheme="minorHAnsi"/>
          <w:b/>
        </w:rPr>
        <w:t>Down payment: $</w:t>
      </w:r>
      <w:r>
        <w:rPr>
          <w:rFonts w:asciiTheme="minorHAnsi" w:hAnsiTheme="minorHAnsi" w:cstheme="minorHAnsi"/>
          <w:b/>
        </w:rPr>
        <w:t>29,000</w:t>
      </w:r>
      <w:r w:rsidRPr="00C80BD9" w:rsidDel="00DC799F">
        <w:rPr>
          <w:rFonts w:asciiTheme="minorHAnsi" w:hAnsiTheme="minorHAnsi" w:cstheme="minorHAnsi"/>
          <w:b/>
        </w:rPr>
        <w:t xml:space="preserve"> </w:t>
      </w:r>
      <w:r w:rsidRPr="00C80BD9">
        <w:rPr>
          <w:rFonts w:asciiTheme="minorHAnsi" w:hAnsiTheme="minorHAnsi" w:cstheme="minorHAnsi"/>
          <w:b/>
        </w:rPr>
        <w:t>(1</w:t>
      </w:r>
      <w:r>
        <w:rPr>
          <w:rFonts w:asciiTheme="minorHAnsi" w:hAnsiTheme="minorHAnsi" w:cstheme="minorHAnsi"/>
          <w:b/>
        </w:rPr>
        <w:t>2</w:t>
      </w:r>
      <w:r w:rsidRPr="00C80BD9">
        <w:rPr>
          <w:rFonts w:asciiTheme="minorHAnsi" w:hAnsiTheme="minorHAnsi" w:cstheme="minorHAnsi"/>
          <w:b/>
        </w:rPr>
        <w:t>% down)</w:t>
      </w:r>
      <w:r>
        <w:rPr>
          <w:rFonts w:asciiTheme="minorHAnsi" w:hAnsiTheme="minorHAnsi" w:cstheme="minorHAnsi"/>
          <w:b/>
        </w:rPr>
        <w:t xml:space="preserve"> but already gave $5,000 deposit to seller</w:t>
      </w:r>
    </w:p>
    <w:p w:rsidR="00AD5773" w:rsidRPr="00C80BD9" w:rsidRDefault="00AD5773" w:rsidP="00AD5773">
      <w:pPr>
        <w:pBdr>
          <w:top w:val="single" w:sz="4" w:space="1" w:color="auto"/>
          <w:left w:val="single" w:sz="4" w:space="4" w:color="auto"/>
          <w:bottom w:val="single" w:sz="4" w:space="1" w:color="auto"/>
          <w:right w:val="single" w:sz="4" w:space="4" w:color="auto"/>
        </w:pBdr>
        <w:shd w:val="clear" w:color="auto" w:fill="9BBB59"/>
        <w:rPr>
          <w:rFonts w:asciiTheme="minorHAnsi" w:hAnsiTheme="minorHAnsi" w:cstheme="minorHAnsi"/>
          <w:b/>
        </w:rPr>
      </w:pPr>
      <w:r>
        <w:rPr>
          <w:rFonts w:asciiTheme="minorHAnsi" w:hAnsiTheme="minorHAnsi" w:cstheme="minorHAnsi"/>
          <w:b/>
        </w:rPr>
        <w:t>Loan Amount applied for</w:t>
      </w:r>
      <w:r w:rsidRPr="00C80BD9">
        <w:rPr>
          <w:rFonts w:asciiTheme="minorHAnsi" w:hAnsiTheme="minorHAnsi" w:cstheme="minorHAnsi"/>
          <w:b/>
        </w:rPr>
        <w:t xml:space="preserve">: </w:t>
      </w:r>
      <w:r>
        <w:rPr>
          <w:rFonts w:asciiTheme="minorHAnsi" w:hAnsiTheme="minorHAnsi" w:cstheme="minorHAnsi"/>
          <w:b/>
        </w:rPr>
        <w:t>$21</w:t>
      </w:r>
      <w:r w:rsidR="00C109D8">
        <w:rPr>
          <w:rFonts w:asciiTheme="minorHAnsi" w:hAnsiTheme="minorHAnsi" w:cstheme="minorHAnsi"/>
          <w:b/>
        </w:rPr>
        <w:t>6</w:t>
      </w:r>
      <w:r>
        <w:rPr>
          <w:rFonts w:asciiTheme="minorHAnsi" w:hAnsiTheme="minorHAnsi" w:cstheme="minorHAnsi"/>
          <w:b/>
        </w:rPr>
        <w:t>,</w:t>
      </w:r>
      <w:r w:rsidR="00C109D8">
        <w:rPr>
          <w:rFonts w:asciiTheme="minorHAnsi" w:hAnsiTheme="minorHAnsi" w:cstheme="minorHAnsi"/>
          <w:b/>
        </w:rPr>
        <w:t>5</w:t>
      </w:r>
      <w:r>
        <w:rPr>
          <w:rFonts w:asciiTheme="minorHAnsi" w:hAnsiTheme="minorHAnsi" w:cstheme="minorHAnsi"/>
          <w:b/>
        </w:rPr>
        <w:t>00</w:t>
      </w:r>
    </w:p>
    <w:p w:rsidR="00AD5773" w:rsidRPr="00C80BD9" w:rsidRDefault="00DD5139" w:rsidP="00AD5773">
      <w:pPr>
        <w:pBdr>
          <w:top w:val="single" w:sz="4" w:space="1" w:color="auto"/>
          <w:left w:val="single" w:sz="4" w:space="4" w:color="auto"/>
          <w:bottom w:val="single" w:sz="4" w:space="1" w:color="auto"/>
          <w:right w:val="single" w:sz="4" w:space="4" w:color="auto"/>
        </w:pBdr>
        <w:shd w:val="clear" w:color="auto" w:fill="9BBB59"/>
        <w:rPr>
          <w:rFonts w:asciiTheme="minorHAnsi" w:hAnsiTheme="minorHAnsi" w:cstheme="minorHAnsi"/>
          <w:b/>
        </w:rPr>
      </w:pPr>
      <w:r>
        <w:rPr>
          <w:rFonts w:asciiTheme="minorHAnsi" w:hAnsiTheme="minorHAnsi" w:cstheme="minorHAnsi"/>
          <w:b/>
        </w:rPr>
        <w:t xml:space="preserve">Estimated Cash to Close: </w:t>
      </w:r>
      <w:r w:rsidR="00AD5773">
        <w:rPr>
          <w:rFonts w:asciiTheme="minorHAnsi" w:hAnsiTheme="minorHAnsi" w:cstheme="minorHAnsi"/>
          <w:b/>
        </w:rPr>
        <w:t>$</w:t>
      </w:r>
      <w:r w:rsidR="00C109D8">
        <w:rPr>
          <w:rFonts w:asciiTheme="minorHAnsi" w:hAnsiTheme="minorHAnsi" w:cstheme="minorHAnsi"/>
          <w:b/>
        </w:rPr>
        <w:t>29,826.23</w:t>
      </w:r>
    </w:p>
    <w:p w:rsidR="00AD5773" w:rsidRDefault="00AD5773" w:rsidP="00AD5773">
      <w:pPr>
        <w:pBdr>
          <w:top w:val="single" w:sz="4" w:space="1" w:color="auto"/>
          <w:left w:val="single" w:sz="4" w:space="4" w:color="auto"/>
          <w:bottom w:val="single" w:sz="4" w:space="1" w:color="auto"/>
          <w:right w:val="single" w:sz="4" w:space="4" w:color="auto"/>
        </w:pBdr>
        <w:shd w:val="clear" w:color="auto" w:fill="9BBB59"/>
        <w:rPr>
          <w:rFonts w:asciiTheme="minorHAnsi" w:hAnsiTheme="minorHAnsi" w:cstheme="minorHAnsi"/>
          <w:b/>
        </w:rPr>
      </w:pPr>
    </w:p>
    <w:p w:rsidR="00AD5773" w:rsidRDefault="00AD5773" w:rsidP="00AD5773">
      <w:pPr>
        <w:spacing w:after="240" w:line="360" w:lineRule="auto"/>
        <w:rPr>
          <w:rFonts w:ascii="Calibri" w:hAnsi="Calibri" w:cs="Calibri"/>
          <w:sz w:val="22"/>
          <w:szCs w:val="22"/>
        </w:rPr>
      </w:pPr>
    </w:p>
    <w:p w:rsidR="00AD5773" w:rsidRDefault="00AD5773" w:rsidP="00D96B8D">
      <w:pPr>
        <w:spacing w:before="240" w:after="240" w:line="360" w:lineRule="auto"/>
        <w:rPr>
          <w:rFonts w:ascii="Calibri" w:hAnsi="Calibri" w:cs="Calibri"/>
          <w:sz w:val="22"/>
          <w:szCs w:val="22"/>
        </w:rPr>
      </w:pPr>
    </w:p>
    <w:p w:rsidR="00882E09" w:rsidRPr="00882E09" w:rsidRDefault="009B0F57" w:rsidP="00882E09">
      <w:pPr>
        <w:pBdr>
          <w:top w:val="single" w:sz="4" w:space="1" w:color="auto"/>
          <w:left w:val="single" w:sz="4" w:space="4" w:color="auto"/>
          <w:bottom w:val="single" w:sz="4" w:space="1" w:color="auto"/>
          <w:right w:val="single" w:sz="4" w:space="4" w:color="auto"/>
        </w:pBdr>
        <w:shd w:val="clear" w:color="auto" w:fill="9BBB59"/>
        <w:rPr>
          <w:rFonts w:ascii="Calibri" w:hAnsi="Calibri" w:cs="Calibri"/>
          <w:b/>
        </w:rPr>
      </w:pPr>
      <w:r>
        <w:rPr>
          <w:noProof/>
          <w:color w:val="FFFFFF"/>
        </w:rPr>
        <w:lastRenderedPageBreak/>
        <w:drawing>
          <wp:inline distT="0" distB="0" distL="0" distR="0" wp14:anchorId="73191242" wp14:editId="23DE69E9">
            <wp:extent cx="453390" cy="511810"/>
            <wp:effectExtent l="19050" t="0" r="3810" b="0"/>
            <wp:docPr id="2" name="Picture 2"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PE01933_0000[1]"/>
                    <pic:cNvPicPr>
                      <a:picLocks noChangeAspect="1" noChangeArrowheads="1"/>
                    </pic:cNvPicPr>
                  </pic:nvPicPr>
                  <pic:blipFill>
                    <a:blip r:embed="rId11"/>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396B55" w:rsidRPr="00F50295">
        <w:rPr>
          <w:rFonts w:ascii="Calibri" w:hAnsi="Calibri" w:cs="Calibri"/>
          <w:b/>
          <w:i/>
        </w:rPr>
        <w:t>Note to Moderator:</w:t>
      </w:r>
      <w:r w:rsidR="00396B55" w:rsidRPr="00F50295">
        <w:rPr>
          <w:rFonts w:ascii="Calibri" w:hAnsi="Calibri" w:cs="Calibri"/>
          <w:b/>
        </w:rPr>
        <w:t xml:space="preserve"> </w:t>
      </w:r>
      <w:r w:rsidR="00B4306F">
        <w:rPr>
          <w:rFonts w:ascii="Calibri" w:hAnsi="Calibri" w:cs="Calibri"/>
          <w:b/>
        </w:rPr>
        <w:t>Point to</w:t>
      </w:r>
      <w:bookmarkStart w:id="0" w:name="_GoBack"/>
      <w:bookmarkEnd w:id="0"/>
      <w:r w:rsidR="00882E09" w:rsidRPr="00882E09">
        <w:rPr>
          <w:rFonts w:ascii="Calibri" w:hAnsi="Calibri" w:cs="Calibri"/>
          <w:b/>
        </w:rPr>
        <w:t xml:space="preserve"> Scenario Card again.</w:t>
      </w:r>
    </w:p>
    <w:p w:rsidR="00396B55" w:rsidRPr="00F50295" w:rsidRDefault="00396B55"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rPr>
      </w:pPr>
    </w:p>
    <w:p w:rsidR="00396B55" w:rsidRPr="00AD1DE4" w:rsidRDefault="00396B55"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5D1CF6" w:rsidRDefault="005D1CF6" w:rsidP="00D96B8D">
      <w:pPr>
        <w:pBdr>
          <w:top w:val="single" w:sz="4" w:space="1" w:color="auto"/>
          <w:left w:val="single" w:sz="4" w:space="4" w:color="auto"/>
          <w:bottom w:val="single" w:sz="4" w:space="1" w:color="auto"/>
          <w:right w:val="single" w:sz="4" w:space="4" w:color="auto"/>
        </w:pBdr>
        <w:shd w:val="clear" w:color="auto" w:fill="9BBB59"/>
        <w:rPr>
          <w:rFonts w:asciiTheme="minorHAnsi" w:hAnsiTheme="minorHAnsi" w:cstheme="minorHAnsi"/>
          <w:b/>
        </w:rPr>
      </w:pPr>
    </w:p>
    <w:p w:rsidR="00396B55" w:rsidRPr="001F23E7" w:rsidRDefault="00396B55" w:rsidP="00D96B8D">
      <w:pPr>
        <w:spacing w:before="240" w:after="240" w:line="360" w:lineRule="auto"/>
        <w:rPr>
          <w:rFonts w:ascii="Calibri" w:hAnsi="Calibri" w:cs="Calibri"/>
          <w:b/>
          <w:i/>
          <w:sz w:val="22"/>
          <w:szCs w:val="22"/>
        </w:rPr>
      </w:pPr>
      <w:r w:rsidRPr="001F23E7">
        <w:rPr>
          <w:rFonts w:ascii="Calibri" w:hAnsi="Calibri" w:cs="Calibri"/>
          <w:b/>
          <w:i/>
          <w:sz w:val="22"/>
          <w:szCs w:val="22"/>
        </w:rPr>
        <w:t xml:space="preserve">Your task is to </w:t>
      </w:r>
      <w:r w:rsidR="00780A7E">
        <w:rPr>
          <w:rFonts w:ascii="Calibri" w:hAnsi="Calibri" w:cs="Calibri"/>
          <w:b/>
          <w:i/>
          <w:sz w:val="22"/>
          <w:szCs w:val="22"/>
        </w:rPr>
        <w:t xml:space="preserve">look at the </w:t>
      </w:r>
      <w:r w:rsidR="00125B55">
        <w:rPr>
          <w:rFonts w:ascii="Calibri" w:hAnsi="Calibri" w:cs="Calibri"/>
          <w:b/>
          <w:i/>
          <w:sz w:val="22"/>
          <w:szCs w:val="22"/>
        </w:rPr>
        <w:t>Closing</w:t>
      </w:r>
      <w:r w:rsidR="00780A7E">
        <w:rPr>
          <w:rFonts w:ascii="Calibri" w:hAnsi="Calibri" w:cs="Calibri"/>
          <w:b/>
          <w:i/>
          <w:sz w:val="22"/>
          <w:szCs w:val="22"/>
        </w:rPr>
        <w:t xml:space="preserve"> Disclosure and to tell me what you are thinking and noticing. </w:t>
      </w:r>
    </w:p>
    <w:p w:rsidR="00396B55" w:rsidRPr="00AD1DE4" w:rsidRDefault="00396B55" w:rsidP="00D96B8D">
      <w:pPr>
        <w:spacing w:after="240" w:line="360" w:lineRule="auto"/>
        <w:rPr>
          <w:rFonts w:ascii="Calibri" w:hAnsi="Calibri" w:cs="Calibri"/>
          <w:sz w:val="22"/>
          <w:szCs w:val="22"/>
        </w:rPr>
      </w:pPr>
      <w:r w:rsidRPr="001F23E7">
        <w:rPr>
          <w:rFonts w:ascii="Calibri" w:hAnsi="Calibri" w:cs="Calibri"/>
          <w:sz w:val="22"/>
          <w:szCs w:val="22"/>
        </w:rPr>
        <w:t xml:space="preserve">When I hand you the disclosure, I want to hear what you are noticing and thinking about as you look through </w:t>
      </w:r>
      <w:r w:rsidR="00A658CE">
        <w:rPr>
          <w:rFonts w:ascii="Calibri" w:hAnsi="Calibri" w:cs="Calibri"/>
          <w:sz w:val="22"/>
          <w:szCs w:val="22"/>
        </w:rPr>
        <w:t>the</w:t>
      </w:r>
      <w:r w:rsidR="00DC799F">
        <w:rPr>
          <w:rFonts w:ascii="Calibri" w:hAnsi="Calibri" w:cs="Calibri"/>
          <w:sz w:val="22"/>
          <w:szCs w:val="22"/>
        </w:rPr>
        <w:t xml:space="preserve"> </w:t>
      </w:r>
      <w:r w:rsidR="00474BEA">
        <w:rPr>
          <w:rFonts w:ascii="Calibri" w:hAnsi="Calibri" w:cs="Calibri"/>
          <w:sz w:val="22"/>
          <w:szCs w:val="22"/>
        </w:rPr>
        <w:t xml:space="preserve">pages of the </w:t>
      </w:r>
      <w:r w:rsidR="00125B55">
        <w:rPr>
          <w:rFonts w:ascii="Calibri" w:hAnsi="Calibri" w:cs="Calibri"/>
          <w:sz w:val="22"/>
          <w:szCs w:val="22"/>
        </w:rPr>
        <w:t>Closing</w:t>
      </w:r>
      <w:r w:rsidR="00DC799F">
        <w:rPr>
          <w:rFonts w:ascii="Calibri" w:hAnsi="Calibri" w:cs="Calibri"/>
          <w:sz w:val="22"/>
          <w:szCs w:val="22"/>
        </w:rPr>
        <w:t xml:space="preserve"> Disclosure. </w:t>
      </w:r>
      <w:r w:rsidRPr="00AD1DE4">
        <w:rPr>
          <w:rFonts w:ascii="Calibri" w:hAnsi="Calibri" w:cs="Calibri"/>
          <w:sz w:val="22"/>
          <w:szCs w:val="22"/>
        </w:rPr>
        <w:t xml:space="preserve">Tell me </w:t>
      </w:r>
      <w:r w:rsidR="00D84C8B" w:rsidRPr="00AD1DE4">
        <w:rPr>
          <w:rFonts w:ascii="Calibri" w:hAnsi="Calibri" w:cs="Calibri"/>
          <w:sz w:val="22"/>
          <w:szCs w:val="22"/>
        </w:rPr>
        <w:t>what</w:t>
      </w:r>
      <w:r w:rsidR="00D84C8B">
        <w:rPr>
          <w:rFonts w:ascii="Calibri" w:hAnsi="Calibri" w:cs="Calibri"/>
          <w:sz w:val="22"/>
          <w:szCs w:val="22"/>
        </w:rPr>
        <w:t xml:space="preserve"> is clear </w:t>
      </w:r>
      <w:r w:rsidRPr="00AD1DE4">
        <w:rPr>
          <w:rFonts w:ascii="Calibri" w:hAnsi="Calibri" w:cs="Calibri"/>
          <w:sz w:val="22"/>
          <w:szCs w:val="22"/>
        </w:rPr>
        <w:t>about what you see and what is confusing so we can improve the disclosure</w:t>
      </w:r>
      <w:r w:rsidR="00A658CE">
        <w:rPr>
          <w:rFonts w:ascii="Calibri" w:hAnsi="Calibri" w:cs="Calibri"/>
          <w:sz w:val="22"/>
          <w:szCs w:val="22"/>
        </w:rPr>
        <w:t>s</w:t>
      </w:r>
      <w:r w:rsidRPr="00AD1DE4">
        <w:rPr>
          <w:rFonts w:ascii="Calibri" w:hAnsi="Calibri" w:cs="Calibri"/>
          <w:sz w:val="22"/>
          <w:szCs w:val="22"/>
        </w:rPr>
        <w:t>. Remember we want to hear your thoughts—both positive and negative</w:t>
      </w:r>
      <w:r w:rsidR="009D1C40">
        <w:rPr>
          <w:rFonts w:ascii="Calibri" w:hAnsi="Calibri" w:cs="Calibri"/>
          <w:sz w:val="22"/>
          <w:szCs w:val="22"/>
        </w:rPr>
        <w:t>—</w:t>
      </w:r>
      <w:r w:rsidRPr="00AD1DE4">
        <w:rPr>
          <w:rFonts w:ascii="Calibri" w:hAnsi="Calibri" w:cs="Calibri"/>
          <w:sz w:val="22"/>
          <w:szCs w:val="22"/>
        </w:rPr>
        <w:t>so we can make sure consumers have clear information about the loan terms</w:t>
      </w:r>
      <w:r w:rsidR="00087F4E">
        <w:rPr>
          <w:rFonts w:ascii="Calibri" w:hAnsi="Calibri" w:cs="Calibri"/>
          <w:sz w:val="22"/>
          <w:szCs w:val="22"/>
        </w:rPr>
        <w:t xml:space="preserve"> and costs before closing</w:t>
      </w:r>
      <w:r w:rsidRPr="00AD1DE4">
        <w:rPr>
          <w:rFonts w:ascii="Calibri" w:hAnsi="Calibri" w:cs="Calibri"/>
          <w:sz w:val="22"/>
          <w:szCs w:val="22"/>
        </w:rPr>
        <w:t>.</w:t>
      </w:r>
    </w:p>
    <w:p w:rsidR="009F61E0" w:rsidRDefault="00396B55" w:rsidP="00D96B8D">
      <w:pPr>
        <w:spacing w:after="240" w:line="360" w:lineRule="auto"/>
        <w:rPr>
          <w:rFonts w:ascii="Calibri" w:hAnsi="Calibri" w:cs="Calibri"/>
          <w:sz w:val="22"/>
          <w:szCs w:val="22"/>
        </w:rPr>
      </w:pPr>
      <w:r w:rsidRPr="00AD1DE4">
        <w:rPr>
          <w:rFonts w:ascii="Calibri" w:hAnsi="Calibri" w:cs="Calibri"/>
          <w:sz w:val="22"/>
          <w:szCs w:val="22"/>
        </w:rPr>
        <w:t>Please go through the disclosure</w:t>
      </w:r>
      <w:r w:rsidR="00A658CE">
        <w:rPr>
          <w:rFonts w:ascii="Calibri" w:hAnsi="Calibri" w:cs="Calibri"/>
          <w:sz w:val="22"/>
          <w:szCs w:val="22"/>
        </w:rPr>
        <w:t>s</w:t>
      </w:r>
      <w:r w:rsidRPr="00AD1DE4">
        <w:rPr>
          <w:rFonts w:ascii="Calibri" w:hAnsi="Calibri" w:cs="Calibri"/>
          <w:sz w:val="22"/>
          <w:szCs w:val="22"/>
        </w:rPr>
        <w:t xml:space="preserve"> exactly as you would if you received this from </w:t>
      </w:r>
      <w:r w:rsidR="00CE5A67">
        <w:rPr>
          <w:rFonts w:ascii="Calibri" w:hAnsi="Calibri" w:cs="Calibri"/>
          <w:sz w:val="22"/>
          <w:szCs w:val="22"/>
        </w:rPr>
        <w:t xml:space="preserve">the </w:t>
      </w:r>
      <w:r w:rsidR="00686EC6">
        <w:rPr>
          <w:rFonts w:ascii="Calibri" w:hAnsi="Calibri" w:cs="Calibri"/>
          <w:sz w:val="22"/>
          <w:szCs w:val="22"/>
        </w:rPr>
        <w:t xml:space="preserve">bank </w:t>
      </w:r>
      <w:r w:rsidR="00A658CE">
        <w:rPr>
          <w:rFonts w:ascii="Calibri" w:hAnsi="Calibri" w:cs="Calibri"/>
          <w:sz w:val="22"/>
          <w:szCs w:val="22"/>
        </w:rPr>
        <w:t>the day before</w:t>
      </w:r>
      <w:r w:rsidR="00780A7E">
        <w:rPr>
          <w:rFonts w:ascii="Calibri" w:hAnsi="Calibri" w:cs="Calibri"/>
          <w:sz w:val="22"/>
          <w:szCs w:val="22"/>
        </w:rPr>
        <w:t xml:space="preserve"> </w:t>
      </w:r>
      <w:r w:rsidR="00A658CE">
        <w:rPr>
          <w:rFonts w:ascii="Calibri" w:hAnsi="Calibri" w:cs="Calibri"/>
          <w:sz w:val="22"/>
          <w:szCs w:val="22"/>
        </w:rPr>
        <w:t>closing</w:t>
      </w:r>
      <w:r w:rsidRPr="00AD1DE4">
        <w:rPr>
          <w:rFonts w:ascii="Calibri" w:hAnsi="Calibri" w:cs="Calibri"/>
          <w:sz w:val="22"/>
          <w:szCs w:val="22"/>
        </w:rPr>
        <w:t xml:space="preserve">. </w:t>
      </w:r>
      <w:r w:rsidR="00FE77E2">
        <w:rPr>
          <w:rFonts w:ascii="Calibri" w:hAnsi="Calibri" w:cs="Calibri"/>
          <w:sz w:val="22"/>
          <w:szCs w:val="22"/>
        </w:rPr>
        <w:t xml:space="preserve">Just so you know the first 3 pages are very similar to the pages you saw in the Loan Estimate so you can skim through those and mainly let me know if there are any words you think might be confusing. </w:t>
      </w:r>
      <w:r w:rsidRPr="00AD1DE4">
        <w:rPr>
          <w:rFonts w:ascii="Calibri" w:hAnsi="Calibri" w:cs="Calibri"/>
          <w:sz w:val="22"/>
          <w:szCs w:val="22"/>
        </w:rPr>
        <w:t xml:space="preserve">As you go through </w:t>
      </w:r>
      <w:r w:rsidR="00A658CE">
        <w:rPr>
          <w:rFonts w:ascii="Calibri" w:hAnsi="Calibri" w:cs="Calibri"/>
          <w:sz w:val="22"/>
          <w:szCs w:val="22"/>
        </w:rPr>
        <w:t>the</w:t>
      </w:r>
      <w:r w:rsidR="003E4769">
        <w:rPr>
          <w:rFonts w:ascii="Calibri" w:hAnsi="Calibri" w:cs="Calibri"/>
          <w:sz w:val="22"/>
          <w:szCs w:val="22"/>
        </w:rPr>
        <w:t xml:space="preserve"> </w:t>
      </w:r>
      <w:r w:rsidR="00474BEA">
        <w:rPr>
          <w:rFonts w:ascii="Calibri" w:hAnsi="Calibri" w:cs="Calibri"/>
          <w:sz w:val="22"/>
          <w:szCs w:val="22"/>
        </w:rPr>
        <w:t>pages of the disclosure one by one</w:t>
      </w:r>
      <w:r w:rsidRPr="00AD1DE4">
        <w:rPr>
          <w:rFonts w:ascii="Calibri" w:hAnsi="Calibri" w:cs="Calibri"/>
          <w:sz w:val="22"/>
          <w:szCs w:val="22"/>
        </w:rPr>
        <w:t xml:space="preserve">, please speak aloud so I can hear what you are thinking just as we did with the menu. Remember this is </w:t>
      </w:r>
      <w:r>
        <w:rPr>
          <w:rFonts w:ascii="Calibri" w:hAnsi="Calibri" w:cs="Calibri"/>
          <w:sz w:val="22"/>
          <w:szCs w:val="22"/>
        </w:rPr>
        <w:t>a test of the disclosure</w:t>
      </w:r>
      <w:r w:rsidR="00A658CE">
        <w:rPr>
          <w:rFonts w:ascii="Calibri" w:hAnsi="Calibri" w:cs="Calibri"/>
          <w:sz w:val="22"/>
          <w:szCs w:val="22"/>
        </w:rPr>
        <w:t>s</w:t>
      </w:r>
      <w:r>
        <w:rPr>
          <w:rFonts w:ascii="Calibri" w:hAnsi="Calibri" w:cs="Calibri"/>
          <w:sz w:val="22"/>
          <w:szCs w:val="22"/>
        </w:rPr>
        <w:t xml:space="preserve">, </w:t>
      </w:r>
      <w:r w:rsidRPr="00AD1DE4">
        <w:rPr>
          <w:rFonts w:ascii="Calibri" w:hAnsi="Calibri" w:cs="Calibri"/>
          <w:sz w:val="22"/>
          <w:szCs w:val="22"/>
        </w:rPr>
        <w:t xml:space="preserve">not a test of you. </w:t>
      </w:r>
    </w:p>
    <w:p w:rsidR="00396B55" w:rsidRPr="00AD1DE4" w:rsidRDefault="00396B55" w:rsidP="00D96B8D">
      <w:pPr>
        <w:spacing w:after="240" w:line="360" w:lineRule="auto"/>
        <w:rPr>
          <w:rFonts w:ascii="Calibri" w:hAnsi="Calibri" w:cs="Calibri"/>
          <w:sz w:val="22"/>
          <w:szCs w:val="22"/>
        </w:rPr>
      </w:pPr>
      <w:r w:rsidRPr="00AD1DE4">
        <w:rPr>
          <w:rFonts w:ascii="Calibri" w:hAnsi="Calibri" w:cs="Calibri"/>
          <w:sz w:val="22"/>
          <w:szCs w:val="22"/>
        </w:rPr>
        <w:t xml:space="preserve">Do you have any questions before we get started? </w:t>
      </w:r>
    </w:p>
    <w:p w:rsidR="00396B55" w:rsidRPr="00CE114B" w:rsidRDefault="009B0F57" w:rsidP="00D96B8D">
      <w:pPr>
        <w:pBdr>
          <w:top w:val="single" w:sz="4" w:space="1" w:color="auto"/>
          <w:left w:val="single" w:sz="4" w:space="4" w:color="auto"/>
          <w:bottom w:val="single" w:sz="4" w:space="1" w:color="auto"/>
          <w:right w:val="single" w:sz="4" w:space="4" w:color="auto"/>
        </w:pBdr>
        <w:shd w:val="clear" w:color="auto" w:fill="9BBB59"/>
        <w:rPr>
          <w:rFonts w:ascii="Arial" w:hAnsi="Arial" w:cs="Arial"/>
          <w:b/>
          <w:color w:val="FFFFFF"/>
        </w:rPr>
      </w:pPr>
      <w:r>
        <w:rPr>
          <w:noProof/>
          <w:color w:val="FFFFFF"/>
        </w:rPr>
        <w:drawing>
          <wp:inline distT="0" distB="0" distL="0" distR="0" wp14:anchorId="2691D3C2" wp14:editId="43757139">
            <wp:extent cx="453390" cy="511810"/>
            <wp:effectExtent l="19050" t="0" r="3810" b="0"/>
            <wp:docPr id="3" name="Picture 3"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PE01933_0000[1]"/>
                    <pic:cNvPicPr>
                      <a:picLocks noChangeAspect="1" noChangeArrowheads="1"/>
                    </pic:cNvPicPr>
                  </pic:nvPicPr>
                  <pic:blipFill>
                    <a:blip r:embed="rId11"/>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396B55" w:rsidRPr="00F50295">
        <w:rPr>
          <w:rFonts w:ascii="Calibri" w:hAnsi="Calibri" w:cs="Calibri"/>
          <w:b/>
          <w:i/>
        </w:rPr>
        <w:t>Note to Moderator:</w:t>
      </w:r>
      <w:r w:rsidR="00396B55" w:rsidRPr="00F50295">
        <w:rPr>
          <w:rFonts w:ascii="Calibri" w:hAnsi="Calibri" w:cs="Calibri"/>
          <w:b/>
        </w:rPr>
        <w:t xml:space="preserve"> Hand participant </w:t>
      </w:r>
      <w:r w:rsidR="00AA5783">
        <w:rPr>
          <w:rFonts w:ascii="Calibri" w:hAnsi="Calibri" w:cs="Calibri"/>
          <w:b/>
        </w:rPr>
        <w:t>closing</w:t>
      </w:r>
      <w:r w:rsidR="00087F4E">
        <w:rPr>
          <w:rFonts w:ascii="Calibri" w:hAnsi="Calibri" w:cs="Calibri"/>
          <w:b/>
        </w:rPr>
        <w:t xml:space="preserve"> </w:t>
      </w:r>
      <w:r w:rsidR="00396B55" w:rsidRPr="00F50295">
        <w:rPr>
          <w:rFonts w:ascii="Calibri" w:hAnsi="Calibri" w:cs="Calibri"/>
          <w:b/>
        </w:rPr>
        <w:t>mortgage loan disclosure.</w:t>
      </w:r>
      <w:r w:rsidR="00396B55" w:rsidRPr="00CE114B">
        <w:rPr>
          <w:rFonts w:ascii="Arial" w:hAnsi="Arial" w:cs="Arial"/>
          <w:b/>
          <w:color w:val="FFFFFF"/>
        </w:rPr>
        <w:t xml:space="preserve"> </w:t>
      </w:r>
    </w:p>
    <w:p w:rsidR="00D02C19" w:rsidRPr="00AD1DE4" w:rsidRDefault="00D02C19" w:rsidP="00D02C19">
      <w:pPr>
        <w:tabs>
          <w:tab w:val="left" w:pos="-1440"/>
          <w:tab w:val="left" w:pos="-720"/>
          <w:tab w:val="left" w:pos="1"/>
          <w:tab w:val="left" w:pos="577"/>
          <w:tab w:val="left" w:pos="1154"/>
          <w:tab w:val="left" w:pos="1442"/>
          <w:tab w:val="left" w:pos="1731"/>
          <w:tab w:val="left" w:pos="2163"/>
          <w:tab w:val="left" w:pos="2308"/>
          <w:tab w:val="left" w:pos="2886"/>
          <w:tab w:val="left" w:pos="3463"/>
          <w:tab w:val="left" w:pos="3606"/>
          <w:tab w:val="left" w:pos="4040"/>
          <w:tab w:val="left" w:pos="4327"/>
          <w:tab w:val="left" w:pos="4617"/>
          <w:tab w:val="left" w:pos="5048"/>
          <w:tab w:val="left" w:pos="5194"/>
          <w:tab w:val="left" w:pos="5772"/>
          <w:tab w:val="left" w:pos="6349"/>
          <w:tab w:val="left" w:pos="6490"/>
          <w:tab w:val="left" w:pos="7212"/>
          <w:tab w:val="left" w:pos="7933"/>
          <w:tab w:val="left" w:pos="8654"/>
          <w:tab w:val="left" w:pos="9375"/>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line="360" w:lineRule="auto"/>
        <w:rPr>
          <w:rFonts w:ascii="Calibri" w:hAnsi="Calibri" w:cs="Calibri"/>
          <w:sz w:val="22"/>
          <w:szCs w:val="22"/>
        </w:rPr>
      </w:pPr>
      <w:r>
        <w:rPr>
          <w:rFonts w:ascii="Calibri" w:hAnsi="Calibri" w:cs="Calibri"/>
          <w:sz w:val="22"/>
          <w:szCs w:val="22"/>
        </w:rPr>
        <w:t xml:space="preserve">Okay, here is the final </w:t>
      </w:r>
      <w:r w:rsidR="00125B55">
        <w:rPr>
          <w:rFonts w:ascii="Calibri" w:hAnsi="Calibri" w:cs="Calibri"/>
          <w:sz w:val="22"/>
          <w:szCs w:val="22"/>
        </w:rPr>
        <w:t>Closing</w:t>
      </w:r>
      <w:r>
        <w:rPr>
          <w:rFonts w:ascii="Calibri" w:hAnsi="Calibri" w:cs="Calibri"/>
          <w:sz w:val="22"/>
          <w:szCs w:val="22"/>
        </w:rPr>
        <w:t xml:space="preserve"> Disclosure. </w:t>
      </w:r>
      <w:r w:rsidR="00474BEA">
        <w:rPr>
          <w:rFonts w:ascii="Calibri" w:hAnsi="Calibri" w:cs="Calibri"/>
          <w:sz w:val="22"/>
          <w:szCs w:val="22"/>
        </w:rPr>
        <w:t xml:space="preserve">Let’s have your first look at page 1. </w:t>
      </w:r>
      <w:r w:rsidRPr="00AD1DE4">
        <w:rPr>
          <w:rFonts w:ascii="Calibri" w:hAnsi="Calibri" w:cs="Calibri"/>
          <w:sz w:val="22"/>
          <w:szCs w:val="22"/>
        </w:rPr>
        <w:t>To help get you started, what is the first thing you notice?</w:t>
      </w:r>
    </w:p>
    <w:p w:rsidR="00396B55" w:rsidRPr="00F50295" w:rsidRDefault="009B0F57" w:rsidP="004818C9">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rPr>
      </w:pPr>
      <w:r w:rsidRPr="00F50295">
        <w:rPr>
          <w:noProof/>
        </w:rPr>
        <w:drawing>
          <wp:anchor distT="0" distB="0" distL="114300" distR="114300" simplePos="0" relativeHeight="251658240" behindDoc="0" locked="0" layoutInCell="1" allowOverlap="0" wp14:anchorId="0B8576F2" wp14:editId="1A30D039">
            <wp:simplePos x="0" y="0"/>
            <wp:positionH relativeFrom="column">
              <wp:posOffset>-62865</wp:posOffset>
            </wp:positionH>
            <wp:positionV relativeFrom="paragraph">
              <wp:posOffset>0</wp:posOffset>
            </wp:positionV>
            <wp:extent cx="372110" cy="457200"/>
            <wp:effectExtent l="19050" t="0" r="0" b="0"/>
            <wp:wrapNone/>
            <wp:docPr id="9" name="Picture 27"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j02460370000[1]"/>
                    <pic:cNvPicPr>
                      <a:picLocks noChangeAspect="1" noChangeArrowheads="1"/>
                    </pic:cNvPicPr>
                  </pic:nvPicPr>
                  <pic:blipFill>
                    <a:blip r:embed="rId9"/>
                    <a:srcRect/>
                    <a:stretch>
                      <a:fillRect/>
                    </a:stretch>
                  </pic:blipFill>
                  <pic:spPr bwMode="auto">
                    <a:xfrm>
                      <a:off x="0" y="0"/>
                      <a:ext cx="372110" cy="457200"/>
                    </a:xfrm>
                    <a:prstGeom prst="rect">
                      <a:avLst/>
                    </a:prstGeom>
                    <a:noFill/>
                    <a:ln w="9525">
                      <a:noFill/>
                      <a:miter lim="800000"/>
                      <a:headEnd/>
                      <a:tailEnd/>
                    </a:ln>
                  </pic:spPr>
                </pic:pic>
              </a:graphicData>
            </a:graphic>
          </wp:anchor>
        </w:drawing>
      </w:r>
      <w:r w:rsidR="00396B55" w:rsidRPr="00F50295">
        <w:rPr>
          <w:rFonts w:ascii="Calibri" w:hAnsi="Calibri" w:cs="Calibri"/>
          <w:b/>
          <w:i/>
        </w:rPr>
        <w:t>Note to Moderator:</w:t>
      </w: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color w:val="FFFFFF"/>
        </w:rPr>
      </w:pP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396B55" w:rsidRPr="00F50295" w:rsidRDefault="00396B5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 xml:space="preserve">Allow participant time to review the disclosure and comment on it. </w:t>
      </w:r>
    </w:p>
    <w:p w:rsidR="00396B55" w:rsidRPr="00F50295" w:rsidRDefault="00396B5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Ask participant to put disclosure on table.</w:t>
      </w:r>
    </w:p>
    <w:p w:rsidR="00396B55" w:rsidRPr="00F50295" w:rsidRDefault="00396B5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State aloud whenever the participant moves to another section or page.</w:t>
      </w:r>
    </w:p>
    <w:p w:rsidR="00396B55" w:rsidRPr="00F50295" w:rsidRDefault="00396B5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lastRenderedPageBreak/>
        <w:t xml:space="preserve">Ask participant what he or she is looking at. </w:t>
      </w:r>
    </w:p>
    <w:p w:rsidR="00396B55" w:rsidRPr="00F50295" w:rsidRDefault="00396B5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If participant looks confused, ask “is there something that is confusing there?”</w:t>
      </w:r>
    </w:p>
    <w:p w:rsidR="00396B55" w:rsidRPr="00F50295" w:rsidRDefault="00396B5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Remind the participant to tell you what he or she is thinking, what he or she likes and dislikes, and what he or she understands and doesn’t understand.</w:t>
      </w:r>
    </w:p>
    <w:p w:rsidR="008D0276" w:rsidRPr="00C75150" w:rsidRDefault="008D0276" w:rsidP="008D0276">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rPr>
          <w:rFonts w:ascii="Calibri" w:hAnsi="Calibri" w:cs="Calibri"/>
          <w:b/>
          <w:sz w:val="22"/>
          <w:szCs w:val="22"/>
        </w:rPr>
      </w:pPr>
      <w:r w:rsidRPr="00C75150">
        <w:rPr>
          <w:rFonts w:ascii="Calibri" w:hAnsi="Calibri" w:cs="Calibri"/>
          <w:b/>
          <w:sz w:val="22"/>
          <w:szCs w:val="22"/>
        </w:rPr>
        <w:t xml:space="preserve">When the participant seems to be finished with </w:t>
      </w:r>
      <w:r w:rsidR="00FE77E2">
        <w:rPr>
          <w:rFonts w:ascii="Calibri" w:hAnsi="Calibri" w:cs="Calibri"/>
          <w:b/>
          <w:sz w:val="22"/>
          <w:szCs w:val="22"/>
        </w:rPr>
        <w:t xml:space="preserve">page 1 </w:t>
      </w:r>
      <w:r w:rsidRPr="00C75150">
        <w:rPr>
          <w:rFonts w:ascii="Calibri" w:hAnsi="Calibri" w:cs="Calibri"/>
          <w:b/>
          <w:sz w:val="22"/>
          <w:szCs w:val="22"/>
        </w:rPr>
        <w:t>think aloud, ask the participant:</w:t>
      </w:r>
    </w:p>
    <w:p w:rsidR="008D0276" w:rsidRDefault="008D0276" w:rsidP="008D0276">
      <w:pPr>
        <w:widowControl w:val="0"/>
        <w:autoSpaceDE w:val="0"/>
        <w:autoSpaceDN w:val="0"/>
        <w:spacing w:before="240" w:after="240" w:line="360" w:lineRule="auto"/>
        <w:contextualSpacing/>
        <w:rPr>
          <w:rFonts w:ascii="Calibri" w:hAnsi="Calibri" w:cs="Calibri"/>
          <w:sz w:val="22"/>
          <w:szCs w:val="22"/>
        </w:rPr>
      </w:pPr>
      <w:r w:rsidRPr="004A3996">
        <w:rPr>
          <w:rFonts w:ascii="Calibri" w:hAnsi="Calibri" w:cs="Calibri"/>
          <w:sz w:val="22"/>
          <w:szCs w:val="22"/>
        </w:rPr>
        <w:t xml:space="preserve">Now, I have a number of questions to ask you. Remember you can look back as much as you want to answer any of </w:t>
      </w:r>
      <w:r>
        <w:rPr>
          <w:rFonts w:ascii="Calibri" w:hAnsi="Calibri" w:cs="Calibri"/>
          <w:sz w:val="22"/>
          <w:szCs w:val="22"/>
        </w:rPr>
        <w:t xml:space="preserve">these </w:t>
      </w:r>
      <w:r w:rsidRPr="004A3996">
        <w:rPr>
          <w:rFonts w:ascii="Calibri" w:hAnsi="Calibri" w:cs="Calibri"/>
          <w:sz w:val="22"/>
          <w:szCs w:val="22"/>
        </w:rPr>
        <w:t xml:space="preserve">questions. </w:t>
      </w:r>
    </w:p>
    <w:p w:rsidR="008D0276" w:rsidRPr="00B3039D" w:rsidRDefault="008D0276" w:rsidP="008D0276">
      <w:pPr>
        <w:widowControl w:val="0"/>
        <w:autoSpaceDE w:val="0"/>
        <w:autoSpaceDN w:val="0"/>
        <w:spacing w:before="240" w:after="240" w:line="360" w:lineRule="auto"/>
        <w:ind w:left="630"/>
        <w:contextualSpacing/>
        <w:rPr>
          <w:rFonts w:ascii="Calibri" w:hAnsi="Calibri" w:cs="Calibri"/>
          <w:sz w:val="22"/>
          <w:szCs w:val="22"/>
        </w:rPr>
      </w:pPr>
    </w:p>
    <w:p w:rsidR="008D0276" w:rsidRDefault="008D0276" w:rsidP="008D0276">
      <w:pPr>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What are the estimated taxes and insurance for the property?  How often do you pay that?</w:t>
      </w:r>
    </w:p>
    <w:p w:rsidR="008D0276" w:rsidRDefault="008D0276" w:rsidP="008D0276">
      <w:pPr>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Do you have an </w:t>
      </w:r>
      <w:r w:rsidRPr="000F48A4">
        <w:rPr>
          <w:rFonts w:ascii="Calibri" w:hAnsi="Calibri" w:cs="Calibri"/>
          <w:sz w:val="22"/>
          <w:szCs w:val="22"/>
        </w:rPr>
        <w:t>escrow</w:t>
      </w:r>
      <w:r>
        <w:rPr>
          <w:rFonts w:ascii="Calibri" w:hAnsi="Calibri" w:cs="Calibri"/>
          <w:sz w:val="22"/>
          <w:szCs w:val="22"/>
        </w:rPr>
        <w:t xml:space="preserve"> account with this loan? Where do you see escrow information?</w:t>
      </w:r>
    </w:p>
    <w:p w:rsidR="008D0276" w:rsidRPr="00F2390D" w:rsidRDefault="008D0276" w:rsidP="008D0276">
      <w:pPr>
        <w:widowControl w:val="0"/>
        <w:numPr>
          <w:ilvl w:val="0"/>
          <w:numId w:val="3"/>
        </w:numPr>
        <w:autoSpaceDE w:val="0"/>
        <w:autoSpaceDN w:val="0"/>
        <w:spacing w:before="240" w:after="240" w:line="360" w:lineRule="auto"/>
        <w:contextualSpacing/>
        <w:rPr>
          <w:rFonts w:ascii="Calibri" w:hAnsi="Calibri" w:cs="Calibri"/>
          <w:i/>
          <w:sz w:val="22"/>
          <w:szCs w:val="22"/>
        </w:rPr>
      </w:pPr>
      <w:r>
        <w:rPr>
          <w:rFonts w:ascii="Calibri" w:hAnsi="Calibri" w:cs="Calibri"/>
          <w:sz w:val="22"/>
          <w:szCs w:val="22"/>
        </w:rPr>
        <w:t>If so, what items are being covered by your escrow account?  Where did you get that information?</w:t>
      </w:r>
    </w:p>
    <w:p w:rsidR="008D0276" w:rsidRDefault="008D0276" w:rsidP="008D0276">
      <w:pPr>
        <w:widowControl w:val="0"/>
        <w:numPr>
          <w:ilvl w:val="0"/>
          <w:numId w:val="3"/>
        </w:numPr>
        <w:autoSpaceDE w:val="0"/>
        <w:autoSpaceDN w:val="0"/>
        <w:spacing w:before="240" w:after="240" w:line="360" w:lineRule="auto"/>
        <w:contextualSpacing/>
        <w:rPr>
          <w:rFonts w:ascii="Calibri" w:hAnsi="Calibri" w:cs="Calibri"/>
          <w:sz w:val="22"/>
          <w:szCs w:val="22"/>
        </w:rPr>
      </w:pPr>
      <w:r w:rsidRPr="00F2390D">
        <w:rPr>
          <w:rFonts w:ascii="Calibri" w:hAnsi="Calibri" w:cs="Calibri"/>
          <w:sz w:val="22"/>
          <w:szCs w:val="22"/>
        </w:rPr>
        <w:t>How much are you putting into your escrow account each month?</w:t>
      </w:r>
    </w:p>
    <w:p w:rsidR="008F479C" w:rsidRDefault="008F479C" w:rsidP="008F479C">
      <w:pPr>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Are there any other words on page 1 of the disclosure that you think might be unfamiliar or unclear to other people?</w:t>
      </w:r>
    </w:p>
    <w:p w:rsidR="00332AE0" w:rsidRDefault="00332AE0" w:rsidP="00FE77E2">
      <w:pPr>
        <w:widowControl w:val="0"/>
        <w:autoSpaceDE w:val="0"/>
        <w:autoSpaceDN w:val="0"/>
        <w:spacing w:before="240" w:after="240" w:line="360" w:lineRule="auto"/>
        <w:ind w:left="270"/>
        <w:contextualSpacing/>
        <w:rPr>
          <w:rFonts w:ascii="Calibri" w:hAnsi="Calibri" w:cs="Calibri"/>
          <w:sz w:val="22"/>
          <w:szCs w:val="22"/>
        </w:rPr>
      </w:pPr>
    </w:p>
    <w:p w:rsidR="00FE77E2" w:rsidRDefault="00FE77E2" w:rsidP="00FE77E2">
      <w:pPr>
        <w:widowControl w:val="0"/>
        <w:autoSpaceDE w:val="0"/>
        <w:autoSpaceDN w:val="0"/>
        <w:spacing w:before="240" w:after="240" w:line="360" w:lineRule="auto"/>
        <w:ind w:left="270"/>
        <w:contextualSpacing/>
        <w:rPr>
          <w:rFonts w:ascii="Calibri" w:hAnsi="Calibri" w:cs="Calibri"/>
          <w:sz w:val="22"/>
          <w:szCs w:val="22"/>
        </w:rPr>
      </w:pPr>
      <w:r>
        <w:rPr>
          <w:rFonts w:ascii="Calibri" w:hAnsi="Calibri" w:cs="Calibri"/>
          <w:sz w:val="22"/>
          <w:szCs w:val="22"/>
        </w:rPr>
        <w:t>Thanks for answering those, now go ahead and look at page 2.</w:t>
      </w:r>
    </w:p>
    <w:p w:rsidR="00B853AF" w:rsidRDefault="00B853AF" w:rsidP="00FE77E2">
      <w:pPr>
        <w:widowControl w:val="0"/>
        <w:autoSpaceDE w:val="0"/>
        <w:autoSpaceDN w:val="0"/>
        <w:spacing w:before="240" w:after="240" w:line="360" w:lineRule="auto"/>
        <w:ind w:left="270"/>
        <w:contextualSpacing/>
        <w:rPr>
          <w:rFonts w:ascii="Calibri" w:hAnsi="Calibri" w:cs="Calibri"/>
          <w:sz w:val="22"/>
          <w:szCs w:val="22"/>
        </w:rPr>
      </w:pPr>
    </w:p>
    <w:p w:rsidR="00FE77E2" w:rsidRPr="00FE77E2" w:rsidRDefault="00FE77E2" w:rsidP="00FE77E2">
      <w:pPr>
        <w:widowControl w:val="0"/>
        <w:autoSpaceDE w:val="0"/>
        <w:autoSpaceDN w:val="0"/>
        <w:spacing w:before="240" w:after="240" w:line="360" w:lineRule="auto"/>
        <w:ind w:left="270"/>
        <w:contextualSpacing/>
        <w:rPr>
          <w:rFonts w:ascii="Calibri" w:hAnsi="Calibri" w:cs="Calibri"/>
          <w:b/>
          <w:sz w:val="22"/>
          <w:szCs w:val="22"/>
        </w:rPr>
      </w:pPr>
      <w:r w:rsidRPr="00FE77E2">
        <w:rPr>
          <w:rFonts w:ascii="Calibri" w:hAnsi="Calibri" w:cs="Calibri"/>
          <w:b/>
          <w:sz w:val="22"/>
          <w:szCs w:val="22"/>
        </w:rPr>
        <w:t>When the participant seems to be finished with page 2, ask the participant:</w:t>
      </w:r>
    </w:p>
    <w:p w:rsidR="00FE77E2" w:rsidRDefault="00FE77E2" w:rsidP="00FE77E2">
      <w:pPr>
        <w:widowControl w:val="0"/>
        <w:numPr>
          <w:ilvl w:val="0"/>
          <w:numId w:val="3"/>
        </w:numPr>
        <w:autoSpaceDE w:val="0"/>
        <w:autoSpaceDN w:val="0"/>
        <w:spacing w:before="240" w:after="240" w:line="360" w:lineRule="auto"/>
        <w:rPr>
          <w:rFonts w:ascii="Calibri" w:hAnsi="Calibri" w:cs="Calibri"/>
          <w:sz w:val="22"/>
          <w:szCs w:val="22"/>
        </w:rPr>
      </w:pPr>
      <w:r>
        <w:rPr>
          <w:rFonts w:ascii="Calibri" w:hAnsi="Calibri" w:cs="Calibri"/>
          <w:sz w:val="22"/>
          <w:szCs w:val="22"/>
        </w:rPr>
        <w:t>Can you tell me what the word “b</w:t>
      </w:r>
      <w:r w:rsidRPr="00306E3A">
        <w:rPr>
          <w:rFonts w:ascii="Calibri" w:hAnsi="Calibri" w:cs="Calibri"/>
          <w:sz w:val="22"/>
          <w:szCs w:val="22"/>
        </w:rPr>
        <w:t>orrower</w:t>
      </w:r>
      <w:r>
        <w:rPr>
          <w:rFonts w:ascii="Calibri" w:hAnsi="Calibri" w:cs="Calibri"/>
          <w:sz w:val="22"/>
          <w:szCs w:val="22"/>
        </w:rPr>
        <w:t>” means to you? Is there another word or term that is more familiar? Deudor?</w:t>
      </w:r>
      <w:r w:rsidRPr="00306E3A">
        <w:rPr>
          <w:rFonts w:ascii="Calibri" w:hAnsi="Calibri" w:cs="Calibri"/>
          <w:sz w:val="22"/>
          <w:szCs w:val="22"/>
        </w:rPr>
        <w:t xml:space="preserve"> </w:t>
      </w:r>
    </w:p>
    <w:p w:rsidR="008F479C" w:rsidRDefault="008F479C" w:rsidP="008F479C">
      <w:pPr>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Are there any other words on page 2 of the disclosure that you think might be unfamiliar or unclear to other people?</w:t>
      </w:r>
    </w:p>
    <w:p w:rsidR="00332AE0" w:rsidRDefault="00332AE0" w:rsidP="00FE77E2">
      <w:pPr>
        <w:widowControl w:val="0"/>
        <w:autoSpaceDE w:val="0"/>
        <w:autoSpaceDN w:val="0"/>
        <w:spacing w:before="240" w:after="240" w:line="360" w:lineRule="auto"/>
        <w:ind w:left="270"/>
        <w:contextualSpacing/>
        <w:rPr>
          <w:rFonts w:ascii="Calibri" w:hAnsi="Calibri" w:cs="Calibri"/>
          <w:sz w:val="22"/>
          <w:szCs w:val="22"/>
        </w:rPr>
      </w:pPr>
    </w:p>
    <w:p w:rsidR="00FE77E2" w:rsidRDefault="00FE77E2" w:rsidP="00FE77E2">
      <w:pPr>
        <w:widowControl w:val="0"/>
        <w:autoSpaceDE w:val="0"/>
        <w:autoSpaceDN w:val="0"/>
        <w:spacing w:before="240" w:after="240" w:line="360" w:lineRule="auto"/>
        <w:ind w:left="270"/>
        <w:contextualSpacing/>
        <w:rPr>
          <w:rFonts w:ascii="Calibri" w:hAnsi="Calibri" w:cs="Calibri"/>
          <w:sz w:val="22"/>
          <w:szCs w:val="22"/>
        </w:rPr>
      </w:pPr>
      <w:r>
        <w:rPr>
          <w:rFonts w:ascii="Calibri" w:hAnsi="Calibri" w:cs="Calibri"/>
          <w:sz w:val="22"/>
          <w:szCs w:val="22"/>
        </w:rPr>
        <w:t>Thanks for answering those, now go ahead and look at page 3.</w:t>
      </w:r>
    </w:p>
    <w:p w:rsidR="00FE77E2" w:rsidRPr="00FE77E2" w:rsidRDefault="00FE77E2" w:rsidP="00FE77E2">
      <w:pPr>
        <w:widowControl w:val="0"/>
        <w:autoSpaceDE w:val="0"/>
        <w:autoSpaceDN w:val="0"/>
        <w:spacing w:before="240" w:after="240" w:line="360" w:lineRule="auto"/>
        <w:ind w:left="270"/>
        <w:contextualSpacing/>
        <w:rPr>
          <w:rFonts w:ascii="Calibri" w:hAnsi="Calibri" w:cs="Calibri"/>
          <w:b/>
          <w:sz w:val="22"/>
          <w:szCs w:val="22"/>
        </w:rPr>
      </w:pPr>
      <w:r w:rsidRPr="00FE77E2">
        <w:rPr>
          <w:rFonts w:ascii="Calibri" w:hAnsi="Calibri" w:cs="Calibri"/>
          <w:b/>
          <w:sz w:val="22"/>
          <w:szCs w:val="22"/>
        </w:rPr>
        <w:t xml:space="preserve">When the participant seems to be finished with page </w:t>
      </w:r>
      <w:r>
        <w:rPr>
          <w:rFonts w:ascii="Calibri" w:hAnsi="Calibri" w:cs="Calibri"/>
          <w:b/>
          <w:sz w:val="22"/>
          <w:szCs w:val="22"/>
        </w:rPr>
        <w:t>3</w:t>
      </w:r>
      <w:r w:rsidRPr="00FE77E2">
        <w:rPr>
          <w:rFonts w:ascii="Calibri" w:hAnsi="Calibri" w:cs="Calibri"/>
          <w:b/>
          <w:sz w:val="22"/>
          <w:szCs w:val="22"/>
        </w:rPr>
        <w:t>, ask the participant:</w:t>
      </w:r>
    </w:p>
    <w:p w:rsidR="00FE77E2" w:rsidRPr="00C75150" w:rsidRDefault="00FE77E2" w:rsidP="00FE77E2">
      <w:pPr>
        <w:widowControl w:val="0"/>
        <w:autoSpaceDE w:val="0"/>
        <w:autoSpaceDN w:val="0"/>
        <w:spacing w:before="240" w:after="240" w:line="360" w:lineRule="auto"/>
        <w:ind w:left="630"/>
        <w:contextualSpacing/>
        <w:rPr>
          <w:rFonts w:ascii="Calibri" w:hAnsi="Calibri" w:cs="Calibri"/>
          <w:sz w:val="22"/>
          <w:szCs w:val="22"/>
        </w:rPr>
      </w:pPr>
    </w:p>
    <w:p w:rsidR="008D0276" w:rsidRDefault="008D0276" w:rsidP="008D0276">
      <w:pPr>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Looking at the “Calculating Cash to Close” table. Can you tell me what this table is trying to show you? </w:t>
      </w:r>
    </w:p>
    <w:p w:rsidR="00FE77E2" w:rsidRDefault="00FE77E2" w:rsidP="00FE77E2">
      <w:pPr>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What is the</w:t>
      </w:r>
      <w:r w:rsidRPr="000F48A4">
        <w:rPr>
          <w:rFonts w:ascii="Calibri" w:hAnsi="Calibri" w:cs="Calibri"/>
          <w:sz w:val="22"/>
          <w:szCs w:val="22"/>
        </w:rPr>
        <w:t xml:space="preserve"> amount of closing costs </w:t>
      </w:r>
      <w:r>
        <w:rPr>
          <w:rFonts w:ascii="Calibri" w:hAnsi="Calibri" w:cs="Calibri"/>
          <w:sz w:val="22"/>
          <w:szCs w:val="22"/>
        </w:rPr>
        <w:t>you (</w:t>
      </w:r>
      <w:r w:rsidRPr="000F48A4">
        <w:rPr>
          <w:rFonts w:ascii="Calibri" w:hAnsi="Calibri" w:cs="Calibri"/>
          <w:sz w:val="22"/>
          <w:szCs w:val="22"/>
        </w:rPr>
        <w:t>the borrower</w:t>
      </w:r>
      <w:r>
        <w:rPr>
          <w:rFonts w:ascii="Calibri" w:hAnsi="Calibri" w:cs="Calibri"/>
          <w:sz w:val="22"/>
          <w:szCs w:val="22"/>
        </w:rPr>
        <w:t>)</w:t>
      </w:r>
      <w:r w:rsidRPr="000F48A4">
        <w:rPr>
          <w:rFonts w:ascii="Calibri" w:hAnsi="Calibri" w:cs="Calibri"/>
          <w:sz w:val="22"/>
          <w:szCs w:val="22"/>
        </w:rPr>
        <w:t xml:space="preserve"> financed? </w:t>
      </w:r>
    </w:p>
    <w:p w:rsidR="00FE77E2" w:rsidRDefault="00FE77E2" w:rsidP="00FE77E2">
      <w:pPr>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lastRenderedPageBreak/>
        <w:t xml:space="preserve">Other than Closing Costs, what else are you paying at closing? </w:t>
      </w:r>
    </w:p>
    <w:p w:rsidR="008F479C" w:rsidRDefault="008F479C" w:rsidP="008F479C">
      <w:pPr>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Are there any other words on page 3 of the disclosure that you think might be unfamiliar or unclear to other people?</w:t>
      </w:r>
    </w:p>
    <w:p w:rsidR="00FE77E2" w:rsidRDefault="00FE77E2" w:rsidP="00FE77E2">
      <w:pPr>
        <w:widowControl w:val="0"/>
        <w:autoSpaceDE w:val="0"/>
        <w:autoSpaceDN w:val="0"/>
        <w:spacing w:before="240" w:after="240" w:line="360" w:lineRule="auto"/>
        <w:ind w:left="270"/>
        <w:contextualSpacing/>
        <w:rPr>
          <w:rFonts w:ascii="Calibri" w:hAnsi="Calibri" w:cs="Calibri"/>
          <w:sz w:val="22"/>
          <w:szCs w:val="22"/>
        </w:rPr>
      </w:pPr>
    </w:p>
    <w:p w:rsidR="00FE77E2" w:rsidRDefault="00FE77E2" w:rsidP="00FE77E2">
      <w:pPr>
        <w:widowControl w:val="0"/>
        <w:autoSpaceDE w:val="0"/>
        <w:autoSpaceDN w:val="0"/>
        <w:spacing w:before="240" w:after="240" w:line="360" w:lineRule="auto"/>
        <w:ind w:left="270"/>
        <w:contextualSpacing/>
        <w:rPr>
          <w:rFonts w:ascii="Calibri" w:hAnsi="Calibri" w:cs="Calibri"/>
          <w:sz w:val="22"/>
          <w:szCs w:val="22"/>
        </w:rPr>
      </w:pPr>
      <w:r>
        <w:rPr>
          <w:rFonts w:ascii="Calibri" w:hAnsi="Calibri" w:cs="Calibri"/>
          <w:sz w:val="22"/>
          <w:szCs w:val="22"/>
        </w:rPr>
        <w:t>Thanks for answering those, now go ahead and look at page 4.</w:t>
      </w:r>
    </w:p>
    <w:p w:rsidR="00FE77E2" w:rsidRPr="00FE77E2" w:rsidRDefault="00FE77E2" w:rsidP="00FE77E2">
      <w:pPr>
        <w:widowControl w:val="0"/>
        <w:autoSpaceDE w:val="0"/>
        <w:autoSpaceDN w:val="0"/>
        <w:spacing w:before="240" w:after="240" w:line="360" w:lineRule="auto"/>
        <w:ind w:left="270"/>
        <w:contextualSpacing/>
        <w:rPr>
          <w:rFonts w:ascii="Calibri" w:hAnsi="Calibri" w:cs="Calibri"/>
          <w:b/>
          <w:sz w:val="22"/>
          <w:szCs w:val="22"/>
        </w:rPr>
      </w:pPr>
      <w:r w:rsidRPr="00FE77E2">
        <w:rPr>
          <w:rFonts w:ascii="Calibri" w:hAnsi="Calibri" w:cs="Calibri"/>
          <w:b/>
          <w:sz w:val="22"/>
          <w:szCs w:val="22"/>
        </w:rPr>
        <w:t xml:space="preserve">When the participant seems to be finished with page </w:t>
      </w:r>
      <w:r>
        <w:rPr>
          <w:rFonts w:ascii="Calibri" w:hAnsi="Calibri" w:cs="Calibri"/>
          <w:b/>
          <w:sz w:val="22"/>
          <w:szCs w:val="22"/>
        </w:rPr>
        <w:t>4</w:t>
      </w:r>
      <w:r w:rsidRPr="00FE77E2">
        <w:rPr>
          <w:rFonts w:ascii="Calibri" w:hAnsi="Calibri" w:cs="Calibri"/>
          <w:b/>
          <w:sz w:val="22"/>
          <w:szCs w:val="22"/>
        </w:rPr>
        <w:t>, ask the participant:</w:t>
      </w:r>
    </w:p>
    <w:p w:rsidR="00FE77E2" w:rsidRDefault="00FE77E2" w:rsidP="00FE77E2">
      <w:pPr>
        <w:widowControl w:val="0"/>
        <w:autoSpaceDE w:val="0"/>
        <w:autoSpaceDN w:val="0"/>
        <w:spacing w:before="240" w:after="240" w:line="360" w:lineRule="auto"/>
        <w:ind w:left="270"/>
        <w:contextualSpacing/>
        <w:rPr>
          <w:rFonts w:ascii="Calibri" w:hAnsi="Calibri" w:cs="Calibri"/>
          <w:sz w:val="22"/>
          <w:szCs w:val="22"/>
        </w:rPr>
      </w:pPr>
    </w:p>
    <w:p w:rsidR="00D52963" w:rsidRPr="00750AED" w:rsidRDefault="00D52963" w:rsidP="00D52963">
      <w:pPr>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Looking at </w:t>
      </w:r>
      <w:r w:rsidR="00306E3A" w:rsidRPr="00750AED">
        <w:rPr>
          <w:rFonts w:ascii="Calibri" w:hAnsi="Calibri" w:cs="Calibri"/>
          <w:sz w:val="22"/>
          <w:szCs w:val="22"/>
        </w:rPr>
        <w:t>page 4</w:t>
      </w:r>
      <w:r>
        <w:rPr>
          <w:rFonts w:ascii="Calibri" w:hAnsi="Calibri" w:cs="Calibri"/>
          <w:sz w:val="22"/>
          <w:szCs w:val="22"/>
        </w:rPr>
        <w:t xml:space="preserve">, </w:t>
      </w:r>
      <w:r w:rsidRPr="00750AED">
        <w:rPr>
          <w:rFonts w:ascii="Calibri" w:hAnsi="Calibri" w:cs="Calibri"/>
          <w:sz w:val="22"/>
          <w:szCs w:val="22"/>
        </w:rPr>
        <w:t>Looking at the “Loan Disclosures” section, would you please read through the section on Escrow Account Information? Does this give you any information that you did not have earlier in the document? What new information is this giving you?</w:t>
      </w:r>
    </w:p>
    <w:p w:rsidR="00D52963" w:rsidRPr="00FE77E2" w:rsidRDefault="00D52963" w:rsidP="00FE77E2">
      <w:pPr>
        <w:pStyle w:val="ListParagraph"/>
        <w:widowControl w:val="0"/>
        <w:numPr>
          <w:ilvl w:val="0"/>
          <w:numId w:val="3"/>
        </w:numPr>
        <w:autoSpaceDE w:val="0"/>
        <w:autoSpaceDN w:val="0"/>
        <w:spacing w:before="240" w:after="240" w:line="360" w:lineRule="auto"/>
        <w:contextualSpacing/>
        <w:rPr>
          <w:rFonts w:ascii="Calibri" w:hAnsi="Calibri" w:cs="Calibri"/>
          <w:sz w:val="22"/>
          <w:szCs w:val="22"/>
        </w:rPr>
      </w:pPr>
      <w:r w:rsidRPr="00FE77E2">
        <w:rPr>
          <w:rFonts w:ascii="Calibri" w:hAnsi="Calibri" w:cs="Calibri"/>
          <w:sz w:val="22"/>
          <w:szCs w:val="22"/>
        </w:rPr>
        <w:t>Can you tell me what you think escrow means?</w:t>
      </w:r>
    </w:p>
    <w:p w:rsidR="00D52963" w:rsidRDefault="00D52963" w:rsidP="00FE77E2">
      <w:pPr>
        <w:pStyle w:val="ListParagraph"/>
        <w:widowControl w:val="0"/>
        <w:numPr>
          <w:ilvl w:val="0"/>
          <w:numId w:val="3"/>
        </w:numPr>
        <w:autoSpaceDE w:val="0"/>
        <w:autoSpaceDN w:val="0"/>
        <w:spacing w:before="240" w:after="240" w:line="360" w:lineRule="auto"/>
        <w:contextualSpacing/>
        <w:rPr>
          <w:rFonts w:ascii="Calibri" w:hAnsi="Calibri" w:cs="Calibri"/>
          <w:sz w:val="22"/>
          <w:szCs w:val="22"/>
        </w:rPr>
      </w:pPr>
      <w:r w:rsidRPr="00D52963">
        <w:rPr>
          <w:rFonts w:ascii="Calibri" w:hAnsi="Calibri" w:cs="Calibri"/>
          <w:sz w:val="22"/>
          <w:szCs w:val="22"/>
        </w:rPr>
        <w:t>Do any of these options for escrow make it more clear? Depósito para impuestos y seguros de la vivienda , Reserva para impuestos y seguros de la vivienda, Escrow para impuestos y seguros de la vivienda</w:t>
      </w:r>
      <w:r w:rsidR="0068532A">
        <w:rPr>
          <w:rFonts w:ascii="Calibri" w:hAnsi="Calibri" w:cs="Calibri"/>
          <w:sz w:val="22"/>
          <w:szCs w:val="22"/>
        </w:rPr>
        <w:t>. Of these, which do you prefer and why?</w:t>
      </w:r>
    </w:p>
    <w:p w:rsidR="008F479C" w:rsidRDefault="008F479C" w:rsidP="008F479C">
      <w:pPr>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Another option that we are exploring is that because “escrow” is a </w:t>
      </w:r>
      <w:r w:rsidR="0068532A">
        <w:rPr>
          <w:rFonts w:ascii="Calibri" w:hAnsi="Calibri" w:cs="Calibri"/>
          <w:sz w:val="22"/>
          <w:szCs w:val="22"/>
        </w:rPr>
        <w:t xml:space="preserve">term that the mortgage industry uses, </w:t>
      </w:r>
      <w:r>
        <w:rPr>
          <w:rFonts w:ascii="Calibri" w:hAnsi="Calibri" w:cs="Calibri"/>
          <w:sz w:val="22"/>
          <w:szCs w:val="22"/>
        </w:rPr>
        <w:t xml:space="preserve">we are considering leaving the English term “escrow.” Can you tell me what you think about that?  </w:t>
      </w:r>
    </w:p>
    <w:p w:rsidR="00896639" w:rsidRDefault="00896639" w:rsidP="00896639">
      <w:pPr>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Look at the Adjustable Interest Rate (AIR) table. Can you explain to me in your own words what this table is trying to show you?</w:t>
      </w:r>
    </w:p>
    <w:p w:rsidR="00896639" w:rsidRDefault="00896639" w:rsidP="00896639">
      <w:pPr>
        <w:widowControl w:val="0"/>
        <w:numPr>
          <w:ilvl w:val="0"/>
          <w:numId w:val="3"/>
        </w:numPr>
        <w:autoSpaceDE w:val="0"/>
        <w:autoSpaceDN w:val="0"/>
        <w:spacing w:before="240" w:after="240" w:line="360" w:lineRule="auto"/>
        <w:contextualSpacing/>
        <w:rPr>
          <w:rFonts w:ascii="Calibri" w:hAnsi="Calibri" w:cs="Calibri"/>
          <w:sz w:val="22"/>
          <w:szCs w:val="22"/>
        </w:rPr>
      </w:pPr>
      <w:r w:rsidRPr="0086760A">
        <w:rPr>
          <w:rFonts w:ascii="Calibri" w:hAnsi="Calibri" w:cs="Calibri"/>
          <w:sz w:val="22"/>
          <w:szCs w:val="22"/>
        </w:rPr>
        <w:t xml:space="preserve">How does this information connect to the information on </w:t>
      </w:r>
      <w:r>
        <w:rPr>
          <w:rFonts w:ascii="Calibri" w:hAnsi="Calibri" w:cs="Calibri"/>
          <w:sz w:val="22"/>
          <w:szCs w:val="22"/>
        </w:rPr>
        <w:t>page 1</w:t>
      </w:r>
      <w:r w:rsidRPr="0086760A">
        <w:rPr>
          <w:rFonts w:ascii="Calibri" w:hAnsi="Calibri" w:cs="Calibri"/>
          <w:sz w:val="22"/>
          <w:szCs w:val="22"/>
        </w:rPr>
        <w:t xml:space="preserve"> of the disclosure?</w:t>
      </w:r>
    </w:p>
    <w:p w:rsidR="00896639" w:rsidRDefault="00896639" w:rsidP="00896639">
      <w:pPr>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Look at the Adjustable Payment (AP) table on page 2. Can you explain to me in your own words what this table is trying to show you?</w:t>
      </w:r>
    </w:p>
    <w:p w:rsidR="00896639" w:rsidRDefault="00896639" w:rsidP="00896639">
      <w:pPr>
        <w:widowControl w:val="0"/>
        <w:numPr>
          <w:ilvl w:val="0"/>
          <w:numId w:val="3"/>
        </w:numPr>
        <w:autoSpaceDE w:val="0"/>
        <w:autoSpaceDN w:val="0"/>
        <w:spacing w:before="240" w:after="240" w:line="360" w:lineRule="auto"/>
        <w:contextualSpacing/>
        <w:rPr>
          <w:rFonts w:ascii="Calibri" w:hAnsi="Calibri" w:cs="Calibri"/>
          <w:sz w:val="22"/>
          <w:szCs w:val="22"/>
        </w:rPr>
      </w:pPr>
      <w:r w:rsidRPr="0086760A">
        <w:rPr>
          <w:rFonts w:ascii="Calibri" w:hAnsi="Calibri" w:cs="Calibri"/>
          <w:sz w:val="22"/>
          <w:szCs w:val="22"/>
        </w:rPr>
        <w:t xml:space="preserve">How does this information connect to the information on </w:t>
      </w:r>
      <w:r>
        <w:rPr>
          <w:rFonts w:ascii="Calibri" w:hAnsi="Calibri" w:cs="Calibri"/>
          <w:sz w:val="22"/>
          <w:szCs w:val="22"/>
        </w:rPr>
        <w:t>page 1</w:t>
      </w:r>
      <w:r w:rsidRPr="0086760A">
        <w:rPr>
          <w:rFonts w:ascii="Calibri" w:hAnsi="Calibri" w:cs="Calibri"/>
          <w:sz w:val="22"/>
          <w:szCs w:val="22"/>
        </w:rPr>
        <w:t xml:space="preserve"> of the disclosure?</w:t>
      </w:r>
    </w:p>
    <w:p w:rsidR="008F479C" w:rsidRDefault="008F479C" w:rsidP="008F479C">
      <w:pPr>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Are there any other words on page 4 of the disclosure that you think might be unfamiliar or unclear to other people?</w:t>
      </w:r>
    </w:p>
    <w:p w:rsidR="00332AE0" w:rsidRDefault="00332AE0" w:rsidP="00FE77E2">
      <w:pPr>
        <w:widowControl w:val="0"/>
        <w:autoSpaceDE w:val="0"/>
        <w:autoSpaceDN w:val="0"/>
        <w:spacing w:before="240" w:after="240" w:line="360" w:lineRule="auto"/>
        <w:ind w:left="270"/>
        <w:contextualSpacing/>
        <w:rPr>
          <w:rFonts w:ascii="Calibri" w:hAnsi="Calibri" w:cs="Calibri"/>
          <w:sz w:val="22"/>
          <w:szCs w:val="22"/>
        </w:rPr>
      </w:pPr>
    </w:p>
    <w:p w:rsidR="00FE77E2" w:rsidRDefault="00FE77E2" w:rsidP="00FE77E2">
      <w:pPr>
        <w:widowControl w:val="0"/>
        <w:autoSpaceDE w:val="0"/>
        <w:autoSpaceDN w:val="0"/>
        <w:spacing w:before="240" w:after="240" w:line="360" w:lineRule="auto"/>
        <w:ind w:left="270"/>
        <w:contextualSpacing/>
        <w:rPr>
          <w:rFonts w:ascii="Calibri" w:hAnsi="Calibri" w:cs="Calibri"/>
          <w:sz w:val="22"/>
          <w:szCs w:val="22"/>
        </w:rPr>
      </w:pPr>
      <w:r>
        <w:rPr>
          <w:rFonts w:ascii="Calibri" w:hAnsi="Calibri" w:cs="Calibri"/>
          <w:sz w:val="22"/>
          <w:szCs w:val="22"/>
        </w:rPr>
        <w:t>Thanks for answering those, now go ahead and look at page 5.</w:t>
      </w:r>
    </w:p>
    <w:p w:rsidR="00FE77E2" w:rsidRPr="00FE77E2" w:rsidRDefault="00FE77E2" w:rsidP="00FE77E2">
      <w:pPr>
        <w:widowControl w:val="0"/>
        <w:autoSpaceDE w:val="0"/>
        <w:autoSpaceDN w:val="0"/>
        <w:spacing w:before="240" w:after="240" w:line="360" w:lineRule="auto"/>
        <w:ind w:left="270"/>
        <w:contextualSpacing/>
        <w:rPr>
          <w:rFonts w:ascii="Calibri" w:hAnsi="Calibri" w:cs="Calibri"/>
          <w:b/>
          <w:sz w:val="22"/>
          <w:szCs w:val="22"/>
        </w:rPr>
      </w:pPr>
      <w:r w:rsidRPr="00FE77E2">
        <w:rPr>
          <w:rFonts w:ascii="Calibri" w:hAnsi="Calibri" w:cs="Calibri"/>
          <w:b/>
          <w:sz w:val="22"/>
          <w:szCs w:val="22"/>
        </w:rPr>
        <w:t>When the participant seems to be finished with page</w:t>
      </w:r>
      <w:r>
        <w:rPr>
          <w:rFonts w:ascii="Calibri" w:hAnsi="Calibri" w:cs="Calibri"/>
          <w:b/>
          <w:sz w:val="22"/>
          <w:szCs w:val="22"/>
        </w:rPr>
        <w:t xml:space="preserve"> 5</w:t>
      </w:r>
      <w:r w:rsidRPr="00FE77E2">
        <w:rPr>
          <w:rFonts w:ascii="Calibri" w:hAnsi="Calibri" w:cs="Calibri"/>
          <w:b/>
          <w:sz w:val="22"/>
          <w:szCs w:val="22"/>
        </w:rPr>
        <w:t>, ask the participant:</w:t>
      </w:r>
    </w:p>
    <w:p w:rsidR="00FE77E2" w:rsidRPr="00FE77E2" w:rsidRDefault="00FE77E2" w:rsidP="00FE77E2">
      <w:pPr>
        <w:widowControl w:val="0"/>
        <w:autoSpaceDE w:val="0"/>
        <w:autoSpaceDN w:val="0"/>
        <w:spacing w:before="240" w:after="240" w:line="360" w:lineRule="auto"/>
        <w:contextualSpacing/>
        <w:rPr>
          <w:rFonts w:ascii="Calibri" w:hAnsi="Calibri" w:cs="Calibri"/>
          <w:sz w:val="22"/>
          <w:szCs w:val="22"/>
        </w:rPr>
      </w:pPr>
    </w:p>
    <w:p w:rsidR="00750AED" w:rsidRPr="00750AED" w:rsidRDefault="00750AED" w:rsidP="00750AED">
      <w:pPr>
        <w:widowControl w:val="0"/>
        <w:numPr>
          <w:ilvl w:val="0"/>
          <w:numId w:val="3"/>
        </w:numPr>
        <w:autoSpaceDE w:val="0"/>
        <w:autoSpaceDN w:val="0"/>
        <w:spacing w:before="240" w:after="240" w:line="360" w:lineRule="auto"/>
        <w:rPr>
          <w:rFonts w:ascii="Calibri" w:hAnsi="Calibri" w:cs="Calibri"/>
          <w:sz w:val="22"/>
          <w:szCs w:val="22"/>
        </w:rPr>
      </w:pPr>
      <w:r w:rsidRPr="00750AED">
        <w:rPr>
          <w:rFonts w:ascii="Calibri" w:hAnsi="Calibri" w:cs="Calibri"/>
          <w:sz w:val="22"/>
          <w:szCs w:val="22"/>
        </w:rPr>
        <w:t>Let’s look at the “Loan Calculations” section. Go ahead and read the Amount Financed section,   what does this mean in your own words? Is this information useful to provide to you?  Why?</w:t>
      </w:r>
    </w:p>
    <w:p w:rsidR="00750AED" w:rsidRPr="00750AED" w:rsidRDefault="00750AED" w:rsidP="00750AED">
      <w:pPr>
        <w:widowControl w:val="0"/>
        <w:numPr>
          <w:ilvl w:val="0"/>
          <w:numId w:val="3"/>
        </w:numPr>
        <w:autoSpaceDE w:val="0"/>
        <w:autoSpaceDN w:val="0"/>
        <w:spacing w:before="240" w:after="240" w:line="360" w:lineRule="auto"/>
        <w:rPr>
          <w:rFonts w:ascii="Calibri" w:hAnsi="Calibri" w:cs="Calibri"/>
          <w:sz w:val="22"/>
          <w:szCs w:val="22"/>
        </w:rPr>
      </w:pPr>
      <w:r w:rsidRPr="00750AED">
        <w:rPr>
          <w:rFonts w:ascii="Calibri" w:hAnsi="Calibri" w:cs="Calibri"/>
          <w:sz w:val="22"/>
          <w:szCs w:val="22"/>
        </w:rPr>
        <w:lastRenderedPageBreak/>
        <w:t>Let’s look at the “Loan Calculations” section.  What is the Total Interest Percentage?  What does this mean in your own words? Is this information useful to provide to you?  Why?</w:t>
      </w:r>
    </w:p>
    <w:p w:rsidR="00750AED" w:rsidRPr="00750AED" w:rsidRDefault="00750AED" w:rsidP="00750AED">
      <w:pPr>
        <w:widowControl w:val="0"/>
        <w:numPr>
          <w:ilvl w:val="0"/>
          <w:numId w:val="3"/>
        </w:numPr>
        <w:autoSpaceDE w:val="0"/>
        <w:autoSpaceDN w:val="0"/>
        <w:spacing w:before="240" w:after="240" w:line="360" w:lineRule="auto"/>
        <w:contextualSpacing/>
        <w:rPr>
          <w:rFonts w:ascii="Calibri" w:hAnsi="Calibri" w:cs="Calibri"/>
          <w:sz w:val="22"/>
          <w:szCs w:val="22"/>
        </w:rPr>
      </w:pPr>
      <w:r w:rsidRPr="00750AED">
        <w:rPr>
          <w:rFonts w:ascii="Calibri" w:hAnsi="Calibri" w:cs="Calibri"/>
          <w:sz w:val="22"/>
          <w:szCs w:val="22"/>
        </w:rPr>
        <w:t xml:space="preserve">Please look at the “Other Disclosures” section.   According to this form, can you try to refinance this loan in the future? </w:t>
      </w:r>
    </w:p>
    <w:p w:rsidR="00750AED" w:rsidRDefault="00750AED" w:rsidP="00750AED">
      <w:pPr>
        <w:widowControl w:val="0"/>
        <w:numPr>
          <w:ilvl w:val="0"/>
          <w:numId w:val="3"/>
        </w:numPr>
        <w:autoSpaceDE w:val="0"/>
        <w:autoSpaceDN w:val="0"/>
        <w:spacing w:before="240" w:after="240" w:line="360" w:lineRule="auto"/>
        <w:rPr>
          <w:rFonts w:ascii="Calibri" w:hAnsi="Calibri" w:cs="Calibri"/>
          <w:sz w:val="22"/>
          <w:szCs w:val="22"/>
        </w:rPr>
      </w:pPr>
      <w:r w:rsidRPr="00750AED">
        <w:rPr>
          <w:rFonts w:ascii="Calibri" w:hAnsi="Calibri" w:cs="Calibri"/>
          <w:sz w:val="22"/>
          <w:szCs w:val="22"/>
        </w:rPr>
        <w:t>Does the Contact Information table have the basic information that you would need?</w:t>
      </w:r>
    </w:p>
    <w:p w:rsidR="008F479C" w:rsidRDefault="008F479C" w:rsidP="008F479C">
      <w:pPr>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Are there any other words on page 5 of the disclosure that you think might be unfamiliar or unclear to other people?</w:t>
      </w:r>
    </w:p>
    <w:p w:rsidR="00332AE0" w:rsidRDefault="00332AE0" w:rsidP="00332AE0">
      <w:pPr>
        <w:widowControl w:val="0"/>
        <w:autoSpaceDE w:val="0"/>
        <w:autoSpaceDN w:val="0"/>
        <w:spacing w:before="240" w:after="240" w:line="360" w:lineRule="auto"/>
        <w:ind w:left="270"/>
        <w:rPr>
          <w:rFonts w:ascii="Calibri" w:hAnsi="Calibri" w:cs="Calibri"/>
          <w:sz w:val="22"/>
          <w:szCs w:val="22"/>
        </w:rPr>
      </w:pPr>
    </w:p>
    <w:p w:rsidR="00FE77E2" w:rsidRPr="0084437D" w:rsidRDefault="00FE77E2" w:rsidP="00332AE0">
      <w:pPr>
        <w:widowControl w:val="0"/>
        <w:autoSpaceDE w:val="0"/>
        <w:autoSpaceDN w:val="0"/>
        <w:spacing w:before="240" w:after="240" w:line="360" w:lineRule="auto"/>
        <w:ind w:left="270"/>
        <w:rPr>
          <w:rFonts w:ascii="Calibri" w:hAnsi="Calibri" w:cs="Calibri"/>
          <w:sz w:val="22"/>
          <w:szCs w:val="22"/>
        </w:rPr>
      </w:pPr>
      <w:r w:rsidRPr="0084437D">
        <w:rPr>
          <w:rFonts w:ascii="Calibri" w:hAnsi="Calibri" w:cs="Calibri"/>
          <w:sz w:val="22"/>
          <w:szCs w:val="22"/>
        </w:rPr>
        <w:t>Thank you for answering all of my questions. Now, just a few questions about the overall Closing Disclosure.</w:t>
      </w:r>
    </w:p>
    <w:p w:rsidR="00D52963" w:rsidRDefault="00D52963" w:rsidP="00D52963">
      <w:pPr>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Looking back at the whole document, does the size of the font seem readable? Would you say it is “too small, just right, or too large.” (Must select one) </w:t>
      </w:r>
    </w:p>
    <w:p w:rsidR="00D52963" w:rsidRPr="00306E3A" w:rsidRDefault="00D52963" w:rsidP="00D52963">
      <w:pPr>
        <w:widowControl w:val="0"/>
        <w:numPr>
          <w:ilvl w:val="0"/>
          <w:numId w:val="3"/>
        </w:numPr>
        <w:autoSpaceDE w:val="0"/>
        <w:autoSpaceDN w:val="0"/>
        <w:spacing w:before="240" w:after="240" w:line="360" w:lineRule="auto"/>
        <w:rPr>
          <w:rFonts w:ascii="Calibri" w:hAnsi="Calibri" w:cs="Calibri"/>
          <w:sz w:val="22"/>
          <w:szCs w:val="22"/>
        </w:rPr>
      </w:pPr>
      <w:r>
        <w:rPr>
          <w:rFonts w:ascii="Calibri" w:hAnsi="Calibri" w:cs="Calibri"/>
          <w:sz w:val="22"/>
          <w:szCs w:val="22"/>
        </w:rPr>
        <w:t>Are there any words on the disclosure that you think might be unfamiliar to other people?</w:t>
      </w:r>
    </w:p>
    <w:p w:rsidR="00750AED" w:rsidRPr="00750AED" w:rsidRDefault="00750AED" w:rsidP="00750AED">
      <w:pPr>
        <w:widowControl w:val="0"/>
        <w:numPr>
          <w:ilvl w:val="0"/>
          <w:numId w:val="3"/>
        </w:numPr>
        <w:autoSpaceDE w:val="0"/>
        <w:autoSpaceDN w:val="0"/>
        <w:spacing w:before="240" w:after="240" w:line="360" w:lineRule="auto"/>
        <w:rPr>
          <w:rFonts w:ascii="Calibri" w:hAnsi="Calibri" w:cs="Calibri"/>
          <w:sz w:val="22"/>
          <w:szCs w:val="22"/>
        </w:rPr>
      </w:pPr>
      <w:r w:rsidRPr="00750AED">
        <w:rPr>
          <w:rFonts w:ascii="Calibri" w:hAnsi="Calibri" w:cs="Calibri"/>
          <w:sz w:val="22"/>
          <w:szCs w:val="22"/>
        </w:rPr>
        <w:t>Now, let me give you all of the pages of the Closing Disclosure, so you can see what the entire closing disclosure will look like. On a scale of 1 to 5, with 1 being the worst design you’ve ever seen, and 5 being the best design you’ve ever seen, how would you rate the Design? Can you explain why you gave it this rating? What about the Loan Estimate?</w:t>
      </w:r>
    </w:p>
    <w:p w:rsidR="00396B55" w:rsidRPr="001D1066" w:rsidRDefault="00396B55" w:rsidP="004818C9">
      <w:pPr>
        <w:tabs>
          <w:tab w:val="left" w:pos="540"/>
        </w:tabs>
        <w:spacing w:before="240" w:after="240"/>
        <w:rPr>
          <w:rFonts w:ascii="Arial" w:hAnsi="Arial" w:cs="Arial"/>
          <w:b/>
          <w:color w:val="4F6228"/>
          <w:sz w:val="40"/>
          <w:szCs w:val="40"/>
        </w:rPr>
      </w:pPr>
      <w:r w:rsidRPr="001D1066">
        <w:rPr>
          <w:rFonts w:ascii="Arial" w:hAnsi="Arial" w:cs="Arial"/>
          <w:b/>
          <w:color w:val="4F6228"/>
          <w:sz w:val="40"/>
          <w:szCs w:val="40"/>
        </w:rPr>
        <w:t>Closing Remarks (</w:t>
      </w:r>
      <w:r w:rsidR="00D224BB">
        <w:rPr>
          <w:rFonts w:ascii="Arial" w:hAnsi="Arial" w:cs="Arial"/>
          <w:b/>
          <w:color w:val="4F6228"/>
          <w:sz w:val="40"/>
          <w:szCs w:val="40"/>
        </w:rPr>
        <w:t>1</w:t>
      </w:r>
      <w:r w:rsidRPr="001D1066">
        <w:rPr>
          <w:rFonts w:ascii="Arial" w:hAnsi="Arial" w:cs="Arial"/>
          <w:b/>
          <w:color w:val="4F6228"/>
          <w:sz w:val="40"/>
          <w:szCs w:val="40"/>
        </w:rPr>
        <w:t xml:space="preserve"> minute)</w:t>
      </w:r>
    </w:p>
    <w:p w:rsidR="00E73023" w:rsidRDefault="00396B55" w:rsidP="004818C9">
      <w:pPr>
        <w:spacing w:before="120" w:after="120" w:line="360" w:lineRule="auto"/>
        <w:rPr>
          <w:rFonts w:ascii="Calibri" w:hAnsi="Calibri" w:cs="Calibri"/>
          <w:sz w:val="22"/>
          <w:szCs w:val="22"/>
        </w:rPr>
      </w:pPr>
      <w:r w:rsidRPr="00AD1DE4">
        <w:rPr>
          <w:rFonts w:ascii="Calibri" w:hAnsi="Calibri" w:cs="Calibri"/>
          <w:sz w:val="22"/>
          <w:szCs w:val="22"/>
        </w:rPr>
        <w:t xml:space="preserve">Thanks so much for sharing your thoughts and impressions with us today. Your feedback and suggestions have been very helpful. </w:t>
      </w:r>
    </w:p>
    <w:p w:rsidR="00E73023" w:rsidRDefault="00396B55" w:rsidP="004818C9">
      <w:pPr>
        <w:spacing w:before="120" w:after="120" w:line="360" w:lineRule="auto"/>
        <w:rPr>
          <w:rFonts w:ascii="Calibri" w:hAnsi="Calibri" w:cs="Calibri"/>
          <w:sz w:val="22"/>
          <w:szCs w:val="22"/>
        </w:rPr>
      </w:pPr>
      <w:r w:rsidRPr="00AD1DE4">
        <w:rPr>
          <w:rFonts w:ascii="Calibri" w:hAnsi="Calibri" w:cs="Calibri"/>
          <w:sz w:val="22"/>
          <w:szCs w:val="22"/>
        </w:rPr>
        <w:t xml:space="preserve">Do you have any questions I can try </w:t>
      </w:r>
      <w:r w:rsidR="00FC4EF9">
        <w:rPr>
          <w:rFonts w:ascii="Calibri" w:hAnsi="Calibri" w:cs="Calibri"/>
          <w:sz w:val="22"/>
          <w:szCs w:val="22"/>
        </w:rPr>
        <w:t>to</w:t>
      </w:r>
      <w:r w:rsidRPr="00AD1DE4">
        <w:rPr>
          <w:rFonts w:ascii="Calibri" w:hAnsi="Calibri" w:cs="Calibri"/>
          <w:sz w:val="22"/>
          <w:szCs w:val="22"/>
        </w:rPr>
        <w:t xml:space="preserve"> answer?</w:t>
      </w:r>
      <w:r w:rsidR="00D47141">
        <w:rPr>
          <w:rFonts w:ascii="Calibri" w:hAnsi="Calibri" w:cs="Calibri"/>
          <w:sz w:val="22"/>
          <w:szCs w:val="22"/>
        </w:rPr>
        <w:t xml:space="preserve"> </w:t>
      </w:r>
    </w:p>
    <w:p w:rsidR="00396B55" w:rsidRPr="00AD1DE4" w:rsidRDefault="00E73023" w:rsidP="004818C9">
      <w:pPr>
        <w:spacing w:before="120" w:after="120" w:line="360" w:lineRule="auto"/>
        <w:rPr>
          <w:rFonts w:ascii="Calibri" w:hAnsi="Calibri" w:cs="Calibri"/>
          <w:sz w:val="22"/>
          <w:szCs w:val="22"/>
        </w:rPr>
      </w:pPr>
      <w:r>
        <w:rPr>
          <w:rFonts w:ascii="Calibri" w:hAnsi="Calibri" w:cs="Calibri"/>
          <w:sz w:val="22"/>
          <w:szCs w:val="22"/>
        </w:rPr>
        <w:t xml:space="preserve">Do you have any questions </w:t>
      </w:r>
      <w:r w:rsidR="00AD7777">
        <w:rPr>
          <w:rFonts w:ascii="Calibri" w:hAnsi="Calibri" w:cs="Calibri"/>
          <w:sz w:val="22"/>
          <w:szCs w:val="22"/>
        </w:rPr>
        <w:t xml:space="preserve">for </w:t>
      </w:r>
      <w:r>
        <w:rPr>
          <w:rFonts w:ascii="Calibri" w:hAnsi="Calibri" w:cs="Calibri"/>
          <w:sz w:val="22"/>
          <w:szCs w:val="22"/>
        </w:rPr>
        <w:t>or a</w:t>
      </w:r>
      <w:r w:rsidR="00D47141">
        <w:rPr>
          <w:rFonts w:ascii="Calibri" w:hAnsi="Calibri" w:cs="Calibri"/>
          <w:sz w:val="22"/>
          <w:szCs w:val="22"/>
        </w:rPr>
        <w:t>re you interested in meeting the observers?</w:t>
      </w:r>
      <w:r w:rsidR="00D462C7">
        <w:rPr>
          <w:rFonts w:ascii="Calibri" w:hAnsi="Calibri" w:cs="Calibri"/>
          <w:sz w:val="22"/>
          <w:szCs w:val="22"/>
        </w:rPr>
        <w:t xml:space="preserve"> You do not have to speak to them in English and I will translate the observer responses back to you in Spanish.</w:t>
      </w:r>
    </w:p>
    <w:p w:rsidR="00396B55" w:rsidRPr="00AD1DE4" w:rsidRDefault="00D47141" w:rsidP="004818C9">
      <w:pPr>
        <w:spacing w:before="120" w:after="120" w:line="360" w:lineRule="auto"/>
        <w:rPr>
          <w:rFonts w:ascii="Calibri" w:hAnsi="Calibri" w:cs="Calibri"/>
          <w:sz w:val="22"/>
          <w:szCs w:val="22"/>
        </w:rPr>
      </w:pPr>
      <w:r>
        <w:rPr>
          <w:rFonts w:ascii="Calibri" w:hAnsi="Calibri" w:cs="Calibri"/>
          <w:sz w:val="22"/>
          <w:szCs w:val="22"/>
        </w:rPr>
        <w:t xml:space="preserve">Thanks again for coming in today, you can head back to the front desk to collect your payment. </w:t>
      </w:r>
    </w:p>
    <w:sectPr w:rsidR="00396B55" w:rsidRPr="00AD1DE4" w:rsidSect="0021060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3ED" w:rsidRDefault="007D53ED" w:rsidP="00023881">
      <w:r>
        <w:separator/>
      </w:r>
    </w:p>
  </w:endnote>
  <w:endnote w:type="continuationSeparator" w:id="0">
    <w:p w:rsidR="007D53ED" w:rsidRDefault="007D53ED" w:rsidP="0002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5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FA" w:rsidRDefault="00C077FA">
    <w:pPr>
      <w:pStyle w:val="Footer"/>
      <w:jc w:val="center"/>
    </w:pPr>
    <w:r>
      <w:fldChar w:fldCharType="begin"/>
    </w:r>
    <w:r>
      <w:instrText xml:space="preserve"> PAGE   \* MERGEFORMAT </w:instrText>
    </w:r>
    <w:r>
      <w:fldChar w:fldCharType="separate"/>
    </w:r>
    <w:r w:rsidR="00B4306F">
      <w:rPr>
        <w:noProof/>
      </w:rPr>
      <w:t>11</w:t>
    </w:r>
    <w:r>
      <w:rPr>
        <w:noProof/>
      </w:rPr>
      <w:fldChar w:fldCharType="end"/>
    </w:r>
  </w:p>
  <w:p w:rsidR="00C077FA" w:rsidRDefault="00C07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3ED" w:rsidRDefault="007D53ED" w:rsidP="00023881">
      <w:r>
        <w:separator/>
      </w:r>
    </w:p>
  </w:footnote>
  <w:footnote w:type="continuationSeparator" w:id="0">
    <w:p w:rsidR="007D53ED" w:rsidRDefault="007D53ED" w:rsidP="00023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9D1"/>
    <w:multiLevelType w:val="hybridMultilevel"/>
    <w:tmpl w:val="2FFE70D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0A4960"/>
    <w:multiLevelType w:val="hybridMultilevel"/>
    <w:tmpl w:val="ABE85868"/>
    <w:lvl w:ilvl="0" w:tplc="0409000F">
      <w:start w:val="1"/>
      <w:numFmt w:val="decimal"/>
      <w:lvlText w:val="%1."/>
      <w:lvlJc w:val="left"/>
      <w:pPr>
        <w:ind w:left="63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EC7712"/>
    <w:multiLevelType w:val="hybridMultilevel"/>
    <w:tmpl w:val="931C0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A4073"/>
    <w:multiLevelType w:val="hybridMultilevel"/>
    <w:tmpl w:val="74F69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E1BA7"/>
    <w:multiLevelType w:val="hybridMultilevel"/>
    <w:tmpl w:val="20C4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8B48E5"/>
    <w:multiLevelType w:val="hybridMultilevel"/>
    <w:tmpl w:val="7BA4DDD4"/>
    <w:lvl w:ilvl="0" w:tplc="57141640">
      <w:start w:val="1"/>
      <w:numFmt w:val="decimal"/>
      <w:lvlText w:val="%1."/>
      <w:lvlJc w:val="left"/>
      <w:pPr>
        <w:ind w:left="720" w:hanging="360"/>
      </w:pPr>
      <w:rPr>
        <w:rFonts w:ascii="Calibri" w:hAnsi="Calibri" w:cs="Calibr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48132E"/>
    <w:multiLevelType w:val="hybridMultilevel"/>
    <w:tmpl w:val="E462049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750EEF"/>
    <w:multiLevelType w:val="hybridMultilevel"/>
    <w:tmpl w:val="9D926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0E0F16"/>
    <w:multiLevelType w:val="hybridMultilevel"/>
    <w:tmpl w:val="D946D3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8D211A"/>
    <w:multiLevelType w:val="hybridMultilevel"/>
    <w:tmpl w:val="5EF69F4C"/>
    <w:lvl w:ilvl="0" w:tplc="24369EBE">
      <w:start w:val="1"/>
      <w:numFmt w:val="bullet"/>
      <w:pStyle w:val="Bullet1"/>
      <w:lvlText w:val=""/>
      <w:lvlJc w:val="left"/>
      <w:pPr>
        <w:ind w:left="720" w:hanging="360"/>
      </w:pPr>
      <w:rPr>
        <w:rFonts w:ascii="Wingdings" w:hAnsi="Wingdings" w:hint="default"/>
        <w:color w:val="3331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C32F7B"/>
    <w:multiLevelType w:val="hybridMultilevel"/>
    <w:tmpl w:val="0218D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D5441C"/>
    <w:multiLevelType w:val="hybridMultilevel"/>
    <w:tmpl w:val="E2520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0919A2"/>
    <w:multiLevelType w:val="hybridMultilevel"/>
    <w:tmpl w:val="2E469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A11786"/>
    <w:multiLevelType w:val="hybridMultilevel"/>
    <w:tmpl w:val="97983DE4"/>
    <w:lvl w:ilvl="0" w:tplc="0409000F">
      <w:start w:val="1"/>
      <w:numFmt w:val="decimal"/>
      <w:lvlText w:val="%1."/>
      <w:lvlJc w:val="left"/>
      <w:pPr>
        <w:ind w:left="720" w:hanging="360"/>
      </w:pPr>
      <w:rPr>
        <w:rFonts w:hint="default"/>
      </w:rPr>
    </w:lvl>
    <w:lvl w:ilvl="1" w:tplc="FD16FA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E168B3"/>
    <w:multiLevelType w:val="hybridMultilevel"/>
    <w:tmpl w:val="903A7F14"/>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9E054D"/>
    <w:multiLevelType w:val="hybridMultilevel"/>
    <w:tmpl w:val="9154B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AF0E40"/>
    <w:multiLevelType w:val="hybridMultilevel"/>
    <w:tmpl w:val="092A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332599"/>
    <w:multiLevelType w:val="hybridMultilevel"/>
    <w:tmpl w:val="37BEE894"/>
    <w:lvl w:ilvl="0" w:tplc="0409000F">
      <w:start w:val="1"/>
      <w:numFmt w:val="decimal"/>
      <w:lvlText w:val="%1."/>
      <w:lvlJc w:val="left"/>
      <w:pPr>
        <w:ind w:left="63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2607E88"/>
    <w:multiLevelType w:val="hybridMultilevel"/>
    <w:tmpl w:val="0FE4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ED0045"/>
    <w:multiLevelType w:val="hybridMultilevel"/>
    <w:tmpl w:val="46AA511A"/>
    <w:lvl w:ilvl="0" w:tplc="3ED25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775E0"/>
    <w:multiLevelType w:val="hybridMultilevel"/>
    <w:tmpl w:val="AF584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B85B2C"/>
    <w:multiLevelType w:val="hybridMultilevel"/>
    <w:tmpl w:val="0016A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AF3FF5"/>
    <w:multiLevelType w:val="hybridMultilevel"/>
    <w:tmpl w:val="CB76EF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7D6F5B"/>
    <w:multiLevelType w:val="hybridMultilevel"/>
    <w:tmpl w:val="93A80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99631B"/>
    <w:multiLevelType w:val="hybridMultilevel"/>
    <w:tmpl w:val="B9CA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1C1FD2"/>
    <w:multiLevelType w:val="hybridMultilevel"/>
    <w:tmpl w:val="0FE4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D36E65"/>
    <w:multiLevelType w:val="hybridMultilevel"/>
    <w:tmpl w:val="EC02A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53FAA"/>
    <w:multiLevelType w:val="hybridMultilevel"/>
    <w:tmpl w:val="1A3E4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C00E42"/>
    <w:multiLevelType w:val="hybridMultilevel"/>
    <w:tmpl w:val="5776A95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67A7851"/>
    <w:multiLevelType w:val="hybridMultilevel"/>
    <w:tmpl w:val="E408C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FF691B"/>
    <w:multiLevelType w:val="hybridMultilevel"/>
    <w:tmpl w:val="5AD8A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490BBF"/>
    <w:multiLevelType w:val="hybridMultilevel"/>
    <w:tmpl w:val="C45A4334"/>
    <w:lvl w:ilvl="0" w:tplc="7428C75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BF2635"/>
    <w:multiLevelType w:val="hybridMultilevel"/>
    <w:tmpl w:val="0430E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1"/>
  </w:num>
  <w:num w:numId="3">
    <w:abstractNumId w:val="1"/>
  </w:num>
  <w:num w:numId="4">
    <w:abstractNumId w:val="4"/>
  </w:num>
  <w:num w:numId="5">
    <w:abstractNumId w:val="0"/>
  </w:num>
  <w:num w:numId="6">
    <w:abstractNumId w:val="15"/>
  </w:num>
  <w:num w:numId="7">
    <w:abstractNumId w:val="14"/>
  </w:num>
  <w:num w:numId="8">
    <w:abstractNumId w:val="5"/>
  </w:num>
  <w:num w:numId="9">
    <w:abstractNumId w:val="10"/>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23"/>
  </w:num>
  <w:num w:numId="15">
    <w:abstractNumId w:val="20"/>
  </w:num>
  <w:num w:numId="16">
    <w:abstractNumId w:val="24"/>
  </w:num>
  <w:num w:numId="17">
    <w:abstractNumId w:val="6"/>
  </w:num>
  <w:num w:numId="18">
    <w:abstractNumId w:val="26"/>
  </w:num>
  <w:num w:numId="19">
    <w:abstractNumId w:val="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2"/>
  </w:num>
  <w:num w:numId="23">
    <w:abstractNumId w:val="8"/>
  </w:num>
  <w:num w:numId="24">
    <w:abstractNumId w:val="21"/>
  </w:num>
  <w:num w:numId="25">
    <w:abstractNumId w:val="22"/>
  </w:num>
  <w:num w:numId="26">
    <w:abstractNumId w:val="27"/>
  </w:num>
  <w:num w:numId="27">
    <w:abstractNumId w:val="2"/>
  </w:num>
  <w:num w:numId="28">
    <w:abstractNumId w:val="30"/>
  </w:num>
  <w:num w:numId="29">
    <w:abstractNumId w:val="32"/>
  </w:num>
  <w:num w:numId="30">
    <w:abstractNumId w:val="11"/>
  </w:num>
  <w:num w:numId="31">
    <w:abstractNumId w:val="17"/>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8"/>
  </w:num>
  <w:num w:numId="35">
    <w:abstractNumId w:val="16"/>
  </w:num>
  <w:num w:numId="36">
    <w:abstractNumId w:val="18"/>
  </w:num>
  <w:num w:numId="37">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81"/>
    <w:rsid w:val="0000016F"/>
    <w:rsid w:val="00000952"/>
    <w:rsid w:val="00002B9B"/>
    <w:rsid w:val="00007E1B"/>
    <w:rsid w:val="00010D28"/>
    <w:rsid w:val="00011937"/>
    <w:rsid w:val="00012D1B"/>
    <w:rsid w:val="00014E07"/>
    <w:rsid w:val="0001524D"/>
    <w:rsid w:val="000154C3"/>
    <w:rsid w:val="000157B7"/>
    <w:rsid w:val="00015DC6"/>
    <w:rsid w:val="00016E59"/>
    <w:rsid w:val="0002014A"/>
    <w:rsid w:val="00022031"/>
    <w:rsid w:val="000230F2"/>
    <w:rsid w:val="00023881"/>
    <w:rsid w:val="00026A32"/>
    <w:rsid w:val="00027316"/>
    <w:rsid w:val="00027719"/>
    <w:rsid w:val="0003026C"/>
    <w:rsid w:val="000308AC"/>
    <w:rsid w:val="00031B9F"/>
    <w:rsid w:val="000340E0"/>
    <w:rsid w:val="00040FFD"/>
    <w:rsid w:val="00041002"/>
    <w:rsid w:val="00042290"/>
    <w:rsid w:val="00044655"/>
    <w:rsid w:val="000455A8"/>
    <w:rsid w:val="0005031C"/>
    <w:rsid w:val="000539BB"/>
    <w:rsid w:val="00054500"/>
    <w:rsid w:val="00057B06"/>
    <w:rsid w:val="00060384"/>
    <w:rsid w:val="00061491"/>
    <w:rsid w:val="00063079"/>
    <w:rsid w:val="000635E1"/>
    <w:rsid w:val="00063BEF"/>
    <w:rsid w:val="0006758C"/>
    <w:rsid w:val="00067B53"/>
    <w:rsid w:val="00070A09"/>
    <w:rsid w:val="00074005"/>
    <w:rsid w:val="00076381"/>
    <w:rsid w:val="0007763D"/>
    <w:rsid w:val="00082EA0"/>
    <w:rsid w:val="00085C9F"/>
    <w:rsid w:val="00085FDA"/>
    <w:rsid w:val="00087629"/>
    <w:rsid w:val="00087F4E"/>
    <w:rsid w:val="00090B93"/>
    <w:rsid w:val="00090F9B"/>
    <w:rsid w:val="00091801"/>
    <w:rsid w:val="00092075"/>
    <w:rsid w:val="00092654"/>
    <w:rsid w:val="00092A6A"/>
    <w:rsid w:val="00092B4D"/>
    <w:rsid w:val="0009348D"/>
    <w:rsid w:val="00093A99"/>
    <w:rsid w:val="00093CF2"/>
    <w:rsid w:val="00096D6E"/>
    <w:rsid w:val="000A018F"/>
    <w:rsid w:val="000A0624"/>
    <w:rsid w:val="000A1BB4"/>
    <w:rsid w:val="000A2374"/>
    <w:rsid w:val="000A3FCD"/>
    <w:rsid w:val="000A5216"/>
    <w:rsid w:val="000A68C4"/>
    <w:rsid w:val="000A7755"/>
    <w:rsid w:val="000B13F9"/>
    <w:rsid w:val="000B3423"/>
    <w:rsid w:val="000B35AC"/>
    <w:rsid w:val="000B62F1"/>
    <w:rsid w:val="000B7312"/>
    <w:rsid w:val="000C0A1A"/>
    <w:rsid w:val="000C27AD"/>
    <w:rsid w:val="000C76D5"/>
    <w:rsid w:val="000D29F4"/>
    <w:rsid w:val="000D32D6"/>
    <w:rsid w:val="000D3757"/>
    <w:rsid w:val="000D7CDD"/>
    <w:rsid w:val="000E026D"/>
    <w:rsid w:val="000E3B69"/>
    <w:rsid w:val="000E647B"/>
    <w:rsid w:val="000F0FD0"/>
    <w:rsid w:val="000F1A78"/>
    <w:rsid w:val="000F2C4B"/>
    <w:rsid w:val="000F48A4"/>
    <w:rsid w:val="000F7C25"/>
    <w:rsid w:val="000F7D60"/>
    <w:rsid w:val="00101415"/>
    <w:rsid w:val="001053D5"/>
    <w:rsid w:val="00110012"/>
    <w:rsid w:val="00113379"/>
    <w:rsid w:val="00113889"/>
    <w:rsid w:val="00113A5D"/>
    <w:rsid w:val="00113EF9"/>
    <w:rsid w:val="001142BA"/>
    <w:rsid w:val="0011499C"/>
    <w:rsid w:val="001252B6"/>
    <w:rsid w:val="00125B24"/>
    <w:rsid w:val="00125B55"/>
    <w:rsid w:val="0013055C"/>
    <w:rsid w:val="00131DC8"/>
    <w:rsid w:val="00132C29"/>
    <w:rsid w:val="00133F47"/>
    <w:rsid w:val="0013467D"/>
    <w:rsid w:val="00136BD0"/>
    <w:rsid w:val="00140E18"/>
    <w:rsid w:val="00141B24"/>
    <w:rsid w:val="0014200E"/>
    <w:rsid w:val="00143269"/>
    <w:rsid w:val="00143A6F"/>
    <w:rsid w:val="00144C2A"/>
    <w:rsid w:val="00146E80"/>
    <w:rsid w:val="00147292"/>
    <w:rsid w:val="001472FF"/>
    <w:rsid w:val="00147668"/>
    <w:rsid w:val="001510B3"/>
    <w:rsid w:val="001515C8"/>
    <w:rsid w:val="001528FE"/>
    <w:rsid w:val="00153022"/>
    <w:rsid w:val="0015390D"/>
    <w:rsid w:val="001540B6"/>
    <w:rsid w:val="00161D44"/>
    <w:rsid w:val="00165136"/>
    <w:rsid w:val="001720E4"/>
    <w:rsid w:val="00172423"/>
    <w:rsid w:val="001730F9"/>
    <w:rsid w:val="00175E45"/>
    <w:rsid w:val="001763FB"/>
    <w:rsid w:val="00177BCD"/>
    <w:rsid w:val="00184A4F"/>
    <w:rsid w:val="00193868"/>
    <w:rsid w:val="00193ED1"/>
    <w:rsid w:val="00194D53"/>
    <w:rsid w:val="001969C3"/>
    <w:rsid w:val="001974D3"/>
    <w:rsid w:val="001A0D20"/>
    <w:rsid w:val="001A106B"/>
    <w:rsid w:val="001A2050"/>
    <w:rsid w:val="001A392C"/>
    <w:rsid w:val="001A5326"/>
    <w:rsid w:val="001A701A"/>
    <w:rsid w:val="001A723E"/>
    <w:rsid w:val="001A72F8"/>
    <w:rsid w:val="001A73CA"/>
    <w:rsid w:val="001B0269"/>
    <w:rsid w:val="001B2860"/>
    <w:rsid w:val="001B4556"/>
    <w:rsid w:val="001B49C4"/>
    <w:rsid w:val="001B5081"/>
    <w:rsid w:val="001B62A1"/>
    <w:rsid w:val="001B733F"/>
    <w:rsid w:val="001C015C"/>
    <w:rsid w:val="001C2DC7"/>
    <w:rsid w:val="001D1066"/>
    <w:rsid w:val="001D1E8B"/>
    <w:rsid w:val="001D53CA"/>
    <w:rsid w:val="001D64DE"/>
    <w:rsid w:val="001E0443"/>
    <w:rsid w:val="001E0779"/>
    <w:rsid w:val="001E43B2"/>
    <w:rsid w:val="001E46BF"/>
    <w:rsid w:val="001E4D8E"/>
    <w:rsid w:val="001F23E7"/>
    <w:rsid w:val="001F2D84"/>
    <w:rsid w:val="001F37C3"/>
    <w:rsid w:val="001F5763"/>
    <w:rsid w:val="001F6338"/>
    <w:rsid w:val="001F6625"/>
    <w:rsid w:val="00200E3C"/>
    <w:rsid w:val="00201D1B"/>
    <w:rsid w:val="002025D1"/>
    <w:rsid w:val="00206BA0"/>
    <w:rsid w:val="00210607"/>
    <w:rsid w:val="00210E5A"/>
    <w:rsid w:val="00211936"/>
    <w:rsid w:val="00212EE1"/>
    <w:rsid w:val="00212F08"/>
    <w:rsid w:val="00213947"/>
    <w:rsid w:val="00216B7F"/>
    <w:rsid w:val="002200D2"/>
    <w:rsid w:val="002232CD"/>
    <w:rsid w:val="00223EE3"/>
    <w:rsid w:val="00225436"/>
    <w:rsid w:val="00225CB6"/>
    <w:rsid w:val="0022617A"/>
    <w:rsid w:val="00226EE4"/>
    <w:rsid w:val="0022711D"/>
    <w:rsid w:val="00234013"/>
    <w:rsid w:val="00235244"/>
    <w:rsid w:val="00237F15"/>
    <w:rsid w:val="00237F65"/>
    <w:rsid w:val="002403FC"/>
    <w:rsid w:val="00241BBC"/>
    <w:rsid w:val="00241FAD"/>
    <w:rsid w:val="00242EA6"/>
    <w:rsid w:val="00242EFA"/>
    <w:rsid w:val="002440E3"/>
    <w:rsid w:val="00244EF1"/>
    <w:rsid w:val="00246F78"/>
    <w:rsid w:val="00247D0A"/>
    <w:rsid w:val="00251901"/>
    <w:rsid w:val="00252B1B"/>
    <w:rsid w:val="002603B8"/>
    <w:rsid w:val="002608BE"/>
    <w:rsid w:val="00264300"/>
    <w:rsid w:val="00264701"/>
    <w:rsid w:val="00264DAF"/>
    <w:rsid w:val="00272A57"/>
    <w:rsid w:val="00274E25"/>
    <w:rsid w:val="002763D5"/>
    <w:rsid w:val="00277B6B"/>
    <w:rsid w:val="00277BBE"/>
    <w:rsid w:val="00280BA8"/>
    <w:rsid w:val="00280CB0"/>
    <w:rsid w:val="00281635"/>
    <w:rsid w:val="002828C7"/>
    <w:rsid w:val="00284429"/>
    <w:rsid w:val="0028480B"/>
    <w:rsid w:val="00284D1E"/>
    <w:rsid w:val="00286A74"/>
    <w:rsid w:val="0028733C"/>
    <w:rsid w:val="002905B9"/>
    <w:rsid w:val="002905E7"/>
    <w:rsid w:val="00290D36"/>
    <w:rsid w:val="00290E3B"/>
    <w:rsid w:val="0029248F"/>
    <w:rsid w:val="00292903"/>
    <w:rsid w:val="00293263"/>
    <w:rsid w:val="00297044"/>
    <w:rsid w:val="002A1A36"/>
    <w:rsid w:val="002A2F98"/>
    <w:rsid w:val="002A3526"/>
    <w:rsid w:val="002A39A3"/>
    <w:rsid w:val="002B00B1"/>
    <w:rsid w:val="002B49B4"/>
    <w:rsid w:val="002B6003"/>
    <w:rsid w:val="002C13C0"/>
    <w:rsid w:val="002C1962"/>
    <w:rsid w:val="002C2A34"/>
    <w:rsid w:val="002C5D59"/>
    <w:rsid w:val="002C640F"/>
    <w:rsid w:val="002D56AA"/>
    <w:rsid w:val="002D77CD"/>
    <w:rsid w:val="002E0372"/>
    <w:rsid w:val="002E1A28"/>
    <w:rsid w:val="002E6980"/>
    <w:rsid w:val="002F01DE"/>
    <w:rsid w:val="002F0C16"/>
    <w:rsid w:val="002F0D49"/>
    <w:rsid w:val="002F1B3E"/>
    <w:rsid w:val="002F2575"/>
    <w:rsid w:val="002F3445"/>
    <w:rsid w:val="00303E91"/>
    <w:rsid w:val="00306503"/>
    <w:rsid w:val="00306E3A"/>
    <w:rsid w:val="00312D92"/>
    <w:rsid w:val="00323038"/>
    <w:rsid w:val="00332AE0"/>
    <w:rsid w:val="00333B8C"/>
    <w:rsid w:val="00334174"/>
    <w:rsid w:val="00334850"/>
    <w:rsid w:val="00335EA4"/>
    <w:rsid w:val="00340DCE"/>
    <w:rsid w:val="00342505"/>
    <w:rsid w:val="00344C75"/>
    <w:rsid w:val="00350480"/>
    <w:rsid w:val="00356675"/>
    <w:rsid w:val="0036564D"/>
    <w:rsid w:val="00367BAF"/>
    <w:rsid w:val="00367DF7"/>
    <w:rsid w:val="00371C69"/>
    <w:rsid w:val="003740FE"/>
    <w:rsid w:val="003766E6"/>
    <w:rsid w:val="00376801"/>
    <w:rsid w:val="00376CAC"/>
    <w:rsid w:val="0037779E"/>
    <w:rsid w:val="003836F4"/>
    <w:rsid w:val="00387474"/>
    <w:rsid w:val="00390673"/>
    <w:rsid w:val="00390985"/>
    <w:rsid w:val="00390B7A"/>
    <w:rsid w:val="00390FB3"/>
    <w:rsid w:val="003913C3"/>
    <w:rsid w:val="00392146"/>
    <w:rsid w:val="00393D19"/>
    <w:rsid w:val="00395F17"/>
    <w:rsid w:val="00396851"/>
    <w:rsid w:val="00396B55"/>
    <w:rsid w:val="003A0807"/>
    <w:rsid w:val="003A087F"/>
    <w:rsid w:val="003A1686"/>
    <w:rsid w:val="003A1A78"/>
    <w:rsid w:val="003A31F8"/>
    <w:rsid w:val="003A32C4"/>
    <w:rsid w:val="003A3EB9"/>
    <w:rsid w:val="003A57B2"/>
    <w:rsid w:val="003A7FE5"/>
    <w:rsid w:val="003B2552"/>
    <w:rsid w:val="003B3AA6"/>
    <w:rsid w:val="003B3B2D"/>
    <w:rsid w:val="003C1D87"/>
    <w:rsid w:val="003C2AD6"/>
    <w:rsid w:val="003C3629"/>
    <w:rsid w:val="003C4545"/>
    <w:rsid w:val="003C4F7C"/>
    <w:rsid w:val="003D02D6"/>
    <w:rsid w:val="003D0AEF"/>
    <w:rsid w:val="003D209F"/>
    <w:rsid w:val="003E0606"/>
    <w:rsid w:val="003E374E"/>
    <w:rsid w:val="003E4769"/>
    <w:rsid w:val="003E74E9"/>
    <w:rsid w:val="003E7D06"/>
    <w:rsid w:val="003F0DD3"/>
    <w:rsid w:val="003F2098"/>
    <w:rsid w:val="003F2923"/>
    <w:rsid w:val="003F2B53"/>
    <w:rsid w:val="003F5558"/>
    <w:rsid w:val="00402D45"/>
    <w:rsid w:val="0040475C"/>
    <w:rsid w:val="00405919"/>
    <w:rsid w:val="00406005"/>
    <w:rsid w:val="00406AD2"/>
    <w:rsid w:val="00410209"/>
    <w:rsid w:val="00410410"/>
    <w:rsid w:val="004135CB"/>
    <w:rsid w:val="00414358"/>
    <w:rsid w:val="00421362"/>
    <w:rsid w:val="004217AF"/>
    <w:rsid w:val="0042373C"/>
    <w:rsid w:val="00424245"/>
    <w:rsid w:val="00424311"/>
    <w:rsid w:val="00424C3A"/>
    <w:rsid w:val="00430114"/>
    <w:rsid w:val="0043162B"/>
    <w:rsid w:val="00431C70"/>
    <w:rsid w:val="00431D81"/>
    <w:rsid w:val="00433A3B"/>
    <w:rsid w:val="00433CA3"/>
    <w:rsid w:val="00437173"/>
    <w:rsid w:val="00440545"/>
    <w:rsid w:val="0044254A"/>
    <w:rsid w:val="00443C95"/>
    <w:rsid w:val="00444256"/>
    <w:rsid w:val="004448E9"/>
    <w:rsid w:val="00445750"/>
    <w:rsid w:val="00446F81"/>
    <w:rsid w:val="00450445"/>
    <w:rsid w:val="00451088"/>
    <w:rsid w:val="00451961"/>
    <w:rsid w:val="0045656C"/>
    <w:rsid w:val="004567CC"/>
    <w:rsid w:val="00456A5D"/>
    <w:rsid w:val="00460272"/>
    <w:rsid w:val="0046059E"/>
    <w:rsid w:val="0046090F"/>
    <w:rsid w:val="004617FF"/>
    <w:rsid w:val="004630D8"/>
    <w:rsid w:val="00463AB0"/>
    <w:rsid w:val="00466A3B"/>
    <w:rsid w:val="00470B5D"/>
    <w:rsid w:val="004735C0"/>
    <w:rsid w:val="00474BEA"/>
    <w:rsid w:val="00475425"/>
    <w:rsid w:val="00475DE6"/>
    <w:rsid w:val="0047611D"/>
    <w:rsid w:val="00477589"/>
    <w:rsid w:val="004776D2"/>
    <w:rsid w:val="004818C9"/>
    <w:rsid w:val="0048461E"/>
    <w:rsid w:val="00485328"/>
    <w:rsid w:val="00486483"/>
    <w:rsid w:val="004868B4"/>
    <w:rsid w:val="00491FBA"/>
    <w:rsid w:val="00492063"/>
    <w:rsid w:val="0049321B"/>
    <w:rsid w:val="00495C1C"/>
    <w:rsid w:val="00497BC3"/>
    <w:rsid w:val="004A22A1"/>
    <w:rsid w:val="004A3996"/>
    <w:rsid w:val="004A4490"/>
    <w:rsid w:val="004A4BBB"/>
    <w:rsid w:val="004A6E87"/>
    <w:rsid w:val="004A6EAB"/>
    <w:rsid w:val="004A77C3"/>
    <w:rsid w:val="004B0E13"/>
    <w:rsid w:val="004B246E"/>
    <w:rsid w:val="004B273A"/>
    <w:rsid w:val="004B4C31"/>
    <w:rsid w:val="004B5909"/>
    <w:rsid w:val="004B69E0"/>
    <w:rsid w:val="004C29A7"/>
    <w:rsid w:val="004C3005"/>
    <w:rsid w:val="004C3119"/>
    <w:rsid w:val="004C485B"/>
    <w:rsid w:val="004C5B39"/>
    <w:rsid w:val="004C7AC9"/>
    <w:rsid w:val="004E1A81"/>
    <w:rsid w:val="004E3C2B"/>
    <w:rsid w:val="004E60F2"/>
    <w:rsid w:val="004E6289"/>
    <w:rsid w:val="004E6AB6"/>
    <w:rsid w:val="004E7399"/>
    <w:rsid w:val="004E752D"/>
    <w:rsid w:val="004F0A2A"/>
    <w:rsid w:val="004F3BCC"/>
    <w:rsid w:val="004F4226"/>
    <w:rsid w:val="004F4F60"/>
    <w:rsid w:val="004F525B"/>
    <w:rsid w:val="004F52E7"/>
    <w:rsid w:val="004F56A6"/>
    <w:rsid w:val="004F5977"/>
    <w:rsid w:val="004F722C"/>
    <w:rsid w:val="004F7A04"/>
    <w:rsid w:val="00500B39"/>
    <w:rsid w:val="00501596"/>
    <w:rsid w:val="00505794"/>
    <w:rsid w:val="00505A6C"/>
    <w:rsid w:val="00506408"/>
    <w:rsid w:val="00506D1A"/>
    <w:rsid w:val="00507499"/>
    <w:rsid w:val="00511486"/>
    <w:rsid w:val="0051190E"/>
    <w:rsid w:val="0051421F"/>
    <w:rsid w:val="005164C1"/>
    <w:rsid w:val="005177F2"/>
    <w:rsid w:val="00520F93"/>
    <w:rsid w:val="00521B1F"/>
    <w:rsid w:val="00523D06"/>
    <w:rsid w:val="00524CC6"/>
    <w:rsid w:val="00526A49"/>
    <w:rsid w:val="00526AEF"/>
    <w:rsid w:val="005271B9"/>
    <w:rsid w:val="00527527"/>
    <w:rsid w:val="00531C81"/>
    <w:rsid w:val="00532A2F"/>
    <w:rsid w:val="005333E6"/>
    <w:rsid w:val="0053500A"/>
    <w:rsid w:val="00536C5D"/>
    <w:rsid w:val="00536D1B"/>
    <w:rsid w:val="00537CCA"/>
    <w:rsid w:val="00543287"/>
    <w:rsid w:val="005476B7"/>
    <w:rsid w:val="00553476"/>
    <w:rsid w:val="00556845"/>
    <w:rsid w:val="00557167"/>
    <w:rsid w:val="00557209"/>
    <w:rsid w:val="005602D5"/>
    <w:rsid w:val="0056221B"/>
    <w:rsid w:val="00562A3A"/>
    <w:rsid w:val="00562E52"/>
    <w:rsid w:val="00563F9B"/>
    <w:rsid w:val="005651EE"/>
    <w:rsid w:val="005661C1"/>
    <w:rsid w:val="00566200"/>
    <w:rsid w:val="00570DD2"/>
    <w:rsid w:val="00572FE2"/>
    <w:rsid w:val="005731C8"/>
    <w:rsid w:val="005738AC"/>
    <w:rsid w:val="005744BF"/>
    <w:rsid w:val="00574F4E"/>
    <w:rsid w:val="00575A86"/>
    <w:rsid w:val="00575C40"/>
    <w:rsid w:val="0057642F"/>
    <w:rsid w:val="00580986"/>
    <w:rsid w:val="0058126B"/>
    <w:rsid w:val="005818F5"/>
    <w:rsid w:val="00583668"/>
    <w:rsid w:val="00583689"/>
    <w:rsid w:val="0058432F"/>
    <w:rsid w:val="00584811"/>
    <w:rsid w:val="005875AA"/>
    <w:rsid w:val="00591060"/>
    <w:rsid w:val="00593E6C"/>
    <w:rsid w:val="00597057"/>
    <w:rsid w:val="00597EAE"/>
    <w:rsid w:val="005A0258"/>
    <w:rsid w:val="005A5372"/>
    <w:rsid w:val="005A5A67"/>
    <w:rsid w:val="005A5C8B"/>
    <w:rsid w:val="005B0DE3"/>
    <w:rsid w:val="005B302A"/>
    <w:rsid w:val="005B3A49"/>
    <w:rsid w:val="005B4509"/>
    <w:rsid w:val="005B5688"/>
    <w:rsid w:val="005C0727"/>
    <w:rsid w:val="005C0DA3"/>
    <w:rsid w:val="005C1FA4"/>
    <w:rsid w:val="005C2822"/>
    <w:rsid w:val="005C30AC"/>
    <w:rsid w:val="005C3CB5"/>
    <w:rsid w:val="005C3D44"/>
    <w:rsid w:val="005C4A2F"/>
    <w:rsid w:val="005C5E61"/>
    <w:rsid w:val="005C66F4"/>
    <w:rsid w:val="005C67F1"/>
    <w:rsid w:val="005C691D"/>
    <w:rsid w:val="005D1CF6"/>
    <w:rsid w:val="005D41E6"/>
    <w:rsid w:val="005E0E82"/>
    <w:rsid w:val="005E1037"/>
    <w:rsid w:val="005F2B5D"/>
    <w:rsid w:val="005F522C"/>
    <w:rsid w:val="005F59D4"/>
    <w:rsid w:val="005F61DA"/>
    <w:rsid w:val="00600BF1"/>
    <w:rsid w:val="00601A0E"/>
    <w:rsid w:val="00601DD3"/>
    <w:rsid w:val="00602429"/>
    <w:rsid w:val="006028C5"/>
    <w:rsid w:val="00602B58"/>
    <w:rsid w:val="00603E42"/>
    <w:rsid w:val="00603EE7"/>
    <w:rsid w:val="0060595A"/>
    <w:rsid w:val="00606C43"/>
    <w:rsid w:val="00607047"/>
    <w:rsid w:val="006070BB"/>
    <w:rsid w:val="0060763D"/>
    <w:rsid w:val="0061043C"/>
    <w:rsid w:val="0061208E"/>
    <w:rsid w:val="00612D83"/>
    <w:rsid w:val="006134CC"/>
    <w:rsid w:val="0061407B"/>
    <w:rsid w:val="006140EA"/>
    <w:rsid w:val="00620251"/>
    <w:rsid w:val="006204EF"/>
    <w:rsid w:val="006206E4"/>
    <w:rsid w:val="0062276B"/>
    <w:rsid w:val="00622866"/>
    <w:rsid w:val="00622CF0"/>
    <w:rsid w:val="00622E9D"/>
    <w:rsid w:val="006251AB"/>
    <w:rsid w:val="00625285"/>
    <w:rsid w:val="0062743E"/>
    <w:rsid w:val="00635ED6"/>
    <w:rsid w:val="0063760A"/>
    <w:rsid w:val="006408E0"/>
    <w:rsid w:val="00641808"/>
    <w:rsid w:val="00641D07"/>
    <w:rsid w:val="0064616E"/>
    <w:rsid w:val="00646305"/>
    <w:rsid w:val="00646449"/>
    <w:rsid w:val="00646DF3"/>
    <w:rsid w:val="0065006E"/>
    <w:rsid w:val="00650C78"/>
    <w:rsid w:val="006529BE"/>
    <w:rsid w:val="00656CA6"/>
    <w:rsid w:val="00656E3D"/>
    <w:rsid w:val="00657B9E"/>
    <w:rsid w:val="00660B30"/>
    <w:rsid w:val="006614A3"/>
    <w:rsid w:val="0066500A"/>
    <w:rsid w:val="006660A1"/>
    <w:rsid w:val="00666F48"/>
    <w:rsid w:val="00667747"/>
    <w:rsid w:val="006718B0"/>
    <w:rsid w:val="00671B8F"/>
    <w:rsid w:val="00676DAA"/>
    <w:rsid w:val="00677A77"/>
    <w:rsid w:val="0068233D"/>
    <w:rsid w:val="00682A6F"/>
    <w:rsid w:val="00683701"/>
    <w:rsid w:val="0068532A"/>
    <w:rsid w:val="00686A4E"/>
    <w:rsid w:val="00686E36"/>
    <w:rsid w:val="00686EC6"/>
    <w:rsid w:val="006913D9"/>
    <w:rsid w:val="00692848"/>
    <w:rsid w:val="0069289B"/>
    <w:rsid w:val="0069641E"/>
    <w:rsid w:val="006A069C"/>
    <w:rsid w:val="006A2350"/>
    <w:rsid w:val="006A70F5"/>
    <w:rsid w:val="006B053C"/>
    <w:rsid w:val="006B3A34"/>
    <w:rsid w:val="006B6C15"/>
    <w:rsid w:val="006C0420"/>
    <w:rsid w:val="006C200F"/>
    <w:rsid w:val="006C2B29"/>
    <w:rsid w:val="006C6594"/>
    <w:rsid w:val="006C7778"/>
    <w:rsid w:val="006D0864"/>
    <w:rsid w:val="006D133A"/>
    <w:rsid w:val="006D1B0E"/>
    <w:rsid w:val="006D2CE4"/>
    <w:rsid w:val="006D334B"/>
    <w:rsid w:val="006D5743"/>
    <w:rsid w:val="006D65F8"/>
    <w:rsid w:val="006D7097"/>
    <w:rsid w:val="006D7600"/>
    <w:rsid w:val="006D7C17"/>
    <w:rsid w:val="006E0605"/>
    <w:rsid w:val="006E3B6D"/>
    <w:rsid w:val="006E47E4"/>
    <w:rsid w:val="006E5BF9"/>
    <w:rsid w:val="006E6F59"/>
    <w:rsid w:val="006E73CF"/>
    <w:rsid w:val="006F39CA"/>
    <w:rsid w:val="006F3A13"/>
    <w:rsid w:val="006F6944"/>
    <w:rsid w:val="00702A13"/>
    <w:rsid w:val="00702AE0"/>
    <w:rsid w:val="00705133"/>
    <w:rsid w:val="0070539B"/>
    <w:rsid w:val="0070717E"/>
    <w:rsid w:val="00711CF6"/>
    <w:rsid w:val="00714ABC"/>
    <w:rsid w:val="007158B2"/>
    <w:rsid w:val="00716CE4"/>
    <w:rsid w:val="00716E8A"/>
    <w:rsid w:val="00717442"/>
    <w:rsid w:val="00717B76"/>
    <w:rsid w:val="00721066"/>
    <w:rsid w:val="007223A9"/>
    <w:rsid w:val="00723110"/>
    <w:rsid w:val="00723C73"/>
    <w:rsid w:val="007257AF"/>
    <w:rsid w:val="00732D2F"/>
    <w:rsid w:val="007330DB"/>
    <w:rsid w:val="007341E7"/>
    <w:rsid w:val="00734781"/>
    <w:rsid w:val="007359F3"/>
    <w:rsid w:val="00736C51"/>
    <w:rsid w:val="00740DB5"/>
    <w:rsid w:val="00750135"/>
    <w:rsid w:val="0075040D"/>
    <w:rsid w:val="00750AED"/>
    <w:rsid w:val="00752DDD"/>
    <w:rsid w:val="007532A8"/>
    <w:rsid w:val="0075394B"/>
    <w:rsid w:val="00754305"/>
    <w:rsid w:val="00754727"/>
    <w:rsid w:val="00754795"/>
    <w:rsid w:val="0075489C"/>
    <w:rsid w:val="00761416"/>
    <w:rsid w:val="00762AF6"/>
    <w:rsid w:val="0076584C"/>
    <w:rsid w:val="00766342"/>
    <w:rsid w:val="00770747"/>
    <w:rsid w:val="00772980"/>
    <w:rsid w:val="007755CE"/>
    <w:rsid w:val="00777175"/>
    <w:rsid w:val="007801C1"/>
    <w:rsid w:val="00780A7E"/>
    <w:rsid w:val="00781DE2"/>
    <w:rsid w:val="00782C04"/>
    <w:rsid w:val="007849D3"/>
    <w:rsid w:val="00787061"/>
    <w:rsid w:val="007873F9"/>
    <w:rsid w:val="00790D9D"/>
    <w:rsid w:val="0079267C"/>
    <w:rsid w:val="00796420"/>
    <w:rsid w:val="0079725C"/>
    <w:rsid w:val="0079727F"/>
    <w:rsid w:val="007A0B18"/>
    <w:rsid w:val="007A1433"/>
    <w:rsid w:val="007A1896"/>
    <w:rsid w:val="007A34D3"/>
    <w:rsid w:val="007A3A22"/>
    <w:rsid w:val="007A73D3"/>
    <w:rsid w:val="007B481E"/>
    <w:rsid w:val="007B6E50"/>
    <w:rsid w:val="007B785A"/>
    <w:rsid w:val="007C00B3"/>
    <w:rsid w:val="007C1A48"/>
    <w:rsid w:val="007C1F66"/>
    <w:rsid w:val="007C3584"/>
    <w:rsid w:val="007C4D2E"/>
    <w:rsid w:val="007C58F4"/>
    <w:rsid w:val="007C7CFA"/>
    <w:rsid w:val="007C7D77"/>
    <w:rsid w:val="007D18B5"/>
    <w:rsid w:val="007D29D0"/>
    <w:rsid w:val="007D473C"/>
    <w:rsid w:val="007D53ED"/>
    <w:rsid w:val="007D65FD"/>
    <w:rsid w:val="007D6D7C"/>
    <w:rsid w:val="007E0195"/>
    <w:rsid w:val="007E04BD"/>
    <w:rsid w:val="007E143B"/>
    <w:rsid w:val="007E6619"/>
    <w:rsid w:val="007F0136"/>
    <w:rsid w:val="007F038F"/>
    <w:rsid w:val="007F0F29"/>
    <w:rsid w:val="007F1EA3"/>
    <w:rsid w:val="007F4EFE"/>
    <w:rsid w:val="007F7C61"/>
    <w:rsid w:val="00801739"/>
    <w:rsid w:val="008031CB"/>
    <w:rsid w:val="00803619"/>
    <w:rsid w:val="00804D5B"/>
    <w:rsid w:val="00805783"/>
    <w:rsid w:val="00807508"/>
    <w:rsid w:val="00816BF3"/>
    <w:rsid w:val="00817147"/>
    <w:rsid w:val="00824AF4"/>
    <w:rsid w:val="008257AF"/>
    <w:rsid w:val="00827392"/>
    <w:rsid w:val="0083091B"/>
    <w:rsid w:val="008320C1"/>
    <w:rsid w:val="00832241"/>
    <w:rsid w:val="008335A8"/>
    <w:rsid w:val="00834E85"/>
    <w:rsid w:val="008356FD"/>
    <w:rsid w:val="0083637C"/>
    <w:rsid w:val="00836C8D"/>
    <w:rsid w:val="00842010"/>
    <w:rsid w:val="0084437D"/>
    <w:rsid w:val="00850919"/>
    <w:rsid w:val="00851A21"/>
    <w:rsid w:val="00853C38"/>
    <w:rsid w:val="008567D9"/>
    <w:rsid w:val="00856C00"/>
    <w:rsid w:val="0086166E"/>
    <w:rsid w:val="00861A4D"/>
    <w:rsid w:val="00862435"/>
    <w:rsid w:val="008624AD"/>
    <w:rsid w:val="008650B4"/>
    <w:rsid w:val="008666BA"/>
    <w:rsid w:val="0086760A"/>
    <w:rsid w:val="00870141"/>
    <w:rsid w:val="00870E5C"/>
    <w:rsid w:val="00871CAC"/>
    <w:rsid w:val="00873D56"/>
    <w:rsid w:val="008761FD"/>
    <w:rsid w:val="00880DC3"/>
    <w:rsid w:val="008817A3"/>
    <w:rsid w:val="00881E0A"/>
    <w:rsid w:val="00882C73"/>
    <w:rsid w:val="00882E09"/>
    <w:rsid w:val="00882FA1"/>
    <w:rsid w:val="008840F7"/>
    <w:rsid w:val="00885DCC"/>
    <w:rsid w:val="0089003F"/>
    <w:rsid w:val="00890E1C"/>
    <w:rsid w:val="00894ACB"/>
    <w:rsid w:val="00896639"/>
    <w:rsid w:val="008A012B"/>
    <w:rsid w:val="008A3053"/>
    <w:rsid w:val="008A36A2"/>
    <w:rsid w:val="008A441E"/>
    <w:rsid w:val="008A5E2E"/>
    <w:rsid w:val="008B06F9"/>
    <w:rsid w:val="008B214D"/>
    <w:rsid w:val="008B3600"/>
    <w:rsid w:val="008C04CA"/>
    <w:rsid w:val="008C3E74"/>
    <w:rsid w:val="008C4949"/>
    <w:rsid w:val="008D0276"/>
    <w:rsid w:val="008D06CA"/>
    <w:rsid w:val="008D2632"/>
    <w:rsid w:val="008D417D"/>
    <w:rsid w:val="008D62E2"/>
    <w:rsid w:val="008D67FA"/>
    <w:rsid w:val="008E2BB3"/>
    <w:rsid w:val="008E3075"/>
    <w:rsid w:val="008E30C2"/>
    <w:rsid w:val="008E3AA7"/>
    <w:rsid w:val="008E63A4"/>
    <w:rsid w:val="008E648F"/>
    <w:rsid w:val="008E674F"/>
    <w:rsid w:val="008F02B2"/>
    <w:rsid w:val="008F3A4E"/>
    <w:rsid w:val="008F479C"/>
    <w:rsid w:val="008F5403"/>
    <w:rsid w:val="00900C73"/>
    <w:rsid w:val="0090139C"/>
    <w:rsid w:val="009018E7"/>
    <w:rsid w:val="00903FD3"/>
    <w:rsid w:val="009076C5"/>
    <w:rsid w:val="00907A87"/>
    <w:rsid w:val="00911583"/>
    <w:rsid w:val="009118CA"/>
    <w:rsid w:val="00913F0E"/>
    <w:rsid w:val="00917EE3"/>
    <w:rsid w:val="00922112"/>
    <w:rsid w:val="009255AA"/>
    <w:rsid w:val="00925DB2"/>
    <w:rsid w:val="00930144"/>
    <w:rsid w:val="00930836"/>
    <w:rsid w:val="0093159B"/>
    <w:rsid w:val="00933B35"/>
    <w:rsid w:val="00934B28"/>
    <w:rsid w:val="00934F73"/>
    <w:rsid w:val="009367DF"/>
    <w:rsid w:val="0094170E"/>
    <w:rsid w:val="00942A80"/>
    <w:rsid w:val="0094442E"/>
    <w:rsid w:val="00951860"/>
    <w:rsid w:val="00951DCA"/>
    <w:rsid w:val="00954024"/>
    <w:rsid w:val="00954110"/>
    <w:rsid w:val="00954DDA"/>
    <w:rsid w:val="00955291"/>
    <w:rsid w:val="00955AF6"/>
    <w:rsid w:val="00957D42"/>
    <w:rsid w:val="0096165F"/>
    <w:rsid w:val="00961C23"/>
    <w:rsid w:val="009623E4"/>
    <w:rsid w:val="00963AC9"/>
    <w:rsid w:val="009761B3"/>
    <w:rsid w:val="00977B2B"/>
    <w:rsid w:val="00980ED3"/>
    <w:rsid w:val="00981E91"/>
    <w:rsid w:val="009866F2"/>
    <w:rsid w:val="00994558"/>
    <w:rsid w:val="00994C53"/>
    <w:rsid w:val="0099503A"/>
    <w:rsid w:val="00996E41"/>
    <w:rsid w:val="00997FC4"/>
    <w:rsid w:val="009A1E43"/>
    <w:rsid w:val="009A740B"/>
    <w:rsid w:val="009B0F57"/>
    <w:rsid w:val="009B1F7A"/>
    <w:rsid w:val="009B2D11"/>
    <w:rsid w:val="009C19D5"/>
    <w:rsid w:val="009C1B0F"/>
    <w:rsid w:val="009C2268"/>
    <w:rsid w:val="009C6460"/>
    <w:rsid w:val="009D02A2"/>
    <w:rsid w:val="009D0CB6"/>
    <w:rsid w:val="009D1A8D"/>
    <w:rsid w:val="009D1C40"/>
    <w:rsid w:val="009E2D6A"/>
    <w:rsid w:val="009F0D0B"/>
    <w:rsid w:val="009F61E0"/>
    <w:rsid w:val="00A007EE"/>
    <w:rsid w:val="00A03C33"/>
    <w:rsid w:val="00A03CE7"/>
    <w:rsid w:val="00A11C88"/>
    <w:rsid w:val="00A20354"/>
    <w:rsid w:val="00A22157"/>
    <w:rsid w:val="00A231A9"/>
    <w:rsid w:val="00A23A94"/>
    <w:rsid w:val="00A256D6"/>
    <w:rsid w:val="00A25F91"/>
    <w:rsid w:val="00A2718C"/>
    <w:rsid w:val="00A32C7A"/>
    <w:rsid w:val="00A3381E"/>
    <w:rsid w:val="00A3469C"/>
    <w:rsid w:val="00A3472B"/>
    <w:rsid w:val="00A348F5"/>
    <w:rsid w:val="00A358D3"/>
    <w:rsid w:val="00A404DB"/>
    <w:rsid w:val="00A40D92"/>
    <w:rsid w:val="00A4160D"/>
    <w:rsid w:val="00A42BAC"/>
    <w:rsid w:val="00A4326D"/>
    <w:rsid w:val="00A43279"/>
    <w:rsid w:val="00A43646"/>
    <w:rsid w:val="00A5225E"/>
    <w:rsid w:val="00A52766"/>
    <w:rsid w:val="00A560EF"/>
    <w:rsid w:val="00A57269"/>
    <w:rsid w:val="00A57A92"/>
    <w:rsid w:val="00A604F7"/>
    <w:rsid w:val="00A60F20"/>
    <w:rsid w:val="00A658CE"/>
    <w:rsid w:val="00A66830"/>
    <w:rsid w:val="00A66A9A"/>
    <w:rsid w:val="00A70754"/>
    <w:rsid w:val="00A7267E"/>
    <w:rsid w:val="00A7524A"/>
    <w:rsid w:val="00A77E6F"/>
    <w:rsid w:val="00A83032"/>
    <w:rsid w:val="00A837F5"/>
    <w:rsid w:val="00A84612"/>
    <w:rsid w:val="00A84BF0"/>
    <w:rsid w:val="00A85148"/>
    <w:rsid w:val="00A86CB4"/>
    <w:rsid w:val="00A87692"/>
    <w:rsid w:val="00A90753"/>
    <w:rsid w:val="00A939FF"/>
    <w:rsid w:val="00A95D97"/>
    <w:rsid w:val="00AA2044"/>
    <w:rsid w:val="00AA5783"/>
    <w:rsid w:val="00AA6015"/>
    <w:rsid w:val="00AA68EF"/>
    <w:rsid w:val="00AA7B20"/>
    <w:rsid w:val="00AB11DA"/>
    <w:rsid w:val="00AB11FE"/>
    <w:rsid w:val="00AB170F"/>
    <w:rsid w:val="00AB21A3"/>
    <w:rsid w:val="00AB225C"/>
    <w:rsid w:val="00AB645F"/>
    <w:rsid w:val="00AB658F"/>
    <w:rsid w:val="00AC14E4"/>
    <w:rsid w:val="00AC1CDB"/>
    <w:rsid w:val="00AC3CAE"/>
    <w:rsid w:val="00AC5966"/>
    <w:rsid w:val="00AC5B08"/>
    <w:rsid w:val="00AD1DE4"/>
    <w:rsid w:val="00AD5773"/>
    <w:rsid w:val="00AD650B"/>
    <w:rsid w:val="00AD7777"/>
    <w:rsid w:val="00AE3538"/>
    <w:rsid w:val="00AE40A9"/>
    <w:rsid w:val="00AE5DFA"/>
    <w:rsid w:val="00AE6B66"/>
    <w:rsid w:val="00AF0434"/>
    <w:rsid w:val="00AF3485"/>
    <w:rsid w:val="00AF3D45"/>
    <w:rsid w:val="00AF4017"/>
    <w:rsid w:val="00AF4F1A"/>
    <w:rsid w:val="00AF7355"/>
    <w:rsid w:val="00AF7653"/>
    <w:rsid w:val="00AF7D54"/>
    <w:rsid w:val="00B011C0"/>
    <w:rsid w:val="00B036E0"/>
    <w:rsid w:val="00B0521B"/>
    <w:rsid w:val="00B06DBD"/>
    <w:rsid w:val="00B1176C"/>
    <w:rsid w:val="00B1470C"/>
    <w:rsid w:val="00B14D3F"/>
    <w:rsid w:val="00B20839"/>
    <w:rsid w:val="00B21A17"/>
    <w:rsid w:val="00B21BD3"/>
    <w:rsid w:val="00B3039D"/>
    <w:rsid w:val="00B32FEB"/>
    <w:rsid w:val="00B3443F"/>
    <w:rsid w:val="00B34A55"/>
    <w:rsid w:val="00B3519E"/>
    <w:rsid w:val="00B36179"/>
    <w:rsid w:val="00B407A2"/>
    <w:rsid w:val="00B42959"/>
    <w:rsid w:val="00B4306F"/>
    <w:rsid w:val="00B45679"/>
    <w:rsid w:val="00B47250"/>
    <w:rsid w:val="00B50EC3"/>
    <w:rsid w:val="00B52F12"/>
    <w:rsid w:val="00B559DD"/>
    <w:rsid w:val="00B55D89"/>
    <w:rsid w:val="00B5670D"/>
    <w:rsid w:val="00B71DBF"/>
    <w:rsid w:val="00B74B03"/>
    <w:rsid w:val="00B75684"/>
    <w:rsid w:val="00B805B5"/>
    <w:rsid w:val="00B82C57"/>
    <w:rsid w:val="00B848FD"/>
    <w:rsid w:val="00B853AF"/>
    <w:rsid w:val="00B8572E"/>
    <w:rsid w:val="00B86DC1"/>
    <w:rsid w:val="00B877DA"/>
    <w:rsid w:val="00B87BBC"/>
    <w:rsid w:val="00B94A41"/>
    <w:rsid w:val="00B958D0"/>
    <w:rsid w:val="00BA0E24"/>
    <w:rsid w:val="00BA2092"/>
    <w:rsid w:val="00BA4DC3"/>
    <w:rsid w:val="00BB0B03"/>
    <w:rsid w:val="00BB581B"/>
    <w:rsid w:val="00BB6B2F"/>
    <w:rsid w:val="00BB70CD"/>
    <w:rsid w:val="00BC3BA6"/>
    <w:rsid w:val="00BC3E50"/>
    <w:rsid w:val="00BC4178"/>
    <w:rsid w:val="00BD13F1"/>
    <w:rsid w:val="00BD3208"/>
    <w:rsid w:val="00BD3C13"/>
    <w:rsid w:val="00BD47B8"/>
    <w:rsid w:val="00BD75ED"/>
    <w:rsid w:val="00BD7972"/>
    <w:rsid w:val="00BD7B98"/>
    <w:rsid w:val="00BE00EA"/>
    <w:rsid w:val="00BE240C"/>
    <w:rsid w:val="00BE633B"/>
    <w:rsid w:val="00BE64E4"/>
    <w:rsid w:val="00BF2406"/>
    <w:rsid w:val="00BF5378"/>
    <w:rsid w:val="00BF73C2"/>
    <w:rsid w:val="00C00651"/>
    <w:rsid w:val="00C00B42"/>
    <w:rsid w:val="00C017E9"/>
    <w:rsid w:val="00C01CDF"/>
    <w:rsid w:val="00C01F13"/>
    <w:rsid w:val="00C06B83"/>
    <w:rsid w:val="00C06D36"/>
    <w:rsid w:val="00C07404"/>
    <w:rsid w:val="00C077FA"/>
    <w:rsid w:val="00C100E0"/>
    <w:rsid w:val="00C109D8"/>
    <w:rsid w:val="00C12429"/>
    <w:rsid w:val="00C1271C"/>
    <w:rsid w:val="00C12EB6"/>
    <w:rsid w:val="00C134FB"/>
    <w:rsid w:val="00C13709"/>
    <w:rsid w:val="00C17EB4"/>
    <w:rsid w:val="00C22154"/>
    <w:rsid w:val="00C24528"/>
    <w:rsid w:val="00C26D36"/>
    <w:rsid w:val="00C308CA"/>
    <w:rsid w:val="00C32292"/>
    <w:rsid w:val="00C337E8"/>
    <w:rsid w:val="00C34205"/>
    <w:rsid w:val="00C35196"/>
    <w:rsid w:val="00C36AB6"/>
    <w:rsid w:val="00C375A2"/>
    <w:rsid w:val="00C40624"/>
    <w:rsid w:val="00C40E8B"/>
    <w:rsid w:val="00C448C1"/>
    <w:rsid w:val="00C44D41"/>
    <w:rsid w:val="00C4746D"/>
    <w:rsid w:val="00C50188"/>
    <w:rsid w:val="00C51DE2"/>
    <w:rsid w:val="00C522D2"/>
    <w:rsid w:val="00C53EAF"/>
    <w:rsid w:val="00C55E3C"/>
    <w:rsid w:val="00C5670A"/>
    <w:rsid w:val="00C60FAD"/>
    <w:rsid w:val="00C61C87"/>
    <w:rsid w:val="00C63C48"/>
    <w:rsid w:val="00C665D8"/>
    <w:rsid w:val="00C70BC4"/>
    <w:rsid w:val="00C71B02"/>
    <w:rsid w:val="00C7308D"/>
    <w:rsid w:val="00C73978"/>
    <w:rsid w:val="00C74D4C"/>
    <w:rsid w:val="00C75150"/>
    <w:rsid w:val="00C7544F"/>
    <w:rsid w:val="00C754DC"/>
    <w:rsid w:val="00C758A2"/>
    <w:rsid w:val="00C76501"/>
    <w:rsid w:val="00C76B50"/>
    <w:rsid w:val="00C76BF4"/>
    <w:rsid w:val="00C771CB"/>
    <w:rsid w:val="00C80BD9"/>
    <w:rsid w:val="00C81919"/>
    <w:rsid w:val="00C84EDF"/>
    <w:rsid w:val="00C85CF8"/>
    <w:rsid w:val="00C85D18"/>
    <w:rsid w:val="00C868B5"/>
    <w:rsid w:val="00C87554"/>
    <w:rsid w:val="00C9615E"/>
    <w:rsid w:val="00C96BEC"/>
    <w:rsid w:val="00CA01E9"/>
    <w:rsid w:val="00CA03A4"/>
    <w:rsid w:val="00CA340A"/>
    <w:rsid w:val="00CA4904"/>
    <w:rsid w:val="00CA555A"/>
    <w:rsid w:val="00CB13D0"/>
    <w:rsid w:val="00CB2187"/>
    <w:rsid w:val="00CB28D5"/>
    <w:rsid w:val="00CB2A40"/>
    <w:rsid w:val="00CC32F9"/>
    <w:rsid w:val="00CD11B8"/>
    <w:rsid w:val="00CD16DB"/>
    <w:rsid w:val="00CD32EA"/>
    <w:rsid w:val="00CD3933"/>
    <w:rsid w:val="00CD5B73"/>
    <w:rsid w:val="00CD6D3E"/>
    <w:rsid w:val="00CE114B"/>
    <w:rsid w:val="00CE1CED"/>
    <w:rsid w:val="00CE26E7"/>
    <w:rsid w:val="00CE29AE"/>
    <w:rsid w:val="00CE4823"/>
    <w:rsid w:val="00CE5A67"/>
    <w:rsid w:val="00CE5B88"/>
    <w:rsid w:val="00CE6445"/>
    <w:rsid w:val="00CE6E6B"/>
    <w:rsid w:val="00CF14AF"/>
    <w:rsid w:val="00CF1ED0"/>
    <w:rsid w:val="00CF225B"/>
    <w:rsid w:val="00CF30A4"/>
    <w:rsid w:val="00CF6E5D"/>
    <w:rsid w:val="00D02C19"/>
    <w:rsid w:val="00D0696B"/>
    <w:rsid w:val="00D074BF"/>
    <w:rsid w:val="00D10CA3"/>
    <w:rsid w:val="00D11C1D"/>
    <w:rsid w:val="00D11D70"/>
    <w:rsid w:val="00D11FCF"/>
    <w:rsid w:val="00D200F8"/>
    <w:rsid w:val="00D20F82"/>
    <w:rsid w:val="00D224BB"/>
    <w:rsid w:val="00D22C60"/>
    <w:rsid w:val="00D23E58"/>
    <w:rsid w:val="00D273AC"/>
    <w:rsid w:val="00D34BF0"/>
    <w:rsid w:val="00D34F23"/>
    <w:rsid w:val="00D401F4"/>
    <w:rsid w:val="00D41020"/>
    <w:rsid w:val="00D41DB3"/>
    <w:rsid w:val="00D43BA4"/>
    <w:rsid w:val="00D45C30"/>
    <w:rsid w:val="00D462C7"/>
    <w:rsid w:val="00D47141"/>
    <w:rsid w:val="00D51D75"/>
    <w:rsid w:val="00D52859"/>
    <w:rsid w:val="00D52963"/>
    <w:rsid w:val="00D53C94"/>
    <w:rsid w:val="00D548DB"/>
    <w:rsid w:val="00D54FC8"/>
    <w:rsid w:val="00D57947"/>
    <w:rsid w:val="00D614C8"/>
    <w:rsid w:val="00D616C2"/>
    <w:rsid w:val="00D6688B"/>
    <w:rsid w:val="00D71539"/>
    <w:rsid w:val="00D72BF9"/>
    <w:rsid w:val="00D73BBE"/>
    <w:rsid w:val="00D76732"/>
    <w:rsid w:val="00D772CE"/>
    <w:rsid w:val="00D77809"/>
    <w:rsid w:val="00D7780E"/>
    <w:rsid w:val="00D8093E"/>
    <w:rsid w:val="00D812C2"/>
    <w:rsid w:val="00D82093"/>
    <w:rsid w:val="00D820DF"/>
    <w:rsid w:val="00D834D7"/>
    <w:rsid w:val="00D83CE4"/>
    <w:rsid w:val="00D843B8"/>
    <w:rsid w:val="00D8465D"/>
    <w:rsid w:val="00D84C8B"/>
    <w:rsid w:val="00D85A01"/>
    <w:rsid w:val="00D8668B"/>
    <w:rsid w:val="00D8707E"/>
    <w:rsid w:val="00D87A0F"/>
    <w:rsid w:val="00D9088E"/>
    <w:rsid w:val="00D90961"/>
    <w:rsid w:val="00D9125D"/>
    <w:rsid w:val="00D91D39"/>
    <w:rsid w:val="00D92CE5"/>
    <w:rsid w:val="00D9617D"/>
    <w:rsid w:val="00D96B8D"/>
    <w:rsid w:val="00DA0A1D"/>
    <w:rsid w:val="00DA2330"/>
    <w:rsid w:val="00DA345D"/>
    <w:rsid w:val="00DA61DF"/>
    <w:rsid w:val="00DB008D"/>
    <w:rsid w:val="00DB1CD3"/>
    <w:rsid w:val="00DB278D"/>
    <w:rsid w:val="00DB3E2C"/>
    <w:rsid w:val="00DB46EF"/>
    <w:rsid w:val="00DB598F"/>
    <w:rsid w:val="00DB6845"/>
    <w:rsid w:val="00DC04A8"/>
    <w:rsid w:val="00DC0A53"/>
    <w:rsid w:val="00DC0B84"/>
    <w:rsid w:val="00DC19A2"/>
    <w:rsid w:val="00DC1E8F"/>
    <w:rsid w:val="00DC2C5C"/>
    <w:rsid w:val="00DC3762"/>
    <w:rsid w:val="00DC400A"/>
    <w:rsid w:val="00DC4DC3"/>
    <w:rsid w:val="00DC5379"/>
    <w:rsid w:val="00DC6546"/>
    <w:rsid w:val="00DC799F"/>
    <w:rsid w:val="00DD06CE"/>
    <w:rsid w:val="00DD1917"/>
    <w:rsid w:val="00DD323A"/>
    <w:rsid w:val="00DD5139"/>
    <w:rsid w:val="00DD5FC0"/>
    <w:rsid w:val="00DE3A0F"/>
    <w:rsid w:val="00DE4002"/>
    <w:rsid w:val="00DE4F5D"/>
    <w:rsid w:val="00DF02BB"/>
    <w:rsid w:val="00DF4359"/>
    <w:rsid w:val="00DF7461"/>
    <w:rsid w:val="00E0153C"/>
    <w:rsid w:val="00E032E7"/>
    <w:rsid w:val="00E03FF3"/>
    <w:rsid w:val="00E04C43"/>
    <w:rsid w:val="00E06DB6"/>
    <w:rsid w:val="00E128A7"/>
    <w:rsid w:val="00E20DAE"/>
    <w:rsid w:val="00E2140A"/>
    <w:rsid w:val="00E22539"/>
    <w:rsid w:val="00E22731"/>
    <w:rsid w:val="00E2279D"/>
    <w:rsid w:val="00E22FB2"/>
    <w:rsid w:val="00E23B68"/>
    <w:rsid w:val="00E264D3"/>
    <w:rsid w:val="00E267B7"/>
    <w:rsid w:val="00E270F5"/>
    <w:rsid w:val="00E30998"/>
    <w:rsid w:val="00E3115B"/>
    <w:rsid w:val="00E312CF"/>
    <w:rsid w:val="00E33AC3"/>
    <w:rsid w:val="00E36341"/>
    <w:rsid w:val="00E37F8F"/>
    <w:rsid w:val="00E415E4"/>
    <w:rsid w:val="00E41666"/>
    <w:rsid w:val="00E420A5"/>
    <w:rsid w:val="00E44323"/>
    <w:rsid w:val="00E44E82"/>
    <w:rsid w:val="00E45A54"/>
    <w:rsid w:val="00E46561"/>
    <w:rsid w:val="00E52290"/>
    <w:rsid w:val="00E53286"/>
    <w:rsid w:val="00E544F8"/>
    <w:rsid w:val="00E55110"/>
    <w:rsid w:val="00E6004D"/>
    <w:rsid w:val="00E60D91"/>
    <w:rsid w:val="00E61EC4"/>
    <w:rsid w:val="00E63AEC"/>
    <w:rsid w:val="00E664AD"/>
    <w:rsid w:val="00E722F5"/>
    <w:rsid w:val="00E73023"/>
    <w:rsid w:val="00E733CF"/>
    <w:rsid w:val="00E739A4"/>
    <w:rsid w:val="00E76F08"/>
    <w:rsid w:val="00E775F3"/>
    <w:rsid w:val="00E77739"/>
    <w:rsid w:val="00E807C2"/>
    <w:rsid w:val="00E81387"/>
    <w:rsid w:val="00E830AB"/>
    <w:rsid w:val="00E9025C"/>
    <w:rsid w:val="00E9041E"/>
    <w:rsid w:val="00E916FF"/>
    <w:rsid w:val="00E91C82"/>
    <w:rsid w:val="00E91D44"/>
    <w:rsid w:val="00E924CC"/>
    <w:rsid w:val="00E94029"/>
    <w:rsid w:val="00E97146"/>
    <w:rsid w:val="00E97F1C"/>
    <w:rsid w:val="00EA0057"/>
    <w:rsid w:val="00EA3AFE"/>
    <w:rsid w:val="00EA4F0C"/>
    <w:rsid w:val="00EA4F76"/>
    <w:rsid w:val="00EA7424"/>
    <w:rsid w:val="00EB0000"/>
    <w:rsid w:val="00EB0511"/>
    <w:rsid w:val="00EB25A4"/>
    <w:rsid w:val="00EB33DA"/>
    <w:rsid w:val="00EB398E"/>
    <w:rsid w:val="00EB54D3"/>
    <w:rsid w:val="00EB5ABE"/>
    <w:rsid w:val="00EB5EB0"/>
    <w:rsid w:val="00EB6489"/>
    <w:rsid w:val="00EB6715"/>
    <w:rsid w:val="00EC0900"/>
    <w:rsid w:val="00EC3034"/>
    <w:rsid w:val="00EC40E6"/>
    <w:rsid w:val="00EC54E4"/>
    <w:rsid w:val="00EC57BD"/>
    <w:rsid w:val="00EC63A3"/>
    <w:rsid w:val="00EC7038"/>
    <w:rsid w:val="00ED45BB"/>
    <w:rsid w:val="00EE069A"/>
    <w:rsid w:val="00EE4B12"/>
    <w:rsid w:val="00EE50F9"/>
    <w:rsid w:val="00EE74EF"/>
    <w:rsid w:val="00EE7E3E"/>
    <w:rsid w:val="00EF01BB"/>
    <w:rsid w:val="00EF0DD7"/>
    <w:rsid w:val="00EF1D97"/>
    <w:rsid w:val="00EF2277"/>
    <w:rsid w:val="00EF2749"/>
    <w:rsid w:val="00EF401A"/>
    <w:rsid w:val="00EF4B3C"/>
    <w:rsid w:val="00EF5060"/>
    <w:rsid w:val="00EF5CB8"/>
    <w:rsid w:val="00F00176"/>
    <w:rsid w:val="00F00DB5"/>
    <w:rsid w:val="00F02EC5"/>
    <w:rsid w:val="00F06F71"/>
    <w:rsid w:val="00F074F1"/>
    <w:rsid w:val="00F11A09"/>
    <w:rsid w:val="00F154EA"/>
    <w:rsid w:val="00F15880"/>
    <w:rsid w:val="00F1700C"/>
    <w:rsid w:val="00F1791C"/>
    <w:rsid w:val="00F20637"/>
    <w:rsid w:val="00F2206E"/>
    <w:rsid w:val="00F2390D"/>
    <w:rsid w:val="00F260FE"/>
    <w:rsid w:val="00F26AD8"/>
    <w:rsid w:val="00F27946"/>
    <w:rsid w:val="00F3487E"/>
    <w:rsid w:val="00F35E36"/>
    <w:rsid w:val="00F37DD3"/>
    <w:rsid w:val="00F408E2"/>
    <w:rsid w:val="00F41261"/>
    <w:rsid w:val="00F45B0D"/>
    <w:rsid w:val="00F4669E"/>
    <w:rsid w:val="00F477C0"/>
    <w:rsid w:val="00F50295"/>
    <w:rsid w:val="00F52E95"/>
    <w:rsid w:val="00F532A8"/>
    <w:rsid w:val="00F54983"/>
    <w:rsid w:val="00F57240"/>
    <w:rsid w:val="00F57A21"/>
    <w:rsid w:val="00F639CE"/>
    <w:rsid w:val="00F70E5F"/>
    <w:rsid w:val="00F716F6"/>
    <w:rsid w:val="00F72223"/>
    <w:rsid w:val="00F759E4"/>
    <w:rsid w:val="00F761B4"/>
    <w:rsid w:val="00F776F8"/>
    <w:rsid w:val="00F8186F"/>
    <w:rsid w:val="00F833FC"/>
    <w:rsid w:val="00F838E0"/>
    <w:rsid w:val="00F86875"/>
    <w:rsid w:val="00F90A5B"/>
    <w:rsid w:val="00F91B1F"/>
    <w:rsid w:val="00F91D5B"/>
    <w:rsid w:val="00F9283E"/>
    <w:rsid w:val="00F92859"/>
    <w:rsid w:val="00F95BD2"/>
    <w:rsid w:val="00F9734E"/>
    <w:rsid w:val="00F97D09"/>
    <w:rsid w:val="00FA34C8"/>
    <w:rsid w:val="00FB3199"/>
    <w:rsid w:val="00FB6A2A"/>
    <w:rsid w:val="00FB71A9"/>
    <w:rsid w:val="00FC2351"/>
    <w:rsid w:val="00FC2BC5"/>
    <w:rsid w:val="00FC3375"/>
    <w:rsid w:val="00FC4C90"/>
    <w:rsid w:val="00FC4EF9"/>
    <w:rsid w:val="00FC55C0"/>
    <w:rsid w:val="00FC5B73"/>
    <w:rsid w:val="00FC621C"/>
    <w:rsid w:val="00FD00A3"/>
    <w:rsid w:val="00FD0EAF"/>
    <w:rsid w:val="00FD1061"/>
    <w:rsid w:val="00FD38F6"/>
    <w:rsid w:val="00FD3DEF"/>
    <w:rsid w:val="00FD4D79"/>
    <w:rsid w:val="00FD50B4"/>
    <w:rsid w:val="00FE0CF4"/>
    <w:rsid w:val="00FE2892"/>
    <w:rsid w:val="00FE5DE8"/>
    <w:rsid w:val="00FE77E2"/>
    <w:rsid w:val="00FF0092"/>
    <w:rsid w:val="00FF0BBA"/>
    <w:rsid w:val="00FF1B2B"/>
    <w:rsid w:val="00FF487D"/>
    <w:rsid w:val="00FF4E1D"/>
    <w:rsid w:val="00FF57B5"/>
    <w:rsid w:val="00FF5C04"/>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E2"/>
    <w:rPr>
      <w:sz w:val="24"/>
      <w:szCs w:val="24"/>
    </w:rPr>
  </w:style>
  <w:style w:type="paragraph" w:styleId="Heading1">
    <w:name w:val="heading 1"/>
    <w:basedOn w:val="Normal"/>
    <w:next w:val="Normal"/>
    <w:link w:val="Heading1Char"/>
    <w:uiPriority w:val="9"/>
    <w:qFormat/>
    <w:rsid w:val="00C1271C"/>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3469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4818C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1271C"/>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A3469C"/>
    <w:rPr>
      <w:rFonts w:ascii="Cambria" w:hAnsi="Cambria" w:cs="Times New Roman"/>
      <w:b/>
      <w:bCs/>
      <w:color w:val="4F81BD"/>
      <w:sz w:val="26"/>
      <w:szCs w:val="26"/>
    </w:rPr>
  </w:style>
  <w:style w:type="character" w:customStyle="1" w:styleId="Heading3Char">
    <w:name w:val="Heading 3 Char"/>
    <w:basedOn w:val="DefaultParagraphFont"/>
    <w:link w:val="Heading3"/>
    <w:uiPriority w:val="9"/>
    <w:locked/>
    <w:rsid w:val="004818C9"/>
    <w:rPr>
      <w:rFonts w:ascii="Cambria" w:hAnsi="Cambria" w:cs="Times New Roman"/>
      <w:b/>
      <w:bCs/>
      <w:color w:val="4F81BD"/>
      <w:sz w:val="24"/>
      <w:szCs w:val="24"/>
    </w:rPr>
  </w:style>
  <w:style w:type="paragraph" w:styleId="Header">
    <w:name w:val="header"/>
    <w:basedOn w:val="Normal"/>
    <w:link w:val="HeaderChar"/>
    <w:uiPriority w:val="99"/>
    <w:unhideWhenUsed/>
    <w:rsid w:val="00023881"/>
    <w:pPr>
      <w:tabs>
        <w:tab w:val="center" w:pos="4680"/>
        <w:tab w:val="right" w:pos="9360"/>
      </w:tabs>
    </w:pPr>
  </w:style>
  <w:style w:type="character" w:customStyle="1" w:styleId="HeaderChar">
    <w:name w:val="Header Char"/>
    <w:basedOn w:val="DefaultParagraphFont"/>
    <w:link w:val="Header"/>
    <w:uiPriority w:val="99"/>
    <w:locked/>
    <w:rsid w:val="00023881"/>
    <w:rPr>
      <w:rFonts w:cs="Times New Roman"/>
    </w:rPr>
  </w:style>
  <w:style w:type="paragraph" w:styleId="Footer">
    <w:name w:val="footer"/>
    <w:basedOn w:val="Normal"/>
    <w:link w:val="FooterChar"/>
    <w:uiPriority w:val="99"/>
    <w:unhideWhenUsed/>
    <w:rsid w:val="00023881"/>
    <w:pPr>
      <w:tabs>
        <w:tab w:val="center" w:pos="4680"/>
        <w:tab w:val="right" w:pos="9360"/>
      </w:tabs>
    </w:pPr>
  </w:style>
  <w:style w:type="character" w:customStyle="1" w:styleId="FooterChar">
    <w:name w:val="Footer Char"/>
    <w:basedOn w:val="DefaultParagraphFont"/>
    <w:link w:val="Footer"/>
    <w:uiPriority w:val="99"/>
    <w:locked/>
    <w:rsid w:val="00023881"/>
    <w:rPr>
      <w:rFonts w:cs="Times New Roman"/>
    </w:rPr>
  </w:style>
  <w:style w:type="paragraph" w:styleId="ListParagraph">
    <w:name w:val="List Paragraph"/>
    <w:basedOn w:val="Normal"/>
    <w:uiPriority w:val="34"/>
    <w:qFormat/>
    <w:rsid w:val="000A0624"/>
    <w:pPr>
      <w:ind w:left="720"/>
    </w:pPr>
  </w:style>
  <w:style w:type="paragraph" w:styleId="PlainText">
    <w:name w:val="Plain Text"/>
    <w:basedOn w:val="Normal"/>
    <w:link w:val="PlainTextChar"/>
    <w:uiPriority w:val="99"/>
    <w:semiHidden/>
    <w:unhideWhenUsed/>
    <w:rsid w:val="00F776F8"/>
    <w:rPr>
      <w:rFonts w:ascii="Consolas" w:hAnsi="Consolas"/>
      <w:sz w:val="21"/>
      <w:szCs w:val="21"/>
    </w:rPr>
  </w:style>
  <w:style w:type="character" w:customStyle="1" w:styleId="PlainTextChar">
    <w:name w:val="Plain Text Char"/>
    <w:basedOn w:val="DefaultParagraphFont"/>
    <w:link w:val="PlainText"/>
    <w:uiPriority w:val="99"/>
    <w:semiHidden/>
    <w:locked/>
    <w:rsid w:val="00F776F8"/>
    <w:rPr>
      <w:rFonts w:ascii="Consolas" w:hAnsi="Consolas" w:cs="Times New Roman"/>
      <w:sz w:val="21"/>
      <w:szCs w:val="21"/>
    </w:rPr>
  </w:style>
  <w:style w:type="paragraph" w:customStyle="1" w:styleId="Bullet1">
    <w:name w:val="Bullet1"/>
    <w:basedOn w:val="Normal"/>
    <w:rsid w:val="004F0A2A"/>
    <w:pPr>
      <w:numPr>
        <w:numId w:val="1"/>
      </w:numPr>
      <w:spacing w:after="200" w:line="320" w:lineRule="exact"/>
    </w:pPr>
    <w:rPr>
      <w:rFonts w:ascii="Helvetica" w:hAnsi="Helvetica"/>
      <w:color w:val="333132"/>
      <w:sz w:val="20"/>
      <w:szCs w:val="15"/>
    </w:rPr>
  </w:style>
  <w:style w:type="paragraph" w:styleId="FootnoteText">
    <w:name w:val="footnote text"/>
    <w:basedOn w:val="Normal"/>
    <w:link w:val="FootnoteTextChar"/>
    <w:uiPriority w:val="99"/>
    <w:semiHidden/>
    <w:unhideWhenUsed/>
    <w:rsid w:val="00C1271C"/>
    <w:rPr>
      <w:rFonts w:ascii="Calibri" w:hAnsi="Calibri"/>
      <w:sz w:val="20"/>
      <w:szCs w:val="20"/>
    </w:rPr>
  </w:style>
  <w:style w:type="character" w:customStyle="1" w:styleId="FootnoteTextChar">
    <w:name w:val="Footnote Text Char"/>
    <w:basedOn w:val="DefaultParagraphFont"/>
    <w:link w:val="FootnoteText"/>
    <w:uiPriority w:val="99"/>
    <w:semiHidden/>
    <w:locked/>
    <w:rsid w:val="00C1271C"/>
    <w:rPr>
      <w:rFonts w:ascii="Calibri" w:eastAsia="Times New Roman" w:hAnsi="Calibri" w:cs="Times New Roman"/>
    </w:rPr>
  </w:style>
  <w:style w:type="character" w:styleId="FootnoteReference">
    <w:name w:val="footnote reference"/>
    <w:basedOn w:val="DefaultParagraphFont"/>
    <w:uiPriority w:val="99"/>
    <w:unhideWhenUsed/>
    <w:rsid w:val="00C1271C"/>
    <w:rPr>
      <w:vertAlign w:val="superscript"/>
    </w:rPr>
  </w:style>
  <w:style w:type="character" w:styleId="CommentReference">
    <w:name w:val="annotation reference"/>
    <w:basedOn w:val="DefaultParagraphFont"/>
    <w:uiPriority w:val="99"/>
    <w:semiHidden/>
    <w:unhideWhenUsed/>
    <w:rsid w:val="002A2F98"/>
    <w:rPr>
      <w:rFonts w:cs="Times New Roman"/>
      <w:sz w:val="16"/>
      <w:szCs w:val="16"/>
    </w:rPr>
  </w:style>
  <w:style w:type="paragraph" w:styleId="CommentText">
    <w:name w:val="annotation text"/>
    <w:basedOn w:val="Normal"/>
    <w:link w:val="CommentTextChar"/>
    <w:uiPriority w:val="99"/>
    <w:unhideWhenUsed/>
    <w:rsid w:val="002A2F98"/>
    <w:rPr>
      <w:sz w:val="20"/>
      <w:szCs w:val="20"/>
    </w:rPr>
  </w:style>
  <w:style w:type="character" w:customStyle="1" w:styleId="CommentTextChar">
    <w:name w:val="Comment Text Char"/>
    <w:basedOn w:val="DefaultParagraphFont"/>
    <w:link w:val="CommentText"/>
    <w:uiPriority w:val="99"/>
    <w:locked/>
    <w:rsid w:val="002A2F98"/>
    <w:rPr>
      <w:rFonts w:cs="Times New Roman"/>
    </w:rPr>
  </w:style>
  <w:style w:type="paragraph" w:styleId="CommentSubject">
    <w:name w:val="annotation subject"/>
    <w:basedOn w:val="CommentText"/>
    <w:next w:val="CommentText"/>
    <w:link w:val="CommentSubjectChar"/>
    <w:uiPriority w:val="99"/>
    <w:semiHidden/>
    <w:unhideWhenUsed/>
    <w:rsid w:val="002A2F98"/>
    <w:rPr>
      <w:b/>
      <w:bCs/>
    </w:rPr>
  </w:style>
  <w:style w:type="character" w:customStyle="1" w:styleId="CommentSubjectChar">
    <w:name w:val="Comment Subject Char"/>
    <w:basedOn w:val="CommentTextChar"/>
    <w:link w:val="CommentSubject"/>
    <w:uiPriority w:val="99"/>
    <w:semiHidden/>
    <w:locked/>
    <w:rsid w:val="002A2F98"/>
    <w:rPr>
      <w:rFonts w:cs="Times New Roman"/>
      <w:b/>
      <w:bCs/>
    </w:rPr>
  </w:style>
  <w:style w:type="paragraph" w:styleId="BalloonText">
    <w:name w:val="Balloon Text"/>
    <w:basedOn w:val="Normal"/>
    <w:link w:val="BalloonTextChar"/>
    <w:uiPriority w:val="99"/>
    <w:semiHidden/>
    <w:unhideWhenUsed/>
    <w:rsid w:val="002A2F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2F98"/>
    <w:rPr>
      <w:rFonts w:ascii="Tahoma" w:hAnsi="Tahoma" w:cs="Tahoma"/>
      <w:sz w:val="16"/>
      <w:szCs w:val="16"/>
    </w:rPr>
  </w:style>
  <w:style w:type="paragraph" w:styleId="BodyTextIndent3">
    <w:name w:val="Body Text Indent 3"/>
    <w:basedOn w:val="Normal"/>
    <w:link w:val="BodyTextIndent3Char"/>
    <w:uiPriority w:val="99"/>
    <w:semiHidden/>
    <w:rsid w:val="00CD5B73"/>
    <w:pPr>
      <w:tabs>
        <w:tab w:val="left" w:pos="360"/>
      </w:tabs>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CD5B73"/>
    <w:rPr>
      <w:rFonts w:ascii="Tahoma" w:hAnsi="Tahoma" w:cs="Times New Roman"/>
    </w:rPr>
  </w:style>
  <w:style w:type="character" w:styleId="Hyperlink">
    <w:name w:val="Hyperlink"/>
    <w:basedOn w:val="DefaultParagraphFont"/>
    <w:uiPriority w:val="99"/>
    <w:unhideWhenUsed/>
    <w:rsid w:val="007158B2"/>
    <w:rPr>
      <w:rFonts w:cs="Times New Roman"/>
      <w:color w:val="0000FF"/>
      <w:u w:val="single"/>
    </w:rPr>
  </w:style>
  <w:style w:type="paragraph" w:customStyle="1" w:styleId="Head1">
    <w:name w:val="Head1"/>
    <w:rsid w:val="00660B30"/>
    <w:pPr>
      <w:pBdr>
        <w:bottom w:val="double" w:sz="4" w:space="1" w:color="auto"/>
      </w:pBdr>
      <w:spacing w:before="1680" w:after="100"/>
    </w:pPr>
    <w:rPr>
      <w:rFonts w:ascii="Arial" w:hAnsi="Arial"/>
      <w:b/>
      <w:sz w:val="36"/>
      <w:szCs w:val="36"/>
    </w:rPr>
  </w:style>
  <w:style w:type="character" w:customStyle="1" w:styleId="groupheading6">
    <w:name w:val="groupheading6"/>
    <w:basedOn w:val="DefaultParagraphFont"/>
    <w:rsid w:val="003B3B2D"/>
    <w:rPr>
      <w:rFonts w:ascii="Verdana" w:hAnsi="Verdana" w:cs="Times New Roman"/>
      <w:b/>
      <w:bCs/>
    </w:rPr>
  </w:style>
  <w:style w:type="table" w:styleId="TableGrid">
    <w:name w:val="Table Grid"/>
    <w:basedOn w:val="TableNormal"/>
    <w:uiPriority w:val="59"/>
    <w:rsid w:val="006463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0E3C"/>
    <w:rPr>
      <w:sz w:val="24"/>
      <w:szCs w:val="24"/>
    </w:rPr>
  </w:style>
  <w:style w:type="paragraph" w:styleId="Revision">
    <w:name w:val="Revision"/>
    <w:hidden/>
    <w:uiPriority w:val="99"/>
    <w:semiHidden/>
    <w:rsid w:val="00DD19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E2"/>
    <w:rPr>
      <w:sz w:val="24"/>
      <w:szCs w:val="24"/>
    </w:rPr>
  </w:style>
  <w:style w:type="paragraph" w:styleId="Heading1">
    <w:name w:val="heading 1"/>
    <w:basedOn w:val="Normal"/>
    <w:next w:val="Normal"/>
    <w:link w:val="Heading1Char"/>
    <w:uiPriority w:val="9"/>
    <w:qFormat/>
    <w:rsid w:val="00C1271C"/>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3469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4818C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1271C"/>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A3469C"/>
    <w:rPr>
      <w:rFonts w:ascii="Cambria" w:hAnsi="Cambria" w:cs="Times New Roman"/>
      <w:b/>
      <w:bCs/>
      <w:color w:val="4F81BD"/>
      <w:sz w:val="26"/>
      <w:szCs w:val="26"/>
    </w:rPr>
  </w:style>
  <w:style w:type="character" w:customStyle="1" w:styleId="Heading3Char">
    <w:name w:val="Heading 3 Char"/>
    <w:basedOn w:val="DefaultParagraphFont"/>
    <w:link w:val="Heading3"/>
    <w:uiPriority w:val="9"/>
    <w:locked/>
    <w:rsid w:val="004818C9"/>
    <w:rPr>
      <w:rFonts w:ascii="Cambria" w:hAnsi="Cambria" w:cs="Times New Roman"/>
      <w:b/>
      <w:bCs/>
      <w:color w:val="4F81BD"/>
      <w:sz w:val="24"/>
      <w:szCs w:val="24"/>
    </w:rPr>
  </w:style>
  <w:style w:type="paragraph" w:styleId="Header">
    <w:name w:val="header"/>
    <w:basedOn w:val="Normal"/>
    <w:link w:val="HeaderChar"/>
    <w:uiPriority w:val="99"/>
    <w:unhideWhenUsed/>
    <w:rsid w:val="00023881"/>
    <w:pPr>
      <w:tabs>
        <w:tab w:val="center" w:pos="4680"/>
        <w:tab w:val="right" w:pos="9360"/>
      </w:tabs>
    </w:pPr>
  </w:style>
  <w:style w:type="character" w:customStyle="1" w:styleId="HeaderChar">
    <w:name w:val="Header Char"/>
    <w:basedOn w:val="DefaultParagraphFont"/>
    <w:link w:val="Header"/>
    <w:uiPriority w:val="99"/>
    <w:locked/>
    <w:rsid w:val="00023881"/>
    <w:rPr>
      <w:rFonts w:cs="Times New Roman"/>
    </w:rPr>
  </w:style>
  <w:style w:type="paragraph" w:styleId="Footer">
    <w:name w:val="footer"/>
    <w:basedOn w:val="Normal"/>
    <w:link w:val="FooterChar"/>
    <w:uiPriority w:val="99"/>
    <w:unhideWhenUsed/>
    <w:rsid w:val="00023881"/>
    <w:pPr>
      <w:tabs>
        <w:tab w:val="center" w:pos="4680"/>
        <w:tab w:val="right" w:pos="9360"/>
      </w:tabs>
    </w:pPr>
  </w:style>
  <w:style w:type="character" w:customStyle="1" w:styleId="FooterChar">
    <w:name w:val="Footer Char"/>
    <w:basedOn w:val="DefaultParagraphFont"/>
    <w:link w:val="Footer"/>
    <w:uiPriority w:val="99"/>
    <w:locked/>
    <w:rsid w:val="00023881"/>
    <w:rPr>
      <w:rFonts w:cs="Times New Roman"/>
    </w:rPr>
  </w:style>
  <w:style w:type="paragraph" w:styleId="ListParagraph">
    <w:name w:val="List Paragraph"/>
    <w:basedOn w:val="Normal"/>
    <w:uiPriority w:val="34"/>
    <w:qFormat/>
    <w:rsid w:val="000A0624"/>
    <w:pPr>
      <w:ind w:left="720"/>
    </w:pPr>
  </w:style>
  <w:style w:type="paragraph" w:styleId="PlainText">
    <w:name w:val="Plain Text"/>
    <w:basedOn w:val="Normal"/>
    <w:link w:val="PlainTextChar"/>
    <w:uiPriority w:val="99"/>
    <w:semiHidden/>
    <w:unhideWhenUsed/>
    <w:rsid w:val="00F776F8"/>
    <w:rPr>
      <w:rFonts w:ascii="Consolas" w:hAnsi="Consolas"/>
      <w:sz w:val="21"/>
      <w:szCs w:val="21"/>
    </w:rPr>
  </w:style>
  <w:style w:type="character" w:customStyle="1" w:styleId="PlainTextChar">
    <w:name w:val="Plain Text Char"/>
    <w:basedOn w:val="DefaultParagraphFont"/>
    <w:link w:val="PlainText"/>
    <w:uiPriority w:val="99"/>
    <w:semiHidden/>
    <w:locked/>
    <w:rsid w:val="00F776F8"/>
    <w:rPr>
      <w:rFonts w:ascii="Consolas" w:hAnsi="Consolas" w:cs="Times New Roman"/>
      <w:sz w:val="21"/>
      <w:szCs w:val="21"/>
    </w:rPr>
  </w:style>
  <w:style w:type="paragraph" w:customStyle="1" w:styleId="Bullet1">
    <w:name w:val="Bullet1"/>
    <w:basedOn w:val="Normal"/>
    <w:rsid w:val="004F0A2A"/>
    <w:pPr>
      <w:numPr>
        <w:numId w:val="1"/>
      </w:numPr>
      <w:spacing w:after="200" w:line="320" w:lineRule="exact"/>
    </w:pPr>
    <w:rPr>
      <w:rFonts w:ascii="Helvetica" w:hAnsi="Helvetica"/>
      <w:color w:val="333132"/>
      <w:sz w:val="20"/>
      <w:szCs w:val="15"/>
    </w:rPr>
  </w:style>
  <w:style w:type="paragraph" w:styleId="FootnoteText">
    <w:name w:val="footnote text"/>
    <w:basedOn w:val="Normal"/>
    <w:link w:val="FootnoteTextChar"/>
    <w:uiPriority w:val="99"/>
    <w:semiHidden/>
    <w:unhideWhenUsed/>
    <w:rsid w:val="00C1271C"/>
    <w:rPr>
      <w:rFonts w:ascii="Calibri" w:hAnsi="Calibri"/>
      <w:sz w:val="20"/>
      <w:szCs w:val="20"/>
    </w:rPr>
  </w:style>
  <w:style w:type="character" w:customStyle="1" w:styleId="FootnoteTextChar">
    <w:name w:val="Footnote Text Char"/>
    <w:basedOn w:val="DefaultParagraphFont"/>
    <w:link w:val="FootnoteText"/>
    <w:uiPriority w:val="99"/>
    <w:semiHidden/>
    <w:locked/>
    <w:rsid w:val="00C1271C"/>
    <w:rPr>
      <w:rFonts w:ascii="Calibri" w:eastAsia="Times New Roman" w:hAnsi="Calibri" w:cs="Times New Roman"/>
    </w:rPr>
  </w:style>
  <w:style w:type="character" w:styleId="FootnoteReference">
    <w:name w:val="footnote reference"/>
    <w:basedOn w:val="DefaultParagraphFont"/>
    <w:uiPriority w:val="99"/>
    <w:unhideWhenUsed/>
    <w:rsid w:val="00C1271C"/>
    <w:rPr>
      <w:vertAlign w:val="superscript"/>
    </w:rPr>
  </w:style>
  <w:style w:type="character" w:styleId="CommentReference">
    <w:name w:val="annotation reference"/>
    <w:basedOn w:val="DefaultParagraphFont"/>
    <w:uiPriority w:val="99"/>
    <w:semiHidden/>
    <w:unhideWhenUsed/>
    <w:rsid w:val="002A2F98"/>
    <w:rPr>
      <w:rFonts w:cs="Times New Roman"/>
      <w:sz w:val="16"/>
      <w:szCs w:val="16"/>
    </w:rPr>
  </w:style>
  <w:style w:type="paragraph" w:styleId="CommentText">
    <w:name w:val="annotation text"/>
    <w:basedOn w:val="Normal"/>
    <w:link w:val="CommentTextChar"/>
    <w:uiPriority w:val="99"/>
    <w:unhideWhenUsed/>
    <w:rsid w:val="002A2F98"/>
    <w:rPr>
      <w:sz w:val="20"/>
      <w:szCs w:val="20"/>
    </w:rPr>
  </w:style>
  <w:style w:type="character" w:customStyle="1" w:styleId="CommentTextChar">
    <w:name w:val="Comment Text Char"/>
    <w:basedOn w:val="DefaultParagraphFont"/>
    <w:link w:val="CommentText"/>
    <w:uiPriority w:val="99"/>
    <w:locked/>
    <w:rsid w:val="002A2F98"/>
    <w:rPr>
      <w:rFonts w:cs="Times New Roman"/>
    </w:rPr>
  </w:style>
  <w:style w:type="paragraph" w:styleId="CommentSubject">
    <w:name w:val="annotation subject"/>
    <w:basedOn w:val="CommentText"/>
    <w:next w:val="CommentText"/>
    <w:link w:val="CommentSubjectChar"/>
    <w:uiPriority w:val="99"/>
    <w:semiHidden/>
    <w:unhideWhenUsed/>
    <w:rsid w:val="002A2F98"/>
    <w:rPr>
      <w:b/>
      <w:bCs/>
    </w:rPr>
  </w:style>
  <w:style w:type="character" w:customStyle="1" w:styleId="CommentSubjectChar">
    <w:name w:val="Comment Subject Char"/>
    <w:basedOn w:val="CommentTextChar"/>
    <w:link w:val="CommentSubject"/>
    <w:uiPriority w:val="99"/>
    <w:semiHidden/>
    <w:locked/>
    <w:rsid w:val="002A2F98"/>
    <w:rPr>
      <w:rFonts w:cs="Times New Roman"/>
      <w:b/>
      <w:bCs/>
    </w:rPr>
  </w:style>
  <w:style w:type="paragraph" w:styleId="BalloonText">
    <w:name w:val="Balloon Text"/>
    <w:basedOn w:val="Normal"/>
    <w:link w:val="BalloonTextChar"/>
    <w:uiPriority w:val="99"/>
    <w:semiHidden/>
    <w:unhideWhenUsed/>
    <w:rsid w:val="002A2F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2F98"/>
    <w:rPr>
      <w:rFonts w:ascii="Tahoma" w:hAnsi="Tahoma" w:cs="Tahoma"/>
      <w:sz w:val="16"/>
      <w:szCs w:val="16"/>
    </w:rPr>
  </w:style>
  <w:style w:type="paragraph" w:styleId="BodyTextIndent3">
    <w:name w:val="Body Text Indent 3"/>
    <w:basedOn w:val="Normal"/>
    <w:link w:val="BodyTextIndent3Char"/>
    <w:uiPriority w:val="99"/>
    <w:semiHidden/>
    <w:rsid w:val="00CD5B73"/>
    <w:pPr>
      <w:tabs>
        <w:tab w:val="left" w:pos="360"/>
      </w:tabs>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CD5B73"/>
    <w:rPr>
      <w:rFonts w:ascii="Tahoma" w:hAnsi="Tahoma" w:cs="Times New Roman"/>
    </w:rPr>
  </w:style>
  <w:style w:type="character" w:styleId="Hyperlink">
    <w:name w:val="Hyperlink"/>
    <w:basedOn w:val="DefaultParagraphFont"/>
    <w:uiPriority w:val="99"/>
    <w:unhideWhenUsed/>
    <w:rsid w:val="007158B2"/>
    <w:rPr>
      <w:rFonts w:cs="Times New Roman"/>
      <w:color w:val="0000FF"/>
      <w:u w:val="single"/>
    </w:rPr>
  </w:style>
  <w:style w:type="paragraph" w:customStyle="1" w:styleId="Head1">
    <w:name w:val="Head1"/>
    <w:rsid w:val="00660B30"/>
    <w:pPr>
      <w:pBdr>
        <w:bottom w:val="double" w:sz="4" w:space="1" w:color="auto"/>
      </w:pBdr>
      <w:spacing w:before="1680" w:after="100"/>
    </w:pPr>
    <w:rPr>
      <w:rFonts w:ascii="Arial" w:hAnsi="Arial"/>
      <w:b/>
      <w:sz w:val="36"/>
      <w:szCs w:val="36"/>
    </w:rPr>
  </w:style>
  <w:style w:type="character" w:customStyle="1" w:styleId="groupheading6">
    <w:name w:val="groupheading6"/>
    <w:basedOn w:val="DefaultParagraphFont"/>
    <w:rsid w:val="003B3B2D"/>
    <w:rPr>
      <w:rFonts w:ascii="Verdana" w:hAnsi="Verdana" w:cs="Times New Roman"/>
      <w:b/>
      <w:bCs/>
    </w:rPr>
  </w:style>
  <w:style w:type="table" w:styleId="TableGrid">
    <w:name w:val="Table Grid"/>
    <w:basedOn w:val="TableNormal"/>
    <w:uiPriority w:val="59"/>
    <w:rsid w:val="006463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0E3C"/>
    <w:rPr>
      <w:sz w:val="24"/>
      <w:szCs w:val="24"/>
    </w:rPr>
  </w:style>
  <w:style w:type="paragraph" w:styleId="Revision">
    <w:name w:val="Revision"/>
    <w:hidden/>
    <w:uiPriority w:val="99"/>
    <w:semiHidden/>
    <w:rsid w:val="00DD19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3777">
      <w:bodyDiv w:val="1"/>
      <w:marLeft w:val="0"/>
      <w:marRight w:val="0"/>
      <w:marTop w:val="0"/>
      <w:marBottom w:val="0"/>
      <w:divBdr>
        <w:top w:val="none" w:sz="0" w:space="0" w:color="auto"/>
        <w:left w:val="none" w:sz="0" w:space="0" w:color="auto"/>
        <w:bottom w:val="none" w:sz="0" w:space="0" w:color="auto"/>
        <w:right w:val="none" w:sz="0" w:space="0" w:color="auto"/>
      </w:divBdr>
    </w:div>
    <w:div w:id="44843447">
      <w:bodyDiv w:val="1"/>
      <w:marLeft w:val="0"/>
      <w:marRight w:val="0"/>
      <w:marTop w:val="0"/>
      <w:marBottom w:val="0"/>
      <w:divBdr>
        <w:top w:val="none" w:sz="0" w:space="0" w:color="auto"/>
        <w:left w:val="none" w:sz="0" w:space="0" w:color="auto"/>
        <w:bottom w:val="none" w:sz="0" w:space="0" w:color="auto"/>
        <w:right w:val="none" w:sz="0" w:space="0" w:color="auto"/>
      </w:divBdr>
    </w:div>
    <w:div w:id="275530162">
      <w:bodyDiv w:val="1"/>
      <w:marLeft w:val="0"/>
      <w:marRight w:val="0"/>
      <w:marTop w:val="0"/>
      <w:marBottom w:val="0"/>
      <w:divBdr>
        <w:top w:val="none" w:sz="0" w:space="0" w:color="auto"/>
        <w:left w:val="none" w:sz="0" w:space="0" w:color="auto"/>
        <w:bottom w:val="none" w:sz="0" w:space="0" w:color="auto"/>
        <w:right w:val="none" w:sz="0" w:space="0" w:color="auto"/>
      </w:divBdr>
    </w:div>
    <w:div w:id="565339433">
      <w:bodyDiv w:val="1"/>
      <w:marLeft w:val="0"/>
      <w:marRight w:val="0"/>
      <w:marTop w:val="0"/>
      <w:marBottom w:val="0"/>
      <w:divBdr>
        <w:top w:val="none" w:sz="0" w:space="0" w:color="auto"/>
        <w:left w:val="none" w:sz="0" w:space="0" w:color="auto"/>
        <w:bottom w:val="none" w:sz="0" w:space="0" w:color="auto"/>
        <w:right w:val="none" w:sz="0" w:space="0" w:color="auto"/>
      </w:divBdr>
      <w:divsChild>
        <w:div w:id="261228485">
          <w:marLeft w:val="0"/>
          <w:marRight w:val="0"/>
          <w:marTop w:val="0"/>
          <w:marBottom w:val="0"/>
          <w:divBdr>
            <w:top w:val="none" w:sz="0" w:space="0" w:color="auto"/>
            <w:left w:val="none" w:sz="0" w:space="0" w:color="auto"/>
            <w:bottom w:val="none" w:sz="0" w:space="0" w:color="auto"/>
            <w:right w:val="none" w:sz="0" w:space="0" w:color="auto"/>
          </w:divBdr>
        </w:div>
      </w:divsChild>
    </w:div>
    <w:div w:id="733967653">
      <w:bodyDiv w:val="1"/>
      <w:marLeft w:val="0"/>
      <w:marRight w:val="0"/>
      <w:marTop w:val="0"/>
      <w:marBottom w:val="0"/>
      <w:divBdr>
        <w:top w:val="none" w:sz="0" w:space="0" w:color="auto"/>
        <w:left w:val="none" w:sz="0" w:space="0" w:color="auto"/>
        <w:bottom w:val="none" w:sz="0" w:space="0" w:color="auto"/>
        <w:right w:val="none" w:sz="0" w:space="0" w:color="auto"/>
      </w:divBdr>
      <w:divsChild>
        <w:div w:id="639267973">
          <w:marLeft w:val="0"/>
          <w:marRight w:val="0"/>
          <w:marTop w:val="0"/>
          <w:marBottom w:val="0"/>
          <w:divBdr>
            <w:top w:val="none" w:sz="0" w:space="0" w:color="auto"/>
            <w:left w:val="none" w:sz="0" w:space="0" w:color="auto"/>
            <w:bottom w:val="none" w:sz="0" w:space="0" w:color="auto"/>
            <w:right w:val="none" w:sz="0" w:space="0" w:color="auto"/>
          </w:divBdr>
        </w:div>
      </w:divsChild>
    </w:div>
    <w:div w:id="823276189">
      <w:bodyDiv w:val="1"/>
      <w:marLeft w:val="0"/>
      <w:marRight w:val="0"/>
      <w:marTop w:val="0"/>
      <w:marBottom w:val="0"/>
      <w:divBdr>
        <w:top w:val="none" w:sz="0" w:space="0" w:color="auto"/>
        <w:left w:val="none" w:sz="0" w:space="0" w:color="auto"/>
        <w:bottom w:val="none" w:sz="0" w:space="0" w:color="auto"/>
        <w:right w:val="none" w:sz="0" w:space="0" w:color="auto"/>
      </w:divBdr>
    </w:div>
    <w:div w:id="901982237">
      <w:bodyDiv w:val="1"/>
      <w:marLeft w:val="0"/>
      <w:marRight w:val="0"/>
      <w:marTop w:val="0"/>
      <w:marBottom w:val="0"/>
      <w:divBdr>
        <w:top w:val="none" w:sz="0" w:space="0" w:color="auto"/>
        <w:left w:val="none" w:sz="0" w:space="0" w:color="auto"/>
        <w:bottom w:val="none" w:sz="0" w:space="0" w:color="auto"/>
        <w:right w:val="none" w:sz="0" w:space="0" w:color="auto"/>
      </w:divBdr>
      <w:divsChild>
        <w:div w:id="330108757">
          <w:marLeft w:val="0"/>
          <w:marRight w:val="0"/>
          <w:marTop w:val="0"/>
          <w:marBottom w:val="0"/>
          <w:divBdr>
            <w:top w:val="none" w:sz="0" w:space="0" w:color="auto"/>
            <w:left w:val="none" w:sz="0" w:space="0" w:color="auto"/>
            <w:bottom w:val="none" w:sz="0" w:space="0" w:color="auto"/>
            <w:right w:val="none" w:sz="0" w:space="0" w:color="auto"/>
          </w:divBdr>
        </w:div>
      </w:divsChild>
    </w:div>
    <w:div w:id="927159144">
      <w:bodyDiv w:val="1"/>
      <w:marLeft w:val="0"/>
      <w:marRight w:val="0"/>
      <w:marTop w:val="0"/>
      <w:marBottom w:val="0"/>
      <w:divBdr>
        <w:top w:val="none" w:sz="0" w:space="0" w:color="auto"/>
        <w:left w:val="none" w:sz="0" w:space="0" w:color="auto"/>
        <w:bottom w:val="none" w:sz="0" w:space="0" w:color="auto"/>
        <w:right w:val="none" w:sz="0" w:space="0" w:color="auto"/>
      </w:divBdr>
    </w:div>
    <w:div w:id="1158036821">
      <w:bodyDiv w:val="1"/>
      <w:marLeft w:val="0"/>
      <w:marRight w:val="0"/>
      <w:marTop w:val="0"/>
      <w:marBottom w:val="0"/>
      <w:divBdr>
        <w:top w:val="none" w:sz="0" w:space="0" w:color="auto"/>
        <w:left w:val="none" w:sz="0" w:space="0" w:color="auto"/>
        <w:bottom w:val="none" w:sz="0" w:space="0" w:color="auto"/>
        <w:right w:val="none" w:sz="0" w:space="0" w:color="auto"/>
      </w:divBdr>
    </w:div>
    <w:div w:id="1593473049">
      <w:bodyDiv w:val="1"/>
      <w:marLeft w:val="0"/>
      <w:marRight w:val="0"/>
      <w:marTop w:val="0"/>
      <w:marBottom w:val="0"/>
      <w:divBdr>
        <w:top w:val="none" w:sz="0" w:space="0" w:color="auto"/>
        <w:left w:val="none" w:sz="0" w:space="0" w:color="auto"/>
        <w:bottom w:val="none" w:sz="0" w:space="0" w:color="auto"/>
        <w:right w:val="none" w:sz="0" w:space="0" w:color="auto"/>
      </w:divBdr>
    </w:div>
    <w:div w:id="1706557492">
      <w:bodyDiv w:val="1"/>
      <w:marLeft w:val="0"/>
      <w:marRight w:val="0"/>
      <w:marTop w:val="0"/>
      <w:marBottom w:val="0"/>
      <w:divBdr>
        <w:top w:val="none" w:sz="0" w:space="0" w:color="auto"/>
        <w:left w:val="none" w:sz="0" w:space="0" w:color="auto"/>
        <w:bottom w:val="none" w:sz="0" w:space="0" w:color="auto"/>
        <w:right w:val="none" w:sz="0" w:space="0" w:color="auto"/>
      </w:divBdr>
    </w:div>
    <w:div w:id="1893036849">
      <w:marLeft w:val="0"/>
      <w:marRight w:val="0"/>
      <w:marTop w:val="0"/>
      <w:marBottom w:val="0"/>
      <w:divBdr>
        <w:top w:val="none" w:sz="0" w:space="0" w:color="auto"/>
        <w:left w:val="none" w:sz="0" w:space="0" w:color="auto"/>
        <w:bottom w:val="none" w:sz="0" w:space="0" w:color="auto"/>
        <w:right w:val="none" w:sz="0" w:space="0" w:color="auto"/>
      </w:divBdr>
    </w:div>
    <w:div w:id="1893036855">
      <w:marLeft w:val="0"/>
      <w:marRight w:val="0"/>
      <w:marTop w:val="0"/>
      <w:marBottom w:val="0"/>
      <w:divBdr>
        <w:top w:val="none" w:sz="0" w:space="0" w:color="auto"/>
        <w:left w:val="none" w:sz="0" w:space="0" w:color="auto"/>
        <w:bottom w:val="none" w:sz="0" w:space="0" w:color="auto"/>
        <w:right w:val="none" w:sz="0" w:space="0" w:color="auto"/>
      </w:divBdr>
    </w:div>
    <w:div w:id="1893036859">
      <w:marLeft w:val="0"/>
      <w:marRight w:val="0"/>
      <w:marTop w:val="0"/>
      <w:marBottom w:val="0"/>
      <w:divBdr>
        <w:top w:val="none" w:sz="0" w:space="0" w:color="auto"/>
        <w:left w:val="none" w:sz="0" w:space="0" w:color="auto"/>
        <w:bottom w:val="none" w:sz="0" w:space="0" w:color="auto"/>
        <w:right w:val="none" w:sz="0" w:space="0" w:color="auto"/>
      </w:divBdr>
      <w:divsChild>
        <w:div w:id="1893036851">
          <w:marLeft w:val="0"/>
          <w:marRight w:val="0"/>
          <w:marTop w:val="0"/>
          <w:marBottom w:val="0"/>
          <w:divBdr>
            <w:top w:val="none" w:sz="0" w:space="0" w:color="auto"/>
            <w:left w:val="none" w:sz="0" w:space="0" w:color="auto"/>
            <w:bottom w:val="none" w:sz="0" w:space="0" w:color="auto"/>
            <w:right w:val="none" w:sz="0" w:space="0" w:color="auto"/>
          </w:divBdr>
          <w:divsChild>
            <w:div w:id="1893036853">
              <w:marLeft w:val="0"/>
              <w:marRight w:val="0"/>
              <w:marTop w:val="0"/>
              <w:marBottom w:val="0"/>
              <w:divBdr>
                <w:top w:val="none" w:sz="0" w:space="0" w:color="auto"/>
                <w:left w:val="none" w:sz="0" w:space="0" w:color="auto"/>
                <w:bottom w:val="none" w:sz="0" w:space="0" w:color="auto"/>
                <w:right w:val="none" w:sz="0" w:space="0" w:color="auto"/>
              </w:divBdr>
              <w:divsChild>
                <w:div w:id="1893036856">
                  <w:marLeft w:val="0"/>
                  <w:marRight w:val="0"/>
                  <w:marTop w:val="0"/>
                  <w:marBottom w:val="0"/>
                  <w:divBdr>
                    <w:top w:val="none" w:sz="0" w:space="0" w:color="auto"/>
                    <w:left w:val="none" w:sz="0" w:space="0" w:color="auto"/>
                    <w:bottom w:val="none" w:sz="0" w:space="0" w:color="auto"/>
                    <w:right w:val="none" w:sz="0" w:space="0" w:color="auto"/>
                  </w:divBdr>
                  <w:divsChild>
                    <w:div w:id="1893036850">
                      <w:marLeft w:val="0"/>
                      <w:marRight w:val="0"/>
                      <w:marTop w:val="0"/>
                      <w:marBottom w:val="0"/>
                      <w:divBdr>
                        <w:top w:val="none" w:sz="0" w:space="0" w:color="auto"/>
                        <w:left w:val="none" w:sz="0" w:space="0" w:color="auto"/>
                        <w:bottom w:val="none" w:sz="0" w:space="0" w:color="auto"/>
                        <w:right w:val="none" w:sz="0" w:space="0" w:color="auto"/>
                      </w:divBdr>
                      <w:divsChild>
                        <w:div w:id="1893036848">
                          <w:marLeft w:val="0"/>
                          <w:marRight w:val="0"/>
                          <w:marTop w:val="0"/>
                          <w:marBottom w:val="0"/>
                          <w:divBdr>
                            <w:top w:val="none" w:sz="0" w:space="0" w:color="auto"/>
                            <w:left w:val="none" w:sz="0" w:space="0" w:color="auto"/>
                            <w:bottom w:val="none" w:sz="0" w:space="0" w:color="auto"/>
                            <w:right w:val="none" w:sz="0" w:space="0" w:color="auto"/>
                          </w:divBdr>
                          <w:divsChild>
                            <w:div w:id="1893036858">
                              <w:marLeft w:val="0"/>
                              <w:marRight w:val="0"/>
                              <w:marTop w:val="0"/>
                              <w:marBottom w:val="0"/>
                              <w:divBdr>
                                <w:top w:val="none" w:sz="0" w:space="0" w:color="auto"/>
                                <w:left w:val="none" w:sz="0" w:space="0" w:color="auto"/>
                                <w:bottom w:val="none" w:sz="0" w:space="0" w:color="auto"/>
                                <w:right w:val="none" w:sz="0" w:space="0" w:color="auto"/>
                              </w:divBdr>
                              <w:divsChild>
                                <w:div w:id="1893036846">
                                  <w:marLeft w:val="0"/>
                                  <w:marRight w:val="0"/>
                                  <w:marTop w:val="0"/>
                                  <w:marBottom w:val="0"/>
                                  <w:divBdr>
                                    <w:top w:val="none" w:sz="0" w:space="0" w:color="auto"/>
                                    <w:left w:val="none" w:sz="0" w:space="0" w:color="auto"/>
                                    <w:bottom w:val="none" w:sz="0" w:space="0" w:color="auto"/>
                                    <w:right w:val="none" w:sz="0" w:space="0" w:color="auto"/>
                                  </w:divBdr>
                                  <w:divsChild>
                                    <w:div w:id="1893036852">
                                      <w:marLeft w:val="0"/>
                                      <w:marRight w:val="0"/>
                                      <w:marTop w:val="0"/>
                                      <w:marBottom w:val="0"/>
                                      <w:divBdr>
                                        <w:top w:val="none" w:sz="0" w:space="0" w:color="auto"/>
                                        <w:left w:val="none" w:sz="0" w:space="0" w:color="auto"/>
                                        <w:bottom w:val="none" w:sz="0" w:space="0" w:color="auto"/>
                                        <w:right w:val="none" w:sz="0" w:space="0" w:color="auto"/>
                                      </w:divBdr>
                                      <w:divsChild>
                                        <w:div w:id="1893036854">
                                          <w:marLeft w:val="484"/>
                                          <w:marRight w:val="0"/>
                                          <w:marTop w:val="0"/>
                                          <w:marBottom w:val="0"/>
                                          <w:divBdr>
                                            <w:top w:val="none" w:sz="0" w:space="0" w:color="auto"/>
                                            <w:left w:val="none" w:sz="0" w:space="0" w:color="auto"/>
                                            <w:bottom w:val="none" w:sz="0" w:space="0" w:color="auto"/>
                                            <w:right w:val="none" w:sz="0" w:space="0" w:color="auto"/>
                                          </w:divBdr>
                                          <w:divsChild>
                                            <w:div w:id="1893036857">
                                              <w:marLeft w:val="0"/>
                                              <w:marRight w:val="0"/>
                                              <w:marTop w:val="0"/>
                                              <w:marBottom w:val="61"/>
                                              <w:divBdr>
                                                <w:top w:val="none" w:sz="0" w:space="0" w:color="auto"/>
                                                <w:left w:val="none" w:sz="0" w:space="0" w:color="auto"/>
                                                <w:bottom w:val="none" w:sz="0" w:space="0" w:color="auto"/>
                                                <w:right w:val="none" w:sz="0" w:space="0" w:color="auto"/>
                                              </w:divBdr>
                                              <w:divsChild>
                                                <w:div w:id="18930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yperlink" Target="http://www.consumerfinance.gov/knowbeforeyouow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81234-6FEA-4D11-B547-50701CA3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3327</Words>
  <Characters>18967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22250</CharactersWithSpaces>
  <SharedDoc>false</SharedDoc>
  <HLinks>
    <vt:vector size="6" baseType="variant">
      <vt:variant>
        <vt:i4>2359417</vt:i4>
      </vt:variant>
      <vt:variant>
        <vt:i4>0</vt:i4>
      </vt:variant>
      <vt:variant>
        <vt:i4>0</vt:i4>
      </vt:variant>
      <vt:variant>
        <vt:i4>5</vt:i4>
      </vt:variant>
      <vt:variant>
        <vt:lpwstr>http://www.consumerfinance.gov/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Blumenthal</dc:creator>
  <cp:lastModifiedBy>Rachel Ross </cp:lastModifiedBy>
  <cp:revision>3</cp:revision>
  <cp:lastPrinted>2011-12-09T19:17:00Z</cp:lastPrinted>
  <dcterms:created xsi:type="dcterms:W3CDTF">2012-11-09T20:25:00Z</dcterms:created>
  <dcterms:modified xsi:type="dcterms:W3CDTF">2012-11-09T21:08:00Z</dcterms:modified>
</cp:coreProperties>
</file>