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C7CBC1" w14:textId="2A1CAE13" w:rsidR="00861C0E" w:rsidRPr="00861C0E" w:rsidRDefault="00861C0E" w:rsidP="00861C0E">
      <w:pPr>
        <w:jc w:val="center"/>
        <w:rPr>
          <w:rFonts w:ascii="Arial" w:eastAsia="Times New Roman" w:hAnsi="Arial" w:cs="Arial"/>
          <w:b/>
        </w:rPr>
      </w:pPr>
      <w:r w:rsidRPr="00861C0E">
        <w:rPr>
          <w:rFonts w:ascii="Arial" w:eastAsia="Times New Roman" w:hAnsi="Arial" w:cs="Arial"/>
          <w:b/>
        </w:rPr>
        <w:t>APPENDIX A:  OMNIBUS SURVEY TEXT VERSION</w:t>
      </w:r>
    </w:p>
    <w:p w14:paraId="34E07E5C" w14:textId="77777777" w:rsidR="00861C0E" w:rsidRDefault="00861C0E">
      <w:pPr>
        <w:rPr>
          <w:rFonts w:ascii="Arial" w:eastAsia="Times New Roman" w:hAnsi="Arial" w:cs="Arial"/>
        </w:rPr>
      </w:pPr>
    </w:p>
    <w:p w14:paraId="235C61B2" w14:textId="77777777" w:rsidR="00861C0E" w:rsidRDefault="00861C0E">
      <w:pPr>
        <w:rPr>
          <w:rFonts w:ascii="Arial" w:eastAsia="Times New Roman" w:hAnsi="Arial" w:cs="Arial"/>
        </w:rPr>
      </w:pPr>
    </w:p>
    <w:p w14:paraId="09AC1AA8" w14:textId="6D4128DE" w:rsidR="009F4A69" w:rsidRDefault="009F4A69">
      <w:pPr>
        <w:rPr>
          <w:b/>
          <w:bCs/>
        </w:rPr>
      </w:pPr>
      <w:r>
        <w:rPr>
          <w:rFonts w:ascii="Arial" w:eastAsia="Times New Roman" w:hAnsi="Arial" w:cs="Arial"/>
        </w:rPr>
        <w:t xml:space="preserve">The National Institutes of Health is conducting a survey to assist in meeting the information needs of the general public around health and science issues. We are asking you to participate in this brief survey, which should take </w:t>
      </w:r>
      <w:r w:rsidR="00B814B7">
        <w:rPr>
          <w:rFonts w:ascii="Arial" w:eastAsia="Times New Roman" w:hAnsi="Arial" w:cs="Arial"/>
        </w:rPr>
        <w:t>about 2</w:t>
      </w:r>
      <w:r>
        <w:rPr>
          <w:rFonts w:ascii="Arial" w:eastAsia="Times New Roman" w:hAnsi="Arial" w:cs="Arial"/>
        </w:rPr>
        <w:t xml:space="preserve"> minutes. </w:t>
      </w:r>
      <w:r>
        <w:rPr>
          <w:rFonts w:ascii="Arial" w:eastAsia="Times New Roman" w:hAnsi="Arial" w:cs="Arial"/>
        </w:rPr>
        <w:br/>
      </w:r>
      <w:r>
        <w:rPr>
          <w:rFonts w:ascii="Arial" w:eastAsia="Times New Roman" w:hAnsi="Arial" w:cs="Arial"/>
        </w:rPr>
        <w:br/>
        <w:t xml:space="preserve">Your participation in this survey will help the NIH more effectively communicate to the public about health and science. The NIH is authorized to conduct this study under section 42 USC 285f of U.S. Law. If you have questions about this study, please contact Daniel Eckstein by email at </w:t>
      </w:r>
      <w:hyperlink r:id="rId8" w:history="1">
        <w:r>
          <w:rPr>
            <w:rStyle w:val="Hyperlink"/>
            <w:rFonts w:ascii="Arial" w:eastAsia="Times New Roman" w:hAnsi="Arial" w:cs="Arial"/>
          </w:rPr>
          <w:t>DEckstein@novaresearch.com</w:t>
        </w:r>
      </w:hyperlink>
      <w:r>
        <w:rPr>
          <w:rFonts w:ascii="Arial" w:eastAsia="Times New Roman" w:hAnsi="Arial" w:cs="Arial"/>
        </w:rPr>
        <w:t xml:space="preserve"> or phone: 240-483-4192. </w:t>
      </w:r>
      <w:r>
        <w:rPr>
          <w:rFonts w:ascii="Arial" w:eastAsia="Times New Roman" w:hAnsi="Arial" w:cs="Arial"/>
        </w:rPr>
        <w:br/>
      </w:r>
      <w:r>
        <w:rPr>
          <w:rFonts w:ascii="Arial" w:eastAsia="Times New Roman" w:hAnsi="Arial" w:cs="Arial"/>
        </w:rPr>
        <w:br/>
        <w:t xml:space="preserve">By clicking on the NEXT button below, you certify that you are at least 18 years of age and voluntarily consent to participate in this survey. Thank you! </w:t>
      </w:r>
      <w:r>
        <w:rPr>
          <w:rFonts w:ascii="Arial" w:eastAsia="Times New Roman" w:hAnsi="Arial" w:cs="Arial"/>
        </w:rPr>
        <w:br/>
      </w:r>
      <w:r>
        <w:rPr>
          <w:rFonts w:ascii="Arial" w:eastAsia="Times New Roman" w:hAnsi="Arial" w:cs="Arial"/>
        </w:rPr>
        <w:br/>
        <w:t>From:</w:t>
      </w:r>
      <w:r>
        <w:rPr>
          <w:rFonts w:ascii="Arial" w:eastAsia="Times New Roman" w:hAnsi="Arial" w:cs="Arial"/>
        </w:rPr>
        <w:br/>
      </w:r>
      <w:r>
        <w:rPr>
          <w:rFonts w:ascii="Arial" w:eastAsia="Times New Roman" w:hAnsi="Arial" w:cs="Arial"/>
        </w:rPr>
        <w:br/>
      </w:r>
      <w:r w:rsidRPr="009F4A69">
        <w:rPr>
          <w:rFonts w:ascii="Arial" w:eastAsia="Times New Roman" w:hAnsi="Arial" w:cs="Arial"/>
        </w:rPr>
        <w:t>Marin P. Allen, Ph.D.</w:t>
      </w:r>
      <w:r>
        <w:rPr>
          <w:rFonts w:ascii="Arial" w:eastAsia="Times New Roman" w:hAnsi="Arial" w:cs="Arial"/>
        </w:rPr>
        <w:br/>
        <w:t>Deputy Associate Director for Communications and Public Liaison and Director of Public Information</w:t>
      </w:r>
      <w:r>
        <w:rPr>
          <w:rFonts w:ascii="Arial" w:eastAsia="Times New Roman" w:hAnsi="Arial" w:cs="Arial"/>
        </w:rPr>
        <w:br/>
        <w:t xml:space="preserve">National Institutes of Health </w:t>
      </w:r>
      <w:r>
        <w:rPr>
          <w:rFonts w:ascii="Arial" w:eastAsia="Times New Roman" w:hAnsi="Arial" w:cs="Arial"/>
        </w:rPr>
        <w:br/>
      </w:r>
      <w:r>
        <w:rPr>
          <w:rFonts w:ascii="Arial" w:eastAsia="Times New Roman" w:hAnsi="Arial" w:cs="Arial"/>
        </w:rPr>
        <w:br/>
        <w:t xml:space="preserve">Public reporting burden for this collection of information is estimated to average </w:t>
      </w:r>
      <w:r w:rsidR="00B814B7">
        <w:rPr>
          <w:rFonts w:ascii="Arial" w:eastAsia="Times New Roman" w:hAnsi="Arial" w:cs="Arial"/>
        </w:rPr>
        <w:t>2</w:t>
      </w:r>
      <w:bookmarkStart w:id="0" w:name="_GoBack"/>
      <w:bookmarkEnd w:id="0"/>
      <w:r>
        <w:rPr>
          <w:rFonts w:ascii="Arial" w:eastAsia="Times New Roman" w:hAnsi="Arial" w:cs="Arial"/>
        </w:rPr>
        <w:t xml:space="preserve"> minutes per response. This time includes the length of time allotted for the survey questions.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w:t>
      </w:r>
      <w:r w:rsidR="00B814B7">
        <w:rPr>
          <w:rFonts w:ascii="Arial" w:eastAsia="Times New Roman" w:hAnsi="Arial" w:cs="Arial"/>
        </w:rPr>
        <w:t>0648</w:t>
      </w:r>
      <w:r>
        <w:rPr>
          <w:rFonts w:ascii="Arial" w:eastAsia="Times New Roman" w:hAnsi="Arial" w:cs="Arial"/>
        </w:rPr>
        <w:t xml:space="preserve">). Do not return the completed form to this address. </w:t>
      </w:r>
      <w:r>
        <w:rPr>
          <w:rFonts w:ascii="Arial" w:eastAsia="Times New Roman" w:hAnsi="Arial" w:cs="Arial"/>
        </w:rPr>
        <w:br/>
        <w:t> </w:t>
      </w:r>
    </w:p>
    <w:p w14:paraId="2A874D90" w14:textId="77777777" w:rsidR="009F4A69" w:rsidRDefault="009F4A69">
      <w:pPr>
        <w:rPr>
          <w:b/>
          <w:bCs/>
        </w:rPr>
      </w:pPr>
    </w:p>
    <w:p w14:paraId="23B75F70" w14:textId="77777777" w:rsidR="009F4A69" w:rsidRDefault="009F4A69">
      <w:pPr>
        <w:rPr>
          <w:b/>
          <w:bCs/>
        </w:rPr>
      </w:pPr>
    </w:p>
    <w:p w14:paraId="4CD50229" w14:textId="77777777" w:rsidR="009F4A69" w:rsidRDefault="009F4A69">
      <w:r>
        <w:rPr>
          <w:b/>
          <w:bCs/>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856"/>
      </w:tblGrid>
      <w:tr w:rsidR="000673A1" w:rsidRPr="00912622" w14:paraId="09398F89" w14:textId="77777777" w:rsidTr="009F4A69">
        <w:tc>
          <w:tcPr>
            <w:tcW w:w="8856" w:type="dxa"/>
            <w:shd w:val="clear" w:color="auto" w:fill="B8CCE4"/>
          </w:tcPr>
          <w:p w14:paraId="22C0BAC2" w14:textId="77777777" w:rsidR="000673A1" w:rsidRPr="00863537" w:rsidRDefault="000673A1" w:rsidP="00E06F6A">
            <w:pPr>
              <w:pStyle w:val="Title"/>
            </w:pPr>
            <w:r w:rsidRPr="00863537">
              <w:lastRenderedPageBreak/>
              <w:t>OMNIBUS SURVEY</w:t>
            </w:r>
          </w:p>
          <w:p w14:paraId="56C9727A" w14:textId="77777777" w:rsidR="000673A1" w:rsidRPr="00863537" w:rsidRDefault="000673A1" w:rsidP="00E06F6A">
            <w:pPr>
              <w:pStyle w:val="Title"/>
            </w:pPr>
            <w:r w:rsidRPr="00863537">
              <w:t>Stakeholders: General Public</w:t>
            </w:r>
          </w:p>
        </w:tc>
      </w:tr>
    </w:tbl>
    <w:p w14:paraId="00442CC0" w14:textId="77777777" w:rsidR="000673A1" w:rsidRDefault="000673A1" w:rsidP="000673A1"/>
    <w:tbl>
      <w:tblPr>
        <w:tblW w:w="8640" w:type="dxa"/>
        <w:jc w:val="center"/>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9" w:type="dxa"/>
          <w:right w:w="0" w:type="dxa"/>
        </w:tblCellMar>
        <w:tblLook w:val="01E0" w:firstRow="1" w:lastRow="1" w:firstColumn="1" w:lastColumn="1" w:noHBand="0" w:noVBand="0"/>
      </w:tblPr>
      <w:tblGrid>
        <w:gridCol w:w="8640"/>
      </w:tblGrid>
      <w:tr w:rsidR="000673A1" w:rsidRPr="00912622" w14:paraId="00021988" w14:textId="77777777" w:rsidTr="00E06F6A">
        <w:trPr>
          <w:jc w:val="center"/>
        </w:trPr>
        <w:tc>
          <w:tcPr>
            <w:tcW w:w="8640" w:type="dxa"/>
            <w:shd w:val="clear" w:color="auto" w:fill="DDD9C3"/>
            <w:tcMar>
              <w:left w:w="144" w:type="dxa"/>
              <w:right w:w="144" w:type="dxa"/>
            </w:tcMar>
            <w:vAlign w:val="center"/>
          </w:tcPr>
          <w:p w14:paraId="52757B25" w14:textId="77777777" w:rsidR="000673A1" w:rsidRPr="00DA3356" w:rsidRDefault="000673A1" w:rsidP="00E06F6A">
            <w:pPr>
              <w:pStyle w:val="Instruction"/>
            </w:pPr>
            <w:r>
              <w:t>NIH Awareness and Information</w:t>
            </w:r>
          </w:p>
        </w:tc>
      </w:tr>
    </w:tbl>
    <w:p w14:paraId="6B9A2529" w14:textId="77777777" w:rsidR="000673A1" w:rsidRDefault="000673A1" w:rsidP="000673A1">
      <w:pPr>
        <w:pStyle w:val="Question"/>
      </w:pPr>
      <w:r>
        <w:t>To the best of your recollection, when was the last time you remember hearing about the National Institutes of Health (NIH) or its scientific or health research?</w:t>
      </w:r>
    </w:p>
    <w:tbl>
      <w:tblPr>
        <w:tblW w:w="4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0"/>
        <w:gridCol w:w="640"/>
      </w:tblGrid>
      <w:tr w:rsidR="000673A1" w:rsidRPr="00912622" w14:paraId="307AA851" w14:textId="77777777" w:rsidTr="00E06F6A">
        <w:trPr>
          <w:jc w:val="center"/>
        </w:trPr>
        <w:tc>
          <w:tcPr>
            <w:tcW w:w="4259" w:type="pct"/>
            <w:tcMar>
              <w:top w:w="29" w:type="dxa"/>
              <w:left w:w="115" w:type="dxa"/>
              <w:bottom w:w="29" w:type="dxa"/>
              <w:right w:w="115" w:type="dxa"/>
            </w:tcMar>
          </w:tcPr>
          <w:p w14:paraId="13907CED" w14:textId="77777777" w:rsidR="000673A1" w:rsidRPr="0059483C" w:rsidRDefault="000673A1" w:rsidP="00E06F6A">
            <w:pPr>
              <w:pStyle w:val="ResponseLettered"/>
            </w:pPr>
            <w:r>
              <w:t xml:space="preserve">Within </w:t>
            </w:r>
            <w:r w:rsidRPr="00BC0E3E">
              <w:t>the</w:t>
            </w:r>
            <w:r>
              <w:t xml:space="preserve"> past 6 months</w:t>
            </w:r>
          </w:p>
        </w:tc>
        <w:tc>
          <w:tcPr>
            <w:tcW w:w="741" w:type="pct"/>
            <w:tcMar>
              <w:top w:w="29" w:type="dxa"/>
              <w:left w:w="115" w:type="dxa"/>
              <w:bottom w:w="29" w:type="dxa"/>
              <w:right w:w="115" w:type="dxa"/>
            </w:tcMar>
          </w:tcPr>
          <w:p w14:paraId="29154812" w14:textId="77777777" w:rsidR="000673A1" w:rsidRPr="0050509E" w:rsidRDefault="000673A1" w:rsidP="00E06F6A">
            <w:pPr>
              <w:pStyle w:val="ResponseTable"/>
            </w:pPr>
            <w:r w:rsidRPr="00912622">
              <w:sym w:font="Wingdings 2" w:char="F0A3"/>
            </w:r>
          </w:p>
        </w:tc>
      </w:tr>
      <w:tr w:rsidR="000673A1" w:rsidRPr="00912622" w14:paraId="4A7318D9" w14:textId="77777777" w:rsidTr="00E06F6A">
        <w:trPr>
          <w:jc w:val="center"/>
        </w:trPr>
        <w:tc>
          <w:tcPr>
            <w:tcW w:w="4259" w:type="pct"/>
            <w:tcMar>
              <w:top w:w="29" w:type="dxa"/>
              <w:left w:w="115" w:type="dxa"/>
              <w:bottom w:w="29" w:type="dxa"/>
              <w:right w:w="115" w:type="dxa"/>
            </w:tcMar>
          </w:tcPr>
          <w:p w14:paraId="6C97F3BB" w14:textId="77777777" w:rsidR="000673A1" w:rsidRPr="0059483C" w:rsidRDefault="000673A1" w:rsidP="00E06F6A">
            <w:pPr>
              <w:pStyle w:val="ResponseLettered"/>
            </w:pPr>
            <w:r>
              <w:t>Between 6 months and 1 year ago</w:t>
            </w:r>
          </w:p>
        </w:tc>
        <w:tc>
          <w:tcPr>
            <w:tcW w:w="741" w:type="pct"/>
            <w:tcMar>
              <w:top w:w="29" w:type="dxa"/>
              <w:left w:w="115" w:type="dxa"/>
              <w:bottom w:w="29" w:type="dxa"/>
              <w:right w:w="115" w:type="dxa"/>
            </w:tcMar>
          </w:tcPr>
          <w:p w14:paraId="1C6E31A4" w14:textId="77777777" w:rsidR="000673A1" w:rsidRPr="0050509E" w:rsidRDefault="000673A1" w:rsidP="00E06F6A">
            <w:pPr>
              <w:pStyle w:val="ResponseTable"/>
            </w:pPr>
            <w:r w:rsidRPr="00912622">
              <w:sym w:font="Wingdings 2" w:char="F0A3"/>
            </w:r>
          </w:p>
        </w:tc>
      </w:tr>
      <w:tr w:rsidR="000673A1" w:rsidRPr="00912622" w14:paraId="34B59CDA" w14:textId="77777777" w:rsidTr="00E06F6A">
        <w:trPr>
          <w:jc w:val="center"/>
        </w:trPr>
        <w:tc>
          <w:tcPr>
            <w:tcW w:w="4259" w:type="pct"/>
            <w:tcMar>
              <w:top w:w="29" w:type="dxa"/>
              <w:left w:w="115" w:type="dxa"/>
              <w:bottom w:w="29" w:type="dxa"/>
              <w:right w:w="115" w:type="dxa"/>
            </w:tcMar>
          </w:tcPr>
          <w:p w14:paraId="3C8D267B" w14:textId="77777777" w:rsidR="000673A1" w:rsidRPr="0059483C" w:rsidRDefault="000673A1" w:rsidP="00E06F6A">
            <w:pPr>
              <w:pStyle w:val="ResponseLettered"/>
            </w:pPr>
            <w:r>
              <w:t>Between 1 year and 2 years ago</w:t>
            </w:r>
          </w:p>
        </w:tc>
        <w:tc>
          <w:tcPr>
            <w:tcW w:w="741" w:type="pct"/>
            <w:tcMar>
              <w:top w:w="29" w:type="dxa"/>
              <w:left w:w="115" w:type="dxa"/>
              <w:bottom w:w="29" w:type="dxa"/>
              <w:right w:w="115" w:type="dxa"/>
            </w:tcMar>
          </w:tcPr>
          <w:p w14:paraId="0E0A1ADF" w14:textId="77777777" w:rsidR="000673A1" w:rsidRPr="0050509E" w:rsidRDefault="000673A1" w:rsidP="00E06F6A">
            <w:pPr>
              <w:pStyle w:val="ResponseTable"/>
            </w:pPr>
            <w:r w:rsidRPr="00912622">
              <w:sym w:font="Wingdings 2" w:char="F0A3"/>
            </w:r>
          </w:p>
        </w:tc>
      </w:tr>
      <w:tr w:rsidR="000673A1" w:rsidRPr="00912622" w14:paraId="49D1677F" w14:textId="77777777" w:rsidTr="00E06F6A">
        <w:trPr>
          <w:jc w:val="center"/>
        </w:trPr>
        <w:tc>
          <w:tcPr>
            <w:tcW w:w="4259" w:type="pct"/>
            <w:tcMar>
              <w:top w:w="29" w:type="dxa"/>
              <w:left w:w="115" w:type="dxa"/>
              <w:bottom w:w="29" w:type="dxa"/>
              <w:right w:w="115" w:type="dxa"/>
            </w:tcMar>
          </w:tcPr>
          <w:p w14:paraId="364F27BF" w14:textId="77777777" w:rsidR="000673A1" w:rsidRPr="0059483C" w:rsidRDefault="000673A1" w:rsidP="00E06F6A">
            <w:pPr>
              <w:pStyle w:val="ResponseLettered"/>
            </w:pPr>
            <w:r>
              <w:t>More than 2 years ago</w:t>
            </w:r>
          </w:p>
        </w:tc>
        <w:tc>
          <w:tcPr>
            <w:tcW w:w="741" w:type="pct"/>
            <w:tcMar>
              <w:top w:w="29" w:type="dxa"/>
              <w:left w:w="115" w:type="dxa"/>
              <w:bottom w:w="29" w:type="dxa"/>
              <w:right w:w="115" w:type="dxa"/>
            </w:tcMar>
          </w:tcPr>
          <w:p w14:paraId="15B487FB" w14:textId="77777777" w:rsidR="000673A1" w:rsidRPr="0050509E" w:rsidRDefault="000673A1" w:rsidP="00E06F6A">
            <w:pPr>
              <w:pStyle w:val="ResponseTable"/>
              <w:keepNext w:val="0"/>
            </w:pPr>
            <w:r w:rsidRPr="00912622">
              <w:sym w:font="Wingdings 2" w:char="F0A3"/>
            </w:r>
          </w:p>
        </w:tc>
      </w:tr>
      <w:tr w:rsidR="000673A1" w:rsidRPr="00912622" w14:paraId="58448DF0" w14:textId="77777777" w:rsidTr="00E06F6A">
        <w:trPr>
          <w:jc w:val="center"/>
        </w:trPr>
        <w:tc>
          <w:tcPr>
            <w:tcW w:w="4259" w:type="pct"/>
            <w:tcMar>
              <w:top w:w="29" w:type="dxa"/>
              <w:left w:w="115" w:type="dxa"/>
              <w:bottom w:w="29" w:type="dxa"/>
              <w:right w:w="115" w:type="dxa"/>
            </w:tcMar>
          </w:tcPr>
          <w:p w14:paraId="017C5FA3" w14:textId="77777777" w:rsidR="000673A1" w:rsidRPr="0059483C" w:rsidRDefault="000673A1" w:rsidP="00E06F6A">
            <w:pPr>
              <w:pStyle w:val="ResponseLettered"/>
            </w:pPr>
            <w:r>
              <w:t>Do not remember</w:t>
            </w:r>
          </w:p>
        </w:tc>
        <w:tc>
          <w:tcPr>
            <w:tcW w:w="741" w:type="pct"/>
            <w:tcMar>
              <w:top w:w="29" w:type="dxa"/>
              <w:left w:w="115" w:type="dxa"/>
              <w:bottom w:w="29" w:type="dxa"/>
              <w:right w:w="115" w:type="dxa"/>
            </w:tcMar>
          </w:tcPr>
          <w:p w14:paraId="1B6DA44B" w14:textId="77777777" w:rsidR="000673A1" w:rsidRPr="0050509E" w:rsidRDefault="000673A1" w:rsidP="00E06F6A">
            <w:pPr>
              <w:pStyle w:val="ResponseTable"/>
              <w:keepNext w:val="0"/>
            </w:pPr>
            <w:r w:rsidRPr="00912622">
              <w:sym w:font="Wingdings 2" w:char="F0A3"/>
            </w:r>
          </w:p>
        </w:tc>
      </w:tr>
      <w:tr w:rsidR="000673A1" w:rsidRPr="00912622" w14:paraId="5C93D24E" w14:textId="77777777" w:rsidTr="00E06F6A">
        <w:trPr>
          <w:jc w:val="center"/>
        </w:trPr>
        <w:tc>
          <w:tcPr>
            <w:tcW w:w="4259" w:type="pct"/>
            <w:tcMar>
              <w:top w:w="29" w:type="dxa"/>
              <w:left w:w="115" w:type="dxa"/>
              <w:bottom w:w="29" w:type="dxa"/>
              <w:right w:w="115" w:type="dxa"/>
            </w:tcMar>
          </w:tcPr>
          <w:p w14:paraId="59061A79" w14:textId="77777777" w:rsidR="000673A1" w:rsidRPr="0059483C" w:rsidRDefault="000673A1" w:rsidP="00E06F6A">
            <w:pPr>
              <w:pStyle w:val="ResponseLettered"/>
            </w:pPr>
            <w:r>
              <w:t>Never heard about NIH</w:t>
            </w:r>
          </w:p>
        </w:tc>
        <w:tc>
          <w:tcPr>
            <w:tcW w:w="741" w:type="pct"/>
            <w:tcMar>
              <w:top w:w="29" w:type="dxa"/>
              <w:left w:w="115" w:type="dxa"/>
              <w:bottom w:w="29" w:type="dxa"/>
              <w:right w:w="115" w:type="dxa"/>
            </w:tcMar>
          </w:tcPr>
          <w:p w14:paraId="5A3273DD" w14:textId="77777777" w:rsidR="000673A1" w:rsidRPr="0050509E" w:rsidRDefault="000673A1" w:rsidP="00E06F6A">
            <w:pPr>
              <w:pStyle w:val="ResponseTable"/>
              <w:keepNext w:val="0"/>
            </w:pPr>
            <w:r w:rsidRPr="00912622">
              <w:sym w:font="Wingdings 2" w:char="F0A3"/>
            </w:r>
          </w:p>
        </w:tc>
      </w:tr>
    </w:tbl>
    <w:p w14:paraId="2DF7DF31" w14:textId="77777777" w:rsidR="000673A1" w:rsidRDefault="000673A1" w:rsidP="000673A1">
      <w:pPr>
        <w:keepNext/>
      </w:pPr>
    </w:p>
    <w:p w14:paraId="193A2103" w14:textId="77777777" w:rsidR="000673A1" w:rsidRDefault="000673A1" w:rsidP="000673A1">
      <w:pPr>
        <w:ind w:left="360"/>
      </w:pPr>
      <w:r>
        <w:t xml:space="preserve">[ONLY ASK IF RESPONSE TO PREVIOUS QUESTION IS </w:t>
      </w:r>
      <w:r>
        <w:rPr>
          <w:b/>
        </w:rPr>
        <w:t>“a”</w:t>
      </w:r>
      <w:r>
        <w:t>,</w:t>
      </w:r>
      <w:r>
        <w:rPr>
          <w:b/>
        </w:rPr>
        <w:t xml:space="preserve"> “b”</w:t>
      </w:r>
      <w:r>
        <w:t>, or</w:t>
      </w:r>
      <w:r>
        <w:rPr>
          <w:b/>
        </w:rPr>
        <w:t xml:space="preserve"> “c”</w:t>
      </w:r>
      <w:r>
        <w:t>]</w:t>
      </w:r>
    </w:p>
    <w:p w14:paraId="66112B22" w14:textId="77777777" w:rsidR="000673A1" w:rsidRDefault="000673A1" w:rsidP="000673A1">
      <w:pPr>
        <w:pStyle w:val="Question"/>
      </w:pPr>
      <w:r w:rsidRPr="004E3075">
        <w:t>To the best of your recollection, in the last 2 years, how many times do you remember hearing</w:t>
      </w:r>
      <w:r w:rsidRPr="00627295">
        <w:t xml:space="preserve"> about medical or health research by NIH?</w:t>
      </w:r>
    </w:p>
    <w:tbl>
      <w:tblPr>
        <w:tblW w:w="4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0"/>
        <w:gridCol w:w="640"/>
      </w:tblGrid>
      <w:tr w:rsidR="000673A1" w:rsidRPr="00912622" w14:paraId="21EAD9EA" w14:textId="77777777" w:rsidTr="00E06F6A">
        <w:trPr>
          <w:jc w:val="center"/>
        </w:trPr>
        <w:tc>
          <w:tcPr>
            <w:tcW w:w="4259" w:type="pct"/>
            <w:tcMar>
              <w:top w:w="29" w:type="dxa"/>
              <w:left w:w="115" w:type="dxa"/>
              <w:bottom w:w="29" w:type="dxa"/>
              <w:right w:w="115" w:type="dxa"/>
            </w:tcMar>
          </w:tcPr>
          <w:p w14:paraId="3BB09649" w14:textId="77777777" w:rsidR="000673A1" w:rsidRPr="0059483C" w:rsidRDefault="000673A1" w:rsidP="000673A1">
            <w:pPr>
              <w:pStyle w:val="ResponseLettered"/>
              <w:numPr>
                <w:ilvl w:val="0"/>
                <w:numId w:val="4"/>
              </w:numPr>
            </w:pPr>
            <w:r>
              <w:t>1-2 times</w:t>
            </w:r>
          </w:p>
        </w:tc>
        <w:tc>
          <w:tcPr>
            <w:tcW w:w="741" w:type="pct"/>
            <w:tcMar>
              <w:top w:w="29" w:type="dxa"/>
              <w:left w:w="115" w:type="dxa"/>
              <w:bottom w:w="29" w:type="dxa"/>
              <w:right w:w="115" w:type="dxa"/>
            </w:tcMar>
          </w:tcPr>
          <w:p w14:paraId="00824DAF" w14:textId="77777777" w:rsidR="000673A1" w:rsidRPr="00AA1E5C" w:rsidRDefault="000673A1" w:rsidP="00E06F6A">
            <w:pPr>
              <w:pStyle w:val="ResponseTable"/>
            </w:pPr>
            <w:r w:rsidRPr="00AA1E5C">
              <w:sym w:font="Wingdings 2" w:char="F0A3"/>
            </w:r>
          </w:p>
        </w:tc>
      </w:tr>
      <w:tr w:rsidR="000673A1" w:rsidRPr="00912622" w14:paraId="27A35D32" w14:textId="77777777" w:rsidTr="00E06F6A">
        <w:trPr>
          <w:jc w:val="center"/>
        </w:trPr>
        <w:tc>
          <w:tcPr>
            <w:tcW w:w="4259" w:type="pct"/>
            <w:tcMar>
              <w:top w:w="29" w:type="dxa"/>
              <w:left w:w="115" w:type="dxa"/>
              <w:bottom w:w="29" w:type="dxa"/>
              <w:right w:w="115" w:type="dxa"/>
            </w:tcMar>
          </w:tcPr>
          <w:p w14:paraId="49B6A759" w14:textId="77777777" w:rsidR="000673A1" w:rsidRPr="0059483C" w:rsidRDefault="000673A1" w:rsidP="00E06F6A">
            <w:pPr>
              <w:pStyle w:val="ResponseLettered"/>
            </w:pPr>
            <w:r>
              <w:t>3-4 times</w:t>
            </w:r>
          </w:p>
        </w:tc>
        <w:tc>
          <w:tcPr>
            <w:tcW w:w="741" w:type="pct"/>
            <w:tcMar>
              <w:top w:w="29" w:type="dxa"/>
              <w:left w:w="115" w:type="dxa"/>
              <w:bottom w:w="29" w:type="dxa"/>
              <w:right w:w="115" w:type="dxa"/>
            </w:tcMar>
          </w:tcPr>
          <w:p w14:paraId="7F3ECF4B" w14:textId="77777777" w:rsidR="000673A1" w:rsidRPr="0050509E" w:rsidRDefault="000673A1" w:rsidP="00E06F6A">
            <w:pPr>
              <w:pStyle w:val="ResponseTable"/>
            </w:pPr>
            <w:r w:rsidRPr="00912622">
              <w:sym w:font="Wingdings 2" w:char="F0A3"/>
            </w:r>
          </w:p>
        </w:tc>
      </w:tr>
      <w:tr w:rsidR="000673A1" w:rsidRPr="00912622" w14:paraId="6BF19584" w14:textId="77777777" w:rsidTr="00E06F6A">
        <w:trPr>
          <w:jc w:val="center"/>
        </w:trPr>
        <w:tc>
          <w:tcPr>
            <w:tcW w:w="4259" w:type="pct"/>
            <w:tcMar>
              <w:top w:w="29" w:type="dxa"/>
              <w:left w:w="115" w:type="dxa"/>
              <w:bottom w:w="29" w:type="dxa"/>
              <w:right w:w="115" w:type="dxa"/>
            </w:tcMar>
          </w:tcPr>
          <w:p w14:paraId="413AFED6" w14:textId="77777777" w:rsidR="000673A1" w:rsidRPr="0059483C" w:rsidRDefault="000673A1" w:rsidP="00E06F6A">
            <w:pPr>
              <w:pStyle w:val="ResponseLettered"/>
            </w:pPr>
            <w:r>
              <w:t>More than 4 times</w:t>
            </w:r>
          </w:p>
        </w:tc>
        <w:tc>
          <w:tcPr>
            <w:tcW w:w="741" w:type="pct"/>
            <w:tcMar>
              <w:top w:w="29" w:type="dxa"/>
              <w:left w:w="115" w:type="dxa"/>
              <w:bottom w:w="29" w:type="dxa"/>
              <w:right w:w="115" w:type="dxa"/>
            </w:tcMar>
          </w:tcPr>
          <w:p w14:paraId="0F4F3003" w14:textId="77777777" w:rsidR="000673A1" w:rsidRPr="0050509E" w:rsidRDefault="000673A1" w:rsidP="00E06F6A">
            <w:pPr>
              <w:pStyle w:val="ResponseTable"/>
            </w:pPr>
            <w:r w:rsidRPr="00912622">
              <w:sym w:font="Wingdings 2" w:char="F0A3"/>
            </w:r>
          </w:p>
        </w:tc>
      </w:tr>
    </w:tbl>
    <w:p w14:paraId="2E01CC29" w14:textId="77777777" w:rsidR="000673A1" w:rsidRPr="00A716C2" w:rsidRDefault="000673A1" w:rsidP="000673A1">
      <w:pPr>
        <w:pStyle w:val="Question"/>
      </w:pPr>
      <w:r w:rsidRPr="00A716C2">
        <w:t xml:space="preserve">The National Institutes of Health (NIH) is part of the federal government and funds most </w:t>
      </w:r>
      <w:proofErr w:type="gramStart"/>
      <w:r w:rsidRPr="00A716C2">
        <w:t>of</w:t>
      </w:r>
      <w:proofErr w:type="gramEnd"/>
      <w:r w:rsidRPr="00A716C2">
        <w:t xml:space="preserve"> the medical and health research in our country in all 50 states and the District of Columbia. Tell us how interested you are in learning about:</w:t>
      </w:r>
    </w:p>
    <w:tbl>
      <w:tblPr>
        <w:tblW w:w="8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9"/>
        <w:gridCol w:w="1244"/>
        <w:gridCol w:w="1328"/>
        <w:gridCol w:w="1244"/>
        <w:gridCol w:w="1244"/>
      </w:tblGrid>
      <w:tr w:rsidR="000673A1" w:rsidRPr="008A75DE" w14:paraId="28DCD161" w14:textId="77777777" w:rsidTr="00E06F6A">
        <w:trPr>
          <w:tblHeader/>
          <w:jc w:val="center"/>
        </w:trPr>
        <w:tc>
          <w:tcPr>
            <w:tcW w:w="4083" w:type="dxa"/>
            <w:shd w:val="clear" w:color="auto" w:fill="E0E0E0"/>
          </w:tcPr>
          <w:p w14:paraId="16020741" w14:textId="77777777" w:rsidR="000673A1" w:rsidRPr="002E5D14" w:rsidRDefault="000673A1" w:rsidP="00E06F6A">
            <w:pPr>
              <w:keepNext/>
            </w:pPr>
          </w:p>
        </w:tc>
        <w:tc>
          <w:tcPr>
            <w:tcW w:w="1078" w:type="dxa"/>
            <w:shd w:val="clear" w:color="auto" w:fill="E0E0E0"/>
          </w:tcPr>
          <w:p w14:paraId="66DD1197" w14:textId="77777777" w:rsidR="000673A1" w:rsidRPr="004E3075" w:rsidRDefault="000673A1" w:rsidP="00E06F6A">
            <w:pPr>
              <w:pStyle w:val="REsponseHeadings"/>
              <w:keepNext/>
            </w:pPr>
            <w:r w:rsidRPr="004E3075">
              <w:t>Very Interested</w:t>
            </w:r>
          </w:p>
        </w:tc>
        <w:tc>
          <w:tcPr>
            <w:tcW w:w="1162" w:type="dxa"/>
            <w:shd w:val="clear" w:color="auto" w:fill="E0E0E0"/>
            <w:vAlign w:val="center"/>
          </w:tcPr>
          <w:p w14:paraId="49F8CAE9" w14:textId="77777777" w:rsidR="000673A1" w:rsidRPr="004E3075" w:rsidRDefault="000673A1" w:rsidP="00E06F6A">
            <w:pPr>
              <w:pStyle w:val="REsponseHeadings"/>
              <w:keepNext/>
            </w:pPr>
            <w:r w:rsidRPr="004E3075">
              <w:t>Moderately Interested</w:t>
            </w:r>
          </w:p>
        </w:tc>
        <w:tc>
          <w:tcPr>
            <w:tcW w:w="1078" w:type="dxa"/>
            <w:shd w:val="clear" w:color="auto" w:fill="E0E0E0"/>
            <w:vAlign w:val="center"/>
          </w:tcPr>
          <w:p w14:paraId="688D2C8D" w14:textId="77777777" w:rsidR="000673A1" w:rsidRPr="004E3075" w:rsidRDefault="000673A1" w:rsidP="00E06F6A">
            <w:pPr>
              <w:pStyle w:val="REsponseHeadings"/>
              <w:keepNext/>
            </w:pPr>
            <w:r w:rsidRPr="004E3075">
              <w:t>Slightly Interested</w:t>
            </w:r>
          </w:p>
        </w:tc>
        <w:tc>
          <w:tcPr>
            <w:tcW w:w="1078" w:type="dxa"/>
            <w:shd w:val="clear" w:color="auto" w:fill="E0E0E0"/>
            <w:vAlign w:val="center"/>
          </w:tcPr>
          <w:p w14:paraId="0AF30A3F" w14:textId="77777777" w:rsidR="000673A1" w:rsidRPr="004E3075" w:rsidRDefault="000673A1" w:rsidP="00E06F6A">
            <w:pPr>
              <w:pStyle w:val="REsponseHeadings"/>
              <w:keepNext/>
            </w:pPr>
            <w:r w:rsidRPr="004E3075">
              <w:t>Not at all Interested</w:t>
            </w:r>
          </w:p>
        </w:tc>
      </w:tr>
      <w:tr w:rsidR="000673A1" w:rsidRPr="008B5E93" w14:paraId="61C94E08" w14:textId="77777777" w:rsidTr="00E06F6A">
        <w:trPr>
          <w:trHeight w:val="47"/>
          <w:jc w:val="center"/>
        </w:trPr>
        <w:tc>
          <w:tcPr>
            <w:tcW w:w="4083" w:type="dxa"/>
          </w:tcPr>
          <w:p w14:paraId="3A593C72" w14:textId="77777777" w:rsidR="000673A1" w:rsidRPr="008B5E93" w:rsidRDefault="000673A1" w:rsidP="000673A1">
            <w:pPr>
              <w:pStyle w:val="ResponseLettered"/>
              <w:numPr>
                <w:ilvl w:val="0"/>
                <w:numId w:val="5"/>
              </w:numPr>
            </w:pPr>
            <w:r w:rsidRPr="008B5E93">
              <w:t xml:space="preserve">NIH </w:t>
            </w:r>
            <w:r>
              <w:t xml:space="preserve">research </w:t>
            </w:r>
            <w:r w:rsidRPr="008B5E93">
              <w:t>fund</w:t>
            </w:r>
            <w:r>
              <w:t>ing</w:t>
            </w:r>
            <w:r w:rsidRPr="008B5E93">
              <w:t xml:space="preserve"> in </w:t>
            </w:r>
            <w:r>
              <w:t>your</w:t>
            </w:r>
            <w:r w:rsidRPr="008B5E93">
              <w:t xml:space="preserve"> state.</w:t>
            </w:r>
          </w:p>
        </w:tc>
        <w:tc>
          <w:tcPr>
            <w:tcW w:w="1078" w:type="dxa"/>
          </w:tcPr>
          <w:p w14:paraId="0C70C2D3" w14:textId="77777777" w:rsidR="000673A1" w:rsidRPr="002E5D14" w:rsidRDefault="000673A1" w:rsidP="00E06F6A">
            <w:pPr>
              <w:keepNext/>
              <w:spacing w:before="0" w:after="0"/>
            </w:pPr>
          </w:p>
        </w:tc>
        <w:tc>
          <w:tcPr>
            <w:tcW w:w="1162" w:type="dxa"/>
            <w:vAlign w:val="center"/>
          </w:tcPr>
          <w:p w14:paraId="5CEED139" w14:textId="77777777" w:rsidR="000673A1" w:rsidRPr="002E5D14" w:rsidRDefault="000673A1" w:rsidP="00E06F6A">
            <w:pPr>
              <w:keepNext/>
              <w:spacing w:before="0" w:after="0"/>
            </w:pPr>
          </w:p>
        </w:tc>
        <w:tc>
          <w:tcPr>
            <w:tcW w:w="1078" w:type="dxa"/>
            <w:vAlign w:val="center"/>
          </w:tcPr>
          <w:p w14:paraId="50DD56DE" w14:textId="77777777" w:rsidR="000673A1" w:rsidRPr="002E5D14" w:rsidRDefault="000673A1" w:rsidP="00E06F6A">
            <w:pPr>
              <w:keepNext/>
              <w:spacing w:before="0" w:after="0"/>
            </w:pPr>
          </w:p>
        </w:tc>
        <w:tc>
          <w:tcPr>
            <w:tcW w:w="1078" w:type="dxa"/>
            <w:vAlign w:val="center"/>
          </w:tcPr>
          <w:p w14:paraId="565A5059" w14:textId="77777777" w:rsidR="000673A1" w:rsidRPr="002E5D14" w:rsidRDefault="000673A1" w:rsidP="00E06F6A">
            <w:pPr>
              <w:keepNext/>
              <w:spacing w:before="0" w:after="0"/>
            </w:pPr>
          </w:p>
        </w:tc>
      </w:tr>
      <w:tr w:rsidR="000673A1" w:rsidRPr="008B5E93" w14:paraId="53E9E5B3" w14:textId="77777777" w:rsidTr="00E06F6A">
        <w:trPr>
          <w:trHeight w:val="47"/>
          <w:jc w:val="center"/>
        </w:trPr>
        <w:tc>
          <w:tcPr>
            <w:tcW w:w="4083" w:type="dxa"/>
          </w:tcPr>
          <w:p w14:paraId="02C371BC" w14:textId="77777777" w:rsidR="000673A1" w:rsidRPr="008B5E93" w:rsidRDefault="000673A1" w:rsidP="00E06F6A">
            <w:pPr>
              <w:pStyle w:val="ResponseLettered"/>
            </w:pPr>
            <w:r>
              <w:t>Discoveries from studies funded by NIH</w:t>
            </w:r>
            <w:r w:rsidRPr="008B5E93">
              <w:t xml:space="preserve">. </w:t>
            </w:r>
          </w:p>
        </w:tc>
        <w:tc>
          <w:tcPr>
            <w:tcW w:w="1078" w:type="dxa"/>
          </w:tcPr>
          <w:p w14:paraId="1EEEF132" w14:textId="77777777" w:rsidR="000673A1" w:rsidRPr="002E5D14" w:rsidRDefault="000673A1" w:rsidP="00E06F6A">
            <w:pPr>
              <w:keepNext/>
              <w:spacing w:before="0" w:after="0"/>
            </w:pPr>
          </w:p>
        </w:tc>
        <w:tc>
          <w:tcPr>
            <w:tcW w:w="1162" w:type="dxa"/>
            <w:vAlign w:val="center"/>
          </w:tcPr>
          <w:p w14:paraId="4FA7D1F9" w14:textId="77777777" w:rsidR="000673A1" w:rsidRPr="002E5D14" w:rsidRDefault="000673A1" w:rsidP="00E06F6A">
            <w:pPr>
              <w:keepNext/>
              <w:spacing w:before="0" w:after="0"/>
            </w:pPr>
          </w:p>
        </w:tc>
        <w:tc>
          <w:tcPr>
            <w:tcW w:w="1078" w:type="dxa"/>
            <w:vAlign w:val="center"/>
          </w:tcPr>
          <w:p w14:paraId="742F20E2" w14:textId="77777777" w:rsidR="000673A1" w:rsidRPr="002E5D14" w:rsidRDefault="000673A1" w:rsidP="00E06F6A">
            <w:pPr>
              <w:keepNext/>
              <w:spacing w:before="0" w:after="0"/>
            </w:pPr>
          </w:p>
        </w:tc>
        <w:tc>
          <w:tcPr>
            <w:tcW w:w="1078" w:type="dxa"/>
            <w:vAlign w:val="center"/>
          </w:tcPr>
          <w:p w14:paraId="4F0D7FBA" w14:textId="77777777" w:rsidR="000673A1" w:rsidRPr="002E5D14" w:rsidRDefault="000673A1" w:rsidP="00E06F6A">
            <w:pPr>
              <w:keepNext/>
              <w:spacing w:before="0" w:after="0"/>
            </w:pPr>
          </w:p>
        </w:tc>
      </w:tr>
      <w:tr w:rsidR="000673A1" w:rsidRPr="008B5E93" w14:paraId="2D58F1A7" w14:textId="77777777" w:rsidTr="00E06F6A">
        <w:trPr>
          <w:jc w:val="center"/>
        </w:trPr>
        <w:tc>
          <w:tcPr>
            <w:tcW w:w="4083" w:type="dxa"/>
          </w:tcPr>
          <w:p w14:paraId="4F1DE9C8" w14:textId="77777777" w:rsidR="000673A1" w:rsidRPr="008B5E93" w:rsidRDefault="000673A1" w:rsidP="00E06F6A">
            <w:pPr>
              <w:pStyle w:val="ResponseLettered"/>
            </w:pPr>
            <w:r>
              <w:t xml:space="preserve">Clinical trials where </w:t>
            </w:r>
            <w:proofErr w:type="gramStart"/>
            <w:r>
              <w:t>volunteers are needed by NIH</w:t>
            </w:r>
            <w:proofErr w:type="gramEnd"/>
            <w:r>
              <w:t>.</w:t>
            </w:r>
          </w:p>
        </w:tc>
        <w:tc>
          <w:tcPr>
            <w:tcW w:w="1078" w:type="dxa"/>
          </w:tcPr>
          <w:p w14:paraId="499E6AC2" w14:textId="77777777" w:rsidR="000673A1" w:rsidRPr="002E5D14" w:rsidRDefault="000673A1" w:rsidP="00E06F6A">
            <w:pPr>
              <w:keepNext/>
              <w:spacing w:before="0" w:after="0"/>
            </w:pPr>
          </w:p>
        </w:tc>
        <w:tc>
          <w:tcPr>
            <w:tcW w:w="1162" w:type="dxa"/>
            <w:vAlign w:val="center"/>
          </w:tcPr>
          <w:p w14:paraId="5D726ACB" w14:textId="77777777" w:rsidR="000673A1" w:rsidRPr="002E5D14" w:rsidRDefault="000673A1" w:rsidP="00E06F6A">
            <w:pPr>
              <w:keepNext/>
              <w:spacing w:before="0" w:after="0"/>
            </w:pPr>
          </w:p>
        </w:tc>
        <w:tc>
          <w:tcPr>
            <w:tcW w:w="1078" w:type="dxa"/>
            <w:vAlign w:val="center"/>
          </w:tcPr>
          <w:p w14:paraId="0977D12E" w14:textId="77777777" w:rsidR="000673A1" w:rsidRPr="002E5D14" w:rsidRDefault="000673A1" w:rsidP="00E06F6A">
            <w:pPr>
              <w:keepNext/>
              <w:spacing w:before="0" w:after="0"/>
            </w:pPr>
          </w:p>
        </w:tc>
        <w:tc>
          <w:tcPr>
            <w:tcW w:w="1078" w:type="dxa"/>
            <w:vAlign w:val="center"/>
          </w:tcPr>
          <w:p w14:paraId="54A0869C" w14:textId="77777777" w:rsidR="000673A1" w:rsidRPr="002E5D14" w:rsidRDefault="000673A1" w:rsidP="00E06F6A">
            <w:pPr>
              <w:keepNext/>
              <w:spacing w:before="0" w:after="0"/>
            </w:pPr>
          </w:p>
        </w:tc>
      </w:tr>
      <w:tr w:rsidR="000673A1" w:rsidRPr="008B5E93" w14:paraId="2E5EBFE2" w14:textId="77777777" w:rsidTr="00E06F6A">
        <w:trPr>
          <w:jc w:val="center"/>
        </w:trPr>
        <w:tc>
          <w:tcPr>
            <w:tcW w:w="4083" w:type="dxa"/>
          </w:tcPr>
          <w:p w14:paraId="483B6B7C" w14:textId="77777777" w:rsidR="000673A1" w:rsidRPr="008B5E93" w:rsidRDefault="000673A1" w:rsidP="00E06F6A">
            <w:pPr>
              <w:pStyle w:val="ResponseLettered"/>
            </w:pPr>
            <w:r>
              <w:t>Health information from NIH.</w:t>
            </w:r>
          </w:p>
        </w:tc>
        <w:tc>
          <w:tcPr>
            <w:tcW w:w="1078" w:type="dxa"/>
          </w:tcPr>
          <w:p w14:paraId="2A974964" w14:textId="77777777" w:rsidR="000673A1" w:rsidRPr="002E5D14" w:rsidRDefault="000673A1" w:rsidP="00E06F6A">
            <w:pPr>
              <w:spacing w:before="0" w:after="0"/>
            </w:pPr>
          </w:p>
        </w:tc>
        <w:tc>
          <w:tcPr>
            <w:tcW w:w="1162" w:type="dxa"/>
            <w:vAlign w:val="center"/>
          </w:tcPr>
          <w:p w14:paraId="08E756E6" w14:textId="77777777" w:rsidR="000673A1" w:rsidRPr="002E5D14" w:rsidRDefault="000673A1" w:rsidP="00E06F6A">
            <w:pPr>
              <w:spacing w:before="0" w:after="0"/>
            </w:pPr>
          </w:p>
        </w:tc>
        <w:tc>
          <w:tcPr>
            <w:tcW w:w="1078" w:type="dxa"/>
            <w:vAlign w:val="center"/>
          </w:tcPr>
          <w:p w14:paraId="2DFD79AA" w14:textId="77777777" w:rsidR="000673A1" w:rsidRPr="002E5D14" w:rsidRDefault="000673A1" w:rsidP="00E06F6A">
            <w:pPr>
              <w:spacing w:before="0" w:after="0"/>
            </w:pPr>
          </w:p>
        </w:tc>
        <w:tc>
          <w:tcPr>
            <w:tcW w:w="1078" w:type="dxa"/>
            <w:vAlign w:val="center"/>
          </w:tcPr>
          <w:p w14:paraId="70314CDD" w14:textId="77777777" w:rsidR="000673A1" w:rsidRPr="002E5D14" w:rsidRDefault="000673A1" w:rsidP="00E06F6A">
            <w:pPr>
              <w:spacing w:before="0" w:after="0"/>
            </w:pPr>
          </w:p>
        </w:tc>
      </w:tr>
    </w:tbl>
    <w:p w14:paraId="03F415D9" w14:textId="77777777" w:rsidR="000673A1" w:rsidRDefault="000673A1" w:rsidP="000673A1"/>
    <w:tbl>
      <w:tblPr>
        <w:tblW w:w="8640" w:type="dxa"/>
        <w:jc w:val="center"/>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9" w:type="dxa"/>
          <w:right w:w="0" w:type="dxa"/>
        </w:tblCellMar>
        <w:tblLook w:val="01E0" w:firstRow="1" w:lastRow="1" w:firstColumn="1" w:lastColumn="1" w:noHBand="0" w:noVBand="0"/>
      </w:tblPr>
      <w:tblGrid>
        <w:gridCol w:w="8640"/>
      </w:tblGrid>
      <w:tr w:rsidR="000673A1" w:rsidRPr="00912622" w14:paraId="2C7C8088" w14:textId="77777777" w:rsidTr="00E06F6A">
        <w:trPr>
          <w:jc w:val="center"/>
        </w:trPr>
        <w:tc>
          <w:tcPr>
            <w:tcW w:w="8640" w:type="dxa"/>
            <w:shd w:val="clear" w:color="auto" w:fill="DDD9C3"/>
            <w:tcMar>
              <w:left w:w="144" w:type="dxa"/>
              <w:right w:w="144" w:type="dxa"/>
            </w:tcMar>
            <w:vAlign w:val="center"/>
          </w:tcPr>
          <w:p w14:paraId="45F6EA04" w14:textId="77777777" w:rsidR="000673A1" w:rsidRPr="00DA3356" w:rsidRDefault="000673A1" w:rsidP="00E06F6A">
            <w:pPr>
              <w:pStyle w:val="Instruction"/>
            </w:pPr>
            <w:r>
              <w:t>Clinical Trials</w:t>
            </w:r>
          </w:p>
        </w:tc>
      </w:tr>
    </w:tbl>
    <w:p w14:paraId="3F5BBC85" w14:textId="20DE7AF4" w:rsidR="000673A1" w:rsidRPr="00D933D6" w:rsidRDefault="000673A1" w:rsidP="000673A1">
      <w:pPr>
        <w:pStyle w:val="Question"/>
      </w:pPr>
      <w:r w:rsidRPr="00A716C2">
        <w:t xml:space="preserve">Clinical </w:t>
      </w:r>
      <w:r>
        <w:t xml:space="preserve">trial research </w:t>
      </w:r>
      <w:r w:rsidRPr="00A716C2">
        <w:t xml:space="preserve">is medical research that involves people to test new treatments and therapies. </w:t>
      </w:r>
      <w:r>
        <w:t xml:space="preserve"> If you have </w:t>
      </w:r>
      <w:r w:rsidRPr="00A716C2">
        <w:t>ever participated in clinical research</w:t>
      </w:r>
      <w:r>
        <w:t>, please rate your experience</w:t>
      </w:r>
      <w:r w:rsidR="0093015E">
        <w:t>.</w:t>
      </w:r>
    </w:p>
    <w:tbl>
      <w:tblPr>
        <w:tblW w:w="7200" w:type="dxa"/>
        <w:tblInd w:w="749" w:type="dxa"/>
        <w:tblBorders>
          <w:top w:val="single" w:sz="2" w:space="0" w:color="auto"/>
          <w:left w:val="single" w:sz="2" w:space="0" w:color="auto"/>
          <w:bottom w:val="single" w:sz="2" w:space="0" w:color="auto"/>
          <w:right w:val="single" w:sz="2" w:space="0" w:color="auto"/>
          <w:insideV w:val="single" w:sz="2" w:space="0" w:color="auto"/>
        </w:tblBorders>
        <w:tblLayout w:type="fixed"/>
        <w:tblCellMar>
          <w:left w:w="29" w:type="dxa"/>
          <w:right w:w="29" w:type="dxa"/>
        </w:tblCellMar>
        <w:tblLook w:val="01E0" w:firstRow="1" w:lastRow="1" w:firstColumn="1" w:lastColumn="1" w:noHBand="0" w:noVBand="0"/>
      </w:tblPr>
      <w:tblGrid>
        <w:gridCol w:w="1511"/>
        <w:gridCol w:w="1137"/>
        <w:gridCol w:w="1138"/>
        <w:gridCol w:w="569"/>
        <w:gridCol w:w="569"/>
        <w:gridCol w:w="1138"/>
        <w:gridCol w:w="1138"/>
      </w:tblGrid>
      <w:tr w:rsidR="000673A1" w:rsidRPr="00912622" w14:paraId="229CD368" w14:textId="77777777" w:rsidTr="00E06F6A">
        <w:trPr>
          <w:trHeight w:val="55"/>
          <w:tblHeader/>
        </w:trPr>
        <w:tc>
          <w:tcPr>
            <w:tcW w:w="1511" w:type="dxa"/>
            <w:tcMar>
              <w:left w:w="29" w:type="dxa"/>
              <w:right w:w="29" w:type="dxa"/>
            </w:tcMar>
            <w:vAlign w:val="center"/>
          </w:tcPr>
          <w:p w14:paraId="3D5C0F5C" w14:textId="77777777" w:rsidR="000673A1" w:rsidRPr="009E3EAB" w:rsidRDefault="000673A1" w:rsidP="00E06F6A">
            <w:pPr>
              <w:pStyle w:val="REsponseHeadings"/>
              <w:keepNext/>
              <w:rPr>
                <w:szCs w:val="18"/>
              </w:rPr>
            </w:pPr>
            <w:r>
              <w:t>Never participated</w:t>
            </w:r>
          </w:p>
        </w:tc>
        <w:tc>
          <w:tcPr>
            <w:tcW w:w="2844" w:type="dxa"/>
            <w:gridSpan w:val="3"/>
            <w:tcBorders>
              <w:top w:val="single" w:sz="2" w:space="0" w:color="auto"/>
              <w:bottom w:val="nil"/>
              <w:right w:val="nil"/>
            </w:tcBorders>
            <w:tcMar>
              <w:left w:w="29" w:type="dxa"/>
              <w:right w:w="29" w:type="dxa"/>
            </w:tcMar>
            <w:vAlign w:val="center"/>
          </w:tcPr>
          <w:p w14:paraId="0FC61C7C" w14:textId="77777777" w:rsidR="000673A1" w:rsidRPr="009E3EAB" w:rsidRDefault="000673A1" w:rsidP="00E06F6A">
            <w:pPr>
              <w:pStyle w:val="REsponseHeadings"/>
              <w:keepNext/>
              <w:jc w:val="left"/>
            </w:pPr>
            <w:r>
              <w:t>One of the best</w:t>
            </w:r>
          </w:p>
        </w:tc>
        <w:tc>
          <w:tcPr>
            <w:tcW w:w="2845" w:type="dxa"/>
            <w:gridSpan w:val="3"/>
            <w:tcBorders>
              <w:top w:val="single" w:sz="2" w:space="0" w:color="auto"/>
              <w:left w:val="nil"/>
              <w:bottom w:val="nil"/>
            </w:tcBorders>
            <w:vAlign w:val="center"/>
          </w:tcPr>
          <w:p w14:paraId="3E3F6F47" w14:textId="77777777" w:rsidR="000673A1" w:rsidRPr="009E3EAB" w:rsidRDefault="000673A1" w:rsidP="00E06F6A">
            <w:pPr>
              <w:pStyle w:val="REsponseHeadings"/>
              <w:keepNext/>
              <w:jc w:val="right"/>
            </w:pPr>
            <w:r>
              <w:t>One of the worst</w:t>
            </w:r>
          </w:p>
        </w:tc>
      </w:tr>
      <w:tr w:rsidR="000673A1" w:rsidRPr="00912622" w14:paraId="3EB4F597" w14:textId="77777777" w:rsidTr="00E06F6A">
        <w:trPr>
          <w:trHeight w:val="55"/>
          <w:tblHeader/>
        </w:trPr>
        <w:tc>
          <w:tcPr>
            <w:tcW w:w="1511" w:type="dxa"/>
            <w:tcMar>
              <w:left w:w="29" w:type="dxa"/>
              <w:right w:w="29" w:type="dxa"/>
            </w:tcMar>
            <w:vAlign w:val="center"/>
          </w:tcPr>
          <w:p w14:paraId="756703BC" w14:textId="77777777" w:rsidR="000673A1" w:rsidRPr="00AA1E5C" w:rsidRDefault="000673A1" w:rsidP="00E06F6A">
            <w:pPr>
              <w:pStyle w:val="ResponseTable"/>
              <w:keepNext w:val="0"/>
            </w:pPr>
            <w:r w:rsidRPr="00AA1E5C">
              <w:sym w:font="Wingdings 2" w:char="F0A3"/>
            </w:r>
          </w:p>
        </w:tc>
        <w:tc>
          <w:tcPr>
            <w:tcW w:w="1137" w:type="dxa"/>
            <w:tcBorders>
              <w:top w:val="nil"/>
              <w:bottom w:val="single" w:sz="2" w:space="0" w:color="auto"/>
              <w:right w:val="nil"/>
            </w:tcBorders>
            <w:tcMar>
              <w:left w:w="29" w:type="dxa"/>
              <w:right w:w="29" w:type="dxa"/>
            </w:tcMar>
          </w:tcPr>
          <w:p w14:paraId="0C074407" w14:textId="77777777" w:rsidR="000673A1" w:rsidRPr="004F4CE9" w:rsidRDefault="000673A1" w:rsidP="00E06F6A">
            <w:pPr>
              <w:jc w:val="center"/>
            </w:pPr>
            <w:r>
              <w:t>1</w:t>
            </w:r>
          </w:p>
        </w:tc>
        <w:tc>
          <w:tcPr>
            <w:tcW w:w="1138" w:type="dxa"/>
            <w:tcBorders>
              <w:top w:val="nil"/>
              <w:left w:val="nil"/>
              <w:bottom w:val="single" w:sz="2" w:space="0" w:color="auto"/>
              <w:right w:val="nil"/>
            </w:tcBorders>
          </w:tcPr>
          <w:p w14:paraId="0DC9766B" w14:textId="77777777" w:rsidR="000673A1" w:rsidRPr="004F4CE9" w:rsidRDefault="000673A1" w:rsidP="00E06F6A">
            <w:pPr>
              <w:jc w:val="center"/>
            </w:pPr>
            <w:r>
              <w:t>2</w:t>
            </w:r>
          </w:p>
        </w:tc>
        <w:tc>
          <w:tcPr>
            <w:tcW w:w="1138" w:type="dxa"/>
            <w:gridSpan w:val="2"/>
            <w:tcBorders>
              <w:top w:val="nil"/>
              <w:left w:val="nil"/>
              <w:bottom w:val="single" w:sz="2" w:space="0" w:color="auto"/>
              <w:right w:val="nil"/>
            </w:tcBorders>
          </w:tcPr>
          <w:p w14:paraId="04D0B15B" w14:textId="77777777" w:rsidR="000673A1" w:rsidRPr="004F4CE9" w:rsidRDefault="000673A1" w:rsidP="00E06F6A">
            <w:pPr>
              <w:jc w:val="center"/>
            </w:pPr>
            <w:r>
              <w:t>3</w:t>
            </w:r>
          </w:p>
        </w:tc>
        <w:tc>
          <w:tcPr>
            <w:tcW w:w="1138" w:type="dxa"/>
            <w:tcBorders>
              <w:top w:val="nil"/>
              <w:left w:val="nil"/>
              <w:bottom w:val="single" w:sz="2" w:space="0" w:color="auto"/>
              <w:right w:val="nil"/>
            </w:tcBorders>
          </w:tcPr>
          <w:p w14:paraId="5530924D" w14:textId="77777777" w:rsidR="000673A1" w:rsidRPr="004F4CE9" w:rsidRDefault="000673A1" w:rsidP="00E06F6A">
            <w:pPr>
              <w:jc w:val="center"/>
            </w:pPr>
            <w:r>
              <w:t>4</w:t>
            </w:r>
          </w:p>
        </w:tc>
        <w:tc>
          <w:tcPr>
            <w:tcW w:w="1138" w:type="dxa"/>
            <w:tcBorders>
              <w:top w:val="nil"/>
              <w:left w:val="nil"/>
              <w:bottom w:val="single" w:sz="2" w:space="0" w:color="auto"/>
            </w:tcBorders>
          </w:tcPr>
          <w:p w14:paraId="43696E30" w14:textId="77777777" w:rsidR="000673A1" w:rsidRPr="004F4CE9" w:rsidRDefault="000673A1" w:rsidP="00E06F6A">
            <w:pPr>
              <w:jc w:val="center"/>
            </w:pPr>
            <w:r>
              <w:t>5</w:t>
            </w:r>
          </w:p>
        </w:tc>
      </w:tr>
    </w:tbl>
    <w:p w14:paraId="3F3E66A4" w14:textId="77777777" w:rsidR="000673A1" w:rsidRPr="00D072B8" w:rsidRDefault="000673A1" w:rsidP="000673A1">
      <w:pPr>
        <w:pStyle w:val="Question"/>
      </w:pPr>
      <w:r>
        <w:t xml:space="preserve">Would you consider participating in </w:t>
      </w:r>
      <w:r w:rsidRPr="00D072B8">
        <w:t>clinical</w:t>
      </w:r>
      <w:r>
        <w:t xml:space="preserve"> research as a volunteer in the future? </w:t>
      </w:r>
    </w:p>
    <w:p w14:paraId="57F471AD" w14:textId="77777777" w:rsidR="000673A1" w:rsidRDefault="000673A1" w:rsidP="000673A1">
      <w:pPr>
        <w:pStyle w:val="RESPONSES"/>
      </w:pPr>
      <w:r w:rsidRPr="00AA1E5C">
        <w:t>Definitely</w:t>
      </w:r>
      <w:r>
        <w:t xml:space="preserve"> consider</w:t>
      </w:r>
    </w:p>
    <w:p w14:paraId="57B9DA5B" w14:textId="77777777" w:rsidR="000673A1" w:rsidRDefault="000673A1" w:rsidP="000673A1">
      <w:pPr>
        <w:pStyle w:val="RESPONSES"/>
      </w:pPr>
      <w:r w:rsidRPr="00AA1E5C">
        <w:t>May consider</w:t>
      </w:r>
      <w:r w:rsidRPr="00AA1E5C">
        <w:tab/>
      </w:r>
    </w:p>
    <w:p w14:paraId="0FFAAD1A" w14:textId="77777777" w:rsidR="000673A1" w:rsidRPr="00AA1E5C" w:rsidRDefault="000673A1" w:rsidP="000673A1">
      <w:pPr>
        <w:pStyle w:val="RESPONSES"/>
      </w:pPr>
      <w:r w:rsidRPr="00AA1E5C">
        <w:t xml:space="preserve">Would not consider </w:t>
      </w:r>
    </w:p>
    <w:p w14:paraId="1ECF8255" w14:textId="77777777" w:rsidR="000673A1" w:rsidRPr="002E5D14" w:rsidRDefault="000673A1" w:rsidP="000673A1"/>
    <w:tbl>
      <w:tblPr>
        <w:tblW w:w="8640" w:type="dxa"/>
        <w:jc w:val="center"/>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9" w:type="dxa"/>
          <w:right w:w="0" w:type="dxa"/>
        </w:tblCellMar>
        <w:tblLook w:val="01E0" w:firstRow="1" w:lastRow="1" w:firstColumn="1" w:lastColumn="1" w:noHBand="0" w:noVBand="0"/>
      </w:tblPr>
      <w:tblGrid>
        <w:gridCol w:w="8640"/>
      </w:tblGrid>
      <w:tr w:rsidR="000673A1" w:rsidRPr="00912622" w14:paraId="1F20D13A" w14:textId="77777777" w:rsidTr="00E06F6A">
        <w:trPr>
          <w:jc w:val="center"/>
        </w:trPr>
        <w:tc>
          <w:tcPr>
            <w:tcW w:w="8640" w:type="dxa"/>
            <w:shd w:val="clear" w:color="auto" w:fill="DDD9C3"/>
            <w:tcMar>
              <w:left w:w="144" w:type="dxa"/>
              <w:right w:w="144" w:type="dxa"/>
            </w:tcMar>
            <w:vAlign w:val="center"/>
          </w:tcPr>
          <w:p w14:paraId="19C7C016" w14:textId="77777777" w:rsidR="000673A1" w:rsidRPr="00DA3356" w:rsidRDefault="000673A1" w:rsidP="00E06F6A">
            <w:pPr>
              <w:pStyle w:val="Instruction"/>
            </w:pPr>
            <w:r>
              <w:t>Health Information</w:t>
            </w:r>
          </w:p>
        </w:tc>
      </w:tr>
    </w:tbl>
    <w:p w14:paraId="4907719D" w14:textId="77777777" w:rsidR="000673A1" w:rsidRDefault="000673A1" w:rsidP="000673A1">
      <w:pPr>
        <w:pStyle w:val="Question"/>
      </w:pPr>
      <w:r>
        <w:t>How satisfied are you with the health information you receive from the following sources?</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29" w:type="dxa"/>
        </w:tblCellMar>
        <w:tblLook w:val="01E0" w:firstRow="1" w:lastRow="1" w:firstColumn="1" w:lastColumn="1" w:noHBand="0" w:noVBand="0"/>
      </w:tblPr>
      <w:tblGrid>
        <w:gridCol w:w="3510"/>
        <w:gridCol w:w="1170"/>
        <w:gridCol w:w="990"/>
        <w:gridCol w:w="1170"/>
        <w:gridCol w:w="900"/>
        <w:gridCol w:w="900"/>
      </w:tblGrid>
      <w:tr w:rsidR="000673A1" w:rsidRPr="002E5D14" w14:paraId="49E92CFA" w14:textId="77777777" w:rsidTr="00DE2D4F">
        <w:trPr>
          <w:jc w:val="center"/>
        </w:trPr>
        <w:tc>
          <w:tcPr>
            <w:tcW w:w="3510" w:type="dxa"/>
            <w:shd w:val="clear" w:color="auto" w:fill="E0E0E0"/>
          </w:tcPr>
          <w:p w14:paraId="3D9E822E" w14:textId="77777777" w:rsidR="000673A1" w:rsidRPr="002E5D14" w:rsidRDefault="000673A1" w:rsidP="00E06F6A">
            <w:pPr>
              <w:keepNext/>
            </w:pPr>
          </w:p>
        </w:tc>
        <w:tc>
          <w:tcPr>
            <w:tcW w:w="1170" w:type="dxa"/>
            <w:shd w:val="clear" w:color="auto" w:fill="E0E0E0"/>
            <w:vAlign w:val="center"/>
          </w:tcPr>
          <w:p w14:paraId="04F4F901" w14:textId="77777777" w:rsidR="000673A1" w:rsidRPr="00DE2D4F" w:rsidRDefault="000673A1" w:rsidP="00E06F6A">
            <w:pPr>
              <w:pStyle w:val="REsponseHeadings"/>
              <w:keepNext/>
              <w:rPr>
                <w:sz w:val="18"/>
                <w:szCs w:val="18"/>
              </w:rPr>
            </w:pPr>
            <w:r w:rsidRPr="00DE2D4F">
              <w:rPr>
                <w:sz w:val="18"/>
                <w:szCs w:val="18"/>
              </w:rPr>
              <w:t>Don’t use this source</w:t>
            </w:r>
          </w:p>
        </w:tc>
        <w:tc>
          <w:tcPr>
            <w:tcW w:w="990" w:type="dxa"/>
            <w:shd w:val="clear" w:color="auto" w:fill="E0E0E0"/>
            <w:vAlign w:val="center"/>
          </w:tcPr>
          <w:p w14:paraId="45014A1E" w14:textId="77777777" w:rsidR="000673A1" w:rsidRPr="00DE2D4F" w:rsidRDefault="000673A1" w:rsidP="00E06F6A">
            <w:pPr>
              <w:pStyle w:val="REsponseHeadings"/>
              <w:keepNext/>
              <w:rPr>
                <w:sz w:val="18"/>
                <w:szCs w:val="18"/>
              </w:rPr>
            </w:pPr>
            <w:r w:rsidRPr="00DE2D4F">
              <w:rPr>
                <w:sz w:val="18"/>
                <w:szCs w:val="18"/>
              </w:rPr>
              <w:t>Very Satisfied</w:t>
            </w:r>
          </w:p>
        </w:tc>
        <w:tc>
          <w:tcPr>
            <w:tcW w:w="1170" w:type="dxa"/>
            <w:shd w:val="clear" w:color="auto" w:fill="E0E0E0"/>
            <w:vAlign w:val="center"/>
          </w:tcPr>
          <w:p w14:paraId="5D8547EC" w14:textId="77777777" w:rsidR="000673A1" w:rsidRPr="00DE2D4F" w:rsidRDefault="000673A1" w:rsidP="00E06F6A">
            <w:pPr>
              <w:pStyle w:val="REsponseHeadings"/>
              <w:keepNext/>
              <w:rPr>
                <w:sz w:val="18"/>
                <w:szCs w:val="18"/>
              </w:rPr>
            </w:pPr>
            <w:r w:rsidRPr="00DE2D4F">
              <w:rPr>
                <w:sz w:val="18"/>
                <w:szCs w:val="18"/>
              </w:rPr>
              <w:t>Moderately Satisfied</w:t>
            </w:r>
          </w:p>
        </w:tc>
        <w:tc>
          <w:tcPr>
            <w:tcW w:w="900" w:type="dxa"/>
            <w:shd w:val="clear" w:color="auto" w:fill="E0E0E0"/>
            <w:vAlign w:val="center"/>
          </w:tcPr>
          <w:p w14:paraId="5D251F92" w14:textId="77777777" w:rsidR="000673A1" w:rsidRPr="00DE2D4F" w:rsidRDefault="000673A1" w:rsidP="00E06F6A">
            <w:pPr>
              <w:pStyle w:val="REsponseHeadings"/>
              <w:keepNext/>
              <w:rPr>
                <w:sz w:val="18"/>
                <w:szCs w:val="18"/>
              </w:rPr>
            </w:pPr>
            <w:r w:rsidRPr="00DE2D4F">
              <w:rPr>
                <w:sz w:val="18"/>
                <w:szCs w:val="18"/>
              </w:rPr>
              <w:t>Slightly Satisfied</w:t>
            </w:r>
          </w:p>
        </w:tc>
        <w:tc>
          <w:tcPr>
            <w:tcW w:w="900" w:type="dxa"/>
            <w:shd w:val="clear" w:color="auto" w:fill="E0E0E0"/>
            <w:vAlign w:val="center"/>
          </w:tcPr>
          <w:p w14:paraId="74390106" w14:textId="77777777" w:rsidR="000673A1" w:rsidRPr="00DE2D4F" w:rsidRDefault="000673A1" w:rsidP="00E06F6A">
            <w:pPr>
              <w:pStyle w:val="REsponseHeadings"/>
              <w:keepNext/>
              <w:rPr>
                <w:sz w:val="18"/>
                <w:szCs w:val="18"/>
              </w:rPr>
            </w:pPr>
            <w:r w:rsidRPr="00DE2D4F">
              <w:rPr>
                <w:sz w:val="18"/>
                <w:szCs w:val="18"/>
              </w:rPr>
              <w:t>Not at all Satisfied</w:t>
            </w:r>
          </w:p>
        </w:tc>
      </w:tr>
      <w:tr w:rsidR="000673A1" w:rsidRPr="002E5D14" w14:paraId="20DB4AA4" w14:textId="77777777" w:rsidTr="00DE2D4F">
        <w:trPr>
          <w:jc w:val="center"/>
        </w:trPr>
        <w:tc>
          <w:tcPr>
            <w:tcW w:w="3510" w:type="dxa"/>
          </w:tcPr>
          <w:p w14:paraId="116F5EF2" w14:textId="77777777" w:rsidR="000673A1" w:rsidRPr="002E5D14" w:rsidRDefault="000673A1" w:rsidP="000673A1">
            <w:pPr>
              <w:pStyle w:val="ResponseLettered"/>
              <w:numPr>
                <w:ilvl w:val="0"/>
                <w:numId w:val="6"/>
              </w:numPr>
            </w:pPr>
            <w:r w:rsidRPr="002E5D14">
              <w:t>Your physician or health professional</w:t>
            </w:r>
          </w:p>
        </w:tc>
        <w:tc>
          <w:tcPr>
            <w:tcW w:w="1170" w:type="dxa"/>
            <w:vAlign w:val="center"/>
          </w:tcPr>
          <w:p w14:paraId="789A2182" w14:textId="77777777" w:rsidR="000673A1" w:rsidRPr="002E5D14" w:rsidRDefault="000673A1" w:rsidP="00E06F6A">
            <w:pPr>
              <w:pStyle w:val="BLANKCELL"/>
            </w:pPr>
          </w:p>
        </w:tc>
        <w:tc>
          <w:tcPr>
            <w:tcW w:w="990" w:type="dxa"/>
            <w:vAlign w:val="center"/>
          </w:tcPr>
          <w:p w14:paraId="4C046FE3" w14:textId="77777777" w:rsidR="000673A1" w:rsidRPr="002E5D14" w:rsidRDefault="000673A1" w:rsidP="00E06F6A">
            <w:pPr>
              <w:pStyle w:val="BLANKCELL"/>
            </w:pPr>
          </w:p>
        </w:tc>
        <w:tc>
          <w:tcPr>
            <w:tcW w:w="1170" w:type="dxa"/>
            <w:vAlign w:val="center"/>
          </w:tcPr>
          <w:p w14:paraId="61453473" w14:textId="77777777" w:rsidR="000673A1" w:rsidRPr="002E5D14" w:rsidRDefault="000673A1" w:rsidP="00E06F6A">
            <w:pPr>
              <w:pStyle w:val="BLANKCELL"/>
            </w:pPr>
          </w:p>
        </w:tc>
        <w:tc>
          <w:tcPr>
            <w:tcW w:w="900" w:type="dxa"/>
            <w:vAlign w:val="center"/>
          </w:tcPr>
          <w:p w14:paraId="36FA0994" w14:textId="77777777" w:rsidR="000673A1" w:rsidRPr="002E5D14" w:rsidRDefault="000673A1" w:rsidP="00E06F6A">
            <w:pPr>
              <w:pStyle w:val="BLANKCELL"/>
            </w:pPr>
          </w:p>
        </w:tc>
        <w:tc>
          <w:tcPr>
            <w:tcW w:w="900" w:type="dxa"/>
            <w:vAlign w:val="center"/>
          </w:tcPr>
          <w:p w14:paraId="314E3886" w14:textId="77777777" w:rsidR="000673A1" w:rsidRPr="002E5D14" w:rsidRDefault="000673A1" w:rsidP="00E06F6A">
            <w:pPr>
              <w:pStyle w:val="BLANKCELL"/>
            </w:pPr>
          </w:p>
        </w:tc>
      </w:tr>
      <w:tr w:rsidR="000673A1" w:rsidRPr="002E5D14" w14:paraId="69DA784A" w14:textId="77777777" w:rsidTr="00DE2D4F">
        <w:trPr>
          <w:jc w:val="center"/>
        </w:trPr>
        <w:tc>
          <w:tcPr>
            <w:tcW w:w="3510" w:type="dxa"/>
          </w:tcPr>
          <w:p w14:paraId="17CB46E1" w14:textId="77777777" w:rsidR="000673A1" w:rsidRPr="002E5D14" w:rsidRDefault="000673A1" w:rsidP="00E06F6A">
            <w:pPr>
              <w:pStyle w:val="ResponseLettered"/>
            </w:pPr>
            <w:r w:rsidRPr="002E5D14">
              <w:t>Doctors on TV or radio</w:t>
            </w:r>
          </w:p>
        </w:tc>
        <w:tc>
          <w:tcPr>
            <w:tcW w:w="1170" w:type="dxa"/>
            <w:vAlign w:val="center"/>
          </w:tcPr>
          <w:p w14:paraId="6C6ADC49" w14:textId="77777777" w:rsidR="000673A1" w:rsidRPr="002E5D14" w:rsidRDefault="000673A1" w:rsidP="00E06F6A">
            <w:pPr>
              <w:pStyle w:val="BLANKCELL"/>
            </w:pPr>
          </w:p>
        </w:tc>
        <w:tc>
          <w:tcPr>
            <w:tcW w:w="990" w:type="dxa"/>
            <w:vAlign w:val="center"/>
          </w:tcPr>
          <w:p w14:paraId="5A91BF59" w14:textId="77777777" w:rsidR="000673A1" w:rsidRPr="002E5D14" w:rsidRDefault="000673A1" w:rsidP="00E06F6A">
            <w:pPr>
              <w:pStyle w:val="BLANKCELL"/>
            </w:pPr>
          </w:p>
        </w:tc>
        <w:tc>
          <w:tcPr>
            <w:tcW w:w="1170" w:type="dxa"/>
            <w:vAlign w:val="center"/>
          </w:tcPr>
          <w:p w14:paraId="2466A9A7" w14:textId="77777777" w:rsidR="000673A1" w:rsidRPr="002E5D14" w:rsidRDefault="000673A1" w:rsidP="00E06F6A">
            <w:pPr>
              <w:pStyle w:val="BLANKCELL"/>
            </w:pPr>
          </w:p>
        </w:tc>
        <w:tc>
          <w:tcPr>
            <w:tcW w:w="900" w:type="dxa"/>
            <w:vAlign w:val="center"/>
          </w:tcPr>
          <w:p w14:paraId="118729DD" w14:textId="77777777" w:rsidR="000673A1" w:rsidRPr="002E5D14" w:rsidRDefault="000673A1" w:rsidP="00E06F6A">
            <w:pPr>
              <w:pStyle w:val="BLANKCELL"/>
            </w:pPr>
          </w:p>
        </w:tc>
        <w:tc>
          <w:tcPr>
            <w:tcW w:w="900" w:type="dxa"/>
            <w:vAlign w:val="center"/>
          </w:tcPr>
          <w:p w14:paraId="095DADA0" w14:textId="77777777" w:rsidR="000673A1" w:rsidRPr="002E5D14" w:rsidRDefault="000673A1" w:rsidP="00E06F6A">
            <w:pPr>
              <w:pStyle w:val="BLANKCELL"/>
            </w:pPr>
          </w:p>
        </w:tc>
      </w:tr>
      <w:tr w:rsidR="000673A1" w:rsidRPr="002E5D14" w14:paraId="7F42B8AA" w14:textId="77777777" w:rsidTr="00DE2D4F">
        <w:trPr>
          <w:jc w:val="center"/>
        </w:trPr>
        <w:tc>
          <w:tcPr>
            <w:tcW w:w="3510" w:type="dxa"/>
          </w:tcPr>
          <w:p w14:paraId="7D458C51" w14:textId="77777777" w:rsidR="000673A1" w:rsidRPr="002E5D14" w:rsidRDefault="000673A1" w:rsidP="00E06F6A">
            <w:pPr>
              <w:pStyle w:val="ResponseLettered"/>
            </w:pPr>
            <w:r w:rsidRPr="002E5D14">
              <w:t>Friends or family members</w:t>
            </w:r>
          </w:p>
        </w:tc>
        <w:tc>
          <w:tcPr>
            <w:tcW w:w="1170" w:type="dxa"/>
            <w:vAlign w:val="center"/>
          </w:tcPr>
          <w:p w14:paraId="7024ECAB" w14:textId="77777777" w:rsidR="000673A1" w:rsidRPr="002E5D14" w:rsidRDefault="000673A1" w:rsidP="00E06F6A">
            <w:pPr>
              <w:pStyle w:val="BLANKCELL"/>
            </w:pPr>
          </w:p>
        </w:tc>
        <w:tc>
          <w:tcPr>
            <w:tcW w:w="990" w:type="dxa"/>
            <w:vAlign w:val="center"/>
          </w:tcPr>
          <w:p w14:paraId="53985607" w14:textId="77777777" w:rsidR="000673A1" w:rsidRPr="002E5D14" w:rsidRDefault="000673A1" w:rsidP="00E06F6A">
            <w:pPr>
              <w:pStyle w:val="BLANKCELL"/>
            </w:pPr>
          </w:p>
        </w:tc>
        <w:tc>
          <w:tcPr>
            <w:tcW w:w="1170" w:type="dxa"/>
            <w:vAlign w:val="center"/>
          </w:tcPr>
          <w:p w14:paraId="162938C4" w14:textId="77777777" w:rsidR="000673A1" w:rsidRPr="002E5D14" w:rsidRDefault="000673A1" w:rsidP="00E06F6A">
            <w:pPr>
              <w:pStyle w:val="BLANKCELL"/>
            </w:pPr>
          </w:p>
        </w:tc>
        <w:tc>
          <w:tcPr>
            <w:tcW w:w="900" w:type="dxa"/>
            <w:vAlign w:val="center"/>
          </w:tcPr>
          <w:p w14:paraId="46737219" w14:textId="77777777" w:rsidR="000673A1" w:rsidRPr="002E5D14" w:rsidRDefault="000673A1" w:rsidP="00E06F6A">
            <w:pPr>
              <w:pStyle w:val="BLANKCELL"/>
            </w:pPr>
          </w:p>
        </w:tc>
        <w:tc>
          <w:tcPr>
            <w:tcW w:w="900" w:type="dxa"/>
            <w:vAlign w:val="center"/>
          </w:tcPr>
          <w:p w14:paraId="55ECFA14" w14:textId="77777777" w:rsidR="000673A1" w:rsidRPr="002E5D14" w:rsidRDefault="000673A1" w:rsidP="00E06F6A">
            <w:pPr>
              <w:pStyle w:val="BLANKCELL"/>
            </w:pPr>
          </w:p>
        </w:tc>
      </w:tr>
      <w:tr w:rsidR="000673A1" w:rsidRPr="002E5D14" w14:paraId="183111B0" w14:textId="77777777" w:rsidTr="00DE2D4F">
        <w:trPr>
          <w:jc w:val="center"/>
        </w:trPr>
        <w:tc>
          <w:tcPr>
            <w:tcW w:w="3510" w:type="dxa"/>
          </w:tcPr>
          <w:p w14:paraId="3DB34513" w14:textId="77777777" w:rsidR="000673A1" w:rsidRPr="002E5D14" w:rsidRDefault="000673A1" w:rsidP="00E06F6A">
            <w:pPr>
              <w:pStyle w:val="ResponseLettered"/>
            </w:pPr>
            <w:r w:rsidRPr="002E5D14">
              <w:t>Disease support groups (in person)</w:t>
            </w:r>
          </w:p>
        </w:tc>
        <w:tc>
          <w:tcPr>
            <w:tcW w:w="1170" w:type="dxa"/>
            <w:vAlign w:val="center"/>
          </w:tcPr>
          <w:p w14:paraId="216DB25C" w14:textId="77777777" w:rsidR="000673A1" w:rsidRPr="002E5D14" w:rsidRDefault="000673A1" w:rsidP="00E06F6A">
            <w:pPr>
              <w:pStyle w:val="BLANKCELL"/>
            </w:pPr>
          </w:p>
        </w:tc>
        <w:tc>
          <w:tcPr>
            <w:tcW w:w="990" w:type="dxa"/>
            <w:vAlign w:val="center"/>
          </w:tcPr>
          <w:p w14:paraId="08603FB4" w14:textId="77777777" w:rsidR="000673A1" w:rsidRPr="002E5D14" w:rsidRDefault="000673A1" w:rsidP="00E06F6A">
            <w:pPr>
              <w:pStyle w:val="BLANKCELL"/>
            </w:pPr>
          </w:p>
        </w:tc>
        <w:tc>
          <w:tcPr>
            <w:tcW w:w="1170" w:type="dxa"/>
            <w:vAlign w:val="center"/>
          </w:tcPr>
          <w:p w14:paraId="6F788C6B" w14:textId="77777777" w:rsidR="000673A1" w:rsidRPr="002E5D14" w:rsidRDefault="000673A1" w:rsidP="00E06F6A">
            <w:pPr>
              <w:pStyle w:val="BLANKCELL"/>
            </w:pPr>
          </w:p>
        </w:tc>
        <w:tc>
          <w:tcPr>
            <w:tcW w:w="900" w:type="dxa"/>
            <w:vAlign w:val="center"/>
          </w:tcPr>
          <w:p w14:paraId="7EAFCF44" w14:textId="77777777" w:rsidR="000673A1" w:rsidRPr="002E5D14" w:rsidRDefault="000673A1" w:rsidP="00E06F6A">
            <w:pPr>
              <w:pStyle w:val="BLANKCELL"/>
            </w:pPr>
          </w:p>
        </w:tc>
        <w:tc>
          <w:tcPr>
            <w:tcW w:w="900" w:type="dxa"/>
            <w:vAlign w:val="center"/>
          </w:tcPr>
          <w:p w14:paraId="39AF6135" w14:textId="77777777" w:rsidR="000673A1" w:rsidRPr="002E5D14" w:rsidRDefault="000673A1" w:rsidP="00E06F6A">
            <w:pPr>
              <w:pStyle w:val="BLANKCELL"/>
            </w:pPr>
          </w:p>
        </w:tc>
      </w:tr>
      <w:tr w:rsidR="000673A1" w:rsidRPr="002E5D14" w14:paraId="634BB588" w14:textId="77777777" w:rsidTr="00DE2D4F">
        <w:trPr>
          <w:jc w:val="center"/>
        </w:trPr>
        <w:tc>
          <w:tcPr>
            <w:tcW w:w="3510" w:type="dxa"/>
          </w:tcPr>
          <w:p w14:paraId="2D8041D7" w14:textId="77777777" w:rsidR="000673A1" w:rsidRPr="002E5D14" w:rsidRDefault="000673A1" w:rsidP="00E06F6A">
            <w:pPr>
              <w:pStyle w:val="ResponseLettered"/>
            </w:pPr>
            <w:r w:rsidRPr="002E5D14">
              <w:t>Disease support groups (on line)</w:t>
            </w:r>
          </w:p>
        </w:tc>
        <w:tc>
          <w:tcPr>
            <w:tcW w:w="1170" w:type="dxa"/>
            <w:vAlign w:val="center"/>
          </w:tcPr>
          <w:p w14:paraId="2C6A91B9" w14:textId="77777777" w:rsidR="000673A1" w:rsidRPr="002E5D14" w:rsidRDefault="000673A1" w:rsidP="00E06F6A">
            <w:pPr>
              <w:pStyle w:val="BLANKCELL"/>
            </w:pPr>
          </w:p>
        </w:tc>
        <w:tc>
          <w:tcPr>
            <w:tcW w:w="990" w:type="dxa"/>
            <w:vAlign w:val="center"/>
          </w:tcPr>
          <w:p w14:paraId="0F653E07" w14:textId="77777777" w:rsidR="000673A1" w:rsidRPr="002E5D14" w:rsidRDefault="000673A1" w:rsidP="00E06F6A">
            <w:pPr>
              <w:pStyle w:val="BLANKCELL"/>
            </w:pPr>
          </w:p>
        </w:tc>
        <w:tc>
          <w:tcPr>
            <w:tcW w:w="1170" w:type="dxa"/>
            <w:vAlign w:val="center"/>
          </w:tcPr>
          <w:p w14:paraId="3A094186" w14:textId="77777777" w:rsidR="000673A1" w:rsidRPr="002E5D14" w:rsidRDefault="000673A1" w:rsidP="00E06F6A">
            <w:pPr>
              <w:pStyle w:val="BLANKCELL"/>
            </w:pPr>
          </w:p>
        </w:tc>
        <w:tc>
          <w:tcPr>
            <w:tcW w:w="900" w:type="dxa"/>
            <w:vAlign w:val="center"/>
          </w:tcPr>
          <w:p w14:paraId="10238740" w14:textId="77777777" w:rsidR="000673A1" w:rsidRPr="002E5D14" w:rsidRDefault="000673A1" w:rsidP="00E06F6A">
            <w:pPr>
              <w:pStyle w:val="BLANKCELL"/>
            </w:pPr>
          </w:p>
        </w:tc>
        <w:tc>
          <w:tcPr>
            <w:tcW w:w="900" w:type="dxa"/>
            <w:vAlign w:val="center"/>
          </w:tcPr>
          <w:p w14:paraId="3E08665C" w14:textId="77777777" w:rsidR="000673A1" w:rsidRPr="002E5D14" w:rsidRDefault="000673A1" w:rsidP="00E06F6A">
            <w:pPr>
              <w:pStyle w:val="BLANKCELL"/>
            </w:pPr>
          </w:p>
        </w:tc>
      </w:tr>
      <w:tr w:rsidR="000673A1" w:rsidRPr="002E5D14" w14:paraId="6DD6E5AB" w14:textId="77777777" w:rsidTr="00DE2D4F">
        <w:trPr>
          <w:jc w:val="center"/>
        </w:trPr>
        <w:tc>
          <w:tcPr>
            <w:tcW w:w="3510" w:type="dxa"/>
          </w:tcPr>
          <w:p w14:paraId="6A8001A3" w14:textId="77777777" w:rsidR="000673A1" w:rsidRPr="002E5D14" w:rsidRDefault="000673A1" w:rsidP="00E06F6A">
            <w:pPr>
              <w:pStyle w:val="ResponseLettered"/>
            </w:pPr>
            <w:r w:rsidRPr="002E5D14">
              <w:t xml:space="preserve">Federal government </w:t>
            </w:r>
            <w:r>
              <w:t xml:space="preserve">online </w:t>
            </w:r>
            <w:r w:rsidRPr="002E5D14">
              <w:t>sources (.</w:t>
            </w:r>
            <w:proofErr w:type="spellStart"/>
            <w:r w:rsidRPr="002E5D14">
              <w:t>gov</w:t>
            </w:r>
            <w:proofErr w:type="spellEnd"/>
            <w:r w:rsidRPr="002E5D14">
              <w:t>)</w:t>
            </w:r>
          </w:p>
        </w:tc>
        <w:tc>
          <w:tcPr>
            <w:tcW w:w="1170" w:type="dxa"/>
            <w:vAlign w:val="center"/>
          </w:tcPr>
          <w:p w14:paraId="4BCBC53F" w14:textId="77777777" w:rsidR="000673A1" w:rsidRPr="002E5D14" w:rsidRDefault="000673A1" w:rsidP="00E06F6A">
            <w:pPr>
              <w:pStyle w:val="BLANKCELL"/>
            </w:pPr>
          </w:p>
        </w:tc>
        <w:tc>
          <w:tcPr>
            <w:tcW w:w="990" w:type="dxa"/>
            <w:vAlign w:val="center"/>
          </w:tcPr>
          <w:p w14:paraId="635AE577" w14:textId="77777777" w:rsidR="000673A1" w:rsidRPr="002E5D14" w:rsidRDefault="000673A1" w:rsidP="00E06F6A">
            <w:pPr>
              <w:pStyle w:val="BLANKCELL"/>
            </w:pPr>
          </w:p>
        </w:tc>
        <w:tc>
          <w:tcPr>
            <w:tcW w:w="1170" w:type="dxa"/>
            <w:vAlign w:val="center"/>
          </w:tcPr>
          <w:p w14:paraId="3121EF6E" w14:textId="77777777" w:rsidR="000673A1" w:rsidRPr="002E5D14" w:rsidRDefault="000673A1" w:rsidP="00E06F6A">
            <w:pPr>
              <w:pStyle w:val="BLANKCELL"/>
            </w:pPr>
          </w:p>
        </w:tc>
        <w:tc>
          <w:tcPr>
            <w:tcW w:w="900" w:type="dxa"/>
            <w:vAlign w:val="center"/>
          </w:tcPr>
          <w:p w14:paraId="7DEB29B2" w14:textId="77777777" w:rsidR="000673A1" w:rsidRPr="002E5D14" w:rsidRDefault="000673A1" w:rsidP="00E06F6A">
            <w:pPr>
              <w:pStyle w:val="BLANKCELL"/>
            </w:pPr>
          </w:p>
        </w:tc>
        <w:tc>
          <w:tcPr>
            <w:tcW w:w="900" w:type="dxa"/>
            <w:vAlign w:val="center"/>
          </w:tcPr>
          <w:p w14:paraId="41AB9098" w14:textId="77777777" w:rsidR="000673A1" w:rsidRPr="002E5D14" w:rsidRDefault="000673A1" w:rsidP="00E06F6A">
            <w:pPr>
              <w:pStyle w:val="BLANKCELL"/>
            </w:pPr>
          </w:p>
        </w:tc>
      </w:tr>
      <w:tr w:rsidR="000673A1" w:rsidRPr="002E5D14" w14:paraId="258C0E8C" w14:textId="77777777" w:rsidTr="00DE2D4F">
        <w:trPr>
          <w:jc w:val="center"/>
        </w:trPr>
        <w:tc>
          <w:tcPr>
            <w:tcW w:w="3510" w:type="dxa"/>
          </w:tcPr>
          <w:p w14:paraId="6835B1C7" w14:textId="77777777" w:rsidR="000673A1" w:rsidRPr="002E5D14" w:rsidRDefault="000673A1" w:rsidP="00E06F6A">
            <w:pPr>
              <w:pStyle w:val="ResponseLettered"/>
            </w:pPr>
            <w:r w:rsidRPr="002E5D14">
              <w:t>Commercial internet sources (.com)</w:t>
            </w:r>
          </w:p>
        </w:tc>
        <w:tc>
          <w:tcPr>
            <w:tcW w:w="1170" w:type="dxa"/>
            <w:vAlign w:val="center"/>
          </w:tcPr>
          <w:p w14:paraId="6EF2056B" w14:textId="77777777" w:rsidR="000673A1" w:rsidRPr="002E5D14" w:rsidRDefault="000673A1" w:rsidP="00E06F6A">
            <w:pPr>
              <w:pStyle w:val="BLANKCELL"/>
            </w:pPr>
          </w:p>
        </w:tc>
        <w:tc>
          <w:tcPr>
            <w:tcW w:w="990" w:type="dxa"/>
            <w:vAlign w:val="center"/>
          </w:tcPr>
          <w:p w14:paraId="55C6C9D0" w14:textId="77777777" w:rsidR="000673A1" w:rsidRPr="002E5D14" w:rsidRDefault="000673A1" w:rsidP="00E06F6A">
            <w:pPr>
              <w:pStyle w:val="BLANKCELL"/>
            </w:pPr>
          </w:p>
        </w:tc>
        <w:tc>
          <w:tcPr>
            <w:tcW w:w="1170" w:type="dxa"/>
            <w:vAlign w:val="center"/>
          </w:tcPr>
          <w:p w14:paraId="463918CA" w14:textId="77777777" w:rsidR="000673A1" w:rsidRPr="002E5D14" w:rsidRDefault="000673A1" w:rsidP="00E06F6A">
            <w:pPr>
              <w:pStyle w:val="BLANKCELL"/>
            </w:pPr>
          </w:p>
        </w:tc>
        <w:tc>
          <w:tcPr>
            <w:tcW w:w="900" w:type="dxa"/>
            <w:vAlign w:val="center"/>
          </w:tcPr>
          <w:p w14:paraId="1778CA43" w14:textId="77777777" w:rsidR="000673A1" w:rsidRPr="002E5D14" w:rsidRDefault="000673A1" w:rsidP="00E06F6A">
            <w:pPr>
              <w:pStyle w:val="BLANKCELL"/>
            </w:pPr>
          </w:p>
        </w:tc>
        <w:tc>
          <w:tcPr>
            <w:tcW w:w="900" w:type="dxa"/>
            <w:vAlign w:val="center"/>
          </w:tcPr>
          <w:p w14:paraId="0FF42DC1" w14:textId="77777777" w:rsidR="000673A1" w:rsidRPr="002E5D14" w:rsidRDefault="000673A1" w:rsidP="00E06F6A">
            <w:pPr>
              <w:pStyle w:val="BLANKCELL"/>
            </w:pPr>
          </w:p>
        </w:tc>
      </w:tr>
      <w:tr w:rsidR="000673A1" w:rsidRPr="002E5D14" w14:paraId="03931544" w14:textId="77777777" w:rsidTr="00DE2D4F">
        <w:trPr>
          <w:jc w:val="center"/>
        </w:trPr>
        <w:tc>
          <w:tcPr>
            <w:tcW w:w="3510" w:type="dxa"/>
          </w:tcPr>
          <w:p w14:paraId="0916C4A3" w14:textId="77777777" w:rsidR="000673A1" w:rsidRPr="002E5D14" w:rsidRDefault="000673A1" w:rsidP="00E06F6A">
            <w:pPr>
              <w:pStyle w:val="ResponseLettered"/>
            </w:pPr>
            <w:r w:rsidRPr="002E5D14">
              <w:t xml:space="preserve">Printed material at public libraries </w:t>
            </w:r>
          </w:p>
        </w:tc>
        <w:tc>
          <w:tcPr>
            <w:tcW w:w="1170" w:type="dxa"/>
            <w:vAlign w:val="center"/>
          </w:tcPr>
          <w:p w14:paraId="49826865" w14:textId="77777777" w:rsidR="000673A1" w:rsidRPr="002E5D14" w:rsidRDefault="000673A1" w:rsidP="00E06F6A">
            <w:pPr>
              <w:pStyle w:val="BLANKCELL"/>
            </w:pPr>
          </w:p>
        </w:tc>
        <w:tc>
          <w:tcPr>
            <w:tcW w:w="990" w:type="dxa"/>
            <w:vAlign w:val="center"/>
          </w:tcPr>
          <w:p w14:paraId="2AEBD9F6" w14:textId="77777777" w:rsidR="000673A1" w:rsidRPr="002E5D14" w:rsidRDefault="000673A1" w:rsidP="00E06F6A">
            <w:pPr>
              <w:pStyle w:val="BLANKCELL"/>
            </w:pPr>
          </w:p>
        </w:tc>
        <w:tc>
          <w:tcPr>
            <w:tcW w:w="1170" w:type="dxa"/>
            <w:vAlign w:val="center"/>
          </w:tcPr>
          <w:p w14:paraId="35158218" w14:textId="77777777" w:rsidR="000673A1" w:rsidRPr="002E5D14" w:rsidRDefault="000673A1" w:rsidP="00E06F6A">
            <w:pPr>
              <w:pStyle w:val="BLANKCELL"/>
            </w:pPr>
          </w:p>
        </w:tc>
        <w:tc>
          <w:tcPr>
            <w:tcW w:w="900" w:type="dxa"/>
            <w:vAlign w:val="center"/>
          </w:tcPr>
          <w:p w14:paraId="152C9063" w14:textId="77777777" w:rsidR="000673A1" w:rsidRPr="002E5D14" w:rsidRDefault="000673A1" w:rsidP="00E06F6A">
            <w:pPr>
              <w:pStyle w:val="BLANKCELL"/>
            </w:pPr>
          </w:p>
        </w:tc>
        <w:tc>
          <w:tcPr>
            <w:tcW w:w="900" w:type="dxa"/>
            <w:vAlign w:val="center"/>
          </w:tcPr>
          <w:p w14:paraId="69ABEC3F" w14:textId="77777777" w:rsidR="000673A1" w:rsidRPr="002E5D14" w:rsidRDefault="000673A1" w:rsidP="00E06F6A">
            <w:pPr>
              <w:pStyle w:val="BLANKCELL"/>
            </w:pPr>
          </w:p>
        </w:tc>
      </w:tr>
      <w:tr w:rsidR="000673A1" w:rsidRPr="002E5D14" w14:paraId="0CF42BC0" w14:textId="77777777" w:rsidTr="00DE2D4F">
        <w:trPr>
          <w:jc w:val="center"/>
        </w:trPr>
        <w:tc>
          <w:tcPr>
            <w:tcW w:w="3510" w:type="dxa"/>
          </w:tcPr>
          <w:p w14:paraId="3CA38627" w14:textId="77777777" w:rsidR="000673A1" w:rsidRPr="002E5D14" w:rsidRDefault="000673A1" w:rsidP="00E06F6A">
            <w:pPr>
              <w:pStyle w:val="ResponseLettered"/>
            </w:pPr>
            <w:r w:rsidRPr="002E5D14">
              <w:t>Other  (specify) _______</w:t>
            </w:r>
          </w:p>
        </w:tc>
        <w:tc>
          <w:tcPr>
            <w:tcW w:w="1170" w:type="dxa"/>
            <w:vAlign w:val="center"/>
          </w:tcPr>
          <w:p w14:paraId="685E65B3" w14:textId="77777777" w:rsidR="000673A1" w:rsidRPr="002E5D14" w:rsidRDefault="000673A1" w:rsidP="00E06F6A">
            <w:pPr>
              <w:pStyle w:val="BLANKCELL"/>
            </w:pPr>
          </w:p>
        </w:tc>
        <w:tc>
          <w:tcPr>
            <w:tcW w:w="990" w:type="dxa"/>
            <w:vAlign w:val="center"/>
          </w:tcPr>
          <w:p w14:paraId="08707493" w14:textId="77777777" w:rsidR="000673A1" w:rsidRPr="002E5D14" w:rsidRDefault="000673A1" w:rsidP="00E06F6A">
            <w:pPr>
              <w:pStyle w:val="BLANKCELL"/>
            </w:pPr>
          </w:p>
        </w:tc>
        <w:tc>
          <w:tcPr>
            <w:tcW w:w="1170" w:type="dxa"/>
            <w:vAlign w:val="center"/>
          </w:tcPr>
          <w:p w14:paraId="5D34D822" w14:textId="77777777" w:rsidR="000673A1" w:rsidRPr="002E5D14" w:rsidRDefault="000673A1" w:rsidP="00E06F6A">
            <w:pPr>
              <w:pStyle w:val="BLANKCELL"/>
            </w:pPr>
          </w:p>
        </w:tc>
        <w:tc>
          <w:tcPr>
            <w:tcW w:w="900" w:type="dxa"/>
            <w:vAlign w:val="center"/>
          </w:tcPr>
          <w:p w14:paraId="4F547B0D" w14:textId="77777777" w:rsidR="000673A1" w:rsidRPr="002E5D14" w:rsidRDefault="000673A1" w:rsidP="00E06F6A">
            <w:pPr>
              <w:pStyle w:val="BLANKCELL"/>
            </w:pPr>
          </w:p>
        </w:tc>
        <w:tc>
          <w:tcPr>
            <w:tcW w:w="900" w:type="dxa"/>
            <w:vAlign w:val="center"/>
          </w:tcPr>
          <w:p w14:paraId="77016E5F" w14:textId="77777777" w:rsidR="000673A1" w:rsidRPr="002E5D14" w:rsidRDefault="000673A1" w:rsidP="00E06F6A">
            <w:pPr>
              <w:pStyle w:val="BLANKCELL"/>
            </w:pPr>
          </w:p>
        </w:tc>
      </w:tr>
    </w:tbl>
    <w:p w14:paraId="0E3F1455" w14:textId="77777777" w:rsidR="000673A1" w:rsidRDefault="000673A1" w:rsidP="000673A1">
      <w:pPr>
        <w:pStyle w:val="Question"/>
      </w:pPr>
      <w:r>
        <w:t>What kind of information would you like a Federal agency that supports medical and health research to provide?</w:t>
      </w:r>
    </w:p>
    <w:p w14:paraId="24FBC178" w14:textId="77777777" w:rsidR="000673A1" w:rsidRPr="00D933D6" w:rsidRDefault="000673A1" w:rsidP="000673A1">
      <w:pPr>
        <w:ind w:left="360"/>
        <w:rPr>
          <w:bCs/>
        </w:rPr>
      </w:pPr>
      <w:r w:rsidRPr="00D933D6">
        <w:rPr>
          <w:bCs/>
        </w:rPr>
        <w:t>________________________________________________________</w:t>
      </w:r>
    </w:p>
    <w:p w14:paraId="6939E219" w14:textId="77777777" w:rsidR="000673A1" w:rsidRPr="00D933D6" w:rsidRDefault="000673A1" w:rsidP="000673A1">
      <w:pPr>
        <w:ind w:left="360"/>
        <w:rPr>
          <w:bCs/>
        </w:rPr>
      </w:pPr>
      <w:r w:rsidRPr="00D933D6">
        <w:rPr>
          <w:bCs/>
        </w:rPr>
        <w:t>________________________________________________________</w:t>
      </w:r>
    </w:p>
    <w:p w14:paraId="6CA3BA30" w14:textId="77777777" w:rsidR="00AE6F5C" w:rsidRDefault="00B814B7"/>
    <w:sectPr w:rsidR="00AE6F5C" w:rsidSect="00AE6F5C">
      <w:head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F2D7D5" w14:textId="77777777" w:rsidR="00AC13CA" w:rsidRDefault="00AC13CA" w:rsidP="00AC13CA">
      <w:pPr>
        <w:spacing w:before="0" w:after="0"/>
      </w:pPr>
      <w:r>
        <w:separator/>
      </w:r>
    </w:p>
  </w:endnote>
  <w:endnote w:type="continuationSeparator" w:id="0">
    <w:p w14:paraId="6E0BC1DF" w14:textId="77777777" w:rsidR="00AC13CA" w:rsidRDefault="00AC13CA" w:rsidP="00AC13C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2">
    <w:panose1 w:val="050201020105070707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Wingdings">
    <w:panose1 w:val="02000500000000000000"/>
    <w:charset w:val="02"/>
    <w:family w:val="auto"/>
    <w:pitch w:val="variable"/>
    <w:sig w:usb0="00000000" w:usb1="10000000" w:usb2="00000000" w:usb3="00000000" w:csb0="80000000" w:csb1="00000000"/>
  </w:font>
  <w:font w:name="Franklin Gothic Book">
    <w:panose1 w:val="020B0503020102020204"/>
    <w:charset w:val="00"/>
    <w:family w:val="auto"/>
    <w:pitch w:val="variable"/>
    <w:sig w:usb0="00000287" w:usb1="00000000" w:usb2="00000000" w:usb3="00000000" w:csb0="0000009F"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F167A8" w14:textId="77777777" w:rsidR="00AC13CA" w:rsidRDefault="00AC13CA" w:rsidP="00AC13CA">
      <w:pPr>
        <w:spacing w:before="0" w:after="0"/>
      </w:pPr>
      <w:r>
        <w:separator/>
      </w:r>
    </w:p>
  </w:footnote>
  <w:footnote w:type="continuationSeparator" w:id="0">
    <w:p w14:paraId="59D6AF71" w14:textId="77777777" w:rsidR="00AC13CA" w:rsidRDefault="00AC13CA" w:rsidP="00AC13CA">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8E6D4E" w14:textId="4192DF32" w:rsidR="00AC13CA" w:rsidRPr="00AC13CA" w:rsidRDefault="00AC13CA" w:rsidP="00AC13CA">
    <w:pPr>
      <w:pStyle w:val="Header"/>
      <w:tabs>
        <w:tab w:val="clear" w:pos="4320"/>
      </w:tabs>
      <w:rPr>
        <w:sz w:val="18"/>
        <w:szCs w:val="18"/>
      </w:rPr>
    </w:pPr>
    <w:r>
      <w:tab/>
    </w:r>
    <w:r w:rsidRPr="00AC13CA">
      <w:rPr>
        <w:sz w:val="18"/>
        <w:szCs w:val="18"/>
      </w:rPr>
      <w:t xml:space="preserve">OMB#: </w:t>
    </w:r>
    <w:r w:rsidR="00B814B7">
      <w:rPr>
        <w:sz w:val="18"/>
        <w:szCs w:val="18"/>
      </w:rPr>
      <w:t>0925</w:t>
    </w:r>
    <w:r w:rsidRPr="00AC13CA">
      <w:rPr>
        <w:sz w:val="18"/>
        <w:szCs w:val="18"/>
      </w:rPr>
      <w:t>-</w:t>
    </w:r>
    <w:r w:rsidR="00B814B7">
      <w:rPr>
        <w:sz w:val="18"/>
        <w:szCs w:val="18"/>
      </w:rPr>
      <w:t>0648</w:t>
    </w:r>
    <w:r w:rsidRPr="00AC13CA">
      <w:rPr>
        <w:sz w:val="18"/>
        <w:szCs w:val="18"/>
      </w:rPr>
      <w:br/>
    </w:r>
    <w:r w:rsidRPr="00AC13CA">
      <w:rPr>
        <w:sz w:val="18"/>
        <w:szCs w:val="18"/>
      </w:rPr>
      <w:tab/>
      <w:t xml:space="preserve">Expiration </w:t>
    </w:r>
    <w:r w:rsidR="00B814B7">
      <w:rPr>
        <w:sz w:val="18"/>
        <w:szCs w:val="18"/>
      </w:rPr>
      <w:t>Date:  01</w:t>
    </w:r>
    <w:r w:rsidRPr="00AC13CA">
      <w:rPr>
        <w:sz w:val="18"/>
        <w:szCs w:val="18"/>
      </w:rPr>
      <w:t>/</w:t>
    </w:r>
    <w:r w:rsidR="00B814B7">
      <w:rPr>
        <w:sz w:val="18"/>
        <w:szCs w:val="18"/>
      </w:rPr>
      <w:t>2015</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76FA"/>
    <w:multiLevelType w:val="hybridMultilevel"/>
    <w:tmpl w:val="732E0980"/>
    <w:lvl w:ilvl="0" w:tplc="25C42360">
      <w:start w:val="1"/>
      <w:numFmt w:val="lowerLetter"/>
      <w:pStyle w:val="ResponseLettered"/>
      <w:suff w:val="space"/>
      <w:lvlText w:val="%1."/>
      <w:lvlJc w:val="left"/>
      <w:pPr>
        <w:ind w:left="216" w:hanging="216"/>
      </w:pPr>
      <w:rPr>
        <w:rFonts w:ascii="Arial" w:hAnsi="Arial" w:cs="Times New Roman" w:hint="default"/>
        <w:b w:val="0"/>
        <w:bCs w:val="0"/>
        <w:i w:val="0"/>
        <w:iCs w:val="0"/>
        <w:caps w:val="0"/>
        <w:smallCaps w:val="0"/>
        <w:strike w:val="0"/>
        <w:dstrike w:val="0"/>
        <w:vanish w:val="0"/>
        <w:color w:val="auto"/>
        <w:spacing w:val="0"/>
        <w:w w:val="100"/>
        <w:kern w:val="0"/>
        <w:position w:val="0"/>
        <w:sz w:val="20"/>
        <w:szCs w:val="20"/>
        <w:u w:val="none" w:color="000000"/>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cs="Times New Roman" w:hint="default"/>
        <w:b/>
        <w:i w:val="0"/>
        <w:sz w:val="22"/>
        <w:szCs w:val="22"/>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nsid w:val="340E3300"/>
    <w:multiLevelType w:val="hybridMultilevel"/>
    <w:tmpl w:val="D720776C"/>
    <w:lvl w:ilvl="0" w:tplc="CBBEC0B2">
      <w:start w:val="1"/>
      <w:numFmt w:val="decimal"/>
      <w:pStyle w:val="Question"/>
      <w:lvlText w:val="%1."/>
      <w:lvlJc w:val="left"/>
      <w:pPr>
        <w:tabs>
          <w:tab w:val="num" w:pos="360"/>
        </w:tabs>
        <w:ind w:left="360" w:hanging="360"/>
      </w:pPr>
      <w:rPr>
        <w:rFonts w:ascii="Arial" w:hAnsi="Arial" w:cs="Times New Roman" w:hint="default"/>
        <w:bCs/>
        <w:sz w:val="20"/>
        <w:szCs w:val="20"/>
      </w:rPr>
    </w:lvl>
    <w:lvl w:ilvl="1" w:tplc="ACB427B8">
      <w:start w:val="1"/>
      <w:numFmt w:val="lowerLetter"/>
      <w:lvlText w:val="%2."/>
      <w:lvlJc w:val="left"/>
      <w:pPr>
        <w:tabs>
          <w:tab w:val="num" w:pos="1080"/>
        </w:tabs>
        <w:ind w:left="1080" w:hanging="360"/>
      </w:pPr>
      <w:rPr>
        <w:rFonts w:cs="Times New Roman" w:hint="default"/>
      </w:rPr>
    </w:lvl>
    <w:lvl w:ilvl="2" w:tplc="0F4668C4" w:tentative="1">
      <w:start w:val="1"/>
      <w:numFmt w:val="lowerRoman"/>
      <w:lvlText w:val="%3."/>
      <w:lvlJc w:val="right"/>
      <w:pPr>
        <w:tabs>
          <w:tab w:val="num" w:pos="2160"/>
        </w:tabs>
        <w:ind w:left="2160" w:hanging="180"/>
      </w:pPr>
      <w:rPr>
        <w:rFonts w:cs="Times New Roman"/>
      </w:rPr>
    </w:lvl>
    <w:lvl w:ilvl="3" w:tplc="907A05EA" w:tentative="1">
      <w:start w:val="1"/>
      <w:numFmt w:val="decimal"/>
      <w:lvlText w:val="%4."/>
      <w:lvlJc w:val="left"/>
      <w:pPr>
        <w:tabs>
          <w:tab w:val="num" w:pos="2880"/>
        </w:tabs>
        <w:ind w:left="2880" w:hanging="360"/>
      </w:pPr>
      <w:rPr>
        <w:rFonts w:cs="Times New Roman"/>
      </w:rPr>
    </w:lvl>
    <w:lvl w:ilvl="4" w:tplc="62888D18" w:tentative="1">
      <w:start w:val="1"/>
      <w:numFmt w:val="lowerLetter"/>
      <w:lvlText w:val="%5."/>
      <w:lvlJc w:val="left"/>
      <w:pPr>
        <w:tabs>
          <w:tab w:val="num" w:pos="3600"/>
        </w:tabs>
        <w:ind w:left="3600" w:hanging="360"/>
      </w:pPr>
      <w:rPr>
        <w:rFonts w:cs="Times New Roman"/>
      </w:rPr>
    </w:lvl>
    <w:lvl w:ilvl="5" w:tplc="6F1637CA" w:tentative="1">
      <w:start w:val="1"/>
      <w:numFmt w:val="lowerRoman"/>
      <w:lvlText w:val="%6."/>
      <w:lvlJc w:val="right"/>
      <w:pPr>
        <w:tabs>
          <w:tab w:val="num" w:pos="4320"/>
        </w:tabs>
        <w:ind w:left="4320" w:hanging="180"/>
      </w:pPr>
      <w:rPr>
        <w:rFonts w:cs="Times New Roman"/>
      </w:rPr>
    </w:lvl>
    <w:lvl w:ilvl="6" w:tplc="D180D35C" w:tentative="1">
      <w:start w:val="1"/>
      <w:numFmt w:val="decimal"/>
      <w:lvlText w:val="%7."/>
      <w:lvlJc w:val="left"/>
      <w:pPr>
        <w:tabs>
          <w:tab w:val="num" w:pos="5040"/>
        </w:tabs>
        <w:ind w:left="5040" w:hanging="360"/>
      </w:pPr>
      <w:rPr>
        <w:rFonts w:cs="Times New Roman"/>
      </w:rPr>
    </w:lvl>
    <w:lvl w:ilvl="7" w:tplc="2126F22E" w:tentative="1">
      <w:start w:val="1"/>
      <w:numFmt w:val="lowerLetter"/>
      <w:lvlText w:val="%8."/>
      <w:lvlJc w:val="left"/>
      <w:pPr>
        <w:tabs>
          <w:tab w:val="num" w:pos="5760"/>
        </w:tabs>
        <w:ind w:left="5760" w:hanging="360"/>
      </w:pPr>
      <w:rPr>
        <w:rFonts w:cs="Times New Roman"/>
      </w:rPr>
    </w:lvl>
    <w:lvl w:ilvl="8" w:tplc="7EEC821A" w:tentative="1">
      <w:start w:val="1"/>
      <w:numFmt w:val="lowerRoman"/>
      <w:lvlText w:val="%9."/>
      <w:lvlJc w:val="right"/>
      <w:pPr>
        <w:tabs>
          <w:tab w:val="num" w:pos="6480"/>
        </w:tabs>
        <w:ind w:left="6480" w:hanging="180"/>
      </w:pPr>
      <w:rPr>
        <w:rFonts w:cs="Times New Roman"/>
      </w:rPr>
    </w:lvl>
  </w:abstractNum>
  <w:abstractNum w:abstractNumId="2">
    <w:nsid w:val="66396DD9"/>
    <w:multiLevelType w:val="hybridMultilevel"/>
    <w:tmpl w:val="5BECE12A"/>
    <w:lvl w:ilvl="0" w:tplc="EA6A9A3A">
      <w:start w:val="1"/>
      <w:numFmt w:val="bullet"/>
      <w:pStyle w:val="RESPONSES"/>
      <w:lvlText w:val="£"/>
      <w:lvlJc w:val="left"/>
      <w:pPr>
        <w:ind w:left="1080" w:hanging="360"/>
      </w:pPr>
      <w:rPr>
        <w:rFonts w:ascii="Wingdings 2" w:hAnsi="Wingdings 2" w:hint="default"/>
        <w:b w:val="0"/>
        <w:i w:val="0"/>
        <w:sz w:val="18"/>
      </w:rPr>
    </w:lvl>
    <w:lvl w:ilvl="1" w:tplc="DF7C4F78">
      <w:start w:val="1"/>
      <w:numFmt w:val="lowerLetter"/>
      <w:lvlText w:val="%2."/>
      <w:lvlJc w:val="left"/>
      <w:pPr>
        <w:ind w:left="1656" w:hanging="360"/>
      </w:pPr>
      <w:rPr>
        <w:rFonts w:cs="Times New Roman"/>
      </w:rPr>
    </w:lvl>
    <w:lvl w:ilvl="2" w:tplc="46E065C2">
      <w:start w:val="1"/>
      <w:numFmt w:val="lowerRoman"/>
      <w:lvlText w:val="%3."/>
      <w:lvlJc w:val="right"/>
      <w:pPr>
        <w:ind w:left="2376" w:hanging="180"/>
      </w:pPr>
      <w:rPr>
        <w:rFonts w:cs="Times New Roman"/>
      </w:rPr>
    </w:lvl>
    <w:lvl w:ilvl="3" w:tplc="1B9C7E6A" w:tentative="1">
      <w:start w:val="1"/>
      <w:numFmt w:val="decimal"/>
      <w:lvlText w:val="%4."/>
      <w:lvlJc w:val="left"/>
      <w:pPr>
        <w:ind w:left="3096" w:hanging="360"/>
      </w:pPr>
      <w:rPr>
        <w:rFonts w:cs="Times New Roman"/>
      </w:rPr>
    </w:lvl>
    <w:lvl w:ilvl="4" w:tplc="21946F9A" w:tentative="1">
      <w:start w:val="1"/>
      <w:numFmt w:val="lowerLetter"/>
      <w:lvlText w:val="%5."/>
      <w:lvlJc w:val="left"/>
      <w:pPr>
        <w:ind w:left="3816" w:hanging="360"/>
      </w:pPr>
      <w:rPr>
        <w:rFonts w:cs="Times New Roman"/>
      </w:rPr>
    </w:lvl>
    <w:lvl w:ilvl="5" w:tplc="ED8EF2B4" w:tentative="1">
      <w:start w:val="1"/>
      <w:numFmt w:val="lowerRoman"/>
      <w:lvlText w:val="%6."/>
      <w:lvlJc w:val="right"/>
      <w:pPr>
        <w:ind w:left="4536" w:hanging="180"/>
      </w:pPr>
      <w:rPr>
        <w:rFonts w:cs="Times New Roman"/>
      </w:rPr>
    </w:lvl>
    <w:lvl w:ilvl="6" w:tplc="AC1ADDE2" w:tentative="1">
      <w:start w:val="1"/>
      <w:numFmt w:val="decimal"/>
      <w:lvlText w:val="%7."/>
      <w:lvlJc w:val="left"/>
      <w:pPr>
        <w:ind w:left="5256" w:hanging="360"/>
      </w:pPr>
      <w:rPr>
        <w:rFonts w:cs="Times New Roman"/>
      </w:rPr>
    </w:lvl>
    <w:lvl w:ilvl="7" w:tplc="D07C9EF0" w:tentative="1">
      <w:start w:val="1"/>
      <w:numFmt w:val="lowerLetter"/>
      <w:lvlText w:val="%8."/>
      <w:lvlJc w:val="left"/>
      <w:pPr>
        <w:ind w:left="5976" w:hanging="360"/>
      </w:pPr>
      <w:rPr>
        <w:rFonts w:cs="Times New Roman"/>
      </w:rPr>
    </w:lvl>
    <w:lvl w:ilvl="8" w:tplc="DA5ECEFE" w:tentative="1">
      <w:start w:val="1"/>
      <w:numFmt w:val="lowerRoman"/>
      <w:lvlText w:val="%9."/>
      <w:lvlJc w:val="right"/>
      <w:pPr>
        <w:ind w:left="6696" w:hanging="180"/>
      </w:pPr>
      <w:rPr>
        <w:rFonts w:cs="Times New Roman"/>
      </w:rPr>
    </w:lvl>
  </w:abstractNum>
  <w:num w:numId="1">
    <w:abstractNumId w:val="2"/>
  </w:num>
  <w:num w:numId="2">
    <w:abstractNumId w:val="1"/>
  </w:num>
  <w:num w:numId="3">
    <w:abstractNumId w:val="0"/>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3A1"/>
    <w:rsid w:val="000673A1"/>
    <w:rsid w:val="003D5963"/>
    <w:rsid w:val="00496AA9"/>
    <w:rsid w:val="007A1744"/>
    <w:rsid w:val="00861C0E"/>
    <w:rsid w:val="0093015E"/>
    <w:rsid w:val="009F4A69"/>
    <w:rsid w:val="00AC13CA"/>
    <w:rsid w:val="00B814B7"/>
    <w:rsid w:val="00DE2D4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3ACAB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3A1"/>
    <w:pPr>
      <w:spacing w:before="120" w:after="120"/>
    </w:pPr>
    <w:rPr>
      <w:rFonts w:ascii="Verdana" w:eastAsia="Calibri" w:hAnsi="Verdana" w:cs="Times New Roman"/>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C75AA"/>
    <w:rPr>
      <w:rFonts w:ascii="Lucida Grande" w:hAnsi="Lucida Grande"/>
      <w:sz w:val="18"/>
      <w:szCs w:val="18"/>
    </w:rPr>
  </w:style>
  <w:style w:type="paragraph" w:styleId="Title">
    <w:name w:val="Title"/>
    <w:basedOn w:val="Normal"/>
    <w:next w:val="Normal"/>
    <w:link w:val="TitleChar"/>
    <w:uiPriority w:val="99"/>
    <w:qFormat/>
    <w:rsid w:val="000673A1"/>
    <w:pPr>
      <w:spacing w:after="60"/>
      <w:jc w:val="center"/>
      <w:outlineLvl w:val="0"/>
    </w:pPr>
    <w:rPr>
      <w:rFonts w:asciiTheme="majorHAnsi" w:hAnsiTheme="majorHAnsi" w:cstheme="majorBidi"/>
      <w:b/>
      <w:bCs/>
      <w:color w:val="943634" w:themeColor="accent2" w:themeShade="BF"/>
      <w:kern w:val="28"/>
      <w:sz w:val="30"/>
      <w:szCs w:val="30"/>
    </w:rPr>
  </w:style>
  <w:style w:type="character" w:customStyle="1" w:styleId="TitleChar">
    <w:name w:val="Title Char"/>
    <w:basedOn w:val="DefaultParagraphFont"/>
    <w:link w:val="Title"/>
    <w:uiPriority w:val="99"/>
    <w:rsid w:val="000673A1"/>
    <w:rPr>
      <w:rFonts w:asciiTheme="majorHAnsi" w:eastAsia="Calibri" w:hAnsiTheme="majorHAnsi" w:cstheme="majorBidi"/>
      <w:b/>
      <w:bCs/>
      <w:color w:val="943634" w:themeColor="accent2" w:themeShade="BF"/>
      <w:kern w:val="28"/>
      <w:sz w:val="30"/>
      <w:szCs w:val="30"/>
      <w:lang w:eastAsia="en-US"/>
    </w:rPr>
  </w:style>
  <w:style w:type="paragraph" w:customStyle="1" w:styleId="Instruction">
    <w:name w:val="Instruction"/>
    <w:next w:val="Normal"/>
    <w:rsid w:val="000673A1"/>
    <w:pPr>
      <w:keepNext/>
      <w:spacing w:before="60" w:after="60"/>
      <w:jc w:val="center"/>
    </w:pPr>
    <w:rPr>
      <w:rFonts w:ascii="Arial" w:eastAsia="Times New Roman" w:hAnsi="Arial" w:cs="Arial"/>
      <w:b/>
      <w:i/>
      <w:sz w:val="22"/>
      <w:szCs w:val="24"/>
      <w:lang w:eastAsia="en-US"/>
    </w:rPr>
  </w:style>
  <w:style w:type="paragraph" w:customStyle="1" w:styleId="RESPONSES">
    <w:name w:val="RESPONSES"/>
    <w:basedOn w:val="Normal"/>
    <w:qFormat/>
    <w:rsid w:val="000673A1"/>
    <w:pPr>
      <w:keepNext/>
      <w:keepLines/>
      <w:numPr>
        <w:numId w:val="1"/>
      </w:numPr>
      <w:spacing w:before="40" w:after="40"/>
      <w:outlineLvl w:val="2"/>
    </w:pPr>
    <w:rPr>
      <w:rFonts w:ascii="Arial" w:hAnsi="Arial" w:cs="Arial"/>
      <w:color w:val="000000"/>
      <w:sz w:val="20"/>
      <w:szCs w:val="18"/>
    </w:rPr>
  </w:style>
  <w:style w:type="paragraph" w:customStyle="1" w:styleId="Question">
    <w:name w:val="Question"/>
    <w:basedOn w:val="Normal"/>
    <w:link w:val="QuestionChar"/>
    <w:uiPriority w:val="99"/>
    <w:rsid w:val="000673A1"/>
    <w:pPr>
      <w:keepNext/>
      <w:numPr>
        <w:numId w:val="2"/>
      </w:numPr>
      <w:spacing w:before="300" w:after="60"/>
    </w:pPr>
    <w:rPr>
      <w:rFonts w:ascii="Arial" w:hAnsi="Arial"/>
      <w:b/>
      <w:sz w:val="20"/>
    </w:rPr>
  </w:style>
  <w:style w:type="character" w:customStyle="1" w:styleId="QuestionChar">
    <w:name w:val="Question Char"/>
    <w:link w:val="Question"/>
    <w:uiPriority w:val="99"/>
    <w:locked/>
    <w:rsid w:val="000673A1"/>
    <w:rPr>
      <w:rFonts w:ascii="Arial" w:eastAsia="Calibri" w:hAnsi="Arial" w:cs="Times New Roman"/>
      <w:b/>
      <w:szCs w:val="24"/>
      <w:lang w:eastAsia="en-US"/>
    </w:rPr>
  </w:style>
  <w:style w:type="paragraph" w:customStyle="1" w:styleId="ResponseLettered">
    <w:name w:val="Response_Lettered"/>
    <w:uiPriority w:val="99"/>
    <w:rsid w:val="000673A1"/>
    <w:pPr>
      <w:keepNext/>
      <w:numPr>
        <w:numId w:val="3"/>
      </w:numPr>
      <w:spacing w:before="50" w:after="50"/>
    </w:pPr>
    <w:rPr>
      <w:rFonts w:ascii="Arial" w:eastAsia="Calibri" w:hAnsi="Arial" w:cs="Arial"/>
      <w:szCs w:val="22"/>
      <w:lang w:eastAsia="en-US"/>
    </w:rPr>
  </w:style>
  <w:style w:type="paragraph" w:customStyle="1" w:styleId="ResponseTable">
    <w:name w:val="Response_Table"/>
    <w:basedOn w:val="Normal"/>
    <w:uiPriority w:val="99"/>
    <w:rsid w:val="000673A1"/>
    <w:pPr>
      <w:keepNext/>
      <w:spacing w:before="40" w:after="40"/>
      <w:jc w:val="center"/>
    </w:pPr>
    <w:rPr>
      <w:rFonts w:ascii="Wingdings" w:hAnsi="Wingdings" w:cs="Arial"/>
      <w:szCs w:val="22"/>
    </w:rPr>
  </w:style>
  <w:style w:type="paragraph" w:customStyle="1" w:styleId="REsponseHeadings">
    <w:name w:val="REsponse Headings"/>
    <w:basedOn w:val="Normal"/>
    <w:next w:val="Normal"/>
    <w:uiPriority w:val="99"/>
    <w:rsid w:val="000673A1"/>
    <w:pPr>
      <w:jc w:val="center"/>
    </w:pPr>
    <w:rPr>
      <w:rFonts w:ascii="Franklin Gothic Book" w:hAnsi="Franklin Gothic Book"/>
      <w:b/>
      <w:sz w:val="20"/>
    </w:rPr>
  </w:style>
  <w:style w:type="paragraph" w:customStyle="1" w:styleId="BLANKCELL">
    <w:name w:val="BLANK CELL"/>
    <w:basedOn w:val="Normal"/>
    <w:qFormat/>
    <w:rsid w:val="000673A1"/>
    <w:pPr>
      <w:spacing w:before="0" w:after="0"/>
    </w:pPr>
    <w:rPr>
      <w:rFonts w:eastAsia="Times New Roman"/>
      <w:szCs w:val="20"/>
    </w:rPr>
  </w:style>
  <w:style w:type="character" w:styleId="CommentReference">
    <w:name w:val="annotation reference"/>
    <w:basedOn w:val="DefaultParagraphFont"/>
    <w:uiPriority w:val="99"/>
    <w:semiHidden/>
    <w:unhideWhenUsed/>
    <w:rsid w:val="003D5963"/>
    <w:rPr>
      <w:sz w:val="18"/>
      <w:szCs w:val="18"/>
    </w:rPr>
  </w:style>
  <w:style w:type="paragraph" w:styleId="CommentText">
    <w:name w:val="annotation text"/>
    <w:basedOn w:val="Normal"/>
    <w:link w:val="CommentTextChar"/>
    <w:uiPriority w:val="99"/>
    <w:semiHidden/>
    <w:unhideWhenUsed/>
    <w:rsid w:val="003D5963"/>
    <w:rPr>
      <w:sz w:val="24"/>
    </w:rPr>
  </w:style>
  <w:style w:type="character" w:customStyle="1" w:styleId="CommentTextChar">
    <w:name w:val="Comment Text Char"/>
    <w:basedOn w:val="DefaultParagraphFont"/>
    <w:link w:val="CommentText"/>
    <w:uiPriority w:val="99"/>
    <w:semiHidden/>
    <w:rsid w:val="003D5963"/>
    <w:rPr>
      <w:rFonts w:ascii="Verdana" w:eastAsia="Calibri" w:hAnsi="Verdana"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3D5963"/>
    <w:rPr>
      <w:b/>
      <w:bCs/>
      <w:sz w:val="20"/>
      <w:szCs w:val="20"/>
    </w:rPr>
  </w:style>
  <w:style w:type="character" w:customStyle="1" w:styleId="CommentSubjectChar">
    <w:name w:val="Comment Subject Char"/>
    <w:basedOn w:val="CommentTextChar"/>
    <w:link w:val="CommentSubject"/>
    <w:uiPriority w:val="99"/>
    <w:semiHidden/>
    <w:rsid w:val="003D5963"/>
    <w:rPr>
      <w:rFonts w:ascii="Verdana" w:eastAsia="Calibri" w:hAnsi="Verdana" w:cs="Times New Roman"/>
      <w:b/>
      <w:bCs/>
      <w:sz w:val="24"/>
      <w:szCs w:val="24"/>
      <w:lang w:eastAsia="en-US"/>
    </w:rPr>
  </w:style>
  <w:style w:type="character" w:styleId="Hyperlink">
    <w:name w:val="Hyperlink"/>
    <w:basedOn w:val="DefaultParagraphFont"/>
    <w:uiPriority w:val="99"/>
    <w:semiHidden/>
    <w:unhideWhenUsed/>
    <w:rsid w:val="009F4A69"/>
    <w:rPr>
      <w:color w:val="0000FF"/>
      <w:u w:val="single"/>
    </w:rPr>
  </w:style>
  <w:style w:type="paragraph" w:styleId="Header">
    <w:name w:val="header"/>
    <w:basedOn w:val="Normal"/>
    <w:link w:val="HeaderChar"/>
    <w:uiPriority w:val="99"/>
    <w:unhideWhenUsed/>
    <w:rsid w:val="00AC13CA"/>
    <w:pPr>
      <w:tabs>
        <w:tab w:val="center" w:pos="4320"/>
        <w:tab w:val="right" w:pos="8640"/>
      </w:tabs>
      <w:spacing w:before="0" w:after="0"/>
    </w:pPr>
  </w:style>
  <w:style w:type="character" w:customStyle="1" w:styleId="HeaderChar">
    <w:name w:val="Header Char"/>
    <w:basedOn w:val="DefaultParagraphFont"/>
    <w:link w:val="Header"/>
    <w:uiPriority w:val="99"/>
    <w:rsid w:val="00AC13CA"/>
    <w:rPr>
      <w:rFonts w:ascii="Verdana" w:eastAsia="Calibri" w:hAnsi="Verdana" w:cs="Times New Roman"/>
      <w:sz w:val="22"/>
      <w:szCs w:val="24"/>
      <w:lang w:eastAsia="en-US"/>
    </w:rPr>
  </w:style>
  <w:style w:type="paragraph" w:styleId="Footer">
    <w:name w:val="footer"/>
    <w:basedOn w:val="Normal"/>
    <w:link w:val="FooterChar"/>
    <w:uiPriority w:val="99"/>
    <w:unhideWhenUsed/>
    <w:rsid w:val="00AC13CA"/>
    <w:pPr>
      <w:tabs>
        <w:tab w:val="center" w:pos="4320"/>
        <w:tab w:val="right" w:pos="8640"/>
      </w:tabs>
      <w:spacing w:before="0" w:after="0"/>
    </w:pPr>
  </w:style>
  <w:style w:type="character" w:customStyle="1" w:styleId="FooterChar">
    <w:name w:val="Footer Char"/>
    <w:basedOn w:val="DefaultParagraphFont"/>
    <w:link w:val="Footer"/>
    <w:uiPriority w:val="99"/>
    <w:rsid w:val="00AC13CA"/>
    <w:rPr>
      <w:rFonts w:ascii="Verdana" w:eastAsia="Calibri" w:hAnsi="Verdana" w:cs="Times New Roman"/>
      <w:sz w:val="22"/>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3A1"/>
    <w:pPr>
      <w:spacing w:before="120" w:after="120"/>
    </w:pPr>
    <w:rPr>
      <w:rFonts w:ascii="Verdana" w:eastAsia="Calibri" w:hAnsi="Verdana" w:cs="Times New Roman"/>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C75AA"/>
    <w:rPr>
      <w:rFonts w:ascii="Lucida Grande" w:hAnsi="Lucida Grande"/>
      <w:sz w:val="18"/>
      <w:szCs w:val="18"/>
    </w:rPr>
  </w:style>
  <w:style w:type="paragraph" w:styleId="Title">
    <w:name w:val="Title"/>
    <w:basedOn w:val="Normal"/>
    <w:next w:val="Normal"/>
    <w:link w:val="TitleChar"/>
    <w:uiPriority w:val="99"/>
    <w:qFormat/>
    <w:rsid w:val="000673A1"/>
    <w:pPr>
      <w:spacing w:after="60"/>
      <w:jc w:val="center"/>
      <w:outlineLvl w:val="0"/>
    </w:pPr>
    <w:rPr>
      <w:rFonts w:asciiTheme="majorHAnsi" w:hAnsiTheme="majorHAnsi" w:cstheme="majorBidi"/>
      <w:b/>
      <w:bCs/>
      <w:color w:val="943634" w:themeColor="accent2" w:themeShade="BF"/>
      <w:kern w:val="28"/>
      <w:sz w:val="30"/>
      <w:szCs w:val="30"/>
    </w:rPr>
  </w:style>
  <w:style w:type="character" w:customStyle="1" w:styleId="TitleChar">
    <w:name w:val="Title Char"/>
    <w:basedOn w:val="DefaultParagraphFont"/>
    <w:link w:val="Title"/>
    <w:uiPriority w:val="99"/>
    <w:rsid w:val="000673A1"/>
    <w:rPr>
      <w:rFonts w:asciiTheme="majorHAnsi" w:eastAsia="Calibri" w:hAnsiTheme="majorHAnsi" w:cstheme="majorBidi"/>
      <w:b/>
      <w:bCs/>
      <w:color w:val="943634" w:themeColor="accent2" w:themeShade="BF"/>
      <w:kern w:val="28"/>
      <w:sz w:val="30"/>
      <w:szCs w:val="30"/>
      <w:lang w:eastAsia="en-US"/>
    </w:rPr>
  </w:style>
  <w:style w:type="paragraph" w:customStyle="1" w:styleId="Instruction">
    <w:name w:val="Instruction"/>
    <w:next w:val="Normal"/>
    <w:rsid w:val="000673A1"/>
    <w:pPr>
      <w:keepNext/>
      <w:spacing w:before="60" w:after="60"/>
      <w:jc w:val="center"/>
    </w:pPr>
    <w:rPr>
      <w:rFonts w:ascii="Arial" w:eastAsia="Times New Roman" w:hAnsi="Arial" w:cs="Arial"/>
      <w:b/>
      <w:i/>
      <w:sz w:val="22"/>
      <w:szCs w:val="24"/>
      <w:lang w:eastAsia="en-US"/>
    </w:rPr>
  </w:style>
  <w:style w:type="paragraph" w:customStyle="1" w:styleId="RESPONSES">
    <w:name w:val="RESPONSES"/>
    <w:basedOn w:val="Normal"/>
    <w:qFormat/>
    <w:rsid w:val="000673A1"/>
    <w:pPr>
      <w:keepNext/>
      <w:keepLines/>
      <w:numPr>
        <w:numId w:val="1"/>
      </w:numPr>
      <w:spacing w:before="40" w:after="40"/>
      <w:outlineLvl w:val="2"/>
    </w:pPr>
    <w:rPr>
      <w:rFonts w:ascii="Arial" w:hAnsi="Arial" w:cs="Arial"/>
      <w:color w:val="000000"/>
      <w:sz w:val="20"/>
      <w:szCs w:val="18"/>
    </w:rPr>
  </w:style>
  <w:style w:type="paragraph" w:customStyle="1" w:styleId="Question">
    <w:name w:val="Question"/>
    <w:basedOn w:val="Normal"/>
    <w:link w:val="QuestionChar"/>
    <w:uiPriority w:val="99"/>
    <w:rsid w:val="000673A1"/>
    <w:pPr>
      <w:keepNext/>
      <w:numPr>
        <w:numId w:val="2"/>
      </w:numPr>
      <w:spacing w:before="300" w:after="60"/>
    </w:pPr>
    <w:rPr>
      <w:rFonts w:ascii="Arial" w:hAnsi="Arial"/>
      <w:b/>
      <w:sz w:val="20"/>
    </w:rPr>
  </w:style>
  <w:style w:type="character" w:customStyle="1" w:styleId="QuestionChar">
    <w:name w:val="Question Char"/>
    <w:link w:val="Question"/>
    <w:uiPriority w:val="99"/>
    <w:locked/>
    <w:rsid w:val="000673A1"/>
    <w:rPr>
      <w:rFonts w:ascii="Arial" w:eastAsia="Calibri" w:hAnsi="Arial" w:cs="Times New Roman"/>
      <w:b/>
      <w:szCs w:val="24"/>
      <w:lang w:eastAsia="en-US"/>
    </w:rPr>
  </w:style>
  <w:style w:type="paragraph" w:customStyle="1" w:styleId="ResponseLettered">
    <w:name w:val="Response_Lettered"/>
    <w:uiPriority w:val="99"/>
    <w:rsid w:val="000673A1"/>
    <w:pPr>
      <w:keepNext/>
      <w:numPr>
        <w:numId w:val="3"/>
      </w:numPr>
      <w:spacing w:before="50" w:after="50"/>
    </w:pPr>
    <w:rPr>
      <w:rFonts w:ascii="Arial" w:eastAsia="Calibri" w:hAnsi="Arial" w:cs="Arial"/>
      <w:szCs w:val="22"/>
      <w:lang w:eastAsia="en-US"/>
    </w:rPr>
  </w:style>
  <w:style w:type="paragraph" w:customStyle="1" w:styleId="ResponseTable">
    <w:name w:val="Response_Table"/>
    <w:basedOn w:val="Normal"/>
    <w:uiPriority w:val="99"/>
    <w:rsid w:val="000673A1"/>
    <w:pPr>
      <w:keepNext/>
      <w:spacing w:before="40" w:after="40"/>
      <w:jc w:val="center"/>
    </w:pPr>
    <w:rPr>
      <w:rFonts w:ascii="Wingdings" w:hAnsi="Wingdings" w:cs="Arial"/>
      <w:szCs w:val="22"/>
    </w:rPr>
  </w:style>
  <w:style w:type="paragraph" w:customStyle="1" w:styleId="REsponseHeadings">
    <w:name w:val="REsponse Headings"/>
    <w:basedOn w:val="Normal"/>
    <w:next w:val="Normal"/>
    <w:uiPriority w:val="99"/>
    <w:rsid w:val="000673A1"/>
    <w:pPr>
      <w:jc w:val="center"/>
    </w:pPr>
    <w:rPr>
      <w:rFonts w:ascii="Franklin Gothic Book" w:hAnsi="Franklin Gothic Book"/>
      <w:b/>
      <w:sz w:val="20"/>
    </w:rPr>
  </w:style>
  <w:style w:type="paragraph" w:customStyle="1" w:styleId="BLANKCELL">
    <w:name w:val="BLANK CELL"/>
    <w:basedOn w:val="Normal"/>
    <w:qFormat/>
    <w:rsid w:val="000673A1"/>
    <w:pPr>
      <w:spacing w:before="0" w:after="0"/>
    </w:pPr>
    <w:rPr>
      <w:rFonts w:eastAsia="Times New Roman"/>
      <w:szCs w:val="20"/>
    </w:rPr>
  </w:style>
  <w:style w:type="character" w:styleId="CommentReference">
    <w:name w:val="annotation reference"/>
    <w:basedOn w:val="DefaultParagraphFont"/>
    <w:uiPriority w:val="99"/>
    <w:semiHidden/>
    <w:unhideWhenUsed/>
    <w:rsid w:val="003D5963"/>
    <w:rPr>
      <w:sz w:val="18"/>
      <w:szCs w:val="18"/>
    </w:rPr>
  </w:style>
  <w:style w:type="paragraph" w:styleId="CommentText">
    <w:name w:val="annotation text"/>
    <w:basedOn w:val="Normal"/>
    <w:link w:val="CommentTextChar"/>
    <w:uiPriority w:val="99"/>
    <w:semiHidden/>
    <w:unhideWhenUsed/>
    <w:rsid w:val="003D5963"/>
    <w:rPr>
      <w:sz w:val="24"/>
    </w:rPr>
  </w:style>
  <w:style w:type="character" w:customStyle="1" w:styleId="CommentTextChar">
    <w:name w:val="Comment Text Char"/>
    <w:basedOn w:val="DefaultParagraphFont"/>
    <w:link w:val="CommentText"/>
    <w:uiPriority w:val="99"/>
    <w:semiHidden/>
    <w:rsid w:val="003D5963"/>
    <w:rPr>
      <w:rFonts w:ascii="Verdana" w:eastAsia="Calibri" w:hAnsi="Verdana"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3D5963"/>
    <w:rPr>
      <w:b/>
      <w:bCs/>
      <w:sz w:val="20"/>
      <w:szCs w:val="20"/>
    </w:rPr>
  </w:style>
  <w:style w:type="character" w:customStyle="1" w:styleId="CommentSubjectChar">
    <w:name w:val="Comment Subject Char"/>
    <w:basedOn w:val="CommentTextChar"/>
    <w:link w:val="CommentSubject"/>
    <w:uiPriority w:val="99"/>
    <w:semiHidden/>
    <w:rsid w:val="003D5963"/>
    <w:rPr>
      <w:rFonts w:ascii="Verdana" w:eastAsia="Calibri" w:hAnsi="Verdana" w:cs="Times New Roman"/>
      <w:b/>
      <w:bCs/>
      <w:sz w:val="24"/>
      <w:szCs w:val="24"/>
      <w:lang w:eastAsia="en-US"/>
    </w:rPr>
  </w:style>
  <w:style w:type="character" w:styleId="Hyperlink">
    <w:name w:val="Hyperlink"/>
    <w:basedOn w:val="DefaultParagraphFont"/>
    <w:uiPriority w:val="99"/>
    <w:semiHidden/>
    <w:unhideWhenUsed/>
    <w:rsid w:val="009F4A69"/>
    <w:rPr>
      <w:color w:val="0000FF"/>
      <w:u w:val="single"/>
    </w:rPr>
  </w:style>
  <w:style w:type="paragraph" w:styleId="Header">
    <w:name w:val="header"/>
    <w:basedOn w:val="Normal"/>
    <w:link w:val="HeaderChar"/>
    <w:uiPriority w:val="99"/>
    <w:unhideWhenUsed/>
    <w:rsid w:val="00AC13CA"/>
    <w:pPr>
      <w:tabs>
        <w:tab w:val="center" w:pos="4320"/>
        <w:tab w:val="right" w:pos="8640"/>
      </w:tabs>
      <w:spacing w:before="0" w:after="0"/>
    </w:pPr>
  </w:style>
  <w:style w:type="character" w:customStyle="1" w:styleId="HeaderChar">
    <w:name w:val="Header Char"/>
    <w:basedOn w:val="DefaultParagraphFont"/>
    <w:link w:val="Header"/>
    <w:uiPriority w:val="99"/>
    <w:rsid w:val="00AC13CA"/>
    <w:rPr>
      <w:rFonts w:ascii="Verdana" w:eastAsia="Calibri" w:hAnsi="Verdana" w:cs="Times New Roman"/>
      <w:sz w:val="22"/>
      <w:szCs w:val="24"/>
      <w:lang w:eastAsia="en-US"/>
    </w:rPr>
  </w:style>
  <w:style w:type="paragraph" w:styleId="Footer">
    <w:name w:val="footer"/>
    <w:basedOn w:val="Normal"/>
    <w:link w:val="FooterChar"/>
    <w:uiPriority w:val="99"/>
    <w:unhideWhenUsed/>
    <w:rsid w:val="00AC13CA"/>
    <w:pPr>
      <w:tabs>
        <w:tab w:val="center" w:pos="4320"/>
        <w:tab w:val="right" w:pos="8640"/>
      </w:tabs>
      <w:spacing w:before="0" w:after="0"/>
    </w:pPr>
  </w:style>
  <w:style w:type="character" w:customStyle="1" w:styleId="FooterChar">
    <w:name w:val="Footer Char"/>
    <w:basedOn w:val="DefaultParagraphFont"/>
    <w:link w:val="Footer"/>
    <w:uiPriority w:val="99"/>
    <w:rsid w:val="00AC13CA"/>
    <w:rPr>
      <w:rFonts w:ascii="Verdana" w:eastAsia="Calibri" w:hAnsi="Verdana" w:cs="Times New Roman"/>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DEckstein@novaresearch.com"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597</Words>
  <Characters>3408</Characters>
  <Application>Microsoft Macintosh Word</Application>
  <DocSecurity>0</DocSecurity>
  <Lines>28</Lines>
  <Paragraphs>7</Paragraphs>
  <ScaleCrop>false</ScaleCrop>
  <Company>NOVA Research Company</Company>
  <LinksUpToDate>false</LinksUpToDate>
  <CharactersWithSpaces>3998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Eckstein</dc:creator>
  <cp:keywords/>
  <dc:description/>
  <cp:lastModifiedBy>Daniel Eckstein</cp:lastModifiedBy>
  <cp:revision>2</cp:revision>
  <dcterms:created xsi:type="dcterms:W3CDTF">2013-04-10T16:38:00Z</dcterms:created>
  <dcterms:modified xsi:type="dcterms:W3CDTF">2013-04-10T16:38:00Z</dcterms:modified>
</cp:coreProperties>
</file>