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6C" w:rsidRPr="00C76657" w:rsidRDefault="00A7606C" w:rsidP="00A7606C">
      <w:pPr>
        <w:spacing w:after="0" w:line="240" w:lineRule="auto"/>
        <w:jc w:val="right"/>
        <w:rPr>
          <w:rFonts w:ascii="Arial" w:hAnsi="Arial" w:cs="Arial"/>
          <w:szCs w:val="16"/>
        </w:rPr>
      </w:pPr>
      <w:r w:rsidRPr="00C76657">
        <w:rPr>
          <w:rFonts w:ascii="Arial" w:hAnsi="Arial" w:cs="Arial"/>
          <w:szCs w:val="16"/>
        </w:rPr>
        <w:t>OMB Control No: 0925-0648</w:t>
      </w:r>
    </w:p>
    <w:p w:rsidR="00A7606C" w:rsidRPr="00C76657" w:rsidRDefault="00A7606C" w:rsidP="00A7606C">
      <w:pPr>
        <w:jc w:val="right"/>
        <w:rPr>
          <w:rFonts w:ascii="Arial" w:hAnsi="Arial" w:cs="Arial"/>
          <w:szCs w:val="16"/>
        </w:rPr>
      </w:pPr>
      <w:r w:rsidRPr="00C76657">
        <w:rPr>
          <w:rFonts w:ascii="Arial" w:hAnsi="Arial" w:cs="Arial"/>
          <w:szCs w:val="16"/>
        </w:rPr>
        <w:t>Expiration Date: 01/2015</w:t>
      </w:r>
    </w:p>
    <w:p w:rsidR="00A7606C" w:rsidRPr="00C76657" w:rsidRDefault="00A7606C" w:rsidP="00A7606C">
      <w:pPr>
        <w:pStyle w:val="CM116"/>
        <w:jc w:val="center"/>
        <w:rPr>
          <w:rFonts w:ascii="Arial" w:hAnsi="Arial" w:cs="Arial"/>
          <w:sz w:val="14"/>
          <w:szCs w:val="14"/>
        </w:rPr>
      </w:pPr>
    </w:p>
    <w:p w:rsidR="00A7606C" w:rsidRPr="00C76657" w:rsidRDefault="00383254" w:rsidP="00A7606C">
      <w:pPr>
        <w:pStyle w:val="CM116"/>
        <w:jc w:val="center"/>
        <w:rPr>
          <w:b/>
          <w:sz w:val="28"/>
          <w:szCs w:val="28"/>
        </w:rPr>
      </w:pPr>
      <w:r w:rsidRPr="00C76657">
        <w:rPr>
          <w:b/>
          <w:sz w:val="28"/>
          <w:szCs w:val="28"/>
        </w:rPr>
        <w:t>Attachment D</w:t>
      </w:r>
      <w:r w:rsidR="00A7606C" w:rsidRPr="00C76657">
        <w:rPr>
          <w:b/>
          <w:sz w:val="28"/>
          <w:szCs w:val="28"/>
        </w:rPr>
        <w:t xml:space="preserve">: </w:t>
      </w:r>
      <w:r w:rsidR="0050190B" w:rsidRPr="00C76657">
        <w:rPr>
          <w:b/>
          <w:sz w:val="28"/>
          <w:szCs w:val="28"/>
        </w:rPr>
        <w:t>Spanish Survey</w:t>
      </w:r>
    </w:p>
    <w:p w:rsidR="00A7606C" w:rsidRPr="00C76657" w:rsidRDefault="00A7606C" w:rsidP="00A7606C">
      <w:pPr>
        <w:pStyle w:val="CM116"/>
        <w:jc w:val="center"/>
        <w:rPr>
          <w:b/>
          <w:sz w:val="28"/>
          <w:szCs w:val="28"/>
        </w:rPr>
      </w:pPr>
    </w:p>
    <w:p w:rsidR="00A7606C" w:rsidRPr="00C76657" w:rsidRDefault="00A7606C" w:rsidP="00A7606C">
      <w:pPr>
        <w:spacing w:after="0" w:line="240" w:lineRule="auto"/>
        <w:rPr>
          <w:rStyle w:val="IntenseEmphasis"/>
        </w:rPr>
      </w:pPr>
      <w:r w:rsidRPr="00C76657">
        <w:rPr>
          <w:rStyle w:val="IntenseEmphasis"/>
        </w:rPr>
        <w:t>Survey Instrument</w:t>
      </w:r>
    </w:p>
    <w:p w:rsidR="00A7606C" w:rsidRPr="00C76657" w:rsidRDefault="00A7606C" w:rsidP="00A7606C">
      <w:pPr>
        <w:spacing w:after="0" w:line="240" w:lineRule="auto"/>
      </w:pPr>
    </w:p>
    <w:p w:rsidR="00E52575" w:rsidRPr="00C76657" w:rsidRDefault="00E52575" w:rsidP="00E52575">
      <w:pPr>
        <w:pStyle w:val="Title"/>
        <w:jc w:val="left"/>
        <w:rPr>
          <w:rFonts w:ascii="Times New Roman" w:hAnsi="Times New Roman"/>
          <w:sz w:val="22"/>
          <w:szCs w:val="22"/>
        </w:rPr>
      </w:pPr>
      <w:r w:rsidRPr="00C76657">
        <w:rPr>
          <w:rFonts w:ascii="Times New Roman" w:hAnsi="Times New Roman"/>
          <w:sz w:val="22"/>
          <w:szCs w:val="22"/>
        </w:rPr>
        <w:t>//remove stop button for web instrument//</w:t>
      </w:r>
    </w:p>
    <w:p w:rsidR="00E52575" w:rsidRPr="00C76657" w:rsidRDefault="00E52575" w:rsidP="00E52575">
      <w:pPr>
        <w:pStyle w:val="Title"/>
        <w:jc w:val="left"/>
        <w:rPr>
          <w:rFonts w:ascii="Times New Roman" w:hAnsi="Times New Roman"/>
          <w:sz w:val="22"/>
          <w:szCs w:val="22"/>
        </w:rPr>
      </w:pPr>
      <w:r w:rsidRPr="00C76657">
        <w:rPr>
          <w:rFonts w:ascii="Times New Roman" w:hAnsi="Times New Roman"/>
          <w:sz w:val="22"/>
          <w:szCs w:val="22"/>
        </w:rPr>
        <w:t xml:space="preserve">//insert </w:t>
      </w:r>
      <w:proofErr w:type="spellStart"/>
      <w:r w:rsidRPr="00C76657">
        <w:rPr>
          <w:rFonts w:ascii="Times New Roman" w:hAnsi="Times New Roman"/>
          <w:sz w:val="22"/>
          <w:szCs w:val="22"/>
        </w:rPr>
        <w:t>gard</w:t>
      </w:r>
      <w:proofErr w:type="spellEnd"/>
      <w:r w:rsidRPr="00C76657">
        <w:rPr>
          <w:rFonts w:ascii="Times New Roman" w:hAnsi="Times New Roman"/>
          <w:sz w:val="22"/>
          <w:szCs w:val="22"/>
        </w:rPr>
        <w:t xml:space="preserve"> survey banner</w:t>
      </w:r>
      <w:r w:rsidRPr="00C76657">
        <w:rPr>
          <w:color w:val="1F497D"/>
        </w:rPr>
        <w:t>//</w:t>
      </w:r>
    </w:p>
    <w:p w:rsidR="00E52575" w:rsidRPr="00C76657" w:rsidRDefault="00E52575" w:rsidP="00E52575">
      <w:pPr>
        <w:pStyle w:val="Title"/>
        <w:jc w:val="left"/>
        <w:rPr>
          <w:rFonts w:ascii="Times New Roman" w:hAnsi="Times New Roman"/>
          <w:sz w:val="22"/>
          <w:szCs w:val="22"/>
        </w:rPr>
      </w:pPr>
    </w:p>
    <w:p w:rsidR="00E52575" w:rsidRPr="00C76657" w:rsidRDefault="00E52575" w:rsidP="00E52575">
      <w:pPr>
        <w:pStyle w:val="Title"/>
        <w:jc w:val="left"/>
        <w:rPr>
          <w:rFonts w:ascii="Times New Roman" w:hAnsi="Times New Roman"/>
          <w:sz w:val="22"/>
          <w:szCs w:val="22"/>
        </w:rPr>
      </w:pPr>
      <w:r w:rsidRPr="00C76657">
        <w:rPr>
          <w:rFonts w:ascii="Times New Roman" w:hAnsi="Times New Roman"/>
          <w:sz w:val="22"/>
          <w:szCs w:val="22"/>
        </w:rPr>
        <w:t>[Landing Page]</w:t>
      </w:r>
    </w:p>
    <w:p w:rsidR="00E52575" w:rsidRPr="00C76657" w:rsidRDefault="00E52575" w:rsidP="00E52575">
      <w:pPr>
        <w:pStyle w:val="Title"/>
        <w:rPr>
          <w:rFonts w:ascii="Times New Roman" w:hAnsi="Times New Roman"/>
          <w:sz w:val="22"/>
          <w:szCs w:val="22"/>
        </w:rPr>
      </w:pPr>
    </w:p>
    <w:p w:rsidR="00E52575" w:rsidRPr="00C76657" w:rsidRDefault="00E52575" w:rsidP="00E52575">
      <w:pPr>
        <w:pStyle w:val="Title"/>
        <w:rPr>
          <w:rFonts w:ascii="Times New Roman" w:hAnsi="Times New Roman"/>
          <w:sz w:val="22"/>
          <w:szCs w:val="22"/>
        </w:rPr>
      </w:pPr>
    </w:p>
    <w:p w:rsidR="00E52575" w:rsidRPr="00C76657" w:rsidRDefault="00E52575" w:rsidP="00E52575">
      <w:pPr>
        <w:pStyle w:val="Title"/>
        <w:rPr>
          <w:rFonts w:ascii="Times New Roman" w:hAnsi="Times New Roman"/>
          <w:b w:val="0"/>
          <w:sz w:val="22"/>
          <w:szCs w:val="22"/>
          <w:lang w:val="es-ES"/>
        </w:rPr>
      </w:pPr>
      <w:r w:rsidRPr="00C76657">
        <w:rPr>
          <w:rFonts w:ascii="Times New Roman" w:hAnsi="Times New Roman"/>
          <w:b w:val="0"/>
          <w:sz w:val="22"/>
          <w:szCs w:val="22"/>
          <w:lang w:val="es-ES"/>
        </w:rPr>
        <w:t xml:space="preserve">Institutos Nacionales de la Salud, Centro Nacional para el Avance de las Ciencias Aplicadas (NCATS) – La Oficina de </w:t>
      </w:r>
      <w:proofErr w:type="spellStart"/>
      <w:r w:rsidRPr="00C76657">
        <w:rPr>
          <w:rFonts w:ascii="Times New Roman" w:hAnsi="Times New Roman"/>
          <w:b w:val="0"/>
          <w:sz w:val="22"/>
          <w:szCs w:val="22"/>
          <w:lang w:val="es-ES"/>
        </w:rPr>
        <w:t>Investigaciόn</w:t>
      </w:r>
      <w:proofErr w:type="spellEnd"/>
      <w:r w:rsidRPr="00C76657">
        <w:rPr>
          <w:rFonts w:ascii="Times New Roman" w:hAnsi="Times New Roman"/>
          <w:b w:val="0"/>
          <w:sz w:val="22"/>
          <w:szCs w:val="22"/>
          <w:lang w:val="es-ES"/>
        </w:rPr>
        <w:t xml:space="preserve"> de Enfermedades Raras y El Instituto Nacional de Investigación del Genoma Humano</w:t>
      </w:r>
      <w:r w:rsidRPr="00C76657">
        <w:rPr>
          <w:rFonts w:ascii="Times New Roman" w:hAnsi="Times New Roman"/>
          <w:b w:val="0"/>
          <w:sz w:val="22"/>
          <w:szCs w:val="22"/>
          <w:lang w:val="es-ES"/>
        </w:rPr>
        <w:br/>
        <w:t>El Centro de Información sobre Enfermedades Genéticas y Raras (GARD por sus siglas en inglés)</w:t>
      </w:r>
      <w:r w:rsidRPr="00C76657">
        <w:rPr>
          <w:rFonts w:ascii="Times New Roman" w:hAnsi="Times New Roman"/>
          <w:b w:val="0"/>
          <w:sz w:val="22"/>
          <w:szCs w:val="22"/>
          <w:lang w:val="es-ES"/>
        </w:rPr>
        <w:br/>
        <w:t xml:space="preserve">su Servicio de Encuesta de </w:t>
      </w:r>
      <w:proofErr w:type="spellStart"/>
      <w:r w:rsidRPr="00C76657">
        <w:rPr>
          <w:rFonts w:ascii="Times New Roman" w:hAnsi="Times New Roman"/>
          <w:b w:val="0"/>
          <w:sz w:val="22"/>
          <w:szCs w:val="22"/>
          <w:lang w:val="es-ES"/>
        </w:rPr>
        <w:t>Satisfacciόn</w:t>
      </w:r>
      <w:proofErr w:type="spellEnd"/>
      <w:r w:rsidRPr="00C76657">
        <w:rPr>
          <w:rFonts w:ascii="Times New Roman" w:hAnsi="Times New Roman"/>
          <w:b w:val="0"/>
          <w:sz w:val="22"/>
          <w:szCs w:val="22"/>
          <w:lang w:val="es-ES"/>
        </w:rPr>
        <w:t xml:space="preserve"> del Cliente</w:t>
      </w:r>
    </w:p>
    <w:p w:rsidR="00E52575" w:rsidRPr="00C76657" w:rsidRDefault="00E52575" w:rsidP="00E52575">
      <w:pPr>
        <w:pStyle w:val="Title"/>
        <w:jc w:val="left"/>
        <w:rPr>
          <w:rFonts w:ascii="Times New Roman" w:hAnsi="Times New Roman"/>
          <w:color w:val="548DD4" w:themeColor="text2" w:themeTint="99"/>
          <w:sz w:val="22"/>
          <w:szCs w:val="22"/>
          <w:lang w:val="es-ES"/>
        </w:rPr>
      </w:pPr>
    </w:p>
    <w:p w:rsidR="00E52575" w:rsidRPr="00C76657" w:rsidRDefault="00E52575" w:rsidP="00E52575">
      <w:pPr>
        <w:pStyle w:val="Title"/>
        <w:jc w:val="left"/>
        <w:rPr>
          <w:rFonts w:ascii="Times New Roman" w:hAnsi="Times New Roman"/>
          <w:b w:val="0"/>
          <w:color w:val="365F91"/>
          <w:sz w:val="22"/>
          <w:szCs w:val="22"/>
        </w:rPr>
      </w:pPr>
    </w:p>
    <w:p w:rsidR="00E52575" w:rsidRPr="00C76657" w:rsidRDefault="00E52575" w:rsidP="00E52575">
      <w:pPr>
        <w:spacing w:after="0" w:line="240" w:lineRule="auto"/>
        <w:rPr>
          <w:b/>
          <w:bCs/>
          <w:color w:val="000000"/>
        </w:rPr>
      </w:pPr>
      <w:proofErr w:type="spellStart"/>
      <w:r w:rsidRPr="00C76657">
        <w:rPr>
          <w:b/>
          <w:bCs/>
          <w:color w:val="000000"/>
        </w:rPr>
        <w:t>Cláusula</w:t>
      </w:r>
      <w:proofErr w:type="spellEnd"/>
      <w:proofErr w:type="gramStart"/>
      <w:r w:rsidRPr="00C76657">
        <w:rPr>
          <w:b/>
          <w:bCs/>
          <w:color w:val="000000"/>
        </w:rPr>
        <w:t>  de</w:t>
      </w:r>
      <w:proofErr w:type="gramEnd"/>
      <w:r w:rsidRPr="00C76657">
        <w:rPr>
          <w:b/>
          <w:bCs/>
          <w:color w:val="000000"/>
        </w:rPr>
        <w:t xml:space="preserve"> </w:t>
      </w:r>
      <w:proofErr w:type="spellStart"/>
      <w:r w:rsidRPr="00C76657">
        <w:rPr>
          <w:b/>
          <w:bCs/>
          <w:color w:val="000000"/>
        </w:rPr>
        <w:t>divulgación</w:t>
      </w:r>
      <w:proofErr w:type="spellEnd"/>
      <w:r w:rsidRPr="00C76657">
        <w:rPr>
          <w:b/>
          <w:bCs/>
          <w:color w:val="000000"/>
        </w:rPr>
        <w:t xml:space="preserve"> de la </w:t>
      </w:r>
      <w:proofErr w:type="spellStart"/>
      <w:r w:rsidRPr="00C76657">
        <w:rPr>
          <w:b/>
          <w:bCs/>
          <w:color w:val="000000"/>
        </w:rPr>
        <w:t>responsabilidad</w:t>
      </w:r>
      <w:proofErr w:type="spellEnd"/>
      <w:r w:rsidRPr="00C76657">
        <w:rPr>
          <w:b/>
          <w:bCs/>
          <w:color w:val="000000"/>
        </w:rPr>
        <w:t xml:space="preserve"> </w:t>
      </w:r>
    </w:p>
    <w:p w:rsidR="00E52575" w:rsidRPr="00C76657" w:rsidRDefault="00E52575" w:rsidP="00E52575">
      <w:pPr>
        <w:spacing w:after="0" w:line="240" w:lineRule="auto"/>
        <w:rPr>
          <w:color w:val="000000"/>
          <w:lang w:val="es-ES"/>
        </w:rPr>
      </w:pPr>
      <w:r w:rsidRPr="00C76657">
        <w:rPr>
          <w:color w:val="000000"/>
          <w:lang w:val="es-ES"/>
        </w:rPr>
        <w:t xml:space="preserve">Según los reportes del público para completar esta recopilación de información  se estima un promedio de 10 minutos por respuesta, incluyendo el tiempo para revisar las instrucciones, buscar las fuentes de datos existentes, compilar y guardar los datos necesarios y completar y revisar la recopilación de información. Una agencia no tiene la obligación de realizar o de patrocinar una  recopilación de información y ningún individuo está obligado a responder a una recopilación de información, a menos que esta posea un número de control válido de la Oficina de Gerencia y Presupuesto (Office of Management and Budget – OMB, por sus siglas). Envíe sus comentarios sobre el estimado del promedio de tiempo necesario para las respuestas o sobre cualquier otro aspecto de esta recopilación de información, incluyendo sugerencias para reducir la responsabilidad del público a: NIH, Project </w:t>
      </w:r>
      <w:proofErr w:type="spellStart"/>
      <w:r w:rsidRPr="00C76657">
        <w:rPr>
          <w:color w:val="000000"/>
          <w:lang w:val="es-ES"/>
        </w:rPr>
        <w:t>Clearance</w:t>
      </w:r>
      <w:proofErr w:type="spellEnd"/>
      <w:r w:rsidRPr="00C76657">
        <w:rPr>
          <w:color w:val="000000"/>
          <w:lang w:val="es-ES"/>
        </w:rPr>
        <w:t xml:space="preserve"> </w:t>
      </w:r>
      <w:proofErr w:type="spellStart"/>
      <w:r w:rsidRPr="00C76657">
        <w:rPr>
          <w:color w:val="000000"/>
          <w:lang w:val="es-ES"/>
        </w:rPr>
        <w:t>Branch</w:t>
      </w:r>
      <w:proofErr w:type="spellEnd"/>
      <w:r w:rsidRPr="00C76657">
        <w:rPr>
          <w:color w:val="000000"/>
          <w:lang w:val="es-ES"/>
        </w:rPr>
        <w:t xml:space="preserve">, 6705 </w:t>
      </w:r>
      <w:proofErr w:type="spellStart"/>
      <w:r w:rsidRPr="00C76657">
        <w:rPr>
          <w:color w:val="000000"/>
          <w:lang w:val="es-ES"/>
        </w:rPr>
        <w:t>Rockledge</w:t>
      </w:r>
      <w:proofErr w:type="spellEnd"/>
      <w:r w:rsidRPr="00C76657">
        <w:rPr>
          <w:color w:val="000000"/>
          <w:lang w:val="es-ES"/>
        </w:rPr>
        <w:t xml:space="preserve"> Drive, MSC 7974, </w:t>
      </w:r>
      <w:proofErr w:type="spellStart"/>
      <w:r w:rsidRPr="00C76657">
        <w:rPr>
          <w:color w:val="000000"/>
          <w:lang w:val="es-ES"/>
        </w:rPr>
        <w:t>Bethesda</w:t>
      </w:r>
      <w:proofErr w:type="spellEnd"/>
      <w:r w:rsidRPr="00C76657">
        <w:rPr>
          <w:color w:val="000000"/>
          <w:lang w:val="es-ES"/>
        </w:rPr>
        <w:t xml:space="preserve">, MD 20892-7974, ATTN: PRA (0925-0648). No envíe por el correo a esta dirección el formulario completado. </w:t>
      </w:r>
    </w:p>
    <w:p w:rsidR="00E52575" w:rsidRPr="00C76657" w:rsidRDefault="00E52575" w:rsidP="00E52575">
      <w:pPr>
        <w:pStyle w:val="Title"/>
        <w:jc w:val="left"/>
        <w:rPr>
          <w:rFonts w:ascii="Times New Roman" w:hAnsi="Times New Roman"/>
          <w:b w:val="0"/>
          <w:color w:val="365F91"/>
          <w:sz w:val="22"/>
          <w:szCs w:val="22"/>
          <w:lang w:val="es-ES"/>
        </w:rPr>
      </w:pPr>
    </w:p>
    <w:p w:rsidR="00E52575" w:rsidRPr="00C76657" w:rsidRDefault="00E52575" w:rsidP="00E52575">
      <w:pPr>
        <w:pStyle w:val="Title"/>
        <w:jc w:val="left"/>
        <w:rPr>
          <w:rFonts w:ascii="Times New Roman" w:hAnsi="Times New Roman"/>
          <w:b w:val="0"/>
          <w:color w:val="365F91"/>
          <w:sz w:val="22"/>
          <w:szCs w:val="22"/>
        </w:rPr>
      </w:pPr>
      <w:r w:rsidRPr="00C76657">
        <w:rPr>
          <w:rFonts w:ascii="Times New Roman" w:hAnsi="Times New Roman"/>
          <w:b w:val="0"/>
          <w:color w:val="365F91"/>
          <w:sz w:val="22"/>
          <w:szCs w:val="22"/>
        </w:rPr>
        <w:t>//Ask All//</w:t>
      </w:r>
    </w:p>
    <w:p w:rsidR="00E52575" w:rsidRPr="00C76657" w:rsidRDefault="00E52575" w:rsidP="00E52575">
      <w:pPr>
        <w:pStyle w:val="Title"/>
        <w:jc w:val="left"/>
        <w:rPr>
          <w:rFonts w:ascii="Times New Roman" w:hAnsi="Times New Roman"/>
          <w:b w:val="0"/>
          <w:color w:val="365F91"/>
          <w:sz w:val="22"/>
          <w:szCs w:val="22"/>
        </w:rPr>
      </w:pPr>
      <w:r w:rsidRPr="00C76657">
        <w:rPr>
          <w:rFonts w:ascii="Times New Roman" w:hAnsi="Times New Roman"/>
          <w:b w:val="0"/>
          <w:color w:val="365F91"/>
          <w:sz w:val="22"/>
          <w:szCs w:val="22"/>
        </w:rPr>
        <w:t>//required response//</w:t>
      </w:r>
    </w:p>
    <w:p w:rsidR="00E52575" w:rsidRPr="00C76657" w:rsidRDefault="00E52575" w:rsidP="00E52575">
      <w:pPr>
        <w:pStyle w:val="Title"/>
        <w:jc w:val="left"/>
        <w:rPr>
          <w:rFonts w:ascii="Times New Roman" w:hAnsi="Times New Roman"/>
          <w:b w:val="0"/>
          <w:sz w:val="22"/>
          <w:szCs w:val="22"/>
        </w:rPr>
      </w:pPr>
    </w:p>
    <w:p w:rsidR="00E52575" w:rsidRPr="00C76657" w:rsidRDefault="00E52575" w:rsidP="00E52575">
      <w:pPr>
        <w:pStyle w:val="Title"/>
        <w:ind w:left="360" w:hanging="360"/>
        <w:jc w:val="left"/>
        <w:rPr>
          <w:rFonts w:ascii="Times New Roman" w:hAnsi="Times New Roman"/>
          <w:b w:val="0"/>
          <w:sz w:val="22"/>
          <w:szCs w:val="22"/>
        </w:rPr>
      </w:pPr>
      <w:r w:rsidRPr="00C76657">
        <w:rPr>
          <w:rFonts w:ascii="Times New Roman" w:hAnsi="Times New Roman"/>
          <w:b w:val="0"/>
          <w:sz w:val="22"/>
          <w:szCs w:val="22"/>
          <w:lang w:val="es-ES"/>
        </w:rPr>
        <w:t>Lang_1. Por favor seleccione su lenguaje preferido:</w:t>
      </w:r>
      <w:r w:rsidRPr="00C76657">
        <w:rPr>
          <w:rFonts w:ascii="Times New Roman" w:hAnsi="Times New Roman"/>
          <w:b w:val="0"/>
          <w:sz w:val="22"/>
          <w:szCs w:val="22"/>
          <w:lang w:val="es-ES"/>
        </w:rPr>
        <w:br/>
        <w:t xml:space="preserve">1. </w:t>
      </w:r>
      <w:proofErr w:type="spellStart"/>
      <w:r w:rsidRPr="00C76657">
        <w:rPr>
          <w:rFonts w:ascii="Times New Roman" w:hAnsi="Times New Roman"/>
          <w:b w:val="0"/>
          <w:sz w:val="22"/>
          <w:szCs w:val="22"/>
        </w:rPr>
        <w:t>Inglés</w:t>
      </w:r>
      <w:proofErr w:type="spellEnd"/>
      <w:r w:rsidRPr="00C76657">
        <w:rPr>
          <w:rFonts w:ascii="Times New Roman" w:hAnsi="Times New Roman"/>
          <w:b w:val="0"/>
          <w:sz w:val="22"/>
          <w:szCs w:val="22"/>
        </w:rPr>
        <w:t xml:space="preserve"> </w:t>
      </w:r>
      <w:r w:rsidRPr="00C76657">
        <w:rPr>
          <w:rFonts w:ascii="Times New Roman" w:hAnsi="Times New Roman"/>
          <w:b w:val="0"/>
          <w:sz w:val="22"/>
          <w:szCs w:val="22"/>
        </w:rPr>
        <w:br/>
        <w:t xml:space="preserve">2. </w:t>
      </w:r>
      <w:proofErr w:type="spellStart"/>
      <w:r w:rsidRPr="00C76657">
        <w:rPr>
          <w:rFonts w:ascii="Times New Roman" w:hAnsi="Times New Roman"/>
          <w:b w:val="0"/>
          <w:sz w:val="22"/>
          <w:szCs w:val="22"/>
        </w:rPr>
        <w:t>Español</w:t>
      </w:r>
      <w:proofErr w:type="spellEnd"/>
    </w:p>
    <w:p w:rsidR="00E52575" w:rsidRPr="00C76657" w:rsidRDefault="00E52575" w:rsidP="00E52575">
      <w:pPr>
        <w:pStyle w:val="Title"/>
        <w:rPr>
          <w:rFonts w:ascii="Times New Roman" w:hAnsi="Times New Roman"/>
          <w:sz w:val="22"/>
          <w:szCs w:val="22"/>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pStyle w:val="Title"/>
        <w:jc w:val="left"/>
        <w:rPr>
          <w:rFonts w:ascii="Times New Roman" w:hAnsi="Times New Roman"/>
          <w:sz w:val="22"/>
          <w:szCs w:val="22"/>
        </w:rPr>
      </w:pPr>
    </w:p>
    <w:p w:rsidR="00E52575" w:rsidRPr="00C76657" w:rsidRDefault="00E52575" w:rsidP="00E52575">
      <w:pPr>
        <w:pStyle w:val="Title"/>
        <w:jc w:val="left"/>
        <w:rPr>
          <w:rFonts w:ascii="Times New Roman" w:hAnsi="Times New Roman"/>
          <w:sz w:val="22"/>
          <w:szCs w:val="22"/>
        </w:rPr>
      </w:pPr>
    </w:p>
    <w:p w:rsidR="00E52575" w:rsidRPr="00C76657" w:rsidRDefault="00E52575" w:rsidP="00E52575">
      <w:pPr>
        <w:pStyle w:val="Title"/>
        <w:rPr>
          <w:rFonts w:ascii="Times New Roman" w:hAnsi="Times New Roman"/>
          <w:sz w:val="22"/>
          <w:szCs w:val="22"/>
        </w:rPr>
      </w:pPr>
    </w:p>
    <w:p w:rsidR="00E52575" w:rsidRPr="00C76657" w:rsidRDefault="00E52575" w:rsidP="00E52575">
      <w:pPr>
        <w:pStyle w:val="Title"/>
        <w:rPr>
          <w:rFonts w:ascii="Times New Roman" w:hAnsi="Times New Roman"/>
          <w:b w:val="0"/>
          <w:sz w:val="22"/>
          <w:szCs w:val="22"/>
          <w:lang w:val="es-ES"/>
        </w:rPr>
      </w:pPr>
      <w:r w:rsidRPr="00C76657">
        <w:rPr>
          <w:rFonts w:ascii="Times New Roman" w:hAnsi="Times New Roman"/>
          <w:b w:val="0"/>
          <w:sz w:val="22"/>
          <w:szCs w:val="22"/>
          <w:lang w:val="es-ES"/>
        </w:rPr>
        <w:t xml:space="preserve">Institutos Nacionales de la Salud, Centro Nacional para el Avance de las Ciencias Aplicadas (NCATS) – La Oficina de </w:t>
      </w:r>
      <w:proofErr w:type="spellStart"/>
      <w:r w:rsidRPr="00C76657">
        <w:rPr>
          <w:rFonts w:ascii="Times New Roman" w:hAnsi="Times New Roman"/>
          <w:b w:val="0"/>
          <w:sz w:val="22"/>
          <w:szCs w:val="22"/>
          <w:lang w:val="es-ES"/>
        </w:rPr>
        <w:t>Investigaciόn</w:t>
      </w:r>
      <w:proofErr w:type="spellEnd"/>
      <w:r w:rsidRPr="00C76657">
        <w:rPr>
          <w:rFonts w:ascii="Times New Roman" w:hAnsi="Times New Roman"/>
          <w:b w:val="0"/>
          <w:sz w:val="22"/>
          <w:szCs w:val="22"/>
          <w:lang w:val="es-ES"/>
        </w:rPr>
        <w:t xml:space="preserve"> de Enfermedades Raras y El Instituto Nacional de </w:t>
      </w:r>
      <w:proofErr w:type="spellStart"/>
      <w:r w:rsidRPr="00C76657">
        <w:rPr>
          <w:rFonts w:ascii="Times New Roman" w:hAnsi="Times New Roman"/>
          <w:b w:val="0"/>
          <w:sz w:val="22"/>
          <w:szCs w:val="22"/>
          <w:lang w:val="es-ES"/>
        </w:rPr>
        <w:t>Investigacion</w:t>
      </w:r>
      <w:proofErr w:type="spellEnd"/>
      <w:r w:rsidRPr="00C76657">
        <w:rPr>
          <w:rFonts w:ascii="Times New Roman" w:hAnsi="Times New Roman"/>
          <w:b w:val="0"/>
          <w:sz w:val="22"/>
          <w:szCs w:val="22"/>
          <w:lang w:val="es-ES"/>
        </w:rPr>
        <w:t xml:space="preserve"> del Genoma Humano</w:t>
      </w:r>
      <w:r w:rsidRPr="00C76657">
        <w:rPr>
          <w:rFonts w:ascii="Times New Roman" w:hAnsi="Times New Roman"/>
          <w:b w:val="0"/>
          <w:sz w:val="22"/>
          <w:szCs w:val="22"/>
          <w:lang w:val="es-ES"/>
        </w:rPr>
        <w:br/>
        <w:t>El Centro de Información sobre Enfermedades Genéticas y Raras (GARD por sus siglas en inglés)</w:t>
      </w:r>
      <w:r w:rsidRPr="00C76657">
        <w:rPr>
          <w:rFonts w:ascii="Times New Roman" w:hAnsi="Times New Roman"/>
          <w:b w:val="0"/>
          <w:sz w:val="22"/>
          <w:szCs w:val="22"/>
          <w:lang w:val="es-ES"/>
        </w:rPr>
        <w:br/>
        <w:t xml:space="preserve">su Servicio de Encuesta de </w:t>
      </w:r>
      <w:proofErr w:type="spellStart"/>
      <w:r w:rsidRPr="00C76657">
        <w:rPr>
          <w:rFonts w:ascii="Times New Roman" w:hAnsi="Times New Roman"/>
          <w:b w:val="0"/>
          <w:sz w:val="22"/>
          <w:szCs w:val="22"/>
          <w:lang w:val="es-ES"/>
        </w:rPr>
        <w:t>Satisfacciόn</w:t>
      </w:r>
      <w:proofErr w:type="spellEnd"/>
      <w:r w:rsidRPr="00C76657">
        <w:rPr>
          <w:rFonts w:ascii="Times New Roman" w:hAnsi="Times New Roman"/>
          <w:b w:val="0"/>
          <w:sz w:val="22"/>
          <w:szCs w:val="22"/>
          <w:lang w:val="es-ES"/>
        </w:rPr>
        <w:t xml:space="preserve"> del Cliente</w:t>
      </w:r>
    </w:p>
    <w:p w:rsidR="00E52575" w:rsidRPr="00C76657" w:rsidRDefault="00E52575" w:rsidP="00E52575">
      <w:pPr>
        <w:spacing w:after="0" w:line="240" w:lineRule="auto"/>
        <w:rPr>
          <w:smallCaps/>
          <w:lang w:val="es-ES"/>
        </w:rPr>
      </w:pPr>
    </w:p>
    <w:p w:rsidR="00E52575" w:rsidRPr="00C76657" w:rsidRDefault="00E52575" w:rsidP="00E52575">
      <w:pPr>
        <w:pStyle w:val="Title"/>
        <w:jc w:val="left"/>
        <w:rPr>
          <w:rFonts w:ascii="Times New Roman" w:hAnsi="Times New Roman"/>
          <w:sz w:val="22"/>
          <w:szCs w:val="22"/>
        </w:rPr>
      </w:pPr>
    </w:p>
    <w:p w:rsidR="00E52575" w:rsidRPr="00C76657" w:rsidRDefault="00E52575" w:rsidP="00E52575">
      <w:pPr>
        <w:pStyle w:val="Title"/>
        <w:jc w:val="left"/>
        <w:rPr>
          <w:rFonts w:ascii="Times New Roman" w:hAnsi="Times New Roman"/>
          <w:sz w:val="22"/>
          <w:szCs w:val="22"/>
          <w:lang w:val="en-US"/>
        </w:rPr>
      </w:pPr>
      <w:r w:rsidRPr="00C76657">
        <w:rPr>
          <w:rFonts w:ascii="Times New Roman" w:hAnsi="Times New Roman"/>
          <w:sz w:val="22"/>
          <w:szCs w:val="22"/>
          <w:lang w:val="es-ES"/>
        </w:rPr>
        <w:t xml:space="preserve">Gracias por su </w:t>
      </w:r>
      <w:proofErr w:type="spellStart"/>
      <w:r w:rsidRPr="00C76657">
        <w:rPr>
          <w:rFonts w:ascii="Times New Roman" w:hAnsi="Times New Roman"/>
          <w:sz w:val="22"/>
          <w:szCs w:val="22"/>
          <w:lang w:val="es-ES"/>
        </w:rPr>
        <w:t>participaci</w:t>
      </w:r>
      <w:r w:rsidRPr="00C76657">
        <w:rPr>
          <w:rFonts w:ascii="Times New Roman" w:hAnsi="Times New Roman"/>
          <w:sz w:val="22"/>
          <w:szCs w:val="22"/>
        </w:rPr>
        <w:t>ό</w:t>
      </w:r>
      <w:r w:rsidRPr="00C76657">
        <w:rPr>
          <w:rFonts w:ascii="Times New Roman" w:hAnsi="Times New Roman"/>
          <w:sz w:val="22"/>
          <w:szCs w:val="22"/>
          <w:lang w:val="es-ES"/>
        </w:rPr>
        <w:t>n</w:t>
      </w:r>
      <w:proofErr w:type="spellEnd"/>
      <w:r w:rsidRPr="00C76657">
        <w:rPr>
          <w:rFonts w:ascii="Times New Roman" w:hAnsi="Times New Roman"/>
          <w:sz w:val="22"/>
          <w:szCs w:val="22"/>
          <w:lang w:val="es-ES"/>
        </w:rPr>
        <w:t xml:space="preserve"> en la Encuesta de Satisfacción del Cliente. La </w:t>
      </w:r>
      <w:proofErr w:type="spellStart"/>
      <w:r w:rsidRPr="00C76657">
        <w:rPr>
          <w:rFonts w:ascii="Times New Roman" w:hAnsi="Times New Roman"/>
          <w:sz w:val="22"/>
          <w:szCs w:val="22"/>
          <w:lang w:val="es-ES"/>
        </w:rPr>
        <w:t>informaciόn</w:t>
      </w:r>
      <w:proofErr w:type="spellEnd"/>
      <w:r w:rsidRPr="00C76657">
        <w:rPr>
          <w:rFonts w:ascii="Times New Roman" w:hAnsi="Times New Roman"/>
          <w:sz w:val="22"/>
          <w:szCs w:val="22"/>
          <w:lang w:val="es-ES"/>
        </w:rPr>
        <w:t xml:space="preserve"> que obtuvimos en esta encuesta nos ayudará a mejorar nuestro servicio para satisfacer mejor las necesidades de nuestro público. No hay identificadores personales en sus respuestas a la encuesta. </w:t>
      </w:r>
      <w:proofErr w:type="spellStart"/>
      <w:proofErr w:type="gramStart"/>
      <w:r w:rsidRPr="00C76657">
        <w:rPr>
          <w:rFonts w:ascii="Times New Roman" w:hAnsi="Times New Roman"/>
          <w:sz w:val="22"/>
          <w:szCs w:val="22"/>
          <w:lang w:val="en-US"/>
        </w:rPr>
        <w:t>Sus</w:t>
      </w:r>
      <w:proofErr w:type="spellEnd"/>
      <w:r w:rsidRPr="00C76657">
        <w:rPr>
          <w:rFonts w:ascii="Times New Roman" w:hAnsi="Times New Roman"/>
          <w:sz w:val="22"/>
          <w:szCs w:val="22"/>
          <w:lang w:val="en-US"/>
        </w:rPr>
        <w:t xml:space="preserve"> </w:t>
      </w:r>
      <w:proofErr w:type="spellStart"/>
      <w:r w:rsidRPr="00C76657">
        <w:rPr>
          <w:rFonts w:ascii="Times New Roman" w:hAnsi="Times New Roman"/>
          <w:sz w:val="22"/>
          <w:szCs w:val="22"/>
          <w:lang w:val="en-US"/>
        </w:rPr>
        <w:t>respuestas</w:t>
      </w:r>
      <w:proofErr w:type="spellEnd"/>
      <w:r w:rsidRPr="00C76657">
        <w:rPr>
          <w:rFonts w:ascii="Times New Roman" w:hAnsi="Times New Roman"/>
          <w:sz w:val="22"/>
          <w:szCs w:val="22"/>
          <w:lang w:val="en-US"/>
        </w:rPr>
        <w:t xml:space="preserve"> </w:t>
      </w:r>
      <w:proofErr w:type="spellStart"/>
      <w:r w:rsidRPr="00C76657">
        <w:rPr>
          <w:rFonts w:ascii="Times New Roman" w:hAnsi="Times New Roman"/>
          <w:sz w:val="22"/>
          <w:szCs w:val="22"/>
          <w:lang w:val="en-US"/>
        </w:rPr>
        <w:t>serán</w:t>
      </w:r>
      <w:proofErr w:type="spellEnd"/>
      <w:r w:rsidRPr="00C76657">
        <w:rPr>
          <w:rFonts w:ascii="Times New Roman" w:hAnsi="Times New Roman"/>
          <w:sz w:val="22"/>
          <w:szCs w:val="22"/>
          <w:lang w:val="en-US"/>
        </w:rPr>
        <w:t xml:space="preserve"> </w:t>
      </w:r>
      <w:proofErr w:type="spellStart"/>
      <w:r w:rsidRPr="00C76657">
        <w:rPr>
          <w:rFonts w:ascii="Times New Roman" w:hAnsi="Times New Roman"/>
          <w:sz w:val="22"/>
          <w:szCs w:val="22"/>
          <w:lang w:val="en-US"/>
        </w:rPr>
        <w:t>confidenciales</w:t>
      </w:r>
      <w:proofErr w:type="spellEnd"/>
      <w:r w:rsidRPr="00C76657">
        <w:rPr>
          <w:rFonts w:ascii="Times New Roman" w:hAnsi="Times New Roman"/>
          <w:sz w:val="22"/>
          <w:szCs w:val="22"/>
          <w:lang w:val="en-US"/>
        </w:rPr>
        <w:t>.</w:t>
      </w:r>
      <w:proofErr w:type="gramEnd"/>
    </w:p>
    <w:p w:rsidR="00E52575" w:rsidRPr="00C76657" w:rsidRDefault="00E52575" w:rsidP="00E52575">
      <w:pPr>
        <w:pStyle w:val="Title"/>
        <w:jc w:val="left"/>
        <w:rPr>
          <w:rFonts w:ascii="Times New Roman" w:hAnsi="Times New Roman"/>
          <w:sz w:val="22"/>
          <w:szCs w:val="22"/>
          <w:lang w:val="en-US"/>
        </w:rPr>
      </w:pPr>
    </w:p>
    <w:p w:rsidR="00E52575" w:rsidRPr="00C76657" w:rsidRDefault="00E52575" w:rsidP="00E52575">
      <w:pPr>
        <w:spacing w:after="0" w:line="240" w:lineRule="auto"/>
        <w:rPr>
          <w:b/>
        </w:rPr>
      </w:pPr>
    </w:p>
    <w:p w:rsidR="00E52575" w:rsidRPr="00C76657" w:rsidRDefault="00E52575" w:rsidP="00E52575">
      <w:pPr>
        <w:spacing w:after="0" w:line="240" w:lineRule="auto"/>
        <w:rPr>
          <w:b/>
          <w:lang w:val="es-ES"/>
        </w:rPr>
      </w:pPr>
      <w:r w:rsidRPr="00C76657">
        <w:rPr>
          <w:lang w:val="es-ES"/>
        </w:rPr>
        <w:t>Instrucciones:</w:t>
      </w:r>
      <w:r w:rsidRPr="00C76657">
        <w:rPr>
          <w:b/>
          <w:lang w:val="es-ES"/>
        </w:rPr>
        <w:br/>
        <w:t>Por favor lea las siguientes instrucciones antes de comenzar la encuesta.</w:t>
      </w:r>
    </w:p>
    <w:p w:rsidR="00E52575" w:rsidRPr="00C76657" w:rsidRDefault="00E52575" w:rsidP="00E52575">
      <w:pPr>
        <w:spacing w:after="0" w:line="240" w:lineRule="auto"/>
        <w:rPr>
          <w:lang w:val="es-ES"/>
        </w:rPr>
      </w:pPr>
    </w:p>
    <w:p w:rsidR="00E52575" w:rsidRPr="00C76657" w:rsidRDefault="00E52575" w:rsidP="00E52575">
      <w:pPr>
        <w:spacing w:after="0" w:line="240" w:lineRule="auto"/>
      </w:pPr>
    </w:p>
    <w:p w:rsidR="00E52575" w:rsidRPr="00C76657" w:rsidRDefault="00E52575" w:rsidP="00E52575">
      <w:pPr>
        <w:spacing w:after="0" w:line="240" w:lineRule="auto"/>
        <w:rPr>
          <w:lang w:val="es-ES"/>
        </w:rPr>
      </w:pPr>
      <w:r w:rsidRPr="00C76657">
        <w:rPr>
          <w:b/>
          <w:u w:val="single"/>
          <w:lang w:val="es-ES"/>
        </w:rPr>
        <w:t>AVANZAR:</w:t>
      </w:r>
      <w:r w:rsidRPr="00C76657">
        <w:rPr>
          <w:lang w:val="es-ES"/>
        </w:rPr>
        <w:br/>
        <w:t xml:space="preserve">Clique en el </w:t>
      </w:r>
      <w:proofErr w:type="spellStart"/>
      <w:r w:rsidRPr="00C76657">
        <w:rPr>
          <w:lang w:val="es-ES"/>
        </w:rPr>
        <w:t>bot</w:t>
      </w:r>
      <w:proofErr w:type="spellEnd"/>
      <w:r w:rsidRPr="00C76657">
        <w:t>ό</w:t>
      </w:r>
      <w:r w:rsidRPr="00C76657">
        <w:rPr>
          <w:lang w:val="es-ES"/>
        </w:rPr>
        <w:t>n SIGUIENTE situado en la parte inferior de la página para salvar sus respuestas y continuar a la siguiente página.</w:t>
      </w:r>
    </w:p>
    <w:p w:rsidR="00E52575" w:rsidRPr="00C76657" w:rsidRDefault="00E52575" w:rsidP="00E52575">
      <w:pPr>
        <w:spacing w:after="0" w:line="240" w:lineRule="auto"/>
        <w:rPr>
          <w:lang w:val="es-ES"/>
        </w:rPr>
      </w:pPr>
    </w:p>
    <w:p w:rsidR="00E52575" w:rsidRPr="00C76657" w:rsidRDefault="00E52575" w:rsidP="00E52575">
      <w:pPr>
        <w:spacing w:after="0" w:line="240" w:lineRule="auto"/>
        <w:rPr>
          <w:lang w:val="es-ES"/>
        </w:rPr>
      </w:pPr>
    </w:p>
    <w:p w:rsidR="00E52575" w:rsidRPr="00C76657" w:rsidRDefault="00E52575" w:rsidP="00E52575">
      <w:pPr>
        <w:spacing w:after="0" w:line="240" w:lineRule="auto"/>
      </w:pPr>
      <w:r w:rsidRPr="00C76657">
        <w:rPr>
          <w:b/>
          <w:u w:val="single"/>
          <w:lang w:val="es-ES"/>
        </w:rPr>
        <w:t>RETROCEDER</w:t>
      </w:r>
      <w:r w:rsidRPr="00C76657">
        <w:rPr>
          <w:lang w:val="es-ES"/>
        </w:rPr>
        <w:t>:</w:t>
      </w:r>
      <w:r w:rsidRPr="00C76657">
        <w:rPr>
          <w:lang w:val="es-ES"/>
        </w:rPr>
        <w:br/>
        <w:t xml:space="preserve">Utilice el </w:t>
      </w:r>
      <w:proofErr w:type="spellStart"/>
      <w:r w:rsidRPr="00C76657">
        <w:rPr>
          <w:lang w:val="es-ES"/>
        </w:rPr>
        <w:t>bot</w:t>
      </w:r>
      <w:proofErr w:type="spellEnd"/>
      <w:r w:rsidRPr="00C76657">
        <w:t>ό</w:t>
      </w:r>
      <w:r w:rsidRPr="00C76657">
        <w:rPr>
          <w:lang w:val="es-ES"/>
        </w:rPr>
        <w:t xml:space="preserve">n ANTERIOR en la parte inferior de la página para ver sus respuestas en la página anterior. </w:t>
      </w:r>
      <w:proofErr w:type="spellStart"/>
      <w:proofErr w:type="gramStart"/>
      <w:r w:rsidRPr="00C76657">
        <w:t>Usted</w:t>
      </w:r>
      <w:proofErr w:type="spellEnd"/>
      <w:r w:rsidRPr="00C76657">
        <w:t xml:space="preserve"> </w:t>
      </w:r>
      <w:proofErr w:type="spellStart"/>
      <w:r w:rsidRPr="00C76657">
        <w:t>puede</w:t>
      </w:r>
      <w:proofErr w:type="spellEnd"/>
      <w:r w:rsidRPr="00C76657">
        <w:t xml:space="preserve"> </w:t>
      </w:r>
      <w:proofErr w:type="spellStart"/>
      <w:r w:rsidRPr="00C76657">
        <w:t>cambiar</w:t>
      </w:r>
      <w:proofErr w:type="spellEnd"/>
      <w:r w:rsidRPr="00C76657">
        <w:t xml:space="preserve"> </w:t>
      </w:r>
      <w:proofErr w:type="spellStart"/>
      <w:r w:rsidRPr="00C76657">
        <w:t>sus</w:t>
      </w:r>
      <w:proofErr w:type="spellEnd"/>
      <w:r w:rsidRPr="00C76657">
        <w:t xml:space="preserve"> </w:t>
      </w:r>
      <w:proofErr w:type="spellStart"/>
      <w:r w:rsidRPr="00C76657">
        <w:t>respuestas</w:t>
      </w:r>
      <w:proofErr w:type="spellEnd"/>
      <w:r w:rsidRPr="00C76657">
        <w:t xml:space="preserve"> </w:t>
      </w:r>
      <w:proofErr w:type="spellStart"/>
      <w:r w:rsidRPr="00C76657">
        <w:t>previas</w:t>
      </w:r>
      <w:proofErr w:type="spellEnd"/>
      <w:r w:rsidRPr="00C76657">
        <w:t>.</w:t>
      </w:r>
      <w:proofErr w:type="gramEnd"/>
    </w:p>
    <w:p w:rsidR="00E52575" w:rsidRPr="00C76657" w:rsidRDefault="00E52575" w:rsidP="00E52575">
      <w:pPr>
        <w:spacing w:after="0" w:line="240" w:lineRule="auto"/>
      </w:pPr>
    </w:p>
    <w:p w:rsidR="00E52575" w:rsidRPr="00C76657" w:rsidRDefault="00E52575" w:rsidP="00E52575">
      <w:pPr>
        <w:spacing w:after="0" w:line="240" w:lineRule="auto"/>
        <w:rPr>
          <w:b/>
        </w:rPr>
      </w:pPr>
    </w:p>
    <w:p w:rsidR="00E52575" w:rsidRPr="00C76657" w:rsidRDefault="00E52575" w:rsidP="00E52575">
      <w:pPr>
        <w:spacing w:after="0" w:line="240" w:lineRule="auto"/>
        <w:rPr>
          <w:b/>
          <w:lang w:val="es-ES"/>
        </w:rPr>
      </w:pPr>
      <w:r w:rsidRPr="00C76657">
        <w:rPr>
          <w:b/>
          <w:lang w:val="es-ES"/>
        </w:rPr>
        <w:t xml:space="preserve">No utilice el </w:t>
      </w:r>
      <w:proofErr w:type="spellStart"/>
      <w:r w:rsidRPr="00C76657">
        <w:rPr>
          <w:b/>
          <w:lang w:val="es-ES"/>
        </w:rPr>
        <w:t>bot</w:t>
      </w:r>
      <w:proofErr w:type="spellEnd"/>
      <w:r w:rsidRPr="00C76657">
        <w:rPr>
          <w:b/>
        </w:rPr>
        <w:t>ό</w:t>
      </w:r>
      <w:r w:rsidRPr="00C76657">
        <w:rPr>
          <w:b/>
          <w:lang w:val="es-ES"/>
        </w:rPr>
        <w:t xml:space="preserve">n de retorno de su navegador para regresar la página anterior. Utilizando el </w:t>
      </w:r>
      <w:proofErr w:type="spellStart"/>
      <w:r w:rsidRPr="00C76657">
        <w:rPr>
          <w:b/>
          <w:lang w:val="es-ES"/>
        </w:rPr>
        <w:t>botόn</w:t>
      </w:r>
      <w:proofErr w:type="spellEnd"/>
      <w:r w:rsidRPr="00C76657">
        <w:rPr>
          <w:b/>
          <w:lang w:val="es-ES"/>
        </w:rPr>
        <w:t xml:space="preserve"> de RETORNO de su navegador puede resultar en que usted salga de la encuesta, y se perderán sus repuestas.</w:t>
      </w:r>
    </w:p>
    <w:p w:rsidR="00E52575" w:rsidRPr="00C76657" w:rsidRDefault="00E52575" w:rsidP="00E52575">
      <w:pPr>
        <w:pStyle w:val="Title"/>
        <w:jc w:val="left"/>
        <w:rPr>
          <w:rFonts w:ascii="Times New Roman" w:hAnsi="Times New Roman"/>
          <w:sz w:val="22"/>
          <w:szCs w:val="22"/>
          <w:lang w:val="es-ES"/>
        </w:rPr>
      </w:pPr>
    </w:p>
    <w:p w:rsidR="00E52575" w:rsidRPr="00C76657" w:rsidRDefault="00E52575" w:rsidP="00E52575">
      <w:pPr>
        <w:autoSpaceDE w:val="0"/>
        <w:autoSpaceDN w:val="0"/>
        <w:adjustRightInd w:val="0"/>
        <w:spacing w:after="0" w:line="240" w:lineRule="auto"/>
        <w:rPr>
          <w:b/>
        </w:rPr>
      </w:pPr>
    </w:p>
    <w:p w:rsidR="00E52575" w:rsidRPr="00C76657" w:rsidRDefault="00E52575" w:rsidP="00E52575">
      <w:pPr>
        <w:autoSpaceDE w:val="0"/>
        <w:autoSpaceDN w:val="0"/>
        <w:adjustRightInd w:val="0"/>
        <w:spacing w:after="0" w:line="240" w:lineRule="auto"/>
        <w:rPr>
          <w:b/>
          <w:lang w:val="es-ES"/>
        </w:rPr>
      </w:pPr>
      <w:r w:rsidRPr="00C76657">
        <w:rPr>
          <w:b/>
          <w:lang w:val="es-ES"/>
        </w:rPr>
        <w:t xml:space="preserve">Si usted tiene alguna pregunta sobre esta Encuesta de </w:t>
      </w:r>
      <w:proofErr w:type="spellStart"/>
      <w:r w:rsidRPr="00C76657">
        <w:rPr>
          <w:b/>
          <w:lang w:val="es-ES"/>
        </w:rPr>
        <w:t>Satisfacciόn</w:t>
      </w:r>
      <w:proofErr w:type="spellEnd"/>
      <w:r w:rsidRPr="00C76657">
        <w:rPr>
          <w:b/>
          <w:lang w:val="es-ES"/>
        </w:rPr>
        <w:t xml:space="preserve"> del Cliente del Centro de </w:t>
      </w:r>
      <w:proofErr w:type="spellStart"/>
      <w:r w:rsidRPr="00C76657">
        <w:rPr>
          <w:b/>
          <w:lang w:val="es-ES"/>
        </w:rPr>
        <w:t>Informaciόn</w:t>
      </w:r>
      <w:proofErr w:type="spellEnd"/>
      <w:r w:rsidRPr="00C76657">
        <w:rPr>
          <w:b/>
          <w:lang w:val="es-ES"/>
        </w:rPr>
        <w:t xml:space="preserve"> GARD, por favor póngase en contacto con el Servicio de Asistencia discando el número 1-888-205-2311 de lunes a viernes, de 9:00 am – 8:00 pm EST o utilice el correo </w:t>
      </w:r>
      <w:proofErr w:type="spellStart"/>
      <w:r w:rsidRPr="00C76657">
        <w:rPr>
          <w:b/>
          <w:lang w:val="es-ES"/>
        </w:rPr>
        <w:t>electrόnico</w:t>
      </w:r>
      <w:proofErr w:type="spellEnd"/>
      <w:r w:rsidRPr="00C76657">
        <w:rPr>
          <w:b/>
          <w:lang w:val="es-ES"/>
        </w:rPr>
        <w:t xml:space="preserve"> del Centro de Información GARD </w:t>
      </w:r>
      <w:hyperlink r:id="rId6" w:history="1">
        <w:r w:rsidRPr="00C76657">
          <w:rPr>
            <w:rStyle w:val="Hyperlink"/>
            <w:b/>
            <w:lang w:val="es-ES"/>
          </w:rPr>
          <w:t>GARDINFO@NIH.GOV</w:t>
        </w:r>
      </w:hyperlink>
      <w:r w:rsidRPr="00C76657">
        <w:rPr>
          <w:b/>
          <w:lang w:val="es-ES"/>
        </w:rPr>
        <w:t xml:space="preserve">. </w:t>
      </w:r>
    </w:p>
    <w:p w:rsidR="00E52575" w:rsidRPr="00C76657" w:rsidRDefault="00E52575" w:rsidP="00E52575">
      <w:pPr>
        <w:autoSpaceDE w:val="0"/>
        <w:autoSpaceDN w:val="0"/>
        <w:adjustRightInd w:val="0"/>
        <w:spacing w:after="0" w:line="240" w:lineRule="auto"/>
        <w:rPr>
          <w:b/>
          <w:lang w:val="es-ES"/>
        </w:rPr>
      </w:pPr>
    </w:p>
    <w:p w:rsidR="00E52575" w:rsidRPr="00C76657" w:rsidRDefault="00E52575" w:rsidP="00E52575">
      <w:pPr>
        <w:autoSpaceDE w:val="0"/>
        <w:autoSpaceDN w:val="0"/>
        <w:adjustRightInd w:val="0"/>
        <w:spacing w:after="0" w:line="240" w:lineRule="auto"/>
        <w:rPr>
          <w:b/>
        </w:rPr>
      </w:pPr>
    </w:p>
    <w:p w:rsidR="00E52575" w:rsidRPr="00C76657" w:rsidRDefault="00E52575" w:rsidP="00E52575">
      <w:pPr>
        <w:autoSpaceDE w:val="0"/>
        <w:autoSpaceDN w:val="0"/>
        <w:adjustRightInd w:val="0"/>
        <w:spacing w:after="0" w:line="240" w:lineRule="auto"/>
        <w:rPr>
          <w:b/>
          <w:color w:val="000000"/>
          <w:lang w:val="es-ES"/>
        </w:rPr>
      </w:pPr>
      <w:r w:rsidRPr="00C76657">
        <w:rPr>
          <w:b/>
          <w:lang w:val="es-ES"/>
        </w:rPr>
        <w:t xml:space="preserve">Si usted tiene cualquier problema técnico al realizar esta encuesta, por favor </w:t>
      </w:r>
      <w:proofErr w:type="spellStart"/>
      <w:r w:rsidRPr="00C76657">
        <w:rPr>
          <w:b/>
          <w:lang w:val="es-ES"/>
        </w:rPr>
        <w:t>pόngase</w:t>
      </w:r>
      <w:proofErr w:type="spellEnd"/>
      <w:r w:rsidRPr="00C76657">
        <w:rPr>
          <w:b/>
          <w:lang w:val="es-ES"/>
        </w:rPr>
        <w:t xml:space="preserve"> en contacto con especialistas de soporte técnico llamando el número 1-301-407-6652.</w:t>
      </w:r>
    </w:p>
    <w:p w:rsidR="00E52575" w:rsidRPr="00C76657" w:rsidRDefault="00E52575" w:rsidP="00E52575">
      <w:pPr>
        <w:pStyle w:val="Title"/>
        <w:jc w:val="left"/>
        <w:rPr>
          <w:rFonts w:ascii="Times New Roman" w:hAnsi="Times New Roman"/>
          <w:sz w:val="22"/>
          <w:szCs w:val="22"/>
          <w:lang w:val="es-ES"/>
        </w:rPr>
      </w:pPr>
    </w:p>
    <w:p w:rsidR="00E52575" w:rsidRPr="00C76657" w:rsidRDefault="00E52575" w:rsidP="00E52575">
      <w:pPr>
        <w:pStyle w:val="Title"/>
        <w:jc w:val="left"/>
        <w:rPr>
          <w:rFonts w:ascii="Times New Roman" w:hAnsi="Times New Roman"/>
          <w:sz w:val="22"/>
          <w:szCs w:val="22"/>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pStyle w:val="Title"/>
        <w:jc w:val="left"/>
        <w:rPr>
          <w:rFonts w:ascii="Times New Roman" w:hAnsi="Times New Roman"/>
          <w:sz w:val="22"/>
          <w:szCs w:val="22"/>
        </w:rPr>
      </w:pPr>
    </w:p>
    <w:p w:rsidR="00E52575" w:rsidRPr="00C76657" w:rsidRDefault="00E52575" w:rsidP="00E52575">
      <w:pPr>
        <w:tabs>
          <w:tab w:val="left" w:pos="360"/>
        </w:tabs>
        <w:spacing w:after="0" w:line="240" w:lineRule="auto"/>
        <w:rPr>
          <w:color w:val="365F91"/>
        </w:rPr>
      </w:pPr>
      <w:r w:rsidRPr="00C76657">
        <w:rPr>
          <w:color w:val="365F91"/>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//single response//</w:t>
      </w:r>
    </w:p>
    <w:p w:rsidR="00E52575" w:rsidRPr="00C76657" w:rsidRDefault="00E52575" w:rsidP="0050190B">
      <w:pPr>
        <w:tabs>
          <w:tab w:val="left" w:pos="360"/>
        </w:tabs>
        <w:spacing w:after="0" w:line="240" w:lineRule="auto"/>
        <w:rPr>
          <w:color w:val="365F91"/>
        </w:rPr>
      </w:pPr>
      <w:r w:rsidRPr="00C76657">
        <w:rPr>
          <w:color w:val="365F91"/>
        </w:rPr>
        <w:t>//*88 = NO ANSWER (HIDDEN)//</w:t>
      </w:r>
    </w:p>
    <w:p w:rsidR="00E52575" w:rsidRPr="00C76657" w:rsidRDefault="00E52575" w:rsidP="00E52575">
      <w:pPr>
        <w:spacing w:after="0" w:line="240" w:lineRule="auto"/>
        <w:rPr>
          <w:b/>
          <w:color w:val="365F91"/>
        </w:rPr>
      </w:pPr>
    </w:p>
    <w:p w:rsidR="00E52575" w:rsidRPr="00C76657" w:rsidRDefault="00E52575" w:rsidP="00E52575">
      <w:pPr>
        <w:pStyle w:val="ListParagraph"/>
        <w:ind w:left="1080"/>
        <w:rPr>
          <w:sz w:val="22"/>
          <w:szCs w:val="22"/>
        </w:rPr>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color w:val="000000"/>
                <w:lang w:val="es-ES"/>
              </w:rPr>
              <w:t xml:space="preserve">Q1. </w:t>
            </w:r>
            <w:r w:rsidRPr="00C76657">
              <w:rPr>
                <w:b/>
                <w:color w:val="000000"/>
                <w:lang w:val="es-ES"/>
              </w:rPr>
              <w:t xml:space="preserve">¿Cómo usted </w:t>
            </w:r>
            <w:r w:rsidRPr="00C76657">
              <w:rPr>
                <w:b/>
                <w:color w:val="000000"/>
                <w:u w:val="single"/>
                <w:lang w:val="es-ES"/>
              </w:rPr>
              <w:t>inicialmente</w:t>
            </w:r>
            <w:r w:rsidRPr="00C76657">
              <w:rPr>
                <w:b/>
                <w:color w:val="000000"/>
                <w:lang w:val="es-ES"/>
              </w:rPr>
              <w:t xml:space="preserve"> se enteró</w:t>
            </w:r>
            <w:r w:rsidRPr="00C76657">
              <w:rPr>
                <w:color w:val="000000"/>
                <w:lang w:val="es-ES"/>
              </w:rPr>
              <w:t xml:space="preserve"> del Centro de Información GARD? </w:t>
            </w:r>
            <w:r w:rsidRPr="00C76657">
              <w:rPr>
                <w:b/>
                <w:color w:val="000000"/>
                <w:lang w:val="es-ES"/>
              </w:rPr>
              <w:t>(seleccione una opción)</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lang w:val="es-ES"/>
              </w:rPr>
            </w:pPr>
            <w:r w:rsidRPr="00C76657">
              <w:rPr>
                <w:color w:val="000000"/>
                <w:sz w:val="22"/>
                <w:szCs w:val="22"/>
                <w:lang w:val="es-ES"/>
              </w:rPr>
              <w:t>Mecanismos de búsqueda de la red (</w:t>
            </w:r>
            <w:proofErr w:type="spellStart"/>
            <w:r w:rsidRPr="00C76657">
              <w:rPr>
                <w:color w:val="000000"/>
                <w:sz w:val="22"/>
                <w:szCs w:val="22"/>
                <w:lang w:val="es-ES"/>
              </w:rPr>
              <w:t>e.g</w:t>
            </w:r>
            <w:proofErr w:type="spellEnd"/>
            <w:r w:rsidRPr="00C76657">
              <w:rPr>
                <w:color w:val="000000"/>
                <w:sz w:val="22"/>
                <w:szCs w:val="22"/>
                <w:lang w:val="es-ES"/>
              </w:rPr>
              <w:t xml:space="preserve">., Google, </w:t>
            </w:r>
            <w:proofErr w:type="spellStart"/>
            <w:r w:rsidRPr="00C76657">
              <w:rPr>
                <w:color w:val="000000"/>
                <w:sz w:val="22"/>
                <w:szCs w:val="22"/>
                <w:lang w:val="es-ES"/>
              </w:rPr>
              <w:t>Yahoo</w:t>
            </w:r>
            <w:proofErr w:type="spellEnd"/>
            <w:r w:rsidRPr="00C76657">
              <w:rPr>
                <w:color w:val="000000"/>
                <w:sz w:val="22"/>
                <w:szCs w:val="22"/>
                <w:lang w:val="es-ES"/>
              </w:rPr>
              <w:t>, etc.)</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lang w:val="es-ES"/>
              </w:rPr>
            </w:pPr>
            <w:r w:rsidRPr="00C76657">
              <w:rPr>
                <w:sz w:val="22"/>
                <w:szCs w:val="22"/>
                <w:lang w:val="es-ES"/>
              </w:rPr>
              <w:t xml:space="preserve">Centro Nacional para el Avance de las Ciencias Aplicadas (NCATS) – La Oficina de </w:t>
            </w:r>
            <w:proofErr w:type="spellStart"/>
            <w:r w:rsidRPr="00C76657">
              <w:rPr>
                <w:sz w:val="22"/>
                <w:szCs w:val="22"/>
                <w:lang w:val="es-ES"/>
              </w:rPr>
              <w:lastRenderedPageBreak/>
              <w:t>Investigaciόn</w:t>
            </w:r>
            <w:proofErr w:type="spellEnd"/>
            <w:r w:rsidRPr="00C76657">
              <w:rPr>
                <w:sz w:val="22"/>
                <w:szCs w:val="22"/>
                <w:lang w:val="es-ES"/>
              </w:rPr>
              <w:t xml:space="preserve"> de Enfermedades Raras (ORDR)</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lang w:val="es-ES"/>
              </w:rPr>
            </w:pPr>
            <w:r w:rsidRPr="00C76657">
              <w:rPr>
                <w:color w:val="000000"/>
                <w:sz w:val="22"/>
                <w:szCs w:val="22"/>
                <w:lang w:val="es-ES"/>
              </w:rPr>
              <w:lastRenderedPageBreak/>
              <w:t>Sitio en la Red del Instituto Nacional de Investigación del Genoma Humano (NHGRI)</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lang w:val="es-ES"/>
              </w:rPr>
            </w:pPr>
            <w:r w:rsidRPr="00C76657">
              <w:rPr>
                <w:color w:val="000000"/>
                <w:sz w:val="22"/>
                <w:szCs w:val="22"/>
                <w:lang w:val="es-ES"/>
              </w:rPr>
              <w:t xml:space="preserve">Otros sitios de la red </w:t>
            </w:r>
            <w:r w:rsidRPr="00C76657">
              <w:rPr>
                <w:i/>
                <w:color w:val="000000"/>
                <w:sz w:val="22"/>
                <w:szCs w:val="22"/>
                <w:lang w:val="es-ES"/>
              </w:rPr>
              <w:t>(especifique)</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rPr>
            </w:pPr>
            <w:proofErr w:type="spellStart"/>
            <w:r w:rsidRPr="00C76657">
              <w:rPr>
                <w:color w:val="000000"/>
                <w:sz w:val="22"/>
                <w:szCs w:val="22"/>
              </w:rPr>
              <w:t>Parientes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lang w:val="es-ES"/>
              </w:rPr>
            </w:pPr>
            <w:r w:rsidRPr="00C76657">
              <w:rPr>
                <w:color w:val="000000"/>
                <w:sz w:val="22"/>
                <w:szCs w:val="22"/>
                <w:lang w:val="es-ES"/>
              </w:rPr>
              <w:t>Amigos o colegas de trabajo</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lang w:val="es-ES"/>
              </w:rPr>
            </w:pPr>
            <w:r w:rsidRPr="00C76657">
              <w:rPr>
                <w:color w:val="000000"/>
                <w:sz w:val="22"/>
                <w:szCs w:val="22"/>
                <w:lang w:val="es-ES"/>
              </w:rPr>
              <w:t>Proveedor de servicios de salud</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rPr>
            </w:pPr>
            <w:proofErr w:type="spellStart"/>
            <w:r w:rsidRPr="00C76657">
              <w:rPr>
                <w:color w:val="000000"/>
                <w:sz w:val="22"/>
                <w:szCs w:val="22"/>
              </w:rPr>
              <w:t>Congresos</w:t>
            </w:r>
            <w:proofErr w:type="spellEnd"/>
            <w:r w:rsidRPr="00C76657">
              <w:rPr>
                <w:color w:val="000000"/>
                <w:sz w:val="22"/>
                <w:szCs w:val="22"/>
              </w:rPr>
              <w:t xml:space="preserve"> o </w:t>
            </w:r>
            <w:proofErr w:type="spellStart"/>
            <w:r w:rsidRPr="00C76657">
              <w:rPr>
                <w:color w:val="000000"/>
                <w:sz w:val="22"/>
                <w:szCs w:val="22"/>
              </w:rPr>
              <w:t>Reuniones</w:t>
            </w:r>
            <w:proofErr w:type="spellEnd"/>
            <w:r w:rsidRPr="00C76657">
              <w:rPr>
                <w:color w:val="000000"/>
                <w:sz w:val="22"/>
                <w:szCs w:val="22"/>
              </w:rPr>
              <w:t xml:space="preserve"> </w:t>
            </w:r>
            <w:r w:rsidRPr="00C76657">
              <w:rPr>
                <w:i/>
                <w:color w:val="000000"/>
                <w:sz w:val="22"/>
                <w:szCs w:val="22"/>
                <w:lang w:val="es-ES"/>
              </w:rPr>
              <w:t>(especifique)</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rPr>
            </w:pPr>
            <w:proofErr w:type="spellStart"/>
            <w:r w:rsidRPr="00C76657">
              <w:rPr>
                <w:color w:val="000000"/>
                <w:sz w:val="22"/>
                <w:szCs w:val="22"/>
              </w:rPr>
              <w:t>Organizaciones</w:t>
            </w:r>
            <w:proofErr w:type="spellEnd"/>
            <w:r w:rsidRPr="00C76657">
              <w:rPr>
                <w:color w:val="000000"/>
                <w:sz w:val="22"/>
                <w:szCs w:val="22"/>
              </w:rPr>
              <w:t xml:space="preserve"> </w:t>
            </w:r>
            <w:r w:rsidRPr="00C76657">
              <w:rPr>
                <w:i/>
                <w:color w:val="000000"/>
                <w:sz w:val="22"/>
                <w:szCs w:val="22"/>
                <w:lang w:val="es-ES"/>
              </w:rPr>
              <w:t>(especifique)</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lang w:val="es-ES"/>
              </w:rPr>
            </w:pPr>
            <w:r w:rsidRPr="00C76657">
              <w:rPr>
                <w:color w:val="000000"/>
                <w:sz w:val="22"/>
                <w:szCs w:val="22"/>
                <w:lang w:val="es-ES"/>
              </w:rPr>
              <w:t>Medios de comunicación (revistas, periódicos, televisión, radio)</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7"/>
              </w:numPr>
              <w:rPr>
                <w:color w:val="000000"/>
                <w:sz w:val="22"/>
                <w:szCs w:val="22"/>
              </w:rPr>
            </w:pPr>
            <w:proofErr w:type="spellStart"/>
            <w:r w:rsidRPr="00C76657">
              <w:rPr>
                <w:color w:val="000000"/>
                <w:sz w:val="22"/>
                <w:szCs w:val="22"/>
              </w:rPr>
              <w:t>Otros</w:t>
            </w:r>
            <w:proofErr w:type="spellEnd"/>
            <w:r w:rsidRPr="00C76657">
              <w:rPr>
                <w:color w:val="000000"/>
                <w:sz w:val="22"/>
                <w:szCs w:val="22"/>
              </w:rPr>
              <w:t xml:space="preserve"> </w:t>
            </w:r>
            <w:r w:rsidRPr="00C76657">
              <w:rPr>
                <w:i/>
                <w:color w:val="000000"/>
                <w:sz w:val="22"/>
                <w:szCs w:val="22"/>
                <w:lang w:val="es-ES"/>
              </w:rPr>
              <w:t>(especifique)</w:t>
            </w:r>
          </w:p>
        </w:tc>
      </w:tr>
    </w:tbl>
    <w:p w:rsidR="00E52575" w:rsidRPr="00C76657" w:rsidRDefault="00E52575" w:rsidP="00E52575">
      <w:pPr>
        <w:pStyle w:val="ListParagraph"/>
        <w:ind w:left="1080"/>
        <w:rPr>
          <w:sz w:val="22"/>
          <w:szCs w:val="22"/>
        </w:rPr>
      </w:pPr>
    </w:p>
    <w:p w:rsidR="00E52575" w:rsidRPr="00C76657" w:rsidRDefault="00E52575" w:rsidP="00E52575">
      <w:pPr>
        <w:pStyle w:val="ListParagraph"/>
        <w:ind w:left="1080"/>
        <w:rPr>
          <w:sz w:val="22"/>
          <w:szCs w:val="22"/>
        </w:rPr>
      </w:pPr>
    </w:p>
    <w:p w:rsidR="00E52575" w:rsidRPr="00C76657" w:rsidRDefault="00E52575" w:rsidP="00E52575">
      <w:pPr>
        <w:tabs>
          <w:tab w:val="left" w:pos="360"/>
        </w:tabs>
        <w:spacing w:after="0" w:line="240" w:lineRule="auto"/>
        <w:rPr>
          <w:color w:val="365F91"/>
        </w:rPr>
      </w:pPr>
      <w:r w:rsidRPr="00C76657">
        <w:rPr>
          <w:color w:val="365F91"/>
        </w:rPr>
        <w:t>//Ask all//</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pStyle w:val="BodyText"/>
        <w:rPr>
          <w:color w:val="365F91"/>
          <w:sz w:val="22"/>
          <w:szCs w:val="22"/>
        </w:rPr>
      </w:pPr>
      <w:r w:rsidRPr="00C76657">
        <w:rPr>
          <w:color w:val="365F91"/>
          <w:sz w:val="22"/>
          <w:szCs w:val="22"/>
        </w:rPr>
        <w:t>//RANGE 0-1000//</w:t>
      </w:r>
    </w:p>
    <w:p w:rsidR="00E52575" w:rsidRPr="00C76657" w:rsidRDefault="00E52575" w:rsidP="00E52575">
      <w:pPr>
        <w:tabs>
          <w:tab w:val="left" w:pos="360"/>
        </w:tabs>
        <w:spacing w:after="0" w:line="240" w:lineRule="auto"/>
        <w:ind w:left="360" w:hanging="360"/>
        <w:rPr>
          <w:i/>
        </w:rPr>
      </w:pPr>
    </w:p>
    <w:p w:rsidR="00E52575" w:rsidRPr="00C76657" w:rsidRDefault="00E52575" w:rsidP="00E52575">
      <w:pPr>
        <w:spacing w:after="0" w:line="240" w:lineRule="auto"/>
        <w:rPr>
          <w:color w:val="000000"/>
          <w:lang w:val="es-ES"/>
        </w:rPr>
      </w:pPr>
      <w:r w:rsidRPr="00C76657">
        <w:rPr>
          <w:lang w:val="es-ES"/>
        </w:rPr>
        <w:t xml:space="preserve">Q2. </w:t>
      </w:r>
      <w:r w:rsidRPr="00C76657">
        <w:rPr>
          <w:color w:val="000000"/>
          <w:lang w:val="es-ES"/>
        </w:rPr>
        <w:t>¿Cuántas veces utilizó el Centro de Información GARD para obtener información en el año 2013?</w:t>
      </w:r>
    </w:p>
    <w:p w:rsidR="00E52575" w:rsidRPr="00C76657" w:rsidRDefault="00E52575" w:rsidP="00E52575">
      <w:pPr>
        <w:tabs>
          <w:tab w:val="left" w:pos="360"/>
        </w:tabs>
        <w:spacing w:after="0" w:line="240" w:lineRule="auto"/>
        <w:ind w:left="360" w:hanging="360"/>
        <w:rPr>
          <w:lang w:val="es-ES"/>
        </w:rPr>
      </w:pPr>
    </w:p>
    <w:p w:rsidR="00E52575" w:rsidRPr="00C76657" w:rsidRDefault="00E52575" w:rsidP="00E52575">
      <w:pPr>
        <w:tabs>
          <w:tab w:val="left" w:pos="360"/>
        </w:tabs>
        <w:spacing w:after="0" w:line="240" w:lineRule="auto"/>
        <w:ind w:left="360" w:hanging="360"/>
        <w:rPr>
          <w:lang w:val="es-ES"/>
        </w:rPr>
      </w:pPr>
      <w:r w:rsidRPr="00C76657">
        <w:rPr>
          <w:i/>
          <w:lang w:val="es-ES"/>
        </w:rPr>
        <w:t xml:space="preserve"> </w:t>
      </w:r>
      <w:r w:rsidRPr="00C76657">
        <w:rPr>
          <w:lang w:val="es-ES"/>
        </w:rPr>
        <w:t xml:space="preserve"> </w:t>
      </w:r>
      <w:r w:rsidRPr="00C76657">
        <w:rPr>
          <w:lang w:val="es-ES"/>
        </w:rPr>
        <w:tab/>
        <w:t xml:space="preserve"> </w:t>
      </w:r>
    </w:p>
    <w:p w:rsidR="00E52575" w:rsidRPr="00C76657" w:rsidRDefault="00E52575" w:rsidP="00E52575">
      <w:pPr>
        <w:tabs>
          <w:tab w:val="left" w:pos="360"/>
        </w:tabs>
        <w:spacing w:after="0" w:line="240" w:lineRule="auto"/>
        <w:rPr>
          <w:color w:val="365F91"/>
        </w:rPr>
      </w:pPr>
      <w:r w:rsidRPr="00C76657">
        <w:rPr>
          <w:color w:val="365F91"/>
        </w:rPr>
        <w:t>//Ask all//</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pStyle w:val="BodyText"/>
        <w:rPr>
          <w:color w:val="365F91"/>
          <w:sz w:val="22"/>
          <w:szCs w:val="22"/>
        </w:rPr>
      </w:pPr>
      <w:r w:rsidRPr="00C76657">
        <w:rPr>
          <w:color w:val="365F91"/>
          <w:sz w:val="22"/>
          <w:szCs w:val="22"/>
        </w:rPr>
        <w:t>//RANGE 0-1000//</w:t>
      </w:r>
    </w:p>
    <w:p w:rsidR="00E52575" w:rsidRPr="00C76657" w:rsidRDefault="00E52575" w:rsidP="00E52575">
      <w:pPr>
        <w:tabs>
          <w:tab w:val="left" w:pos="360"/>
        </w:tabs>
        <w:spacing w:after="0" w:line="240" w:lineRule="auto"/>
        <w:ind w:left="360" w:hanging="360"/>
      </w:pPr>
    </w:p>
    <w:p w:rsidR="00E52575" w:rsidRPr="00C76657" w:rsidRDefault="00E52575" w:rsidP="00E52575">
      <w:pPr>
        <w:spacing w:after="0" w:line="240" w:lineRule="auto"/>
        <w:rPr>
          <w:color w:val="000000"/>
          <w:lang w:val="es-ES"/>
        </w:rPr>
      </w:pPr>
      <w:r w:rsidRPr="00C76657">
        <w:rPr>
          <w:lang w:val="es-ES"/>
        </w:rPr>
        <w:t xml:space="preserve">Q3. </w:t>
      </w:r>
      <w:r w:rsidRPr="00C76657">
        <w:rPr>
          <w:color w:val="000000"/>
          <w:lang w:val="es-ES"/>
        </w:rPr>
        <w:t>¿Cuántas veces ha utilizado el Centro de Información GARD usted para obtener información en el año 2014, incluyendo su intento más reciente?</w:t>
      </w:r>
    </w:p>
    <w:p w:rsidR="00E52575" w:rsidRPr="00C76657" w:rsidRDefault="00E52575" w:rsidP="00E52575">
      <w:pPr>
        <w:tabs>
          <w:tab w:val="left" w:pos="360"/>
        </w:tabs>
        <w:spacing w:after="0" w:line="240" w:lineRule="auto"/>
        <w:ind w:left="360" w:hanging="360"/>
        <w:rPr>
          <w:lang w:val="es-ES"/>
        </w:rPr>
      </w:pPr>
    </w:p>
    <w:p w:rsidR="00E52575" w:rsidRPr="00C76657" w:rsidRDefault="00E52575" w:rsidP="00E52575">
      <w:pPr>
        <w:tabs>
          <w:tab w:val="left" w:pos="360"/>
        </w:tabs>
        <w:spacing w:after="0" w:line="240" w:lineRule="auto"/>
        <w:rPr>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rPr>
          <w:color w:val="365F91"/>
        </w:rPr>
      </w:pPr>
      <w:r w:rsidRPr="00C76657">
        <w:rPr>
          <w:color w:val="365F91"/>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//single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spacing w:after="0" w:line="240" w:lineRule="auto"/>
        <w:ind w:left="360"/>
      </w:pPr>
    </w:p>
    <w:tbl>
      <w:tblPr>
        <w:tblW w:w="8920" w:type="dxa"/>
        <w:tblInd w:w="93" w:type="dxa"/>
        <w:tblLook w:val="04A0" w:firstRow="1" w:lastRow="0" w:firstColumn="1" w:lastColumn="0" w:noHBand="0" w:noVBand="1"/>
      </w:tblPr>
      <w:tblGrid>
        <w:gridCol w:w="8920"/>
      </w:tblGrid>
      <w:tr w:rsidR="00E52575" w:rsidRPr="00C76657" w:rsidTr="00941D20">
        <w:trPr>
          <w:trHeight w:val="18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b/>
                <w:lang w:val="es-ES"/>
              </w:rPr>
              <w:t xml:space="preserve">Las siguientes preguntas se refieren a su experiencia más reciente con el Centro de </w:t>
            </w:r>
            <w:proofErr w:type="spellStart"/>
            <w:r w:rsidRPr="00C76657">
              <w:rPr>
                <w:b/>
                <w:lang w:val="es-ES"/>
              </w:rPr>
              <w:t>Informaciόn</w:t>
            </w:r>
            <w:proofErr w:type="spellEnd"/>
            <w:r w:rsidRPr="00C76657">
              <w:rPr>
                <w:b/>
                <w:lang w:val="es-ES"/>
              </w:rPr>
              <w:t xml:space="preserve"> GARD (por ejemplo, Q&amp;A, la página en la red de preguntas y respuestas, o contacto con un especialista en </w:t>
            </w:r>
            <w:proofErr w:type="spellStart"/>
            <w:r w:rsidRPr="00C76657">
              <w:rPr>
                <w:b/>
                <w:lang w:val="es-ES"/>
              </w:rPr>
              <w:t>informaciόn</w:t>
            </w:r>
            <w:proofErr w:type="spellEnd"/>
            <w:r w:rsidRPr="00C76657">
              <w:rPr>
                <w:b/>
                <w:lang w:val="es-ES"/>
              </w:rPr>
              <w:t xml:space="preserve"> del Centro de Información GARD través del correo electrónico, teléfono, fax, etc.)</w:t>
            </w:r>
            <w:r w:rsidRPr="00C76657">
              <w:rPr>
                <w:b/>
                <w:lang w:val="es-ES"/>
              </w:rPr>
              <w:br/>
            </w:r>
            <w:r w:rsidRPr="00C76657">
              <w:rPr>
                <w:color w:val="000000"/>
                <w:lang w:val="es-ES"/>
              </w:rPr>
              <w:t>Q4. ¿Con cuál de las siguientes opciones usted se identifica mejor como usuario en su experiencia más reciente para obtener información del Centro de información GARD?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rPr>
            </w:pPr>
            <w:proofErr w:type="spellStart"/>
            <w:r w:rsidRPr="00C76657">
              <w:rPr>
                <w:color w:val="000000"/>
                <w:sz w:val="22"/>
                <w:szCs w:val="22"/>
              </w:rPr>
              <w:t>Paciente</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lang w:val="es-ES"/>
              </w:rPr>
            </w:pPr>
            <w:r w:rsidRPr="00C76657">
              <w:rPr>
                <w:color w:val="000000"/>
                <w:sz w:val="22"/>
                <w:szCs w:val="22"/>
                <w:lang w:val="es-ES"/>
              </w:rPr>
              <w:t>Pariente o amigo del paciente</w:t>
            </w:r>
          </w:p>
        </w:tc>
      </w:tr>
      <w:tr w:rsidR="00E52575" w:rsidRPr="00C76657" w:rsidTr="00941D20">
        <w:trPr>
          <w:trHeight w:val="300"/>
        </w:trPr>
        <w:tc>
          <w:tcPr>
            <w:tcW w:w="8920" w:type="dxa"/>
            <w:tcBorders>
              <w:top w:val="nil"/>
              <w:left w:val="nil"/>
              <w:bottom w:val="nil"/>
              <w:right w:val="nil"/>
            </w:tcBorders>
            <w:shd w:val="clear" w:color="auto" w:fill="auto"/>
            <w:vAlign w:val="center"/>
            <w:hideMark/>
          </w:tcPr>
          <w:p w:rsidR="00E52575" w:rsidRPr="00C76657" w:rsidRDefault="00E52575" w:rsidP="00E52575">
            <w:pPr>
              <w:pStyle w:val="ListParagraph"/>
              <w:numPr>
                <w:ilvl w:val="0"/>
                <w:numId w:val="28"/>
              </w:numPr>
              <w:rPr>
                <w:color w:val="000000"/>
                <w:sz w:val="22"/>
                <w:szCs w:val="22"/>
              </w:rPr>
            </w:pPr>
            <w:proofErr w:type="spellStart"/>
            <w:r w:rsidRPr="00C76657">
              <w:rPr>
                <w:color w:val="000000"/>
                <w:sz w:val="22"/>
                <w:szCs w:val="22"/>
              </w:rPr>
              <w:t>Médicos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rPr>
            </w:pPr>
            <w:proofErr w:type="spellStart"/>
            <w:r w:rsidRPr="00C76657">
              <w:rPr>
                <w:color w:val="000000"/>
                <w:sz w:val="22"/>
                <w:szCs w:val="22"/>
              </w:rPr>
              <w:t>Enfermero</w:t>
            </w:r>
            <w:proofErr w:type="spellEnd"/>
            <w:r w:rsidRPr="00C76657">
              <w:rPr>
                <w:color w:val="000000"/>
                <w:sz w:val="22"/>
                <w:szCs w:val="22"/>
              </w:rPr>
              <w:t xml:space="preserve"> (a)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rPr>
            </w:pPr>
            <w:proofErr w:type="spellStart"/>
            <w:r w:rsidRPr="00C76657">
              <w:rPr>
                <w:color w:val="000000"/>
                <w:sz w:val="22"/>
                <w:szCs w:val="22"/>
              </w:rPr>
              <w:t>Consejero</w:t>
            </w:r>
            <w:proofErr w:type="spellEnd"/>
            <w:r w:rsidRPr="00C76657">
              <w:rPr>
                <w:color w:val="000000"/>
                <w:sz w:val="22"/>
                <w:szCs w:val="22"/>
              </w:rPr>
              <w:t xml:space="preserve"> (a) de </w:t>
            </w:r>
            <w:proofErr w:type="spellStart"/>
            <w:r w:rsidRPr="00C76657">
              <w:rPr>
                <w:color w:val="000000"/>
                <w:sz w:val="22"/>
                <w:szCs w:val="22"/>
              </w:rPr>
              <w:t>Genética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lang w:val="es-ES"/>
              </w:rPr>
            </w:pPr>
            <w:r w:rsidRPr="00C76657">
              <w:rPr>
                <w:color w:val="000000"/>
                <w:sz w:val="22"/>
                <w:szCs w:val="22"/>
                <w:lang w:val="es-ES"/>
              </w:rPr>
              <w:t>Otro tipo de proveedor de la salud o de profesional de la salud (</w:t>
            </w:r>
            <w:r w:rsidRPr="00C76657">
              <w:rPr>
                <w:i/>
                <w:color w:val="000000"/>
                <w:sz w:val="22"/>
                <w:szCs w:val="22"/>
                <w:lang w:val="es-ES"/>
              </w:rPr>
              <w:t>especifique</w:t>
            </w:r>
            <w:r w:rsidRPr="00C76657">
              <w:rPr>
                <w:color w:val="000000"/>
                <w:sz w:val="22"/>
                <w:szCs w:val="22"/>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rPr>
            </w:pPr>
            <w:proofErr w:type="spellStart"/>
            <w:r w:rsidRPr="00C76657">
              <w:rPr>
                <w:color w:val="000000"/>
                <w:sz w:val="22"/>
                <w:szCs w:val="22"/>
              </w:rPr>
              <w:lastRenderedPageBreak/>
              <w:t>Investigador</w:t>
            </w:r>
            <w:proofErr w:type="spellEnd"/>
            <w:r w:rsidRPr="00C76657">
              <w:rPr>
                <w:color w:val="000000"/>
                <w:sz w:val="22"/>
                <w:szCs w:val="22"/>
              </w:rPr>
              <w:t>/</w:t>
            </w:r>
            <w:proofErr w:type="spellStart"/>
            <w:r w:rsidRPr="00C76657">
              <w:rPr>
                <w:color w:val="000000"/>
                <w:sz w:val="22"/>
                <w:szCs w:val="22"/>
              </w:rPr>
              <w:t>Científico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lang w:val="es-ES"/>
              </w:rPr>
            </w:pPr>
            <w:r w:rsidRPr="00C76657">
              <w:rPr>
                <w:color w:val="000000"/>
                <w:sz w:val="22"/>
                <w:szCs w:val="22"/>
                <w:lang w:val="es-ES"/>
              </w:rPr>
              <w:t>Periodista/Profesional de Medios de Comunicación</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rPr>
            </w:pPr>
            <w:r w:rsidRPr="00C76657">
              <w:rPr>
                <w:color w:val="000000"/>
                <w:sz w:val="22"/>
                <w:szCs w:val="22"/>
              </w:rPr>
              <w:t xml:space="preserve">Maestro o </w:t>
            </w:r>
            <w:proofErr w:type="spellStart"/>
            <w:r w:rsidRPr="00C76657">
              <w:rPr>
                <w:color w:val="000000"/>
                <w:sz w:val="22"/>
                <w:szCs w:val="22"/>
              </w:rPr>
              <w:t>Profesor</w:t>
            </w:r>
            <w:proofErr w:type="spellEnd"/>
            <w:r w:rsidRPr="00C76657">
              <w:rPr>
                <w:color w:val="000000"/>
                <w:sz w:val="22"/>
                <w:szCs w:val="22"/>
              </w:rPr>
              <w:t>/</w:t>
            </w:r>
            <w:proofErr w:type="spellStart"/>
            <w:r w:rsidRPr="00C76657">
              <w:rPr>
                <w:color w:val="000000"/>
                <w:sz w:val="22"/>
                <w:szCs w:val="22"/>
              </w:rPr>
              <w:t>Educador</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rPr>
            </w:pPr>
            <w:proofErr w:type="spellStart"/>
            <w:r w:rsidRPr="00C76657">
              <w:rPr>
                <w:color w:val="000000"/>
                <w:sz w:val="22"/>
                <w:szCs w:val="22"/>
              </w:rPr>
              <w:t>Estudiante</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8"/>
              </w:numPr>
              <w:rPr>
                <w:color w:val="000000"/>
                <w:sz w:val="22"/>
                <w:szCs w:val="22"/>
              </w:rPr>
            </w:pPr>
            <w:proofErr w:type="spellStart"/>
            <w:r w:rsidRPr="00C76657">
              <w:rPr>
                <w:color w:val="000000"/>
                <w:sz w:val="22"/>
                <w:szCs w:val="22"/>
              </w:rPr>
              <w:t>Otro</w:t>
            </w:r>
            <w:proofErr w:type="spellEnd"/>
            <w:r w:rsidRPr="00C76657">
              <w:rPr>
                <w:color w:val="000000"/>
                <w:sz w:val="22"/>
                <w:szCs w:val="22"/>
              </w:rPr>
              <w:t xml:space="preserve"> </w:t>
            </w:r>
            <w:r w:rsidRPr="00C76657">
              <w:rPr>
                <w:color w:val="000000"/>
                <w:sz w:val="22"/>
                <w:szCs w:val="22"/>
                <w:lang w:val="es-ES"/>
              </w:rPr>
              <w:t>(</w:t>
            </w:r>
            <w:r w:rsidRPr="00C76657">
              <w:rPr>
                <w:i/>
                <w:color w:val="000000"/>
                <w:sz w:val="22"/>
                <w:szCs w:val="22"/>
                <w:lang w:val="es-ES"/>
              </w:rPr>
              <w:t>especifique</w:t>
            </w:r>
            <w:r w:rsidRPr="00C76657">
              <w:rPr>
                <w:color w:val="000000"/>
                <w:sz w:val="22"/>
                <w:szCs w:val="22"/>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rPr>
            </w:pPr>
          </w:p>
        </w:tc>
      </w:tr>
    </w:tbl>
    <w:p w:rsidR="00E52575" w:rsidRPr="00C76657" w:rsidRDefault="00E52575" w:rsidP="00E52575">
      <w:pPr>
        <w:pStyle w:val="BodyText"/>
        <w:rPr>
          <w:color w:val="0070C0"/>
          <w:sz w:val="22"/>
          <w:szCs w:val="22"/>
          <w:lang w:val="es-ES"/>
        </w:rPr>
      </w:pPr>
    </w:p>
    <w:p w:rsidR="00E52575" w:rsidRPr="00C76657" w:rsidRDefault="00E52575" w:rsidP="00E52575">
      <w:pPr>
        <w:pStyle w:val="BodyText"/>
        <w:rPr>
          <w:color w:val="0070C0"/>
          <w:sz w:val="22"/>
          <w:szCs w:val="22"/>
          <w:lang w:val="es-ES"/>
        </w:rPr>
      </w:pPr>
    </w:p>
    <w:p w:rsidR="00E52575" w:rsidRPr="00C76657" w:rsidRDefault="00E52575" w:rsidP="00E52575">
      <w:pPr>
        <w:tabs>
          <w:tab w:val="left" w:pos="360"/>
        </w:tabs>
        <w:spacing w:after="0" w:line="240" w:lineRule="auto"/>
        <w:rPr>
          <w:color w:val="365F91"/>
        </w:rPr>
      </w:pPr>
      <w:r w:rsidRPr="00C76657">
        <w:rPr>
          <w:color w:val="365F91"/>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//multiple response//</w:t>
      </w:r>
    </w:p>
    <w:p w:rsidR="00E52575" w:rsidRPr="00C76657" w:rsidRDefault="00E52575" w:rsidP="0050190B">
      <w:pPr>
        <w:tabs>
          <w:tab w:val="left" w:pos="360"/>
        </w:tabs>
        <w:spacing w:after="0" w:line="240" w:lineRule="auto"/>
        <w:rPr>
          <w:color w:val="365F91"/>
        </w:rPr>
      </w:pPr>
      <w:r w:rsidRPr="00C76657">
        <w:rPr>
          <w:color w:val="365F91"/>
        </w:rPr>
        <w:t>//*88 = NO ANSWER (HIDDEN)//</w:t>
      </w:r>
      <w:r w:rsidRPr="00C76657">
        <w:rPr>
          <w:i/>
        </w:rPr>
        <w:br/>
      </w:r>
    </w:p>
    <w:tbl>
      <w:tblPr>
        <w:tblW w:w="9626" w:type="dxa"/>
        <w:tblInd w:w="93" w:type="dxa"/>
        <w:tblLook w:val="04A0" w:firstRow="1" w:lastRow="0" w:firstColumn="1" w:lastColumn="0" w:noHBand="0" w:noVBand="1"/>
      </w:tblPr>
      <w:tblGrid>
        <w:gridCol w:w="9626"/>
      </w:tblGrid>
      <w:tr w:rsidR="00E52575" w:rsidRPr="00C76657" w:rsidTr="00941D20">
        <w:trPr>
          <w:trHeight w:val="146"/>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Q5. </w:t>
            </w:r>
            <w:r w:rsidRPr="00C76657">
              <w:rPr>
                <w:color w:val="000000"/>
                <w:lang w:val="es-ES"/>
              </w:rPr>
              <w:t>¿Qué tipo de información estaba tratando de obtener usted? (</w:t>
            </w:r>
            <w:r w:rsidRPr="00C76657">
              <w:rPr>
                <w:i/>
                <w:color w:val="000000"/>
                <w:lang w:val="es-ES"/>
              </w:rPr>
              <w:t>seleccione todas las opciones que se apliquen</w:t>
            </w:r>
            <w:r w:rsidRPr="00C76657">
              <w:rPr>
                <w:color w:val="000000"/>
                <w:lang w:val="es-ES"/>
              </w:rPr>
              <w:t>)</w:t>
            </w: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9"/>
              </w:numPr>
              <w:rPr>
                <w:color w:val="000000"/>
                <w:sz w:val="22"/>
                <w:szCs w:val="22"/>
              </w:rPr>
            </w:pPr>
            <w:proofErr w:type="spellStart"/>
            <w:r w:rsidRPr="00C76657">
              <w:rPr>
                <w:color w:val="000000"/>
                <w:sz w:val="22"/>
                <w:szCs w:val="22"/>
              </w:rPr>
              <w:t>Tratamientos</w:t>
            </w:r>
            <w:proofErr w:type="spellEnd"/>
            <w:r w:rsidRPr="00C76657">
              <w:rPr>
                <w:color w:val="000000"/>
                <w:sz w:val="22"/>
                <w:szCs w:val="22"/>
              </w:rPr>
              <w:t xml:space="preserve"> </w:t>
            </w:r>
            <w:proofErr w:type="spellStart"/>
            <w:r w:rsidRPr="00C76657">
              <w:rPr>
                <w:color w:val="000000"/>
                <w:sz w:val="22"/>
                <w:szCs w:val="22"/>
              </w:rPr>
              <w:t>alternativos</w:t>
            </w:r>
            <w:proofErr w:type="spellEnd"/>
          </w:p>
          <w:p w:rsidR="00E52575" w:rsidRPr="00C76657" w:rsidRDefault="00E52575" w:rsidP="00E52575">
            <w:pPr>
              <w:pStyle w:val="ListParagraph"/>
              <w:numPr>
                <w:ilvl w:val="0"/>
                <w:numId w:val="29"/>
              </w:numPr>
              <w:rPr>
                <w:color w:val="000000"/>
                <w:sz w:val="22"/>
                <w:szCs w:val="22"/>
              </w:rPr>
            </w:pPr>
            <w:proofErr w:type="spellStart"/>
            <w:r w:rsidRPr="00C76657">
              <w:rPr>
                <w:color w:val="000000"/>
                <w:sz w:val="22"/>
                <w:szCs w:val="22"/>
              </w:rPr>
              <w:t>Exámenes</w:t>
            </w:r>
            <w:proofErr w:type="spellEnd"/>
            <w:r w:rsidRPr="00C76657">
              <w:rPr>
                <w:color w:val="000000"/>
                <w:sz w:val="22"/>
                <w:szCs w:val="22"/>
              </w:rPr>
              <w:t xml:space="preserve"> </w:t>
            </w:r>
            <w:proofErr w:type="spellStart"/>
            <w:r w:rsidRPr="00C76657">
              <w:rPr>
                <w:color w:val="000000"/>
                <w:sz w:val="22"/>
                <w:szCs w:val="22"/>
              </w:rPr>
              <w:t>Clínicos</w:t>
            </w:r>
            <w:proofErr w:type="spellEnd"/>
            <w:r w:rsidRPr="00C76657">
              <w:rPr>
                <w:color w:val="000000"/>
                <w:sz w:val="22"/>
                <w:szCs w:val="22"/>
              </w:rPr>
              <w:t>/</w:t>
            </w:r>
            <w:proofErr w:type="spellStart"/>
            <w:r w:rsidRPr="00C76657">
              <w:rPr>
                <w:color w:val="000000"/>
                <w:sz w:val="22"/>
                <w:szCs w:val="22"/>
              </w:rPr>
              <w:t>Genéticos</w:t>
            </w:r>
            <w:proofErr w:type="spellEnd"/>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29"/>
              </w:numPr>
              <w:rPr>
                <w:color w:val="000000"/>
                <w:sz w:val="22"/>
                <w:szCs w:val="22"/>
              </w:rPr>
            </w:pPr>
            <w:proofErr w:type="spellStart"/>
            <w:r w:rsidRPr="00C76657">
              <w:rPr>
                <w:color w:val="000000"/>
                <w:sz w:val="22"/>
                <w:szCs w:val="22"/>
              </w:rPr>
              <w:t>Diagnóstico</w:t>
            </w:r>
            <w:proofErr w:type="spellEnd"/>
            <w:r w:rsidRPr="00C76657">
              <w:rPr>
                <w:color w:val="000000"/>
                <w:sz w:val="22"/>
                <w:szCs w:val="22"/>
              </w:rPr>
              <w:t xml:space="preserve"> de los </w:t>
            </w:r>
            <w:proofErr w:type="spellStart"/>
            <w:r w:rsidRPr="00C76657">
              <w:rPr>
                <w:color w:val="000000"/>
                <w:sz w:val="22"/>
                <w:szCs w:val="22"/>
              </w:rPr>
              <w:t>síntomas</w:t>
            </w:r>
            <w:proofErr w:type="spellEnd"/>
          </w:p>
          <w:p w:rsidR="00E52575" w:rsidRPr="00C76657" w:rsidRDefault="00E52575" w:rsidP="00E52575">
            <w:pPr>
              <w:pStyle w:val="ListParagraph"/>
              <w:numPr>
                <w:ilvl w:val="0"/>
                <w:numId w:val="29"/>
              </w:numPr>
              <w:rPr>
                <w:color w:val="000000"/>
                <w:sz w:val="22"/>
                <w:szCs w:val="22"/>
                <w:lang w:val="es-ES"/>
              </w:rPr>
            </w:pPr>
            <w:r w:rsidRPr="00C76657">
              <w:rPr>
                <w:color w:val="000000"/>
                <w:sz w:val="22"/>
                <w:szCs w:val="22"/>
                <w:lang w:val="es-ES"/>
              </w:rPr>
              <w:t>Servicios de genética</w:t>
            </w:r>
          </w:p>
          <w:p w:rsidR="00E52575" w:rsidRPr="00C76657" w:rsidRDefault="00E52575" w:rsidP="00E52575">
            <w:pPr>
              <w:pStyle w:val="ListParagraph"/>
              <w:numPr>
                <w:ilvl w:val="0"/>
                <w:numId w:val="29"/>
              </w:numPr>
              <w:rPr>
                <w:color w:val="000000"/>
                <w:sz w:val="22"/>
                <w:szCs w:val="22"/>
                <w:lang w:val="es-ES"/>
              </w:rPr>
            </w:pPr>
            <w:proofErr w:type="spellStart"/>
            <w:r w:rsidRPr="00C76657">
              <w:rPr>
                <w:color w:val="000000"/>
                <w:sz w:val="22"/>
                <w:szCs w:val="22"/>
              </w:rPr>
              <w:t>Seguro</w:t>
            </w:r>
            <w:proofErr w:type="spellEnd"/>
          </w:p>
          <w:p w:rsidR="00E52575" w:rsidRPr="00C76657" w:rsidRDefault="00E52575" w:rsidP="00E52575">
            <w:pPr>
              <w:pStyle w:val="ListParagraph"/>
              <w:numPr>
                <w:ilvl w:val="0"/>
                <w:numId w:val="29"/>
              </w:numPr>
              <w:rPr>
                <w:color w:val="000000"/>
                <w:sz w:val="22"/>
                <w:szCs w:val="22"/>
                <w:lang w:val="es-ES"/>
              </w:rPr>
            </w:pPr>
            <w:r w:rsidRPr="00C76657">
              <w:rPr>
                <w:color w:val="000000"/>
                <w:sz w:val="22"/>
                <w:szCs w:val="22"/>
                <w:lang w:val="es-ES"/>
              </w:rPr>
              <w:t>Organizaciones de defensa de pacientes/Grupos de Apoyo</w:t>
            </w:r>
          </w:p>
          <w:p w:rsidR="00E52575" w:rsidRPr="00C76657" w:rsidRDefault="00E52575" w:rsidP="00E52575">
            <w:pPr>
              <w:pStyle w:val="ListParagraph"/>
              <w:numPr>
                <w:ilvl w:val="0"/>
                <w:numId w:val="29"/>
              </w:numPr>
              <w:rPr>
                <w:color w:val="000000"/>
                <w:sz w:val="22"/>
                <w:szCs w:val="22"/>
                <w:lang w:val="es-ES"/>
              </w:rPr>
            </w:pPr>
            <w:r w:rsidRPr="00C76657">
              <w:rPr>
                <w:color w:val="000000"/>
                <w:sz w:val="22"/>
                <w:szCs w:val="22"/>
              </w:rPr>
              <w:t>Legal/</w:t>
            </w:r>
            <w:proofErr w:type="spellStart"/>
            <w:r w:rsidRPr="00C76657">
              <w:rPr>
                <w:color w:val="000000"/>
                <w:sz w:val="22"/>
                <w:szCs w:val="22"/>
              </w:rPr>
              <w:t>Financiera</w:t>
            </w:r>
            <w:proofErr w:type="spellEnd"/>
          </w:p>
          <w:p w:rsidR="00E52575" w:rsidRPr="00C76657" w:rsidRDefault="00E52575" w:rsidP="00E52575">
            <w:pPr>
              <w:pStyle w:val="ListParagraph"/>
              <w:numPr>
                <w:ilvl w:val="0"/>
                <w:numId w:val="29"/>
              </w:numPr>
              <w:rPr>
                <w:color w:val="000000"/>
                <w:sz w:val="22"/>
                <w:szCs w:val="22"/>
                <w:lang w:val="es-ES"/>
              </w:rPr>
            </w:pPr>
            <w:r w:rsidRPr="00C76657">
              <w:rPr>
                <w:color w:val="000000"/>
                <w:sz w:val="22"/>
                <w:szCs w:val="22"/>
                <w:lang w:val="es-ES"/>
              </w:rPr>
              <w:t xml:space="preserve">Pruebas de </w:t>
            </w:r>
            <w:proofErr w:type="spellStart"/>
            <w:r w:rsidRPr="00C76657">
              <w:rPr>
                <w:color w:val="000000"/>
                <w:sz w:val="22"/>
                <w:szCs w:val="22"/>
                <w:lang w:val="es-ES"/>
              </w:rPr>
              <w:t>detecci</w:t>
            </w:r>
            <w:proofErr w:type="spellEnd"/>
            <w:r w:rsidRPr="00C76657">
              <w:rPr>
                <w:color w:val="000000"/>
                <w:sz w:val="22"/>
                <w:szCs w:val="22"/>
              </w:rPr>
              <w:t>ό</w:t>
            </w:r>
            <w:r w:rsidRPr="00C76657">
              <w:rPr>
                <w:color w:val="000000"/>
                <w:sz w:val="22"/>
                <w:szCs w:val="22"/>
                <w:lang w:val="es-ES"/>
              </w:rPr>
              <w:t>n para recién nascidos</w:t>
            </w:r>
          </w:p>
          <w:p w:rsidR="00E52575" w:rsidRPr="00C76657" w:rsidRDefault="00E52575" w:rsidP="00E52575">
            <w:pPr>
              <w:pStyle w:val="ListParagraph"/>
              <w:numPr>
                <w:ilvl w:val="0"/>
                <w:numId w:val="29"/>
              </w:numPr>
              <w:rPr>
                <w:color w:val="000000"/>
                <w:sz w:val="22"/>
                <w:szCs w:val="22"/>
                <w:lang w:val="es-ES"/>
              </w:rPr>
            </w:pPr>
            <w:proofErr w:type="spellStart"/>
            <w:r w:rsidRPr="00C76657">
              <w:rPr>
                <w:color w:val="000000"/>
                <w:sz w:val="22"/>
                <w:szCs w:val="22"/>
              </w:rPr>
              <w:t>Remisiones</w:t>
            </w:r>
            <w:proofErr w:type="spellEnd"/>
            <w:r w:rsidRPr="00C76657">
              <w:rPr>
                <w:color w:val="000000"/>
                <w:sz w:val="22"/>
                <w:szCs w:val="22"/>
              </w:rPr>
              <w:t xml:space="preserve"> para medicos o </w:t>
            </w:r>
            <w:proofErr w:type="spellStart"/>
            <w:r w:rsidRPr="00C76657">
              <w:rPr>
                <w:color w:val="000000"/>
                <w:sz w:val="22"/>
                <w:szCs w:val="22"/>
              </w:rPr>
              <w:t>especialistas</w:t>
            </w:r>
            <w:proofErr w:type="spellEnd"/>
          </w:p>
          <w:p w:rsidR="00E52575" w:rsidRPr="00C76657" w:rsidRDefault="00E52575" w:rsidP="00E52575">
            <w:pPr>
              <w:pStyle w:val="ListParagraph"/>
              <w:numPr>
                <w:ilvl w:val="0"/>
                <w:numId w:val="29"/>
              </w:numPr>
              <w:rPr>
                <w:color w:val="000000"/>
                <w:sz w:val="22"/>
                <w:szCs w:val="22"/>
                <w:lang w:val="es-ES"/>
              </w:rPr>
            </w:pPr>
            <w:r w:rsidRPr="00C76657">
              <w:rPr>
                <w:color w:val="000000"/>
                <w:sz w:val="22"/>
                <w:szCs w:val="22"/>
                <w:lang w:val="es-ES"/>
              </w:rPr>
              <w:t>Estudios de investigación/ Estudios clínicos</w:t>
            </w:r>
          </w:p>
          <w:p w:rsidR="00E52575" w:rsidRPr="00C76657" w:rsidRDefault="00E52575" w:rsidP="00E52575">
            <w:pPr>
              <w:pStyle w:val="ListParagraph"/>
              <w:numPr>
                <w:ilvl w:val="0"/>
                <w:numId w:val="29"/>
              </w:numPr>
              <w:rPr>
                <w:color w:val="000000"/>
                <w:sz w:val="22"/>
                <w:szCs w:val="22"/>
                <w:lang w:val="es-ES"/>
              </w:rPr>
            </w:pPr>
            <w:r w:rsidRPr="00C76657">
              <w:rPr>
                <w:color w:val="000000"/>
                <w:sz w:val="22"/>
                <w:szCs w:val="22"/>
                <w:lang w:val="es-ES"/>
              </w:rPr>
              <w:t>Información específica acerca una enfermedad o condición</w:t>
            </w:r>
          </w:p>
          <w:p w:rsidR="00E52575" w:rsidRPr="00C76657" w:rsidRDefault="00E52575" w:rsidP="00E52575">
            <w:pPr>
              <w:pStyle w:val="ListParagraph"/>
              <w:numPr>
                <w:ilvl w:val="0"/>
                <w:numId w:val="29"/>
              </w:numPr>
              <w:rPr>
                <w:color w:val="000000"/>
                <w:sz w:val="22"/>
                <w:szCs w:val="22"/>
                <w:lang w:val="es-ES"/>
              </w:rPr>
            </w:pPr>
            <w:proofErr w:type="spellStart"/>
            <w:r w:rsidRPr="00C76657">
              <w:rPr>
                <w:color w:val="000000"/>
                <w:sz w:val="22"/>
                <w:szCs w:val="22"/>
              </w:rPr>
              <w:t>Tratamiento</w:t>
            </w:r>
            <w:proofErr w:type="spellEnd"/>
            <w:r w:rsidRPr="00C76657">
              <w:rPr>
                <w:color w:val="000000"/>
                <w:sz w:val="22"/>
                <w:szCs w:val="22"/>
              </w:rPr>
              <w:t>/</w:t>
            </w:r>
            <w:proofErr w:type="spellStart"/>
            <w:r w:rsidRPr="00C76657">
              <w:rPr>
                <w:color w:val="000000"/>
                <w:sz w:val="22"/>
                <w:szCs w:val="22"/>
              </w:rPr>
              <w:t>Cuidados</w:t>
            </w:r>
            <w:proofErr w:type="spellEnd"/>
            <w:r w:rsidRPr="00C76657">
              <w:rPr>
                <w:color w:val="000000"/>
                <w:sz w:val="22"/>
                <w:szCs w:val="22"/>
              </w:rPr>
              <w:t xml:space="preserve"> </w:t>
            </w:r>
            <w:proofErr w:type="spellStart"/>
            <w:r w:rsidRPr="00C76657">
              <w:rPr>
                <w:color w:val="000000"/>
                <w:sz w:val="22"/>
                <w:szCs w:val="22"/>
              </w:rPr>
              <w:t>médicos</w:t>
            </w:r>
            <w:proofErr w:type="spellEnd"/>
          </w:p>
          <w:p w:rsidR="00E52575" w:rsidRPr="00C76657" w:rsidRDefault="00E52575" w:rsidP="00E52575">
            <w:pPr>
              <w:pStyle w:val="ListParagraph"/>
              <w:numPr>
                <w:ilvl w:val="0"/>
                <w:numId w:val="29"/>
              </w:numPr>
              <w:rPr>
                <w:color w:val="000000"/>
                <w:sz w:val="22"/>
                <w:szCs w:val="22"/>
                <w:lang w:val="es-ES"/>
              </w:rPr>
            </w:pPr>
            <w:proofErr w:type="spellStart"/>
            <w:r w:rsidRPr="00C76657">
              <w:rPr>
                <w:color w:val="000000"/>
                <w:sz w:val="22"/>
                <w:szCs w:val="22"/>
              </w:rPr>
              <w:t>Otros</w:t>
            </w:r>
            <w:proofErr w:type="spellEnd"/>
            <w:r w:rsidRPr="00C76657">
              <w:rPr>
                <w:color w:val="000000"/>
                <w:sz w:val="22"/>
                <w:szCs w:val="22"/>
              </w:rPr>
              <w:t xml:space="preserve"> (</w:t>
            </w:r>
            <w:proofErr w:type="spellStart"/>
            <w:r w:rsidRPr="00C76657">
              <w:rPr>
                <w:i/>
                <w:color w:val="000000"/>
                <w:sz w:val="22"/>
                <w:szCs w:val="22"/>
              </w:rPr>
              <w:t>especifique</w:t>
            </w:r>
            <w:proofErr w:type="spellEnd"/>
            <w:r w:rsidRPr="00C76657">
              <w:rPr>
                <w:color w:val="000000"/>
                <w:sz w:val="22"/>
                <w:szCs w:val="22"/>
              </w:rPr>
              <w:t>)</w:t>
            </w: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rPr>
            </w:pPr>
          </w:p>
        </w:tc>
      </w:tr>
      <w:tr w:rsidR="00E52575" w:rsidRPr="00C76657" w:rsidTr="00941D20">
        <w:trPr>
          <w:trHeight w:val="73"/>
        </w:trPr>
        <w:tc>
          <w:tcPr>
            <w:tcW w:w="9626"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rPr>
            </w:pPr>
          </w:p>
        </w:tc>
      </w:tr>
    </w:tbl>
    <w:p w:rsidR="00E52575" w:rsidRPr="00C76657" w:rsidRDefault="00E52575" w:rsidP="00E52575">
      <w:pPr>
        <w:spacing w:after="0" w:line="240" w:lineRule="auto"/>
      </w:pPr>
    </w:p>
    <w:p w:rsidR="00E52575" w:rsidRPr="00C76657" w:rsidRDefault="00E52575" w:rsidP="00E52575">
      <w:pPr>
        <w:spacing w:after="0" w:line="240" w:lineRule="auto"/>
        <w:rPr>
          <w:color w:val="365F91"/>
        </w:rPr>
      </w:pPr>
    </w:p>
    <w:p w:rsidR="00E52575" w:rsidRPr="00C76657" w:rsidRDefault="00E52575" w:rsidP="00E52575">
      <w:pPr>
        <w:tabs>
          <w:tab w:val="left" w:pos="360"/>
        </w:tabs>
        <w:spacing w:after="0" w:line="240" w:lineRule="auto"/>
        <w:rPr>
          <w:color w:val="365F91"/>
        </w:rPr>
      </w:pPr>
      <w:r w:rsidRPr="00C76657">
        <w:rPr>
          <w:color w:val="365F91"/>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//single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spacing w:after="0" w:line="240" w:lineRule="auto"/>
        <w:rPr>
          <w:color w:val="000000"/>
          <w:lang w:val="es-ES"/>
        </w:rPr>
      </w:pPr>
      <w:r w:rsidRPr="00C76657">
        <w:rPr>
          <w:lang w:val="es-ES"/>
        </w:rPr>
        <w:t xml:space="preserve">Q6. </w:t>
      </w:r>
      <w:r w:rsidRPr="00C76657">
        <w:rPr>
          <w:color w:val="000000"/>
          <w:lang w:val="es-ES"/>
        </w:rPr>
        <w:t>¿Usted obtuvo o trató de obtener información de otra fuente antes de utilizar el Centro de Información GARD? (</w:t>
      </w:r>
      <w:r w:rsidRPr="00C76657">
        <w:rPr>
          <w:i/>
          <w:color w:val="000000"/>
          <w:lang w:val="es-ES"/>
        </w:rPr>
        <w:t>seleccione una opción</w:t>
      </w:r>
      <w:r w:rsidRPr="00C76657">
        <w:rPr>
          <w:color w:val="000000"/>
          <w:lang w:val="es-ES"/>
        </w:rPr>
        <w:t>)</w:t>
      </w:r>
    </w:p>
    <w:p w:rsidR="00E52575" w:rsidRPr="00C76657" w:rsidRDefault="00E52575" w:rsidP="00E52575">
      <w:pPr>
        <w:pStyle w:val="ListParagraph"/>
        <w:numPr>
          <w:ilvl w:val="0"/>
          <w:numId w:val="30"/>
        </w:numPr>
        <w:rPr>
          <w:color w:val="000000"/>
          <w:sz w:val="22"/>
          <w:szCs w:val="22"/>
        </w:rPr>
      </w:pPr>
      <w:r w:rsidRPr="00C76657">
        <w:rPr>
          <w:color w:val="000000"/>
          <w:sz w:val="22"/>
          <w:szCs w:val="22"/>
        </w:rPr>
        <w:t>Si</w:t>
      </w:r>
    </w:p>
    <w:p w:rsidR="00E52575" w:rsidRPr="00C76657" w:rsidRDefault="00E52575" w:rsidP="00E52575">
      <w:pPr>
        <w:pStyle w:val="ListParagraph"/>
        <w:numPr>
          <w:ilvl w:val="0"/>
          <w:numId w:val="30"/>
        </w:numPr>
        <w:rPr>
          <w:color w:val="000000"/>
          <w:sz w:val="22"/>
          <w:szCs w:val="22"/>
        </w:rPr>
      </w:pPr>
      <w:r w:rsidRPr="00C76657">
        <w:rPr>
          <w:color w:val="000000"/>
          <w:sz w:val="22"/>
          <w:szCs w:val="22"/>
        </w:rPr>
        <w:t>No</w:t>
      </w:r>
    </w:p>
    <w:p w:rsidR="00E52575" w:rsidRPr="00C76657" w:rsidRDefault="00E52575" w:rsidP="00E52575">
      <w:pPr>
        <w:spacing w:after="0" w:line="240" w:lineRule="auto"/>
      </w:pPr>
    </w:p>
    <w:p w:rsidR="00E52575" w:rsidRPr="00C76657" w:rsidRDefault="00E52575" w:rsidP="00E52575">
      <w:pPr>
        <w:spacing w:after="0" w:line="240" w:lineRule="auto"/>
        <w:ind w:firstLine="720"/>
      </w:pPr>
    </w:p>
    <w:p w:rsidR="00E52575" w:rsidRPr="00C76657" w:rsidRDefault="00E52575" w:rsidP="00E52575">
      <w:pPr>
        <w:spacing w:after="0" w:line="240" w:lineRule="auto"/>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spacing w:after="0" w:line="240" w:lineRule="auto"/>
      </w:pPr>
    </w:p>
    <w:p w:rsidR="00E52575" w:rsidRPr="00C76657" w:rsidRDefault="00E52575" w:rsidP="00E52575">
      <w:pPr>
        <w:spacing w:after="0" w:line="240" w:lineRule="auto"/>
        <w:rPr>
          <w:color w:val="365F91"/>
        </w:rPr>
      </w:pPr>
      <w:r w:rsidRPr="00C76657">
        <w:rPr>
          <w:color w:val="365F91"/>
        </w:rPr>
        <w:t>//Ask if Q6 = 1 or Q6 = No Answer//</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//multiple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tabs>
          <w:tab w:val="left" w:pos="360"/>
        </w:tabs>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lastRenderedPageBreak/>
              <w:t xml:space="preserve">Q7. </w:t>
            </w:r>
            <w:r w:rsidRPr="00C76657">
              <w:rPr>
                <w:color w:val="000000"/>
                <w:lang w:val="es-ES"/>
              </w:rPr>
              <w:t>¿Qué otros servicios usted utilizó antes de utilizar el Centro de Información GARD? (</w:t>
            </w:r>
            <w:r w:rsidRPr="00C76657">
              <w:rPr>
                <w:i/>
                <w:color w:val="000000"/>
                <w:lang w:val="es-ES"/>
              </w:rPr>
              <w:t>seleccione todas las que apliquen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1"/>
              </w:numPr>
              <w:rPr>
                <w:color w:val="000000"/>
                <w:sz w:val="22"/>
                <w:szCs w:val="22"/>
                <w:lang w:val="es-ES"/>
              </w:rPr>
            </w:pPr>
            <w:r w:rsidRPr="00C76657">
              <w:rPr>
                <w:color w:val="000000"/>
                <w:sz w:val="22"/>
                <w:szCs w:val="22"/>
                <w:lang w:val="es-ES"/>
              </w:rPr>
              <w:t xml:space="preserve">Sitios en la red </w:t>
            </w:r>
            <w:r w:rsidRPr="00C76657">
              <w:rPr>
                <w:i/>
                <w:color w:val="000000"/>
                <w:sz w:val="22"/>
                <w:szCs w:val="22"/>
                <w:lang w:val="es-ES"/>
              </w:rPr>
              <w:t>(especifique)</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1"/>
              </w:numPr>
              <w:rPr>
                <w:color w:val="000000"/>
                <w:sz w:val="22"/>
                <w:szCs w:val="22"/>
              </w:rPr>
            </w:pPr>
            <w:proofErr w:type="spellStart"/>
            <w:r w:rsidRPr="00C76657">
              <w:rPr>
                <w:color w:val="000000"/>
                <w:sz w:val="22"/>
                <w:szCs w:val="22"/>
              </w:rPr>
              <w:t>Organizaciones</w:t>
            </w:r>
            <w:proofErr w:type="spellEnd"/>
            <w:r w:rsidRPr="00C76657">
              <w:rPr>
                <w:color w:val="000000"/>
                <w:sz w:val="22"/>
                <w:szCs w:val="22"/>
              </w:rPr>
              <w:t xml:space="preserve"> </w:t>
            </w:r>
            <w:r w:rsidRPr="00C76657">
              <w:rPr>
                <w:i/>
                <w:color w:val="000000"/>
                <w:sz w:val="22"/>
                <w:szCs w:val="22"/>
                <w:lang w:val="es-ES"/>
              </w:rPr>
              <w:t>(especifique)</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1"/>
              </w:numPr>
              <w:rPr>
                <w:color w:val="000000"/>
                <w:sz w:val="22"/>
                <w:szCs w:val="22"/>
                <w:lang w:val="es-ES"/>
              </w:rPr>
            </w:pPr>
            <w:r w:rsidRPr="00C76657">
              <w:rPr>
                <w:color w:val="000000"/>
                <w:sz w:val="22"/>
                <w:szCs w:val="22"/>
                <w:lang w:val="es-ES"/>
              </w:rPr>
              <w:t>Médicos, enfermeras u otros profesionales o proveedores de salud</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1"/>
              </w:numPr>
              <w:rPr>
                <w:color w:val="000000"/>
                <w:sz w:val="22"/>
                <w:szCs w:val="22"/>
              </w:rPr>
            </w:pPr>
            <w:proofErr w:type="spellStart"/>
            <w:r w:rsidRPr="00C76657">
              <w:rPr>
                <w:color w:val="000000"/>
                <w:sz w:val="22"/>
                <w:szCs w:val="22"/>
              </w:rPr>
              <w:t>Consejero</w:t>
            </w:r>
            <w:proofErr w:type="spellEnd"/>
            <w:r w:rsidRPr="00C76657">
              <w:rPr>
                <w:color w:val="000000"/>
                <w:sz w:val="22"/>
                <w:szCs w:val="22"/>
              </w:rPr>
              <w:t xml:space="preserve"> (a) </w:t>
            </w:r>
            <w:proofErr w:type="spellStart"/>
            <w:r w:rsidRPr="00C76657">
              <w:rPr>
                <w:color w:val="000000"/>
                <w:sz w:val="22"/>
                <w:szCs w:val="22"/>
              </w:rPr>
              <w:t>genético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1"/>
              </w:numPr>
              <w:rPr>
                <w:color w:val="000000"/>
                <w:sz w:val="22"/>
                <w:szCs w:val="22"/>
              </w:rPr>
            </w:pPr>
            <w:proofErr w:type="spellStart"/>
            <w:r w:rsidRPr="00C76657">
              <w:rPr>
                <w:color w:val="000000"/>
                <w:sz w:val="22"/>
                <w:szCs w:val="22"/>
              </w:rPr>
              <w:t>Pariente</w:t>
            </w:r>
            <w:proofErr w:type="spellEnd"/>
            <w:r w:rsidRPr="00C76657">
              <w:rPr>
                <w:color w:val="000000"/>
                <w:sz w:val="22"/>
                <w:szCs w:val="22"/>
              </w:rPr>
              <w:t>/Amigo/</w:t>
            </w:r>
            <w:proofErr w:type="spellStart"/>
            <w:r w:rsidRPr="00C76657">
              <w:rPr>
                <w:color w:val="000000"/>
                <w:sz w:val="22"/>
                <w:szCs w:val="22"/>
              </w:rPr>
              <w:t>Colega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1"/>
              </w:numPr>
              <w:rPr>
                <w:color w:val="000000"/>
                <w:sz w:val="22"/>
                <w:szCs w:val="22"/>
              </w:rPr>
            </w:pPr>
            <w:proofErr w:type="spellStart"/>
            <w:r w:rsidRPr="00C76657">
              <w:rPr>
                <w:color w:val="000000"/>
                <w:sz w:val="22"/>
                <w:szCs w:val="22"/>
              </w:rPr>
              <w:t>Otros</w:t>
            </w:r>
            <w:proofErr w:type="spellEnd"/>
            <w:r w:rsidRPr="00C76657">
              <w:rPr>
                <w:color w:val="000000"/>
                <w:sz w:val="22"/>
                <w:szCs w:val="22"/>
              </w:rPr>
              <w:t xml:space="preserve"> </w:t>
            </w:r>
            <w:r w:rsidRPr="00C76657">
              <w:rPr>
                <w:i/>
                <w:color w:val="000000"/>
                <w:sz w:val="22"/>
                <w:szCs w:val="22"/>
                <w:lang w:val="es-ES"/>
              </w:rPr>
              <w:t>(especifique)</w:t>
            </w:r>
          </w:p>
        </w:tc>
      </w:tr>
    </w:tbl>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ind w:left="360" w:hanging="360"/>
      </w:pPr>
    </w:p>
    <w:p w:rsidR="00E52575" w:rsidRPr="00C76657" w:rsidRDefault="00E52575" w:rsidP="00E52575">
      <w:pPr>
        <w:spacing w:after="0" w:line="240" w:lineRule="auto"/>
        <w:rPr>
          <w:color w:val="365F91"/>
        </w:rPr>
      </w:pPr>
      <w:r w:rsidRPr="00C76657">
        <w:rPr>
          <w:color w:val="365F91"/>
        </w:rPr>
        <w:t>//Ask if Q6 = 1 or Q6 = No Answer//</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//single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Q8. </w:t>
            </w:r>
            <w:r w:rsidRPr="00C76657">
              <w:rPr>
                <w:color w:val="000000"/>
                <w:lang w:val="es-ES"/>
              </w:rPr>
              <w:t>De forma general, ¿cómo cataloga su nivel de satisfacción con la información que ha recibido de esas fuentes?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2"/>
              </w:numPr>
              <w:rPr>
                <w:color w:val="000000"/>
                <w:sz w:val="22"/>
                <w:szCs w:val="22"/>
              </w:rPr>
            </w:pPr>
            <w:proofErr w:type="spellStart"/>
            <w:r w:rsidRPr="00C76657">
              <w:rPr>
                <w:color w:val="000000"/>
                <w:sz w:val="22"/>
                <w:szCs w:val="22"/>
              </w:rPr>
              <w:t>Completamente</w:t>
            </w:r>
            <w:proofErr w:type="spellEnd"/>
            <w:r w:rsidRPr="00C76657">
              <w:rPr>
                <w:color w:val="000000"/>
                <w:sz w:val="22"/>
                <w:szCs w:val="22"/>
              </w:rPr>
              <w:t xml:space="preserve"> </w:t>
            </w:r>
            <w:proofErr w:type="spellStart"/>
            <w:r w:rsidRPr="00C76657">
              <w:rPr>
                <w:color w:val="000000"/>
                <w:sz w:val="22"/>
                <w:szCs w:val="22"/>
              </w:rPr>
              <w:t>insatisfecho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2"/>
              </w:numPr>
              <w:rPr>
                <w:color w:val="000000"/>
                <w:sz w:val="22"/>
                <w:szCs w:val="22"/>
              </w:rPr>
            </w:pPr>
            <w:proofErr w:type="spellStart"/>
            <w:r w:rsidRPr="00C76657">
              <w:rPr>
                <w:color w:val="000000"/>
                <w:sz w:val="22"/>
                <w:szCs w:val="22"/>
              </w:rPr>
              <w:t>Más</w:t>
            </w:r>
            <w:proofErr w:type="spellEnd"/>
            <w:r w:rsidRPr="00C76657">
              <w:rPr>
                <w:color w:val="000000"/>
                <w:sz w:val="22"/>
                <w:szCs w:val="22"/>
              </w:rPr>
              <w:t xml:space="preserve"> o </w:t>
            </w:r>
            <w:proofErr w:type="spellStart"/>
            <w:r w:rsidRPr="00C76657">
              <w:rPr>
                <w:color w:val="000000"/>
                <w:sz w:val="22"/>
                <w:szCs w:val="22"/>
              </w:rPr>
              <w:t>menos</w:t>
            </w:r>
            <w:proofErr w:type="spellEnd"/>
            <w:r w:rsidRPr="00C76657">
              <w:rPr>
                <w:color w:val="000000"/>
                <w:sz w:val="22"/>
                <w:szCs w:val="22"/>
              </w:rPr>
              <w:t xml:space="preserve"> </w:t>
            </w:r>
            <w:proofErr w:type="spellStart"/>
            <w:r w:rsidRPr="00C76657">
              <w:rPr>
                <w:color w:val="000000"/>
                <w:sz w:val="22"/>
                <w:szCs w:val="22"/>
              </w:rPr>
              <w:t>insatisfecho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2"/>
              </w:numPr>
              <w:rPr>
                <w:color w:val="000000"/>
                <w:sz w:val="22"/>
                <w:szCs w:val="22"/>
              </w:rPr>
            </w:pPr>
            <w:proofErr w:type="spellStart"/>
            <w:r w:rsidRPr="00C76657">
              <w:rPr>
                <w:color w:val="000000"/>
                <w:sz w:val="22"/>
                <w:szCs w:val="22"/>
              </w:rPr>
              <w:t>Indiferente</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2"/>
              </w:numPr>
              <w:rPr>
                <w:color w:val="000000"/>
                <w:sz w:val="22"/>
                <w:szCs w:val="22"/>
              </w:rPr>
            </w:pPr>
            <w:proofErr w:type="spellStart"/>
            <w:r w:rsidRPr="00C76657">
              <w:rPr>
                <w:color w:val="000000"/>
                <w:sz w:val="22"/>
                <w:szCs w:val="22"/>
              </w:rPr>
              <w:t>Más</w:t>
            </w:r>
            <w:proofErr w:type="spellEnd"/>
            <w:r w:rsidRPr="00C76657">
              <w:rPr>
                <w:color w:val="000000"/>
                <w:sz w:val="22"/>
                <w:szCs w:val="22"/>
              </w:rPr>
              <w:t xml:space="preserve"> o </w:t>
            </w:r>
            <w:proofErr w:type="spellStart"/>
            <w:r w:rsidRPr="00C76657">
              <w:rPr>
                <w:color w:val="000000"/>
                <w:sz w:val="22"/>
                <w:szCs w:val="22"/>
              </w:rPr>
              <w:t>menos</w:t>
            </w:r>
            <w:proofErr w:type="spellEnd"/>
            <w:r w:rsidRPr="00C76657">
              <w:rPr>
                <w:color w:val="000000"/>
                <w:sz w:val="22"/>
                <w:szCs w:val="22"/>
              </w:rPr>
              <w:t xml:space="preserve"> </w:t>
            </w:r>
            <w:proofErr w:type="spellStart"/>
            <w:r w:rsidRPr="00C76657">
              <w:rPr>
                <w:color w:val="000000"/>
                <w:sz w:val="22"/>
                <w:szCs w:val="22"/>
              </w:rPr>
              <w:t>satisfecho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2"/>
              </w:numPr>
              <w:rPr>
                <w:color w:val="000000"/>
                <w:sz w:val="22"/>
                <w:szCs w:val="22"/>
              </w:rPr>
            </w:pPr>
            <w:proofErr w:type="spellStart"/>
            <w:r w:rsidRPr="00C76657">
              <w:rPr>
                <w:color w:val="000000"/>
                <w:sz w:val="22"/>
                <w:szCs w:val="22"/>
              </w:rPr>
              <w:t>Completamente</w:t>
            </w:r>
            <w:proofErr w:type="spellEnd"/>
            <w:r w:rsidRPr="00C76657">
              <w:rPr>
                <w:color w:val="000000"/>
                <w:sz w:val="22"/>
                <w:szCs w:val="22"/>
              </w:rPr>
              <w:t xml:space="preserve"> </w:t>
            </w:r>
            <w:proofErr w:type="spellStart"/>
            <w:r w:rsidRPr="00C76657">
              <w:rPr>
                <w:color w:val="000000"/>
                <w:sz w:val="22"/>
                <w:szCs w:val="22"/>
              </w:rPr>
              <w:t>satisfecho</w:t>
            </w:r>
            <w:proofErr w:type="spellEnd"/>
          </w:p>
        </w:tc>
      </w:tr>
    </w:tbl>
    <w:p w:rsidR="00E52575" w:rsidRPr="00C76657" w:rsidRDefault="00E52575" w:rsidP="00E52575">
      <w:pPr>
        <w:spacing w:after="0" w:line="240" w:lineRule="auto"/>
      </w:pPr>
    </w:p>
    <w:p w:rsidR="00E52575" w:rsidRPr="00C76657" w:rsidRDefault="00E52575" w:rsidP="00E52575">
      <w:pPr>
        <w:spacing w:after="0" w:line="240" w:lineRule="auto"/>
      </w:pPr>
    </w:p>
    <w:p w:rsidR="00E52575" w:rsidRPr="00C76657" w:rsidRDefault="00E52575" w:rsidP="00E52575">
      <w:pPr>
        <w:spacing w:after="0" w:line="240" w:lineRule="auto"/>
        <w:rPr>
          <w:color w:val="365F91"/>
        </w:rPr>
      </w:pPr>
      <w:r w:rsidRPr="00C76657">
        <w:rPr>
          <w:color w:val="365F91"/>
        </w:rPr>
        <w:t>//Ask if Q6 = 1 or Q6 = No Answer //</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//multiple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tabs>
          <w:tab w:val="left" w:pos="360"/>
        </w:tabs>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9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Q9. </w:t>
            </w:r>
            <w:r w:rsidRPr="00C76657">
              <w:rPr>
                <w:color w:val="000000"/>
                <w:lang w:val="es-ES"/>
              </w:rPr>
              <w:t>¿Por qué usted decidió utilizar el Centro de Información GARD después de investigar/ obtener información de otras fuentes? (</w:t>
            </w:r>
            <w:r w:rsidRPr="00C76657">
              <w:rPr>
                <w:i/>
                <w:color w:val="000000"/>
                <w:lang w:val="es-ES"/>
              </w:rPr>
              <w:t>seleccione todas las opciones que se apliquen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3"/>
              </w:numPr>
              <w:rPr>
                <w:color w:val="000000"/>
                <w:sz w:val="22"/>
                <w:szCs w:val="22"/>
              </w:rPr>
            </w:pPr>
            <w:r w:rsidRPr="00C76657">
              <w:rPr>
                <w:color w:val="000000"/>
                <w:sz w:val="22"/>
                <w:szCs w:val="22"/>
              </w:rPr>
              <w:t xml:space="preserve">Para </w:t>
            </w:r>
            <w:proofErr w:type="spellStart"/>
            <w:r w:rsidRPr="00C76657">
              <w:rPr>
                <w:color w:val="000000"/>
                <w:sz w:val="22"/>
                <w:szCs w:val="22"/>
              </w:rPr>
              <w:t>obtener</w:t>
            </w:r>
            <w:proofErr w:type="spellEnd"/>
            <w:r w:rsidRPr="00C76657">
              <w:rPr>
                <w:color w:val="000000"/>
                <w:sz w:val="22"/>
                <w:szCs w:val="22"/>
              </w:rPr>
              <w:t xml:space="preserve"> </w:t>
            </w:r>
            <w:proofErr w:type="spellStart"/>
            <w:r w:rsidRPr="00C76657">
              <w:rPr>
                <w:color w:val="000000"/>
                <w:sz w:val="22"/>
                <w:szCs w:val="22"/>
              </w:rPr>
              <w:t>más</w:t>
            </w:r>
            <w:proofErr w:type="spellEnd"/>
            <w:r w:rsidRPr="00C76657">
              <w:rPr>
                <w:color w:val="000000"/>
                <w:sz w:val="22"/>
                <w:szCs w:val="22"/>
              </w:rPr>
              <w:t xml:space="preserve"> </w:t>
            </w:r>
            <w:proofErr w:type="spellStart"/>
            <w:r w:rsidRPr="00C76657">
              <w:rPr>
                <w:color w:val="000000"/>
                <w:sz w:val="22"/>
                <w:szCs w:val="22"/>
              </w:rPr>
              <w:t>información</w:t>
            </w:r>
            <w:proofErr w:type="spellEnd"/>
            <w:r w:rsidRPr="00C76657">
              <w:rPr>
                <w:color w:val="000000"/>
                <w:sz w:val="22"/>
                <w:szCs w:val="22"/>
              </w:rPr>
              <w:t xml:space="preserve"> </w:t>
            </w:r>
          </w:p>
        </w:tc>
      </w:tr>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3"/>
              </w:numPr>
              <w:rPr>
                <w:color w:val="000000"/>
                <w:sz w:val="22"/>
                <w:szCs w:val="22"/>
                <w:lang w:val="es-ES"/>
              </w:rPr>
            </w:pPr>
            <w:r w:rsidRPr="00C76657">
              <w:rPr>
                <w:color w:val="000000"/>
                <w:sz w:val="22"/>
                <w:szCs w:val="22"/>
                <w:lang w:val="es-ES"/>
              </w:rPr>
              <w:t>Para obtener información más detalladas sobre un asunto específico (ej., opciones de tratamiento, centros de exámenes diagnósticos)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3"/>
              </w:numPr>
              <w:rPr>
                <w:color w:val="000000"/>
                <w:sz w:val="22"/>
                <w:szCs w:val="22"/>
                <w:lang w:val="es-ES"/>
              </w:rPr>
            </w:pPr>
            <w:r w:rsidRPr="00C76657">
              <w:rPr>
                <w:color w:val="000000"/>
                <w:sz w:val="22"/>
                <w:szCs w:val="22"/>
                <w:lang w:val="es-ES"/>
              </w:rPr>
              <w:t>Para obtener información sobre otros asuntos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3"/>
              </w:numPr>
              <w:rPr>
                <w:color w:val="000000"/>
                <w:sz w:val="22"/>
                <w:szCs w:val="22"/>
                <w:lang w:val="es-ES"/>
              </w:rPr>
            </w:pPr>
            <w:r w:rsidRPr="00C76657">
              <w:rPr>
                <w:color w:val="000000"/>
                <w:sz w:val="22"/>
                <w:szCs w:val="22"/>
                <w:lang w:val="es-ES"/>
              </w:rPr>
              <w:t>Para hablar o ponerme en contacto con un especialista en información</w:t>
            </w:r>
          </w:p>
        </w:tc>
      </w:tr>
      <w:tr w:rsidR="00E52575" w:rsidRPr="00C76657" w:rsidTr="00941D20">
        <w:trPr>
          <w:trHeight w:val="8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3"/>
              </w:numPr>
              <w:rPr>
                <w:color w:val="000000"/>
                <w:sz w:val="22"/>
                <w:szCs w:val="22"/>
                <w:lang w:val="es-ES"/>
              </w:rPr>
            </w:pPr>
            <w:r w:rsidRPr="00C76657">
              <w:rPr>
                <w:color w:val="000000"/>
                <w:sz w:val="22"/>
                <w:szCs w:val="22"/>
                <w:lang w:val="es-ES"/>
              </w:rPr>
              <w:t>Otros (</w:t>
            </w:r>
            <w:r w:rsidRPr="00C76657">
              <w:rPr>
                <w:i/>
                <w:color w:val="000000"/>
                <w:sz w:val="22"/>
                <w:szCs w:val="22"/>
                <w:lang w:val="es-ES"/>
              </w:rPr>
              <w:t>especifique</w:t>
            </w:r>
            <w:r w:rsidRPr="00C76657">
              <w:rPr>
                <w:color w:val="000000"/>
                <w:sz w:val="22"/>
                <w:szCs w:val="22"/>
                <w:lang w:val="es-ES"/>
              </w:rPr>
              <w:t>)</w:t>
            </w:r>
          </w:p>
        </w:tc>
      </w:tr>
    </w:tbl>
    <w:p w:rsidR="00E52575" w:rsidRPr="00C76657" w:rsidRDefault="00E52575" w:rsidP="00E52575">
      <w:pPr>
        <w:tabs>
          <w:tab w:val="left" w:pos="360"/>
        </w:tabs>
        <w:spacing w:after="0" w:line="240" w:lineRule="auto"/>
        <w:rPr>
          <w:lang w:val="es-ES"/>
        </w:rPr>
      </w:pPr>
    </w:p>
    <w:p w:rsidR="00E52575" w:rsidRPr="00C76657" w:rsidRDefault="00E52575" w:rsidP="00E52575">
      <w:pPr>
        <w:spacing w:after="0" w:line="240" w:lineRule="auto"/>
        <w:rPr>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spacing w:after="0" w:line="240" w:lineRule="auto"/>
      </w:pPr>
    </w:p>
    <w:p w:rsidR="00E52575" w:rsidRPr="00C76657" w:rsidRDefault="00E52575" w:rsidP="00E52575">
      <w:pPr>
        <w:spacing w:after="0" w:line="240" w:lineRule="auto"/>
        <w:rPr>
          <w:color w:val="365F91"/>
        </w:rPr>
      </w:pPr>
      <w:r w:rsidRPr="00C76657">
        <w:rPr>
          <w:color w:val="365F91"/>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//single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spacing w:after="0" w:line="240" w:lineRule="auto"/>
        <w:rPr>
          <w:i/>
        </w:rPr>
      </w:pPr>
    </w:p>
    <w:p w:rsidR="00E52575" w:rsidRPr="00C76657" w:rsidRDefault="00E52575" w:rsidP="00E52575">
      <w:pPr>
        <w:spacing w:after="0" w:line="240" w:lineRule="auto"/>
        <w:rPr>
          <w:color w:val="000000"/>
          <w:lang w:val="es-ES"/>
        </w:rPr>
      </w:pPr>
      <w:r w:rsidRPr="00C76657">
        <w:rPr>
          <w:lang w:val="es-ES"/>
        </w:rPr>
        <w:lastRenderedPageBreak/>
        <w:t xml:space="preserve">Q10. </w:t>
      </w:r>
      <w:r w:rsidRPr="00C76657">
        <w:rPr>
          <w:color w:val="000000"/>
          <w:lang w:val="es-ES"/>
        </w:rPr>
        <w:t>¿Usted revisó las páginas de preguntas y respuestas del sitio en la red del Centro de Información GARD para conseguir la información que buscaba? (</w:t>
      </w:r>
      <w:r w:rsidRPr="00C76657">
        <w:rPr>
          <w:i/>
          <w:color w:val="000000"/>
          <w:lang w:val="es-ES"/>
        </w:rPr>
        <w:t>seleccione una opción)</w:t>
      </w:r>
    </w:p>
    <w:p w:rsidR="00E52575" w:rsidRPr="00C76657" w:rsidRDefault="00E52575" w:rsidP="00E52575">
      <w:pPr>
        <w:pStyle w:val="ListParagraph"/>
        <w:numPr>
          <w:ilvl w:val="0"/>
          <w:numId w:val="34"/>
        </w:numPr>
        <w:rPr>
          <w:sz w:val="22"/>
          <w:szCs w:val="22"/>
          <w:lang w:val="es-ES"/>
        </w:rPr>
      </w:pPr>
      <w:r w:rsidRPr="00C76657">
        <w:rPr>
          <w:sz w:val="22"/>
          <w:szCs w:val="22"/>
          <w:lang w:val="es-ES"/>
        </w:rPr>
        <w:t>Si</w:t>
      </w:r>
    </w:p>
    <w:p w:rsidR="00E52575" w:rsidRPr="00C76657" w:rsidRDefault="00E52575" w:rsidP="00E52575">
      <w:pPr>
        <w:pStyle w:val="ListParagraph"/>
        <w:numPr>
          <w:ilvl w:val="0"/>
          <w:numId w:val="34"/>
        </w:numPr>
        <w:rPr>
          <w:sz w:val="22"/>
          <w:szCs w:val="22"/>
          <w:lang w:val="es-ES"/>
        </w:rPr>
      </w:pPr>
      <w:r w:rsidRPr="00C76657">
        <w:rPr>
          <w:sz w:val="22"/>
          <w:szCs w:val="22"/>
          <w:lang w:val="es-ES"/>
        </w:rPr>
        <w:t>No</w:t>
      </w:r>
    </w:p>
    <w:p w:rsidR="00E52575" w:rsidRPr="00C76657" w:rsidRDefault="00E52575" w:rsidP="00E52575">
      <w:pPr>
        <w:spacing w:after="0" w:line="240" w:lineRule="auto"/>
        <w:ind w:left="360" w:hanging="360"/>
        <w:rPr>
          <w:lang w:val="es-ES"/>
        </w:rPr>
      </w:pPr>
    </w:p>
    <w:p w:rsidR="00E52575" w:rsidRPr="00C76657" w:rsidRDefault="00E52575" w:rsidP="00E52575">
      <w:pPr>
        <w:spacing w:after="0" w:line="240" w:lineRule="auto"/>
        <w:rPr>
          <w:b/>
          <w:color w:val="365F91"/>
          <w:lang w:val="es-ES"/>
        </w:rPr>
      </w:pPr>
      <w:r w:rsidRPr="00C76657">
        <w:rPr>
          <w:lang w:val="es-ES"/>
        </w:rPr>
        <w:t>-------------</w:t>
      </w:r>
      <w:r w:rsidRPr="00C76657">
        <w:rPr>
          <w:b/>
          <w:color w:val="365F91"/>
          <w:lang w:val="es-ES"/>
        </w:rPr>
        <w:t>//PAGE BREAK//</w:t>
      </w:r>
    </w:p>
    <w:p w:rsidR="00E52575" w:rsidRPr="00C76657" w:rsidRDefault="00E52575" w:rsidP="00E52575">
      <w:pPr>
        <w:spacing w:after="0" w:line="240" w:lineRule="auto"/>
        <w:ind w:left="360" w:hanging="360"/>
        <w:rPr>
          <w:lang w:val="es-ES"/>
        </w:rPr>
      </w:pPr>
    </w:p>
    <w:p w:rsidR="00E52575" w:rsidRPr="00C76657" w:rsidRDefault="00E52575" w:rsidP="00E52575">
      <w:pPr>
        <w:spacing w:after="0" w:line="240" w:lineRule="auto"/>
        <w:ind w:left="360" w:hanging="360"/>
        <w:rPr>
          <w:color w:val="365F91"/>
        </w:rPr>
      </w:pPr>
      <w:r w:rsidRPr="00C76657">
        <w:rPr>
          <w:color w:val="365F91"/>
        </w:rPr>
        <w:t>//Ask if Q10 = 2 or Q10 = No Answer //</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//single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spacing w:after="0" w:line="240" w:lineRule="auto"/>
        <w:rPr>
          <w:color w:val="1F497D"/>
        </w:rPr>
      </w:pPr>
    </w:p>
    <w:p w:rsidR="00E52575" w:rsidRPr="00C76657" w:rsidRDefault="00E52575" w:rsidP="00E52575">
      <w:pPr>
        <w:spacing w:after="0" w:line="240" w:lineRule="auto"/>
        <w:rPr>
          <w:color w:val="000000"/>
        </w:rPr>
      </w:pPr>
      <w:r w:rsidRPr="00C76657">
        <w:rPr>
          <w:color w:val="1F497D"/>
          <w:lang w:val="es-ES"/>
        </w:rPr>
        <w:t xml:space="preserve">Q11. </w:t>
      </w:r>
      <w:r w:rsidRPr="00C76657">
        <w:rPr>
          <w:color w:val="000000"/>
          <w:lang w:val="es-ES"/>
        </w:rPr>
        <w:t xml:space="preserve">¿Cómo usted obtuvo la información que estaba buscando en el Centro de Información GARD? </w:t>
      </w:r>
      <w:r w:rsidRPr="00C76657">
        <w:rPr>
          <w:color w:val="000000"/>
        </w:rPr>
        <w:t>(</w:t>
      </w:r>
      <w:proofErr w:type="spellStart"/>
      <w:r w:rsidRPr="00C76657">
        <w:rPr>
          <w:i/>
          <w:color w:val="000000"/>
        </w:rPr>
        <w:t>seleccione</w:t>
      </w:r>
      <w:proofErr w:type="spellEnd"/>
      <w:r w:rsidRPr="00C76657">
        <w:rPr>
          <w:i/>
          <w:color w:val="000000"/>
        </w:rPr>
        <w:t xml:space="preserve"> </w:t>
      </w:r>
      <w:proofErr w:type="spellStart"/>
      <w:r w:rsidRPr="00C76657">
        <w:rPr>
          <w:i/>
          <w:color w:val="000000"/>
        </w:rPr>
        <w:t>una</w:t>
      </w:r>
      <w:proofErr w:type="spellEnd"/>
      <w:r w:rsidRPr="00C76657">
        <w:rPr>
          <w:i/>
          <w:color w:val="000000"/>
        </w:rPr>
        <w:t xml:space="preserve"> </w:t>
      </w:r>
      <w:proofErr w:type="spellStart"/>
      <w:r w:rsidRPr="00C76657">
        <w:rPr>
          <w:i/>
          <w:color w:val="000000"/>
        </w:rPr>
        <w:t>opción</w:t>
      </w:r>
      <w:proofErr w:type="spellEnd"/>
      <w:r w:rsidRPr="00C76657">
        <w:rPr>
          <w:color w:val="000000"/>
        </w:rPr>
        <w:t>)</w:t>
      </w:r>
    </w:p>
    <w:p w:rsidR="00E52575" w:rsidRPr="00C76657" w:rsidRDefault="00E52575" w:rsidP="00E52575">
      <w:pPr>
        <w:pStyle w:val="ListParagraph"/>
        <w:numPr>
          <w:ilvl w:val="0"/>
          <w:numId w:val="51"/>
        </w:numPr>
        <w:rPr>
          <w:color w:val="000000"/>
          <w:sz w:val="22"/>
          <w:szCs w:val="22"/>
          <w:lang w:val="es-ES"/>
        </w:rPr>
      </w:pPr>
      <w:r w:rsidRPr="00C76657">
        <w:rPr>
          <w:color w:val="000000"/>
          <w:sz w:val="22"/>
          <w:szCs w:val="22"/>
          <w:lang w:val="es-ES"/>
        </w:rPr>
        <w:t>Recibí la respuesta a través de correo electrónico después de enviar una sumisión de correo electrónico localizada en el sitio de GARD en la red.</w:t>
      </w:r>
    </w:p>
    <w:p w:rsidR="00E52575" w:rsidRPr="00C76657" w:rsidRDefault="00E52575" w:rsidP="00E52575">
      <w:pPr>
        <w:pStyle w:val="ListParagraph"/>
        <w:numPr>
          <w:ilvl w:val="0"/>
          <w:numId w:val="51"/>
        </w:numPr>
        <w:rPr>
          <w:color w:val="000000"/>
          <w:sz w:val="22"/>
          <w:szCs w:val="22"/>
          <w:lang w:val="es-ES"/>
        </w:rPr>
      </w:pPr>
      <w:r w:rsidRPr="00C76657">
        <w:rPr>
          <w:color w:val="000000"/>
          <w:sz w:val="22"/>
          <w:szCs w:val="22"/>
          <w:lang w:val="es-ES"/>
        </w:rPr>
        <w:t>Recibí una respuesta a través de correo electrónico después de enviar un correo electrónico a GARD.</w:t>
      </w:r>
    </w:p>
    <w:p w:rsidR="00E52575" w:rsidRPr="00C76657" w:rsidRDefault="00E52575" w:rsidP="00E52575">
      <w:pPr>
        <w:pStyle w:val="ListParagraph"/>
        <w:numPr>
          <w:ilvl w:val="0"/>
          <w:numId w:val="51"/>
        </w:numPr>
        <w:rPr>
          <w:color w:val="000000"/>
          <w:sz w:val="22"/>
          <w:szCs w:val="22"/>
          <w:lang w:val="es-ES"/>
        </w:rPr>
      </w:pPr>
      <w:r w:rsidRPr="00C76657">
        <w:rPr>
          <w:color w:val="000000"/>
          <w:sz w:val="22"/>
          <w:szCs w:val="22"/>
          <w:lang w:val="es-ES"/>
        </w:rPr>
        <w:t>Hable con un especialista en información de GARD.</w:t>
      </w:r>
    </w:p>
    <w:p w:rsidR="00E52575" w:rsidRPr="00C76657" w:rsidRDefault="00E52575" w:rsidP="00E52575">
      <w:pPr>
        <w:pStyle w:val="ListParagraph"/>
        <w:numPr>
          <w:ilvl w:val="0"/>
          <w:numId w:val="51"/>
        </w:numPr>
        <w:rPr>
          <w:color w:val="000000"/>
          <w:sz w:val="22"/>
          <w:szCs w:val="22"/>
          <w:lang w:val="es-ES"/>
        </w:rPr>
      </w:pPr>
      <w:r w:rsidRPr="00C76657">
        <w:rPr>
          <w:color w:val="000000"/>
          <w:sz w:val="22"/>
          <w:szCs w:val="22"/>
          <w:lang w:val="es-ES"/>
        </w:rPr>
        <w:t>Recibí una carta a través del correo regular o de fax.</w:t>
      </w:r>
    </w:p>
    <w:p w:rsidR="00E52575" w:rsidRPr="00C76657" w:rsidRDefault="00E52575" w:rsidP="00E52575">
      <w:pPr>
        <w:pStyle w:val="ListParagraph"/>
        <w:numPr>
          <w:ilvl w:val="0"/>
          <w:numId w:val="51"/>
        </w:numPr>
        <w:rPr>
          <w:color w:val="000000"/>
          <w:sz w:val="22"/>
          <w:szCs w:val="22"/>
          <w:lang w:val="es-ES"/>
        </w:rPr>
      </w:pPr>
      <w:r w:rsidRPr="00C76657">
        <w:rPr>
          <w:color w:val="000000"/>
          <w:sz w:val="22"/>
          <w:szCs w:val="22"/>
          <w:lang w:val="es-ES"/>
        </w:rPr>
        <w:t>Recibí una respuesta a través de TTY (teletipo, un dispositivo utilizado para ayudar a las personas sordas a comunicarse).</w:t>
      </w:r>
    </w:p>
    <w:p w:rsidR="00E52575" w:rsidRPr="00C76657" w:rsidRDefault="00E52575" w:rsidP="00E52575">
      <w:pPr>
        <w:spacing w:after="0" w:line="240" w:lineRule="auto"/>
        <w:rPr>
          <w:color w:val="1F497D"/>
          <w:lang w:val="es-ES"/>
        </w:rPr>
      </w:pPr>
    </w:p>
    <w:p w:rsidR="00E52575" w:rsidRPr="00C76657" w:rsidRDefault="00E52575" w:rsidP="00E52575">
      <w:pPr>
        <w:spacing w:after="0" w:line="240" w:lineRule="auto"/>
        <w:ind w:left="360" w:hanging="360"/>
        <w:rPr>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spacing w:after="0" w:line="240" w:lineRule="auto"/>
        <w:ind w:left="360" w:hanging="360"/>
      </w:pPr>
    </w:p>
    <w:p w:rsidR="00E52575" w:rsidRPr="00C76657" w:rsidRDefault="00E52575" w:rsidP="00E52575">
      <w:pPr>
        <w:spacing w:after="0" w:line="240" w:lineRule="auto"/>
        <w:ind w:left="360" w:hanging="360"/>
        <w:rPr>
          <w:color w:val="365F91"/>
        </w:rPr>
      </w:pPr>
      <w:r w:rsidRPr="00C76657">
        <w:rPr>
          <w:color w:val="365F91"/>
        </w:rPr>
        <w:t>//Ask if Q10 = 1//</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365F91"/>
        </w:rPr>
      </w:pPr>
      <w:r w:rsidRPr="00C76657">
        <w:rPr>
          <w:color w:val="365F91"/>
        </w:rPr>
        <w:t>//single response//</w:t>
      </w:r>
    </w:p>
    <w:p w:rsidR="00E52575" w:rsidRPr="00C76657" w:rsidRDefault="00E52575" w:rsidP="00E52575">
      <w:pPr>
        <w:tabs>
          <w:tab w:val="left" w:pos="360"/>
        </w:tabs>
        <w:spacing w:after="0" w:line="240" w:lineRule="auto"/>
        <w:rPr>
          <w:color w:val="365F91"/>
        </w:rPr>
      </w:pPr>
      <w:r w:rsidRPr="00C76657">
        <w:rPr>
          <w:color w:val="365F91"/>
        </w:rPr>
        <w:t>//*88 = NO ANSWER (HIDDEN)//</w:t>
      </w:r>
    </w:p>
    <w:p w:rsidR="00E52575" w:rsidRPr="00C76657" w:rsidRDefault="00E52575" w:rsidP="00E52575">
      <w:pPr>
        <w:tabs>
          <w:tab w:val="left" w:pos="540"/>
          <w:tab w:val="left" w:pos="5040"/>
          <w:tab w:val="left" w:pos="6120"/>
          <w:tab w:val="left" w:pos="7200"/>
          <w:tab w:val="left" w:pos="8370"/>
          <w:tab w:val="left" w:pos="9540"/>
        </w:tabs>
        <w:spacing w:after="0" w:line="240" w:lineRule="auto"/>
      </w:pPr>
    </w:p>
    <w:tbl>
      <w:tblPr>
        <w:tblW w:w="9285" w:type="dxa"/>
        <w:tblInd w:w="93" w:type="dxa"/>
        <w:tblLook w:val="04A0" w:firstRow="1" w:lastRow="0" w:firstColumn="1" w:lastColumn="0" w:noHBand="0" w:noVBand="1"/>
      </w:tblPr>
      <w:tblGrid>
        <w:gridCol w:w="9285"/>
      </w:tblGrid>
      <w:tr w:rsidR="00E52575" w:rsidRPr="00C76657" w:rsidTr="00941D20">
        <w:trPr>
          <w:trHeight w:val="600"/>
        </w:trPr>
        <w:tc>
          <w:tcPr>
            <w:tcW w:w="9285"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color w:val="000000"/>
                <w:lang w:val="es-ES"/>
              </w:rPr>
              <w:t>Q12. Por favor, díganos lo que piensa acerca de la información que fue proporcionada en las páginas de Preguntas y Respuestas Q&amp;A del Centro de Información GARD. (</w:t>
            </w:r>
            <w:r w:rsidRPr="00C76657">
              <w:rPr>
                <w:i/>
                <w:color w:val="000000"/>
                <w:lang w:val="es-ES"/>
              </w:rPr>
              <w:t>seleccione una respuesta para cada afirmación</w:t>
            </w:r>
            <w:r w:rsidRPr="00C76657">
              <w:rPr>
                <w:color w:val="000000"/>
                <w:lang w:val="es-ES"/>
              </w:rPr>
              <w:t>)</w:t>
            </w:r>
            <w:r w:rsidRPr="00C76657">
              <w:rPr>
                <w:color w:val="000000"/>
                <w:lang w:val="es-ES"/>
              </w:rPr>
              <w:br/>
            </w:r>
            <w:r w:rsidRPr="00C76657">
              <w:rPr>
                <w:b/>
                <w:color w:val="000000"/>
                <w:lang w:val="es-ES"/>
              </w:rPr>
              <w:t>La información...</w:t>
            </w:r>
            <w:r w:rsidRPr="00C76657">
              <w:rPr>
                <w:color w:val="000000"/>
                <w:lang w:val="es-ES"/>
              </w:rPr>
              <w:t xml:space="preserve"> </w:t>
            </w:r>
          </w:p>
          <w:p w:rsidR="00E52575" w:rsidRPr="00C76657" w:rsidRDefault="00E52575" w:rsidP="00E52575">
            <w:pPr>
              <w:spacing w:after="0" w:line="240" w:lineRule="auto"/>
              <w:rPr>
                <w:color w:val="000000"/>
                <w:lang w:val="es-ES"/>
              </w:rPr>
            </w:pPr>
          </w:p>
          <w:p w:rsidR="00E52575" w:rsidRPr="00C76657" w:rsidRDefault="00E52575" w:rsidP="00E52575">
            <w:pPr>
              <w:spacing w:after="0" w:line="240" w:lineRule="auto"/>
              <w:ind w:right="-113"/>
              <w:rPr>
                <w:color w:val="000000"/>
                <w:lang w:val="es-ES"/>
              </w:rPr>
            </w:pPr>
            <w:r w:rsidRPr="00C76657">
              <w:rPr>
                <w:color w:val="000000"/>
                <w:u w:val="single"/>
                <w:lang w:val="es-ES"/>
              </w:rPr>
              <w:t>En desacuerdo</w:t>
            </w:r>
            <w:r w:rsidRPr="00C76657">
              <w:rPr>
                <w:color w:val="000000"/>
                <w:lang w:val="es-ES"/>
              </w:rPr>
              <w:t xml:space="preserve">    </w:t>
            </w:r>
            <w:r w:rsidRPr="00C76657">
              <w:rPr>
                <w:color w:val="000000"/>
                <w:u w:val="single"/>
                <w:lang w:val="es-ES"/>
              </w:rPr>
              <w:t>Ni de acuerdo ni en desacuerdo</w:t>
            </w:r>
            <w:r w:rsidRPr="00C76657">
              <w:rPr>
                <w:color w:val="000000"/>
                <w:lang w:val="es-ES"/>
              </w:rPr>
              <w:t xml:space="preserve">   </w:t>
            </w:r>
            <w:r w:rsidRPr="00C76657">
              <w:rPr>
                <w:color w:val="000000"/>
                <w:u w:val="single"/>
                <w:lang w:val="es-ES"/>
              </w:rPr>
              <w:t>Muy de acuerdo</w:t>
            </w:r>
            <w:r w:rsidRPr="00C76657">
              <w:rPr>
                <w:color w:val="000000"/>
                <w:lang w:val="es-ES"/>
              </w:rPr>
              <w:t xml:space="preserve">   </w:t>
            </w:r>
            <w:r w:rsidRPr="00C76657">
              <w:rPr>
                <w:color w:val="000000"/>
                <w:u w:val="single"/>
                <w:lang w:val="es-ES"/>
              </w:rPr>
              <w:t>Totalmente de acuerdo</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lang w:val="es-ES"/>
              </w:rPr>
            </w:pPr>
            <w:r w:rsidRPr="00C76657">
              <w:rPr>
                <w:color w:val="000000"/>
                <w:sz w:val="22"/>
                <w:szCs w:val="22"/>
                <w:lang w:val="es-ES"/>
              </w:rPr>
              <w:t>...respondió mi (s) pregunta (s).</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lang w:val="es-ES"/>
              </w:rPr>
            </w:pPr>
            <w:r w:rsidRPr="00C76657">
              <w:rPr>
                <w:color w:val="000000"/>
                <w:sz w:val="22"/>
                <w:szCs w:val="22"/>
                <w:lang w:val="es-ES"/>
              </w:rPr>
              <w:t xml:space="preserve">...me </w:t>
            </w:r>
            <w:proofErr w:type="spellStart"/>
            <w:r w:rsidRPr="00C76657">
              <w:rPr>
                <w:color w:val="000000"/>
                <w:sz w:val="22"/>
                <w:szCs w:val="22"/>
                <w:lang w:val="es-ES"/>
              </w:rPr>
              <w:t>proporcion</w:t>
            </w:r>
            <w:proofErr w:type="spellEnd"/>
            <w:r w:rsidRPr="00C76657">
              <w:rPr>
                <w:color w:val="000000"/>
                <w:sz w:val="22"/>
                <w:szCs w:val="22"/>
              </w:rPr>
              <w:t>ό</w:t>
            </w:r>
            <w:r w:rsidRPr="00C76657">
              <w:rPr>
                <w:color w:val="000000"/>
                <w:sz w:val="22"/>
                <w:szCs w:val="22"/>
                <w:lang w:val="es-ES"/>
              </w:rPr>
              <w:t xml:space="preserve"> información adicional.</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lang w:val="es-ES"/>
              </w:rPr>
            </w:pPr>
            <w:r w:rsidRPr="00C76657">
              <w:rPr>
                <w:color w:val="000000"/>
                <w:sz w:val="22"/>
                <w:szCs w:val="22"/>
                <w:lang w:val="es-ES"/>
              </w:rPr>
              <w:t>...me proporcionó información útil.</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rPr>
            </w:pPr>
            <w:r w:rsidRPr="00C76657">
              <w:rPr>
                <w:color w:val="000000"/>
                <w:sz w:val="22"/>
                <w:szCs w:val="22"/>
                <w:lang w:val="es-ES"/>
              </w:rPr>
              <w:t xml:space="preserve">...me </w:t>
            </w:r>
            <w:proofErr w:type="spellStart"/>
            <w:r w:rsidRPr="00C76657">
              <w:rPr>
                <w:color w:val="000000"/>
                <w:sz w:val="22"/>
                <w:szCs w:val="22"/>
                <w:lang w:val="es-ES"/>
              </w:rPr>
              <w:t>pr</w:t>
            </w:r>
            <w:r w:rsidRPr="00C76657">
              <w:rPr>
                <w:color w:val="000000"/>
                <w:sz w:val="22"/>
                <w:szCs w:val="22"/>
              </w:rPr>
              <w:t>oporcionó</w:t>
            </w:r>
            <w:proofErr w:type="spellEnd"/>
            <w:r w:rsidRPr="00C76657">
              <w:rPr>
                <w:color w:val="000000"/>
                <w:sz w:val="22"/>
                <w:szCs w:val="22"/>
              </w:rPr>
              <w:t xml:space="preserve"> </w:t>
            </w:r>
            <w:proofErr w:type="spellStart"/>
            <w:r w:rsidRPr="00C76657">
              <w:rPr>
                <w:color w:val="000000"/>
                <w:sz w:val="22"/>
                <w:szCs w:val="22"/>
              </w:rPr>
              <w:t>información</w:t>
            </w:r>
            <w:proofErr w:type="spellEnd"/>
            <w:r w:rsidRPr="00C76657">
              <w:rPr>
                <w:color w:val="000000"/>
                <w:sz w:val="22"/>
                <w:szCs w:val="22"/>
              </w:rPr>
              <w:t xml:space="preserve"> </w:t>
            </w:r>
            <w:proofErr w:type="spellStart"/>
            <w:r w:rsidRPr="00C76657">
              <w:rPr>
                <w:color w:val="000000"/>
                <w:sz w:val="22"/>
                <w:szCs w:val="22"/>
              </w:rPr>
              <w:t>confiable</w:t>
            </w:r>
            <w:proofErr w:type="spellEnd"/>
            <w:r w:rsidRPr="00C76657">
              <w:rPr>
                <w:color w:val="000000"/>
                <w:sz w:val="22"/>
                <w:szCs w:val="22"/>
              </w:rPr>
              <w:t>.</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lang w:val="es-ES"/>
              </w:rPr>
            </w:pPr>
            <w:r w:rsidRPr="00C76657">
              <w:rPr>
                <w:color w:val="000000"/>
                <w:sz w:val="22"/>
                <w:szCs w:val="22"/>
                <w:lang w:val="es-ES"/>
              </w:rPr>
              <w:t>...me proporcionó lo que necesitaba.</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lang w:val="es-ES"/>
              </w:rPr>
            </w:pPr>
            <w:r w:rsidRPr="00C76657">
              <w:rPr>
                <w:color w:val="000000"/>
                <w:sz w:val="22"/>
                <w:szCs w:val="22"/>
                <w:lang w:val="es-ES"/>
              </w:rPr>
              <w:t>...fue adecuada a mi situación personal.</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rPr>
            </w:pPr>
            <w:r w:rsidRPr="00C76657">
              <w:rPr>
                <w:color w:val="000000"/>
                <w:sz w:val="22"/>
                <w:szCs w:val="22"/>
              </w:rPr>
              <w:t>...</w:t>
            </w:r>
            <w:proofErr w:type="spellStart"/>
            <w:r w:rsidRPr="00C76657">
              <w:rPr>
                <w:color w:val="000000"/>
                <w:sz w:val="22"/>
                <w:szCs w:val="22"/>
              </w:rPr>
              <w:t>fue</w:t>
            </w:r>
            <w:proofErr w:type="spellEnd"/>
            <w:r w:rsidRPr="00C76657">
              <w:rPr>
                <w:color w:val="000000"/>
                <w:sz w:val="22"/>
                <w:szCs w:val="22"/>
              </w:rPr>
              <w:t xml:space="preserve"> </w:t>
            </w:r>
            <w:proofErr w:type="spellStart"/>
            <w:r w:rsidRPr="00C76657">
              <w:rPr>
                <w:color w:val="000000"/>
                <w:sz w:val="22"/>
                <w:szCs w:val="22"/>
              </w:rPr>
              <w:t>fácil</w:t>
            </w:r>
            <w:proofErr w:type="spellEnd"/>
            <w:r w:rsidRPr="00C76657">
              <w:rPr>
                <w:color w:val="000000"/>
                <w:sz w:val="22"/>
                <w:szCs w:val="22"/>
              </w:rPr>
              <w:t xml:space="preserve"> de </w:t>
            </w:r>
            <w:proofErr w:type="gramStart"/>
            <w:r w:rsidRPr="00C76657">
              <w:rPr>
                <w:color w:val="000000"/>
                <w:sz w:val="22"/>
                <w:szCs w:val="22"/>
              </w:rPr>
              <w:t>leer</w:t>
            </w:r>
            <w:proofErr w:type="gramEnd"/>
            <w:r w:rsidRPr="00C76657">
              <w:rPr>
                <w:color w:val="000000"/>
                <w:sz w:val="22"/>
                <w:szCs w:val="22"/>
              </w:rPr>
              <w:t>.</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rPr>
            </w:pPr>
            <w:r w:rsidRPr="00C76657">
              <w:rPr>
                <w:color w:val="000000"/>
                <w:sz w:val="22"/>
                <w:szCs w:val="22"/>
              </w:rPr>
              <w:t>...</w:t>
            </w:r>
            <w:proofErr w:type="spellStart"/>
            <w:r w:rsidRPr="00C76657">
              <w:rPr>
                <w:color w:val="000000"/>
                <w:sz w:val="22"/>
                <w:szCs w:val="22"/>
              </w:rPr>
              <w:t>fue</w:t>
            </w:r>
            <w:proofErr w:type="spellEnd"/>
            <w:r w:rsidRPr="00C76657">
              <w:rPr>
                <w:color w:val="000000"/>
                <w:sz w:val="22"/>
                <w:szCs w:val="22"/>
              </w:rPr>
              <w:t xml:space="preserve"> </w:t>
            </w:r>
            <w:proofErr w:type="spellStart"/>
            <w:r w:rsidRPr="00C76657">
              <w:rPr>
                <w:color w:val="000000"/>
                <w:sz w:val="22"/>
                <w:szCs w:val="22"/>
              </w:rPr>
              <w:t>fácil</w:t>
            </w:r>
            <w:proofErr w:type="spellEnd"/>
            <w:r w:rsidRPr="00C76657">
              <w:rPr>
                <w:color w:val="000000"/>
                <w:sz w:val="22"/>
                <w:szCs w:val="22"/>
              </w:rPr>
              <w:t xml:space="preserve"> de </w:t>
            </w:r>
            <w:proofErr w:type="spellStart"/>
            <w:r w:rsidRPr="00C76657">
              <w:rPr>
                <w:color w:val="000000"/>
                <w:sz w:val="22"/>
                <w:szCs w:val="22"/>
              </w:rPr>
              <w:t>entender</w:t>
            </w:r>
            <w:proofErr w:type="spellEnd"/>
            <w:r w:rsidRPr="00C76657">
              <w:rPr>
                <w:color w:val="000000"/>
                <w:sz w:val="22"/>
                <w:szCs w:val="22"/>
              </w:rPr>
              <w:t>.</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rPr>
            </w:pPr>
            <w:r w:rsidRPr="00C76657">
              <w:rPr>
                <w:color w:val="000000"/>
                <w:sz w:val="22"/>
                <w:szCs w:val="22"/>
              </w:rPr>
              <w:t>...</w:t>
            </w:r>
            <w:proofErr w:type="spellStart"/>
            <w:r w:rsidRPr="00C76657">
              <w:rPr>
                <w:color w:val="000000"/>
                <w:sz w:val="22"/>
                <w:szCs w:val="22"/>
              </w:rPr>
              <w:t>tenía</w:t>
            </w:r>
            <w:proofErr w:type="spellEnd"/>
            <w:r w:rsidRPr="00C76657">
              <w:rPr>
                <w:color w:val="000000"/>
                <w:sz w:val="22"/>
                <w:szCs w:val="22"/>
              </w:rPr>
              <w:t xml:space="preserve"> </w:t>
            </w:r>
            <w:proofErr w:type="spellStart"/>
            <w:r w:rsidRPr="00C76657">
              <w:rPr>
                <w:color w:val="000000"/>
                <w:sz w:val="22"/>
                <w:szCs w:val="22"/>
              </w:rPr>
              <w:t>información</w:t>
            </w:r>
            <w:proofErr w:type="spellEnd"/>
            <w:r w:rsidRPr="00C76657">
              <w:rPr>
                <w:color w:val="000000"/>
                <w:sz w:val="22"/>
                <w:szCs w:val="22"/>
              </w:rPr>
              <w:t xml:space="preserve"> </w:t>
            </w:r>
            <w:proofErr w:type="spellStart"/>
            <w:r w:rsidRPr="00C76657">
              <w:rPr>
                <w:color w:val="000000"/>
                <w:sz w:val="22"/>
                <w:szCs w:val="22"/>
              </w:rPr>
              <w:t>suficiente</w:t>
            </w:r>
            <w:proofErr w:type="spellEnd"/>
            <w:r w:rsidRPr="00C76657">
              <w:rPr>
                <w:color w:val="000000"/>
                <w:sz w:val="22"/>
                <w:szCs w:val="22"/>
              </w:rPr>
              <w:t>.</w:t>
            </w: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5"/>
              </w:numPr>
              <w:rPr>
                <w:color w:val="000000"/>
                <w:sz w:val="22"/>
                <w:szCs w:val="22"/>
              </w:rPr>
            </w:pPr>
            <w:r w:rsidRPr="00C76657">
              <w:rPr>
                <w:color w:val="000000"/>
                <w:sz w:val="22"/>
                <w:szCs w:val="22"/>
              </w:rPr>
              <w:t>...</w:t>
            </w:r>
            <w:proofErr w:type="spellStart"/>
            <w:r w:rsidRPr="00C76657">
              <w:rPr>
                <w:color w:val="000000"/>
                <w:sz w:val="22"/>
                <w:szCs w:val="22"/>
              </w:rPr>
              <w:t>fue</w:t>
            </w:r>
            <w:proofErr w:type="spellEnd"/>
            <w:r w:rsidRPr="00C76657">
              <w:rPr>
                <w:color w:val="000000"/>
                <w:sz w:val="22"/>
                <w:szCs w:val="22"/>
              </w:rPr>
              <w:t xml:space="preserve"> </w:t>
            </w:r>
            <w:proofErr w:type="spellStart"/>
            <w:r w:rsidRPr="00C76657">
              <w:rPr>
                <w:color w:val="000000"/>
                <w:sz w:val="22"/>
                <w:szCs w:val="22"/>
              </w:rPr>
              <w:t>fácil</w:t>
            </w:r>
            <w:proofErr w:type="spellEnd"/>
            <w:r w:rsidRPr="00C76657">
              <w:rPr>
                <w:color w:val="000000"/>
                <w:sz w:val="22"/>
                <w:szCs w:val="22"/>
              </w:rPr>
              <w:t xml:space="preserve"> de </w:t>
            </w:r>
            <w:proofErr w:type="spellStart"/>
            <w:r w:rsidRPr="00C76657">
              <w:rPr>
                <w:color w:val="000000"/>
                <w:sz w:val="22"/>
                <w:szCs w:val="22"/>
              </w:rPr>
              <w:t>navegar</w:t>
            </w:r>
            <w:proofErr w:type="spellEnd"/>
            <w:r w:rsidRPr="00C76657">
              <w:rPr>
                <w:color w:val="000000"/>
                <w:sz w:val="22"/>
                <w:szCs w:val="22"/>
              </w:rPr>
              <w:t xml:space="preserve">. </w:t>
            </w:r>
          </w:p>
          <w:p w:rsidR="00E52575" w:rsidRPr="00C76657" w:rsidRDefault="00E52575" w:rsidP="00B02ED3">
            <w:pPr>
              <w:rPr>
                <w:color w:val="000000"/>
                <w:lang w:val="es-ES"/>
              </w:rPr>
            </w:pPr>
          </w:p>
        </w:tc>
      </w:tr>
      <w:tr w:rsidR="00E52575" w:rsidRPr="00C76657" w:rsidTr="00941D20">
        <w:trPr>
          <w:trHeight w:val="300"/>
        </w:trPr>
        <w:tc>
          <w:tcPr>
            <w:tcW w:w="9285" w:type="dxa"/>
            <w:tcBorders>
              <w:top w:val="nil"/>
              <w:left w:val="nil"/>
              <w:bottom w:val="nil"/>
              <w:right w:val="nil"/>
            </w:tcBorders>
            <w:shd w:val="clear" w:color="auto" w:fill="auto"/>
            <w:vAlign w:val="bottom"/>
            <w:hideMark/>
          </w:tcPr>
          <w:p w:rsidR="00E52575" w:rsidRPr="00C76657" w:rsidRDefault="00E52575" w:rsidP="00E52575">
            <w:pPr>
              <w:pStyle w:val="ListParagraph"/>
              <w:rPr>
                <w:color w:val="000000"/>
                <w:sz w:val="22"/>
                <w:szCs w:val="22"/>
                <w:lang w:val="es-ES"/>
              </w:rPr>
            </w:pPr>
          </w:p>
        </w:tc>
      </w:tr>
    </w:tbl>
    <w:p w:rsidR="00E52575" w:rsidRPr="00C76657" w:rsidRDefault="00E52575" w:rsidP="00E52575">
      <w:pPr>
        <w:tabs>
          <w:tab w:val="left" w:pos="540"/>
          <w:tab w:val="left" w:pos="5040"/>
          <w:tab w:val="left" w:pos="6120"/>
          <w:tab w:val="left" w:pos="7200"/>
          <w:tab w:val="left" w:pos="8370"/>
          <w:tab w:val="left" w:pos="9540"/>
        </w:tabs>
        <w:spacing w:after="0" w:line="240" w:lineRule="auto"/>
        <w:rPr>
          <w:lang w:val="es-ES"/>
        </w:rPr>
      </w:pPr>
      <w:r w:rsidRPr="00C76657">
        <w:rPr>
          <w:lang w:val="es-ES"/>
        </w:rPr>
        <w:tab/>
      </w:r>
    </w:p>
    <w:p w:rsidR="00E52575" w:rsidRPr="00C76657" w:rsidRDefault="00E52575" w:rsidP="00E52575">
      <w:pPr>
        <w:spacing w:after="0" w:line="240" w:lineRule="auto"/>
        <w:ind w:left="360" w:hanging="360"/>
        <w:rPr>
          <w:color w:val="17365D" w:themeColor="text2" w:themeShade="BF"/>
        </w:rPr>
      </w:pPr>
      <w:r w:rsidRPr="00C76657">
        <w:rPr>
          <w:color w:val="17365D" w:themeColor="text2" w:themeShade="BF"/>
        </w:rPr>
        <w:t>//Ask if Q10 = 1//</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Q13. </w:t>
            </w:r>
            <w:r w:rsidRPr="00C76657">
              <w:rPr>
                <w:color w:val="000000"/>
                <w:lang w:val="es-ES"/>
              </w:rPr>
              <w:t>¿Usted se comunicó con el Centro de Información GARD, además de leer las Preguntas y Respuestas Q&amp;A?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6"/>
              </w:numPr>
              <w:rPr>
                <w:color w:val="000000"/>
                <w:sz w:val="22"/>
                <w:szCs w:val="22"/>
              </w:rPr>
            </w:pPr>
            <w:r w:rsidRPr="00C76657">
              <w:rPr>
                <w:color w:val="000000"/>
                <w:sz w:val="22"/>
                <w:szCs w:val="22"/>
              </w:rPr>
              <w:t>No</w:t>
            </w:r>
          </w:p>
        </w:tc>
      </w:tr>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6"/>
              </w:numPr>
              <w:rPr>
                <w:color w:val="000000"/>
                <w:sz w:val="22"/>
                <w:szCs w:val="22"/>
                <w:lang w:val="es-ES"/>
              </w:rPr>
            </w:pPr>
            <w:proofErr w:type="spellStart"/>
            <w:r w:rsidRPr="00C76657">
              <w:rPr>
                <w:color w:val="000000"/>
                <w:sz w:val="22"/>
                <w:szCs w:val="22"/>
                <w:lang w:val="es-ES"/>
              </w:rPr>
              <w:t>Si</w:t>
            </w:r>
            <w:proofErr w:type="spellEnd"/>
            <w:r w:rsidRPr="00C76657">
              <w:rPr>
                <w:color w:val="000000"/>
                <w:sz w:val="22"/>
                <w:szCs w:val="22"/>
                <w:lang w:val="es-ES"/>
              </w:rPr>
              <w:t>, yo sometí un formulario de correo electrónico localizado en el sitio del Centro de Información de GARD.</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6"/>
              </w:numPr>
              <w:rPr>
                <w:color w:val="000000"/>
                <w:sz w:val="22"/>
                <w:szCs w:val="22"/>
                <w:lang w:val="es-ES"/>
              </w:rPr>
            </w:pPr>
            <w:proofErr w:type="spellStart"/>
            <w:r w:rsidRPr="00C76657">
              <w:rPr>
                <w:color w:val="000000"/>
                <w:sz w:val="22"/>
                <w:szCs w:val="22"/>
                <w:lang w:val="es-ES"/>
              </w:rPr>
              <w:t>Si</w:t>
            </w:r>
            <w:proofErr w:type="spellEnd"/>
            <w:r w:rsidRPr="00C76657">
              <w:rPr>
                <w:color w:val="000000"/>
                <w:sz w:val="22"/>
                <w:szCs w:val="22"/>
                <w:lang w:val="es-ES"/>
              </w:rPr>
              <w:t xml:space="preserve">, yo envié un correo electrónico. </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6"/>
              </w:numPr>
              <w:rPr>
                <w:color w:val="000000"/>
                <w:sz w:val="22"/>
                <w:szCs w:val="22"/>
                <w:lang w:val="es-ES"/>
              </w:rPr>
            </w:pPr>
            <w:proofErr w:type="spellStart"/>
            <w:r w:rsidRPr="00C76657">
              <w:rPr>
                <w:color w:val="000000"/>
                <w:sz w:val="22"/>
                <w:szCs w:val="22"/>
                <w:lang w:val="es-ES"/>
              </w:rPr>
              <w:t>Si</w:t>
            </w:r>
            <w:proofErr w:type="spellEnd"/>
            <w:r w:rsidRPr="00C76657">
              <w:rPr>
                <w:color w:val="000000"/>
                <w:sz w:val="22"/>
                <w:szCs w:val="22"/>
                <w:lang w:val="es-ES"/>
              </w:rPr>
              <w:t>, yo llame y hable con un especialista en información del Centro de Información GARD.</w:t>
            </w:r>
          </w:p>
        </w:tc>
      </w:tr>
      <w:tr w:rsidR="00E52575" w:rsidRPr="00C76657" w:rsidTr="00941D20">
        <w:trPr>
          <w:trHeight w:val="8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6"/>
              </w:numPr>
              <w:rPr>
                <w:color w:val="000000"/>
                <w:sz w:val="22"/>
                <w:szCs w:val="22"/>
                <w:lang w:val="es-ES"/>
              </w:rPr>
            </w:pPr>
            <w:proofErr w:type="spellStart"/>
            <w:r w:rsidRPr="00C76657">
              <w:rPr>
                <w:color w:val="000000"/>
                <w:sz w:val="22"/>
                <w:szCs w:val="22"/>
                <w:lang w:val="es-ES"/>
              </w:rPr>
              <w:t>Si</w:t>
            </w:r>
            <w:proofErr w:type="spellEnd"/>
            <w:r w:rsidRPr="00C76657">
              <w:rPr>
                <w:color w:val="000000"/>
                <w:sz w:val="22"/>
                <w:szCs w:val="22"/>
                <w:lang w:val="es-ES"/>
              </w:rPr>
              <w:t>, yo envié una carta a través del correo regular o envié un fax.</w:t>
            </w:r>
          </w:p>
        </w:tc>
      </w:tr>
    </w:tbl>
    <w:p w:rsidR="00E52575" w:rsidRPr="00C76657" w:rsidRDefault="00E52575" w:rsidP="00E52575">
      <w:pPr>
        <w:spacing w:after="0" w:line="240" w:lineRule="auto"/>
        <w:rPr>
          <w:lang w:val="es-ES"/>
        </w:rPr>
      </w:pPr>
    </w:p>
    <w:p w:rsidR="00E52575" w:rsidRPr="00C76657" w:rsidRDefault="00E52575" w:rsidP="00E52575">
      <w:pPr>
        <w:spacing w:after="0" w:line="240" w:lineRule="auto"/>
        <w:ind w:left="360" w:hanging="360"/>
        <w:rPr>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spacing w:after="0" w:line="240" w:lineRule="auto"/>
        <w:ind w:left="360" w:hanging="360"/>
      </w:pPr>
    </w:p>
    <w:p w:rsidR="00E52575" w:rsidRPr="00C76657" w:rsidRDefault="00E52575" w:rsidP="00E52575">
      <w:pPr>
        <w:spacing w:after="0" w:line="240" w:lineRule="auto"/>
        <w:ind w:left="360" w:hanging="360"/>
      </w:pPr>
    </w:p>
    <w:p w:rsidR="00E52575" w:rsidRPr="00C76657" w:rsidRDefault="00E52575" w:rsidP="00E52575">
      <w:pPr>
        <w:spacing w:after="0" w:line="240" w:lineRule="auto"/>
        <w:ind w:left="360" w:hanging="360"/>
        <w:rPr>
          <w:color w:val="17365D" w:themeColor="text2" w:themeShade="BF"/>
        </w:rPr>
      </w:pPr>
      <w:r w:rsidRPr="00C76657">
        <w:rPr>
          <w:color w:val="17365D" w:themeColor="text2" w:themeShade="BF"/>
        </w:rPr>
        <w:t>//Ask if Q11 = (1</w:t>
      </w:r>
      <w:proofErr w:type="gramStart"/>
      <w:r w:rsidRPr="00C76657">
        <w:rPr>
          <w:color w:val="17365D" w:themeColor="text2" w:themeShade="BF"/>
        </w:rPr>
        <w:t>,2,4</w:t>
      </w:r>
      <w:proofErr w:type="gramEnd"/>
      <w:r w:rsidRPr="00C76657">
        <w:rPr>
          <w:color w:val="17365D" w:themeColor="text2" w:themeShade="BF"/>
        </w:rPr>
        <w:t>, 5) or if Q13 = (2,3,5)//</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tabs>
          <w:tab w:val="left" w:pos="5040"/>
          <w:tab w:val="left" w:pos="6120"/>
          <w:tab w:val="left" w:pos="7200"/>
          <w:tab w:val="left" w:pos="7920"/>
          <w:tab w:val="left" w:pos="8370"/>
        </w:tabs>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Q14. </w:t>
            </w:r>
            <w:r w:rsidRPr="00C76657">
              <w:rPr>
                <w:color w:val="000000"/>
                <w:lang w:val="es-ES"/>
              </w:rPr>
              <w:t>Por favor, díganos lo que piensa acerca de la información que ha recibido en la respuesta. (</w:t>
            </w:r>
            <w:r w:rsidRPr="00C76657">
              <w:rPr>
                <w:i/>
                <w:color w:val="000000"/>
                <w:lang w:val="es-ES"/>
              </w:rPr>
              <w:t>seleccione una respuesta para cada afirmación</w:t>
            </w:r>
            <w:r w:rsidRPr="00C76657">
              <w:rPr>
                <w:color w:val="000000"/>
                <w:lang w:val="es-ES"/>
              </w:rPr>
              <w:t>)</w:t>
            </w:r>
          </w:p>
          <w:p w:rsidR="00E52575" w:rsidRPr="00C76657" w:rsidRDefault="00E52575" w:rsidP="00E52575">
            <w:pPr>
              <w:spacing w:after="0" w:line="240" w:lineRule="auto"/>
              <w:rPr>
                <w:b/>
                <w:color w:val="000000"/>
                <w:lang w:val="es-ES"/>
              </w:rPr>
            </w:pPr>
            <w:r w:rsidRPr="00C76657">
              <w:rPr>
                <w:b/>
                <w:color w:val="000000"/>
                <w:lang w:val="es-ES"/>
              </w:rPr>
              <w:t xml:space="preserve">La información... </w:t>
            </w:r>
          </w:p>
          <w:p w:rsidR="00E52575" w:rsidRPr="00C76657" w:rsidRDefault="00E52575" w:rsidP="00E52575">
            <w:pPr>
              <w:spacing w:after="0" w:line="240" w:lineRule="auto"/>
              <w:rPr>
                <w:b/>
                <w:color w:val="000000"/>
                <w:lang w:val="es-ES"/>
              </w:rPr>
            </w:pPr>
          </w:p>
          <w:p w:rsidR="00E52575" w:rsidRPr="00C76657" w:rsidRDefault="00E52575" w:rsidP="00E52575">
            <w:pPr>
              <w:spacing w:after="0" w:line="240" w:lineRule="auto"/>
              <w:rPr>
                <w:b/>
                <w:color w:val="000000"/>
                <w:lang w:val="es-ES"/>
              </w:rPr>
            </w:pPr>
            <w:r w:rsidRPr="00C76657">
              <w:rPr>
                <w:color w:val="000000"/>
                <w:lang w:val="es-ES"/>
              </w:rPr>
              <w:t xml:space="preserve">           </w:t>
            </w:r>
            <w:r w:rsidRPr="00C76657">
              <w:rPr>
                <w:color w:val="000000"/>
                <w:u w:val="single"/>
                <w:lang w:val="es-ES"/>
              </w:rPr>
              <w:t>En desacuerdo</w:t>
            </w:r>
            <w:r w:rsidRPr="00C76657">
              <w:rPr>
                <w:color w:val="000000"/>
                <w:lang w:val="es-ES"/>
              </w:rPr>
              <w:t xml:space="preserve">    </w:t>
            </w:r>
            <w:r w:rsidRPr="00C76657">
              <w:rPr>
                <w:color w:val="000000"/>
                <w:u w:val="single"/>
                <w:lang w:val="es-ES"/>
              </w:rPr>
              <w:t>Ni de acuerdo ni en desacuerdo</w:t>
            </w:r>
            <w:r w:rsidRPr="00C76657">
              <w:rPr>
                <w:color w:val="000000"/>
                <w:lang w:val="es-ES"/>
              </w:rPr>
              <w:t xml:space="preserve">   </w:t>
            </w:r>
            <w:r w:rsidRPr="00C76657">
              <w:rPr>
                <w:color w:val="000000"/>
                <w:u w:val="single"/>
                <w:lang w:val="es-ES"/>
              </w:rPr>
              <w:t>Muy de acuerdo</w:t>
            </w:r>
            <w:r w:rsidRPr="00C76657">
              <w:rPr>
                <w:color w:val="000000"/>
                <w:lang w:val="es-ES"/>
              </w:rPr>
              <w:t xml:space="preserve">   </w:t>
            </w:r>
            <w:r w:rsidRPr="00C76657">
              <w:rPr>
                <w:color w:val="000000"/>
                <w:u w:val="single"/>
                <w:lang w:val="es-ES"/>
              </w:rPr>
              <w:t>Totalmente de acuerdo</w:t>
            </w:r>
          </w:p>
          <w:p w:rsidR="00E52575" w:rsidRPr="00C76657" w:rsidRDefault="00E52575" w:rsidP="00E52575">
            <w:pPr>
              <w:spacing w:after="0" w:line="240" w:lineRule="auto"/>
              <w:rPr>
                <w:color w:val="000000"/>
                <w:lang w:val="es-ES"/>
              </w:rPr>
            </w:pP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lang w:val="es-ES"/>
              </w:rPr>
            </w:pPr>
            <w:r w:rsidRPr="00C76657">
              <w:rPr>
                <w:color w:val="000000"/>
                <w:sz w:val="22"/>
                <w:szCs w:val="22"/>
                <w:lang w:val="es-ES"/>
              </w:rPr>
              <w:t>...respondió mi (s) pregunta (s).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rPr>
            </w:pPr>
            <w:r w:rsidRPr="00C76657">
              <w:rPr>
                <w:color w:val="000000"/>
                <w:sz w:val="22"/>
                <w:szCs w:val="22"/>
              </w:rPr>
              <w:t xml:space="preserve">...me </w:t>
            </w:r>
            <w:proofErr w:type="spellStart"/>
            <w:r w:rsidRPr="00C76657">
              <w:rPr>
                <w:color w:val="000000"/>
                <w:sz w:val="22"/>
                <w:szCs w:val="22"/>
              </w:rPr>
              <w:t>proporcionό</w:t>
            </w:r>
            <w:proofErr w:type="spellEnd"/>
            <w:r w:rsidRPr="00C76657">
              <w:rPr>
                <w:color w:val="000000"/>
                <w:sz w:val="22"/>
                <w:szCs w:val="22"/>
              </w:rPr>
              <w:t xml:space="preserve"> </w:t>
            </w:r>
            <w:proofErr w:type="spellStart"/>
            <w:r w:rsidRPr="00C76657">
              <w:rPr>
                <w:color w:val="000000"/>
                <w:sz w:val="22"/>
                <w:szCs w:val="22"/>
              </w:rPr>
              <w:t>información</w:t>
            </w:r>
            <w:proofErr w:type="spellEnd"/>
            <w:r w:rsidRPr="00C76657">
              <w:rPr>
                <w:color w:val="000000"/>
                <w:sz w:val="22"/>
                <w:szCs w:val="22"/>
              </w:rPr>
              <w:t xml:space="preserve"> </w:t>
            </w:r>
            <w:proofErr w:type="spellStart"/>
            <w:r w:rsidRPr="00C76657">
              <w:rPr>
                <w:color w:val="000000"/>
                <w:sz w:val="22"/>
                <w:szCs w:val="22"/>
              </w:rPr>
              <w:t>adicional</w:t>
            </w:r>
            <w:proofErr w:type="spellEnd"/>
            <w:r w:rsidRPr="00C76657">
              <w:rPr>
                <w:color w:val="000000"/>
                <w:sz w:val="22"/>
                <w:szCs w:val="22"/>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rPr>
            </w:pPr>
            <w:r w:rsidRPr="00C76657">
              <w:rPr>
                <w:color w:val="000000"/>
                <w:sz w:val="22"/>
                <w:szCs w:val="22"/>
              </w:rPr>
              <w:t xml:space="preserve">...me </w:t>
            </w:r>
            <w:proofErr w:type="spellStart"/>
            <w:r w:rsidRPr="00C76657">
              <w:rPr>
                <w:color w:val="000000"/>
                <w:sz w:val="22"/>
                <w:szCs w:val="22"/>
              </w:rPr>
              <w:t>proporcionó</w:t>
            </w:r>
            <w:proofErr w:type="spellEnd"/>
            <w:r w:rsidRPr="00C76657">
              <w:rPr>
                <w:color w:val="000000"/>
                <w:sz w:val="22"/>
                <w:szCs w:val="22"/>
              </w:rPr>
              <w:t xml:space="preserve"> </w:t>
            </w:r>
            <w:proofErr w:type="spellStart"/>
            <w:r w:rsidRPr="00C76657">
              <w:rPr>
                <w:color w:val="000000"/>
                <w:sz w:val="22"/>
                <w:szCs w:val="22"/>
              </w:rPr>
              <w:t>información</w:t>
            </w:r>
            <w:proofErr w:type="spellEnd"/>
            <w:r w:rsidRPr="00C76657">
              <w:rPr>
                <w:color w:val="000000"/>
                <w:sz w:val="22"/>
                <w:szCs w:val="22"/>
              </w:rPr>
              <w:t xml:space="preserve"> </w:t>
            </w:r>
            <w:proofErr w:type="spellStart"/>
            <w:r w:rsidRPr="00C76657">
              <w:rPr>
                <w:color w:val="000000"/>
                <w:sz w:val="22"/>
                <w:szCs w:val="22"/>
              </w:rPr>
              <w:t>útil</w:t>
            </w:r>
            <w:proofErr w:type="spellEnd"/>
            <w:r w:rsidRPr="00C76657">
              <w:rPr>
                <w:color w:val="000000"/>
                <w:sz w:val="22"/>
                <w:szCs w:val="22"/>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rPr>
            </w:pPr>
            <w:r w:rsidRPr="00C76657">
              <w:rPr>
                <w:color w:val="000000"/>
                <w:sz w:val="22"/>
                <w:szCs w:val="22"/>
              </w:rPr>
              <w:t xml:space="preserve">...me </w:t>
            </w:r>
            <w:proofErr w:type="spellStart"/>
            <w:r w:rsidRPr="00C76657">
              <w:rPr>
                <w:color w:val="000000"/>
                <w:sz w:val="22"/>
                <w:szCs w:val="22"/>
              </w:rPr>
              <w:t>proporcionó</w:t>
            </w:r>
            <w:proofErr w:type="spellEnd"/>
            <w:r w:rsidRPr="00C76657">
              <w:rPr>
                <w:color w:val="000000"/>
                <w:sz w:val="22"/>
                <w:szCs w:val="22"/>
              </w:rPr>
              <w:t xml:space="preserve"> </w:t>
            </w:r>
            <w:proofErr w:type="spellStart"/>
            <w:r w:rsidRPr="00C76657">
              <w:rPr>
                <w:color w:val="000000"/>
                <w:sz w:val="22"/>
                <w:szCs w:val="22"/>
              </w:rPr>
              <w:t>información</w:t>
            </w:r>
            <w:proofErr w:type="spellEnd"/>
            <w:r w:rsidRPr="00C76657">
              <w:rPr>
                <w:color w:val="000000"/>
                <w:sz w:val="22"/>
                <w:szCs w:val="22"/>
              </w:rPr>
              <w:t xml:space="preserve"> </w:t>
            </w:r>
            <w:proofErr w:type="spellStart"/>
            <w:r w:rsidRPr="00C76657">
              <w:rPr>
                <w:color w:val="000000"/>
                <w:sz w:val="22"/>
                <w:szCs w:val="22"/>
              </w:rPr>
              <w:t>confiable</w:t>
            </w:r>
            <w:proofErr w:type="spellEnd"/>
            <w:r w:rsidRPr="00C76657">
              <w:rPr>
                <w:color w:val="000000"/>
                <w:sz w:val="22"/>
                <w:szCs w:val="22"/>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lang w:val="es-ES"/>
              </w:rPr>
            </w:pPr>
            <w:r w:rsidRPr="00C76657">
              <w:rPr>
                <w:color w:val="000000"/>
                <w:sz w:val="22"/>
                <w:szCs w:val="22"/>
                <w:lang w:val="es-ES"/>
              </w:rPr>
              <w:t>...me proporcionó lo que necesitaba.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lang w:val="es-ES"/>
              </w:rPr>
            </w:pPr>
            <w:r w:rsidRPr="00C76657">
              <w:rPr>
                <w:color w:val="000000"/>
                <w:sz w:val="22"/>
                <w:szCs w:val="22"/>
                <w:lang w:val="es-ES"/>
              </w:rPr>
              <w:t>...fue adecuada a mi situación personal.</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rPr>
            </w:pPr>
            <w:r w:rsidRPr="00C76657">
              <w:rPr>
                <w:color w:val="000000"/>
                <w:sz w:val="22"/>
                <w:szCs w:val="22"/>
              </w:rPr>
              <w:t>...</w:t>
            </w:r>
            <w:proofErr w:type="spellStart"/>
            <w:r w:rsidRPr="00C76657">
              <w:rPr>
                <w:color w:val="000000"/>
                <w:sz w:val="22"/>
                <w:szCs w:val="22"/>
              </w:rPr>
              <w:t>fue</w:t>
            </w:r>
            <w:proofErr w:type="spellEnd"/>
            <w:r w:rsidRPr="00C76657">
              <w:rPr>
                <w:color w:val="000000"/>
                <w:sz w:val="22"/>
                <w:szCs w:val="22"/>
              </w:rPr>
              <w:t xml:space="preserve"> </w:t>
            </w:r>
            <w:proofErr w:type="spellStart"/>
            <w:r w:rsidRPr="00C76657">
              <w:rPr>
                <w:color w:val="000000"/>
                <w:sz w:val="22"/>
                <w:szCs w:val="22"/>
              </w:rPr>
              <w:t>fácil</w:t>
            </w:r>
            <w:proofErr w:type="spellEnd"/>
            <w:r w:rsidRPr="00C76657">
              <w:rPr>
                <w:color w:val="000000"/>
                <w:sz w:val="22"/>
                <w:szCs w:val="22"/>
              </w:rPr>
              <w:t xml:space="preserve"> de </w:t>
            </w:r>
            <w:proofErr w:type="gramStart"/>
            <w:r w:rsidRPr="00C76657">
              <w:rPr>
                <w:color w:val="000000"/>
                <w:sz w:val="22"/>
                <w:szCs w:val="22"/>
              </w:rPr>
              <w:t>leer</w:t>
            </w:r>
            <w:proofErr w:type="gramEnd"/>
            <w:r w:rsidRPr="00C76657">
              <w:rPr>
                <w:color w:val="000000"/>
                <w:sz w:val="22"/>
                <w:szCs w:val="22"/>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rPr>
            </w:pPr>
            <w:r w:rsidRPr="00C76657">
              <w:rPr>
                <w:color w:val="000000"/>
                <w:sz w:val="22"/>
                <w:szCs w:val="22"/>
              </w:rPr>
              <w:t>...</w:t>
            </w:r>
            <w:proofErr w:type="spellStart"/>
            <w:r w:rsidRPr="00C76657">
              <w:rPr>
                <w:color w:val="000000"/>
                <w:sz w:val="22"/>
                <w:szCs w:val="22"/>
              </w:rPr>
              <w:t>fue</w:t>
            </w:r>
            <w:proofErr w:type="spellEnd"/>
            <w:r w:rsidRPr="00C76657">
              <w:rPr>
                <w:color w:val="000000"/>
                <w:sz w:val="22"/>
                <w:szCs w:val="22"/>
              </w:rPr>
              <w:t xml:space="preserve"> </w:t>
            </w:r>
            <w:proofErr w:type="spellStart"/>
            <w:r w:rsidRPr="00C76657">
              <w:rPr>
                <w:color w:val="000000"/>
                <w:sz w:val="22"/>
                <w:szCs w:val="22"/>
              </w:rPr>
              <w:t>fácil</w:t>
            </w:r>
            <w:proofErr w:type="spellEnd"/>
            <w:r w:rsidRPr="00C76657">
              <w:rPr>
                <w:color w:val="000000"/>
                <w:sz w:val="22"/>
                <w:szCs w:val="22"/>
              </w:rPr>
              <w:t xml:space="preserve"> de </w:t>
            </w:r>
            <w:proofErr w:type="spellStart"/>
            <w:r w:rsidRPr="00C76657">
              <w:rPr>
                <w:color w:val="000000"/>
                <w:sz w:val="22"/>
                <w:szCs w:val="22"/>
              </w:rPr>
              <w:t>entender</w:t>
            </w:r>
            <w:proofErr w:type="spellEnd"/>
            <w:r w:rsidRPr="00C76657">
              <w:rPr>
                <w:color w:val="000000"/>
                <w:sz w:val="22"/>
                <w:szCs w:val="22"/>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rPr>
            </w:pPr>
            <w:r w:rsidRPr="00C76657">
              <w:rPr>
                <w:color w:val="000000"/>
                <w:sz w:val="22"/>
                <w:szCs w:val="22"/>
              </w:rPr>
              <w:t>...</w:t>
            </w:r>
            <w:proofErr w:type="spellStart"/>
            <w:r w:rsidRPr="00C76657">
              <w:rPr>
                <w:color w:val="000000"/>
                <w:sz w:val="22"/>
                <w:szCs w:val="22"/>
              </w:rPr>
              <w:t>tenía</w:t>
            </w:r>
            <w:proofErr w:type="spellEnd"/>
            <w:r w:rsidRPr="00C76657">
              <w:rPr>
                <w:color w:val="000000"/>
                <w:sz w:val="22"/>
                <w:szCs w:val="22"/>
              </w:rPr>
              <w:t xml:space="preserve"> </w:t>
            </w:r>
            <w:proofErr w:type="spellStart"/>
            <w:r w:rsidRPr="00C76657">
              <w:rPr>
                <w:color w:val="000000"/>
                <w:sz w:val="22"/>
                <w:szCs w:val="22"/>
              </w:rPr>
              <w:t>información</w:t>
            </w:r>
            <w:proofErr w:type="spellEnd"/>
            <w:r w:rsidRPr="00C76657">
              <w:rPr>
                <w:color w:val="000000"/>
                <w:sz w:val="22"/>
                <w:szCs w:val="22"/>
              </w:rPr>
              <w:t xml:space="preserve"> </w:t>
            </w:r>
            <w:proofErr w:type="spellStart"/>
            <w:r w:rsidRPr="00C76657">
              <w:rPr>
                <w:color w:val="000000"/>
                <w:sz w:val="22"/>
                <w:szCs w:val="22"/>
              </w:rPr>
              <w:t>suficiente</w:t>
            </w:r>
            <w:proofErr w:type="spellEnd"/>
            <w:r w:rsidRPr="00C76657">
              <w:rPr>
                <w:color w:val="000000"/>
                <w:sz w:val="22"/>
                <w:szCs w:val="22"/>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rPr>
            </w:pPr>
            <w:r w:rsidRPr="00C76657">
              <w:rPr>
                <w:color w:val="000000"/>
                <w:sz w:val="22"/>
                <w:szCs w:val="22"/>
              </w:rPr>
              <w:t>...</w:t>
            </w:r>
            <w:proofErr w:type="spellStart"/>
            <w:r w:rsidRPr="00C76657">
              <w:rPr>
                <w:color w:val="000000"/>
                <w:sz w:val="22"/>
                <w:szCs w:val="22"/>
              </w:rPr>
              <w:t>fue</w:t>
            </w:r>
            <w:proofErr w:type="spellEnd"/>
            <w:r w:rsidRPr="00C76657">
              <w:rPr>
                <w:color w:val="000000"/>
                <w:sz w:val="22"/>
                <w:szCs w:val="22"/>
              </w:rPr>
              <w:t xml:space="preserve"> </w:t>
            </w:r>
            <w:proofErr w:type="spellStart"/>
            <w:r w:rsidRPr="00C76657">
              <w:rPr>
                <w:color w:val="000000"/>
                <w:sz w:val="22"/>
                <w:szCs w:val="22"/>
              </w:rPr>
              <w:t>fácil</w:t>
            </w:r>
            <w:proofErr w:type="spellEnd"/>
            <w:r w:rsidRPr="00C76657">
              <w:rPr>
                <w:color w:val="000000"/>
                <w:sz w:val="22"/>
                <w:szCs w:val="22"/>
              </w:rPr>
              <w:t xml:space="preserve"> de </w:t>
            </w:r>
            <w:proofErr w:type="spellStart"/>
            <w:r w:rsidRPr="00C76657">
              <w:rPr>
                <w:color w:val="000000"/>
                <w:sz w:val="22"/>
                <w:szCs w:val="22"/>
              </w:rPr>
              <w:t>navegar</w:t>
            </w:r>
            <w:proofErr w:type="spellEnd"/>
            <w:r w:rsidRPr="00C76657">
              <w:rPr>
                <w:color w:val="000000"/>
                <w:sz w:val="22"/>
                <w:szCs w:val="22"/>
              </w:rPr>
              <w:t xml:space="preserve">. </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7"/>
              </w:numPr>
              <w:rPr>
                <w:color w:val="000000"/>
                <w:sz w:val="22"/>
                <w:szCs w:val="22"/>
                <w:lang w:val="es-ES"/>
              </w:rPr>
            </w:pPr>
            <w:r w:rsidRPr="00C76657">
              <w:rPr>
                <w:color w:val="000000"/>
                <w:sz w:val="22"/>
                <w:szCs w:val="22"/>
                <w:lang w:val="es-ES"/>
              </w:rPr>
              <w:t>…fue enviada dentro de un límite de tiempo razonable.</w:t>
            </w:r>
          </w:p>
        </w:tc>
      </w:tr>
    </w:tbl>
    <w:p w:rsidR="00E52575" w:rsidRPr="00C76657" w:rsidRDefault="00E52575" w:rsidP="00E52575">
      <w:pPr>
        <w:tabs>
          <w:tab w:val="left" w:pos="5040"/>
          <w:tab w:val="left" w:pos="6120"/>
          <w:tab w:val="left" w:pos="7200"/>
          <w:tab w:val="left" w:pos="7920"/>
          <w:tab w:val="left" w:pos="8370"/>
        </w:tabs>
        <w:spacing w:after="0" w:line="240" w:lineRule="auto"/>
        <w:rPr>
          <w:lang w:val="es-ES"/>
        </w:rPr>
      </w:pPr>
    </w:p>
    <w:p w:rsidR="00E52575" w:rsidRPr="00C76657" w:rsidRDefault="00E52575" w:rsidP="00E52575">
      <w:pPr>
        <w:spacing w:after="0" w:line="240" w:lineRule="auto"/>
        <w:ind w:left="360"/>
        <w:rPr>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spacing w:after="0" w:line="240" w:lineRule="auto"/>
        <w:ind w:left="360"/>
      </w:pPr>
    </w:p>
    <w:p w:rsidR="00E52575" w:rsidRPr="00C76657" w:rsidRDefault="00E52575" w:rsidP="00E52575">
      <w:pPr>
        <w:spacing w:after="0" w:line="240" w:lineRule="auto"/>
        <w:ind w:left="360" w:hanging="360"/>
        <w:rPr>
          <w:color w:val="17365D" w:themeColor="text2" w:themeShade="BF"/>
        </w:rPr>
      </w:pPr>
      <w:r w:rsidRPr="00C76657">
        <w:rPr>
          <w:color w:val="17365D" w:themeColor="text2" w:themeShade="BF"/>
        </w:rPr>
        <w:t>//Ask if Q11 = 3 or if Q13 = 4//</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lastRenderedPageBreak/>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tabs>
          <w:tab w:val="left" w:pos="540"/>
          <w:tab w:val="left" w:pos="5040"/>
          <w:tab w:val="left" w:pos="6120"/>
          <w:tab w:val="left" w:pos="7200"/>
          <w:tab w:val="left" w:pos="8370"/>
          <w:tab w:val="left" w:pos="9540"/>
        </w:tabs>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b/>
                <w:color w:val="000000"/>
                <w:lang w:val="es-ES"/>
              </w:rPr>
            </w:pPr>
            <w:r w:rsidRPr="00C76657">
              <w:rPr>
                <w:lang w:val="es-ES"/>
              </w:rPr>
              <w:t xml:space="preserve">Q15. </w:t>
            </w:r>
            <w:r w:rsidRPr="00C76657">
              <w:rPr>
                <w:color w:val="000000"/>
                <w:lang w:val="es-ES"/>
              </w:rPr>
              <w:t>Por favor, díganos lo que piensa de la información que recibió por teléfono. (</w:t>
            </w:r>
            <w:r w:rsidRPr="00C76657">
              <w:rPr>
                <w:i/>
                <w:color w:val="000000"/>
                <w:lang w:val="es-ES"/>
              </w:rPr>
              <w:t>seleccione una respuesta para cada afirmación</w:t>
            </w:r>
            <w:r w:rsidRPr="00C76657">
              <w:rPr>
                <w:color w:val="000000"/>
                <w:lang w:val="es-ES"/>
              </w:rPr>
              <w:t>)</w:t>
            </w:r>
            <w:r w:rsidRPr="00C76657">
              <w:rPr>
                <w:color w:val="000000"/>
                <w:lang w:val="es-ES"/>
              </w:rPr>
              <w:br/>
            </w:r>
            <w:r w:rsidRPr="00C76657">
              <w:rPr>
                <w:b/>
                <w:color w:val="000000"/>
                <w:lang w:val="es-ES"/>
              </w:rPr>
              <w:t>El especialista en información...</w:t>
            </w:r>
          </w:p>
          <w:p w:rsidR="00E52575" w:rsidRPr="00C76657" w:rsidRDefault="00E52575" w:rsidP="00E52575">
            <w:pPr>
              <w:spacing w:after="0" w:line="240" w:lineRule="auto"/>
              <w:rPr>
                <w:b/>
                <w:color w:val="000000"/>
                <w:lang w:val="es-ES"/>
              </w:rPr>
            </w:pPr>
          </w:p>
          <w:p w:rsidR="00E52575" w:rsidRPr="00C76657" w:rsidRDefault="00E52575" w:rsidP="00E52575">
            <w:pPr>
              <w:spacing w:after="0" w:line="240" w:lineRule="auto"/>
              <w:rPr>
                <w:color w:val="000000"/>
                <w:lang w:val="es-ES"/>
              </w:rPr>
            </w:pPr>
            <w:r w:rsidRPr="00C76657">
              <w:rPr>
                <w:color w:val="000000"/>
                <w:lang w:val="es-ES"/>
              </w:rPr>
              <w:t xml:space="preserve"> </w:t>
            </w:r>
            <w:r w:rsidRPr="00C76657">
              <w:rPr>
                <w:color w:val="000000"/>
                <w:u w:val="single"/>
                <w:lang w:val="es-ES"/>
              </w:rPr>
              <w:t>En desacuerdo</w:t>
            </w:r>
            <w:r w:rsidRPr="00C76657">
              <w:rPr>
                <w:color w:val="000000"/>
                <w:lang w:val="es-ES"/>
              </w:rPr>
              <w:t xml:space="preserve">    </w:t>
            </w:r>
            <w:r w:rsidRPr="00C76657">
              <w:rPr>
                <w:color w:val="000000"/>
                <w:u w:val="single"/>
                <w:lang w:val="es-ES"/>
              </w:rPr>
              <w:t>Ni de acuerdo ni en desacuerdo</w:t>
            </w:r>
            <w:r w:rsidRPr="00C76657">
              <w:rPr>
                <w:color w:val="000000"/>
                <w:lang w:val="es-ES"/>
              </w:rPr>
              <w:t xml:space="preserve">   </w:t>
            </w:r>
            <w:r w:rsidRPr="00C76657">
              <w:rPr>
                <w:color w:val="000000"/>
                <w:u w:val="single"/>
                <w:lang w:val="es-ES"/>
              </w:rPr>
              <w:t>Muy de acuerdo</w:t>
            </w:r>
            <w:r w:rsidRPr="00C76657">
              <w:rPr>
                <w:color w:val="000000"/>
                <w:lang w:val="es-ES"/>
              </w:rPr>
              <w:t xml:space="preserve">   </w:t>
            </w:r>
            <w:r w:rsidRPr="00C76657">
              <w:rPr>
                <w:color w:val="000000"/>
                <w:u w:val="single"/>
                <w:lang w:val="es-ES"/>
              </w:rPr>
              <w:t>Totalmente de acuerdo</w:t>
            </w:r>
            <w:r w:rsidRPr="00C76657">
              <w:rPr>
                <w:color w:val="000000"/>
                <w:lang w:val="es-ES"/>
              </w:rPr>
              <w:t xml:space="preserve"> </w:t>
            </w:r>
          </w:p>
          <w:p w:rsidR="00E52575" w:rsidRPr="00C76657" w:rsidRDefault="00E52575" w:rsidP="00E52575">
            <w:pPr>
              <w:spacing w:after="0" w:line="240" w:lineRule="auto"/>
              <w:rPr>
                <w:color w:val="000000"/>
                <w:lang w:val="es-ES"/>
              </w:rPr>
            </w:pP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…respondió mi (s)  pregunta (s)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 xml:space="preserve">…me proporcionó </w:t>
            </w:r>
            <w:proofErr w:type="spellStart"/>
            <w:r w:rsidRPr="00C76657">
              <w:rPr>
                <w:color w:val="000000"/>
                <w:sz w:val="22"/>
                <w:szCs w:val="22"/>
                <w:lang w:val="es-ES"/>
              </w:rPr>
              <w:t>informaciónes</w:t>
            </w:r>
            <w:proofErr w:type="spellEnd"/>
            <w:r w:rsidRPr="00C76657">
              <w:rPr>
                <w:color w:val="000000"/>
                <w:sz w:val="22"/>
                <w:szCs w:val="22"/>
                <w:lang w:val="es-ES"/>
              </w:rPr>
              <w:t xml:space="preserve"> adicionales.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…me proporcionó información útil.</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…me proporcionó información confiable.</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...me proporcionó lo que necesitaba.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...fue adecuada a mi situación personal.</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…me proporcionó información fácil de entender.</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…me proporcionó una cantidad suficiente de información.</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rPr>
            </w:pPr>
            <w:r w:rsidRPr="00C76657">
              <w:rPr>
                <w:color w:val="000000"/>
                <w:sz w:val="22"/>
                <w:szCs w:val="22"/>
              </w:rPr>
              <w:t xml:space="preserve">...era </w:t>
            </w:r>
            <w:proofErr w:type="spellStart"/>
            <w:r w:rsidRPr="00C76657">
              <w:rPr>
                <w:color w:val="000000"/>
                <w:sz w:val="22"/>
                <w:szCs w:val="22"/>
              </w:rPr>
              <w:t>informativa</w:t>
            </w:r>
            <w:proofErr w:type="spellEnd"/>
            <w:r w:rsidRPr="00C76657">
              <w:rPr>
                <w:color w:val="000000"/>
                <w:sz w:val="22"/>
                <w:szCs w:val="22"/>
              </w:rPr>
              <w:t xml:space="preserve">.  </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8"/>
              </w:numPr>
              <w:rPr>
                <w:color w:val="000000"/>
                <w:sz w:val="22"/>
                <w:szCs w:val="22"/>
                <w:lang w:val="es-ES"/>
              </w:rPr>
            </w:pPr>
            <w:r w:rsidRPr="00C76657">
              <w:rPr>
                <w:color w:val="000000"/>
                <w:sz w:val="22"/>
                <w:szCs w:val="22"/>
                <w:lang w:val="es-ES"/>
              </w:rPr>
              <w:t>…fue colocada de forma delicada y sensible.</w:t>
            </w:r>
          </w:p>
        </w:tc>
      </w:tr>
    </w:tbl>
    <w:p w:rsidR="00E52575" w:rsidRPr="00C76657" w:rsidRDefault="00E52575" w:rsidP="00E52575">
      <w:pPr>
        <w:tabs>
          <w:tab w:val="left" w:pos="540"/>
          <w:tab w:val="left" w:pos="5040"/>
          <w:tab w:val="left" w:pos="6120"/>
          <w:tab w:val="left" w:pos="7200"/>
          <w:tab w:val="left" w:pos="8370"/>
          <w:tab w:val="left" w:pos="9540"/>
        </w:tabs>
        <w:spacing w:after="0" w:line="240" w:lineRule="auto"/>
        <w:rPr>
          <w:lang w:val="es-ES"/>
        </w:rPr>
      </w:pPr>
    </w:p>
    <w:p w:rsidR="00E52575" w:rsidRPr="00C76657" w:rsidRDefault="00E52575" w:rsidP="00E52575">
      <w:pPr>
        <w:tabs>
          <w:tab w:val="left" w:pos="360"/>
        </w:tabs>
        <w:spacing w:after="0" w:line="240" w:lineRule="auto"/>
        <w:rPr>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//multiple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Q16. </w:t>
            </w:r>
            <w:r w:rsidRPr="00C76657">
              <w:rPr>
                <w:color w:val="000000"/>
                <w:lang w:val="es-ES"/>
              </w:rPr>
              <w:t>¿Cuáles son sus planes con la información que recibió del Centro de Información GARD? (</w:t>
            </w:r>
            <w:r w:rsidRPr="00C76657">
              <w:rPr>
                <w:i/>
                <w:color w:val="000000"/>
                <w:lang w:val="es-ES"/>
              </w:rPr>
              <w:t>seleccione todas las opciones que se apliquen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9"/>
              </w:numPr>
              <w:rPr>
                <w:color w:val="000000"/>
                <w:sz w:val="22"/>
                <w:szCs w:val="22"/>
                <w:lang w:val="es-ES"/>
              </w:rPr>
            </w:pPr>
            <w:r w:rsidRPr="00C76657">
              <w:rPr>
                <w:color w:val="000000"/>
                <w:sz w:val="22"/>
                <w:szCs w:val="22"/>
                <w:lang w:val="es-ES"/>
              </w:rPr>
              <w:t xml:space="preserve">Revisarla, pero no hacer nada más. </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9"/>
              </w:numPr>
              <w:rPr>
                <w:color w:val="000000"/>
                <w:sz w:val="22"/>
                <w:szCs w:val="22"/>
                <w:lang w:val="es-ES"/>
              </w:rPr>
            </w:pPr>
            <w:r w:rsidRPr="00C76657">
              <w:rPr>
                <w:color w:val="000000"/>
                <w:sz w:val="22"/>
                <w:szCs w:val="22"/>
                <w:lang w:val="es-ES"/>
              </w:rPr>
              <w:t>Entrar en contacto con los individuos y/u organizaciones que fueron identificados.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9"/>
              </w:numPr>
              <w:rPr>
                <w:color w:val="000000"/>
                <w:sz w:val="22"/>
                <w:szCs w:val="22"/>
                <w:lang w:val="es-ES"/>
              </w:rPr>
            </w:pPr>
            <w:r w:rsidRPr="00C76657">
              <w:rPr>
                <w:color w:val="000000"/>
                <w:sz w:val="22"/>
                <w:szCs w:val="22"/>
                <w:lang w:val="es-ES"/>
              </w:rPr>
              <w:t>Compartir la información con mi (s)  proveedor (es) de servicios de salud.</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9"/>
              </w:numPr>
              <w:rPr>
                <w:color w:val="000000"/>
                <w:sz w:val="22"/>
                <w:szCs w:val="22"/>
                <w:lang w:val="es-ES"/>
              </w:rPr>
            </w:pPr>
            <w:r w:rsidRPr="00C76657">
              <w:rPr>
                <w:color w:val="000000"/>
                <w:sz w:val="22"/>
                <w:szCs w:val="22"/>
                <w:lang w:val="es-ES"/>
              </w:rPr>
              <w:t>Compartir la información con mi (s) paciente (s).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9"/>
              </w:numPr>
              <w:rPr>
                <w:color w:val="000000"/>
                <w:sz w:val="22"/>
                <w:szCs w:val="22"/>
                <w:lang w:val="es-ES"/>
              </w:rPr>
            </w:pPr>
            <w:r w:rsidRPr="00C76657">
              <w:rPr>
                <w:color w:val="000000"/>
                <w:sz w:val="22"/>
                <w:szCs w:val="22"/>
                <w:lang w:val="es-ES"/>
              </w:rPr>
              <w:t>Compartir la información con parientes o amigos.</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39"/>
              </w:numPr>
              <w:rPr>
                <w:color w:val="000000"/>
                <w:sz w:val="22"/>
                <w:szCs w:val="22"/>
              </w:rPr>
            </w:pPr>
            <w:proofErr w:type="spellStart"/>
            <w:r w:rsidRPr="00C76657">
              <w:rPr>
                <w:color w:val="000000"/>
                <w:sz w:val="22"/>
                <w:szCs w:val="22"/>
              </w:rPr>
              <w:t>Otras</w:t>
            </w:r>
            <w:proofErr w:type="spellEnd"/>
            <w:r w:rsidRPr="00C76657">
              <w:rPr>
                <w:color w:val="000000"/>
                <w:sz w:val="22"/>
                <w:szCs w:val="22"/>
              </w:rPr>
              <w:t xml:space="preserve"> (</w:t>
            </w:r>
            <w:proofErr w:type="spellStart"/>
            <w:r w:rsidRPr="00C76657">
              <w:rPr>
                <w:i/>
                <w:color w:val="000000"/>
                <w:sz w:val="22"/>
                <w:szCs w:val="22"/>
              </w:rPr>
              <w:t>especifique</w:t>
            </w:r>
            <w:proofErr w:type="spellEnd"/>
            <w:r w:rsidRPr="00C76657">
              <w:rPr>
                <w:color w:val="000000"/>
                <w:sz w:val="22"/>
                <w:szCs w:val="22"/>
              </w:rPr>
              <w:t>)</w:t>
            </w:r>
          </w:p>
        </w:tc>
      </w:tr>
    </w:tbl>
    <w:p w:rsidR="00E52575" w:rsidRPr="00C76657" w:rsidRDefault="00E52575" w:rsidP="00E52575">
      <w:pPr>
        <w:spacing w:after="0" w:line="240" w:lineRule="auto"/>
      </w:pPr>
    </w:p>
    <w:p w:rsidR="00E52575" w:rsidRPr="00C76657" w:rsidRDefault="00E52575" w:rsidP="00E52575">
      <w:pPr>
        <w:tabs>
          <w:tab w:val="left" w:pos="360"/>
        </w:tabs>
        <w:spacing w:after="0" w:line="240" w:lineRule="auto"/>
        <w:ind w:left="360" w:hanging="360"/>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spacing w:after="0" w:line="240" w:lineRule="auto"/>
        <w:ind w:left="360" w:hanging="360"/>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tabs>
          <w:tab w:val="left" w:pos="360"/>
        </w:tabs>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Q17. </w:t>
            </w:r>
            <w:r w:rsidRPr="00C76657">
              <w:rPr>
                <w:color w:val="000000"/>
                <w:lang w:val="es-ES"/>
              </w:rPr>
              <w:t>En general, ¿Cuál es su nivel de satisfacción con el Centro de Información GARD?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0"/>
              </w:numPr>
              <w:rPr>
                <w:color w:val="000000"/>
                <w:sz w:val="22"/>
                <w:szCs w:val="22"/>
              </w:rPr>
            </w:pPr>
            <w:proofErr w:type="spellStart"/>
            <w:r w:rsidRPr="00C76657">
              <w:rPr>
                <w:color w:val="000000"/>
                <w:sz w:val="22"/>
                <w:szCs w:val="22"/>
              </w:rPr>
              <w:t>Completamente</w:t>
            </w:r>
            <w:proofErr w:type="spellEnd"/>
            <w:r w:rsidRPr="00C76657">
              <w:rPr>
                <w:color w:val="000000"/>
                <w:sz w:val="22"/>
                <w:szCs w:val="22"/>
              </w:rPr>
              <w:t xml:space="preserve"> </w:t>
            </w:r>
            <w:proofErr w:type="spellStart"/>
            <w:r w:rsidRPr="00C76657">
              <w:rPr>
                <w:color w:val="000000"/>
                <w:sz w:val="22"/>
                <w:szCs w:val="22"/>
              </w:rPr>
              <w:t>insatisfecho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0"/>
              </w:numPr>
              <w:rPr>
                <w:color w:val="000000"/>
                <w:sz w:val="22"/>
                <w:szCs w:val="22"/>
              </w:rPr>
            </w:pPr>
            <w:proofErr w:type="spellStart"/>
            <w:r w:rsidRPr="00C76657">
              <w:rPr>
                <w:color w:val="000000"/>
                <w:sz w:val="22"/>
                <w:szCs w:val="22"/>
              </w:rPr>
              <w:t>Más</w:t>
            </w:r>
            <w:proofErr w:type="spellEnd"/>
            <w:r w:rsidRPr="00C76657">
              <w:rPr>
                <w:color w:val="000000"/>
                <w:sz w:val="22"/>
                <w:szCs w:val="22"/>
              </w:rPr>
              <w:t xml:space="preserve"> o </w:t>
            </w:r>
            <w:proofErr w:type="spellStart"/>
            <w:r w:rsidRPr="00C76657">
              <w:rPr>
                <w:color w:val="000000"/>
                <w:sz w:val="22"/>
                <w:szCs w:val="22"/>
              </w:rPr>
              <w:t>menos</w:t>
            </w:r>
            <w:proofErr w:type="spellEnd"/>
            <w:r w:rsidRPr="00C76657">
              <w:rPr>
                <w:color w:val="000000"/>
                <w:sz w:val="22"/>
                <w:szCs w:val="22"/>
              </w:rPr>
              <w:t xml:space="preserve"> </w:t>
            </w:r>
            <w:proofErr w:type="spellStart"/>
            <w:r w:rsidRPr="00C76657">
              <w:rPr>
                <w:color w:val="000000"/>
                <w:sz w:val="22"/>
                <w:szCs w:val="22"/>
              </w:rPr>
              <w:t>insatisfecho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0"/>
              </w:numPr>
              <w:rPr>
                <w:color w:val="000000"/>
                <w:sz w:val="22"/>
                <w:szCs w:val="22"/>
              </w:rPr>
            </w:pPr>
            <w:proofErr w:type="spellStart"/>
            <w:r w:rsidRPr="00C76657">
              <w:rPr>
                <w:color w:val="000000"/>
                <w:sz w:val="22"/>
                <w:szCs w:val="22"/>
              </w:rPr>
              <w:lastRenderedPageBreak/>
              <w:t>Indiferente</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0"/>
              </w:numPr>
              <w:rPr>
                <w:color w:val="000000"/>
                <w:sz w:val="22"/>
                <w:szCs w:val="22"/>
              </w:rPr>
            </w:pPr>
            <w:proofErr w:type="spellStart"/>
            <w:r w:rsidRPr="00C76657">
              <w:rPr>
                <w:color w:val="000000"/>
                <w:sz w:val="22"/>
                <w:szCs w:val="22"/>
              </w:rPr>
              <w:t>Más</w:t>
            </w:r>
            <w:proofErr w:type="spellEnd"/>
            <w:r w:rsidRPr="00C76657">
              <w:rPr>
                <w:color w:val="000000"/>
                <w:sz w:val="22"/>
                <w:szCs w:val="22"/>
              </w:rPr>
              <w:t xml:space="preserve"> o </w:t>
            </w:r>
            <w:proofErr w:type="spellStart"/>
            <w:r w:rsidRPr="00C76657">
              <w:rPr>
                <w:color w:val="000000"/>
                <w:sz w:val="22"/>
                <w:szCs w:val="22"/>
              </w:rPr>
              <w:t>menos</w:t>
            </w:r>
            <w:proofErr w:type="spellEnd"/>
            <w:r w:rsidRPr="00C76657">
              <w:rPr>
                <w:color w:val="000000"/>
                <w:sz w:val="22"/>
                <w:szCs w:val="22"/>
              </w:rPr>
              <w:t xml:space="preserve"> </w:t>
            </w:r>
            <w:proofErr w:type="spellStart"/>
            <w:r w:rsidRPr="00C76657">
              <w:rPr>
                <w:color w:val="000000"/>
                <w:sz w:val="22"/>
                <w:szCs w:val="22"/>
              </w:rPr>
              <w:t>satisfecho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0"/>
              </w:numPr>
              <w:rPr>
                <w:color w:val="000000"/>
                <w:sz w:val="22"/>
                <w:szCs w:val="22"/>
              </w:rPr>
            </w:pPr>
            <w:proofErr w:type="spellStart"/>
            <w:r w:rsidRPr="00C76657">
              <w:rPr>
                <w:color w:val="000000"/>
                <w:sz w:val="22"/>
                <w:szCs w:val="22"/>
              </w:rPr>
              <w:t>Completamente</w:t>
            </w:r>
            <w:proofErr w:type="spellEnd"/>
            <w:r w:rsidRPr="00C76657">
              <w:rPr>
                <w:color w:val="000000"/>
                <w:sz w:val="22"/>
                <w:szCs w:val="22"/>
              </w:rPr>
              <w:t xml:space="preserve"> </w:t>
            </w:r>
            <w:proofErr w:type="spellStart"/>
            <w:r w:rsidRPr="00C76657">
              <w:rPr>
                <w:color w:val="000000"/>
                <w:sz w:val="22"/>
                <w:szCs w:val="22"/>
              </w:rPr>
              <w:t>satisfecho</w:t>
            </w:r>
            <w:proofErr w:type="spellEnd"/>
          </w:p>
        </w:tc>
      </w:tr>
    </w:tbl>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spacing w:after="0" w:line="240" w:lineRule="auto"/>
        <w:ind w:left="360" w:hanging="360"/>
        <w:rPr>
          <w:color w:val="17365D" w:themeColor="text2" w:themeShade="BF"/>
        </w:rPr>
      </w:pPr>
      <w:r w:rsidRPr="00C76657">
        <w:rPr>
          <w:color w:val="17365D" w:themeColor="text2" w:themeShade="BF"/>
        </w:rPr>
        <w:t>//single response//</w:t>
      </w:r>
    </w:p>
    <w:p w:rsidR="00E52575" w:rsidRPr="00C76657" w:rsidRDefault="00E52575" w:rsidP="0050190B">
      <w:pPr>
        <w:tabs>
          <w:tab w:val="left" w:pos="360"/>
        </w:tabs>
        <w:spacing w:after="0" w:line="240" w:lineRule="auto"/>
        <w:rPr>
          <w:color w:val="17365D" w:themeColor="text2" w:themeShade="BF"/>
        </w:rPr>
      </w:pPr>
      <w:r w:rsidRPr="00C76657">
        <w:rPr>
          <w:color w:val="17365D" w:themeColor="text2" w:themeShade="BF"/>
        </w:rPr>
        <w:t>//*88 = NO ANSWER (HIDDEN)//</w:t>
      </w:r>
    </w:p>
    <w:tbl>
      <w:tblPr>
        <w:tblW w:w="8920" w:type="dxa"/>
        <w:tblInd w:w="93" w:type="dxa"/>
        <w:tblLook w:val="04A0" w:firstRow="1" w:lastRow="0" w:firstColumn="1" w:lastColumn="0" w:noHBand="0" w:noVBand="1"/>
      </w:tblPr>
      <w:tblGrid>
        <w:gridCol w:w="8920"/>
      </w:tblGrid>
      <w:tr w:rsidR="00E52575" w:rsidRPr="00C76657" w:rsidTr="00941D20">
        <w:trPr>
          <w:trHeight w:val="9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Q18. </w:t>
            </w:r>
            <w:r w:rsidRPr="00C76657">
              <w:rPr>
                <w:color w:val="000000"/>
                <w:lang w:val="es-ES"/>
              </w:rPr>
              <w:t>¿Cuál es la probabilidad de que usted utilice en el futuro el Centro de Información GARD  si usted tiene una pregunta relacionada con una enfermedad genética o rara?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1"/>
              </w:numPr>
              <w:rPr>
                <w:color w:val="000000"/>
                <w:sz w:val="22"/>
                <w:szCs w:val="22"/>
              </w:rPr>
            </w:pPr>
            <w:proofErr w:type="spellStart"/>
            <w:r w:rsidRPr="00C76657">
              <w:rPr>
                <w:color w:val="000000"/>
                <w:sz w:val="22"/>
                <w:szCs w:val="22"/>
              </w:rPr>
              <w:t>Ninguna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1"/>
              </w:numPr>
              <w:rPr>
                <w:color w:val="000000"/>
                <w:sz w:val="22"/>
                <w:szCs w:val="22"/>
              </w:rPr>
            </w:pPr>
            <w:proofErr w:type="spellStart"/>
            <w:r w:rsidRPr="00C76657">
              <w:rPr>
                <w:color w:val="000000"/>
                <w:sz w:val="22"/>
                <w:szCs w:val="22"/>
              </w:rPr>
              <w:t>Poco</w:t>
            </w:r>
            <w:proofErr w:type="spellEnd"/>
            <w:r w:rsidRPr="00C76657">
              <w:rPr>
                <w:color w:val="000000"/>
                <w:sz w:val="22"/>
                <w:szCs w:val="22"/>
              </w:rPr>
              <w:t xml:space="preserve"> </w:t>
            </w:r>
            <w:proofErr w:type="spellStart"/>
            <w:r w:rsidRPr="00C76657">
              <w:rPr>
                <w:color w:val="000000"/>
                <w:sz w:val="22"/>
                <w:szCs w:val="22"/>
              </w:rPr>
              <w:t>probablemente</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1"/>
              </w:numPr>
              <w:rPr>
                <w:color w:val="000000"/>
                <w:sz w:val="22"/>
                <w:szCs w:val="22"/>
              </w:rPr>
            </w:pPr>
            <w:proofErr w:type="spellStart"/>
            <w:r w:rsidRPr="00C76657">
              <w:rPr>
                <w:color w:val="000000"/>
                <w:sz w:val="22"/>
                <w:szCs w:val="22"/>
              </w:rPr>
              <w:t>Muy</w:t>
            </w:r>
            <w:proofErr w:type="spellEnd"/>
            <w:r w:rsidRPr="00C76657">
              <w:rPr>
                <w:color w:val="000000"/>
                <w:sz w:val="22"/>
                <w:szCs w:val="22"/>
              </w:rPr>
              <w:t xml:space="preserve"> </w:t>
            </w:r>
            <w:proofErr w:type="spellStart"/>
            <w:r w:rsidRPr="00C76657">
              <w:rPr>
                <w:color w:val="000000"/>
                <w:sz w:val="22"/>
                <w:szCs w:val="22"/>
              </w:rPr>
              <w:t>probablemente</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1"/>
              </w:numPr>
              <w:rPr>
                <w:color w:val="000000"/>
                <w:sz w:val="22"/>
                <w:szCs w:val="22"/>
              </w:rPr>
            </w:pPr>
            <w:proofErr w:type="spellStart"/>
            <w:r w:rsidRPr="00C76657">
              <w:rPr>
                <w:color w:val="000000"/>
                <w:sz w:val="22"/>
                <w:szCs w:val="22"/>
              </w:rPr>
              <w:t>Definitivamente</w:t>
            </w:r>
            <w:proofErr w:type="spellEnd"/>
          </w:p>
        </w:tc>
      </w:tr>
    </w:tbl>
    <w:p w:rsidR="00E52575" w:rsidRPr="00C76657" w:rsidRDefault="00E52575" w:rsidP="00E52575">
      <w:pPr>
        <w:spacing w:after="0" w:line="240" w:lineRule="auto"/>
      </w:pPr>
    </w:p>
    <w:p w:rsidR="00E52575" w:rsidRPr="00C76657" w:rsidRDefault="00E52575" w:rsidP="00E52575">
      <w:pPr>
        <w:spacing w:after="0" w:line="240" w:lineRule="auto"/>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//max characters 5000//</w:t>
      </w:r>
    </w:p>
    <w:p w:rsidR="00E52575" w:rsidRPr="00C76657" w:rsidRDefault="00E52575" w:rsidP="00E52575">
      <w:pPr>
        <w:tabs>
          <w:tab w:val="left" w:pos="360"/>
        </w:tabs>
        <w:spacing w:after="0" w:line="240" w:lineRule="auto"/>
      </w:pPr>
    </w:p>
    <w:p w:rsidR="00E52575" w:rsidRPr="00C76657" w:rsidRDefault="00E52575" w:rsidP="00E52575">
      <w:pPr>
        <w:spacing w:after="0" w:line="240" w:lineRule="auto"/>
        <w:rPr>
          <w:color w:val="000000"/>
          <w:lang w:val="es-ES"/>
        </w:rPr>
      </w:pPr>
      <w:r w:rsidRPr="00C76657">
        <w:rPr>
          <w:lang w:val="es-ES"/>
        </w:rPr>
        <w:t xml:space="preserve">Q19. </w:t>
      </w:r>
      <w:r w:rsidRPr="00C76657">
        <w:rPr>
          <w:color w:val="000000"/>
          <w:lang w:val="es-ES"/>
        </w:rPr>
        <w:t>Por favor proporcione cualquier sugestión que usted crea que nos puede ayudar a mejorar la información que usted recibió de nuestro Centro de Información GARD.</w:t>
      </w:r>
    </w:p>
    <w:p w:rsidR="00E52575" w:rsidRPr="00C76657" w:rsidRDefault="00E52575" w:rsidP="00E52575">
      <w:pPr>
        <w:tabs>
          <w:tab w:val="left" w:pos="360"/>
        </w:tabs>
        <w:spacing w:after="0" w:line="240" w:lineRule="auto"/>
        <w:rPr>
          <w:lang w:val="es-ES"/>
        </w:rPr>
      </w:pPr>
    </w:p>
    <w:p w:rsidR="00E52575" w:rsidRPr="00C76657" w:rsidRDefault="00E52575" w:rsidP="00E52575">
      <w:pPr>
        <w:tabs>
          <w:tab w:val="left" w:pos="360"/>
        </w:tabs>
        <w:spacing w:after="0" w:line="240" w:lineRule="auto"/>
        <w:rPr>
          <w:lang w:val="es-ES"/>
        </w:rPr>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//max characters 5000//</w:t>
      </w:r>
    </w:p>
    <w:p w:rsidR="00E52575" w:rsidRPr="00C76657" w:rsidRDefault="00E52575" w:rsidP="00E52575">
      <w:pPr>
        <w:spacing w:after="0" w:line="240" w:lineRule="auto"/>
        <w:ind w:left="360" w:hanging="360"/>
      </w:pPr>
    </w:p>
    <w:p w:rsidR="00E52575" w:rsidRPr="00C76657" w:rsidRDefault="00E52575" w:rsidP="00E52575">
      <w:pPr>
        <w:spacing w:after="0" w:line="240" w:lineRule="auto"/>
        <w:ind w:left="360" w:hanging="360"/>
        <w:rPr>
          <w:lang w:val="es-ES"/>
        </w:rPr>
      </w:pPr>
      <w:r w:rsidRPr="00C76657">
        <w:rPr>
          <w:lang w:val="es-ES"/>
        </w:rPr>
        <w:t xml:space="preserve">Q20. Por favor déjanos saber cualquier otro comentario adicional sobre el Centro de Información GARD. </w:t>
      </w:r>
    </w:p>
    <w:p w:rsidR="00E52575" w:rsidRPr="00C76657" w:rsidRDefault="00E52575" w:rsidP="00E52575">
      <w:pPr>
        <w:spacing w:after="0" w:line="240" w:lineRule="auto"/>
        <w:ind w:left="360" w:hanging="360"/>
        <w:rPr>
          <w:lang w:val="es-ES"/>
        </w:rPr>
      </w:pPr>
    </w:p>
    <w:p w:rsidR="00E52575" w:rsidRPr="00C76657" w:rsidRDefault="00E52575" w:rsidP="00E52575">
      <w:pPr>
        <w:pStyle w:val="ListParagraph"/>
        <w:ind w:left="0"/>
        <w:rPr>
          <w:sz w:val="22"/>
          <w:szCs w:val="22"/>
          <w:lang w:val="es-ES"/>
        </w:rPr>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pStyle w:val="ListParagraph"/>
        <w:ind w:left="0"/>
        <w:rPr>
          <w:b/>
          <w:sz w:val="22"/>
          <w:szCs w:val="22"/>
        </w:rPr>
      </w:pPr>
    </w:p>
    <w:p w:rsidR="00E52575" w:rsidRPr="00C76657" w:rsidRDefault="00E52575" w:rsidP="00E52575">
      <w:pPr>
        <w:pStyle w:val="ListParagraph"/>
        <w:ind w:left="0"/>
        <w:rPr>
          <w:b/>
          <w:sz w:val="22"/>
          <w:szCs w:val="22"/>
        </w:rPr>
      </w:pPr>
    </w:p>
    <w:p w:rsidR="00E52575" w:rsidRPr="00C76657" w:rsidRDefault="00E52575" w:rsidP="00E52575">
      <w:pPr>
        <w:pStyle w:val="ListParagraph"/>
        <w:ind w:left="0"/>
        <w:rPr>
          <w:b/>
          <w:sz w:val="22"/>
          <w:szCs w:val="22"/>
        </w:rPr>
      </w:pP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b/>
          <w:lang w:val="es-ES"/>
        </w:rPr>
      </w:pPr>
      <w:r w:rsidRPr="00C76657">
        <w:rPr>
          <w:b/>
          <w:color w:val="000000"/>
          <w:lang w:val="es-ES"/>
        </w:rPr>
        <w:t>Nos gustaría saber un poco más acerca de las personas como usted, que utilizan el Centro de Información GARD para que podamos satisfacer mejor sus necesidades.</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50190B">
      <w:pPr>
        <w:tabs>
          <w:tab w:val="left" w:pos="360"/>
        </w:tabs>
        <w:spacing w:after="0" w:line="240" w:lineRule="auto"/>
        <w:rPr>
          <w:color w:val="17365D" w:themeColor="text2" w:themeShade="BF"/>
        </w:rPr>
      </w:pPr>
      <w:r w:rsidRPr="00C76657">
        <w:rPr>
          <w:color w:val="17365D" w:themeColor="text2" w:themeShade="BF"/>
        </w:rPr>
        <w:t>//*88 = NO ANSWER (HIDDEN)//</w:t>
      </w:r>
    </w:p>
    <w:tbl>
      <w:tblPr>
        <w:tblW w:w="8920" w:type="dxa"/>
        <w:tblInd w:w="93" w:type="dxa"/>
        <w:tblLook w:val="04A0" w:firstRow="1" w:lastRow="0" w:firstColumn="1" w:lastColumn="0" w:noHBand="0" w:noVBand="1"/>
      </w:tblPr>
      <w:tblGrid>
        <w:gridCol w:w="8920"/>
      </w:tblGrid>
      <w:tr w:rsidR="00E52575" w:rsidRPr="00C76657" w:rsidTr="00941D20">
        <w:trPr>
          <w:trHeight w:val="9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b/>
                <w:color w:val="365F91"/>
              </w:rPr>
            </w:pPr>
          </w:p>
          <w:p w:rsidR="00E52575" w:rsidRPr="00C76657" w:rsidRDefault="00E52575" w:rsidP="00E52575">
            <w:pPr>
              <w:spacing w:after="0" w:line="240" w:lineRule="auto"/>
              <w:rPr>
                <w:color w:val="000000"/>
                <w:lang w:val="es-ES"/>
              </w:rPr>
            </w:pPr>
            <w:r w:rsidRPr="00C76657">
              <w:rPr>
                <w:color w:val="000000"/>
                <w:lang w:val="es-ES"/>
              </w:rPr>
              <w:t>Q21. ¿Vive usted actualmente en los Estados Unidos? (</w:t>
            </w:r>
            <w:r w:rsidRPr="00C76657">
              <w:rPr>
                <w:i/>
                <w:color w:val="000000"/>
                <w:lang w:val="es-ES"/>
              </w:rPr>
              <w:t>seleccione una opción</w:t>
            </w:r>
            <w:r w:rsidRPr="00C76657">
              <w:rPr>
                <w:color w:val="000000"/>
                <w:lang w:val="es-ES"/>
              </w:rPr>
              <w:t>)</w:t>
            </w:r>
          </w:p>
        </w:tc>
      </w:tr>
      <w:tr w:rsidR="00E52575" w:rsidRPr="00C76657" w:rsidTr="00941D20">
        <w:trPr>
          <w:trHeight w:val="342"/>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2"/>
              </w:numPr>
              <w:rPr>
                <w:color w:val="000000"/>
                <w:sz w:val="22"/>
                <w:szCs w:val="22"/>
                <w:lang w:val="es-ES"/>
              </w:rPr>
            </w:pPr>
            <w:r w:rsidRPr="00C76657">
              <w:rPr>
                <w:color w:val="000000"/>
                <w:sz w:val="22"/>
                <w:szCs w:val="22"/>
                <w:lang w:val="es-ES"/>
              </w:rPr>
              <w:t>Si (</w:t>
            </w:r>
            <w:r w:rsidRPr="00C76657">
              <w:rPr>
                <w:i/>
                <w:color w:val="000000"/>
                <w:sz w:val="22"/>
                <w:szCs w:val="22"/>
                <w:lang w:val="es-ES"/>
              </w:rPr>
              <w:t>Especifique el estado donde vive</w:t>
            </w:r>
            <w:r w:rsidRPr="00C76657">
              <w:rPr>
                <w:color w:val="000000"/>
                <w:sz w:val="22"/>
                <w:szCs w:val="22"/>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2"/>
              </w:numPr>
              <w:rPr>
                <w:color w:val="000000"/>
                <w:sz w:val="22"/>
                <w:szCs w:val="22"/>
                <w:lang w:val="es-ES"/>
              </w:rPr>
            </w:pPr>
            <w:r w:rsidRPr="00C76657">
              <w:rPr>
                <w:color w:val="000000"/>
                <w:sz w:val="22"/>
                <w:szCs w:val="22"/>
                <w:lang w:val="es-ES"/>
              </w:rPr>
              <w:t>No (</w:t>
            </w:r>
            <w:r w:rsidRPr="00C76657">
              <w:rPr>
                <w:i/>
                <w:color w:val="000000"/>
                <w:sz w:val="22"/>
                <w:szCs w:val="22"/>
                <w:lang w:val="es-ES"/>
              </w:rPr>
              <w:t>Especifique el país de su residencia</w:t>
            </w:r>
            <w:r w:rsidRPr="00C76657">
              <w:rPr>
                <w:color w:val="000000"/>
                <w:sz w:val="22"/>
                <w:szCs w:val="22"/>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p>
        </w:tc>
      </w:tr>
    </w:tbl>
    <w:p w:rsidR="00E52575" w:rsidRPr="00C76657" w:rsidRDefault="00E52575" w:rsidP="00E52575">
      <w:pPr>
        <w:spacing w:after="0" w:line="240" w:lineRule="auto"/>
        <w:ind w:left="360"/>
        <w:rPr>
          <w:lang w:val="es-ES"/>
        </w:rPr>
      </w:pPr>
    </w:p>
    <w:p w:rsidR="00E52575" w:rsidRPr="00C76657" w:rsidRDefault="00E52575" w:rsidP="00E52575">
      <w:pPr>
        <w:spacing w:after="0" w:line="240" w:lineRule="auto"/>
        <w:ind w:left="360"/>
        <w:rPr>
          <w:lang w:val="es-ES"/>
        </w:rPr>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6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Q22. </w:t>
            </w:r>
            <w:r w:rsidRPr="00C76657">
              <w:rPr>
                <w:color w:val="000000"/>
                <w:lang w:val="es-ES"/>
              </w:rPr>
              <w:t>¿Cuál de las siguientes opciones describe mejor la zona donde usted vive? (</w:t>
            </w:r>
            <w:r w:rsidRPr="00C76657">
              <w:rPr>
                <w:i/>
                <w:color w:val="000000"/>
                <w:lang w:val="es-ES"/>
              </w:rPr>
              <w:t xml:space="preserve">seleccione una </w:t>
            </w:r>
            <w:proofErr w:type="spellStart"/>
            <w:r w:rsidRPr="00C76657">
              <w:rPr>
                <w:i/>
                <w:color w:val="000000"/>
                <w:lang w:val="es-ES"/>
              </w:rPr>
              <w:t>opci</w:t>
            </w:r>
            <w:proofErr w:type="spellEnd"/>
            <w:r w:rsidRPr="00C76657">
              <w:rPr>
                <w:i/>
                <w:color w:val="000000"/>
              </w:rPr>
              <w:t>ό</w:t>
            </w:r>
            <w:r w:rsidRPr="00C76657">
              <w:rPr>
                <w:i/>
                <w:color w:val="000000"/>
                <w:lang w:val="es-ES"/>
              </w:rPr>
              <w:t>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3"/>
              </w:numPr>
              <w:rPr>
                <w:color w:val="000000"/>
                <w:sz w:val="22"/>
                <w:szCs w:val="22"/>
              </w:rPr>
            </w:pPr>
            <w:r w:rsidRPr="00C76657">
              <w:rPr>
                <w:color w:val="000000"/>
                <w:sz w:val="22"/>
                <w:szCs w:val="22"/>
              </w:rPr>
              <w:t>Urbana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3"/>
              </w:numPr>
              <w:rPr>
                <w:color w:val="000000"/>
                <w:sz w:val="22"/>
                <w:szCs w:val="22"/>
              </w:rPr>
            </w:pPr>
            <w:proofErr w:type="spellStart"/>
            <w:r w:rsidRPr="00C76657">
              <w:rPr>
                <w:color w:val="000000"/>
                <w:sz w:val="22"/>
                <w:szCs w:val="22"/>
              </w:rPr>
              <w:t>Suburbana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3"/>
              </w:numPr>
              <w:rPr>
                <w:color w:val="000000"/>
                <w:sz w:val="22"/>
                <w:szCs w:val="22"/>
              </w:rPr>
            </w:pPr>
            <w:r w:rsidRPr="00C76657">
              <w:rPr>
                <w:color w:val="000000"/>
                <w:sz w:val="22"/>
                <w:szCs w:val="22"/>
              </w:rPr>
              <w:t>Rural</w:t>
            </w:r>
          </w:p>
        </w:tc>
      </w:tr>
    </w:tbl>
    <w:p w:rsidR="00E52575" w:rsidRPr="00C76657" w:rsidRDefault="00E52575" w:rsidP="00E52575">
      <w:pPr>
        <w:spacing w:after="0" w:line="240" w:lineRule="auto"/>
      </w:pPr>
    </w:p>
    <w:p w:rsidR="00E52575" w:rsidRPr="00C76657" w:rsidRDefault="00E52575" w:rsidP="00E52575">
      <w:pPr>
        <w:spacing w:after="0" w:line="240" w:lineRule="auto"/>
        <w:ind w:left="360"/>
      </w:pPr>
    </w:p>
    <w:p w:rsidR="00E52575" w:rsidRPr="00C76657" w:rsidRDefault="00E52575" w:rsidP="00E52575">
      <w:pPr>
        <w:spacing w:after="0" w:line="240" w:lineRule="auto"/>
        <w:ind w:left="360"/>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Q23. </w:t>
            </w:r>
            <w:r w:rsidRPr="00C76657">
              <w:rPr>
                <w:color w:val="000000"/>
                <w:lang w:val="es-ES"/>
              </w:rPr>
              <w:t>¿Qué idioma prefiere hablar?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4"/>
              </w:numPr>
              <w:rPr>
                <w:color w:val="000000"/>
                <w:sz w:val="22"/>
                <w:szCs w:val="22"/>
              </w:rPr>
            </w:pPr>
            <w:proofErr w:type="spellStart"/>
            <w:r w:rsidRPr="00C76657">
              <w:rPr>
                <w:color w:val="000000"/>
                <w:sz w:val="22"/>
                <w:szCs w:val="22"/>
              </w:rPr>
              <w:t>Inglés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4"/>
              </w:numPr>
              <w:rPr>
                <w:color w:val="000000"/>
                <w:sz w:val="22"/>
                <w:szCs w:val="22"/>
              </w:rPr>
            </w:pPr>
            <w:proofErr w:type="spellStart"/>
            <w:r w:rsidRPr="00C76657">
              <w:rPr>
                <w:color w:val="000000"/>
                <w:sz w:val="22"/>
                <w:szCs w:val="22"/>
              </w:rPr>
              <w:t>Español</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4"/>
              </w:numPr>
              <w:rPr>
                <w:color w:val="000000"/>
                <w:sz w:val="22"/>
                <w:szCs w:val="22"/>
              </w:rPr>
            </w:pPr>
            <w:proofErr w:type="spellStart"/>
            <w:r w:rsidRPr="00C76657">
              <w:rPr>
                <w:color w:val="000000"/>
                <w:sz w:val="22"/>
                <w:szCs w:val="22"/>
              </w:rPr>
              <w:t>Otro</w:t>
            </w:r>
            <w:proofErr w:type="spellEnd"/>
            <w:r w:rsidRPr="00C76657">
              <w:rPr>
                <w:color w:val="000000"/>
                <w:sz w:val="22"/>
                <w:szCs w:val="22"/>
              </w:rPr>
              <w:t xml:space="preserve"> (</w:t>
            </w:r>
            <w:proofErr w:type="spellStart"/>
            <w:r w:rsidRPr="00C76657">
              <w:rPr>
                <w:i/>
                <w:color w:val="000000"/>
                <w:sz w:val="22"/>
                <w:szCs w:val="22"/>
              </w:rPr>
              <w:t>especifique</w:t>
            </w:r>
            <w:proofErr w:type="spellEnd"/>
            <w:r w:rsidRPr="00C76657">
              <w:rPr>
                <w:color w:val="000000"/>
                <w:sz w:val="22"/>
                <w:szCs w:val="22"/>
              </w:rPr>
              <w:t>)</w:t>
            </w:r>
          </w:p>
        </w:tc>
      </w:tr>
    </w:tbl>
    <w:p w:rsidR="00E52575" w:rsidRPr="00C76657" w:rsidRDefault="00E52575" w:rsidP="00E52575">
      <w:pPr>
        <w:spacing w:after="0" w:line="240" w:lineRule="auto"/>
      </w:pPr>
    </w:p>
    <w:p w:rsidR="00E52575" w:rsidRPr="00C76657" w:rsidRDefault="00E52575" w:rsidP="00E52575">
      <w:pPr>
        <w:spacing w:after="0" w:line="240" w:lineRule="auto"/>
        <w:ind w:firstLine="360"/>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pStyle w:val="ListParagraph"/>
        <w:numPr>
          <w:ilvl w:val="0"/>
          <w:numId w:val="23"/>
        </w:numPr>
        <w:rPr>
          <w:sz w:val="22"/>
          <w:szCs w:val="22"/>
        </w:rPr>
      </w:pPr>
      <w:r w:rsidRPr="00C76657">
        <w:rPr>
          <w:b/>
          <w:color w:val="365F91"/>
          <w:sz w:val="22"/>
          <w:szCs w:val="22"/>
        </w:rPr>
        <w:br/>
      </w:r>
    </w:p>
    <w:tbl>
      <w:tblPr>
        <w:tblW w:w="8920" w:type="dxa"/>
        <w:tblInd w:w="93" w:type="dxa"/>
        <w:tblLook w:val="04A0" w:firstRow="1" w:lastRow="0" w:firstColumn="1" w:lastColumn="0" w:noHBand="0" w:noVBand="1"/>
      </w:tblPr>
      <w:tblGrid>
        <w:gridCol w:w="8920"/>
      </w:tblGrid>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Q24. </w:t>
            </w:r>
            <w:r w:rsidRPr="00C76657">
              <w:rPr>
                <w:color w:val="000000"/>
                <w:lang w:val="es-ES"/>
              </w:rPr>
              <w:t>¿Qué idioma prefiere para sus respuestas por escrito?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5"/>
              </w:numPr>
              <w:rPr>
                <w:color w:val="000000"/>
                <w:sz w:val="22"/>
                <w:szCs w:val="22"/>
              </w:rPr>
            </w:pPr>
            <w:proofErr w:type="spellStart"/>
            <w:r w:rsidRPr="00C76657">
              <w:rPr>
                <w:color w:val="000000"/>
                <w:sz w:val="22"/>
                <w:szCs w:val="22"/>
              </w:rPr>
              <w:t>Inglés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5"/>
              </w:numPr>
              <w:rPr>
                <w:color w:val="000000"/>
                <w:sz w:val="22"/>
                <w:szCs w:val="22"/>
              </w:rPr>
            </w:pPr>
            <w:proofErr w:type="spellStart"/>
            <w:r w:rsidRPr="00C76657">
              <w:rPr>
                <w:color w:val="000000"/>
                <w:sz w:val="22"/>
                <w:szCs w:val="22"/>
              </w:rPr>
              <w:t>Español</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5"/>
              </w:numPr>
              <w:rPr>
                <w:color w:val="000000"/>
                <w:sz w:val="22"/>
                <w:szCs w:val="22"/>
              </w:rPr>
            </w:pPr>
            <w:proofErr w:type="spellStart"/>
            <w:r w:rsidRPr="00C76657">
              <w:rPr>
                <w:color w:val="000000"/>
                <w:sz w:val="22"/>
                <w:szCs w:val="22"/>
              </w:rPr>
              <w:t>Otro</w:t>
            </w:r>
            <w:proofErr w:type="spellEnd"/>
            <w:r w:rsidRPr="00C76657">
              <w:rPr>
                <w:color w:val="000000"/>
                <w:sz w:val="22"/>
                <w:szCs w:val="22"/>
              </w:rPr>
              <w:t xml:space="preserve"> (</w:t>
            </w:r>
            <w:proofErr w:type="spellStart"/>
            <w:r w:rsidRPr="00C76657">
              <w:rPr>
                <w:i/>
                <w:color w:val="000000"/>
                <w:sz w:val="22"/>
                <w:szCs w:val="22"/>
              </w:rPr>
              <w:t>especifique</w:t>
            </w:r>
            <w:proofErr w:type="spellEnd"/>
            <w:r w:rsidRPr="00C76657">
              <w:rPr>
                <w:color w:val="000000"/>
                <w:sz w:val="22"/>
                <w:szCs w:val="22"/>
              </w:rPr>
              <w:t>)</w:t>
            </w:r>
          </w:p>
        </w:tc>
      </w:tr>
    </w:tbl>
    <w:p w:rsidR="00E52575" w:rsidRPr="00C76657" w:rsidRDefault="00E52575" w:rsidP="00E52575">
      <w:pPr>
        <w:spacing w:after="0" w:line="240" w:lineRule="auto"/>
      </w:pPr>
    </w:p>
    <w:p w:rsidR="00E52575" w:rsidRPr="00C76657" w:rsidRDefault="00E52575" w:rsidP="00E52575">
      <w:pPr>
        <w:spacing w:after="0" w:line="240" w:lineRule="auto"/>
        <w:ind w:left="360"/>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tabs>
          <w:tab w:val="left" w:pos="360"/>
          <w:tab w:val="left" w:pos="450"/>
        </w:tabs>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Q25. </w:t>
            </w:r>
            <w:r w:rsidRPr="00C76657">
              <w:rPr>
                <w:color w:val="000000"/>
                <w:lang w:val="es-ES"/>
              </w:rPr>
              <w:t>¿Cuál es su género?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6"/>
              </w:numPr>
              <w:rPr>
                <w:color w:val="000000"/>
                <w:sz w:val="22"/>
                <w:szCs w:val="22"/>
              </w:rPr>
            </w:pPr>
            <w:proofErr w:type="spellStart"/>
            <w:r w:rsidRPr="00C76657">
              <w:rPr>
                <w:color w:val="000000"/>
                <w:sz w:val="22"/>
                <w:szCs w:val="22"/>
              </w:rPr>
              <w:t>Femenino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6"/>
              </w:numPr>
              <w:rPr>
                <w:color w:val="000000"/>
                <w:sz w:val="22"/>
                <w:szCs w:val="22"/>
              </w:rPr>
            </w:pPr>
            <w:proofErr w:type="spellStart"/>
            <w:r w:rsidRPr="00C76657">
              <w:rPr>
                <w:color w:val="000000"/>
                <w:sz w:val="22"/>
                <w:szCs w:val="22"/>
              </w:rPr>
              <w:t>Masculino</w:t>
            </w:r>
            <w:proofErr w:type="spellEnd"/>
          </w:p>
        </w:tc>
      </w:tr>
    </w:tbl>
    <w:p w:rsidR="00E52575" w:rsidRPr="00C76657" w:rsidRDefault="00E52575" w:rsidP="00E52575">
      <w:pPr>
        <w:tabs>
          <w:tab w:val="left" w:pos="360"/>
          <w:tab w:val="left" w:pos="450"/>
        </w:tabs>
        <w:spacing w:after="0" w:line="240" w:lineRule="auto"/>
      </w:pPr>
    </w:p>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lastRenderedPageBreak/>
        <w:t>//*88 = NO ANSWER (HIDDEN)//</w:t>
      </w:r>
    </w:p>
    <w:p w:rsidR="00E52575" w:rsidRPr="00C76657" w:rsidRDefault="00E52575" w:rsidP="00E52575">
      <w:pPr>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Q26. </w:t>
            </w:r>
            <w:r w:rsidRPr="00C76657">
              <w:rPr>
                <w:color w:val="000000"/>
                <w:lang w:val="es-ES"/>
              </w:rPr>
              <w:t>¿Cuál es su edad?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7"/>
              </w:numPr>
              <w:rPr>
                <w:color w:val="000000"/>
                <w:sz w:val="22"/>
                <w:szCs w:val="22"/>
              </w:rPr>
            </w:pPr>
            <w:r w:rsidRPr="00C76657">
              <w:rPr>
                <w:color w:val="000000"/>
                <w:sz w:val="22"/>
                <w:szCs w:val="22"/>
              </w:rPr>
              <w:t xml:space="preserve">20 </w:t>
            </w:r>
            <w:proofErr w:type="spellStart"/>
            <w:r w:rsidRPr="00C76657">
              <w:rPr>
                <w:color w:val="000000"/>
                <w:sz w:val="22"/>
                <w:szCs w:val="22"/>
              </w:rPr>
              <w:t>años</w:t>
            </w:r>
            <w:proofErr w:type="spellEnd"/>
            <w:r w:rsidRPr="00C76657">
              <w:rPr>
                <w:color w:val="000000"/>
                <w:sz w:val="22"/>
                <w:szCs w:val="22"/>
              </w:rPr>
              <w:t xml:space="preserve"> o </w:t>
            </w:r>
            <w:proofErr w:type="spellStart"/>
            <w:r w:rsidRPr="00C76657">
              <w:rPr>
                <w:color w:val="000000"/>
                <w:sz w:val="22"/>
                <w:szCs w:val="22"/>
              </w:rPr>
              <w:t>menos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7"/>
              </w:numPr>
              <w:rPr>
                <w:color w:val="000000"/>
                <w:sz w:val="22"/>
                <w:szCs w:val="22"/>
              </w:rPr>
            </w:pPr>
            <w:r w:rsidRPr="00C76657">
              <w:rPr>
                <w:color w:val="000000"/>
                <w:sz w:val="22"/>
                <w:szCs w:val="22"/>
              </w:rPr>
              <w:t xml:space="preserve">21-30 </w:t>
            </w:r>
            <w:proofErr w:type="spellStart"/>
            <w:r w:rsidRPr="00C76657">
              <w:rPr>
                <w:color w:val="000000"/>
                <w:sz w:val="22"/>
                <w:szCs w:val="22"/>
              </w:rPr>
              <w:t>años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7"/>
              </w:numPr>
              <w:rPr>
                <w:color w:val="000000"/>
                <w:sz w:val="22"/>
                <w:szCs w:val="22"/>
              </w:rPr>
            </w:pPr>
            <w:r w:rsidRPr="00C76657">
              <w:rPr>
                <w:color w:val="000000"/>
                <w:sz w:val="22"/>
                <w:szCs w:val="22"/>
              </w:rPr>
              <w:t xml:space="preserve">31-40 </w:t>
            </w:r>
            <w:proofErr w:type="spellStart"/>
            <w:r w:rsidRPr="00C76657">
              <w:rPr>
                <w:color w:val="000000"/>
                <w:sz w:val="22"/>
                <w:szCs w:val="22"/>
              </w:rPr>
              <w:t>años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7"/>
              </w:numPr>
              <w:rPr>
                <w:color w:val="000000"/>
                <w:sz w:val="22"/>
                <w:szCs w:val="22"/>
              </w:rPr>
            </w:pPr>
            <w:r w:rsidRPr="00C76657">
              <w:rPr>
                <w:color w:val="000000"/>
                <w:sz w:val="22"/>
                <w:szCs w:val="22"/>
              </w:rPr>
              <w:t xml:space="preserve">41-50 </w:t>
            </w:r>
            <w:proofErr w:type="spellStart"/>
            <w:r w:rsidRPr="00C76657">
              <w:rPr>
                <w:color w:val="000000"/>
                <w:sz w:val="22"/>
                <w:szCs w:val="22"/>
              </w:rPr>
              <w:t>años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7"/>
              </w:numPr>
              <w:rPr>
                <w:color w:val="000000"/>
                <w:sz w:val="22"/>
                <w:szCs w:val="22"/>
              </w:rPr>
            </w:pPr>
            <w:r w:rsidRPr="00C76657">
              <w:rPr>
                <w:color w:val="000000"/>
                <w:sz w:val="22"/>
                <w:szCs w:val="22"/>
              </w:rPr>
              <w:t xml:space="preserve">51-60 </w:t>
            </w:r>
            <w:proofErr w:type="spellStart"/>
            <w:r w:rsidRPr="00C76657">
              <w:rPr>
                <w:color w:val="000000"/>
                <w:sz w:val="22"/>
                <w:szCs w:val="22"/>
              </w:rPr>
              <w:t>años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7"/>
              </w:numPr>
              <w:rPr>
                <w:color w:val="000000"/>
                <w:sz w:val="22"/>
                <w:szCs w:val="22"/>
              </w:rPr>
            </w:pPr>
            <w:r w:rsidRPr="00C76657">
              <w:rPr>
                <w:color w:val="000000"/>
                <w:sz w:val="22"/>
                <w:szCs w:val="22"/>
              </w:rPr>
              <w:t xml:space="preserve">61-70 </w:t>
            </w:r>
            <w:proofErr w:type="spellStart"/>
            <w:r w:rsidRPr="00C76657">
              <w:rPr>
                <w:color w:val="000000"/>
                <w:sz w:val="22"/>
                <w:szCs w:val="22"/>
              </w:rPr>
              <w:t>años</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7"/>
              </w:numPr>
              <w:rPr>
                <w:color w:val="000000"/>
                <w:sz w:val="22"/>
                <w:szCs w:val="22"/>
              </w:rPr>
            </w:pPr>
            <w:r w:rsidRPr="00C76657">
              <w:rPr>
                <w:color w:val="000000"/>
                <w:sz w:val="22"/>
                <w:szCs w:val="22"/>
              </w:rPr>
              <w:t xml:space="preserve">71 </w:t>
            </w:r>
            <w:proofErr w:type="spellStart"/>
            <w:r w:rsidRPr="00C76657">
              <w:rPr>
                <w:color w:val="000000"/>
                <w:sz w:val="22"/>
                <w:szCs w:val="22"/>
              </w:rPr>
              <w:t>años</w:t>
            </w:r>
            <w:proofErr w:type="spellEnd"/>
            <w:r w:rsidRPr="00C76657">
              <w:rPr>
                <w:color w:val="000000"/>
                <w:sz w:val="22"/>
                <w:szCs w:val="22"/>
              </w:rPr>
              <w:t xml:space="preserve"> o </w:t>
            </w:r>
            <w:proofErr w:type="spellStart"/>
            <w:r w:rsidRPr="00C76657">
              <w:rPr>
                <w:color w:val="000000"/>
                <w:sz w:val="22"/>
                <w:szCs w:val="22"/>
              </w:rPr>
              <w:t>más</w:t>
            </w:r>
            <w:proofErr w:type="spellEnd"/>
          </w:p>
        </w:tc>
      </w:tr>
    </w:tbl>
    <w:p w:rsidR="00E52575" w:rsidRPr="00C76657" w:rsidRDefault="00E52575" w:rsidP="00E52575">
      <w:pPr>
        <w:spacing w:after="0" w:line="240" w:lineRule="auto"/>
      </w:pPr>
    </w:p>
    <w:p w:rsidR="00E52575" w:rsidRPr="00C76657" w:rsidRDefault="00E52575" w:rsidP="00E52575">
      <w:pPr>
        <w:spacing w:after="0" w:line="240" w:lineRule="auto"/>
        <w:ind w:left="360"/>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spacing w:after="0" w:line="240" w:lineRule="auto"/>
        <w:rPr>
          <w:color w:val="333333"/>
        </w:rPr>
      </w:pPr>
    </w:p>
    <w:tbl>
      <w:tblPr>
        <w:tblW w:w="8920" w:type="dxa"/>
        <w:tblInd w:w="93" w:type="dxa"/>
        <w:tblLook w:val="04A0" w:firstRow="1" w:lastRow="0" w:firstColumn="1" w:lastColumn="0" w:noHBand="0" w:noVBand="1"/>
      </w:tblPr>
      <w:tblGrid>
        <w:gridCol w:w="8920"/>
      </w:tblGrid>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color w:val="333333"/>
                <w:lang w:val="es-ES"/>
              </w:rPr>
              <w:t xml:space="preserve">Q27. </w:t>
            </w:r>
            <w:r w:rsidRPr="00C76657">
              <w:rPr>
                <w:color w:val="000000"/>
                <w:lang w:val="es-ES"/>
              </w:rPr>
              <w:t>¿Cuál es el nivel más alto de educación que ha completado?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rPr>
            </w:pPr>
            <w:proofErr w:type="spellStart"/>
            <w:r w:rsidRPr="00C76657">
              <w:rPr>
                <w:color w:val="000000"/>
                <w:sz w:val="22"/>
                <w:szCs w:val="22"/>
              </w:rPr>
              <w:t>Educación</w:t>
            </w:r>
            <w:proofErr w:type="spellEnd"/>
            <w:r w:rsidRPr="00C76657">
              <w:rPr>
                <w:color w:val="000000"/>
                <w:sz w:val="22"/>
                <w:szCs w:val="22"/>
              </w:rPr>
              <w:t xml:space="preserve"> </w:t>
            </w:r>
            <w:proofErr w:type="spellStart"/>
            <w:r w:rsidRPr="00C76657">
              <w:rPr>
                <w:color w:val="000000"/>
                <w:sz w:val="22"/>
                <w:szCs w:val="22"/>
              </w:rPr>
              <w:t>primaria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rPr>
            </w:pPr>
            <w:proofErr w:type="spellStart"/>
            <w:r w:rsidRPr="00C76657">
              <w:rPr>
                <w:color w:val="000000"/>
                <w:sz w:val="22"/>
                <w:szCs w:val="22"/>
              </w:rPr>
              <w:t>Educación</w:t>
            </w:r>
            <w:proofErr w:type="spellEnd"/>
            <w:r w:rsidRPr="00C76657">
              <w:rPr>
                <w:color w:val="000000"/>
                <w:sz w:val="22"/>
                <w:szCs w:val="22"/>
              </w:rPr>
              <w:t xml:space="preserve"> </w:t>
            </w:r>
            <w:proofErr w:type="spellStart"/>
            <w:r w:rsidRPr="00C76657">
              <w:rPr>
                <w:color w:val="000000"/>
                <w:sz w:val="22"/>
                <w:szCs w:val="22"/>
              </w:rPr>
              <w:t>secundaria</w:t>
            </w:r>
            <w:proofErr w:type="spellEnd"/>
            <w:r w:rsidRPr="00C76657">
              <w:rPr>
                <w:color w:val="000000"/>
                <w:sz w:val="22"/>
                <w:szCs w:val="22"/>
              </w:rPr>
              <w:t xml:space="preserve"> </w:t>
            </w:r>
            <w:proofErr w:type="spellStart"/>
            <w:r w:rsidRPr="00C76657">
              <w:rPr>
                <w:color w:val="000000"/>
                <w:sz w:val="22"/>
                <w:szCs w:val="22"/>
              </w:rPr>
              <w:t>incompleta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rPr>
            </w:pPr>
            <w:proofErr w:type="spellStart"/>
            <w:r w:rsidRPr="00C76657">
              <w:rPr>
                <w:color w:val="000000"/>
                <w:sz w:val="22"/>
                <w:szCs w:val="22"/>
              </w:rPr>
              <w:t>Educación</w:t>
            </w:r>
            <w:proofErr w:type="spellEnd"/>
            <w:r w:rsidRPr="00C76657">
              <w:rPr>
                <w:color w:val="000000"/>
                <w:sz w:val="22"/>
                <w:szCs w:val="22"/>
              </w:rPr>
              <w:t xml:space="preserve"> </w:t>
            </w:r>
            <w:proofErr w:type="spellStart"/>
            <w:r w:rsidRPr="00C76657">
              <w:rPr>
                <w:color w:val="000000"/>
                <w:sz w:val="22"/>
                <w:szCs w:val="22"/>
              </w:rPr>
              <w:t>secundaria</w:t>
            </w:r>
            <w:proofErr w:type="spellEnd"/>
            <w:r w:rsidRPr="00C76657">
              <w:rPr>
                <w:color w:val="000000"/>
                <w:sz w:val="22"/>
                <w:szCs w:val="22"/>
              </w:rPr>
              <w:t xml:space="preserve"> o </w:t>
            </w:r>
            <w:proofErr w:type="spellStart"/>
            <w:r w:rsidRPr="00C76657">
              <w:rPr>
                <w:color w:val="000000"/>
                <w:sz w:val="22"/>
                <w:szCs w:val="22"/>
              </w:rPr>
              <w:t>equivalente</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lang w:val="es-ES"/>
              </w:rPr>
            </w:pPr>
            <w:r w:rsidRPr="00C76657">
              <w:rPr>
                <w:color w:val="000000"/>
                <w:sz w:val="22"/>
                <w:szCs w:val="22"/>
                <w:lang w:val="es-ES"/>
              </w:rPr>
              <w:t>Alguna educación universitaria, sin diploma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lang w:val="es-ES"/>
              </w:rPr>
            </w:pPr>
            <w:r w:rsidRPr="00C76657">
              <w:rPr>
                <w:color w:val="000000"/>
                <w:sz w:val="22"/>
                <w:szCs w:val="22"/>
                <w:lang w:val="es-ES"/>
              </w:rPr>
              <w:t>Educación post-secundaria, sin diploma.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rPr>
            </w:pPr>
            <w:proofErr w:type="spellStart"/>
            <w:r w:rsidRPr="00C76657">
              <w:rPr>
                <w:color w:val="000000"/>
                <w:sz w:val="22"/>
                <w:szCs w:val="22"/>
              </w:rPr>
              <w:t>Diplomado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rPr>
            </w:pPr>
            <w:proofErr w:type="spellStart"/>
            <w:r w:rsidRPr="00C76657">
              <w:rPr>
                <w:color w:val="000000"/>
                <w:sz w:val="22"/>
                <w:szCs w:val="22"/>
              </w:rPr>
              <w:t>Licenciado</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rPr>
            </w:pPr>
            <w:proofErr w:type="spellStart"/>
            <w:r w:rsidRPr="00C76657">
              <w:rPr>
                <w:color w:val="000000"/>
                <w:sz w:val="22"/>
                <w:szCs w:val="22"/>
              </w:rPr>
              <w:t>Maestría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8"/>
              </w:numPr>
              <w:rPr>
                <w:color w:val="000000"/>
                <w:sz w:val="22"/>
                <w:szCs w:val="22"/>
              </w:rPr>
            </w:pPr>
            <w:proofErr w:type="spellStart"/>
            <w:r w:rsidRPr="00C76657">
              <w:rPr>
                <w:color w:val="000000"/>
                <w:sz w:val="22"/>
                <w:szCs w:val="22"/>
              </w:rPr>
              <w:t>Doctorado</w:t>
            </w:r>
            <w:proofErr w:type="spellEnd"/>
            <w:r w:rsidRPr="00C76657">
              <w:rPr>
                <w:color w:val="000000"/>
                <w:sz w:val="22"/>
                <w:szCs w:val="22"/>
              </w:rPr>
              <w:t xml:space="preserve"> o </w:t>
            </w:r>
            <w:proofErr w:type="spellStart"/>
            <w:r w:rsidRPr="00C76657">
              <w:rPr>
                <w:color w:val="000000"/>
                <w:sz w:val="22"/>
                <w:szCs w:val="22"/>
              </w:rPr>
              <w:t>titulo</w:t>
            </w:r>
            <w:proofErr w:type="spellEnd"/>
            <w:r w:rsidRPr="00C76657">
              <w:rPr>
                <w:color w:val="000000"/>
                <w:sz w:val="22"/>
                <w:szCs w:val="22"/>
              </w:rPr>
              <w:t xml:space="preserve"> </w:t>
            </w:r>
            <w:proofErr w:type="spellStart"/>
            <w:r w:rsidRPr="00C76657">
              <w:rPr>
                <w:color w:val="000000"/>
                <w:sz w:val="22"/>
                <w:szCs w:val="22"/>
              </w:rPr>
              <w:t>profesional</w:t>
            </w:r>
            <w:proofErr w:type="spellEnd"/>
          </w:p>
        </w:tc>
      </w:tr>
    </w:tbl>
    <w:p w:rsidR="00E52575" w:rsidRPr="00C76657" w:rsidRDefault="00E52575" w:rsidP="00E52575">
      <w:pPr>
        <w:spacing w:after="0" w:line="240" w:lineRule="auto"/>
        <w:rPr>
          <w:color w:val="333333"/>
        </w:rPr>
      </w:pPr>
    </w:p>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//single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Q28. </w:t>
            </w:r>
            <w:r w:rsidRPr="00C76657">
              <w:rPr>
                <w:color w:val="000000"/>
                <w:lang w:val="es-ES"/>
              </w:rPr>
              <w:t>¿Cuál es su origen étnico? (</w:t>
            </w:r>
            <w:r w:rsidRPr="00C76657">
              <w:rPr>
                <w:i/>
                <w:color w:val="000000"/>
                <w:lang w:val="es-ES"/>
              </w:rPr>
              <w:t>seleccione una opción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9"/>
              </w:numPr>
              <w:rPr>
                <w:color w:val="000000"/>
                <w:sz w:val="22"/>
                <w:szCs w:val="22"/>
              </w:rPr>
            </w:pPr>
            <w:r w:rsidRPr="00C76657">
              <w:rPr>
                <w:color w:val="000000"/>
                <w:sz w:val="22"/>
                <w:szCs w:val="22"/>
              </w:rPr>
              <w:t>Hispano o Latino</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49"/>
              </w:numPr>
              <w:rPr>
                <w:color w:val="000000"/>
                <w:sz w:val="22"/>
                <w:szCs w:val="22"/>
              </w:rPr>
            </w:pPr>
            <w:r w:rsidRPr="00C76657">
              <w:rPr>
                <w:color w:val="000000"/>
                <w:sz w:val="22"/>
                <w:szCs w:val="22"/>
              </w:rPr>
              <w:t>No Hispano o Latino</w:t>
            </w:r>
          </w:p>
        </w:tc>
      </w:tr>
    </w:tbl>
    <w:p w:rsidR="00E52575" w:rsidRPr="00C76657" w:rsidRDefault="00E52575" w:rsidP="00E52575">
      <w:pPr>
        <w:spacing w:after="0" w:line="240" w:lineRule="auto"/>
      </w:pPr>
    </w:p>
    <w:p w:rsidR="00E52575" w:rsidRPr="00C76657" w:rsidRDefault="00E52575" w:rsidP="00E52575">
      <w:pPr>
        <w:tabs>
          <w:tab w:val="left" w:pos="360"/>
        </w:tabs>
        <w:spacing w:after="0" w:line="240" w:lineRule="auto"/>
      </w:pP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//Ask all//</w:t>
      </w:r>
    </w:p>
    <w:p w:rsidR="00E52575" w:rsidRPr="00C76657" w:rsidRDefault="00E52575" w:rsidP="00E52575">
      <w:pPr>
        <w:tabs>
          <w:tab w:val="left" w:pos="360"/>
          <w:tab w:val="left" w:pos="630"/>
          <w:tab w:val="left" w:pos="5040"/>
          <w:tab w:val="left" w:pos="6120"/>
          <w:tab w:val="left" w:pos="7200"/>
          <w:tab w:val="left" w:pos="8370"/>
          <w:tab w:val="left" w:pos="9540"/>
        </w:tabs>
        <w:spacing w:after="0" w:line="240" w:lineRule="auto"/>
        <w:rPr>
          <w:color w:val="17365D" w:themeColor="text2" w:themeShade="BF"/>
        </w:rPr>
      </w:pPr>
      <w:r w:rsidRPr="00C76657">
        <w:rPr>
          <w:color w:val="17365D" w:themeColor="text2" w:themeShade="BF"/>
        </w:rPr>
        <w:t>//multiple response//</w:t>
      </w:r>
    </w:p>
    <w:p w:rsidR="00E52575" w:rsidRPr="00C76657" w:rsidRDefault="00E52575" w:rsidP="00E52575">
      <w:pPr>
        <w:tabs>
          <w:tab w:val="left" w:pos="360"/>
        </w:tabs>
        <w:spacing w:after="0" w:line="240" w:lineRule="auto"/>
        <w:rPr>
          <w:color w:val="17365D" w:themeColor="text2" w:themeShade="BF"/>
        </w:rPr>
      </w:pPr>
      <w:r w:rsidRPr="00C76657">
        <w:rPr>
          <w:color w:val="17365D" w:themeColor="text2" w:themeShade="BF"/>
        </w:rPr>
        <w:t>//*88 = NO ANSWER (HIDDEN)//</w:t>
      </w:r>
    </w:p>
    <w:p w:rsidR="00E52575" w:rsidRPr="00C76657" w:rsidRDefault="00E52575" w:rsidP="00E52575">
      <w:pPr>
        <w:tabs>
          <w:tab w:val="left" w:pos="360"/>
        </w:tabs>
        <w:spacing w:after="0" w:line="240" w:lineRule="auto"/>
      </w:pPr>
    </w:p>
    <w:tbl>
      <w:tblPr>
        <w:tblW w:w="8920" w:type="dxa"/>
        <w:tblInd w:w="93" w:type="dxa"/>
        <w:tblLook w:val="04A0" w:firstRow="1" w:lastRow="0" w:firstColumn="1" w:lastColumn="0" w:noHBand="0" w:noVBand="1"/>
      </w:tblPr>
      <w:tblGrid>
        <w:gridCol w:w="8920"/>
      </w:tblGrid>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spacing w:after="0" w:line="240" w:lineRule="auto"/>
              <w:rPr>
                <w:color w:val="000000"/>
                <w:lang w:val="es-ES"/>
              </w:rPr>
            </w:pPr>
            <w:r w:rsidRPr="00C76657">
              <w:rPr>
                <w:lang w:val="es-ES"/>
              </w:rPr>
              <w:t xml:space="preserve">Q29. </w:t>
            </w:r>
            <w:r w:rsidRPr="00C76657">
              <w:rPr>
                <w:color w:val="000000"/>
                <w:lang w:val="es-ES"/>
              </w:rPr>
              <w:t>¿Cuál es su raza?  (</w:t>
            </w:r>
            <w:r w:rsidRPr="00C76657">
              <w:rPr>
                <w:i/>
                <w:color w:val="000000"/>
                <w:lang w:val="es-ES"/>
              </w:rPr>
              <w:t>seleccione todas las opciones que se apliquen</w:t>
            </w:r>
            <w:r w:rsidRPr="00C76657">
              <w:rPr>
                <w:color w:val="000000"/>
                <w:lang w:val="es-ES"/>
              </w:rPr>
              <w:t>)</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50"/>
              </w:numPr>
              <w:rPr>
                <w:color w:val="000000"/>
                <w:sz w:val="22"/>
                <w:szCs w:val="22"/>
                <w:lang w:val="es-ES"/>
              </w:rPr>
            </w:pPr>
            <w:r w:rsidRPr="00C76657">
              <w:rPr>
                <w:color w:val="000000"/>
                <w:sz w:val="22"/>
                <w:szCs w:val="22"/>
                <w:lang w:val="es-ES"/>
              </w:rPr>
              <w:t>Indígena Americano o Nativo de Alaska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50"/>
              </w:numPr>
              <w:rPr>
                <w:color w:val="000000"/>
                <w:sz w:val="22"/>
                <w:szCs w:val="22"/>
              </w:rPr>
            </w:pPr>
            <w:proofErr w:type="spellStart"/>
            <w:r w:rsidRPr="00C76657">
              <w:rPr>
                <w:color w:val="000000"/>
                <w:sz w:val="22"/>
                <w:szCs w:val="22"/>
              </w:rPr>
              <w:t>Asiática</w:t>
            </w:r>
            <w:proofErr w:type="spellEnd"/>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50"/>
              </w:numPr>
              <w:rPr>
                <w:color w:val="000000"/>
                <w:sz w:val="22"/>
                <w:szCs w:val="22"/>
              </w:rPr>
            </w:pPr>
            <w:proofErr w:type="spellStart"/>
            <w:r w:rsidRPr="00C76657">
              <w:rPr>
                <w:color w:val="000000"/>
                <w:sz w:val="22"/>
                <w:szCs w:val="22"/>
              </w:rPr>
              <w:t>Negra</w:t>
            </w:r>
            <w:proofErr w:type="spellEnd"/>
            <w:r w:rsidRPr="00C76657">
              <w:rPr>
                <w:color w:val="000000"/>
                <w:sz w:val="22"/>
                <w:szCs w:val="22"/>
              </w:rPr>
              <w:t xml:space="preserve"> o </w:t>
            </w:r>
            <w:proofErr w:type="spellStart"/>
            <w:r w:rsidRPr="00C76657">
              <w:rPr>
                <w:color w:val="000000"/>
                <w:sz w:val="22"/>
                <w:szCs w:val="22"/>
              </w:rPr>
              <w:t>Africo</w:t>
            </w:r>
            <w:proofErr w:type="spellEnd"/>
            <w:r w:rsidRPr="00C76657">
              <w:rPr>
                <w:color w:val="000000"/>
                <w:sz w:val="22"/>
                <w:szCs w:val="22"/>
              </w:rPr>
              <w:t>-Americana</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50"/>
              </w:numPr>
              <w:rPr>
                <w:color w:val="000000"/>
                <w:sz w:val="22"/>
                <w:szCs w:val="22"/>
                <w:lang w:val="es-ES"/>
              </w:rPr>
            </w:pPr>
            <w:r w:rsidRPr="00C76657">
              <w:rPr>
                <w:color w:val="000000"/>
                <w:sz w:val="22"/>
                <w:szCs w:val="22"/>
                <w:lang w:val="es-ES"/>
              </w:rPr>
              <w:lastRenderedPageBreak/>
              <w:t>Nativo de Hawái o de otras Islas del Pacifico</w:t>
            </w:r>
          </w:p>
        </w:tc>
      </w:tr>
      <w:tr w:rsidR="00E52575" w:rsidRPr="00C76657" w:rsidTr="00941D20">
        <w:trPr>
          <w:trHeight w:val="300"/>
        </w:trPr>
        <w:tc>
          <w:tcPr>
            <w:tcW w:w="8920" w:type="dxa"/>
            <w:tcBorders>
              <w:top w:val="nil"/>
              <w:left w:val="nil"/>
              <w:bottom w:val="nil"/>
              <w:right w:val="nil"/>
            </w:tcBorders>
            <w:shd w:val="clear" w:color="auto" w:fill="auto"/>
            <w:vAlign w:val="bottom"/>
            <w:hideMark/>
          </w:tcPr>
          <w:p w:rsidR="00E52575" w:rsidRPr="00C76657" w:rsidRDefault="00E52575" w:rsidP="00E52575">
            <w:pPr>
              <w:pStyle w:val="ListParagraph"/>
              <w:numPr>
                <w:ilvl w:val="0"/>
                <w:numId w:val="50"/>
              </w:numPr>
              <w:rPr>
                <w:color w:val="000000"/>
                <w:sz w:val="22"/>
                <w:szCs w:val="22"/>
              </w:rPr>
            </w:pPr>
            <w:r w:rsidRPr="00C76657">
              <w:rPr>
                <w:color w:val="000000"/>
                <w:sz w:val="22"/>
                <w:szCs w:val="22"/>
              </w:rPr>
              <w:t>Blanca</w:t>
            </w:r>
          </w:p>
        </w:tc>
      </w:tr>
    </w:tbl>
    <w:p w:rsidR="00E52575" w:rsidRPr="00C76657" w:rsidRDefault="00E52575" w:rsidP="00E52575">
      <w:pPr>
        <w:tabs>
          <w:tab w:val="left" w:pos="360"/>
        </w:tabs>
        <w:spacing w:after="0" w:line="240" w:lineRule="auto"/>
      </w:pPr>
    </w:p>
    <w:p w:rsidR="00E52575" w:rsidRPr="00C76657" w:rsidRDefault="00E52575" w:rsidP="00E52575">
      <w:pPr>
        <w:spacing w:after="0" w:line="240" w:lineRule="auto"/>
      </w:pPr>
    </w:p>
    <w:p w:rsidR="00E52575" w:rsidRPr="00C76657" w:rsidRDefault="00E52575" w:rsidP="00E52575">
      <w:pPr>
        <w:spacing w:after="0" w:line="240" w:lineRule="auto"/>
        <w:rPr>
          <w:b/>
          <w:color w:val="365F91"/>
        </w:rPr>
      </w:pPr>
      <w:r w:rsidRPr="00C76657">
        <w:t>-------------</w:t>
      </w:r>
      <w:r w:rsidRPr="00C76657">
        <w:rPr>
          <w:b/>
          <w:color w:val="365F91"/>
        </w:rPr>
        <w:t>//PAGE BREAK//</w:t>
      </w:r>
    </w:p>
    <w:p w:rsidR="00E52575" w:rsidRPr="00C76657" w:rsidRDefault="00E52575" w:rsidP="00E52575">
      <w:pPr>
        <w:spacing w:after="0" w:line="240" w:lineRule="auto"/>
        <w:rPr>
          <w:b/>
        </w:rPr>
      </w:pPr>
    </w:p>
    <w:p w:rsidR="00E52575" w:rsidRPr="00C76657" w:rsidRDefault="00E52575" w:rsidP="00E52575">
      <w:pPr>
        <w:spacing w:after="0" w:line="240" w:lineRule="auto"/>
        <w:rPr>
          <w:b/>
        </w:rPr>
      </w:pPr>
    </w:p>
    <w:p w:rsidR="00E52575" w:rsidRPr="00D1564B" w:rsidRDefault="00E52575" w:rsidP="00E52575">
      <w:pPr>
        <w:spacing w:after="0" w:line="240" w:lineRule="auto"/>
        <w:rPr>
          <w:b/>
          <w:color w:val="000000"/>
          <w:lang w:val="es-ES"/>
        </w:rPr>
      </w:pPr>
      <w:r w:rsidRPr="00C76657">
        <w:rPr>
          <w:b/>
          <w:color w:val="000000"/>
          <w:lang w:val="es-ES"/>
        </w:rPr>
        <w:t xml:space="preserve">Gracias por su tiempo.  Si usted tiene preguntas sobre esta encuesta, por favor póngase  en contacto con el </w:t>
      </w:r>
      <w:r w:rsidRPr="00C76657">
        <w:rPr>
          <w:b/>
          <w:lang w:val="es-ES"/>
        </w:rPr>
        <w:t xml:space="preserve">Servicio de Asistencia y llamé el número: 1-888-205-2311 o </w:t>
      </w:r>
      <w:r w:rsidRPr="00C76657">
        <w:rPr>
          <w:b/>
          <w:color w:val="000000"/>
          <w:lang w:val="es-ES"/>
        </w:rPr>
        <w:t xml:space="preserve">a envié un correo electrónico al Centro de </w:t>
      </w:r>
      <w:proofErr w:type="spellStart"/>
      <w:r w:rsidRPr="00C76657">
        <w:rPr>
          <w:b/>
          <w:color w:val="000000"/>
          <w:lang w:val="es-ES"/>
        </w:rPr>
        <w:t>Informaciόn</w:t>
      </w:r>
      <w:proofErr w:type="spellEnd"/>
      <w:r w:rsidRPr="00C76657">
        <w:rPr>
          <w:b/>
          <w:color w:val="000000"/>
          <w:lang w:val="es-ES"/>
        </w:rPr>
        <w:t xml:space="preserve"> de GARD: INFO@NIH.GOV</w:t>
      </w:r>
      <w:bookmarkStart w:id="0" w:name="_GoBack"/>
      <w:bookmarkEnd w:id="0"/>
    </w:p>
    <w:p w:rsidR="00E52575" w:rsidRPr="00D1564B" w:rsidRDefault="00E52575" w:rsidP="00E52575">
      <w:pPr>
        <w:spacing w:after="0" w:line="240" w:lineRule="auto"/>
        <w:rPr>
          <w:lang w:val="es-ES"/>
        </w:rPr>
      </w:pPr>
    </w:p>
    <w:p w:rsidR="00AB7551" w:rsidRPr="00B02ED3" w:rsidRDefault="00C76657" w:rsidP="00E52575">
      <w:pPr>
        <w:spacing w:after="0" w:line="240" w:lineRule="auto"/>
        <w:rPr>
          <w:lang w:val="es-ES"/>
        </w:rPr>
      </w:pPr>
    </w:p>
    <w:sectPr w:rsidR="00AB7551" w:rsidRPr="00B02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68E"/>
    <w:multiLevelType w:val="hybridMultilevel"/>
    <w:tmpl w:val="B5168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85A0E"/>
    <w:multiLevelType w:val="hybridMultilevel"/>
    <w:tmpl w:val="19227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E3857"/>
    <w:multiLevelType w:val="hybridMultilevel"/>
    <w:tmpl w:val="75E42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077D3"/>
    <w:multiLevelType w:val="hybridMultilevel"/>
    <w:tmpl w:val="6D84D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DA4545"/>
    <w:multiLevelType w:val="hybridMultilevel"/>
    <w:tmpl w:val="4F086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AE6201"/>
    <w:multiLevelType w:val="hybridMultilevel"/>
    <w:tmpl w:val="32987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22FE7"/>
    <w:multiLevelType w:val="hybridMultilevel"/>
    <w:tmpl w:val="E968C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72BFA"/>
    <w:multiLevelType w:val="hybridMultilevel"/>
    <w:tmpl w:val="7A0A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806FB4"/>
    <w:multiLevelType w:val="hybridMultilevel"/>
    <w:tmpl w:val="F760D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27EF9"/>
    <w:multiLevelType w:val="hybridMultilevel"/>
    <w:tmpl w:val="E3ACE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E96A58"/>
    <w:multiLevelType w:val="hybridMultilevel"/>
    <w:tmpl w:val="6AEE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6667F"/>
    <w:multiLevelType w:val="hybridMultilevel"/>
    <w:tmpl w:val="C2F02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04234"/>
    <w:multiLevelType w:val="hybridMultilevel"/>
    <w:tmpl w:val="C8D41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57724"/>
    <w:multiLevelType w:val="hybridMultilevel"/>
    <w:tmpl w:val="ECE01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B014DF"/>
    <w:multiLevelType w:val="hybridMultilevel"/>
    <w:tmpl w:val="4E0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1B2A41"/>
    <w:multiLevelType w:val="hybridMultilevel"/>
    <w:tmpl w:val="3FC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D611E"/>
    <w:multiLevelType w:val="hybridMultilevel"/>
    <w:tmpl w:val="17D81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EB4EB7"/>
    <w:multiLevelType w:val="hybridMultilevel"/>
    <w:tmpl w:val="9F7CB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94F6C"/>
    <w:multiLevelType w:val="hybridMultilevel"/>
    <w:tmpl w:val="7EF0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3224FF"/>
    <w:multiLevelType w:val="hybridMultilevel"/>
    <w:tmpl w:val="F1E09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3C6CB8"/>
    <w:multiLevelType w:val="hybridMultilevel"/>
    <w:tmpl w:val="A156D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6B6780"/>
    <w:multiLevelType w:val="hybridMultilevel"/>
    <w:tmpl w:val="F12A7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2836DA"/>
    <w:multiLevelType w:val="hybridMultilevel"/>
    <w:tmpl w:val="F216F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073C6"/>
    <w:multiLevelType w:val="hybridMultilevel"/>
    <w:tmpl w:val="48241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226585"/>
    <w:multiLevelType w:val="hybridMultilevel"/>
    <w:tmpl w:val="144AD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293A03"/>
    <w:multiLevelType w:val="hybridMultilevel"/>
    <w:tmpl w:val="33B6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DF7E08"/>
    <w:multiLevelType w:val="hybridMultilevel"/>
    <w:tmpl w:val="BD4A4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523BB3"/>
    <w:multiLevelType w:val="hybridMultilevel"/>
    <w:tmpl w:val="0BB43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366545F"/>
    <w:multiLevelType w:val="hybridMultilevel"/>
    <w:tmpl w:val="2480A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A146B2"/>
    <w:multiLevelType w:val="hybridMultilevel"/>
    <w:tmpl w:val="841E1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BA0F5D"/>
    <w:multiLevelType w:val="hybridMultilevel"/>
    <w:tmpl w:val="4D2CF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E6A17"/>
    <w:multiLevelType w:val="hybridMultilevel"/>
    <w:tmpl w:val="1294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AD777A"/>
    <w:multiLevelType w:val="hybridMultilevel"/>
    <w:tmpl w:val="9CC6DB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F842EE"/>
    <w:multiLevelType w:val="hybridMultilevel"/>
    <w:tmpl w:val="D0EA1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010EEA"/>
    <w:multiLevelType w:val="hybridMultilevel"/>
    <w:tmpl w:val="982679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4A6BC5"/>
    <w:multiLevelType w:val="hybridMultilevel"/>
    <w:tmpl w:val="75E68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674010"/>
    <w:multiLevelType w:val="hybridMultilevel"/>
    <w:tmpl w:val="A420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CC7EA7"/>
    <w:multiLevelType w:val="hybridMultilevel"/>
    <w:tmpl w:val="D818B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07528"/>
    <w:multiLevelType w:val="hybridMultilevel"/>
    <w:tmpl w:val="89FC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A94832"/>
    <w:multiLevelType w:val="hybridMultilevel"/>
    <w:tmpl w:val="DE027112"/>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nsid w:val="6056078E"/>
    <w:multiLevelType w:val="hybridMultilevel"/>
    <w:tmpl w:val="001A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582585"/>
    <w:multiLevelType w:val="hybridMultilevel"/>
    <w:tmpl w:val="240A1C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2692B8D"/>
    <w:multiLevelType w:val="hybridMultilevel"/>
    <w:tmpl w:val="0AC216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32E2870"/>
    <w:multiLevelType w:val="hybridMultilevel"/>
    <w:tmpl w:val="0172D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B5B5024"/>
    <w:multiLevelType w:val="hybridMultilevel"/>
    <w:tmpl w:val="6B2E65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6D63A1A"/>
    <w:multiLevelType w:val="hybridMultilevel"/>
    <w:tmpl w:val="81C0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ED219D"/>
    <w:multiLevelType w:val="hybridMultilevel"/>
    <w:tmpl w:val="61E6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4A3360"/>
    <w:multiLevelType w:val="hybridMultilevel"/>
    <w:tmpl w:val="3476FB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768181F"/>
    <w:multiLevelType w:val="hybridMultilevel"/>
    <w:tmpl w:val="9864C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B64D52"/>
    <w:multiLevelType w:val="hybridMultilevel"/>
    <w:tmpl w:val="2FF89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7D4534F"/>
    <w:multiLevelType w:val="hybridMultilevel"/>
    <w:tmpl w:val="6940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3"/>
  </w:num>
  <w:num w:numId="3">
    <w:abstractNumId w:val="9"/>
  </w:num>
  <w:num w:numId="4">
    <w:abstractNumId w:val="13"/>
  </w:num>
  <w:num w:numId="5">
    <w:abstractNumId w:val="41"/>
  </w:num>
  <w:num w:numId="6">
    <w:abstractNumId w:val="19"/>
  </w:num>
  <w:num w:numId="7">
    <w:abstractNumId w:val="44"/>
  </w:num>
  <w:num w:numId="8">
    <w:abstractNumId w:val="40"/>
  </w:num>
  <w:num w:numId="9">
    <w:abstractNumId w:val="34"/>
  </w:num>
  <w:num w:numId="10">
    <w:abstractNumId w:val="32"/>
  </w:num>
  <w:num w:numId="11">
    <w:abstractNumId w:val="1"/>
  </w:num>
  <w:num w:numId="12">
    <w:abstractNumId w:val="3"/>
  </w:num>
  <w:num w:numId="13">
    <w:abstractNumId w:val="47"/>
  </w:num>
  <w:num w:numId="14">
    <w:abstractNumId w:val="28"/>
  </w:num>
  <w:num w:numId="15">
    <w:abstractNumId w:val="11"/>
  </w:num>
  <w:num w:numId="16">
    <w:abstractNumId w:val="6"/>
  </w:num>
  <w:num w:numId="17">
    <w:abstractNumId w:val="30"/>
  </w:num>
  <w:num w:numId="18">
    <w:abstractNumId w:val="5"/>
  </w:num>
  <w:num w:numId="19">
    <w:abstractNumId w:val="22"/>
  </w:num>
  <w:num w:numId="20">
    <w:abstractNumId w:val="39"/>
  </w:num>
  <w:num w:numId="21">
    <w:abstractNumId w:val="27"/>
  </w:num>
  <w:num w:numId="22">
    <w:abstractNumId w:val="45"/>
  </w:num>
  <w:num w:numId="23">
    <w:abstractNumId w:val="33"/>
  </w:num>
  <w:num w:numId="24">
    <w:abstractNumId w:val="4"/>
  </w:num>
  <w:num w:numId="25">
    <w:abstractNumId w:val="49"/>
  </w:num>
  <w:num w:numId="26">
    <w:abstractNumId w:val="42"/>
  </w:num>
  <w:num w:numId="27">
    <w:abstractNumId w:val="10"/>
  </w:num>
  <w:num w:numId="28">
    <w:abstractNumId w:val="37"/>
  </w:num>
  <w:num w:numId="29">
    <w:abstractNumId w:val="17"/>
  </w:num>
  <w:num w:numId="30">
    <w:abstractNumId w:val="25"/>
  </w:num>
  <w:num w:numId="31">
    <w:abstractNumId w:val="2"/>
  </w:num>
  <w:num w:numId="32">
    <w:abstractNumId w:val="18"/>
  </w:num>
  <w:num w:numId="33">
    <w:abstractNumId w:val="36"/>
  </w:num>
  <w:num w:numId="34">
    <w:abstractNumId w:val="0"/>
  </w:num>
  <w:num w:numId="35">
    <w:abstractNumId w:val="48"/>
  </w:num>
  <w:num w:numId="36">
    <w:abstractNumId w:val="23"/>
  </w:num>
  <w:num w:numId="37">
    <w:abstractNumId w:val="8"/>
  </w:num>
  <w:num w:numId="38">
    <w:abstractNumId w:val="29"/>
  </w:num>
  <w:num w:numId="39">
    <w:abstractNumId w:val="20"/>
  </w:num>
  <w:num w:numId="40">
    <w:abstractNumId w:val="15"/>
  </w:num>
  <w:num w:numId="41">
    <w:abstractNumId w:val="31"/>
  </w:num>
  <w:num w:numId="42">
    <w:abstractNumId w:val="7"/>
  </w:num>
  <w:num w:numId="43">
    <w:abstractNumId w:val="24"/>
  </w:num>
  <w:num w:numId="44">
    <w:abstractNumId w:val="50"/>
  </w:num>
  <w:num w:numId="45">
    <w:abstractNumId w:val="12"/>
  </w:num>
  <w:num w:numId="46">
    <w:abstractNumId w:val="38"/>
  </w:num>
  <w:num w:numId="47">
    <w:abstractNumId w:val="21"/>
  </w:num>
  <w:num w:numId="48">
    <w:abstractNumId w:val="14"/>
  </w:num>
  <w:num w:numId="49">
    <w:abstractNumId w:val="46"/>
  </w:num>
  <w:num w:numId="50">
    <w:abstractNumId w:val="35"/>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06C"/>
    <w:rsid w:val="00383254"/>
    <w:rsid w:val="0050190B"/>
    <w:rsid w:val="00842680"/>
    <w:rsid w:val="00A7606C"/>
    <w:rsid w:val="00B02ED3"/>
    <w:rsid w:val="00B16AFA"/>
    <w:rsid w:val="00C76657"/>
    <w:rsid w:val="00CF7AE6"/>
    <w:rsid w:val="00DB5922"/>
    <w:rsid w:val="00E52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2575"/>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6">
    <w:name w:val="CM116"/>
    <w:basedOn w:val="Normal"/>
    <w:uiPriority w:val="99"/>
    <w:rsid w:val="00A7606C"/>
    <w:pPr>
      <w:autoSpaceDE w:val="0"/>
      <w:autoSpaceDN w:val="0"/>
      <w:spacing w:after="0" w:line="240" w:lineRule="auto"/>
    </w:pPr>
    <w:rPr>
      <w:rFonts w:ascii="Times New Roman" w:hAnsi="Times New Roman" w:cs="Times New Roman"/>
      <w:sz w:val="24"/>
      <w:szCs w:val="24"/>
    </w:rPr>
  </w:style>
  <w:style w:type="paragraph" w:styleId="BodyText">
    <w:name w:val="Body Text"/>
    <w:basedOn w:val="Normal"/>
    <w:link w:val="BodyTextChar"/>
    <w:rsid w:val="00A7606C"/>
    <w:pPr>
      <w:widowControl w:val="0"/>
      <w:spacing w:after="0" w:line="240" w:lineRule="auto"/>
    </w:pPr>
    <w:rPr>
      <w:rFonts w:ascii="Times New Roman" w:eastAsia="Times New Roman" w:hAnsi="Times New Roman" w:cs="Times New Roman"/>
      <w:i/>
      <w:iCs/>
      <w:snapToGrid w:val="0"/>
      <w:sz w:val="20"/>
      <w:szCs w:val="20"/>
    </w:rPr>
  </w:style>
  <w:style w:type="character" w:customStyle="1" w:styleId="BodyTextChar">
    <w:name w:val="Body Text Char"/>
    <w:basedOn w:val="DefaultParagraphFont"/>
    <w:link w:val="BodyText"/>
    <w:rsid w:val="00A7606C"/>
    <w:rPr>
      <w:rFonts w:ascii="Times New Roman" w:eastAsia="Times New Roman" w:hAnsi="Times New Roman" w:cs="Times New Roman"/>
      <w:i/>
      <w:iCs/>
      <w:snapToGrid w:val="0"/>
      <w:sz w:val="20"/>
      <w:szCs w:val="20"/>
    </w:rPr>
  </w:style>
  <w:style w:type="paragraph" w:styleId="ListParagraph">
    <w:name w:val="List Paragraph"/>
    <w:basedOn w:val="Normal"/>
    <w:uiPriority w:val="34"/>
    <w:qFormat/>
    <w:rsid w:val="00A7606C"/>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uiPriority w:val="10"/>
    <w:qFormat/>
    <w:rsid w:val="00A7606C"/>
    <w:pPr>
      <w:spacing w:after="0" w:line="240" w:lineRule="auto"/>
      <w:jc w:val="center"/>
    </w:pPr>
    <w:rPr>
      <w:rFonts w:ascii="Times" w:eastAsia="Times New Roman" w:hAnsi="Times" w:cs="Times New Roman"/>
      <w:b/>
      <w:sz w:val="24"/>
      <w:szCs w:val="20"/>
      <w:lang w:val="x-none" w:eastAsia="x-none"/>
    </w:rPr>
  </w:style>
  <w:style w:type="character" w:customStyle="1" w:styleId="TitleChar">
    <w:name w:val="Title Char"/>
    <w:basedOn w:val="DefaultParagraphFont"/>
    <w:link w:val="Title"/>
    <w:uiPriority w:val="10"/>
    <w:rsid w:val="00A7606C"/>
    <w:rPr>
      <w:rFonts w:ascii="Times" w:eastAsia="Times New Roman" w:hAnsi="Times" w:cs="Times New Roman"/>
      <w:b/>
      <w:sz w:val="24"/>
      <w:szCs w:val="20"/>
      <w:lang w:val="x-none" w:eastAsia="x-none"/>
    </w:rPr>
  </w:style>
  <w:style w:type="character" w:styleId="Hyperlink">
    <w:name w:val="Hyperlink"/>
    <w:uiPriority w:val="99"/>
    <w:unhideWhenUsed/>
    <w:rsid w:val="00A7606C"/>
    <w:rPr>
      <w:color w:val="0000FF"/>
      <w:u w:val="single"/>
    </w:rPr>
  </w:style>
  <w:style w:type="character" w:styleId="IntenseEmphasis">
    <w:name w:val="Intense Emphasis"/>
    <w:uiPriority w:val="21"/>
    <w:qFormat/>
    <w:rsid w:val="00A7606C"/>
    <w:rPr>
      <w:b/>
      <w:bCs/>
      <w:i/>
      <w:iCs/>
      <w:color w:val="4F81BD"/>
    </w:rPr>
  </w:style>
  <w:style w:type="character" w:customStyle="1" w:styleId="Heading1Char">
    <w:name w:val="Heading 1 Char"/>
    <w:basedOn w:val="DefaultParagraphFont"/>
    <w:link w:val="Heading1"/>
    <w:rsid w:val="00E52575"/>
    <w:rPr>
      <w:rFonts w:ascii="Times New Roman" w:eastAsia="Times New Roman" w:hAnsi="Times New Roman" w:cs="Times New Roman"/>
      <w:sz w:val="24"/>
      <w:szCs w:val="20"/>
    </w:rPr>
  </w:style>
  <w:style w:type="paragraph" w:styleId="Footer">
    <w:name w:val="footer"/>
    <w:basedOn w:val="Normal"/>
    <w:link w:val="Foot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52575"/>
    <w:rPr>
      <w:rFonts w:ascii="Times New Roman" w:eastAsia="Times New Roman" w:hAnsi="Times New Roman" w:cs="Times New Roman"/>
      <w:sz w:val="20"/>
      <w:szCs w:val="20"/>
    </w:rPr>
  </w:style>
  <w:style w:type="paragraph" w:styleId="BodyTextIndent">
    <w:name w:val="Body Text Indent"/>
    <w:basedOn w:val="Normal"/>
    <w:link w:val="BodyTextIndentChar"/>
    <w:rsid w:val="00E52575"/>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52575"/>
    <w:rPr>
      <w:rFonts w:ascii="Times New Roman" w:eastAsia="Times New Roman" w:hAnsi="Times New Roman" w:cs="Times New Roman"/>
      <w:sz w:val="24"/>
      <w:szCs w:val="20"/>
    </w:rPr>
  </w:style>
  <w:style w:type="paragraph" w:styleId="BodyTextIndent3">
    <w:name w:val="Body Text Indent 3"/>
    <w:basedOn w:val="Normal"/>
    <w:link w:val="BodyTextIndent3Char"/>
    <w:rsid w:val="00E52575"/>
    <w:pPr>
      <w:spacing w:after="120" w:line="480" w:lineRule="atLeast"/>
      <w:ind w:left="432" w:hanging="432"/>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52575"/>
    <w:rPr>
      <w:rFonts w:ascii="Times New Roman" w:eastAsia="Times New Roman" w:hAnsi="Times New Roman" w:cs="Times New Roman"/>
      <w:sz w:val="24"/>
      <w:szCs w:val="20"/>
    </w:rPr>
  </w:style>
  <w:style w:type="paragraph" w:styleId="BodyTextIndent2">
    <w:name w:val="Body Text Indent 2"/>
    <w:basedOn w:val="Normal"/>
    <w:link w:val="BodyTextIndent2Char"/>
    <w:rsid w:val="00E52575"/>
    <w:pPr>
      <w:spacing w:after="120" w:line="360" w:lineRule="atLeast"/>
      <w:ind w:left="360"/>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E52575"/>
    <w:rPr>
      <w:rFonts w:ascii="Times" w:eastAsia="Times New Roman" w:hAnsi="Times" w:cs="Times New Roman"/>
      <w:szCs w:val="20"/>
    </w:rPr>
  </w:style>
  <w:style w:type="paragraph" w:styleId="NormalWeb">
    <w:name w:val="Normal (Web)"/>
    <w:basedOn w:val="Normal"/>
    <w:rsid w:val="00E525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52575"/>
    <w:rPr>
      <w:rFonts w:ascii="Times New Roman" w:eastAsia="Times New Roman" w:hAnsi="Times New Roman" w:cs="Times New Roman"/>
      <w:sz w:val="20"/>
      <w:szCs w:val="20"/>
    </w:rPr>
  </w:style>
  <w:style w:type="character" w:styleId="PageNumber">
    <w:name w:val="page number"/>
    <w:basedOn w:val="DefaultParagraphFont"/>
    <w:rsid w:val="00E52575"/>
  </w:style>
  <w:style w:type="paragraph" w:styleId="BalloonText">
    <w:name w:val="Balloon Text"/>
    <w:basedOn w:val="Normal"/>
    <w:link w:val="BalloonTextChar"/>
    <w:rsid w:val="00E5257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52575"/>
    <w:rPr>
      <w:rFonts w:ascii="Tahoma" w:eastAsia="Times New Roman" w:hAnsi="Tahoma" w:cs="Tahoma"/>
      <w:sz w:val="16"/>
      <w:szCs w:val="16"/>
    </w:rPr>
  </w:style>
  <w:style w:type="character" w:styleId="CommentReference">
    <w:name w:val="annotation reference"/>
    <w:basedOn w:val="DefaultParagraphFont"/>
    <w:rsid w:val="00E52575"/>
    <w:rPr>
      <w:sz w:val="16"/>
      <w:szCs w:val="16"/>
    </w:rPr>
  </w:style>
  <w:style w:type="paragraph" w:styleId="CommentText">
    <w:name w:val="annotation text"/>
    <w:basedOn w:val="Normal"/>
    <w:link w:val="CommentTextChar"/>
    <w:rsid w:val="00E525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2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52575"/>
    <w:rPr>
      <w:b/>
      <w:bCs/>
    </w:rPr>
  </w:style>
  <w:style w:type="character" w:customStyle="1" w:styleId="CommentSubjectChar">
    <w:name w:val="Comment Subject Char"/>
    <w:basedOn w:val="CommentTextChar"/>
    <w:link w:val="CommentSubject"/>
    <w:rsid w:val="00E52575"/>
    <w:rPr>
      <w:rFonts w:ascii="Times New Roman" w:eastAsia="Times New Roman" w:hAnsi="Times New Roman" w:cs="Times New Roman"/>
      <w:b/>
      <w:bCs/>
      <w:sz w:val="20"/>
      <w:szCs w:val="20"/>
    </w:rPr>
  </w:style>
  <w:style w:type="character" w:styleId="FollowedHyperlink">
    <w:name w:val="FollowedHyperlink"/>
    <w:basedOn w:val="DefaultParagraphFont"/>
    <w:rsid w:val="00E525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2575"/>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16">
    <w:name w:val="CM116"/>
    <w:basedOn w:val="Normal"/>
    <w:uiPriority w:val="99"/>
    <w:rsid w:val="00A7606C"/>
    <w:pPr>
      <w:autoSpaceDE w:val="0"/>
      <w:autoSpaceDN w:val="0"/>
      <w:spacing w:after="0" w:line="240" w:lineRule="auto"/>
    </w:pPr>
    <w:rPr>
      <w:rFonts w:ascii="Times New Roman" w:hAnsi="Times New Roman" w:cs="Times New Roman"/>
      <w:sz w:val="24"/>
      <w:szCs w:val="24"/>
    </w:rPr>
  </w:style>
  <w:style w:type="paragraph" w:styleId="BodyText">
    <w:name w:val="Body Text"/>
    <w:basedOn w:val="Normal"/>
    <w:link w:val="BodyTextChar"/>
    <w:rsid w:val="00A7606C"/>
    <w:pPr>
      <w:widowControl w:val="0"/>
      <w:spacing w:after="0" w:line="240" w:lineRule="auto"/>
    </w:pPr>
    <w:rPr>
      <w:rFonts w:ascii="Times New Roman" w:eastAsia="Times New Roman" w:hAnsi="Times New Roman" w:cs="Times New Roman"/>
      <w:i/>
      <w:iCs/>
      <w:snapToGrid w:val="0"/>
      <w:sz w:val="20"/>
      <w:szCs w:val="20"/>
    </w:rPr>
  </w:style>
  <w:style w:type="character" w:customStyle="1" w:styleId="BodyTextChar">
    <w:name w:val="Body Text Char"/>
    <w:basedOn w:val="DefaultParagraphFont"/>
    <w:link w:val="BodyText"/>
    <w:rsid w:val="00A7606C"/>
    <w:rPr>
      <w:rFonts w:ascii="Times New Roman" w:eastAsia="Times New Roman" w:hAnsi="Times New Roman" w:cs="Times New Roman"/>
      <w:i/>
      <w:iCs/>
      <w:snapToGrid w:val="0"/>
      <w:sz w:val="20"/>
      <w:szCs w:val="20"/>
    </w:rPr>
  </w:style>
  <w:style w:type="paragraph" w:styleId="ListParagraph">
    <w:name w:val="List Paragraph"/>
    <w:basedOn w:val="Normal"/>
    <w:uiPriority w:val="34"/>
    <w:qFormat/>
    <w:rsid w:val="00A7606C"/>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uiPriority w:val="10"/>
    <w:qFormat/>
    <w:rsid w:val="00A7606C"/>
    <w:pPr>
      <w:spacing w:after="0" w:line="240" w:lineRule="auto"/>
      <w:jc w:val="center"/>
    </w:pPr>
    <w:rPr>
      <w:rFonts w:ascii="Times" w:eastAsia="Times New Roman" w:hAnsi="Times" w:cs="Times New Roman"/>
      <w:b/>
      <w:sz w:val="24"/>
      <w:szCs w:val="20"/>
      <w:lang w:val="x-none" w:eastAsia="x-none"/>
    </w:rPr>
  </w:style>
  <w:style w:type="character" w:customStyle="1" w:styleId="TitleChar">
    <w:name w:val="Title Char"/>
    <w:basedOn w:val="DefaultParagraphFont"/>
    <w:link w:val="Title"/>
    <w:uiPriority w:val="10"/>
    <w:rsid w:val="00A7606C"/>
    <w:rPr>
      <w:rFonts w:ascii="Times" w:eastAsia="Times New Roman" w:hAnsi="Times" w:cs="Times New Roman"/>
      <w:b/>
      <w:sz w:val="24"/>
      <w:szCs w:val="20"/>
      <w:lang w:val="x-none" w:eastAsia="x-none"/>
    </w:rPr>
  </w:style>
  <w:style w:type="character" w:styleId="Hyperlink">
    <w:name w:val="Hyperlink"/>
    <w:uiPriority w:val="99"/>
    <w:unhideWhenUsed/>
    <w:rsid w:val="00A7606C"/>
    <w:rPr>
      <w:color w:val="0000FF"/>
      <w:u w:val="single"/>
    </w:rPr>
  </w:style>
  <w:style w:type="character" w:styleId="IntenseEmphasis">
    <w:name w:val="Intense Emphasis"/>
    <w:uiPriority w:val="21"/>
    <w:qFormat/>
    <w:rsid w:val="00A7606C"/>
    <w:rPr>
      <w:b/>
      <w:bCs/>
      <w:i/>
      <w:iCs/>
      <w:color w:val="4F81BD"/>
    </w:rPr>
  </w:style>
  <w:style w:type="character" w:customStyle="1" w:styleId="Heading1Char">
    <w:name w:val="Heading 1 Char"/>
    <w:basedOn w:val="DefaultParagraphFont"/>
    <w:link w:val="Heading1"/>
    <w:rsid w:val="00E52575"/>
    <w:rPr>
      <w:rFonts w:ascii="Times New Roman" w:eastAsia="Times New Roman" w:hAnsi="Times New Roman" w:cs="Times New Roman"/>
      <w:sz w:val="24"/>
      <w:szCs w:val="20"/>
    </w:rPr>
  </w:style>
  <w:style w:type="paragraph" w:styleId="Footer">
    <w:name w:val="footer"/>
    <w:basedOn w:val="Normal"/>
    <w:link w:val="Foot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52575"/>
    <w:rPr>
      <w:rFonts w:ascii="Times New Roman" w:eastAsia="Times New Roman" w:hAnsi="Times New Roman" w:cs="Times New Roman"/>
      <w:sz w:val="20"/>
      <w:szCs w:val="20"/>
    </w:rPr>
  </w:style>
  <w:style w:type="paragraph" w:styleId="BodyTextIndent">
    <w:name w:val="Body Text Indent"/>
    <w:basedOn w:val="Normal"/>
    <w:link w:val="BodyTextIndentChar"/>
    <w:rsid w:val="00E52575"/>
    <w:pPr>
      <w:spacing w:after="0" w:line="240" w:lineRule="auto"/>
      <w:ind w:left="360" w:hanging="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52575"/>
    <w:rPr>
      <w:rFonts w:ascii="Times New Roman" w:eastAsia="Times New Roman" w:hAnsi="Times New Roman" w:cs="Times New Roman"/>
      <w:sz w:val="24"/>
      <w:szCs w:val="20"/>
    </w:rPr>
  </w:style>
  <w:style w:type="paragraph" w:styleId="BodyTextIndent3">
    <w:name w:val="Body Text Indent 3"/>
    <w:basedOn w:val="Normal"/>
    <w:link w:val="BodyTextIndent3Char"/>
    <w:rsid w:val="00E52575"/>
    <w:pPr>
      <w:spacing w:after="120" w:line="480" w:lineRule="atLeast"/>
      <w:ind w:left="432" w:hanging="432"/>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E52575"/>
    <w:rPr>
      <w:rFonts w:ascii="Times New Roman" w:eastAsia="Times New Roman" w:hAnsi="Times New Roman" w:cs="Times New Roman"/>
      <w:sz w:val="24"/>
      <w:szCs w:val="20"/>
    </w:rPr>
  </w:style>
  <w:style w:type="paragraph" w:styleId="BodyTextIndent2">
    <w:name w:val="Body Text Indent 2"/>
    <w:basedOn w:val="Normal"/>
    <w:link w:val="BodyTextIndent2Char"/>
    <w:rsid w:val="00E52575"/>
    <w:pPr>
      <w:spacing w:after="120" w:line="360" w:lineRule="atLeast"/>
      <w:ind w:left="360"/>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E52575"/>
    <w:rPr>
      <w:rFonts w:ascii="Times" w:eastAsia="Times New Roman" w:hAnsi="Times" w:cs="Times New Roman"/>
      <w:szCs w:val="20"/>
    </w:rPr>
  </w:style>
  <w:style w:type="paragraph" w:styleId="NormalWeb">
    <w:name w:val="Normal (Web)"/>
    <w:basedOn w:val="Normal"/>
    <w:rsid w:val="00E525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rsid w:val="00E525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52575"/>
    <w:rPr>
      <w:rFonts w:ascii="Times New Roman" w:eastAsia="Times New Roman" w:hAnsi="Times New Roman" w:cs="Times New Roman"/>
      <w:sz w:val="20"/>
      <w:szCs w:val="20"/>
    </w:rPr>
  </w:style>
  <w:style w:type="character" w:styleId="PageNumber">
    <w:name w:val="page number"/>
    <w:basedOn w:val="DefaultParagraphFont"/>
    <w:rsid w:val="00E52575"/>
  </w:style>
  <w:style w:type="paragraph" w:styleId="BalloonText">
    <w:name w:val="Balloon Text"/>
    <w:basedOn w:val="Normal"/>
    <w:link w:val="BalloonTextChar"/>
    <w:rsid w:val="00E5257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52575"/>
    <w:rPr>
      <w:rFonts w:ascii="Tahoma" w:eastAsia="Times New Roman" w:hAnsi="Tahoma" w:cs="Tahoma"/>
      <w:sz w:val="16"/>
      <w:szCs w:val="16"/>
    </w:rPr>
  </w:style>
  <w:style w:type="character" w:styleId="CommentReference">
    <w:name w:val="annotation reference"/>
    <w:basedOn w:val="DefaultParagraphFont"/>
    <w:rsid w:val="00E52575"/>
    <w:rPr>
      <w:sz w:val="16"/>
      <w:szCs w:val="16"/>
    </w:rPr>
  </w:style>
  <w:style w:type="paragraph" w:styleId="CommentText">
    <w:name w:val="annotation text"/>
    <w:basedOn w:val="Normal"/>
    <w:link w:val="CommentTextChar"/>
    <w:rsid w:val="00E525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525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52575"/>
    <w:rPr>
      <w:b/>
      <w:bCs/>
    </w:rPr>
  </w:style>
  <w:style w:type="character" w:customStyle="1" w:styleId="CommentSubjectChar">
    <w:name w:val="Comment Subject Char"/>
    <w:basedOn w:val="CommentTextChar"/>
    <w:link w:val="CommentSubject"/>
    <w:rsid w:val="00E52575"/>
    <w:rPr>
      <w:rFonts w:ascii="Times New Roman" w:eastAsia="Times New Roman" w:hAnsi="Times New Roman" w:cs="Times New Roman"/>
      <w:b/>
      <w:bCs/>
      <w:sz w:val="20"/>
      <w:szCs w:val="20"/>
    </w:rPr>
  </w:style>
  <w:style w:type="character" w:styleId="FollowedHyperlink">
    <w:name w:val="FollowedHyperlink"/>
    <w:basedOn w:val="DefaultParagraphFont"/>
    <w:rsid w:val="00E525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DINFO@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Brassell</dc:creator>
  <cp:lastModifiedBy>Thomas Brassell</cp:lastModifiedBy>
  <cp:revision>5</cp:revision>
  <dcterms:created xsi:type="dcterms:W3CDTF">2014-02-19T14:41:00Z</dcterms:created>
  <dcterms:modified xsi:type="dcterms:W3CDTF">2014-02-19T19:41:00Z</dcterms:modified>
</cp:coreProperties>
</file>