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9F" w:rsidRDefault="00F06866" w:rsidP="00C96E9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96E9F">
        <w:rPr>
          <w:sz w:val="28"/>
        </w:rPr>
        <w:t>0925-0648</w:t>
      </w:r>
      <w:r>
        <w:rPr>
          <w:sz w:val="28"/>
        </w:rPr>
        <w:t>)</w:t>
      </w:r>
      <w:r w:rsidR="00C96E9F">
        <w:rPr>
          <w:sz w:val="28"/>
        </w:rPr>
        <w:t xml:space="preserve"> </w:t>
      </w:r>
    </w:p>
    <w:p w:rsidR="00C96E9F" w:rsidRPr="00C96E9F" w:rsidRDefault="00C96E9F" w:rsidP="00C96E9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Expiration Date: 01/2015</w:t>
      </w:r>
    </w:p>
    <w:p w:rsidR="005E714A" w:rsidRDefault="0036677D" w:rsidP="00980ED5">
      <w:pPr>
        <w:spacing w:after="120"/>
        <w:rPr>
          <w:rFonts w:ascii="Arial" w:hAnsi="Arial" w:cs="Arial"/>
        </w:rPr>
      </w:pPr>
      <w:r w:rsidRPr="0036677D"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F6EB0" w:rsidRPr="00CE64F1">
        <w:rPr>
          <w:rFonts w:ascii="Arial" w:hAnsi="Arial" w:cs="Arial"/>
        </w:rPr>
        <w:t>S</w:t>
      </w:r>
      <w:r w:rsidR="008653D9" w:rsidRPr="00CE64F1">
        <w:rPr>
          <w:rFonts w:ascii="Arial" w:hAnsi="Arial" w:cs="Arial"/>
        </w:rPr>
        <w:t xml:space="preserve">emi-structured telephone </w:t>
      </w:r>
      <w:r w:rsidR="004F6EB0" w:rsidRPr="00CE64F1">
        <w:rPr>
          <w:rFonts w:ascii="Arial" w:hAnsi="Arial" w:cs="Arial"/>
        </w:rPr>
        <w:t>interview</w:t>
      </w:r>
      <w:r w:rsidR="008653D9" w:rsidRPr="00CE64F1">
        <w:rPr>
          <w:rFonts w:ascii="Arial" w:hAnsi="Arial" w:cs="Arial"/>
        </w:rPr>
        <w:t xml:space="preserve"> </w:t>
      </w:r>
      <w:r w:rsidR="004F6EB0" w:rsidRPr="00CE64F1">
        <w:rPr>
          <w:rFonts w:ascii="Arial" w:hAnsi="Arial" w:cs="Arial"/>
        </w:rPr>
        <w:t>for</w:t>
      </w:r>
      <w:r w:rsidR="008653D9" w:rsidRPr="00CE64F1">
        <w:rPr>
          <w:rFonts w:ascii="Arial" w:hAnsi="Arial" w:cs="Arial"/>
        </w:rPr>
        <w:t xml:space="preserve"> end users who are stakeholders in PROMIS.</w:t>
      </w:r>
    </w:p>
    <w:p w:rsidR="00980ED5" w:rsidRPr="00980ED5" w:rsidRDefault="00980ED5" w:rsidP="00980ED5">
      <w:pPr>
        <w:spacing w:after="120"/>
        <w:rPr>
          <w:rFonts w:ascii="Arial" w:hAnsi="Arial" w:cs="Arial"/>
        </w:rPr>
      </w:pPr>
    </w:p>
    <w:p w:rsidR="00C65718" w:rsidRDefault="00F15956" w:rsidP="00C65718">
      <w:pPr>
        <w:rPr>
          <w:rFonts w:ascii="Arial" w:hAnsi="Arial" w:cs="Arial"/>
          <w:color w:val="000000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4644D" w:rsidRPr="00CE64F1">
        <w:rPr>
          <w:rFonts w:ascii="Arial" w:hAnsi="Arial" w:cs="Arial"/>
          <w:color w:val="000000"/>
        </w:rPr>
        <w:t>KAI</w:t>
      </w:r>
      <w:r w:rsidR="0050203B" w:rsidRPr="00CE64F1">
        <w:rPr>
          <w:rFonts w:ascii="Arial" w:hAnsi="Arial" w:cs="Arial"/>
          <w:color w:val="000000"/>
        </w:rPr>
        <w:t>,</w:t>
      </w:r>
      <w:r w:rsidR="00EE7970" w:rsidRPr="00CE64F1">
        <w:rPr>
          <w:rFonts w:ascii="Arial" w:hAnsi="Arial" w:cs="Arial"/>
          <w:color w:val="000000"/>
        </w:rPr>
        <w:t xml:space="preserve"> as a contractor to the NIAMS, proposes to </w:t>
      </w:r>
      <w:r w:rsidR="00980ED5" w:rsidRPr="00CE64F1">
        <w:rPr>
          <w:rFonts w:ascii="Arial" w:hAnsi="Arial" w:cs="Arial"/>
          <w:color w:val="000000"/>
        </w:rPr>
        <w:t xml:space="preserve">conduct one time telephone interviews with end users of the PROMIS measures. This interview is a part of a mid-course evaluation KAI is coordinating for the NIAMS. </w:t>
      </w:r>
      <w:r w:rsidR="00C65718" w:rsidRPr="00CE64F1">
        <w:rPr>
          <w:rFonts w:ascii="Arial" w:hAnsi="Arial" w:cs="Arial"/>
          <w:color w:val="000000"/>
        </w:rPr>
        <w:t xml:space="preserve"> </w:t>
      </w:r>
      <w:r w:rsidR="004F6EB0" w:rsidRPr="00CE64F1">
        <w:rPr>
          <w:rFonts w:ascii="Arial" w:hAnsi="Arial" w:cs="Arial"/>
          <w:color w:val="000000"/>
        </w:rPr>
        <w:t>The results (in aggregate) from this survey will be used by an independent review panel to help in conducting an evaluation of the PROMIS project.</w:t>
      </w:r>
    </w:p>
    <w:p w:rsidR="001B0AAA" w:rsidRDefault="001B0AA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E7970" w:rsidRPr="00CE64F1">
        <w:rPr>
          <w:rFonts w:ascii="Arial" w:hAnsi="Arial" w:cs="Arial"/>
          <w:color w:val="000000"/>
        </w:rPr>
        <w:t xml:space="preserve">For the NIAMS contract, KAI proposes </w:t>
      </w:r>
      <w:r w:rsidR="00CE64F1">
        <w:rPr>
          <w:rFonts w:ascii="Arial" w:hAnsi="Arial" w:cs="Arial"/>
          <w:color w:val="000000"/>
        </w:rPr>
        <w:t xml:space="preserve">conducting a </w:t>
      </w:r>
      <w:proofErr w:type="spellStart"/>
      <w:r w:rsidR="00CE64F1">
        <w:rPr>
          <w:rFonts w:ascii="Arial" w:hAnsi="Arial" w:cs="Arial"/>
          <w:color w:val="000000"/>
        </w:rPr>
        <w:t xml:space="preserve">one </w:t>
      </w:r>
      <w:r w:rsidR="00980ED5" w:rsidRPr="00CE64F1">
        <w:rPr>
          <w:rFonts w:ascii="Arial" w:hAnsi="Arial" w:cs="Arial"/>
          <w:color w:val="000000"/>
        </w:rPr>
        <w:t>time</w:t>
      </w:r>
      <w:proofErr w:type="spellEnd"/>
      <w:r w:rsidR="00980ED5" w:rsidRPr="00CE64F1">
        <w:rPr>
          <w:rFonts w:ascii="Arial" w:hAnsi="Arial" w:cs="Arial"/>
          <w:color w:val="000000"/>
        </w:rPr>
        <w:t xml:space="preserve"> telephone </w:t>
      </w:r>
      <w:r w:rsidR="004F6EB0" w:rsidRPr="00CE64F1">
        <w:rPr>
          <w:rFonts w:ascii="Arial" w:hAnsi="Arial" w:cs="Arial"/>
          <w:color w:val="000000"/>
        </w:rPr>
        <w:t>interview</w:t>
      </w:r>
      <w:r w:rsidR="00EE7970" w:rsidRPr="00CE64F1">
        <w:rPr>
          <w:rFonts w:ascii="Arial" w:hAnsi="Arial" w:cs="Arial"/>
          <w:color w:val="000000"/>
        </w:rPr>
        <w:t xml:space="preserve"> to</w:t>
      </w:r>
      <w:r w:rsidR="00980ED5" w:rsidRPr="00CE64F1">
        <w:rPr>
          <w:rFonts w:ascii="Arial" w:hAnsi="Arial" w:cs="Arial"/>
          <w:color w:val="000000"/>
        </w:rPr>
        <w:t xml:space="preserve"> approximately 15 end users. End users are defined as clinical investigators, public healt</w:t>
      </w:r>
      <w:r w:rsidR="00367F64">
        <w:rPr>
          <w:rFonts w:ascii="Arial" w:hAnsi="Arial" w:cs="Arial"/>
          <w:color w:val="000000"/>
        </w:rPr>
        <w:t>h researchers, and</w:t>
      </w:r>
      <w:r w:rsidR="00980ED5" w:rsidRPr="00CE64F1">
        <w:rPr>
          <w:rFonts w:ascii="Arial" w:hAnsi="Arial" w:cs="Arial"/>
          <w:color w:val="000000"/>
        </w:rPr>
        <w:t xml:space="preserve"> industry </w:t>
      </w:r>
      <w:r w:rsidR="004F6EB0" w:rsidRPr="00CE64F1">
        <w:rPr>
          <w:rFonts w:ascii="Arial" w:hAnsi="Arial" w:cs="Arial"/>
          <w:color w:val="000000"/>
        </w:rPr>
        <w:t>researchers</w:t>
      </w:r>
      <w:r w:rsidR="00980ED5" w:rsidRPr="00CE64F1">
        <w:rPr>
          <w:rFonts w:ascii="Arial" w:hAnsi="Arial" w:cs="Arial"/>
          <w:color w:val="000000"/>
        </w:rPr>
        <w:t xml:space="preserve"> who have used the PROMIS measures in their work</w:t>
      </w:r>
      <w:r w:rsidR="00EE7970" w:rsidRPr="00CE64F1">
        <w:rPr>
          <w:rFonts w:ascii="Arial" w:hAnsi="Arial" w:cs="Arial"/>
          <w:color w:val="000000"/>
        </w:rPr>
        <w:t>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E64F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F6EB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</w:t>
      </w:r>
      <w:r w:rsidR="00F06866" w:rsidRPr="00980ED5">
        <w:rPr>
          <w:rFonts w:ascii="Arial" w:hAnsi="Arial" w:cs="Arial"/>
          <w:bCs/>
          <w:sz w:val="24"/>
          <w:u w:val="single"/>
        </w:rPr>
        <w:t>__</w:t>
      </w:r>
      <w:r w:rsidR="00F06866" w:rsidRPr="00F06866">
        <w:rPr>
          <w:bCs/>
          <w:sz w:val="24"/>
          <w:u w:val="single"/>
        </w:rPr>
        <w:t>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26139" w:rsidP="009C13B9">
      <w:proofErr w:type="spellStart"/>
      <w:r>
        <w:t>Name</w:t>
      </w:r>
      <w:proofErr w:type="gramStart"/>
      <w:r>
        <w:t>:_</w:t>
      </w:r>
      <w:proofErr w:type="gramEnd"/>
      <w:r>
        <w:t>____</w:t>
      </w:r>
      <w:r w:rsidRPr="00CE64F1">
        <w:rPr>
          <w:rFonts w:ascii="Arial" w:hAnsi="Arial" w:cs="Arial"/>
        </w:rPr>
        <w:t>Randi</w:t>
      </w:r>
      <w:proofErr w:type="spellEnd"/>
      <w:r w:rsidRPr="00CE64F1">
        <w:rPr>
          <w:rFonts w:ascii="Arial" w:hAnsi="Arial" w:cs="Arial"/>
        </w:rPr>
        <w:t xml:space="preserve"> M. Williams, M.P.H.</w:t>
      </w:r>
      <w:r w:rsidR="009C13B9" w:rsidRPr="00CE64F1">
        <w:t>____</w:t>
      </w:r>
      <w:r w:rsidR="009C13B9">
        <w:t>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CE64F1" w:rsidRDefault="009C13B9" w:rsidP="00C86E91">
      <w:pPr>
        <w:pStyle w:val="ListParagraph"/>
        <w:numPr>
          <w:ilvl w:val="0"/>
          <w:numId w:val="18"/>
        </w:numPr>
      </w:pPr>
      <w:r w:rsidRPr="00CE64F1">
        <w:t>Is</w:t>
      </w:r>
      <w:r w:rsidR="00237B48" w:rsidRPr="00CE64F1">
        <w:t xml:space="preserve"> personally identifiable information (PII) collected</w:t>
      </w:r>
      <w:r w:rsidRPr="00CE64F1">
        <w:t xml:space="preserve">?  </w:t>
      </w:r>
      <w:r w:rsidR="009239AA" w:rsidRPr="00CE64F1">
        <w:t>[] Yes  [</w:t>
      </w:r>
      <w:r w:rsidR="004F6EB0" w:rsidRPr="00CE64F1">
        <w:rPr>
          <w:rFonts w:ascii="Arial" w:hAnsi="Arial" w:cs="Arial"/>
          <w:b/>
          <w:bCs/>
        </w:rPr>
        <w:t>X</w:t>
      </w:r>
      <w:r w:rsidR="009239AA" w:rsidRPr="00CE64F1">
        <w:t xml:space="preserve">]  No </w:t>
      </w:r>
    </w:p>
    <w:p w:rsidR="00C86E91" w:rsidRPr="00CE64F1" w:rsidRDefault="009C13B9" w:rsidP="00C86E91">
      <w:pPr>
        <w:pStyle w:val="ListParagraph"/>
        <w:numPr>
          <w:ilvl w:val="0"/>
          <w:numId w:val="18"/>
        </w:numPr>
      </w:pPr>
      <w:r w:rsidRPr="00CE64F1">
        <w:t xml:space="preserve">If </w:t>
      </w:r>
      <w:proofErr w:type="gramStart"/>
      <w:r w:rsidR="009239AA" w:rsidRPr="00CE64F1">
        <w:t>Yes</w:t>
      </w:r>
      <w:proofErr w:type="gramEnd"/>
      <w:r w:rsidR="009239AA" w:rsidRPr="00CE64F1">
        <w:t>,</w:t>
      </w:r>
      <w:r w:rsidRPr="00CE64F1">
        <w:t xml:space="preserve"> </w:t>
      </w:r>
      <w:r w:rsidR="009239AA" w:rsidRPr="00CE64F1">
        <w:t>is the information that will be collected included in records that are subject to the Privacy Act of 1974?   [  ] Yes [] No</w:t>
      </w:r>
      <w:r w:rsidR="00C86E91" w:rsidRPr="00CE64F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 w:rsidRPr="00CE64F1">
        <w:t>If Applicable, has a System or Records Notice been published?  [  ] Yes  [</w:t>
      </w:r>
      <w:r w:rsidR="00137690" w:rsidRPr="00CE64F1">
        <w:rPr>
          <w:rFonts w:ascii="Arial" w:hAnsi="Arial" w:cs="Arial"/>
          <w:b/>
          <w:bCs/>
        </w:rPr>
        <w:t>X</w:t>
      </w:r>
      <w:r w:rsidRPr="00CE64F1">
        <w:t xml:space="preserve"> ] N</w:t>
      </w:r>
      <w:r>
        <w:t>o</w:t>
      </w:r>
    </w:p>
    <w:p w:rsidR="0066620F" w:rsidRDefault="0066620F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[] Yes [</w:t>
      </w:r>
      <w:r w:rsidR="000605B5" w:rsidRPr="00CE64F1">
        <w:rPr>
          <w:rFonts w:ascii="Arial" w:hAnsi="Arial" w:cs="Arial"/>
          <w:b/>
          <w:bCs/>
        </w:rPr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6832D9" w:rsidRPr="004F6EB0" w:rsidRDefault="005E714A" w:rsidP="004F6EB0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2D26E2">
        <w:trPr>
          <w:trHeight w:val="274"/>
        </w:trPr>
        <w:tc>
          <w:tcPr>
            <w:tcW w:w="5418" w:type="dxa"/>
          </w:tcPr>
          <w:p w:rsidR="006832D9" w:rsidRPr="002D26E2" w:rsidRDefault="00E40B50" w:rsidP="00C8488C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  <w:r w:rsidR="00EF2095" w:rsidRPr="002D26E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N</w:t>
            </w:r>
            <w:r w:rsidR="009F5923" w:rsidRPr="002D26E2">
              <w:rPr>
                <w:b/>
              </w:rPr>
              <w:t>o.</w:t>
            </w:r>
            <w:r w:rsidRPr="002D26E2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Burden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EE7970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980ED5" w:rsidP="00843796">
            <w:r>
              <w:t>15</w:t>
            </w:r>
          </w:p>
        </w:tc>
        <w:tc>
          <w:tcPr>
            <w:tcW w:w="1710" w:type="dxa"/>
          </w:tcPr>
          <w:p w:rsidR="006832D9" w:rsidRDefault="00980ED5" w:rsidP="00843796">
            <w:r>
              <w:t>4</w:t>
            </w:r>
            <w:r w:rsidR="009E2C7B">
              <w:t>0</w:t>
            </w:r>
            <w:r w:rsidR="00EE7970">
              <w:t xml:space="preserve"> minutes</w:t>
            </w:r>
          </w:p>
        </w:tc>
        <w:tc>
          <w:tcPr>
            <w:tcW w:w="1003" w:type="dxa"/>
          </w:tcPr>
          <w:p w:rsidR="006832D9" w:rsidRDefault="00367F64" w:rsidP="00137690">
            <w:r>
              <w:t>10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2D26E2">
        <w:trPr>
          <w:trHeight w:val="289"/>
        </w:trPr>
        <w:tc>
          <w:tcPr>
            <w:tcW w:w="5418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D26E2" w:rsidRDefault="00980ED5" w:rsidP="0084379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0" w:type="dxa"/>
          </w:tcPr>
          <w:p w:rsidR="006832D9" w:rsidRPr="009E2C7B" w:rsidRDefault="00980ED5" w:rsidP="00843796">
            <w:pPr>
              <w:rPr>
                <w:b/>
              </w:rPr>
            </w:pPr>
            <w:r>
              <w:rPr>
                <w:b/>
              </w:rPr>
              <w:t>4</w:t>
            </w:r>
            <w:r w:rsidR="009E2C7B" w:rsidRPr="009E2C7B">
              <w:rPr>
                <w:b/>
              </w:rPr>
              <w:t>0</w:t>
            </w:r>
            <w:r w:rsidR="00EE7970" w:rsidRPr="009E2C7B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6832D9" w:rsidRPr="002D26E2" w:rsidRDefault="00367F64" w:rsidP="0013769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44644D">
        <w:t xml:space="preserve">t to the Federal government is </w:t>
      </w:r>
      <w:r w:rsidR="00060175" w:rsidRPr="00060175">
        <w:t>_</w:t>
      </w:r>
      <w:r w:rsidR="00137690">
        <w:t>$</w:t>
      </w:r>
      <w:r w:rsidR="000605B5">
        <w:t>150</w:t>
      </w:r>
      <w:r w:rsidR="00980ED5">
        <w:t>.00</w:t>
      </w:r>
      <w:r w:rsidR="00060175" w:rsidRPr="00060175"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CE64F1">
        <w:t>[</w:t>
      </w:r>
      <w:r w:rsidR="00EE7970" w:rsidRPr="00CE64F1">
        <w:rPr>
          <w:rFonts w:ascii="Arial" w:hAnsi="Arial" w:cs="Arial"/>
          <w:b/>
          <w:bCs/>
        </w:rPr>
        <w:t>X</w:t>
      </w:r>
      <w:r w:rsidRPr="00CE64F1">
        <w:t>] Y</w:t>
      </w:r>
      <w:r>
        <w:t>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EE7970" w:rsidRPr="0066620F" w:rsidRDefault="0066620F" w:rsidP="00EE7970">
      <w:pPr>
        <w:rPr>
          <w:rFonts w:ascii="Arial" w:hAnsi="Arial" w:cs="Arial"/>
          <w:bCs/>
        </w:rPr>
      </w:pPr>
      <w:r w:rsidRPr="00CE64F1">
        <w:rPr>
          <w:rFonts w:ascii="Arial" w:hAnsi="Arial" w:cs="Arial"/>
        </w:rPr>
        <w:t>A list of potential Semi-structured interview participants will be provided by the NIAMS. KAI will use a snowball sampling method by collecting names of possible interviewees from those that are initially reached. Written letters and confidentiality/conflict of interest statements will be mailed to invite each individual to participate in a semi-structured telephone interview</w:t>
      </w:r>
      <w:r w:rsidRPr="00CE64F1">
        <w:rPr>
          <w:rFonts w:ascii="Arial" w:hAnsi="Arial" w:cs="Arial"/>
          <w:bCs/>
        </w:rPr>
        <w:t>.</w:t>
      </w:r>
    </w:p>
    <w:p w:rsidR="0066620F" w:rsidRDefault="0066620F" w:rsidP="00EE7970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proofErr w:type="gramStart"/>
      <w:r w:rsidR="0066620F" w:rsidRPr="00CE64F1">
        <w:rPr>
          <w:rFonts w:ascii="Arial" w:hAnsi="Arial" w:cs="Arial"/>
          <w:b/>
          <w:bCs/>
        </w:rPr>
        <w:t>X</w:t>
      </w:r>
      <w:r w:rsidRPr="00CE64F1">
        <w:t xml:space="preserve"> ]</w:t>
      </w:r>
      <w:proofErr w:type="gramEnd"/>
      <w:r>
        <w:t xml:space="preserve">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</w:t>
      </w:r>
      <w:r w:rsidR="0066620F" w:rsidRPr="00EE7970">
        <w:rPr>
          <w:rFonts w:ascii="Arial" w:hAnsi="Arial" w:cs="Arial"/>
          <w:b/>
          <w:bCs/>
        </w:rPr>
        <w:t>X</w:t>
      </w:r>
      <w:r>
        <w:t>] Yes []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E7970" w:rsidRDefault="00EE7970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6620F" w:rsidRDefault="0066620F" w:rsidP="007356ED">
      <w:pPr>
        <w:pStyle w:val="Heading2"/>
        <w:tabs>
          <w:tab w:val="left" w:pos="900"/>
        </w:tabs>
        <w:ind w:right="-180"/>
        <w:rPr>
          <w:sz w:val="28"/>
        </w:rPr>
      </w:pPr>
    </w:p>
    <w:p w:rsidR="000605B5" w:rsidRDefault="000605B5" w:rsidP="007356ED">
      <w:pPr>
        <w:pStyle w:val="Heading2"/>
        <w:tabs>
          <w:tab w:val="left" w:pos="900"/>
        </w:tabs>
        <w:ind w:right="-180"/>
        <w:rPr>
          <w:sz w:val="28"/>
        </w:rPr>
      </w:pPr>
    </w:p>
    <w:p w:rsidR="000605B5" w:rsidRDefault="000605B5" w:rsidP="007356ED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RPr="00C96E9F" w:rsidRDefault="005E714A" w:rsidP="007356ED">
      <w:pPr>
        <w:rPr>
          <w:b/>
          <w:bCs/>
          <w:sz w:val="28"/>
        </w:rPr>
      </w:pPr>
    </w:p>
    <w:sectPr w:rsidR="005E714A" w:rsidRPr="00C96E9F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12" w:rsidRDefault="00225612">
      <w:r>
        <w:separator/>
      </w:r>
    </w:p>
  </w:endnote>
  <w:endnote w:type="continuationSeparator" w:id="0">
    <w:p w:rsidR="00225612" w:rsidRDefault="00225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B0" w:rsidRDefault="0036677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F6EB0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74DA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12" w:rsidRDefault="00225612">
      <w:r>
        <w:separator/>
      </w:r>
    </w:p>
  </w:footnote>
  <w:footnote w:type="continuationSeparator" w:id="0">
    <w:p w:rsidR="00225612" w:rsidRDefault="00225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557ED"/>
    <w:multiLevelType w:val="hybridMultilevel"/>
    <w:tmpl w:val="CD642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0175"/>
    <w:rsid w:val="000605B5"/>
    <w:rsid w:val="00067329"/>
    <w:rsid w:val="000B2838"/>
    <w:rsid w:val="000D44CA"/>
    <w:rsid w:val="000E200B"/>
    <w:rsid w:val="000F68BE"/>
    <w:rsid w:val="00137690"/>
    <w:rsid w:val="00162F83"/>
    <w:rsid w:val="00177B38"/>
    <w:rsid w:val="001927A4"/>
    <w:rsid w:val="00194AC6"/>
    <w:rsid w:val="001A23B0"/>
    <w:rsid w:val="001A25CC"/>
    <w:rsid w:val="001B0AAA"/>
    <w:rsid w:val="001C0061"/>
    <w:rsid w:val="001C13B2"/>
    <w:rsid w:val="001C39F7"/>
    <w:rsid w:val="00225612"/>
    <w:rsid w:val="00237B48"/>
    <w:rsid w:val="0024521E"/>
    <w:rsid w:val="00263C3D"/>
    <w:rsid w:val="00274D0B"/>
    <w:rsid w:val="00284110"/>
    <w:rsid w:val="002B3C95"/>
    <w:rsid w:val="002D0B92"/>
    <w:rsid w:val="002D26E2"/>
    <w:rsid w:val="0036677D"/>
    <w:rsid w:val="00367F64"/>
    <w:rsid w:val="003B56D6"/>
    <w:rsid w:val="003D5BBE"/>
    <w:rsid w:val="003E3C61"/>
    <w:rsid w:val="003F1C5B"/>
    <w:rsid w:val="00434E33"/>
    <w:rsid w:val="00441434"/>
    <w:rsid w:val="0044644D"/>
    <w:rsid w:val="0045264C"/>
    <w:rsid w:val="004876EC"/>
    <w:rsid w:val="004D395C"/>
    <w:rsid w:val="004D6E14"/>
    <w:rsid w:val="004F6EB0"/>
    <w:rsid w:val="005009B0"/>
    <w:rsid w:val="0050203B"/>
    <w:rsid w:val="005A1006"/>
    <w:rsid w:val="005E714A"/>
    <w:rsid w:val="006140A0"/>
    <w:rsid w:val="00636621"/>
    <w:rsid w:val="00642B49"/>
    <w:rsid w:val="0066620F"/>
    <w:rsid w:val="006832D9"/>
    <w:rsid w:val="0069403B"/>
    <w:rsid w:val="006F3DDE"/>
    <w:rsid w:val="00704678"/>
    <w:rsid w:val="007356ED"/>
    <w:rsid w:val="007425E7"/>
    <w:rsid w:val="00791585"/>
    <w:rsid w:val="00802607"/>
    <w:rsid w:val="008101A5"/>
    <w:rsid w:val="0081728A"/>
    <w:rsid w:val="00822664"/>
    <w:rsid w:val="00843796"/>
    <w:rsid w:val="008653D9"/>
    <w:rsid w:val="00895229"/>
    <w:rsid w:val="008F0203"/>
    <w:rsid w:val="008F50D4"/>
    <w:rsid w:val="009239AA"/>
    <w:rsid w:val="00926139"/>
    <w:rsid w:val="00935ADA"/>
    <w:rsid w:val="00946B6C"/>
    <w:rsid w:val="00955A71"/>
    <w:rsid w:val="0096108F"/>
    <w:rsid w:val="00974DAA"/>
    <w:rsid w:val="00980ED5"/>
    <w:rsid w:val="009C13B9"/>
    <w:rsid w:val="009D01A2"/>
    <w:rsid w:val="009E2C7B"/>
    <w:rsid w:val="009F5923"/>
    <w:rsid w:val="009F6D74"/>
    <w:rsid w:val="00A403BB"/>
    <w:rsid w:val="00A674DF"/>
    <w:rsid w:val="00A83AA6"/>
    <w:rsid w:val="00A87EA4"/>
    <w:rsid w:val="00AE1809"/>
    <w:rsid w:val="00B03BF6"/>
    <w:rsid w:val="00B26CDF"/>
    <w:rsid w:val="00B80D76"/>
    <w:rsid w:val="00BA2105"/>
    <w:rsid w:val="00BA7E06"/>
    <w:rsid w:val="00BB43B5"/>
    <w:rsid w:val="00BB6219"/>
    <w:rsid w:val="00BD290F"/>
    <w:rsid w:val="00BE1C64"/>
    <w:rsid w:val="00C14CC4"/>
    <w:rsid w:val="00C33C52"/>
    <w:rsid w:val="00C40D8B"/>
    <w:rsid w:val="00C55B7A"/>
    <w:rsid w:val="00C62114"/>
    <w:rsid w:val="00C65718"/>
    <w:rsid w:val="00C8407A"/>
    <w:rsid w:val="00C8488C"/>
    <w:rsid w:val="00C86E91"/>
    <w:rsid w:val="00C96E9F"/>
    <w:rsid w:val="00CA2650"/>
    <w:rsid w:val="00CB1078"/>
    <w:rsid w:val="00CC6FAF"/>
    <w:rsid w:val="00CE64F1"/>
    <w:rsid w:val="00D24698"/>
    <w:rsid w:val="00D50C56"/>
    <w:rsid w:val="00D6383F"/>
    <w:rsid w:val="00DB59D0"/>
    <w:rsid w:val="00DC33D3"/>
    <w:rsid w:val="00DE2BFC"/>
    <w:rsid w:val="00E26329"/>
    <w:rsid w:val="00E2789C"/>
    <w:rsid w:val="00E40B50"/>
    <w:rsid w:val="00E50293"/>
    <w:rsid w:val="00E601BE"/>
    <w:rsid w:val="00E65FFC"/>
    <w:rsid w:val="00E80951"/>
    <w:rsid w:val="00E86CC6"/>
    <w:rsid w:val="00EB4E3B"/>
    <w:rsid w:val="00EB56B3"/>
    <w:rsid w:val="00EC123E"/>
    <w:rsid w:val="00ED6492"/>
    <w:rsid w:val="00EE7970"/>
    <w:rsid w:val="00EF2095"/>
    <w:rsid w:val="00F06866"/>
    <w:rsid w:val="00F15956"/>
    <w:rsid w:val="00F24CFC"/>
    <w:rsid w:val="00F3170F"/>
    <w:rsid w:val="00F36DF0"/>
    <w:rsid w:val="00F879E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curriem</cp:lastModifiedBy>
  <cp:revision>2</cp:revision>
  <cp:lastPrinted>2012-02-15T18:36:00Z</cp:lastPrinted>
  <dcterms:created xsi:type="dcterms:W3CDTF">2012-05-30T19:27:00Z</dcterms:created>
  <dcterms:modified xsi:type="dcterms:W3CDTF">2012-05-30T19:27:00Z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