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47" w:rsidRPr="00764796" w:rsidRDefault="00C17147">
      <w:pPr>
        <w:rPr>
          <w:rFonts w:ascii="Times New Roman" w:hAnsi="Times New Roman" w:cs="Times New Roman"/>
        </w:rPr>
      </w:pPr>
      <w:r w:rsidRPr="00764796">
        <w:rPr>
          <w:rFonts w:ascii="Times New Roman" w:hAnsi="Times New Roman" w:cs="Times New Roman"/>
        </w:rPr>
        <w:t xml:space="preserve">Dear </w:t>
      </w:r>
      <w:r w:rsidR="004D10C1" w:rsidRPr="00764796">
        <w:rPr>
          <w:rFonts w:ascii="Times New Roman" w:hAnsi="Times New Roman" w:cs="Times New Roman"/>
        </w:rPr>
        <w:t>[Researcher]</w:t>
      </w:r>
      <w:r w:rsidRPr="00764796">
        <w:rPr>
          <w:rFonts w:ascii="Times New Roman" w:hAnsi="Times New Roman" w:cs="Times New Roman"/>
        </w:rPr>
        <w:t>:</w:t>
      </w:r>
    </w:p>
    <w:p w:rsidR="00CD2C73" w:rsidRDefault="00E10FAC">
      <w:pPr>
        <w:rPr>
          <w:rFonts w:ascii="Times New Roman" w:hAnsi="Times New Roman" w:cs="Times New Roman"/>
        </w:rPr>
      </w:pPr>
      <w:r w:rsidRPr="00764796">
        <w:rPr>
          <w:rFonts w:ascii="Times New Roman" w:hAnsi="Times New Roman" w:cs="Times New Roman"/>
        </w:rPr>
        <w:t xml:space="preserve">Thank you for accepting our invitation to participate in a brief interview regarding your research utilizing </w:t>
      </w:r>
      <w:proofErr w:type="spellStart"/>
      <w:r w:rsidRPr="00764796">
        <w:rPr>
          <w:rFonts w:ascii="Times New Roman" w:hAnsi="Times New Roman" w:cs="Times New Roman"/>
        </w:rPr>
        <w:t>MeSH</w:t>
      </w:r>
      <w:proofErr w:type="spellEnd"/>
      <w:r w:rsidRPr="00764796">
        <w:rPr>
          <w:rFonts w:ascii="Times New Roman" w:hAnsi="Times New Roman" w:cs="Times New Roman"/>
        </w:rPr>
        <w:t xml:space="preserve"> and/or </w:t>
      </w:r>
      <w:proofErr w:type="spellStart"/>
      <w:r w:rsidRPr="00764796">
        <w:rPr>
          <w:rFonts w:ascii="Times New Roman" w:hAnsi="Times New Roman" w:cs="Times New Roman"/>
        </w:rPr>
        <w:t>MeSH</w:t>
      </w:r>
      <w:proofErr w:type="spellEnd"/>
      <w:r w:rsidRPr="00764796">
        <w:rPr>
          <w:rFonts w:ascii="Times New Roman" w:hAnsi="Times New Roman" w:cs="Times New Roman"/>
        </w:rPr>
        <w:t xml:space="preserve"> indexing. </w:t>
      </w:r>
      <w:r w:rsidR="002E7624" w:rsidRPr="00764796">
        <w:rPr>
          <w:rFonts w:ascii="Times New Roman" w:hAnsi="Times New Roman" w:cs="Times New Roman"/>
        </w:rPr>
        <w:t xml:space="preserve">The interview has 6 </w:t>
      </w:r>
      <w:r w:rsidR="00BB547A">
        <w:rPr>
          <w:rFonts w:ascii="Times New Roman" w:hAnsi="Times New Roman" w:cs="Times New Roman"/>
        </w:rPr>
        <w:t>open-ended</w:t>
      </w:r>
      <w:r w:rsidR="00CD2C73" w:rsidRPr="00764796">
        <w:rPr>
          <w:rFonts w:ascii="Times New Roman" w:hAnsi="Times New Roman" w:cs="Times New Roman"/>
        </w:rPr>
        <w:t xml:space="preserve"> questions that we estimate will take about 30</w:t>
      </w:r>
      <w:r w:rsidR="00F20682">
        <w:rPr>
          <w:rFonts w:ascii="Times New Roman" w:hAnsi="Times New Roman" w:cs="Times New Roman"/>
        </w:rPr>
        <w:t xml:space="preserve"> minutes to discuss.</w:t>
      </w:r>
      <w:r w:rsidR="002E7624" w:rsidRPr="00764796">
        <w:rPr>
          <w:rFonts w:ascii="Times New Roman" w:hAnsi="Times New Roman" w:cs="Times New Roman"/>
        </w:rPr>
        <w:t xml:space="preserve"> I prefer to conduct the interviews over Skype; however, if you do not have access to Skype we can arrange an alternative mechanism</w:t>
      </w:r>
      <w:r w:rsidR="00CD2C73" w:rsidRPr="00764796">
        <w:rPr>
          <w:rFonts w:ascii="Times New Roman" w:hAnsi="Times New Roman" w:cs="Times New Roman"/>
        </w:rPr>
        <w:t xml:space="preserve">. </w:t>
      </w:r>
    </w:p>
    <w:p w:rsidR="003B5FB5" w:rsidRPr="00764796" w:rsidRDefault="003B5FB5" w:rsidP="003B5FB5">
      <w:pPr>
        <w:rPr>
          <w:rFonts w:ascii="Times New Roman" w:hAnsi="Times New Roman" w:cs="Times New Roman"/>
        </w:rPr>
      </w:pPr>
      <w:r>
        <w:rPr>
          <w:rFonts w:ascii="Times New Roman" w:hAnsi="Times New Roman" w:cs="Times New Roman"/>
        </w:rPr>
        <w:t>P</w:t>
      </w:r>
      <w:r w:rsidRPr="00764796">
        <w:rPr>
          <w:rFonts w:ascii="Times New Roman" w:hAnsi="Times New Roman" w:cs="Times New Roman"/>
        </w:rPr>
        <w:t xml:space="preserve">lease </w:t>
      </w:r>
      <w:r>
        <w:rPr>
          <w:rFonts w:ascii="Times New Roman" w:hAnsi="Times New Roman" w:cs="Times New Roman"/>
        </w:rPr>
        <w:t>select a date and time during which you will be available for an interview using our Doodle poll: [</w:t>
      </w:r>
      <w:r w:rsidRPr="0014513F">
        <w:rPr>
          <w:rFonts w:ascii="Times New Roman" w:hAnsi="Times New Roman" w:cs="Times New Roman"/>
          <w:b/>
          <w:i/>
        </w:rPr>
        <w:t>link to Doodle poll</w:t>
      </w:r>
      <w:r>
        <w:rPr>
          <w:rFonts w:ascii="Times New Roman" w:hAnsi="Times New Roman" w:cs="Times New Roman"/>
          <w:b/>
          <w:i/>
        </w:rPr>
        <w:t xml:space="preserve"> inserted here</w:t>
      </w:r>
      <w:r>
        <w:rPr>
          <w:rFonts w:ascii="Times New Roman" w:hAnsi="Times New Roman" w:cs="Times New Roman"/>
        </w:rPr>
        <w:t>]. If you do not have availability on any of the dates/times provided, please send me an email (</w:t>
      </w:r>
      <w:hyperlink r:id="rId9" w:history="1">
        <w:r w:rsidRPr="000B0E0F">
          <w:rPr>
            <w:rStyle w:val="Hyperlink"/>
            <w:rFonts w:ascii="Times New Roman" w:hAnsi="Times New Roman" w:cs="Times New Roman"/>
          </w:rPr>
          <w:t>katherine.masterton@nih.gov</w:t>
        </w:r>
      </w:hyperlink>
      <w:r>
        <w:rPr>
          <w:rFonts w:ascii="Times New Roman" w:hAnsi="Times New Roman" w:cs="Times New Roman"/>
        </w:rPr>
        <w:t xml:space="preserve">) and we can make alternative arrangements. Once you have selected a date and time I will email you a confirmation and request your Skype username so I can contact you at the time of the scheduled interview.    </w:t>
      </w:r>
    </w:p>
    <w:p w:rsidR="00C17147" w:rsidRPr="00764796" w:rsidRDefault="00C17147">
      <w:pPr>
        <w:rPr>
          <w:rFonts w:ascii="Times New Roman" w:hAnsi="Times New Roman" w:cs="Times New Roman"/>
        </w:rPr>
      </w:pPr>
      <w:r w:rsidRPr="00764796">
        <w:rPr>
          <w:rFonts w:ascii="Times New Roman" w:hAnsi="Times New Roman" w:cs="Times New Roman"/>
        </w:rPr>
        <w:t xml:space="preserve">Your participation is voluntary and all of your responses will be kept private to the extent allowed by law.  No personally identifiable information will be associated with your responses in any reports of this data.  </w:t>
      </w:r>
      <w:r w:rsidR="00861516" w:rsidRPr="00764796">
        <w:rPr>
          <w:rFonts w:ascii="Times New Roman" w:hAnsi="Times New Roman" w:cs="Times New Roman"/>
        </w:rPr>
        <w:t xml:space="preserve">Interviews will be recorded to ensure </w:t>
      </w:r>
      <w:r w:rsidR="00C22ABF">
        <w:rPr>
          <w:rFonts w:ascii="Times New Roman" w:hAnsi="Times New Roman" w:cs="Times New Roman"/>
        </w:rPr>
        <w:t>high quality</w:t>
      </w:r>
      <w:r w:rsidR="00861516" w:rsidRPr="00764796">
        <w:rPr>
          <w:rFonts w:ascii="Times New Roman" w:hAnsi="Times New Roman" w:cs="Times New Roman"/>
        </w:rPr>
        <w:t xml:space="preserve"> data analysis. </w:t>
      </w:r>
      <w:r w:rsidR="00C22ABF" w:rsidRPr="00764796">
        <w:rPr>
          <w:rFonts w:ascii="Times New Roman" w:hAnsi="Times New Roman" w:cs="Times New Roman"/>
        </w:rPr>
        <w:t>Summary results and analysis of the interview</w:t>
      </w:r>
      <w:r w:rsidR="00C22ABF">
        <w:rPr>
          <w:rFonts w:ascii="Times New Roman" w:hAnsi="Times New Roman" w:cs="Times New Roman"/>
        </w:rPr>
        <w:t>s</w:t>
      </w:r>
      <w:r w:rsidR="00C22ABF" w:rsidRPr="00764796">
        <w:rPr>
          <w:rFonts w:ascii="Times New Roman" w:hAnsi="Times New Roman" w:cs="Times New Roman"/>
        </w:rPr>
        <w:t xml:space="preserve"> will be widely shared at national and regional meetings, in publications</w:t>
      </w:r>
      <w:r w:rsidR="009948F7">
        <w:rPr>
          <w:rFonts w:ascii="Times New Roman" w:hAnsi="Times New Roman" w:cs="Times New Roman"/>
        </w:rPr>
        <w:t>,</w:t>
      </w:r>
      <w:r w:rsidR="00C22ABF" w:rsidRPr="00764796">
        <w:rPr>
          <w:rFonts w:ascii="Times New Roman" w:hAnsi="Times New Roman" w:cs="Times New Roman"/>
        </w:rPr>
        <w:t xml:space="preserve"> and on </w:t>
      </w:r>
      <w:r w:rsidR="009948F7">
        <w:rPr>
          <w:rFonts w:ascii="Times New Roman" w:hAnsi="Times New Roman" w:cs="Times New Roman"/>
        </w:rPr>
        <w:t>NLM web</w:t>
      </w:r>
      <w:r w:rsidR="00C22ABF" w:rsidRPr="00764796">
        <w:rPr>
          <w:rFonts w:ascii="Times New Roman" w:hAnsi="Times New Roman" w:cs="Times New Roman"/>
        </w:rPr>
        <w:t>site</w:t>
      </w:r>
      <w:r w:rsidR="009948F7">
        <w:rPr>
          <w:rFonts w:ascii="Times New Roman" w:hAnsi="Times New Roman" w:cs="Times New Roman"/>
        </w:rPr>
        <w:t>s</w:t>
      </w:r>
      <w:r w:rsidR="00C22ABF">
        <w:rPr>
          <w:rFonts w:ascii="Times New Roman" w:hAnsi="Times New Roman" w:cs="Times New Roman"/>
        </w:rPr>
        <w:t>.</w:t>
      </w:r>
      <w:r w:rsidR="00C22ABF" w:rsidRPr="00764796">
        <w:rPr>
          <w:rFonts w:ascii="Times New Roman" w:hAnsi="Times New Roman" w:cs="Times New Roman"/>
        </w:rPr>
        <w:t xml:space="preserve"> </w:t>
      </w:r>
      <w:r w:rsidRPr="00764796">
        <w:rPr>
          <w:rFonts w:ascii="Times New Roman" w:hAnsi="Times New Roman" w:cs="Times New Roman"/>
        </w:rPr>
        <w:t>Should you have any questions or comments, pl</w:t>
      </w:r>
      <w:r w:rsidR="002E7624" w:rsidRPr="00764796">
        <w:rPr>
          <w:rFonts w:ascii="Times New Roman" w:hAnsi="Times New Roman" w:cs="Times New Roman"/>
        </w:rPr>
        <w:t>ease feel free to contact us.</w:t>
      </w:r>
    </w:p>
    <w:p w:rsidR="00107ABB" w:rsidRPr="00764796" w:rsidRDefault="00107ABB">
      <w:pPr>
        <w:rPr>
          <w:rFonts w:ascii="Times New Roman" w:hAnsi="Times New Roman" w:cs="Times New Roman"/>
        </w:rPr>
      </w:pPr>
      <w:r w:rsidRPr="00764796">
        <w:rPr>
          <w:rFonts w:ascii="Times New Roman" w:hAnsi="Times New Roman" w:cs="Times New Roman"/>
        </w:rPr>
        <w:t>Thank you for</w:t>
      </w:r>
      <w:r w:rsidR="00CE1EB9" w:rsidRPr="00764796">
        <w:rPr>
          <w:rFonts w:ascii="Times New Roman" w:hAnsi="Times New Roman" w:cs="Times New Roman"/>
        </w:rPr>
        <w:t xml:space="preserve"> your participation in our research.</w:t>
      </w:r>
      <w:r w:rsidR="001B5E59">
        <w:rPr>
          <w:rFonts w:ascii="Times New Roman" w:hAnsi="Times New Roman" w:cs="Times New Roman"/>
        </w:rPr>
        <w:t xml:space="preserve"> </w:t>
      </w:r>
    </w:p>
    <w:p w:rsidR="003B5FB5" w:rsidRDefault="00C17147" w:rsidP="003B5FB5">
      <w:pPr>
        <w:spacing w:after="0"/>
        <w:rPr>
          <w:rFonts w:ascii="Times New Roman" w:hAnsi="Times New Roman" w:cs="Times New Roman"/>
        </w:rPr>
      </w:pPr>
      <w:r w:rsidRPr="00764796">
        <w:rPr>
          <w:rFonts w:ascii="Times New Roman" w:hAnsi="Times New Roman" w:cs="Times New Roman"/>
        </w:rPr>
        <w:t>Sincerely,</w:t>
      </w:r>
      <w:bookmarkStart w:id="0" w:name="_MailAutoSig"/>
    </w:p>
    <w:p w:rsidR="00764796" w:rsidRPr="00115D65" w:rsidRDefault="00764796" w:rsidP="003B5FB5">
      <w:pPr>
        <w:spacing w:after="0"/>
        <w:rPr>
          <w:b/>
        </w:rPr>
      </w:pPr>
      <w:r w:rsidRPr="00115D65">
        <w:rPr>
          <w:b/>
        </w:rPr>
        <w:t>Kate Masterton</w:t>
      </w:r>
    </w:p>
    <w:p w:rsidR="00764796" w:rsidRPr="00786439" w:rsidRDefault="00764796" w:rsidP="003B5FB5">
      <w:pPr>
        <w:pStyle w:val="NoSpacing"/>
        <w:rPr>
          <w:i/>
          <w:iCs/>
        </w:rPr>
      </w:pPr>
      <w:r w:rsidRPr="00F90FC1">
        <w:rPr>
          <w:i/>
          <w:iCs/>
        </w:rPr>
        <w:t>Associate Fellow</w:t>
      </w:r>
    </w:p>
    <w:p w:rsidR="00764796" w:rsidRPr="00F90FC1" w:rsidRDefault="00764796" w:rsidP="00764796">
      <w:pPr>
        <w:pStyle w:val="NoSpacing"/>
      </w:pPr>
      <w:r w:rsidRPr="00F90FC1">
        <w:t>National Library of Medicine</w:t>
      </w:r>
    </w:p>
    <w:p w:rsidR="00764796" w:rsidRPr="00F90FC1" w:rsidRDefault="00764796" w:rsidP="00764796">
      <w:pPr>
        <w:pStyle w:val="NoSpacing"/>
      </w:pPr>
      <w:r w:rsidRPr="00F90FC1">
        <w:t>8600 Rockville Pike</w:t>
      </w:r>
    </w:p>
    <w:p w:rsidR="00764796" w:rsidRPr="00F90FC1" w:rsidRDefault="00764796" w:rsidP="00764796">
      <w:pPr>
        <w:pStyle w:val="NoSpacing"/>
      </w:pPr>
      <w:r w:rsidRPr="00F90FC1">
        <w:t>Building 38, 2N-05-E</w:t>
      </w:r>
    </w:p>
    <w:p w:rsidR="00764796" w:rsidRPr="00F90FC1" w:rsidRDefault="00764796" w:rsidP="00764796">
      <w:pPr>
        <w:pStyle w:val="NoSpacing"/>
      </w:pPr>
      <w:r w:rsidRPr="00F90FC1">
        <w:t>Bethesda, MD 20894</w:t>
      </w:r>
    </w:p>
    <w:p w:rsidR="00764796" w:rsidRPr="00F90FC1" w:rsidRDefault="00764796" w:rsidP="00764796">
      <w:pPr>
        <w:pStyle w:val="NoSpacing"/>
      </w:pPr>
      <w:r w:rsidRPr="00F90FC1">
        <w:t>Phone: (301) 496-4943</w:t>
      </w:r>
    </w:p>
    <w:p w:rsidR="00764796" w:rsidRPr="00F90FC1" w:rsidRDefault="00764796" w:rsidP="00764796">
      <w:pPr>
        <w:pStyle w:val="NoSpacing"/>
      </w:pPr>
      <w:r w:rsidRPr="00F90FC1">
        <w:t xml:space="preserve">Email: </w:t>
      </w:r>
      <w:hyperlink r:id="rId10" w:history="1">
        <w:r w:rsidRPr="00F90FC1">
          <w:rPr>
            <w:rStyle w:val="Hyperlink"/>
          </w:rPr>
          <w:t>katherine.masterton@nih.gov</w:t>
        </w:r>
      </w:hyperlink>
      <w:bookmarkEnd w:id="0"/>
    </w:p>
    <w:p w:rsidR="00764796" w:rsidRDefault="00764796" w:rsidP="00764796">
      <w:pPr>
        <w:pStyle w:val="NoSpacing"/>
      </w:pPr>
    </w:p>
    <w:p w:rsidR="00764796" w:rsidRPr="00786439" w:rsidRDefault="00764796" w:rsidP="00764796">
      <w:pPr>
        <w:pStyle w:val="NoSpacing"/>
        <w:rPr>
          <w:rFonts w:ascii="Times New Roman" w:hAnsi="Times New Roman" w:cs="Times New Roman"/>
          <w:b/>
        </w:rPr>
      </w:pPr>
      <w:r>
        <w:rPr>
          <w:rFonts w:ascii="Times New Roman" w:hAnsi="Times New Roman" w:cs="Times New Roman"/>
          <w:b/>
        </w:rPr>
        <w:t>PROJECT SPONSORS</w:t>
      </w:r>
    </w:p>
    <w:p w:rsidR="00764796" w:rsidRDefault="00764796" w:rsidP="00764796">
      <w:pPr>
        <w:pStyle w:val="NoSpacing"/>
      </w:pPr>
    </w:p>
    <w:p w:rsidR="00764796" w:rsidRPr="00115D65" w:rsidRDefault="00764796" w:rsidP="00764796">
      <w:pPr>
        <w:pStyle w:val="NoSpacing"/>
        <w:rPr>
          <w:b/>
        </w:rPr>
      </w:pPr>
      <w:r w:rsidRPr="00115D65">
        <w:rPr>
          <w:b/>
        </w:rPr>
        <w:t>Caitlin Sticco</w:t>
      </w:r>
    </w:p>
    <w:p w:rsidR="00764796" w:rsidRPr="00786439" w:rsidRDefault="00764796" w:rsidP="00764796">
      <w:pPr>
        <w:pStyle w:val="NoSpacing"/>
        <w:rPr>
          <w:i/>
        </w:rPr>
      </w:pPr>
      <w:r w:rsidRPr="00115D65">
        <w:rPr>
          <w:i/>
        </w:rPr>
        <w:t>Technical Analyst, Index Section</w:t>
      </w:r>
    </w:p>
    <w:p w:rsidR="00764796" w:rsidRPr="00650D11" w:rsidRDefault="00764796" w:rsidP="00764796">
      <w:pPr>
        <w:pStyle w:val="NoSpacing"/>
      </w:pPr>
      <w:r w:rsidRPr="00650D11">
        <w:t>National Library of Medicine</w:t>
      </w:r>
    </w:p>
    <w:p w:rsidR="00764796" w:rsidRPr="00F90FC1" w:rsidRDefault="00764796" w:rsidP="00764796">
      <w:pPr>
        <w:pStyle w:val="NoSpacing"/>
      </w:pPr>
      <w:r w:rsidRPr="00F90FC1">
        <w:t>8600 Rockville Pike</w:t>
      </w:r>
    </w:p>
    <w:p w:rsidR="00764796" w:rsidRPr="00650D11" w:rsidRDefault="00764796" w:rsidP="00764796">
      <w:pPr>
        <w:pStyle w:val="NoSpacing"/>
      </w:pPr>
      <w:r w:rsidRPr="00650D11">
        <w:t>Bethesda, MD 20894-0001</w:t>
      </w:r>
    </w:p>
    <w:p w:rsidR="00764796" w:rsidRPr="00650D11" w:rsidRDefault="00764796" w:rsidP="00764796">
      <w:pPr>
        <w:pStyle w:val="NoSpacing"/>
      </w:pPr>
      <w:r>
        <w:t>301-496-</w:t>
      </w:r>
      <w:r w:rsidRPr="00650D11">
        <w:t>8975</w:t>
      </w:r>
    </w:p>
    <w:p w:rsidR="00764796" w:rsidRDefault="00B34103" w:rsidP="00764796">
      <w:pPr>
        <w:pStyle w:val="NoSpacing"/>
      </w:pPr>
      <w:hyperlink r:id="rId11" w:history="1">
        <w:r w:rsidR="00764796" w:rsidRPr="00650D11">
          <w:rPr>
            <w:rStyle w:val="Hyperlink"/>
          </w:rPr>
          <w:t>sticcojc@mail.nih.gov</w:t>
        </w:r>
      </w:hyperlink>
    </w:p>
    <w:p w:rsidR="00764796" w:rsidRDefault="00764796" w:rsidP="00764796">
      <w:pPr>
        <w:pStyle w:val="NoSpacing"/>
      </w:pPr>
    </w:p>
    <w:p w:rsidR="00764796" w:rsidRPr="00115D65" w:rsidRDefault="00764796" w:rsidP="00764796">
      <w:pPr>
        <w:pStyle w:val="NoSpacing"/>
        <w:rPr>
          <w:b/>
        </w:rPr>
      </w:pPr>
      <w:r w:rsidRPr="00115D65">
        <w:rPr>
          <w:b/>
        </w:rPr>
        <w:t>John Kilbourne, MD</w:t>
      </w:r>
    </w:p>
    <w:p w:rsidR="00764796" w:rsidRPr="00786439" w:rsidRDefault="00764796" w:rsidP="00764796">
      <w:pPr>
        <w:pStyle w:val="NoSpacing"/>
        <w:rPr>
          <w:i/>
        </w:rPr>
      </w:pPr>
      <w:r w:rsidRPr="00115D65">
        <w:rPr>
          <w:i/>
        </w:rPr>
        <w:t>Head, Medical Subject Headings (</w:t>
      </w:r>
      <w:proofErr w:type="spellStart"/>
      <w:r w:rsidRPr="00115D65">
        <w:rPr>
          <w:i/>
        </w:rPr>
        <w:t>MeSH</w:t>
      </w:r>
      <w:proofErr w:type="spellEnd"/>
      <w:r w:rsidRPr="00115D65">
        <w:rPr>
          <w:i/>
        </w:rPr>
        <w:t>)</w:t>
      </w:r>
    </w:p>
    <w:p w:rsidR="00764796" w:rsidRPr="00650D11" w:rsidRDefault="00764796" w:rsidP="00764796">
      <w:pPr>
        <w:pStyle w:val="NoSpacing"/>
      </w:pPr>
      <w:r w:rsidRPr="00650D11">
        <w:t>National Library of Medicine</w:t>
      </w:r>
    </w:p>
    <w:p w:rsidR="00764796" w:rsidRPr="00F90FC1" w:rsidRDefault="00764796" w:rsidP="00764796">
      <w:pPr>
        <w:pStyle w:val="NoSpacing"/>
      </w:pPr>
      <w:r w:rsidRPr="00F90FC1">
        <w:t>8600 Rockville Pike</w:t>
      </w:r>
    </w:p>
    <w:p w:rsidR="00764796" w:rsidRDefault="00764796" w:rsidP="00764796">
      <w:pPr>
        <w:pStyle w:val="NoSpacing"/>
      </w:pPr>
      <w:r w:rsidRPr="00650D11">
        <w:t>Bethesda, MD 20894-0001</w:t>
      </w:r>
    </w:p>
    <w:p w:rsidR="00764796" w:rsidRPr="0096572E" w:rsidRDefault="00764796" w:rsidP="00764796">
      <w:pPr>
        <w:pStyle w:val="NoSpacing"/>
      </w:pPr>
      <w:r w:rsidRPr="0096572E">
        <w:t>301-594-2897</w:t>
      </w:r>
    </w:p>
    <w:p w:rsidR="00E93F7C" w:rsidRPr="00E93F7C" w:rsidRDefault="00B34103" w:rsidP="00B34103">
      <w:pPr>
        <w:pStyle w:val="NoSpacing"/>
        <w:rPr>
          <w:rFonts w:ascii="Times New Roman" w:eastAsia="Times New Roman" w:hAnsi="Times New Roman" w:cs="Times New Roman"/>
          <w:i/>
          <w:snapToGrid w:val="0"/>
          <w:sz w:val="24"/>
          <w:szCs w:val="24"/>
        </w:rPr>
      </w:pPr>
      <w:hyperlink r:id="rId12" w:history="1">
        <w:r w:rsidR="00764796" w:rsidRPr="0096572E">
          <w:rPr>
            <w:rStyle w:val="Hyperlink"/>
          </w:rPr>
          <w:t>kilbourj@mail.nlm.nih.gov</w:t>
        </w:r>
      </w:hyperlink>
      <w:bookmarkStart w:id="1" w:name="_GoBack"/>
      <w:bookmarkEnd w:id="1"/>
    </w:p>
    <w:sectPr w:rsidR="00E93F7C" w:rsidRPr="00E93F7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147" w:rsidRDefault="00C17147" w:rsidP="00C17147">
      <w:pPr>
        <w:spacing w:after="0" w:line="240" w:lineRule="auto"/>
      </w:pPr>
      <w:r>
        <w:separator/>
      </w:r>
    </w:p>
  </w:endnote>
  <w:endnote w:type="continuationSeparator" w:id="0">
    <w:p w:rsidR="00C17147" w:rsidRDefault="00C17147" w:rsidP="00C17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147" w:rsidRDefault="00C17147" w:rsidP="00C17147">
      <w:pPr>
        <w:spacing w:after="0" w:line="240" w:lineRule="auto"/>
      </w:pPr>
      <w:r>
        <w:separator/>
      </w:r>
    </w:p>
  </w:footnote>
  <w:footnote w:type="continuationSeparator" w:id="0">
    <w:p w:rsidR="00C17147" w:rsidRDefault="00C17147" w:rsidP="00C171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147" w:rsidRDefault="00C17147">
    <w:pPr>
      <w:pStyle w:val="Header"/>
    </w:pPr>
  </w:p>
  <w:p w:rsidR="00C17147" w:rsidRDefault="00C171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530EF"/>
    <w:multiLevelType w:val="hybridMultilevel"/>
    <w:tmpl w:val="B02E68FC"/>
    <w:lvl w:ilvl="0" w:tplc="0409000F">
      <w:start w:val="1"/>
      <w:numFmt w:val="decimal"/>
      <w:lvlText w:val="%1."/>
      <w:lvlJc w:val="left"/>
      <w:pPr>
        <w:ind w:left="720" w:hanging="360"/>
      </w:pPr>
    </w:lvl>
    <w:lvl w:ilvl="1" w:tplc="203E7492">
      <w:start w:val="1"/>
      <w:numFmt w:val="bullet"/>
      <w:lvlText w:val="□"/>
      <w:lvlJc w:val="left"/>
      <w:pPr>
        <w:ind w:left="1440" w:hanging="360"/>
      </w:pPr>
      <w:rPr>
        <w:rFonts w:ascii="SimSun" w:eastAsia="SimSun" w:hAnsi="SimSun" w:hint="eastAsia"/>
      </w:rPr>
    </w:lvl>
    <w:lvl w:ilvl="2" w:tplc="203E7492">
      <w:start w:val="1"/>
      <w:numFmt w:val="bullet"/>
      <w:lvlText w:val="□"/>
      <w:lvlJc w:val="left"/>
      <w:pPr>
        <w:ind w:left="2160" w:hanging="180"/>
      </w:pPr>
      <w:rPr>
        <w:rFonts w:ascii="SimSun" w:eastAsia="SimSun" w:hAnsi="SimSun" w:hint="eastAsia"/>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47"/>
    <w:rsid w:val="00000491"/>
    <w:rsid w:val="000841D8"/>
    <w:rsid w:val="00107ABB"/>
    <w:rsid w:val="00142A66"/>
    <w:rsid w:val="001B5E59"/>
    <w:rsid w:val="002E7624"/>
    <w:rsid w:val="002F6395"/>
    <w:rsid w:val="003B5FB5"/>
    <w:rsid w:val="004D10C1"/>
    <w:rsid w:val="00517643"/>
    <w:rsid w:val="00581095"/>
    <w:rsid w:val="006E5822"/>
    <w:rsid w:val="00703D6B"/>
    <w:rsid w:val="00747377"/>
    <w:rsid w:val="00764796"/>
    <w:rsid w:val="00861516"/>
    <w:rsid w:val="009760B8"/>
    <w:rsid w:val="009948F7"/>
    <w:rsid w:val="00B34103"/>
    <w:rsid w:val="00BA7D32"/>
    <w:rsid w:val="00BB547A"/>
    <w:rsid w:val="00C17147"/>
    <w:rsid w:val="00C22ABF"/>
    <w:rsid w:val="00CD2C73"/>
    <w:rsid w:val="00CE1EB9"/>
    <w:rsid w:val="00D63859"/>
    <w:rsid w:val="00D82008"/>
    <w:rsid w:val="00E018B1"/>
    <w:rsid w:val="00E10FAC"/>
    <w:rsid w:val="00E72D49"/>
    <w:rsid w:val="00E93F7C"/>
    <w:rsid w:val="00F20682"/>
    <w:rsid w:val="00F33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147"/>
  </w:style>
  <w:style w:type="paragraph" w:styleId="Footer">
    <w:name w:val="footer"/>
    <w:basedOn w:val="Normal"/>
    <w:link w:val="FooterChar"/>
    <w:uiPriority w:val="99"/>
    <w:unhideWhenUsed/>
    <w:rsid w:val="00C17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147"/>
  </w:style>
  <w:style w:type="paragraph" w:styleId="BalloonText">
    <w:name w:val="Balloon Text"/>
    <w:basedOn w:val="Normal"/>
    <w:link w:val="BalloonTextChar"/>
    <w:uiPriority w:val="99"/>
    <w:semiHidden/>
    <w:unhideWhenUsed/>
    <w:rsid w:val="00C17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147"/>
    <w:rPr>
      <w:rFonts w:ascii="Tahoma" w:hAnsi="Tahoma" w:cs="Tahoma"/>
      <w:sz w:val="16"/>
      <w:szCs w:val="16"/>
    </w:rPr>
  </w:style>
  <w:style w:type="character" w:styleId="Hyperlink">
    <w:name w:val="Hyperlink"/>
    <w:basedOn w:val="DefaultParagraphFont"/>
    <w:uiPriority w:val="99"/>
    <w:unhideWhenUsed/>
    <w:rsid w:val="00C17147"/>
    <w:rPr>
      <w:color w:val="0000FF" w:themeColor="hyperlink"/>
      <w:u w:val="single"/>
    </w:rPr>
  </w:style>
  <w:style w:type="character" w:styleId="CommentReference">
    <w:name w:val="annotation reference"/>
    <w:basedOn w:val="DefaultParagraphFont"/>
    <w:uiPriority w:val="99"/>
    <w:semiHidden/>
    <w:unhideWhenUsed/>
    <w:rsid w:val="00CE1EB9"/>
    <w:rPr>
      <w:sz w:val="16"/>
      <w:szCs w:val="16"/>
    </w:rPr>
  </w:style>
  <w:style w:type="paragraph" w:styleId="CommentText">
    <w:name w:val="annotation text"/>
    <w:basedOn w:val="Normal"/>
    <w:link w:val="CommentTextChar"/>
    <w:uiPriority w:val="99"/>
    <w:semiHidden/>
    <w:unhideWhenUsed/>
    <w:rsid w:val="00CE1EB9"/>
    <w:pPr>
      <w:spacing w:line="240" w:lineRule="auto"/>
    </w:pPr>
    <w:rPr>
      <w:sz w:val="20"/>
      <w:szCs w:val="20"/>
    </w:rPr>
  </w:style>
  <w:style w:type="character" w:customStyle="1" w:styleId="CommentTextChar">
    <w:name w:val="Comment Text Char"/>
    <w:basedOn w:val="DefaultParagraphFont"/>
    <w:link w:val="CommentText"/>
    <w:uiPriority w:val="99"/>
    <w:semiHidden/>
    <w:rsid w:val="00CE1EB9"/>
    <w:rPr>
      <w:sz w:val="20"/>
      <w:szCs w:val="20"/>
    </w:rPr>
  </w:style>
  <w:style w:type="paragraph" w:styleId="CommentSubject">
    <w:name w:val="annotation subject"/>
    <w:basedOn w:val="CommentText"/>
    <w:next w:val="CommentText"/>
    <w:link w:val="CommentSubjectChar"/>
    <w:uiPriority w:val="99"/>
    <w:semiHidden/>
    <w:unhideWhenUsed/>
    <w:rsid w:val="00CE1EB9"/>
    <w:rPr>
      <w:b/>
      <w:bCs/>
    </w:rPr>
  </w:style>
  <w:style w:type="character" w:customStyle="1" w:styleId="CommentSubjectChar">
    <w:name w:val="Comment Subject Char"/>
    <w:basedOn w:val="CommentTextChar"/>
    <w:link w:val="CommentSubject"/>
    <w:uiPriority w:val="99"/>
    <w:semiHidden/>
    <w:rsid w:val="00CE1EB9"/>
    <w:rPr>
      <w:b/>
      <w:bCs/>
      <w:sz w:val="20"/>
      <w:szCs w:val="20"/>
    </w:rPr>
  </w:style>
  <w:style w:type="paragraph" w:styleId="NoSpacing">
    <w:name w:val="No Spacing"/>
    <w:uiPriority w:val="1"/>
    <w:qFormat/>
    <w:rsid w:val="00CE1EB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147"/>
  </w:style>
  <w:style w:type="paragraph" w:styleId="Footer">
    <w:name w:val="footer"/>
    <w:basedOn w:val="Normal"/>
    <w:link w:val="FooterChar"/>
    <w:uiPriority w:val="99"/>
    <w:unhideWhenUsed/>
    <w:rsid w:val="00C17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147"/>
  </w:style>
  <w:style w:type="paragraph" w:styleId="BalloonText">
    <w:name w:val="Balloon Text"/>
    <w:basedOn w:val="Normal"/>
    <w:link w:val="BalloonTextChar"/>
    <w:uiPriority w:val="99"/>
    <w:semiHidden/>
    <w:unhideWhenUsed/>
    <w:rsid w:val="00C17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147"/>
    <w:rPr>
      <w:rFonts w:ascii="Tahoma" w:hAnsi="Tahoma" w:cs="Tahoma"/>
      <w:sz w:val="16"/>
      <w:szCs w:val="16"/>
    </w:rPr>
  </w:style>
  <w:style w:type="character" w:styleId="Hyperlink">
    <w:name w:val="Hyperlink"/>
    <w:basedOn w:val="DefaultParagraphFont"/>
    <w:uiPriority w:val="99"/>
    <w:unhideWhenUsed/>
    <w:rsid w:val="00C17147"/>
    <w:rPr>
      <w:color w:val="0000FF" w:themeColor="hyperlink"/>
      <w:u w:val="single"/>
    </w:rPr>
  </w:style>
  <w:style w:type="character" w:styleId="CommentReference">
    <w:name w:val="annotation reference"/>
    <w:basedOn w:val="DefaultParagraphFont"/>
    <w:uiPriority w:val="99"/>
    <w:semiHidden/>
    <w:unhideWhenUsed/>
    <w:rsid w:val="00CE1EB9"/>
    <w:rPr>
      <w:sz w:val="16"/>
      <w:szCs w:val="16"/>
    </w:rPr>
  </w:style>
  <w:style w:type="paragraph" w:styleId="CommentText">
    <w:name w:val="annotation text"/>
    <w:basedOn w:val="Normal"/>
    <w:link w:val="CommentTextChar"/>
    <w:uiPriority w:val="99"/>
    <w:semiHidden/>
    <w:unhideWhenUsed/>
    <w:rsid w:val="00CE1EB9"/>
    <w:pPr>
      <w:spacing w:line="240" w:lineRule="auto"/>
    </w:pPr>
    <w:rPr>
      <w:sz w:val="20"/>
      <w:szCs w:val="20"/>
    </w:rPr>
  </w:style>
  <w:style w:type="character" w:customStyle="1" w:styleId="CommentTextChar">
    <w:name w:val="Comment Text Char"/>
    <w:basedOn w:val="DefaultParagraphFont"/>
    <w:link w:val="CommentText"/>
    <w:uiPriority w:val="99"/>
    <w:semiHidden/>
    <w:rsid w:val="00CE1EB9"/>
    <w:rPr>
      <w:sz w:val="20"/>
      <w:szCs w:val="20"/>
    </w:rPr>
  </w:style>
  <w:style w:type="paragraph" w:styleId="CommentSubject">
    <w:name w:val="annotation subject"/>
    <w:basedOn w:val="CommentText"/>
    <w:next w:val="CommentText"/>
    <w:link w:val="CommentSubjectChar"/>
    <w:uiPriority w:val="99"/>
    <w:semiHidden/>
    <w:unhideWhenUsed/>
    <w:rsid w:val="00CE1EB9"/>
    <w:rPr>
      <w:b/>
      <w:bCs/>
    </w:rPr>
  </w:style>
  <w:style w:type="character" w:customStyle="1" w:styleId="CommentSubjectChar">
    <w:name w:val="Comment Subject Char"/>
    <w:basedOn w:val="CommentTextChar"/>
    <w:link w:val="CommentSubject"/>
    <w:uiPriority w:val="99"/>
    <w:semiHidden/>
    <w:rsid w:val="00CE1EB9"/>
    <w:rPr>
      <w:b/>
      <w:bCs/>
      <w:sz w:val="20"/>
      <w:szCs w:val="20"/>
    </w:rPr>
  </w:style>
  <w:style w:type="paragraph" w:styleId="NoSpacing">
    <w:name w:val="No Spacing"/>
    <w:uiPriority w:val="1"/>
    <w:qFormat/>
    <w:rsid w:val="00CE1E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ilbourj@mail.nlm.nih.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iccojc@mail.nih.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atherine.masterton@nih.gov" TargetMode="External"/><Relationship Id="rId4" Type="http://schemas.microsoft.com/office/2007/relationships/stylesWithEffects" Target="stylesWithEffects.xml"/><Relationship Id="rId9" Type="http://schemas.openxmlformats.org/officeDocument/2006/relationships/hyperlink" Target="mailto:katherine.masterton@nih.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88735-72A4-4345-99EE-9A8C3A4D1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National Library of Medicine</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Masterton, Katherine (NIH/NLM) [C]</dc:creator>
  <cp:lastModifiedBy>NLM01792342TEST</cp:lastModifiedBy>
  <cp:revision>14</cp:revision>
  <dcterms:created xsi:type="dcterms:W3CDTF">2014-04-07T15:51:00Z</dcterms:created>
  <dcterms:modified xsi:type="dcterms:W3CDTF">2014-04-18T15:03:00Z</dcterms:modified>
</cp:coreProperties>
</file>