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71C" w:rsidRDefault="00E4671C" w:rsidP="00E4671C">
      <w:pPr>
        <w:spacing w:after="0"/>
        <w:rPr>
          <w:b/>
          <w:sz w:val="28"/>
        </w:rPr>
      </w:pPr>
    </w:p>
    <w:p w:rsidR="00E4671C" w:rsidRDefault="00E4671C" w:rsidP="00E4671C">
      <w:pPr>
        <w:spacing w:after="0"/>
        <w:jc w:val="center"/>
        <w:rPr>
          <w:rFonts w:ascii="Cambria" w:hAnsi="Cambria"/>
          <w:b/>
          <w:sz w:val="28"/>
        </w:rPr>
      </w:pPr>
      <w:r w:rsidRPr="00741767">
        <w:rPr>
          <w:rFonts w:ascii="Cambria" w:hAnsi="Cambria"/>
          <w:b/>
          <w:sz w:val="28"/>
        </w:rPr>
        <w:t>Appendix 5: R</w:t>
      </w:r>
      <w:r>
        <w:rPr>
          <w:rFonts w:ascii="Cambria" w:hAnsi="Cambria"/>
          <w:b/>
          <w:sz w:val="28"/>
        </w:rPr>
        <w:t>osters of Students and Data on Reading Service Placement</w:t>
      </w:r>
    </w:p>
    <w:p w:rsidR="00E4671C" w:rsidRPr="00741767" w:rsidRDefault="00E4671C" w:rsidP="00E4671C">
      <w:pPr>
        <w:spacing w:after="0"/>
        <w:jc w:val="center"/>
        <w:rPr>
          <w:rFonts w:ascii="Cambria" w:hAnsi="Cambria"/>
          <w:b/>
          <w:sz w:val="28"/>
        </w:rPr>
      </w:pPr>
    </w:p>
    <w:p w:rsidR="00E4671C" w:rsidRPr="00741767" w:rsidRDefault="00E4671C" w:rsidP="00E4671C">
      <w:pPr>
        <w:spacing w:after="0"/>
        <w:jc w:val="center"/>
        <w:rPr>
          <w:rFonts w:ascii="Cambria" w:hAnsi="Cambria"/>
          <w:b/>
          <w:sz w:val="28"/>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78"/>
        <w:gridCol w:w="3150"/>
      </w:tblGrid>
      <w:tr w:rsidR="00E4671C" w:rsidRPr="00741767">
        <w:tc>
          <w:tcPr>
            <w:tcW w:w="2178" w:type="dxa"/>
          </w:tcPr>
          <w:p w:rsidR="00E4671C" w:rsidRPr="00741767" w:rsidRDefault="00E4671C" w:rsidP="00E4671C">
            <w:pPr>
              <w:spacing w:after="0"/>
              <w:rPr>
                <w:rFonts w:ascii="Cambria" w:hAnsi="Cambria"/>
                <w:b/>
                <w:sz w:val="20"/>
                <w:szCs w:val="20"/>
              </w:rPr>
            </w:pPr>
            <w:r w:rsidRPr="00741767">
              <w:rPr>
                <w:rFonts w:ascii="Cambria" w:hAnsi="Cambria"/>
                <w:b/>
                <w:sz w:val="20"/>
                <w:szCs w:val="20"/>
              </w:rPr>
              <w:t>School Name:</w:t>
            </w:r>
          </w:p>
        </w:tc>
        <w:tc>
          <w:tcPr>
            <w:tcW w:w="3150" w:type="dxa"/>
          </w:tcPr>
          <w:p w:rsidR="00E4671C" w:rsidRPr="00741767" w:rsidRDefault="00E4671C" w:rsidP="00E4671C">
            <w:pPr>
              <w:spacing w:after="0"/>
              <w:rPr>
                <w:rFonts w:ascii="Cambria" w:hAnsi="Cambria"/>
                <w:b/>
                <w:sz w:val="20"/>
                <w:szCs w:val="20"/>
              </w:rPr>
            </w:pPr>
          </w:p>
        </w:tc>
      </w:tr>
      <w:tr w:rsidR="00E4671C" w:rsidRPr="00741767">
        <w:tc>
          <w:tcPr>
            <w:tcW w:w="2178" w:type="dxa"/>
          </w:tcPr>
          <w:p w:rsidR="00E4671C" w:rsidRPr="00741767" w:rsidRDefault="00E4671C" w:rsidP="00E4671C">
            <w:pPr>
              <w:spacing w:after="0"/>
              <w:rPr>
                <w:rFonts w:ascii="Cambria" w:hAnsi="Cambria"/>
                <w:b/>
                <w:sz w:val="20"/>
                <w:szCs w:val="20"/>
              </w:rPr>
            </w:pPr>
            <w:r w:rsidRPr="00741767">
              <w:rPr>
                <w:rFonts w:ascii="Cambria" w:hAnsi="Cambria"/>
                <w:b/>
                <w:sz w:val="20"/>
                <w:szCs w:val="20"/>
              </w:rPr>
              <w:t>Year:</w:t>
            </w:r>
          </w:p>
        </w:tc>
        <w:tc>
          <w:tcPr>
            <w:tcW w:w="3150" w:type="dxa"/>
          </w:tcPr>
          <w:p w:rsidR="00E4671C" w:rsidRPr="00741767" w:rsidRDefault="00E4671C" w:rsidP="00E4671C">
            <w:pPr>
              <w:spacing w:after="0"/>
              <w:rPr>
                <w:rFonts w:ascii="Cambria" w:hAnsi="Cambria"/>
                <w:b/>
                <w:sz w:val="20"/>
                <w:szCs w:val="20"/>
              </w:rPr>
            </w:pPr>
          </w:p>
        </w:tc>
      </w:tr>
      <w:tr w:rsidR="00E4671C" w:rsidRPr="00741767">
        <w:tc>
          <w:tcPr>
            <w:tcW w:w="2178" w:type="dxa"/>
          </w:tcPr>
          <w:p w:rsidR="00E4671C" w:rsidRPr="00741767" w:rsidRDefault="00E4671C" w:rsidP="00E4671C">
            <w:pPr>
              <w:spacing w:after="0"/>
              <w:rPr>
                <w:rFonts w:ascii="Cambria" w:hAnsi="Cambria"/>
                <w:b/>
                <w:sz w:val="20"/>
                <w:szCs w:val="20"/>
              </w:rPr>
            </w:pPr>
            <w:r w:rsidRPr="00741767">
              <w:rPr>
                <w:rFonts w:ascii="Cambria" w:hAnsi="Cambria"/>
                <w:b/>
                <w:sz w:val="20"/>
                <w:szCs w:val="20"/>
              </w:rPr>
              <w:t>First Day of School:</w:t>
            </w:r>
          </w:p>
        </w:tc>
        <w:tc>
          <w:tcPr>
            <w:tcW w:w="3150" w:type="dxa"/>
          </w:tcPr>
          <w:p w:rsidR="00E4671C" w:rsidRPr="00741767" w:rsidRDefault="00E4671C" w:rsidP="00E4671C">
            <w:pPr>
              <w:spacing w:after="0"/>
              <w:rPr>
                <w:rFonts w:ascii="Cambria" w:hAnsi="Cambria"/>
                <w:b/>
                <w:sz w:val="20"/>
                <w:szCs w:val="20"/>
              </w:rPr>
            </w:pPr>
          </w:p>
        </w:tc>
      </w:tr>
      <w:tr w:rsidR="00E4671C" w:rsidRPr="00741767">
        <w:tc>
          <w:tcPr>
            <w:tcW w:w="2178" w:type="dxa"/>
          </w:tcPr>
          <w:p w:rsidR="00E4671C" w:rsidRPr="00741767" w:rsidRDefault="00E4671C" w:rsidP="00E4671C">
            <w:pPr>
              <w:spacing w:after="0"/>
              <w:rPr>
                <w:rFonts w:ascii="Cambria" w:hAnsi="Cambria"/>
                <w:b/>
                <w:sz w:val="20"/>
                <w:szCs w:val="20"/>
              </w:rPr>
            </w:pPr>
            <w:r w:rsidRPr="00741767">
              <w:rPr>
                <w:rFonts w:ascii="Cambria" w:hAnsi="Cambria"/>
                <w:b/>
                <w:sz w:val="20"/>
                <w:szCs w:val="20"/>
              </w:rPr>
              <w:t>Last Day of School:</w:t>
            </w:r>
          </w:p>
        </w:tc>
        <w:tc>
          <w:tcPr>
            <w:tcW w:w="3150" w:type="dxa"/>
          </w:tcPr>
          <w:p w:rsidR="00E4671C" w:rsidRPr="00741767" w:rsidRDefault="00E4671C" w:rsidP="00E4671C">
            <w:pPr>
              <w:spacing w:after="0"/>
              <w:rPr>
                <w:rFonts w:ascii="Cambria" w:hAnsi="Cambria"/>
                <w:b/>
                <w:sz w:val="20"/>
                <w:szCs w:val="20"/>
              </w:rPr>
            </w:pPr>
          </w:p>
        </w:tc>
      </w:tr>
      <w:tr w:rsidR="00E4671C" w:rsidRPr="00741767">
        <w:tc>
          <w:tcPr>
            <w:tcW w:w="2178" w:type="dxa"/>
          </w:tcPr>
          <w:p w:rsidR="00E4671C" w:rsidRPr="00741767" w:rsidRDefault="00E4671C" w:rsidP="00E4671C">
            <w:pPr>
              <w:spacing w:after="0"/>
              <w:rPr>
                <w:rFonts w:ascii="Cambria" w:hAnsi="Cambria"/>
                <w:b/>
                <w:sz w:val="20"/>
                <w:szCs w:val="20"/>
              </w:rPr>
            </w:pPr>
            <w:r w:rsidRPr="00741767">
              <w:rPr>
                <w:rFonts w:ascii="Cambria" w:hAnsi="Cambria"/>
                <w:b/>
                <w:sz w:val="20"/>
                <w:szCs w:val="20"/>
              </w:rPr>
              <w:t>Benchmark 1 Date:</w:t>
            </w:r>
          </w:p>
        </w:tc>
        <w:tc>
          <w:tcPr>
            <w:tcW w:w="3150" w:type="dxa"/>
          </w:tcPr>
          <w:p w:rsidR="00E4671C" w:rsidRPr="00741767" w:rsidRDefault="00E4671C" w:rsidP="00E4671C">
            <w:pPr>
              <w:spacing w:after="0"/>
              <w:rPr>
                <w:rFonts w:ascii="Cambria" w:hAnsi="Cambria"/>
                <w:b/>
                <w:sz w:val="20"/>
                <w:szCs w:val="20"/>
              </w:rPr>
            </w:pPr>
          </w:p>
        </w:tc>
      </w:tr>
      <w:tr w:rsidR="00E4671C" w:rsidRPr="00741767">
        <w:tc>
          <w:tcPr>
            <w:tcW w:w="2178" w:type="dxa"/>
          </w:tcPr>
          <w:p w:rsidR="00E4671C" w:rsidRPr="00741767" w:rsidRDefault="00E4671C" w:rsidP="00E4671C">
            <w:pPr>
              <w:spacing w:after="0"/>
              <w:rPr>
                <w:rFonts w:ascii="Cambria" w:hAnsi="Cambria"/>
                <w:b/>
                <w:sz w:val="20"/>
                <w:szCs w:val="20"/>
              </w:rPr>
            </w:pPr>
            <w:r w:rsidRPr="00741767">
              <w:rPr>
                <w:rFonts w:ascii="Cambria" w:hAnsi="Cambria"/>
                <w:b/>
                <w:sz w:val="20"/>
                <w:szCs w:val="20"/>
              </w:rPr>
              <w:t>Benchmark 2 Date:</w:t>
            </w:r>
          </w:p>
        </w:tc>
        <w:tc>
          <w:tcPr>
            <w:tcW w:w="3150" w:type="dxa"/>
          </w:tcPr>
          <w:p w:rsidR="00E4671C" w:rsidRPr="00741767" w:rsidRDefault="00E4671C" w:rsidP="00E4671C">
            <w:pPr>
              <w:spacing w:after="0"/>
              <w:rPr>
                <w:rFonts w:ascii="Cambria" w:hAnsi="Cambria"/>
                <w:b/>
                <w:sz w:val="20"/>
                <w:szCs w:val="20"/>
              </w:rPr>
            </w:pPr>
          </w:p>
        </w:tc>
      </w:tr>
      <w:tr w:rsidR="00E4671C" w:rsidRPr="00741767">
        <w:tc>
          <w:tcPr>
            <w:tcW w:w="2178" w:type="dxa"/>
          </w:tcPr>
          <w:p w:rsidR="00E4671C" w:rsidRPr="00741767" w:rsidRDefault="00E4671C" w:rsidP="00E4671C">
            <w:pPr>
              <w:spacing w:after="0"/>
              <w:rPr>
                <w:rFonts w:ascii="Cambria" w:hAnsi="Cambria"/>
                <w:b/>
                <w:sz w:val="20"/>
                <w:szCs w:val="20"/>
              </w:rPr>
            </w:pPr>
            <w:r w:rsidRPr="00741767">
              <w:rPr>
                <w:rFonts w:ascii="Cambria" w:hAnsi="Cambria"/>
                <w:b/>
                <w:sz w:val="20"/>
                <w:szCs w:val="20"/>
              </w:rPr>
              <w:t>Benchmark 3 Date:</w:t>
            </w:r>
          </w:p>
        </w:tc>
        <w:tc>
          <w:tcPr>
            <w:tcW w:w="3150" w:type="dxa"/>
          </w:tcPr>
          <w:p w:rsidR="00E4671C" w:rsidRPr="00741767" w:rsidRDefault="00E4671C" w:rsidP="00E4671C">
            <w:pPr>
              <w:spacing w:after="0"/>
              <w:rPr>
                <w:rFonts w:ascii="Cambria" w:hAnsi="Cambria"/>
                <w:b/>
                <w:sz w:val="20"/>
                <w:szCs w:val="20"/>
              </w:rPr>
            </w:pPr>
          </w:p>
        </w:tc>
      </w:tr>
    </w:tbl>
    <w:p w:rsidR="00E4671C" w:rsidRPr="00741767" w:rsidRDefault="00E4671C">
      <w:pPr>
        <w:rPr>
          <w:rFonts w:ascii="Cambria" w:hAnsi="Cambria"/>
        </w:rPr>
      </w:pPr>
    </w:p>
    <w:p w:rsidR="00E4671C" w:rsidRPr="00741767" w:rsidRDefault="00E4671C" w:rsidP="00E4671C">
      <w:pPr>
        <w:spacing w:after="0"/>
        <w:rPr>
          <w:rFonts w:ascii="Cambria" w:hAnsi="Cambria"/>
          <w:sz w:val="28"/>
        </w:rPr>
      </w:pPr>
      <w:r w:rsidRPr="00741767">
        <w:rPr>
          <w:rFonts w:ascii="Cambria" w:hAnsi="Cambria"/>
          <w:b/>
          <w:sz w:val="28"/>
        </w:rPr>
        <w:t>Directions: Please complete this form for all</w:t>
      </w:r>
      <w:r w:rsidRPr="00741767">
        <w:rPr>
          <w:rFonts w:ascii="Cambria" w:hAnsi="Cambria"/>
          <w:sz w:val="28"/>
        </w:rPr>
        <w:t xml:space="preserve"> students who received tiered instruction beyond core reading. </w:t>
      </w:r>
    </w:p>
    <w:p w:rsidR="00E4671C" w:rsidRPr="00741767" w:rsidRDefault="00E4671C">
      <w:pPr>
        <w:rPr>
          <w:rFonts w:ascii="Cambria" w:hAnsi="Cambria"/>
        </w:rPr>
      </w:pPr>
    </w:p>
    <w:tbl>
      <w:tblPr>
        <w:tblW w:w="129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178"/>
        <w:gridCol w:w="1178"/>
        <w:gridCol w:w="1178"/>
        <w:gridCol w:w="1178"/>
        <w:gridCol w:w="1179"/>
        <w:gridCol w:w="1178"/>
        <w:gridCol w:w="1178"/>
        <w:gridCol w:w="1178"/>
        <w:gridCol w:w="1178"/>
        <w:gridCol w:w="1179"/>
      </w:tblGrid>
      <w:tr w:rsidR="00E4671C" w:rsidRPr="00741767">
        <w:tc>
          <w:tcPr>
            <w:tcW w:w="1178"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Student Name</w:t>
            </w:r>
          </w:p>
        </w:tc>
        <w:tc>
          <w:tcPr>
            <w:tcW w:w="1178"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Grade</w:t>
            </w:r>
          </w:p>
        </w:tc>
        <w:tc>
          <w:tcPr>
            <w:tcW w:w="1178"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br/>
              <w:t>Placement at Beginning of Year (e.g.,Tier-1)</w:t>
            </w:r>
          </w:p>
        </w:tc>
        <w:tc>
          <w:tcPr>
            <w:tcW w:w="1178"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Date of 1st Tier change</w:t>
            </w:r>
          </w:p>
        </w:tc>
        <w:tc>
          <w:tcPr>
            <w:tcW w:w="1178"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Student’s Tier after 1st change</w:t>
            </w:r>
          </w:p>
        </w:tc>
        <w:tc>
          <w:tcPr>
            <w:tcW w:w="1179"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Date of 2nd Tier change</w:t>
            </w:r>
          </w:p>
        </w:tc>
        <w:tc>
          <w:tcPr>
            <w:tcW w:w="1178"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Student’s Tier after 2nd change</w:t>
            </w:r>
          </w:p>
        </w:tc>
        <w:tc>
          <w:tcPr>
            <w:tcW w:w="1178"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Date of 3rd Tier change</w:t>
            </w:r>
          </w:p>
        </w:tc>
        <w:tc>
          <w:tcPr>
            <w:tcW w:w="1178"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Student’s Tier after 3rd change</w:t>
            </w:r>
          </w:p>
        </w:tc>
        <w:tc>
          <w:tcPr>
            <w:tcW w:w="1178"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Date of 4th Tier change</w:t>
            </w:r>
          </w:p>
        </w:tc>
        <w:tc>
          <w:tcPr>
            <w:tcW w:w="1179" w:type="dxa"/>
            <w:shd w:val="clear" w:color="auto" w:fill="BFBFBF"/>
            <w:vAlign w:val="bottom"/>
          </w:tcPr>
          <w:p w:rsidR="00E4671C" w:rsidRPr="00741767" w:rsidRDefault="00E4671C" w:rsidP="00E4671C">
            <w:pPr>
              <w:spacing w:after="0"/>
              <w:jc w:val="center"/>
              <w:rPr>
                <w:rFonts w:ascii="Cambria" w:hAnsi="Cambria"/>
                <w:b/>
                <w:sz w:val="18"/>
                <w:szCs w:val="18"/>
              </w:rPr>
            </w:pPr>
            <w:r w:rsidRPr="00741767">
              <w:rPr>
                <w:rFonts w:ascii="Cambria" w:hAnsi="Cambria"/>
                <w:b/>
                <w:sz w:val="18"/>
                <w:szCs w:val="18"/>
              </w:rPr>
              <w:t>Student’s Tier after 4th change</w:t>
            </w:r>
          </w:p>
        </w:tc>
      </w:tr>
      <w:tr w:rsidR="00E4671C" w:rsidRPr="00741767">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r>
      <w:tr w:rsidR="00E4671C" w:rsidRPr="00741767">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r>
      <w:tr w:rsidR="00E4671C" w:rsidRPr="00741767">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r>
      <w:tr w:rsidR="00E4671C" w:rsidRPr="00741767">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r>
      <w:tr w:rsidR="00E4671C" w:rsidRPr="00741767">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r>
      <w:tr w:rsidR="00E4671C" w:rsidRPr="00741767">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r>
      <w:tr w:rsidR="00E4671C" w:rsidRPr="00741767">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r>
      <w:tr w:rsidR="00E4671C" w:rsidRPr="00741767">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8" w:type="dxa"/>
          </w:tcPr>
          <w:p w:rsidR="00E4671C" w:rsidRPr="00741767" w:rsidRDefault="00E4671C" w:rsidP="00E4671C">
            <w:pPr>
              <w:spacing w:after="0"/>
              <w:rPr>
                <w:rFonts w:ascii="Cambria" w:hAnsi="Cambria"/>
              </w:rPr>
            </w:pPr>
          </w:p>
        </w:tc>
        <w:tc>
          <w:tcPr>
            <w:tcW w:w="1179" w:type="dxa"/>
          </w:tcPr>
          <w:p w:rsidR="00E4671C" w:rsidRPr="00741767" w:rsidRDefault="00E4671C" w:rsidP="00E4671C">
            <w:pPr>
              <w:spacing w:after="0"/>
              <w:rPr>
                <w:rFonts w:ascii="Cambria" w:hAnsi="Cambria"/>
              </w:rPr>
            </w:pPr>
          </w:p>
        </w:tc>
      </w:tr>
    </w:tbl>
    <w:p w:rsidR="00D37346" w:rsidRDefault="00D37346" w:rsidP="00D37346">
      <w:pPr>
        <w:suppressAutoHyphens/>
        <w:ind w:left="720"/>
        <w:jc w:val="both"/>
        <w:rPr>
          <w:spacing w:val="-3"/>
          <w:sz w:val="18"/>
          <w:szCs w:val="18"/>
        </w:rPr>
      </w:pPr>
    </w:p>
    <w:p w:rsidR="00D37346" w:rsidRDefault="00D37346" w:rsidP="00D37346">
      <w:pPr>
        <w:suppressAutoHyphens/>
        <w:ind w:left="720"/>
        <w:jc w:val="both"/>
        <w:rPr>
          <w:spacing w:val="-3"/>
          <w:sz w:val="18"/>
          <w:szCs w:val="18"/>
        </w:rPr>
      </w:pPr>
    </w:p>
    <w:p w:rsidR="00491F67" w:rsidRDefault="00491F67" w:rsidP="00491F67">
      <w:pPr>
        <w:pStyle w:val="NormalSS"/>
        <w:ind w:firstLine="0"/>
        <w:rPr>
          <w:rFonts w:ascii="Calibri" w:hAnsi="Calibri"/>
          <w:b/>
          <w:sz w:val="22"/>
          <w:szCs w:val="22"/>
        </w:rPr>
      </w:pPr>
      <w:r w:rsidRPr="005C41D3">
        <w:rPr>
          <w:rFonts w:ascii="Calibri" w:hAnsi="Calibri"/>
          <w:b/>
          <w:sz w:val="22"/>
          <w:szCs w:val="22"/>
        </w:rPr>
        <w:lastRenderedPageBreak/>
        <w:t>All information gathered for this study will be kept confidential and will only be used for research purposes. The information collected about schools and students for this study will be used only for statistical purposes and may not be disclosed or used, in identifiable form, for any other purpose except as required by law (Public Law 107-279, Section 183).</w:t>
      </w:r>
    </w:p>
    <w:p w:rsidR="00491F67" w:rsidRPr="005C41D3" w:rsidRDefault="00491F67" w:rsidP="00491F67">
      <w:pPr>
        <w:pStyle w:val="NormalSS"/>
        <w:ind w:firstLine="0"/>
        <w:rPr>
          <w:rFonts w:ascii="Calibri" w:hAnsi="Calibri"/>
          <w:b/>
          <w:sz w:val="22"/>
          <w:szCs w:val="22"/>
        </w:rPr>
      </w:pPr>
    </w:p>
    <w:p w:rsidR="00D37346" w:rsidRPr="00BD142B" w:rsidRDefault="00D37346" w:rsidP="00D37346">
      <w:pPr>
        <w:suppressAutoHyphens/>
        <w:ind w:left="720"/>
        <w:jc w:val="both"/>
        <w:rPr>
          <w:spacing w:val="-3"/>
          <w:sz w:val="18"/>
          <w:szCs w:val="18"/>
        </w:rPr>
      </w:pPr>
      <w:r w:rsidRPr="00BD142B">
        <w:rPr>
          <w:spacing w:val="-3"/>
          <w:sz w:val="18"/>
          <w:szCs w:val="18"/>
        </w:rPr>
        <w:t xml:space="preserve">According to the Paperwork Reduction Act of 1995, no persons are required to respond to this voluntary collection of information unless such collection displays a valid OMB control number.  The valid OMB control number for this information collection is </w:t>
      </w:r>
      <w:r w:rsidRPr="00BD142B">
        <w:rPr>
          <w:b/>
          <w:spacing w:val="-3"/>
          <w:sz w:val="18"/>
          <w:szCs w:val="18"/>
        </w:rPr>
        <w:t>1850-New</w:t>
      </w:r>
      <w:r w:rsidRPr="00BD142B">
        <w:rPr>
          <w:spacing w:val="-3"/>
          <w:sz w:val="18"/>
          <w:szCs w:val="18"/>
        </w:rPr>
        <w:t xml:space="preserve">.  The time required to complete this information collection is estimated to average </w:t>
      </w:r>
      <w:r>
        <w:rPr>
          <w:b/>
          <w:spacing w:val="-3"/>
          <w:sz w:val="18"/>
          <w:szCs w:val="18"/>
        </w:rPr>
        <w:t>40 hours</w:t>
      </w:r>
      <w:r w:rsidRPr="00BD142B">
        <w:rPr>
          <w:spacing w:val="-3"/>
          <w:sz w:val="18"/>
          <w:szCs w:val="18"/>
        </w:rPr>
        <w:t xml:space="preserve"> per response, including the time to review instructions, search existing data resources, gather the data needed, and complete and review the information collection.  </w:t>
      </w:r>
      <w:r w:rsidRPr="00BD142B">
        <w:rPr>
          <w:b/>
          <w:spacing w:val="-3"/>
          <w:sz w:val="18"/>
          <w:szCs w:val="18"/>
        </w:rPr>
        <w:t>If you have any comments concerning the accuracy of the time estimate(s) or suggestions for improving this form, please write to:</w:t>
      </w:r>
      <w:r w:rsidRPr="00BD142B">
        <w:rPr>
          <w:spacing w:val="-3"/>
          <w:sz w:val="18"/>
          <w:szCs w:val="18"/>
        </w:rPr>
        <w:t xml:space="preserve">  U.S. Department of Education, Washington, D.C. 20202-4537.  </w:t>
      </w:r>
      <w:r w:rsidRPr="00BD142B">
        <w:rPr>
          <w:b/>
          <w:spacing w:val="-3"/>
          <w:sz w:val="18"/>
          <w:szCs w:val="18"/>
        </w:rPr>
        <w:t>If you have comments or concerns regarding the status of your individual submission of this form, write directly to:</w:t>
      </w:r>
      <w:r w:rsidRPr="00BD142B">
        <w:rPr>
          <w:spacing w:val="-3"/>
          <w:sz w:val="18"/>
          <w:szCs w:val="18"/>
        </w:rPr>
        <w:t xml:space="preserve">  </w:t>
      </w:r>
      <w:r>
        <w:rPr>
          <w:spacing w:val="-3"/>
          <w:sz w:val="18"/>
          <w:szCs w:val="18"/>
        </w:rPr>
        <w:t xml:space="preserve">Jonathan Jacobson, </w:t>
      </w:r>
      <w:r w:rsidRPr="00BD142B">
        <w:rPr>
          <w:spacing w:val="-3"/>
          <w:sz w:val="18"/>
          <w:szCs w:val="18"/>
        </w:rPr>
        <w:t xml:space="preserve">U.S. Department of Education, </w:t>
      </w:r>
      <w:r>
        <w:rPr>
          <w:spacing w:val="-3"/>
          <w:sz w:val="18"/>
          <w:szCs w:val="18"/>
        </w:rPr>
        <w:t>Institute of Education Sciences, 555 New Jersey Avenue</w:t>
      </w:r>
      <w:r w:rsidRPr="00BD142B">
        <w:rPr>
          <w:spacing w:val="-3"/>
          <w:sz w:val="18"/>
          <w:szCs w:val="18"/>
        </w:rPr>
        <w:t xml:space="preserve">, </w:t>
      </w:r>
      <w:r>
        <w:rPr>
          <w:spacing w:val="-3"/>
          <w:sz w:val="18"/>
          <w:szCs w:val="18"/>
        </w:rPr>
        <w:t>NW</w:t>
      </w:r>
      <w:r w:rsidRPr="00BD142B">
        <w:rPr>
          <w:spacing w:val="-3"/>
          <w:sz w:val="18"/>
          <w:szCs w:val="18"/>
        </w:rPr>
        <w:t xml:space="preserve">, </w:t>
      </w:r>
      <w:r>
        <w:rPr>
          <w:spacing w:val="-3"/>
          <w:sz w:val="18"/>
          <w:szCs w:val="18"/>
        </w:rPr>
        <w:t xml:space="preserve">Suite 500J, </w:t>
      </w:r>
      <w:r w:rsidRPr="00BD142B">
        <w:rPr>
          <w:spacing w:val="-3"/>
          <w:sz w:val="18"/>
          <w:szCs w:val="18"/>
        </w:rPr>
        <w:t>Washington, D.C. 2020</w:t>
      </w:r>
      <w:r>
        <w:rPr>
          <w:spacing w:val="-3"/>
          <w:sz w:val="18"/>
          <w:szCs w:val="18"/>
        </w:rPr>
        <w:t>8, or email jonathan.jacobson@ed.gov.</w:t>
      </w:r>
      <w:r w:rsidRPr="00BD142B">
        <w:rPr>
          <w:spacing w:val="-3"/>
          <w:sz w:val="18"/>
          <w:szCs w:val="18"/>
        </w:rPr>
        <w:t xml:space="preserve">  </w:t>
      </w:r>
    </w:p>
    <w:p w:rsidR="00E4671C" w:rsidRPr="00741767" w:rsidRDefault="00E4671C">
      <w:pPr>
        <w:rPr>
          <w:rFonts w:ascii="Cambria" w:hAnsi="Cambria"/>
        </w:rPr>
      </w:pPr>
    </w:p>
    <w:sectPr w:rsidR="00E4671C" w:rsidRPr="00741767" w:rsidSect="00E4671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D2F" w:rsidRDefault="00F30D2F" w:rsidP="00E4671C">
      <w:pPr>
        <w:spacing w:after="0"/>
      </w:pPr>
      <w:r>
        <w:separator/>
      </w:r>
    </w:p>
  </w:endnote>
  <w:endnote w:type="continuationSeparator" w:id="0">
    <w:p w:rsidR="00F30D2F" w:rsidRDefault="00F30D2F" w:rsidP="00E467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D2F" w:rsidRDefault="00F30D2F" w:rsidP="00E4671C">
      <w:pPr>
        <w:spacing w:after="0"/>
      </w:pPr>
      <w:r>
        <w:separator/>
      </w:r>
    </w:p>
  </w:footnote>
  <w:footnote w:type="continuationSeparator" w:id="0">
    <w:p w:rsidR="00F30D2F" w:rsidRDefault="00F30D2F" w:rsidP="00E4671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rsids>
    <w:rsidRoot w:val="006652D6"/>
    <w:rsid w:val="00112798"/>
    <w:rsid w:val="001F5748"/>
    <w:rsid w:val="00491F67"/>
    <w:rsid w:val="007E1619"/>
    <w:rsid w:val="00822CC7"/>
    <w:rsid w:val="00897A18"/>
    <w:rsid w:val="00A834A0"/>
    <w:rsid w:val="00D37346"/>
    <w:rsid w:val="00E4671C"/>
    <w:rsid w:val="00F30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2D6"/>
    <w:pPr>
      <w:spacing w:after="200"/>
    </w:pPr>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652D6"/>
    <w:rPr>
      <w:rFonts w:eastAsia="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semiHidden/>
    <w:rsid w:val="002A3156"/>
    <w:pPr>
      <w:tabs>
        <w:tab w:val="center" w:pos="4680"/>
        <w:tab w:val="right" w:pos="9360"/>
      </w:tabs>
      <w:spacing w:after="0"/>
    </w:pPr>
  </w:style>
  <w:style w:type="character" w:customStyle="1" w:styleId="HeaderChar">
    <w:name w:val="Header Char"/>
    <w:basedOn w:val="DefaultParagraphFont"/>
    <w:link w:val="Header"/>
    <w:semiHidden/>
    <w:locked/>
    <w:rsid w:val="002A3156"/>
    <w:rPr>
      <w:rFonts w:cs="Times New Roman"/>
      <w:sz w:val="24"/>
      <w:szCs w:val="24"/>
    </w:rPr>
  </w:style>
  <w:style w:type="paragraph" w:styleId="Footer">
    <w:name w:val="footer"/>
    <w:basedOn w:val="Normal"/>
    <w:link w:val="FooterChar"/>
    <w:rsid w:val="002A3156"/>
    <w:pPr>
      <w:tabs>
        <w:tab w:val="center" w:pos="4680"/>
        <w:tab w:val="right" w:pos="9360"/>
      </w:tabs>
      <w:spacing w:after="0"/>
    </w:pPr>
  </w:style>
  <w:style w:type="character" w:customStyle="1" w:styleId="FooterChar">
    <w:name w:val="Footer Char"/>
    <w:basedOn w:val="DefaultParagraphFont"/>
    <w:link w:val="Footer"/>
    <w:locked/>
    <w:rsid w:val="002A3156"/>
    <w:rPr>
      <w:rFonts w:cs="Times New Roman"/>
      <w:sz w:val="24"/>
      <w:szCs w:val="24"/>
    </w:rPr>
  </w:style>
  <w:style w:type="paragraph" w:styleId="BalloonText">
    <w:name w:val="Balloon Text"/>
    <w:basedOn w:val="Normal"/>
    <w:link w:val="BalloonTextChar"/>
    <w:semiHidden/>
    <w:rsid w:val="002A3156"/>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2A3156"/>
    <w:rPr>
      <w:rFonts w:ascii="Tahoma" w:hAnsi="Tahoma" w:cs="Tahoma"/>
      <w:sz w:val="16"/>
      <w:szCs w:val="16"/>
    </w:rPr>
  </w:style>
  <w:style w:type="paragraph" w:customStyle="1" w:styleId="NormalSS">
    <w:name w:val="NormalSS"/>
    <w:basedOn w:val="Normal"/>
    <w:qFormat/>
    <w:rsid w:val="00491F67"/>
    <w:pPr>
      <w:tabs>
        <w:tab w:val="left" w:pos="432"/>
      </w:tabs>
      <w:spacing w:after="240"/>
      <w:ind w:firstLine="432"/>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2012-01-23T12:58:00Z</dcterms:created>
  <dcterms:modified xsi:type="dcterms:W3CDTF">2012-01-23T12:58:00Z</dcterms:modified>
</cp:coreProperties>
</file>