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D5A" w:rsidRDefault="00FB7D5A" w:rsidP="005479A5">
      <w:pPr>
        <w:pStyle w:val="Heading1"/>
        <w:numPr>
          <w:ilvl w:val="0"/>
          <w:numId w:val="0"/>
        </w:numPr>
        <w:tabs>
          <w:tab w:val="left" w:pos="2160"/>
        </w:tabs>
        <w:ind w:left="2160" w:hanging="2160"/>
      </w:pPr>
      <w:bookmarkStart w:id="0" w:name="_GoBack"/>
      <w:bookmarkStart w:id="1" w:name="_Toc280179463"/>
      <w:bookmarkStart w:id="2" w:name="_Toc288829127"/>
      <w:bookmarkStart w:id="3" w:name="_Toc304971430"/>
      <w:bookmarkStart w:id="4" w:name="_Toc304992957"/>
      <w:bookmarkStart w:id="5" w:name="_Toc305073123"/>
      <w:bookmarkEnd w:id="0"/>
      <w:r w:rsidRPr="008408FB">
        <w:t xml:space="preserve">Appendix </w:t>
      </w:r>
      <w:r w:rsidR="00A35442">
        <w:t>C</w:t>
      </w:r>
      <w:r w:rsidRPr="008408FB">
        <w:t>.</w:t>
      </w:r>
      <w:r w:rsidRPr="008408FB">
        <w:tab/>
      </w:r>
      <w:bookmarkEnd w:id="1"/>
      <w:r>
        <w:t xml:space="preserve">Interview Guide and File Review </w:t>
      </w:r>
      <w:r w:rsidR="00E61096">
        <w:t>W</w:t>
      </w:r>
      <w:r>
        <w:t>orksheets</w:t>
      </w:r>
    </w:p>
    <w:bookmarkEnd w:id="2"/>
    <w:bookmarkEnd w:id="3"/>
    <w:bookmarkEnd w:id="4"/>
    <w:bookmarkEnd w:id="5"/>
    <w:p w:rsidR="002A1B3F" w:rsidRPr="00634B38" w:rsidRDefault="002A1B3F" w:rsidP="005479A5">
      <w:pPr>
        <w:pStyle w:val="Heading2"/>
        <w:numPr>
          <w:ilvl w:val="0"/>
          <w:numId w:val="0"/>
        </w:numPr>
        <w:spacing w:after="240"/>
      </w:pPr>
      <w:r w:rsidRPr="00634B38">
        <w:t xml:space="preserve">Topic Guide for </w:t>
      </w:r>
      <w:r w:rsidRPr="005479A5">
        <w:t>Interviews</w:t>
      </w:r>
      <w:r w:rsidRPr="00634B38">
        <w:t xml:space="preserve"> with PHA Staff</w:t>
      </w:r>
    </w:p>
    <w:p w:rsidR="002A1B3F" w:rsidRPr="005479A5" w:rsidRDefault="002A1B3F" w:rsidP="005479A5">
      <w:pPr>
        <w:spacing w:after="240"/>
        <w:rPr>
          <w:rFonts w:ascii="Arial" w:hAnsi="Arial" w:cs="Arial"/>
          <w:b/>
        </w:rPr>
      </w:pPr>
      <w:r w:rsidRPr="005479A5">
        <w:rPr>
          <w:rFonts w:ascii="Arial" w:hAnsi="Arial" w:cs="Arial"/>
          <w:b/>
        </w:rPr>
        <w:t>Introductory Script</w:t>
      </w:r>
    </w:p>
    <w:p w:rsidR="002A1B3F" w:rsidRPr="0074571D" w:rsidRDefault="002A1B3F" w:rsidP="005479A5">
      <w:r w:rsidRPr="0074571D">
        <w:t xml:space="preserve">Thank you very much for taking the time to meet with us. The information we are collecting today is part of a new HUD study of administrative costs in the Housing Choice Voucher program. The goal of the study is to estimate the cost of administering a high-performing voucher program and to use that cost </w:t>
      </w:r>
      <w:r w:rsidRPr="00B65D19">
        <w:t xml:space="preserve">information to inform the development of a new administrative fee </w:t>
      </w:r>
      <w:r w:rsidR="00B65D19" w:rsidRPr="00B65D19">
        <w:t>formula</w:t>
      </w:r>
      <w:r w:rsidRPr="00B65D19">
        <w:t>.</w:t>
      </w:r>
      <w:r w:rsidRPr="0074571D">
        <w:t xml:space="preserve"> </w:t>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pPr>
      <w:r w:rsidRPr="0074571D">
        <w:t xml:space="preserve">The </w:t>
      </w:r>
      <w:r w:rsidRPr="00B65D19">
        <w:t xml:space="preserve">study has </w:t>
      </w:r>
      <w:r w:rsidR="00181DEE" w:rsidRPr="00B65D19">
        <w:t>three</w:t>
      </w:r>
      <w:r w:rsidRPr="00B65D19">
        <w:t xml:space="preserve"> phases</w:t>
      </w:r>
      <w:r w:rsidRPr="0074571D">
        <w:t>. The first phase is a reconnaissance phase with the goal of collecting information on HCV administration to inform the design of a rigorous national study of HCV administrative costs. The first phase of the study began in October 2010 and will last until March 2012. The second phase is a</w:t>
      </w:r>
      <w:r>
        <w:t xml:space="preserve"> pretest of the research methodology for the national study of administrative costs. The pretest will take place at </w:t>
      </w:r>
      <w:r w:rsidR="00B65D19">
        <w:t>four</w:t>
      </w:r>
      <w:r>
        <w:t xml:space="preserve"> PHAs </w:t>
      </w:r>
      <w:r w:rsidR="00B65D19">
        <w:t>in spring 2012</w:t>
      </w:r>
      <w:r>
        <w:t>. The final phase of the study is the</w:t>
      </w:r>
      <w:r w:rsidRPr="0074571D">
        <w:t xml:space="preserve"> full time-and-motion and administrative cost study, which will </w:t>
      </w:r>
      <w:r>
        <w:t>begin in the summer of 2012 and will be completed in 2014.</w:t>
      </w:r>
    </w:p>
    <w:p w:rsidR="002A1B3F" w:rsidRPr="0074571D" w:rsidRDefault="002A1B3F" w:rsidP="002A1B3F">
      <w:pPr>
        <w:tabs>
          <w:tab w:val="left" w:pos="720"/>
          <w:tab w:val="left" w:pos="1080"/>
          <w:tab w:val="left" w:pos="1440"/>
          <w:tab w:val="left" w:pos="1800"/>
        </w:tabs>
      </w:pPr>
    </w:p>
    <w:p w:rsidR="00181DEE" w:rsidRPr="0074571D" w:rsidRDefault="00181DEE" w:rsidP="00181DEE">
      <w:pPr>
        <w:tabs>
          <w:tab w:val="left" w:pos="720"/>
          <w:tab w:val="left" w:pos="1080"/>
          <w:tab w:val="left" w:pos="1440"/>
          <w:tab w:val="left" w:pos="1800"/>
        </w:tabs>
      </w:pPr>
      <w:del w:id="6" w:author="Jennifer Turnham" w:date="2012-03-21T16:33:00Z">
        <w:r w:rsidRPr="00962644" w:rsidDel="00965AF7">
          <w:delText>A total of</w:delText>
        </w:r>
      </w:del>
      <w:ins w:id="7" w:author="Jennifer Turnham" w:date="2012-03-21T16:33:00Z">
        <w:r w:rsidR="00965AF7">
          <w:t>Approximately</w:t>
        </w:r>
      </w:ins>
      <w:r w:rsidRPr="00962644">
        <w:t xml:space="preserve"> </w:t>
      </w:r>
      <w:r w:rsidR="00DD52DD" w:rsidRPr="000F5C8E">
        <w:t>3</w:t>
      </w:r>
      <w:r w:rsidR="00965AF7">
        <w:t>5</w:t>
      </w:r>
      <w:r w:rsidR="00DD52DD" w:rsidRPr="00962644">
        <w:t xml:space="preserve"> </w:t>
      </w:r>
      <w:r w:rsidRPr="00962644">
        <w:t xml:space="preserve">high-performing HCV programs across the country have been </w:t>
      </w:r>
      <w:r w:rsidR="00DD52DD">
        <w:t>identified that meet the study’s criteria</w:t>
      </w:r>
      <w:ins w:id="8" w:author="Jennifer Turnham" w:date="2012-03-21T16:33:00Z">
        <w:r w:rsidR="00965AF7">
          <w:t xml:space="preserve"> and are sufficiently large to include in the study</w:t>
        </w:r>
      </w:ins>
      <w:r w:rsidR="00DD52DD">
        <w:t>.</w:t>
      </w:r>
      <w:r w:rsidRPr="00962644">
        <w:t xml:space="preserve"> The desired sample size for the full study is </w:t>
      </w:r>
      <w:del w:id="9" w:author="Jennifer Turnham" w:date="2012-03-21T16:33:00Z">
        <w:r w:rsidR="00DD52DD" w:rsidRPr="00962644" w:rsidDel="00965AF7">
          <w:delText>5</w:delText>
        </w:r>
        <w:r w:rsidR="00DD52DD" w:rsidDel="00965AF7">
          <w:delText>5</w:delText>
        </w:r>
        <w:r w:rsidR="00DD52DD" w:rsidRPr="00962644" w:rsidDel="00965AF7">
          <w:delText xml:space="preserve"> </w:delText>
        </w:r>
      </w:del>
      <w:ins w:id="10" w:author="Jennifer Turnham" w:date="2012-03-21T16:33:00Z">
        <w:r w:rsidR="00965AF7">
          <w:t>up to 60</w:t>
        </w:r>
        <w:r w:rsidR="00965AF7" w:rsidRPr="00962644">
          <w:t xml:space="preserve"> </w:t>
        </w:r>
      </w:ins>
      <w:r w:rsidRPr="00962644">
        <w:t xml:space="preserve">PHAs. These visits are being conducted to supplement that sample.  The final sample will been chosen to reflect the diversity in HCV program size and geographic location nationwide, and to include a mix of HCV-only agencies as well as agencies that run both HCV and public housing programs. </w:t>
      </w:r>
      <w:r w:rsidR="00B65D19" w:rsidRPr="00962644">
        <w:t xml:space="preserve"> Your</w:t>
      </w:r>
      <w:r w:rsidR="00B65D19" w:rsidRPr="0074571D">
        <w:t xml:space="preserve"> PHA was selected because of a consistent pattern of high-performance over the last four years.</w:t>
      </w:r>
    </w:p>
    <w:p w:rsidR="00181DEE" w:rsidRPr="0074571D" w:rsidRDefault="00181DEE"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rPr>
          <w:szCs w:val="22"/>
        </w:rPr>
      </w:pPr>
      <w:r w:rsidRPr="0074571D">
        <w:rPr>
          <w:szCs w:val="22"/>
        </w:rPr>
        <w:t>We have two primary goals for our visit over the next few days</w:t>
      </w:r>
      <w:r>
        <w:rPr>
          <w:szCs w:val="22"/>
        </w:rPr>
        <w:t xml:space="preserve">. </w:t>
      </w:r>
      <w:r w:rsidRPr="0074571D">
        <w:rPr>
          <w:szCs w:val="22"/>
        </w:rPr>
        <w:t>First, we will conduct interviews, file reviews and document reviews to confirm your agency’s High Performer status</w:t>
      </w:r>
      <w:r>
        <w:rPr>
          <w:szCs w:val="22"/>
        </w:rPr>
        <w:t xml:space="preserve">. </w:t>
      </w:r>
      <w:r w:rsidRPr="0074571D">
        <w:rPr>
          <w:szCs w:val="22"/>
        </w:rPr>
        <w:t>We will also be assessing areas of efficiency and innovation</w:t>
      </w:r>
      <w:r>
        <w:rPr>
          <w:szCs w:val="22"/>
        </w:rPr>
        <w:t xml:space="preserve">. </w:t>
      </w:r>
      <w:r w:rsidRPr="0074571D">
        <w:rPr>
          <w:szCs w:val="22"/>
        </w:rPr>
        <w:t>Second, we will use the information gathered during our</w:t>
      </w:r>
      <w:ins w:id="11" w:author="Jennifer Turnham" w:date="2012-03-21T16:34:00Z">
        <w:r w:rsidR="00965AF7">
          <w:rPr>
            <w:szCs w:val="22"/>
          </w:rPr>
          <w:t xml:space="preserve"> </w:t>
        </w:r>
      </w:ins>
      <w:del w:id="12" w:author="Jennifer Turnham" w:date="2012-03-21T16:34:00Z">
        <w:r w:rsidRPr="0074571D" w:rsidDel="00965AF7">
          <w:rPr>
            <w:szCs w:val="22"/>
          </w:rPr>
          <w:delText xml:space="preserve"> </w:delText>
        </w:r>
      </w:del>
      <w:r w:rsidRPr="0074571D">
        <w:rPr>
          <w:szCs w:val="22"/>
        </w:rPr>
        <w:t>visit to confirm your agency for possible inclusion in the full national study described above</w:t>
      </w:r>
      <w:r>
        <w:rPr>
          <w:szCs w:val="22"/>
        </w:rPr>
        <w:t xml:space="preserve">. </w:t>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rPr>
          <w:szCs w:val="22"/>
        </w:rPr>
      </w:pPr>
      <w:r w:rsidRPr="0074571D">
        <w:rPr>
          <w:szCs w:val="22"/>
        </w:rPr>
        <w:t>We hope that you will be candid in the information you provide about how you administer the voucher program and aspects of program administration that you see as efficient or inefficient. Nothing we learn will be held against your agency in any HUD performance assessment or funding decisions. In the unlikely event that the study uncovers an area where the program is not being operated according to the regulations, HUD will notify the agency but will not take further action unless the agency continues to operate the program i</w:t>
      </w:r>
      <w:r w:rsidR="00B347CB">
        <w:rPr>
          <w:szCs w:val="22"/>
        </w:rPr>
        <w:t>n violation of the regulations.</w:t>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rPr>
          <w:szCs w:val="22"/>
        </w:rPr>
      </w:pPr>
      <w:r w:rsidRPr="0074571D">
        <w:rPr>
          <w:szCs w:val="22"/>
        </w:rPr>
        <w:t>Do you have any questions about the study before we begin?</w:t>
      </w:r>
    </w:p>
    <w:p w:rsidR="002A1B3F" w:rsidRPr="0074571D" w:rsidRDefault="002A1B3F" w:rsidP="002A1B3F">
      <w:pPr>
        <w:tabs>
          <w:tab w:val="left" w:pos="720"/>
          <w:tab w:val="left" w:pos="1080"/>
          <w:tab w:val="left" w:pos="1440"/>
          <w:tab w:val="left" w:pos="1800"/>
        </w:tabs>
        <w:rPr>
          <w:b/>
          <w:i/>
          <w:szCs w:val="22"/>
        </w:rPr>
      </w:pPr>
    </w:p>
    <w:p w:rsidR="002A1B3F" w:rsidRPr="0074571D" w:rsidRDefault="002A1B3F" w:rsidP="00D22554">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s>
        <w:rPr>
          <w:b/>
          <w:szCs w:val="22"/>
        </w:rPr>
      </w:pPr>
      <w:r w:rsidRPr="0074571D">
        <w:rPr>
          <w:b/>
          <w:i/>
          <w:szCs w:val="22"/>
        </w:rPr>
        <w:t xml:space="preserve">Note to Site Visitors:  </w:t>
      </w:r>
      <w:r w:rsidRPr="0074571D">
        <w:rPr>
          <w:i/>
          <w:szCs w:val="22"/>
        </w:rPr>
        <w:t xml:space="preserve">Please fill in every answer box. If the question is not relevant or you could not get the answer to it, please note that in the answer field. </w:t>
      </w:r>
      <w:r w:rsidRPr="0074571D">
        <w:rPr>
          <w:i/>
        </w:rPr>
        <w:t>We would like everyone to complete all questions and provide all data items to the extent possible.</w:t>
      </w:r>
    </w:p>
    <w:p w:rsidR="00965AF7" w:rsidRPr="00634B38" w:rsidRDefault="002A1B3F" w:rsidP="00965AF7">
      <w:pPr>
        <w:spacing w:after="240"/>
        <w:rPr>
          <w:rFonts w:ascii="Arial" w:hAnsi="Arial" w:cs="Arial"/>
          <w:b/>
        </w:rPr>
      </w:pPr>
      <w:r w:rsidRPr="0074571D">
        <w:br w:type="page"/>
      </w:r>
      <w:r w:rsidR="00965AF7" w:rsidRPr="0074571D">
        <w:rPr>
          <w:rFonts w:ascii="Arial" w:hAnsi="Arial" w:cs="Arial"/>
          <w:b/>
        </w:rPr>
        <w:lastRenderedPageBreak/>
        <w:t xml:space="preserve">Opening Questions for the HCV Program Director </w:t>
      </w: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How long have you been the voucher program director? Describe your experience with the HCV program before becoming HCV program director.</w:t>
      </w:r>
    </w:p>
    <w:p w:rsidR="00965AF7" w:rsidRPr="0074571D" w:rsidRDefault="006B1F29" w:rsidP="00965AF7">
      <w:pPr>
        <w:keepLine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What do you consider to be your primary responsibilities and duties as program director?</w:t>
      </w:r>
    </w:p>
    <w:p w:rsidR="00965AF7" w:rsidRPr="0074571D" w:rsidRDefault="006B1F29" w:rsidP="00965AF7">
      <w:pPr>
        <w:keepLine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szCs w:val="22"/>
        </w:rPr>
        <w:t> </w:t>
      </w:r>
      <w:r w:rsidR="00965AF7" w:rsidRPr="0074571D">
        <w:rPr>
          <w:szCs w:val="22"/>
        </w:rPr>
        <w:t> </w:t>
      </w:r>
      <w:r w:rsidR="00965AF7" w:rsidRPr="0074571D">
        <w:rPr>
          <w:szCs w:val="22"/>
        </w:rPr>
        <w:t> </w:t>
      </w:r>
      <w:r w:rsidR="00965AF7" w:rsidRPr="0074571D">
        <w:rPr>
          <w:szCs w:val="22"/>
        </w:rPr>
        <w:t> </w:t>
      </w:r>
      <w:r w:rsidR="00965AF7" w:rsidRPr="0074571D">
        <w:rPr>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What (if anything) would you change in the national design of the HCV program?</w:t>
      </w:r>
    </w:p>
    <w:p w:rsidR="00965AF7" w:rsidRPr="0074571D" w:rsidRDefault="006B1F29" w:rsidP="00965AF7">
      <w:pPr>
        <w:keepLine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How do you believe the program is viewed in your community by participants? Landlords? Social service organizations? Local government leaders? General public? HUD?</w:t>
      </w:r>
    </w:p>
    <w:p w:rsidR="00965AF7" w:rsidRPr="0074571D" w:rsidRDefault="006B1F29" w:rsidP="00965AF7">
      <w:pPr>
        <w:keepLine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Describe your major challenges in meeting HUD requirements, local policy, and maintaining a productive and efficient work force.</w:t>
      </w:r>
    </w:p>
    <w:p w:rsidR="00965AF7" w:rsidRPr="0074571D" w:rsidRDefault="006B1F29" w:rsidP="00965AF7">
      <w:pPr>
        <w:keepLine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 xml:space="preserve">In what areas do you think your program is particularly cost efficient? </w:t>
      </w:r>
    </w:p>
    <w:p w:rsidR="00965AF7" w:rsidRPr="0074571D" w:rsidRDefault="006B1F29" w:rsidP="00965AF7">
      <w:pPr>
        <w:keepLine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In what areas would you like to improve the program’s cost efficiency?</w:t>
      </w:r>
    </w:p>
    <w:p w:rsidR="00965AF7" w:rsidRPr="0074571D" w:rsidRDefault="006B1F29" w:rsidP="00965AF7">
      <w:pPr>
        <w:keepLine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What aspects of program administration take the most staff time?</w:t>
      </w:r>
    </w:p>
    <w:p w:rsidR="00965AF7" w:rsidRPr="0074571D" w:rsidRDefault="006B1F29" w:rsidP="00965AF7">
      <w:pPr>
        <w:keepLine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 xml:space="preserve">Are there particular characteristics of your program (such as the client population, the type of housing stock, the presence of an active Legal Aid, project basing or homelessness as policy priorities, etc.) that you think make it </w:t>
      </w:r>
      <w:r w:rsidRPr="00B777F1">
        <w:rPr>
          <w:szCs w:val="22"/>
        </w:rPr>
        <w:t>more expensive</w:t>
      </w:r>
      <w:r w:rsidRPr="0074571D">
        <w:rPr>
          <w:szCs w:val="22"/>
        </w:rPr>
        <w:t xml:space="preserve"> for you to administer the HCV program relative to other PHAs? If so, describe.</w:t>
      </w:r>
    </w:p>
    <w:p w:rsidR="00965AF7" w:rsidRPr="0074571D" w:rsidRDefault="006B1F29" w:rsidP="00965AF7">
      <w:pPr>
        <w:keepLine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 xml:space="preserve">Are there </w:t>
      </w:r>
      <w:r>
        <w:rPr>
          <w:szCs w:val="22"/>
        </w:rPr>
        <w:t>any such factors</w:t>
      </w:r>
      <w:r w:rsidRPr="0074571D">
        <w:rPr>
          <w:szCs w:val="22"/>
        </w:rPr>
        <w:t xml:space="preserve"> that make it </w:t>
      </w:r>
      <w:r>
        <w:rPr>
          <w:i/>
          <w:szCs w:val="22"/>
        </w:rPr>
        <w:t xml:space="preserve">cheaper </w:t>
      </w:r>
      <w:r w:rsidRPr="0074571D">
        <w:rPr>
          <w:szCs w:val="22"/>
        </w:rPr>
        <w:t>for you to administer the HCV program relative to other PHAs? If so, describe.</w:t>
      </w:r>
    </w:p>
    <w:p w:rsidR="00965AF7" w:rsidRPr="0074571D" w:rsidRDefault="006B1F29" w:rsidP="00965AF7">
      <w:pPr>
        <w:keepLine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tabs>
          <w:tab w:val="left" w:pos="720"/>
          <w:tab w:val="left" w:pos="1080"/>
          <w:tab w:val="left" w:pos="1440"/>
          <w:tab w:val="left" w:pos="1800"/>
        </w:tabs>
        <w:rPr>
          <w:szCs w:val="22"/>
        </w:rPr>
      </w:pPr>
    </w:p>
    <w:p w:rsidR="00965AF7" w:rsidRDefault="00965AF7" w:rsidP="00965AF7">
      <w:pPr>
        <w:spacing w:line="240" w:lineRule="auto"/>
        <w:rPr>
          <w:rFonts w:ascii="Arial" w:hAnsi="Arial" w:cs="Arial"/>
          <w:b/>
        </w:rPr>
      </w:pPr>
      <w:r>
        <w:rPr>
          <w:rFonts w:ascii="Arial" w:hAnsi="Arial" w:cs="Arial"/>
          <w:b/>
        </w:rPr>
        <w:br w:type="page"/>
      </w:r>
    </w:p>
    <w:p w:rsidR="00965AF7" w:rsidRPr="00634B38" w:rsidRDefault="00965AF7" w:rsidP="00965AF7">
      <w:pPr>
        <w:spacing w:after="240"/>
        <w:rPr>
          <w:rFonts w:ascii="Arial" w:hAnsi="Arial" w:cs="Arial"/>
          <w:b/>
        </w:rPr>
      </w:pPr>
      <w:r w:rsidRPr="00634B38">
        <w:rPr>
          <w:rFonts w:ascii="Arial" w:hAnsi="Arial" w:cs="Arial"/>
          <w:b/>
        </w:rPr>
        <w:lastRenderedPageBreak/>
        <w:t xml:space="preserve">Voucher Allocations and Program Components </w:t>
      </w:r>
      <w:r w:rsidRPr="00634B38">
        <w:rPr>
          <w:rFonts w:ascii="Arial" w:hAnsi="Arial" w:cs="Arial"/>
          <w:b/>
          <w:i/>
        </w:rPr>
        <w:t>(To be asked primarily of HCV Director)</w:t>
      </w:r>
      <w:r w:rsidRPr="00634B38" w:rsidDel="009E26A4">
        <w:rPr>
          <w:rFonts w:ascii="Arial" w:hAnsi="Arial" w:cs="Arial"/>
          <w:b/>
          <w:i/>
        </w:rPr>
        <w:t xml:space="preserve"> </w:t>
      </w:r>
    </w:p>
    <w:p w:rsidR="00965AF7" w:rsidRPr="0074571D" w:rsidRDefault="00965AF7" w:rsidP="00965AF7">
      <w:pPr>
        <w:keepNext/>
        <w:keepLines/>
        <w:numPr>
          <w:ilvl w:val="0"/>
          <w:numId w:val="9"/>
        </w:numPr>
        <w:tabs>
          <w:tab w:val="left" w:pos="1080"/>
          <w:tab w:val="left" w:pos="1440"/>
          <w:tab w:val="left" w:pos="1800"/>
        </w:tabs>
        <w:rPr>
          <w:szCs w:val="22"/>
        </w:rPr>
      </w:pPr>
      <w:r w:rsidRPr="0074571D">
        <w:rPr>
          <w:szCs w:val="22"/>
        </w:rPr>
        <w:t xml:space="preserve">What type of organization is your PHA? Is it a standalone </w:t>
      </w:r>
      <w:r>
        <w:rPr>
          <w:szCs w:val="22"/>
        </w:rPr>
        <w:t>PHA,</w:t>
      </w:r>
      <w:r w:rsidRPr="0074571D">
        <w:rPr>
          <w:szCs w:val="22"/>
        </w:rPr>
        <w:t xml:space="preserve"> a unit of government</w:t>
      </w:r>
      <w:r>
        <w:rPr>
          <w:szCs w:val="22"/>
        </w:rPr>
        <w:t>, or a nonprofit</w:t>
      </w:r>
      <w:r w:rsidRPr="0074571D">
        <w:rPr>
          <w:szCs w:val="22"/>
        </w:rPr>
        <w:t>?</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keepNext/>
        <w:keepLines/>
        <w:tabs>
          <w:tab w:val="left" w:pos="720"/>
          <w:tab w:val="left" w:pos="1080"/>
          <w:tab w:val="left" w:pos="1440"/>
          <w:tab w:val="left" w:pos="1800"/>
        </w:tabs>
      </w:pPr>
    </w:p>
    <w:p w:rsidR="00965AF7" w:rsidRPr="0074571D" w:rsidRDefault="00965AF7" w:rsidP="00965AF7">
      <w:pPr>
        <w:keepLines/>
        <w:tabs>
          <w:tab w:val="num" w:pos="1440"/>
        </w:tabs>
        <w:ind w:left="1440" w:hanging="360"/>
        <w:rPr>
          <w:szCs w:val="22"/>
        </w:rPr>
      </w:pPr>
      <w:r>
        <w:rPr>
          <w:szCs w:val="22"/>
        </w:rPr>
        <w:t>–</w:t>
      </w:r>
      <w:r>
        <w:rPr>
          <w:szCs w:val="22"/>
        </w:rPr>
        <w:tab/>
      </w:r>
      <w:r w:rsidRPr="0074571D">
        <w:rPr>
          <w:szCs w:val="22"/>
        </w:rPr>
        <w:t xml:space="preserve">If the PHA is a unit of government, how does the PHA fit within the government structure? </w:t>
      </w:r>
    </w:p>
    <w:p w:rsidR="00965AF7" w:rsidRPr="0074571D" w:rsidRDefault="006B1F29" w:rsidP="00965AF7">
      <w:pPr>
        <w:keepLines/>
        <w:ind w:left="144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211360" w:rsidRDefault="00965AF7" w:rsidP="00965AF7">
      <w:pPr>
        <w:keepNext/>
        <w:keepLines/>
        <w:numPr>
          <w:ilvl w:val="0"/>
          <w:numId w:val="9"/>
        </w:numPr>
        <w:tabs>
          <w:tab w:val="left" w:pos="1080"/>
          <w:tab w:val="left" w:pos="1440"/>
          <w:tab w:val="left" w:pos="1800"/>
        </w:tabs>
        <w:rPr>
          <w:szCs w:val="22"/>
        </w:rPr>
      </w:pPr>
      <w:r>
        <w:rPr>
          <w:szCs w:val="22"/>
        </w:rPr>
        <w:t>P</w:t>
      </w:r>
      <w:r w:rsidRPr="00211360">
        <w:rPr>
          <w:szCs w:val="22"/>
        </w:rPr>
        <w:t>lease provide the total vouchers allocated and total vouchers under lease for the following voucher types:</w:t>
      </w:r>
    </w:p>
    <w:p w:rsidR="00965AF7" w:rsidRDefault="00965AF7" w:rsidP="00965AF7">
      <w:pPr>
        <w:pStyle w:val="ListParagraph"/>
        <w:keepNext/>
        <w:keepLines/>
        <w:tabs>
          <w:tab w:val="left" w:pos="1080"/>
          <w:tab w:val="left" w:pos="1440"/>
          <w:tab w:val="left" w:pos="1800"/>
        </w:tabs>
        <w:ind w:left="36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9"/>
        <w:gridCol w:w="4499"/>
        <w:gridCol w:w="1495"/>
        <w:gridCol w:w="1493"/>
      </w:tblGrid>
      <w:tr w:rsidR="00965AF7" w:rsidRPr="00BE75A2" w:rsidTr="00A565D6">
        <w:trPr>
          <w:cantSplit/>
          <w:tblHeader/>
        </w:trPr>
        <w:tc>
          <w:tcPr>
            <w:tcW w:w="938" w:type="pct"/>
            <w:shd w:val="clear" w:color="auto" w:fill="F0F4F6" w:themeFill="background1" w:themeFillTint="33"/>
            <w:vAlign w:val="center"/>
          </w:tcPr>
          <w:p w:rsidR="00965AF7" w:rsidRPr="000C00BC" w:rsidRDefault="00965AF7" w:rsidP="00A565D6">
            <w:pPr>
              <w:pStyle w:val="NoSpacing"/>
              <w:rPr>
                <w:b/>
                <w:szCs w:val="22"/>
              </w:rPr>
            </w:pPr>
            <w:r w:rsidRPr="000C00BC">
              <w:rPr>
                <w:b/>
                <w:szCs w:val="22"/>
              </w:rPr>
              <w:t>Voucher Type</w:t>
            </w:r>
          </w:p>
        </w:tc>
        <w:tc>
          <w:tcPr>
            <w:tcW w:w="2441" w:type="pct"/>
            <w:shd w:val="clear" w:color="auto" w:fill="F0F4F6" w:themeFill="background1" w:themeFillTint="33"/>
            <w:vAlign w:val="center"/>
          </w:tcPr>
          <w:p w:rsidR="00965AF7" w:rsidRPr="000C00BC" w:rsidRDefault="00965AF7" w:rsidP="00A565D6">
            <w:pPr>
              <w:pStyle w:val="NoSpacing"/>
              <w:rPr>
                <w:b/>
                <w:szCs w:val="22"/>
              </w:rPr>
            </w:pPr>
            <w:r w:rsidRPr="000C00BC">
              <w:rPr>
                <w:b/>
                <w:szCs w:val="22"/>
              </w:rPr>
              <w:t>Description</w:t>
            </w:r>
          </w:p>
        </w:tc>
        <w:tc>
          <w:tcPr>
            <w:tcW w:w="811" w:type="pct"/>
            <w:shd w:val="clear" w:color="auto" w:fill="F0F4F6" w:themeFill="background1" w:themeFillTint="33"/>
            <w:vAlign w:val="center"/>
          </w:tcPr>
          <w:p w:rsidR="00965AF7" w:rsidRPr="000C00BC" w:rsidRDefault="00965AF7" w:rsidP="00A565D6">
            <w:pPr>
              <w:pStyle w:val="NoSpacing"/>
              <w:rPr>
                <w:b/>
                <w:szCs w:val="22"/>
              </w:rPr>
            </w:pPr>
            <w:r w:rsidRPr="000C00BC">
              <w:rPr>
                <w:b/>
                <w:szCs w:val="22"/>
              </w:rPr>
              <w:t>Number of Vouchers Allocated</w:t>
            </w:r>
          </w:p>
        </w:tc>
        <w:tc>
          <w:tcPr>
            <w:tcW w:w="811" w:type="pct"/>
            <w:shd w:val="clear" w:color="auto" w:fill="F0F4F6" w:themeFill="background1" w:themeFillTint="33"/>
            <w:vAlign w:val="center"/>
          </w:tcPr>
          <w:p w:rsidR="00965AF7" w:rsidRPr="000C00BC" w:rsidRDefault="00965AF7" w:rsidP="00A565D6">
            <w:pPr>
              <w:pStyle w:val="NoSpacing"/>
              <w:rPr>
                <w:b/>
                <w:szCs w:val="22"/>
              </w:rPr>
            </w:pPr>
            <w:r w:rsidRPr="000C00BC">
              <w:rPr>
                <w:b/>
                <w:szCs w:val="22"/>
              </w:rPr>
              <w:t>Number of Vouchers Under Lease</w:t>
            </w: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Regular HCV</w:t>
            </w:r>
          </w:p>
        </w:tc>
        <w:tc>
          <w:tcPr>
            <w:tcW w:w="2441" w:type="pct"/>
          </w:tcPr>
          <w:p w:rsidR="00965AF7" w:rsidRPr="000C00BC" w:rsidRDefault="00965AF7" w:rsidP="00A565D6">
            <w:pPr>
              <w:pStyle w:val="NoSpacing"/>
              <w:rPr>
                <w:szCs w:val="22"/>
              </w:rPr>
            </w:pPr>
            <w:r w:rsidRPr="000C00BC">
              <w:rPr>
                <w:szCs w:val="22"/>
              </w:rPr>
              <w:t>Regular tenant-based HCV program</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 xml:space="preserve">Project-Based </w:t>
            </w:r>
          </w:p>
        </w:tc>
        <w:tc>
          <w:tcPr>
            <w:tcW w:w="2441" w:type="pct"/>
          </w:tcPr>
          <w:p w:rsidR="00965AF7" w:rsidRPr="000C00BC" w:rsidRDefault="00965AF7" w:rsidP="00A565D6">
            <w:pPr>
              <w:pStyle w:val="NoSpacing"/>
              <w:rPr>
                <w:szCs w:val="22"/>
              </w:rPr>
            </w:pPr>
            <w:r w:rsidRPr="000C00BC">
              <w:rPr>
                <w:szCs w:val="22"/>
              </w:rPr>
              <w:t>Project-based vouchers</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 xml:space="preserve">Homeownership </w:t>
            </w:r>
          </w:p>
        </w:tc>
        <w:tc>
          <w:tcPr>
            <w:tcW w:w="2441" w:type="pct"/>
          </w:tcPr>
          <w:p w:rsidR="00965AF7" w:rsidRPr="000C00BC" w:rsidRDefault="00965AF7" w:rsidP="00A565D6">
            <w:pPr>
              <w:pStyle w:val="NoSpacing"/>
              <w:rPr>
                <w:szCs w:val="22"/>
              </w:rPr>
            </w:pPr>
            <w:r w:rsidRPr="000C00BC">
              <w:rPr>
                <w:szCs w:val="22"/>
              </w:rPr>
              <w:t>Voucher homeownership program</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HUD-VASH</w:t>
            </w:r>
          </w:p>
        </w:tc>
        <w:tc>
          <w:tcPr>
            <w:tcW w:w="2441" w:type="pct"/>
          </w:tcPr>
          <w:p w:rsidR="00965AF7" w:rsidRPr="000C00BC" w:rsidRDefault="00965AF7" w:rsidP="00A565D6">
            <w:pPr>
              <w:pStyle w:val="NoSpacing"/>
              <w:rPr>
                <w:szCs w:val="22"/>
              </w:rPr>
            </w:pPr>
            <w:r w:rsidRPr="000C00BC">
              <w:rPr>
                <w:rFonts w:eastAsia="Calibri"/>
                <w:szCs w:val="22"/>
              </w:rPr>
              <w:t>Veterans Affairs Supportive Housing</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Family Unification Program</w:t>
            </w:r>
          </w:p>
        </w:tc>
        <w:tc>
          <w:tcPr>
            <w:tcW w:w="2441" w:type="pct"/>
          </w:tcPr>
          <w:p w:rsidR="00965AF7" w:rsidRPr="000C00BC" w:rsidRDefault="00965AF7" w:rsidP="00A565D6">
            <w:pPr>
              <w:pStyle w:val="NoSpacing"/>
              <w:rPr>
                <w:szCs w:val="22"/>
              </w:rPr>
            </w:pPr>
            <w:r w:rsidRPr="000C00BC">
              <w:rPr>
                <w:szCs w:val="22"/>
              </w:rPr>
              <w:t>Family Unification Program (FUP); Family Unification Program Families (FUPF); Family Unification Program Youth (FUPY)</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5-yr Mainstream Vouchers</w:t>
            </w:r>
          </w:p>
        </w:tc>
        <w:tc>
          <w:tcPr>
            <w:tcW w:w="2441" w:type="pct"/>
          </w:tcPr>
          <w:p w:rsidR="00965AF7" w:rsidRPr="000C00BC" w:rsidRDefault="00965AF7" w:rsidP="00A565D6">
            <w:pPr>
              <w:pStyle w:val="NoSpacing"/>
              <w:rPr>
                <w:szCs w:val="22"/>
              </w:rPr>
            </w:pPr>
            <w:r w:rsidRPr="000C00BC">
              <w:rPr>
                <w:rFonts w:eastAsia="Calibri"/>
                <w:szCs w:val="22"/>
              </w:rPr>
              <w:t>5-year Mainstream Vouchers for elderly and non-elderly disabled</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Non-elderly disabled vouchers</w:t>
            </w:r>
          </w:p>
        </w:tc>
        <w:tc>
          <w:tcPr>
            <w:tcW w:w="2441" w:type="pct"/>
          </w:tcPr>
          <w:p w:rsidR="00965AF7" w:rsidRPr="000C00BC" w:rsidRDefault="00965AF7" w:rsidP="00A565D6">
            <w:pPr>
              <w:pStyle w:val="NoSpacing"/>
              <w:rPr>
                <w:szCs w:val="22"/>
              </w:rPr>
            </w:pPr>
            <w:r w:rsidRPr="000C00BC">
              <w:rPr>
                <w:szCs w:val="22"/>
              </w:rPr>
              <w:t>Non-Elderly Disabled Vouchers (NED); One-year Mainstream (MS1); Multifamily Designated (MFDES for Certain Developments – non-elderly disabled); Public Housing Designated (PHDES); Nursing Home Transition (NED Category II); Project Access</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Tenant Protection Vouchers</w:t>
            </w:r>
          </w:p>
        </w:tc>
        <w:tc>
          <w:tcPr>
            <w:tcW w:w="2441" w:type="pct"/>
          </w:tcPr>
          <w:p w:rsidR="00965AF7" w:rsidRPr="000C00BC" w:rsidRDefault="00965AF7" w:rsidP="00A565D6">
            <w:pPr>
              <w:pStyle w:val="NoSpacing"/>
              <w:rPr>
                <w:szCs w:val="22"/>
              </w:rPr>
            </w:pPr>
            <w:r w:rsidRPr="000C00BC">
              <w:rPr>
                <w:szCs w:val="22"/>
              </w:rPr>
              <w:t>Public Housing Relocation/Replacement (PHRR)</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Disaster Voucher Program</w:t>
            </w:r>
          </w:p>
        </w:tc>
        <w:tc>
          <w:tcPr>
            <w:tcW w:w="2441" w:type="pct"/>
          </w:tcPr>
          <w:p w:rsidR="00965AF7" w:rsidRPr="000C00BC" w:rsidRDefault="00965AF7" w:rsidP="00A565D6">
            <w:pPr>
              <w:pStyle w:val="NoSpacing"/>
              <w:rPr>
                <w:szCs w:val="22"/>
              </w:rPr>
            </w:pPr>
            <w:r w:rsidRPr="000C00BC">
              <w:rPr>
                <w:szCs w:val="22"/>
              </w:rPr>
              <w:t>DHAP-Katrina; Katrina Temporary Housing Units; DHAP-Ike</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Other Voucher Type</w:t>
            </w:r>
          </w:p>
        </w:tc>
        <w:tc>
          <w:tcPr>
            <w:tcW w:w="2441" w:type="pct"/>
          </w:tcPr>
          <w:p w:rsidR="00965AF7" w:rsidRPr="000C00BC" w:rsidRDefault="00965AF7" w:rsidP="00A565D6">
            <w:pPr>
              <w:spacing w:after="200"/>
              <w:contextualSpacing/>
              <w:rPr>
                <w:szCs w:val="22"/>
              </w:rPr>
            </w:pPr>
            <w:r w:rsidRPr="000C00BC">
              <w:rPr>
                <w:szCs w:val="22"/>
              </w:rPr>
              <w:t>All other voucher types not identified above</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bl>
    <w:p w:rsidR="00965AF7" w:rsidRPr="0074571D" w:rsidRDefault="00965AF7" w:rsidP="00965AF7">
      <w:pPr>
        <w:keepNext/>
        <w:keepLines/>
        <w:ind w:left="720"/>
        <w:rPr>
          <w:szCs w:val="22"/>
        </w:rPr>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9"/>
        </w:numPr>
        <w:tabs>
          <w:tab w:val="left" w:pos="1080"/>
          <w:tab w:val="left" w:pos="1440"/>
          <w:tab w:val="left" w:pos="1800"/>
        </w:tabs>
        <w:spacing w:after="200" w:line="276" w:lineRule="auto"/>
        <w:contextualSpacing/>
      </w:pPr>
      <w:r w:rsidRPr="000800A4">
        <w:rPr>
          <w:i/>
          <w:szCs w:val="22"/>
        </w:rPr>
        <w:lastRenderedPageBreak/>
        <w:t>If table above indicates that PHA has not project-based any vouchers</w:t>
      </w:r>
      <w:r>
        <w:rPr>
          <w:szCs w:val="22"/>
        </w:rPr>
        <w:t>:</w:t>
      </w:r>
    </w:p>
    <w:p w:rsidR="00965AF7" w:rsidRDefault="00965AF7" w:rsidP="00965AF7">
      <w:pPr>
        <w:keepNext/>
        <w:keepLines/>
        <w:numPr>
          <w:ilvl w:val="0"/>
          <w:numId w:val="27"/>
        </w:numPr>
        <w:tabs>
          <w:tab w:val="left" w:pos="720"/>
          <w:tab w:val="left" w:pos="1440"/>
          <w:tab w:val="left" w:pos="1800"/>
        </w:tabs>
        <w:rPr>
          <w:szCs w:val="22"/>
        </w:rPr>
      </w:pPr>
      <w:r>
        <w:rPr>
          <w:szCs w:val="22"/>
        </w:rPr>
        <w:t>Has the agency ever tried to project-based vouchers? If so, describe.</w:t>
      </w:r>
    </w:p>
    <w:p w:rsidR="00965AF7" w:rsidRDefault="00965AF7" w:rsidP="00965AF7">
      <w:pPr>
        <w:keepNext/>
        <w:keepLines/>
        <w:numPr>
          <w:ilvl w:val="0"/>
          <w:numId w:val="27"/>
        </w:numPr>
        <w:tabs>
          <w:tab w:val="left" w:pos="720"/>
          <w:tab w:val="left" w:pos="1440"/>
          <w:tab w:val="left" w:pos="1800"/>
        </w:tabs>
        <w:rPr>
          <w:szCs w:val="22"/>
        </w:rPr>
      </w:pPr>
      <w:r>
        <w:rPr>
          <w:szCs w:val="22"/>
        </w:rPr>
        <w:t>Why or why not?</w:t>
      </w:r>
    </w:p>
    <w:p w:rsidR="00965AF7" w:rsidRPr="000800A4" w:rsidRDefault="00965AF7" w:rsidP="00965AF7">
      <w:pPr>
        <w:keepNext/>
        <w:keepLines/>
        <w:numPr>
          <w:ilvl w:val="0"/>
          <w:numId w:val="27"/>
        </w:numPr>
        <w:tabs>
          <w:tab w:val="left" w:pos="720"/>
          <w:tab w:val="left" w:pos="1440"/>
          <w:tab w:val="left" w:pos="1800"/>
        </w:tabs>
        <w:rPr>
          <w:szCs w:val="22"/>
        </w:rPr>
      </w:pPr>
      <w:r w:rsidRPr="000800A4">
        <w:rPr>
          <w:szCs w:val="22"/>
        </w:rPr>
        <w:t>Have you encountered any obstacles that prevent you from project-basing? If so, describe.</w:t>
      </w:r>
    </w:p>
    <w:p w:rsidR="00965AF7" w:rsidRPr="0074571D" w:rsidRDefault="00965AF7" w:rsidP="00965AF7">
      <w:pPr>
        <w:keepNext/>
        <w:keepLines/>
        <w:tabs>
          <w:tab w:val="left" w:pos="720"/>
          <w:tab w:val="left" w:pos="1080"/>
          <w:tab w:val="left" w:pos="1440"/>
          <w:tab w:val="left" w:pos="1800"/>
        </w:tabs>
        <w:ind w:left="720"/>
      </w:pPr>
    </w:p>
    <w:p w:rsidR="00965AF7" w:rsidRPr="0074571D" w:rsidRDefault="006B1F29" w:rsidP="00965AF7">
      <w:pPr>
        <w:keepNext/>
        <w:keepLines/>
        <w:tabs>
          <w:tab w:val="left" w:pos="720"/>
          <w:tab w:val="left" w:pos="1080"/>
          <w:tab w:val="left" w:pos="1440"/>
          <w:tab w:val="left" w:pos="1800"/>
        </w:tabs>
        <w:ind w:left="720"/>
      </w:pPr>
      <w:r w:rsidRPr="0074571D">
        <w:fldChar w:fldCharType="begin">
          <w:ffData>
            <w:name w:val="Text344"/>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ind w:left="810"/>
      </w:pPr>
    </w:p>
    <w:p w:rsidR="00965AF7" w:rsidRPr="0074571D" w:rsidRDefault="00965AF7" w:rsidP="00965AF7">
      <w:pPr>
        <w:numPr>
          <w:ilvl w:val="0"/>
          <w:numId w:val="9"/>
        </w:numPr>
        <w:tabs>
          <w:tab w:val="left" w:pos="1080"/>
          <w:tab w:val="left" w:pos="1440"/>
          <w:tab w:val="left" w:pos="1800"/>
        </w:tabs>
        <w:spacing w:after="200" w:line="276" w:lineRule="auto"/>
        <w:contextualSpacing/>
      </w:pPr>
      <w:r>
        <w:rPr>
          <w:i/>
        </w:rPr>
        <w:t xml:space="preserve">If the PHA has project-based vouchers: </w:t>
      </w:r>
      <w:r w:rsidRPr="0074571D">
        <w:t xml:space="preserve">Have you targeted any project-based vouchers to serve the following populations: chronically homeless, homeless families, homeless veterans, </w:t>
      </w:r>
      <w:r>
        <w:t xml:space="preserve">or </w:t>
      </w:r>
      <w:r w:rsidRPr="0074571D">
        <w:t>homeless youth</w:t>
      </w:r>
      <w:r>
        <w:t xml:space="preserve">? </w:t>
      </w:r>
    </w:p>
    <w:p w:rsidR="00965AF7" w:rsidRDefault="006B1F29" w:rsidP="00965AF7">
      <w:pPr>
        <w:keepNext/>
        <w:keepLines/>
        <w:tabs>
          <w:tab w:val="left" w:pos="720"/>
          <w:tab w:val="left" w:pos="1080"/>
          <w:tab w:val="left" w:pos="1440"/>
          <w:tab w:val="left" w:pos="1800"/>
        </w:tabs>
        <w:ind w:left="720"/>
      </w:pPr>
      <w:r w:rsidRPr="0074571D">
        <w:fldChar w:fldCharType="begin">
          <w:ffData>
            <w:name w:val="Text344"/>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Default="00965AF7" w:rsidP="00965AF7">
      <w:pPr>
        <w:keepNext/>
        <w:keepLines/>
        <w:tabs>
          <w:tab w:val="left" w:pos="720"/>
          <w:tab w:val="left" w:pos="1080"/>
          <w:tab w:val="left" w:pos="1440"/>
          <w:tab w:val="left" w:pos="1800"/>
        </w:tabs>
        <w:ind w:left="720"/>
      </w:pPr>
    </w:p>
    <w:p w:rsidR="00965AF7" w:rsidRPr="0074571D" w:rsidRDefault="00965AF7" w:rsidP="00965AF7">
      <w:pPr>
        <w:numPr>
          <w:ilvl w:val="1"/>
          <w:numId w:val="9"/>
        </w:numPr>
        <w:tabs>
          <w:tab w:val="left" w:pos="1440"/>
          <w:tab w:val="left" w:pos="1800"/>
        </w:tabs>
        <w:spacing w:after="200" w:line="276" w:lineRule="auto"/>
        <w:contextualSpacing/>
      </w:pPr>
      <w:r w:rsidRPr="0074571D">
        <w:t>Have you targeted any pr</w:t>
      </w:r>
      <w:r>
        <w:t>oject-based vouchers to serve any other special po</w:t>
      </w:r>
      <w:r w:rsidRPr="0074571D">
        <w:t>pulations</w:t>
      </w:r>
      <w:r>
        <w:t xml:space="preserve">? If so, describe. </w:t>
      </w:r>
    </w:p>
    <w:p w:rsidR="00965AF7" w:rsidRPr="0074571D" w:rsidRDefault="006B1F29" w:rsidP="00965AF7">
      <w:pPr>
        <w:keepNext/>
        <w:keepLines/>
        <w:tabs>
          <w:tab w:val="left" w:pos="720"/>
          <w:tab w:val="left" w:pos="1080"/>
          <w:tab w:val="left" w:pos="1440"/>
          <w:tab w:val="left" w:pos="1800"/>
        </w:tabs>
        <w:ind w:left="720"/>
      </w:pPr>
      <w:r w:rsidRPr="0074571D">
        <w:fldChar w:fldCharType="begin">
          <w:ffData>
            <w:name w:val="Text344"/>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keepNext/>
        <w:keepLines/>
        <w:tabs>
          <w:tab w:val="left" w:pos="720"/>
          <w:tab w:val="left" w:pos="1080"/>
          <w:tab w:val="left" w:pos="1440"/>
          <w:tab w:val="left" w:pos="1800"/>
        </w:tabs>
        <w:ind w:left="720"/>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9"/>
        </w:numPr>
        <w:tabs>
          <w:tab w:val="left" w:pos="1080"/>
          <w:tab w:val="left" w:pos="1440"/>
          <w:tab w:val="left" w:pos="1800"/>
        </w:tabs>
        <w:rPr>
          <w:szCs w:val="22"/>
        </w:rPr>
      </w:pPr>
      <w:r w:rsidRPr="0074571D">
        <w:rPr>
          <w:szCs w:val="22"/>
        </w:rPr>
        <w:t xml:space="preserve">Do you operate an HCV FSS program? </w:t>
      </w:r>
    </w:p>
    <w:p w:rsidR="00965AF7" w:rsidRPr="0074571D" w:rsidRDefault="006B1F29" w:rsidP="00965AF7">
      <w:pPr>
        <w:keepNext/>
        <w:keepLines/>
        <w:tabs>
          <w:tab w:val="left" w:pos="1440"/>
        </w:tabs>
        <w:ind w:left="1080"/>
        <w:rPr>
          <w:szCs w:val="22"/>
        </w:rPr>
      </w:pPr>
      <w:r w:rsidRPr="0074571D">
        <w:rPr>
          <w:szCs w:val="22"/>
        </w:rPr>
        <w:fldChar w:fldCharType="begin">
          <w:ffData>
            <w:name w:val="Check1"/>
            <w:enabled/>
            <w:calcOnExit w:val="0"/>
            <w:checkBox>
              <w:sizeAuto/>
              <w:default w:val="0"/>
            </w:checkBox>
          </w:ffData>
        </w:fldChar>
      </w:r>
      <w:r w:rsidR="00965AF7" w:rsidRPr="0074571D">
        <w:rPr>
          <w:szCs w:val="22"/>
        </w:rPr>
        <w:instrText xml:space="preserve"> FORMCHECKBOX </w:instrText>
      </w:r>
      <w:r w:rsidRPr="0074571D">
        <w:rPr>
          <w:szCs w:val="22"/>
        </w:rPr>
      </w:r>
      <w:r w:rsidRPr="0074571D">
        <w:rPr>
          <w:szCs w:val="22"/>
        </w:rPr>
        <w:fldChar w:fldCharType="end"/>
      </w:r>
      <w:r w:rsidR="00965AF7" w:rsidRPr="0074571D">
        <w:rPr>
          <w:szCs w:val="22"/>
        </w:rPr>
        <w:tab/>
        <w:t>Yes</w:t>
      </w:r>
    </w:p>
    <w:p w:rsidR="00965AF7" w:rsidRPr="0074571D" w:rsidRDefault="006B1F29" w:rsidP="00965AF7">
      <w:pPr>
        <w:keepNext/>
        <w:keepLines/>
        <w:tabs>
          <w:tab w:val="left" w:pos="1440"/>
        </w:tabs>
        <w:ind w:left="1080"/>
        <w:rPr>
          <w:szCs w:val="22"/>
        </w:rPr>
      </w:pPr>
      <w:r w:rsidRPr="0074571D">
        <w:rPr>
          <w:szCs w:val="22"/>
        </w:rPr>
        <w:fldChar w:fldCharType="begin">
          <w:ffData>
            <w:name w:val="Check2"/>
            <w:enabled/>
            <w:calcOnExit w:val="0"/>
            <w:checkBox>
              <w:sizeAuto/>
              <w:default w:val="0"/>
            </w:checkBox>
          </w:ffData>
        </w:fldChar>
      </w:r>
      <w:r w:rsidR="00965AF7" w:rsidRPr="0074571D">
        <w:rPr>
          <w:szCs w:val="22"/>
        </w:rPr>
        <w:instrText xml:space="preserve"> FORMCHECKBOX </w:instrText>
      </w:r>
      <w:r w:rsidRPr="0074571D">
        <w:rPr>
          <w:szCs w:val="22"/>
        </w:rPr>
      </w:r>
      <w:r w:rsidRPr="0074571D">
        <w:rPr>
          <w:szCs w:val="22"/>
        </w:rPr>
        <w:fldChar w:fldCharType="end"/>
      </w:r>
      <w:r w:rsidR="00965AF7" w:rsidRPr="0074571D">
        <w:rPr>
          <w:szCs w:val="22"/>
        </w:rPr>
        <w:tab/>
        <w:t>No</w:t>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28"/>
        </w:numPr>
        <w:tabs>
          <w:tab w:val="left" w:pos="720"/>
          <w:tab w:val="left" w:pos="1440"/>
          <w:tab w:val="left" w:pos="1800"/>
        </w:tabs>
        <w:ind w:leftChars="490" w:left="1439" w:hangingChars="164" w:hanging="361"/>
        <w:rPr>
          <w:szCs w:val="22"/>
        </w:rPr>
      </w:pPr>
      <w:r w:rsidRPr="0074571D">
        <w:rPr>
          <w:szCs w:val="22"/>
        </w:rPr>
        <w:t xml:space="preserve">Is the PHA required to operate the FSS program because of FSS incentive award funding or additional vouchers received in prior years? </w:t>
      </w:r>
    </w:p>
    <w:p w:rsidR="00965AF7" w:rsidRPr="0074571D" w:rsidRDefault="006B1F29" w:rsidP="00965AF7">
      <w:pPr>
        <w:keepNext/>
        <w:keepLines/>
        <w:tabs>
          <w:tab w:val="left" w:pos="1800"/>
        </w:tabs>
        <w:ind w:leftChars="654" w:left="1800" w:hangingChars="164" w:hanging="361"/>
        <w:rPr>
          <w:szCs w:val="22"/>
        </w:rPr>
      </w:pPr>
      <w:r w:rsidRPr="0074571D">
        <w:rPr>
          <w:szCs w:val="22"/>
        </w:rPr>
        <w:fldChar w:fldCharType="begin">
          <w:ffData>
            <w:name w:val="Check3"/>
            <w:enabled/>
            <w:calcOnExit w:val="0"/>
            <w:checkBox>
              <w:sizeAuto/>
              <w:default w:val="0"/>
            </w:checkBox>
          </w:ffData>
        </w:fldChar>
      </w:r>
      <w:r w:rsidR="00965AF7" w:rsidRPr="0074571D">
        <w:rPr>
          <w:szCs w:val="22"/>
        </w:rPr>
        <w:instrText xml:space="preserve"> FORMCHECKBOX </w:instrText>
      </w:r>
      <w:r w:rsidRPr="0074571D">
        <w:rPr>
          <w:szCs w:val="22"/>
        </w:rPr>
      </w:r>
      <w:r w:rsidRPr="0074571D">
        <w:rPr>
          <w:szCs w:val="22"/>
        </w:rPr>
        <w:fldChar w:fldCharType="end"/>
      </w:r>
      <w:r w:rsidR="00965AF7" w:rsidRPr="0074571D">
        <w:rPr>
          <w:szCs w:val="22"/>
        </w:rPr>
        <w:tab/>
        <w:t>Yes, mandatory program for PHA</w:t>
      </w:r>
    </w:p>
    <w:p w:rsidR="00965AF7" w:rsidRPr="0074571D" w:rsidRDefault="006B1F29" w:rsidP="00965AF7">
      <w:pPr>
        <w:keepNext/>
        <w:keepLines/>
        <w:tabs>
          <w:tab w:val="left" w:pos="1800"/>
        </w:tabs>
        <w:ind w:leftChars="654" w:left="1800" w:hangingChars="164" w:hanging="361"/>
        <w:rPr>
          <w:szCs w:val="22"/>
        </w:rPr>
      </w:pPr>
      <w:r w:rsidRPr="0074571D">
        <w:rPr>
          <w:szCs w:val="22"/>
        </w:rPr>
        <w:fldChar w:fldCharType="begin">
          <w:ffData>
            <w:name w:val="Check4"/>
            <w:enabled/>
            <w:calcOnExit w:val="0"/>
            <w:checkBox>
              <w:sizeAuto/>
              <w:default w:val="0"/>
            </w:checkBox>
          </w:ffData>
        </w:fldChar>
      </w:r>
      <w:r w:rsidR="00965AF7" w:rsidRPr="0074571D">
        <w:rPr>
          <w:szCs w:val="22"/>
        </w:rPr>
        <w:instrText xml:space="preserve"> FORMCHECKBOX </w:instrText>
      </w:r>
      <w:r w:rsidRPr="0074571D">
        <w:rPr>
          <w:szCs w:val="22"/>
        </w:rPr>
      </w:r>
      <w:r w:rsidRPr="0074571D">
        <w:rPr>
          <w:szCs w:val="22"/>
        </w:rPr>
        <w:fldChar w:fldCharType="end"/>
      </w:r>
      <w:r w:rsidR="00965AF7" w:rsidRPr="0074571D">
        <w:rPr>
          <w:szCs w:val="22"/>
        </w:rPr>
        <w:tab/>
        <w:t>No, not mandatory program for PHA</w:t>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28"/>
        </w:numPr>
        <w:tabs>
          <w:tab w:val="left" w:pos="720"/>
          <w:tab w:val="left" w:pos="1440"/>
          <w:tab w:val="left" w:pos="1800"/>
        </w:tabs>
        <w:ind w:left="1440"/>
        <w:rPr>
          <w:szCs w:val="22"/>
        </w:rPr>
      </w:pPr>
      <w:r w:rsidRPr="0074571D">
        <w:rPr>
          <w:szCs w:val="22"/>
        </w:rPr>
        <w:t xml:space="preserve">If so, how many participants does the program have? </w:t>
      </w:r>
    </w:p>
    <w:p w:rsidR="00965AF7" w:rsidRPr="0074571D" w:rsidRDefault="00965AF7" w:rsidP="00965AF7">
      <w:pPr>
        <w:keepNext/>
        <w:keepLines/>
        <w:ind w:left="1425"/>
        <w:rPr>
          <w:szCs w:val="22"/>
        </w:rPr>
      </w:pPr>
      <w:r w:rsidRPr="0074571D">
        <w:rPr>
          <w:szCs w:val="22"/>
        </w:rPr>
        <w:t xml:space="preserve">Number of participants: </w:t>
      </w:r>
      <w:r w:rsidR="006B1F29" w:rsidRPr="0074571D">
        <w:rPr>
          <w:szCs w:val="22"/>
          <w:u w:val="single"/>
        </w:rPr>
        <w:fldChar w:fldCharType="begin">
          <w:ffData>
            <w:name w:val="Text2"/>
            <w:enabled/>
            <w:calcOnExit w:val="0"/>
            <w:textInput/>
          </w:ffData>
        </w:fldChar>
      </w:r>
      <w:r w:rsidRPr="0074571D">
        <w:rPr>
          <w:szCs w:val="22"/>
          <w:u w:val="single"/>
        </w:rPr>
        <w:instrText xml:space="preserve"> FORMTEXT </w:instrText>
      </w:r>
      <w:r w:rsidR="006B1F29" w:rsidRPr="0074571D">
        <w:rPr>
          <w:szCs w:val="22"/>
          <w:u w:val="single"/>
        </w:rPr>
      </w:r>
      <w:r w:rsidR="006B1F29" w:rsidRPr="0074571D">
        <w:rPr>
          <w:szCs w:val="22"/>
          <w:u w:val="single"/>
        </w:rPr>
        <w:fldChar w:fldCharType="separate"/>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006B1F29" w:rsidRPr="0074571D">
        <w:rPr>
          <w:szCs w:val="22"/>
          <w:u w:val="single"/>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28"/>
        </w:numPr>
        <w:tabs>
          <w:tab w:val="left" w:pos="720"/>
          <w:tab w:val="left" w:pos="1440"/>
          <w:tab w:val="left" w:pos="1800"/>
        </w:tabs>
        <w:ind w:left="1440"/>
        <w:rPr>
          <w:szCs w:val="22"/>
        </w:rPr>
      </w:pPr>
      <w:r w:rsidRPr="0074571D">
        <w:rPr>
          <w:szCs w:val="22"/>
        </w:rPr>
        <w:t xml:space="preserve">How many FSS slots does the program have? </w:t>
      </w:r>
    </w:p>
    <w:p w:rsidR="00965AF7" w:rsidRPr="0074571D" w:rsidRDefault="00965AF7" w:rsidP="00965AF7">
      <w:pPr>
        <w:keepNext/>
        <w:keepLines/>
        <w:ind w:left="1425"/>
        <w:rPr>
          <w:szCs w:val="22"/>
        </w:rPr>
      </w:pPr>
      <w:r w:rsidRPr="0074571D">
        <w:rPr>
          <w:szCs w:val="22"/>
        </w:rPr>
        <w:t xml:space="preserve">Number of slots: </w:t>
      </w:r>
      <w:r w:rsidR="006B1F29" w:rsidRPr="0074571D">
        <w:rPr>
          <w:szCs w:val="22"/>
          <w:u w:val="single"/>
        </w:rPr>
        <w:fldChar w:fldCharType="begin">
          <w:ffData>
            <w:name w:val="Text3"/>
            <w:enabled/>
            <w:calcOnExit w:val="0"/>
            <w:textInput/>
          </w:ffData>
        </w:fldChar>
      </w:r>
      <w:r w:rsidRPr="0074571D">
        <w:rPr>
          <w:szCs w:val="22"/>
          <w:u w:val="single"/>
        </w:rPr>
        <w:instrText xml:space="preserve"> FORMTEXT </w:instrText>
      </w:r>
      <w:r w:rsidR="006B1F29" w:rsidRPr="0074571D">
        <w:rPr>
          <w:szCs w:val="22"/>
          <w:u w:val="single"/>
        </w:rPr>
      </w:r>
      <w:r w:rsidR="006B1F29" w:rsidRPr="0074571D">
        <w:rPr>
          <w:szCs w:val="22"/>
          <w:u w:val="single"/>
        </w:rPr>
        <w:fldChar w:fldCharType="separate"/>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006B1F29" w:rsidRPr="0074571D">
        <w:rPr>
          <w:szCs w:val="22"/>
          <w:u w:val="single"/>
        </w:rPr>
        <w:fldChar w:fldCharType="end"/>
      </w:r>
    </w:p>
    <w:p w:rsidR="00965AF7" w:rsidRPr="0074571D" w:rsidRDefault="00965AF7" w:rsidP="00965AF7">
      <w:pPr>
        <w:rPr>
          <w:szCs w:val="22"/>
        </w:rPr>
      </w:pPr>
    </w:p>
    <w:p w:rsidR="00965AF7" w:rsidRPr="0074571D" w:rsidRDefault="00965AF7" w:rsidP="00965AF7">
      <w:pPr>
        <w:keepNext/>
        <w:keepLines/>
        <w:numPr>
          <w:ilvl w:val="0"/>
          <w:numId w:val="28"/>
        </w:numPr>
        <w:tabs>
          <w:tab w:val="left" w:pos="720"/>
          <w:tab w:val="left" w:pos="1440"/>
          <w:tab w:val="left" w:pos="1800"/>
        </w:tabs>
        <w:ind w:left="1440"/>
        <w:rPr>
          <w:szCs w:val="22"/>
        </w:rPr>
      </w:pPr>
      <w:r w:rsidRPr="0074571D">
        <w:rPr>
          <w:szCs w:val="22"/>
        </w:rPr>
        <w:t>In the past 12 months, how many participants met their goals and completed their FSS contracts?</w:t>
      </w:r>
    </w:p>
    <w:p w:rsidR="00965AF7" w:rsidRPr="0074571D" w:rsidRDefault="00965AF7" w:rsidP="00965AF7">
      <w:pPr>
        <w:keepNext/>
        <w:keepLines/>
        <w:ind w:left="1425"/>
        <w:rPr>
          <w:szCs w:val="22"/>
        </w:rPr>
      </w:pPr>
      <w:r w:rsidRPr="0074571D">
        <w:rPr>
          <w:szCs w:val="22"/>
        </w:rPr>
        <w:t xml:space="preserve">Number of completions: </w:t>
      </w:r>
      <w:r w:rsidR="006B1F29" w:rsidRPr="0074571D">
        <w:rPr>
          <w:szCs w:val="22"/>
          <w:u w:val="single"/>
        </w:rPr>
        <w:fldChar w:fldCharType="begin">
          <w:ffData>
            <w:name w:val="Text3"/>
            <w:enabled/>
            <w:calcOnExit w:val="0"/>
            <w:textInput/>
          </w:ffData>
        </w:fldChar>
      </w:r>
      <w:r w:rsidRPr="0074571D">
        <w:rPr>
          <w:szCs w:val="22"/>
          <w:u w:val="single"/>
        </w:rPr>
        <w:instrText xml:space="preserve"> FORMTEXT </w:instrText>
      </w:r>
      <w:r w:rsidR="006B1F29" w:rsidRPr="0074571D">
        <w:rPr>
          <w:szCs w:val="22"/>
          <w:u w:val="single"/>
        </w:rPr>
      </w:r>
      <w:r w:rsidR="006B1F29" w:rsidRPr="0074571D">
        <w:rPr>
          <w:szCs w:val="22"/>
          <w:u w:val="single"/>
        </w:rPr>
        <w:fldChar w:fldCharType="separate"/>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006B1F29" w:rsidRPr="0074571D">
        <w:rPr>
          <w:szCs w:val="22"/>
          <w:u w:val="single"/>
        </w:rPr>
        <w:fldChar w:fldCharType="end"/>
      </w:r>
    </w:p>
    <w:p w:rsidR="00965AF7" w:rsidRPr="0074571D" w:rsidRDefault="00965AF7" w:rsidP="00965AF7">
      <w:pPr>
        <w:tabs>
          <w:tab w:val="left" w:pos="720"/>
          <w:tab w:val="left" w:pos="1080"/>
          <w:tab w:val="left" w:pos="1440"/>
          <w:tab w:val="left" w:pos="1800"/>
        </w:tabs>
      </w:pPr>
    </w:p>
    <w:p w:rsidR="00965AF7" w:rsidRPr="00B777F1" w:rsidRDefault="00965AF7" w:rsidP="00965AF7">
      <w:pPr>
        <w:numPr>
          <w:ilvl w:val="0"/>
          <w:numId w:val="28"/>
        </w:numPr>
        <w:tabs>
          <w:tab w:val="left" w:pos="720"/>
          <w:tab w:val="left" w:pos="1440"/>
          <w:tab w:val="left" w:pos="1800"/>
        </w:tabs>
        <w:ind w:left="1440"/>
        <w:rPr>
          <w:szCs w:val="22"/>
        </w:rPr>
      </w:pPr>
      <w:r w:rsidRPr="0074571D">
        <w:rPr>
          <w:szCs w:val="22"/>
        </w:rPr>
        <w:t xml:space="preserve">How many </w:t>
      </w:r>
      <w:r>
        <w:rPr>
          <w:szCs w:val="22"/>
        </w:rPr>
        <w:t xml:space="preserve">current </w:t>
      </w:r>
      <w:r w:rsidRPr="0074571D">
        <w:rPr>
          <w:szCs w:val="22"/>
        </w:rPr>
        <w:t xml:space="preserve">FSS participants have an escrow account? </w:t>
      </w:r>
      <w:r w:rsidR="006B1F29" w:rsidRPr="0074571D">
        <w:rPr>
          <w:szCs w:val="22"/>
          <w:u w:val="single"/>
        </w:rPr>
        <w:fldChar w:fldCharType="begin">
          <w:ffData>
            <w:name w:val="Text346"/>
            <w:enabled/>
            <w:calcOnExit w:val="0"/>
            <w:textInput/>
          </w:ffData>
        </w:fldChar>
      </w:r>
      <w:r w:rsidRPr="0074571D">
        <w:rPr>
          <w:szCs w:val="22"/>
          <w:u w:val="single"/>
        </w:rPr>
        <w:instrText xml:space="preserve"> FORMTEXT </w:instrText>
      </w:r>
      <w:r w:rsidR="006B1F29" w:rsidRPr="0074571D">
        <w:rPr>
          <w:szCs w:val="22"/>
          <w:u w:val="single"/>
        </w:rPr>
      </w:r>
      <w:r w:rsidR="006B1F29" w:rsidRPr="0074571D">
        <w:rPr>
          <w:szCs w:val="22"/>
          <w:u w:val="single"/>
        </w:rPr>
        <w:fldChar w:fldCharType="separate"/>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006B1F29" w:rsidRPr="0074571D">
        <w:rPr>
          <w:szCs w:val="22"/>
          <w:u w:val="single"/>
        </w:rPr>
        <w:fldChar w:fldCharType="end"/>
      </w:r>
    </w:p>
    <w:p w:rsidR="00965AF7" w:rsidRDefault="00965AF7" w:rsidP="00965AF7">
      <w:pPr>
        <w:tabs>
          <w:tab w:val="left" w:pos="720"/>
          <w:tab w:val="left" w:pos="1440"/>
          <w:tab w:val="left" w:pos="1800"/>
        </w:tabs>
        <w:ind w:left="1440"/>
        <w:rPr>
          <w:szCs w:val="22"/>
          <w:u w:val="single"/>
        </w:rPr>
      </w:pPr>
    </w:p>
    <w:p w:rsidR="00965AF7" w:rsidRDefault="00965AF7" w:rsidP="00965AF7">
      <w:pPr>
        <w:tabs>
          <w:tab w:val="left" w:pos="720"/>
          <w:tab w:val="left" w:pos="1440"/>
          <w:tab w:val="left" w:pos="1800"/>
        </w:tabs>
        <w:ind w:left="1440"/>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i/>
        </w:rPr>
      </w:pPr>
      <w:r w:rsidRPr="0074571D">
        <w:rPr>
          <w:rFonts w:ascii="Arial" w:hAnsi="Arial" w:cs="Arial"/>
          <w:b/>
        </w:rPr>
        <w:lastRenderedPageBreak/>
        <w:t xml:space="preserve">Staffing </w:t>
      </w:r>
      <w:r w:rsidRPr="0074571D">
        <w:rPr>
          <w:rFonts w:ascii="Arial" w:hAnsi="Arial" w:cs="Arial"/>
          <w:b/>
          <w:i/>
        </w:rPr>
        <w:t>(To be asked of HCV Director but with some questions for line staff as noted)</w:t>
      </w:r>
    </w:p>
    <w:p w:rsidR="00965AF7" w:rsidRPr="0074571D" w:rsidRDefault="00965AF7" w:rsidP="00965AF7">
      <w:pPr>
        <w:keepNext/>
        <w:keepLines/>
        <w:tabs>
          <w:tab w:val="left" w:pos="720"/>
          <w:tab w:val="left" w:pos="1080"/>
          <w:tab w:val="left" w:pos="1440"/>
          <w:tab w:val="left" w:pos="1800"/>
        </w:tabs>
      </w:pPr>
    </w:p>
    <w:p w:rsidR="00965AF7" w:rsidRPr="0074571D" w:rsidRDefault="00965AF7" w:rsidP="00965AF7">
      <w:pPr>
        <w:keepNext/>
        <w:keepLines/>
        <w:numPr>
          <w:ilvl w:val="0"/>
          <w:numId w:val="13"/>
        </w:numPr>
        <w:tabs>
          <w:tab w:val="left" w:pos="1080"/>
          <w:tab w:val="left" w:pos="1440"/>
          <w:tab w:val="left" w:pos="1800"/>
        </w:tabs>
        <w:rPr>
          <w:szCs w:val="22"/>
        </w:rPr>
      </w:pPr>
      <w:r w:rsidRPr="0074571D">
        <w:rPr>
          <w:i/>
          <w:szCs w:val="22"/>
        </w:rPr>
        <w:t>(You will have requested an organizational chart for the HCV program in advance. Refer to the chart for this question.)</w:t>
      </w:r>
      <w:r w:rsidRPr="0074571D">
        <w:rPr>
          <w:szCs w:val="22"/>
        </w:rPr>
        <w:t xml:space="preserve"> How many full-time staff (or full-time-equivalents) currently work on the HCV program, including FTEs for functions that are contracted out and FTEs for staff time spent on the HCV program but not necessarily part of the HCV program budget</w:t>
      </w:r>
      <w:r>
        <w:rPr>
          <w:szCs w:val="22"/>
        </w:rPr>
        <w:t xml:space="preserve">?  Include FTEs for contracted out staff. Include FTEs related to voucher program activities for COCC staff. </w:t>
      </w:r>
      <w:r w:rsidRPr="0074571D">
        <w:rPr>
          <w:szCs w:val="22"/>
        </w:rPr>
        <w:t>Complete the following staffing table:</w:t>
      </w:r>
    </w:p>
    <w:p w:rsidR="00965AF7" w:rsidRPr="0074571D" w:rsidRDefault="00965AF7" w:rsidP="00965AF7">
      <w:pPr>
        <w:keepNext/>
        <w:keepLines/>
        <w:tabs>
          <w:tab w:val="left" w:pos="720"/>
          <w:tab w:val="left" w:pos="1080"/>
          <w:tab w:val="left" w:pos="1440"/>
          <w:tab w:val="left" w:pos="1800"/>
        </w:tabs>
        <w:rPr>
          <w:szCs w:val="22"/>
        </w:rPr>
      </w:pPr>
    </w:p>
    <w:tbl>
      <w:tblPr>
        <w:tblW w:w="0" w:type="auto"/>
        <w:tblInd w:w="828" w:type="dxa"/>
        <w:tblLook w:val="01E0"/>
      </w:tblPr>
      <w:tblGrid>
        <w:gridCol w:w="2490"/>
        <w:gridCol w:w="1244"/>
        <w:gridCol w:w="1216"/>
        <w:gridCol w:w="1138"/>
        <w:gridCol w:w="1272"/>
        <w:gridCol w:w="1028"/>
      </w:tblGrid>
      <w:tr w:rsidR="00965AF7" w:rsidRPr="0074571D" w:rsidTr="00A565D6">
        <w:trPr>
          <w:trHeight w:val="360"/>
          <w:tblHeader/>
        </w:trPr>
        <w:tc>
          <w:tcPr>
            <w:tcW w:w="2858" w:type="dxa"/>
            <w:tcBorders>
              <w:bottom w:val="single" w:sz="12" w:space="0" w:color="auto"/>
              <w:right w:val="single" w:sz="4" w:space="0" w:color="808080"/>
            </w:tcBorders>
            <w:vAlign w:val="center"/>
          </w:tcPr>
          <w:p w:rsidR="00965AF7" w:rsidRPr="0074571D" w:rsidRDefault="00965AF7" w:rsidP="00A565D6">
            <w:pPr>
              <w:keepNext/>
              <w:keepLines/>
              <w:tabs>
                <w:tab w:val="left" w:pos="720"/>
                <w:tab w:val="left" w:pos="1080"/>
                <w:tab w:val="left" w:pos="1440"/>
                <w:tab w:val="left" w:pos="1800"/>
              </w:tabs>
              <w:rPr>
                <w:rFonts w:ascii="Arial" w:hAnsi="Arial" w:cs="Arial"/>
                <w:b/>
                <w:sz w:val="20"/>
              </w:rPr>
            </w:pPr>
          </w:p>
        </w:tc>
        <w:tc>
          <w:tcPr>
            <w:tcW w:w="2713" w:type="dxa"/>
            <w:gridSpan w:val="2"/>
            <w:tcBorders>
              <w:left w:val="single" w:sz="4" w:space="0" w:color="808080"/>
              <w:bottom w:val="single" w:sz="12" w:space="0" w:color="auto"/>
            </w:tcBorders>
            <w:vAlign w:val="center"/>
          </w:tcPr>
          <w:p w:rsidR="00965AF7" w:rsidRDefault="00965AF7" w:rsidP="00A565D6">
            <w:pPr>
              <w:keepNext/>
              <w:keepLines/>
              <w:tabs>
                <w:tab w:val="left" w:pos="720"/>
                <w:tab w:val="left" w:pos="1080"/>
                <w:tab w:val="left" w:pos="1440"/>
                <w:tab w:val="left" w:pos="1800"/>
              </w:tabs>
              <w:jc w:val="center"/>
              <w:rPr>
                <w:rFonts w:ascii="Arial" w:hAnsi="Arial" w:cs="Arial"/>
                <w:b/>
                <w:sz w:val="20"/>
              </w:rPr>
            </w:pPr>
            <w:r w:rsidRPr="0074571D">
              <w:rPr>
                <w:rFonts w:ascii="Arial" w:hAnsi="Arial" w:cs="Arial"/>
                <w:b/>
                <w:sz w:val="20"/>
              </w:rPr>
              <w:t xml:space="preserve">Number of FTEs </w:t>
            </w:r>
          </w:p>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r w:rsidRPr="0074571D">
              <w:rPr>
                <w:rFonts w:ascii="Arial" w:hAnsi="Arial" w:cs="Arial"/>
                <w:b/>
                <w:sz w:val="20"/>
              </w:rPr>
              <w:t>(could be less than 1)</w:t>
            </w:r>
          </w:p>
        </w:tc>
        <w:tc>
          <w:tcPr>
            <w:tcW w:w="1203" w:type="dxa"/>
            <w:tcBorders>
              <w:left w:val="single" w:sz="4" w:space="0" w:color="808080"/>
              <w:bottom w:val="single" w:sz="12" w:space="0" w:color="auto"/>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p>
        </w:tc>
        <w:tc>
          <w:tcPr>
            <w:tcW w:w="807" w:type="dxa"/>
            <w:tcBorders>
              <w:left w:val="single" w:sz="4" w:space="0" w:color="808080"/>
              <w:bottom w:val="single" w:sz="12" w:space="0" w:color="auto"/>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p>
        </w:tc>
        <w:tc>
          <w:tcPr>
            <w:tcW w:w="807" w:type="dxa"/>
            <w:tcBorders>
              <w:left w:val="single" w:sz="4" w:space="0" w:color="808080"/>
              <w:bottom w:val="single" w:sz="12" w:space="0" w:color="auto"/>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p>
        </w:tc>
      </w:tr>
      <w:tr w:rsidR="00965AF7" w:rsidRPr="0074571D" w:rsidTr="00A565D6">
        <w:trPr>
          <w:trHeight w:val="360"/>
          <w:tblHeader/>
        </w:trPr>
        <w:tc>
          <w:tcPr>
            <w:tcW w:w="2858" w:type="dxa"/>
            <w:tcBorders>
              <w:bottom w:val="single" w:sz="12" w:space="0" w:color="auto"/>
              <w:right w:val="single" w:sz="4" w:space="0" w:color="808080"/>
            </w:tcBorders>
            <w:vAlign w:val="center"/>
          </w:tcPr>
          <w:p w:rsidR="00965AF7" w:rsidRPr="0074571D" w:rsidRDefault="00965AF7" w:rsidP="00A565D6">
            <w:pPr>
              <w:keepNext/>
              <w:keepLines/>
              <w:tabs>
                <w:tab w:val="left" w:pos="720"/>
                <w:tab w:val="left" w:pos="1080"/>
                <w:tab w:val="left" w:pos="1440"/>
                <w:tab w:val="left" w:pos="1800"/>
              </w:tabs>
              <w:rPr>
                <w:rFonts w:ascii="Arial" w:hAnsi="Arial" w:cs="Arial"/>
                <w:b/>
                <w:sz w:val="20"/>
              </w:rPr>
            </w:pPr>
            <w:r w:rsidRPr="0074571D">
              <w:rPr>
                <w:rFonts w:ascii="Arial" w:hAnsi="Arial" w:cs="Arial"/>
                <w:b/>
                <w:sz w:val="20"/>
              </w:rPr>
              <w:t>Position</w:t>
            </w:r>
          </w:p>
        </w:tc>
        <w:tc>
          <w:tcPr>
            <w:tcW w:w="1380" w:type="dxa"/>
            <w:tcBorders>
              <w:left w:val="single" w:sz="4" w:space="0" w:color="808080"/>
              <w:bottom w:val="single" w:sz="12" w:space="0" w:color="auto"/>
            </w:tcBorders>
            <w:vAlign w:val="center"/>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r w:rsidRPr="0074571D">
              <w:rPr>
                <w:rFonts w:ascii="Arial" w:hAnsi="Arial" w:cs="Arial"/>
                <w:b/>
                <w:sz w:val="20"/>
              </w:rPr>
              <w:t>Billed to HCV Program</w:t>
            </w:r>
          </w:p>
        </w:tc>
        <w:tc>
          <w:tcPr>
            <w:tcW w:w="1333" w:type="dxa"/>
            <w:tcBorders>
              <w:left w:val="single" w:sz="4" w:space="0" w:color="808080"/>
              <w:bottom w:val="single" w:sz="12" w:space="0" w:color="auto"/>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r w:rsidRPr="0074571D">
              <w:rPr>
                <w:rFonts w:ascii="Arial" w:hAnsi="Arial" w:cs="Arial"/>
                <w:b/>
                <w:sz w:val="20"/>
              </w:rPr>
              <w:t>Not Billed to HCV Program but Time Spent on HCV Program</w:t>
            </w:r>
          </w:p>
        </w:tc>
        <w:tc>
          <w:tcPr>
            <w:tcW w:w="1203" w:type="dxa"/>
            <w:tcBorders>
              <w:left w:val="single" w:sz="4" w:space="0" w:color="808080"/>
              <w:bottom w:val="single" w:sz="12" w:space="0" w:color="auto"/>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r>
              <w:rPr>
                <w:rFonts w:ascii="Arial" w:hAnsi="Arial" w:cs="Arial"/>
                <w:b/>
                <w:sz w:val="20"/>
              </w:rPr>
              <w:t>Source of Funding for Time not Billed to HCV Program</w:t>
            </w:r>
          </w:p>
        </w:tc>
        <w:tc>
          <w:tcPr>
            <w:tcW w:w="807" w:type="dxa"/>
            <w:tcBorders>
              <w:left w:val="single" w:sz="4" w:space="0" w:color="808080"/>
              <w:bottom w:val="single" w:sz="12" w:space="0" w:color="auto"/>
            </w:tcBorders>
          </w:tcPr>
          <w:p w:rsidR="00965AF7" w:rsidRDefault="00965AF7" w:rsidP="00A565D6">
            <w:pPr>
              <w:keepNext/>
              <w:keepLines/>
              <w:tabs>
                <w:tab w:val="left" w:pos="720"/>
                <w:tab w:val="left" w:pos="1080"/>
                <w:tab w:val="left" w:pos="1440"/>
                <w:tab w:val="left" w:pos="1800"/>
              </w:tabs>
              <w:jc w:val="center"/>
              <w:rPr>
                <w:rFonts w:ascii="Arial" w:hAnsi="Arial" w:cs="Arial"/>
                <w:b/>
                <w:sz w:val="20"/>
              </w:rPr>
            </w:pPr>
            <w:r>
              <w:rPr>
                <w:rFonts w:ascii="Arial" w:hAnsi="Arial" w:cs="Arial"/>
                <w:b/>
                <w:sz w:val="20"/>
              </w:rPr>
              <w:t>Contracted Out? (If partial, how much of total FTE?)</w:t>
            </w:r>
          </w:p>
        </w:tc>
        <w:tc>
          <w:tcPr>
            <w:tcW w:w="807" w:type="dxa"/>
            <w:tcBorders>
              <w:left w:val="single" w:sz="4" w:space="0" w:color="808080"/>
              <w:bottom w:val="single" w:sz="12" w:space="0" w:color="auto"/>
            </w:tcBorders>
          </w:tcPr>
          <w:p w:rsidR="00965AF7" w:rsidRDefault="00965AF7" w:rsidP="00A565D6">
            <w:pPr>
              <w:keepNext/>
              <w:keepLines/>
              <w:tabs>
                <w:tab w:val="left" w:pos="720"/>
                <w:tab w:val="left" w:pos="1080"/>
                <w:tab w:val="left" w:pos="1440"/>
                <w:tab w:val="left" w:pos="1800"/>
              </w:tabs>
              <w:jc w:val="center"/>
              <w:rPr>
                <w:rFonts w:ascii="Arial" w:hAnsi="Arial" w:cs="Arial"/>
                <w:b/>
                <w:sz w:val="20"/>
              </w:rPr>
            </w:pPr>
            <w:r>
              <w:rPr>
                <w:rFonts w:ascii="Arial" w:hAnsi="Arial" w:cs="Arial"/>
                <w:b/>
                <w:sz w:val="20"/>
              </w:rPr>
              <w:t>Charged to COCC?</w:t>
            </w:r>
          </w:p>
        </w:tc>
      </w:tr>
      <w:tr w:rsidR="00965AF7" w:rsidRPr="0074571D" w:rsidTr="00A565D6">
        <w:trPr>
          <w:trHeight w:val="360"/>
        </w:trPr>
        <w:tc>
          <w:tcPr>
            <w:tcW w:w="2858" w:type="dxa"/>
            <w:tcBorders>
              <w:top w:val="single" w:sz="12" w:space="0" w:color="auto"/>
              <w:bottom w:val="single" w:sz="4" w:space="0" w:color="C0C0C0"/>
              <w:right w:val="single" w:sz="4" w:space="0" w:color="808080"/>
            </w:tcBorders>
            <w:vAlign w:val="center"/>
          </w:tcPr>
          <w:p w:rsidR="00965AF7" w:rsidRPr="0074571D" w:rsidRDefault="00965AF7" w:rsidP="00A565D6">
            <w:pPr>
              <w:keepNext/>
              <w:keepLines/>
              <w:tabs>
                <w:tab w:val="left" w:pos="720"/>
                <w:tab w:val="left" w:pos="1080"/>
                <w:tab w:val="left" w:pos="1440"/>
                <w:tab w:val="left" w:pos="1800"/>
              </w:tabs>
              <w:rPr>
                <w:rFonts w:ascii="Arial" w:hAnsi="Arial" w:cs="Arial"/>
                <w:sz w:val="20"/>
              </w:rPr>
            </w:pPr>
            <w:r w:rsidRPr="0074571D">
              <w:rPr>
                <w:rFonts w:ascii="Arial" w:hAnsi="Arial" w:cs="Arial"/>
                <w:sz w:val="20"/>
              </w:rPr>
              <w:t>Executive Director/CEO</w:t>
            </w:r>
          </w:p>
        </w:tc>
        <w:tc>
          <w:tcPr>
            <w:tcW w:w="1380" w:type="dxa"/>
            <w:tcBorders>
              <w:top w:val="single" w:sz="12" w:space="0" w:color="auto"/>
              <w:left w:val="single" w:sz="4" w:space="0" w:color="808080"/>
              <w:bottom w:val="single" w:sz="4" w:space="0" w:color="C0C0C0"/>
            </w:tcBorders>
            <w:vAlign w:val="center"/>
          </w:tcPr>
          <w:p w:rsidR="00965AF7" w:rsidRPr="0074571D" w:rsidRDefault="006B1F29" w:rsidP="00A565D6">
            <w:pPr>
              <w:keepNext/>
              <w:keepLines/>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1"/>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12" w:space="0" w:color="auto"/>
              <w:left w:val="single" w:sz="4" w:space="0" w:color="808080"/>
              <w:bottom w:val="single" w:sz="4" w:space="0" w:color="C0C0C0"/>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sz w:val="20"/>
              </w:rPr>
            </w:pPr>
          </w:p>
        </w:tc>
        <w:tc>
          <w:tcPr>
            <w:tcW w:w="1203" w:type="dxa"/>
            <w:tcBorders>
              <w:top w:val="single" w:sz="12" w:space="0" w:color="auto"/>
              <w:left w:val="single" w:sz="4" w:space="0" w:color="808080"/>
              <w:bottom w:val="single" w:sz="4" w:space="0" w:color="C0C0C0"/>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sz w:val="20"/>
              </w:rPr>
            </w:pPr>
          </w:p>
        </w:tc>
        <w:tc>
          <w:tcPr>
            <w:tcW w:w="807" w:type="dxa"/>
            <w:tcBorders>
              <w:top w:val="single" w:sz="12" w:space="0" w:color="auto"/>
              <w:left w:val="single" w:sz="4" w:space="0" w:color="808080"/>
              <w:bottom w:val="single" w:sz="4" w:space="0" w:color="C0C0C0"/>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sz w:val="20"/>
              </w:rPr>
            </w:pPr>
          </w:p>
        </w:tc>
        <w:tc>
          <w:tcPr>
            <w:tcW w:w="807" w:type="dxa"/>
            <w:tcBorders>
              <w:top w:val="single" w:sz="12" w:space="0" w:color="auto"/>
              <w:left w:val="single" w:sz="4" w:space="0" w:color="808080"/>
              <w:bottom w:val="single" w:sz="4" w:space="0" w:color="C0C0C0"/>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Director/Deputy Director</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1"/>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Administrative Assistant/Secretary</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2"/>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Manager</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3"/>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Supervisor/Team Leader</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4"/>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Technical staff (housing specialists)</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5"/>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Technical staff (inspectors)</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6"/>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Clerical staff</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7"/>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Finance staff</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8"/>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Quality control</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9"/>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Customer service/call center</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0"/>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Hearing officer</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1"/>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FSS Coordinator</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2"/>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IT</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3"/>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Human resources</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4"/>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 xml:space="preserve">Other (describe) </w:t>
            </w:r>
            <w:r w:rsidR="006B1F29" w:rsidRPr="0074571D">
              <w:rPr>
                <w:rFonts w:ascii="Arial" w:hAnsi="Arial" w:cs="Arial"/>
                <w:sz w:val="20"/>
                <w:u w:val="single"/>
              </w:rPr>
              <w:fldChar w:fldCharType="begin">
                <w:ffData>
                  <w:name w:val="Text59"/>
                  <w:enabled/>
                  <w:calcOnExit w:val="0"/>
                  <w:textInput/>
                </w:ffData>
              </w:fldChar>
            </w:r>
            <w:r w:rsidRPr="0074571D">
              <w:rPr>
                <w:rFonts w:ascii="Arial" w:hAnsi="Arial" w:cs="Arial"/>
                <w:sz w:val="20"/>
                <w:u w:val="single"/>
              </w:rPr>
              <w:instrText xml:space="preserve"> FORMTEXT </w:instrText>
            </w:r>
            <w:r w:rsidR="006B1F29" w:rsidRPr="0074571D">
              <w:rPr>
                <w:rFonts w:ascii="Arial" w:hAnsi="Arial" w:cs="Arial"/>
                <w:sz w:val="20"/>
                <w:u w:val="single"/>
              </w:rPr>
            </w:r>
            <w:r w:rsidR="006B1F29" w:rsidRPr="0074571D">
              <w:rPr>
                <w:rFonts w:ascii="Arial" w:hAnsi="Arial" w:cs="Arial"/>
                <w:sz w:val="20"/>
                <w:u w:val="single"/>
              </w:rPr>
              <w:fldChar w:fldCharType="separate"/>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006B1F29" w:rsidRPr="0074571D">
              <w:rPr>
                <w:rFonts w:ascii="Arial" w:hAnsi="Arial" w:cs="Arial"/>
                <w:sz w:val="20"/>
                <w:u w:val="single"/>
              </w:rPr>
              <w:fldChar w:fldCharType="end"/>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5"/>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80808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 xml:space="preserve">Other (describe) </w:t>
            </w:r>
            <w:r w:rsidR="006B1F29" w:rsidRPr="0074571D">
              <w:rPr>
                <w:rFonts w:ascii="Arial" w:hAnsi="Arial" w:cs="Arial"/>
                <w:sz w:val="20"/>
                <w:u w:val="single"/>
              </w:rPr>
              <w:fldChar w:fldCharType="begin">
                <w:ffData>
                  <w:name w:val="Text60"/>
                  <w:enabled/>
                  <w:calcOnExit w:val="0"/>
                  <w:textInput/>
                </w:ffData>
              </w:fldChar>
            </w:r>
            <w:r w:rsidRPr="0074571D">
              <w:rPr>
                <w:rFonts w:ascii="Arial" w:hAnsi="Arial" w:cs="Arial"/>
                <w:sz w:val="20"/>
                <w:u w:val="single"/>
              </w:rPr>
              <w:instrText xml:space="preserve"> FORMTEXT </w:instrText>
            </w:r>
            <w:r w:rsidR="006B1F29" w:rsidRPr="0074571D">
              <w:rPr>
                <w:rFonts w:ascii="Arial" w:hAnsi="Arial" w:cs="Arial"/>
                <w:sz w:val="20"/>
                <w:u w:val="single"/>
              </w:rPr>
            </w:r>
            <w:r w:rsidR="006B1F29" w:rsidRPr="0074571D">
              <w:rPr>
                <w:rFonts w:ascii="Arial" w:hAnsi="Arial" w:cs="Arial"/>
                <w:sz w:val="20"/>
                <w:u w:val="single"/>
              </w:rPr>
              <w:fldChar w:fldCharType="separate"/>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006B1F29" w:rsidRPr="0074571D">
              <w:rPr>
                <w:rFonts w:ascii="Arial" w:hAnsi="Arial" w:cs="Arial"/>
                <w:sz w:val="20"/>
                <w:u w:val="single"/>
              </w:rPr>
              <w:fldChar w:fldCharType="end"/>
            </w:r>
          </w:p>
        </w:tc>
        <w:tc>
          <w:tcPr>
            <w:tcW w:w="1380" w:type="dxa"/>
            <w:tcBorders>
              <w:top w:val="single" w:sz="4" w:space="0" w:color="C0C0C0"/>
              <w:left w:val="single" w:sz="4" w:space="0" w:color="808080"/>
              <w:bottom w:val="single" w:sz="4" w:space="0" w:color="80808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6"/>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808080"/>
              <w:bottom w:val="single" w:sz="4" w:space="0" w:color="80808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b/>
                <w:sz w:val="20"/>
              </w:rPr>
            </w:pPr>
            <w:r w:rsidRPr="0074571D">
              <w:rPr>
                <w:rFonts w:ascii="Arial" w:hAnsi="Arial" w:cs="Arial"/>
                <w:sz w:val="20"/>
              </w:rPr>
              <w:t xml:space="preserve">Other (describe) </w:t>
            </w:r>
            <w:r w:rsidR="006B1F29" w:rsidRPr="0074571D">
              <w:rPr>
                <w:rFonts w:ascii="Arial" w:hAnsi="Arial" w:cs="Arial"/>
                <w:sz w:val="20"/>
                <w:u w:val="single"/>
              </w:rPr>
              <w:fldChar w:fldCharType="begin">
                <w:ffData>
                  <w:name w:val="Text61"/>
                  <w:enabled/>
                  <w:calcOnExit w:val="0"/>
                  <w:textInput/>
                </w:ffData>
              </w:fldChar>
            </w:r>
            <w:r w:rsidRPr="0074571D">
              <w:rPr>
                <w:rFonts w:ascii="Arial" w:hAnsi="Arial" w:cs="Arial"/>
                <w:sz w:val="20"/>
                <w:u w:val="single"/>
              </w:rPr>
              <w:instrText xml:space="preserve"> FORMTEXT </w:instrText>
            </w:r>
            <w:r w:rsidR="006B1F29" w:rsidRPr="0074571D">
              <w:rPr>
                <w:rFonts w:ascii="Arial" w:hAnsi="Arial" w:cs="Arial"/>
                <w:sz w:val="20"/>
                <w:u w:val="single"/>
              </w:rPr>
            </w:r>
            <w:r w:rsidR="006B1F29" w:rsidRPr="0074571D">
              <w:rPr>
                <w:rFonts w:ascii="Arial" w:hAnsi="Arial" w:cs="Arial"/>
                <w:sz w:val="20"/>
                <w:u w:val="single"/>
              </w:rPr>
              <w:fldChar w:fldCharType="separate"/>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006B1F29" w:rsidRPr="0074571D">
              <w:rPr>
                <w:rFonts w:ascii="Arial" w:hAnsi="Arial" w:cs="Arial"/>
                <w:sz w:val="20"/>
                <w:u w:val="single"/>
              </w:rPr>
              <w:fldChar w:fldCharType="end"/>
            </w:r>
          </w:p>
        </w:tc>
        <w:tc>
          <w:tcPr>
            <w:tcW w:w="1380" w:type="dxa"/>
            <w:tcBorders>
              <w:top w:val="single" w:sz="4" w:space="0" w:color="808080"/>
              <w:left w:val="single" w:sz="4" w:space="0" w:color="808080"/>
              <w:bottom w:val="single" w:sz="4" w:space="0" w:color="80808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7"/>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80808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80808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80808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80808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808080"/>
              <w:bottom w:val="single" w:sz="4" w:space="0" w:color="auto"/>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Total</w:t>
            </w:r>
          </w:p>
        </w:tc>
        <w:tc>
          <w:tcPr>
            <w:tcW w:w="1380" w:type="dxa"/>
            <w:tcBorders>
              <w:top w:val="single" w:sz="4" w:space="0" w:color="808080"/>
              <w:left w:val="single" w:sz="4" w:space="0" w:color="808080"/>
              <w:bottom w:val="single" w:sz="4" w:space="0" w:color="auto"/>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8"/>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808080"/>
              <w:left w:val="single" w:sz="4" w:space="0" w:color="808080"/>
              <w:bottom w:val="single" w:sz="4" w:space="0" w:color="auto"/>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808080"/>
              <w:left w:val="single" w:sz="4" w:space="0" w:color="808080"/>
              <w:bottom w:val="single" w:sz="4" w:space="0" w:color="auto"/>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808080"/>
              <w:left w:val="single" w:sz="4" w:space="0" w:color="808080"/>
              <w:bottom w:val="single" w:sz="4" w:space="0" w:color="auto"/>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808080"/>
              <w:left w:val="single" w:sz="4" w:space="0" w:color="808080"/>
              <w:bottom w:val="single" w:sz="4" w:space="0" w:color="auto"/>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bl>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3"/>
        </w:numPr>
        <w:tabs>
          <w:tab w:val="left" w:pos="1080"/>
          <w:tab w:val="left" w:pos="1440"/>
          <w:tab w:val="left" w:pos="1800"/>
        </w:tabs>
        <w:rPr>
          <w:szCs w:val="22"/>
        </w:rPr>
      </w:pPr>
      <w:r w:rsidRPr="0074571D">
        <w:rPr>
          <w:szCs w:val="22"/>
        </w:rPr>
        <w:t xml:space="preserve">Are there any </w:t>
      </w:r>
      <w:proofErr w:type="gramStart"/>
      <w:r w:rsidRPr="0074571D">
        <w:rPr>
          <w:szCs w:val="22"/>
        </w:rPr>
        <w:t>staff</w:t>
      </w:r>
      <w:proofErr w:type="gramEnd"/>
      <w:r w:rsidRPr="0074571D">
        <w:rPr>
          <w:szCs w:val="22"/>
        </w:rPr>
        <w:t xml:space="preserve"> that are billed to the HCV Program that we have not accounted for above</w:t>
      </w:r>
      <w:r>
        <w:rPr>
          <w:szCs w:val="22"/>
        </w:rPr>
        <w:t xml:space="preserve">? </w:t>
      </w:r>
      <w:r w:rsidRPr="0074571D">
        <w:rPr>
          <w:szCs w:val="22"/>
        </w:rPr>
        <w:t>If so, please indicate and estimate the FTE.</w:t>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13"/>
        </w:numPr>
        <w:tabs>
          <w:tab w:val="left" w:pos="1080"/>
          <w:tab w:val="left" w:pos="1440"/>
          <w:tab w:val="left" w:pos="1800"/>
        </w:tabs>
        <w:rPr>
          <w:szCs w:val="22"/>
        </w:rPr>
      </w:pPr>
      <w:r w:rsidRPr="0074571D">
        <w:rPr>
          <w:szCs w:val="22"/>
        </w:rPr>
        <w:t xml:space="preserve">How are program tasks assigned? </w:t>
      </w:r>
      <w:r w:rsidRPr="0074571D">
        <w:rPr>
          <w:i/>
          <w:szCs w:val="22"/>
        </w:rPr>
        <w:t>Walk through the following activities and identify which staff performs the activity (or subtasks within the activity). Note anything PHA staff identifies as unusual or innovative in how tasks are assigned.</w:t>
      </w:r>
    </w:p>
    <w:p w:rsidR="00965AF7" w:rsidRPr="0074571D" w:rsidRDefault="00965AF7" w:rsidP="00965AF7">
      <w:pPr>
        <w:keepNext/>
        <w:keepLines/>
        <w:tabs>
          <w:tab w:val="left" w:pos="1080"/>
          <w:tab w:val="left" w:pos="1440"/>
          <w:tab w:val="left" w:pos="1800"/>
        </w:tabs>
        <w:rPr>
          <w:i/>
          <w:szCs w:val="22"/>
        </w:rPr>
      </w:pPr>
    </w:p>
    <w:tbl>
      <w:tblPr>
        <w:tblW w:w="0" w:type="auto"/>
        <w:tblBorders>
          <w:bottom w:val="single" w:sz="4" w:space="0" w:color="BFBFBF"/>
          <w:insideH w:val="single" w:sz="4" w:space="0" w:color="BFBFBF"/>
          <w:insideV w:val="single" w:sz="4" w:space="0" w:color="BFBFBF"/>
        </w:tblBorders>
        <w:tblLook w:val="01E0"/>
      </w:tblPr>
      <w:tblGrid>
        <w:gridCol w:w="3072"/>
        <w:gridCol w:w="2616"/>
        <w:gridCol w:w="3528"/>
      </w:tblGrid>
      <w:tr w:rsidR="00965AF7" w:rsidRPr="0074571D" w:rsidTr="00A565D6">
        <w:trPr>
          <w:trHeight w:val="360"/>
          <w:tblHeader/>
        </w:trPr>
        <w:tc>
          <w:tcPr>
            <w:tcW w:w="3072" w:type="dxa"/>
            <w:tcBorders>
              <w:top w:val="nil"/>
              <w:bottom w:val="single" w:sz="12" w:space="0" w:color="auto"/>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b/>
                <w:sz w:val="20"/>
              </w:rPr>
            </w:pPr>
            <w:r w:rsidRPr="0074571D">
              <w:rPr>
                <w:rFonts w:ascii="Arial" w:hAnsi="Arial" w:cs="Arial"/>
                <w:b/>
                <w:sz w:val="20"/>
              </w:rPr>
              <w:t>Activity/Task</w:t>
            </w:r>
          </w:p>
        </w:tc>
        <w:tc>
          <w:tcPr>
            <w:tcW w:w="2616" w:type="dxa"/>
            <w:tcBorders>
              <w:top w:val="nil"/>
              <w:left w:val="single" w:sz="12" w:space="0" w:color="BFBFBF"/>
              <w:bottom w:val="single" w:sz="12" w:space="0" w:color="auto"/>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b/>
                <w:sz w:val="20"/>
              </w:rPr>
            </w:pPr>
            <w:r w:rsidRPr="0074571D">
              <w:rPr>
                <w:rFonts w:ascii="Arial" w:hAnsi="Arial" w:cs="Arial"/>
                <w:b/>
                <w:sz w:val="20"/>
              </w:rPr>
              <w:t>Who performs it</w:t>
            </w:r>
          </w:p>
        </w:tc>
        <w:tc>
          <w:tcPr>
            <w:tcW w:w="3528" w:type="dxa"/>
            <w:tcBorders>
              <w:top w:val="nil"/>
              <w:left w:val="single" w:sz="12" w:space="0" w:color="BFBFBF"/>
              <w:bottom w:val="single" w:sz="12" w:space="0" w:color="auto"/>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b/>
                <w:sz w:val="20"/>
              </w:rPr>
            </w:pPr>
            <w:r w:rsidRPr="0074571D">
              <w:rPr>
                <w:rFonts w:ascii="Arial" w:hAnsi="Arial" w:cs="Arial"/>
                <w:b/>
                <w:sz w:val="20"/>
              </w:rPr>
              <w:t>Notes/comments</w:t>
            </w:r>
          </w:p>
        </w:tc>
      </w:tr>
      <w:tr w:rsidR="00965AF7" w:rsidRPr="0074571D" w:rsidTr="00A565D6">
        <w:trPr>
          <w:trHeight w:val="360"/>
        </w:trPr>
        <w:tc>
          <w:tcPr>
            <w:tcW w:w="3072" w:type="dxa"/>
            <w:tcBorders>
              <w:top w:val="single" w:sz="12" w:space="0" w:color="auto"/>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sz w:val="20"/>
              </w:rPr>
            </w:pPr>
            <w:r w:rsidRPr="0074571D">
              <w:rPr>
                <w:rFonts w:ascii="Arial" w:hAnsi="Arial" w:cs="Arial"/>
                <w:sz w:val="20"/>
              </w:rPr>
              <w:t>Waiting List Management/ Selection</w:t>
            </w:r>
          </w:p>
        </w:tc>
        <w:tc>
          <w:tcPr>
            <w:tcW w:w="2616" w:type="dxa"/>
            <w:tcBorders>
              <w:top w:val="single" w:sz="12" w:space="0" w:color="auto"/>
              <w:left w:val="single" w:sz="12" w:space="0" w:color="BFBFBF"/>
              <w:right w:val="single" w:sz="12" w:space="0" w:color="BFBFBF"/>
            </w:tcBorders>
            <w:shd w:val="clear" w:color="auto" w:fill="auto"/>
            <w:vAlign w:val="center"/>
          </w:tcPr>
          <w:p w:rsidR="00965AF7" w:rsidRPr="0074571D" w:rsidRDefault="006B1F29" w:rsidP="00A565D6">
            <w:pPr>
              <w:keepNext/>
              <w:keepLines/>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4"/>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top w:val="single" w:sz="12" w:space="0" w:color="auto"/>
              <w:left w:val="single" w:sz="12" w:space="0" w:color="BFBFBF"/>
            </w:tcBorders>
            <w:shd w:val="clear" w:color="auto" w:fill="auto"/>
            <w:vAlign w:val="center"/>
          </w:tcPr>
          <w:p w:rsidR="00965AF7" w:rsidRPr="0074571D" w:rsidRDefault="006B1F29" w:rsidP="00A565D6">
            <w:pPr>
              <w:keepNext/>
              <w:keepLines/>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1"/>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Initial eligibility determinations</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5"/>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2"/>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Voucher issuance</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6"/>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3"/>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Rent reasonableness</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7"/>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4"/>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HQS Inspections</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8"/>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5"/>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Informal reviews and hearings</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9"/>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6"/>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 xml:space="preserve">Annual </w:t>
            </w:r>
            <w:proofErr w:type="spellStart"/>
            <w:r w:rsidRPr="0074571D">
              <w:rPr>
                <w:rFonts w:ascii="Arial" w:hAnsi="Arial" w:cs="Arial"/>
                <w:sz w:val="20"/>
              </w:rPr>
              <w:t>recertifications</w:t>
            </w:r>
            <w:proofErr w:type="spellEnd"/>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0"/>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7"/>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 xml:space="preserve">Interim </w:t>
            </w:r>
            <w:proofErr w:type="spellStart"/>
            <w:r w:rsidRPr="0074571D">
              <w:rPr>
                <w:rFonts w:ascii="Arial" w:hAnsi="Arial" w:cs="Arial"/>
                <w:sz w:val="20"/>
              </w:rPr>
              <w:t>recertifications</w:t>
            </w:r>
            <w:proofErr w:type="spellEnd"/>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Move processing</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1"/>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8"/>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Portability Billing</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Executing HAP contracts</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2"/>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9"/>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Denials/Terminations</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Processing HAP payments (including check run review)</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3"/>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0"/>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Data entry</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4"/>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1"/>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Customer service/complaint resolution</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5"/>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2"/>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Landlord outreach</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6"/>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3"/>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FSS program</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7"/>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4"/>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Voucher homeownership</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8"/>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5"/>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Clerical functions (if PHA has separate clerical support, what functions do they perform)</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0"/>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7"/>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Quality Control</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r>
    </w:tbl>
    <w:p w:rsidR="00965AF7" w:rsidRPr="0074571D" w:rsidRDefault="00965AF7" w:rsidP="00965AF7">
      <w:pPr>
        <w:tabs>
          <w:tab w:val="left" w:pos="1080"/>
          <w:tab w:val="left" w:pos="1440"/>
          <w:tab w:val="left" w:pos="1800"/>
        </w:tabs>
        <w:rPr>
          <w:szCs w:val="22"/>
        </w:rPr>
      </w:pPr>
    </w:p>
    <w:p w:rsidR="00965AF7" w:rsidRPr="0074571D" w:rsidRDefault="00965AF7" w:rsidP="00965AF7">
      <w:pPr>
        <w:tabs>
          <w:tab w:val="left" w:pos="1080"/>
          <w:tab w:val="left" w:pos="1440"/>
          <w:tab w:val="left" w:pos="1800"/>
        </w:tabs>
        <w:rPr>
          <w:szCs w:val="22"/>
        </w:rPr>
      </w:pPr>
    </w:p>
    <w:p w:rsidR="00965AF7" w:rsidRDefault="00965AF7" w:rsidP="00965AF7">
      <w:pPr>
        <w:keepNext/>
        <w:keepLines/>
        <w:numPr>
          <w:ilvl w:val="0"/>
          <w:numId w:val="13"/>
        </w:numPr>
        <w:tabs>
          <w:tab w:val="left" w:pos="1080"/>
          <w:tab w:val="left" w:pos="1440"/>
          <w:tab w:val="left" w:pos="1800"/>
        </w:tabs>
        <w:rPr>
          <w:szCs w:val="22"/>
        </w:rPr>
      </w:pPr>
      <w:r w:rsidRPr="009E26A4">
        <w:rPr>
          <w:szCs w:val="22"/>
        </w:rPr>
        <w:lastRenderedPageBreak/>
        <w:t xml:space="preserve">Are staff represented by a union or are civil service positions? </w:t>
      </w:r>
    </w:p>
    <w:p w:rsidR="00965AF7" w:rsidRDefault="006B1F29" w:rsidP="00965AF7">
      <w:pPr>
        <w:pStyle w:val="ListParagraph"/>
        <w:keepNext/>
        <w:keepLines/>
        <w:tabs>
          <w:tab w:val="left" w:pos="1080"/>
          <w:tab w:val="left" w:pos="1440"/>
          <w:tab w:val="left" w:pos="1800"/>
        </w:tabs>
        <w:rPr>
          <w:szCs w:val="22"/>
        </w:rPr>
      </w:pPr>
      <w:r w:rsidRPr="00E76F55">
        <w:rPr>
          <w:szCs w:val="22"/>
        </w:rPr>
        <w:fldChar w:fldCharType="begin">
          <w:ffData>
            <w:name w:val="Text1"/>
            <w:enabled/>
            <w:calcOnExit w:val="0"/>
            <w:textInput/>
          </w:ffData>
        </w:fldChar>
      </w:r>
      <w:r w:rsidR="00965AF7" w:rsidRPr="00E76F55">
        <w:rPr>
          <w:szCs w:val="22"/>
        </w:rPr>
        <w:instrText xml:space="preserve"> FORMTEXT </w:instrText>
      </w:r>
      <w:r w:rsidRPr="00E76F55">
        <w:rPr>
          <w:szCs w:val="22"/>
        </w:rPr>
      </w:r>
      <w:r w:rsidRPr="00E76F55">
        <w:rPr>
          <w:szCs w:val="22"/>
        </w:rPr>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E76F55">
        <w:rPr>
          <w:szCs w:val="22"/>
        </w:rPr>
        <w:fldChar w:fldCharType="end"/>
      </w:r>
    </w:p>
    <w:p w:rsidR="00965AF7" w:rsidRDefault="00965AF7" w:rsidP="00965AF7">
      <w:pPr>
        <w:keepNext/>
        <w:keepLines/>
        <w:tabs>
          <w:tab w:val="left" w:pos="1080"/>
          <w:tab w:val="left" w:pos="1440"/>
          <w:tab w:val="left" w:pos="1800"/>
        </w:tabs>
        <w:ind w:left="720"/>
        <w:rPr>
          <w:szCs w:val="22"/>
        </w:rPr>
      </w:pPr>
    </w:p>
    <w:p w:rsidR="00965AF7" w:rsidRDefault="00965AF7" w:rsidP="00965AF7">
      <w:pPr>
        <w:keepNext/>
        <w:keepLines/>
        <w:numPr>
          <w:ilvl w:val="1"/>
          <w:numId w:val="13"/>
        </w:numPr>
        <w:tabs>
          <w:tab w:val="left" w:pos="1080"/>
          <w:tab w:val="left" w:pos="1800"/>
        </w:tabs>
        <w:rPr>
          <w:szCs w:val="22"/>
        </w:rPr>
      </w:pPr>
      <w:r>
        <w:rPr>
          <w:szCs w:val="22"/>
        </w:rPr>
        <w:t xml:space="preserve">If so, specify which staff positions:  </w:t>
      </w:r>
    </w:p>
    <w:p w:rsidR="00965AF7" w:rsidRDefault="00965AF7" w:rsidP="00965AF7">
      <w:pPr>
        <w:keepNext/>
        <w:keepLines/>
        <w:tabs>
          <w:tab w:val="left" w:pos="1080"/>
          <w:tab w:val="left" w:pos="1800"/>
        </w:tabs>
        <w:ind w:left="1440"/>
        <w:rPr>
          <w:szCs w:val="22"/>
        </w:rPr>
      </w:pPr>
    </w:p>
    <w:p w:rsidR="00965AF7" w:rsidRDefault="00965AF7" w:rsidP="00965AF7">
      <w:pPr>
        <w:keepNext/>
        <w:keepLines/>
        <w:numPr>
          <w:ilvl w:val="1"/>
          <w:numId w:val="13"/>
        </w:numPr>
        <w:tabs>
          <w:tab w:val="left" w:pos="1080"/>
          <w:tab w:val="left" w:pos="1800"/>
        </w:tabs>
        <w:rPr>
          <w:szCs w:val="22"/>
        </w:rPr>
      </w:pPr>
      <w:r>
        <w:rPr>
          <w:szCs w:val="22"/>
        </w:rPr>
        <w:t>What implications does this have for the cost of running the HCV program?</w:t>
      </w:r>
    </w:p>
    <w:p w:rsidR="00965AF7"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0"/>
          <w:numId w:val="13"/>
        </w:numPr>
        <w:tabs>
          <w:tab w:val="left" w:pos="1080"/>
          <w:tab w:val="left" w:pos="1440"/>
          <w:tab w:val="left" w:pos="1800"/>
        </w:tabs>
        <w:rPr>
          <w:szCs w:val="22"/>
        </w:rPr>
      </w:pPr>
      <w:r w:rsidRPr="0074571D">
        <w:rPr>
          <w:szCs w:val="22"/>
        </w:rPr>
        <w:t xml:space="preserve">How are new employees </w:t>
      </w:r>
      <w:proofErr w:type="gramStart"/>
      <w:r w:rsidRPr="0074571D">
        <w:rPr>
          <w:szCs w:val="22"/>
        </w:rPr>
        <w:t>trained/prepared</w:t>
      </w:r>
      <w:proofErr w:type="gramEnd"/>
      <w:r w:rsidRPr="0074571D">
        <w:rPr>
          <w:szCs w:val="22"/>
        </w:rPr>
        <w:t xml:space="preserve"> to complete the day to day functions of their positions? </w:t>
      </w:r>
    </w:p>
    <w:p w:rsidR="00965AF7" w:rsidRPr="0074571D" w:rsidRDefault="00965AF7" w:rsidP="00965AF7">
      <w:pPr>
        <w:keepNext/>
        <w:keepLines/>
        <w:tabs>
          <w:tab w:val="left" w:pos="720"/>
          <w:tab w:val="left" w:pos="1080"/>
          <w:tab w:val="left" w:pos="1440"/>
          <w:tab w:val="left" w:pos="1800"/>
        </w:tabs>
        <w:rPr>
          <w:szCs w:val="22"/>
        </w:rPr>
      </w:pPr>
      <w:r w:rsidRPr="0074571D">
        <w:rPr>
          <w:szCs w:val="22"/>
        </w:rPr>
        <w:tab/>
      </w:r>
      <w:r w:rsidR="006B1F29" w:rsidRPr="0074571D">
        <w:rPr>
          <w:szCs w:val="22"/>
        </w:rPr>
        <w:fldChar w:fldCharType="begin">
          <w:ffData>
            <w:name w:val="Text1"/>
            <w:enabled/>
            <w:calcOnExit w:val="0"/>
            <w:textInput/>
          </w:ffData>
        </w:fldChar>
      </w:r>
      <w:r w:rsidRPr="0074571D">
        <w:rPr>
          <w:szCs w:val="22"/>
        </w:rPr>
        <w:instrText xml:space="preserve"> FORMTEXT </w:instrText>
      </w:r>
      <w:r w:rsidR="006B1F29" w:rsidRPr="0074571D">
        <w:rPr>
          <w:szCs w:val="22"/>
        </w:rPr>
      </w:r>
      <w:r w:rsidR="006B1F29" w:rsidRPr="0074571D">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006B1F29"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3"/>
        </w:numPr>
        <w:tabs>
          <w:tab w:val="left" w:pos="1080"/>
          <w:tab w:val="left" w:pos="1440"/>
          <w:tab w:val="left" w:pos="1800"/>
        </w:tabs>
        <w:rPr>
          <w:szCs w:val="22"/>
        </w:rPr>
      </w:pPr>
      <w:r w:rsidRPr="0074571D">
        <w:rPr>
          <w:szCs w:val="22"/>
        </w:rPr>
        <w:t>How do you ensure your staff maintains current knowledge of the requirements of the HCV program?</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i/>
        </w:rPr>
      </w:pPr>
      <w:r w:rsidRPr="0074571D">
        <w:rPr>
          <w:rFonts w:ascii="Arial" w:hAnsi="Arial" w:cs="Arial"/>
          <w:b/>
        </w:rPr>
        <w:t xml:space="preserve">Utilization and Success Rates </w:t>
      </w:r>
      <w:r w:rsidRPr="0074571D">
        <w:rPr>
          <w:rFonts w:ascii="Arial" w:hAnsi="Arial" w:cs="Arial"/>
          <w:b/>
          <w:i/>
        </w:rPr>
        <w:t>(To be asked primarily of HCV Director, with assistance from finance staff as needed)</w:t>
      </w:r>
    </w:p>
    <w:p w:rsidR="00965AF7" w:rsidRPr="0074571D" w:rsidRDefault="00965AF7" w:rsidP="00965AF7">
      <w:pPr>
        <w:keepNext/>
        <w:keepLines/>
        <w:tabs>
          <w:tab w:val="left" w:pos="720"/>
          <w:tab w:val="left" w:pos="1080"/>
          <w:tab w:val="left" w:pos="1440"/>
          <w:tab w:val="left" w:pos="1800"/>
        </w:tabs>
      </w:pPr>
    </w:p>
    <w:p w:rsidR="00965AF7" w:rsidRPr="0074571D" w:rsidRDefault="00965AF7" w:rsidP="00965AF7">
      <w:pPr>
        <w:keepNext/>
        <w:keepLines/>
        <w:numPr>
          <w:ilvl w:val="0"/>
          <w:numId w:val="14"/>
        </w:numPr>
        <w:tabs>
          <w:tab w:val="left" w:pos="1080"/>
          <w:tab w:val="left" w:pos="1440"/>
          <w:tab w:val="left" w:pos="1800"/>
        </w:tabs>
        <w:rPr>
          <w:szCs w:val="22"/>
        </w:rPr>
      </w:pPr>
      <w:r w:rsidRPr="0074571D">
        <w:rPr>
          <w:szCs w:val="22"/>
        </w:rPr>
        <w:t>What is the current (year to date) utilization rate in your HCV program, in dollars and in units? What is the basis for this estimate (ensure the respondent excludes dollars and unit associated with vouchers from opt outs or incremental awards in the first 12 months)?</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Default="00965AF7" w:rsidP="00965AF7">
      <w:pPr>
        <w:keepNext/>
        <w:keepLines/>
        <w:numPr>
          <w:ilvl w:val="0"/>
          <w:numId w:val="14"/>
        </w:numPr>
        <w:tabs>
          <w:tab w:val="left" w:pos="1080"/>
          <w:tab w:val="left" w:pos="1440"/>
          <w:tab w:val="left" w:pos="1800"/>
        </w:tabs>
        <w:rPr>
          <w:szCs w:val="22"/>
        </w:rPr>
      </w:pPr>
      <w:r w:rsidRPr="0074571D">
        <w:rPr>
          <w:i/>
          <w:szCs w:val="22"/>
        </w:rPr>
        <w:t>If PHA is under-utilized on units (below 95%):</w:t>
      </w:r>
      <w:r w:rsidRPr="0074571D">
        <w:rPr>
          <w:szCs w:val="22"/>
        </w:rPr>
        <w:t xml:space="preserve"> What are the reasons the agency is in this situation? </w:t>
      </w:r>
    </w:p>
    <w:p w:rsidR="00965AF7" w:rsidRPr="001F0B70" w:rsidRDefault="006B1F29" w:rsidP="00965AF7">
      <w:pPr>
        <w:pStyle w:val="ListParagraph"/>
        <w:keepNext/>
        <w:keepLines/>
        <w:tabs>
          <w:tab w:val="left" w:pos="1080"/>
          <w:tab w:val="left" w:pos="1440"/>
          <w:tab w:val="left" w:pos="1800"/>
        </w:tabs>
        <w:rPr>
          <w:szCs w:val="22"/>
        </w:rPr>
      </w:pPr>
      <w:r w:rsidRPr="001F0B70">
        <w:rPr>
          <w:szCs w:val="22"/>
        </w:rPr>
        <w:fldChar w:fldCharType="begin">
          <w:ffData>
            <w:name w:val="Text1"/>
            <w:enabled/>
            <w:calcOnExit w:val="0"/>
            <w:textInput/>
          </w:ffData>
        </w:fldChar>
      </w:r>
      <w:r w:rsidR="00965AF7" w:rsidRPr="001F0B70">
        <w:rPr>
          <w:szCs w:val="22"/>
        </w:rPr>
        <w:instrText xml:space="preserve"> FORMTEXT </w:instrText>
      </w:r>
      <w:r w:rsidRPr="001F0B70">
        <w:rPr>
          <w:szCs w:val="22"/>
        </w:rPr>
      </w:r>
      <w:r w:rsidRPr="001F0B70">
        <w:rPr>
          <w:szCs w:val="22"/>
        </w:rPr>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1F0B70">
        <w:rPr>
          <w:szCs w:val="22"/>
        </w:rPr>
        <w:fldChar w:fldCharType="end"/>
      </w:r>
    </w:p>
    <w:p w:rsidR="00965AF7"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1"/>
          <w:numId w:val="14"/>
        </w:numPr>
        <w:tabs>
          <w:tab w:val="left" w:pos="1080"/>
          <w:tab w:val="left" w:pos="1800"/>
        </w:tabs>
        <w:rPr>
          <w:szCs w:val="22"/>
        </w:rPr>
      </w:pPr>
      <w:r>
        <w:rPr>
          <w:szCs w:val="22"/>
        </w:rPr>
        <w:t>(</w:t>
      </w:r>
      <w:r w:rsidRPr="00B85D26">
        <w:rPr>
          <w:i/>
          <w:szCs w:val="22"/>
        </w:rPr>
        <w:t xml:space="preserve">If PHA is </w:t>
      </w:r>
      <w:r>
        <w:rPr>
          <w:i/>
          <w:szCs w:val="22"/>
        </w:rPr>
        <w:t>under-utilized on units and at</w:t>
      </w:r>
      <w:r w:rsidRPr="00B85D26">
        <w:rPr>
          <w:i/>
          <w:szCs w:val="22"/>
        </w:rPr>
        <w:t xml:space="preserve"> less than 100% utilization of budget authority</w:t>
      </w:r>
      <w:r>
        <w:rPr>
          <w:szCs w:val="22"/>
        </w:rPr>
        <w:t>): Is the agency taking steps</w:t>
      </w:r>
      <w:r w:rsidRPr="0074571D">
        <w:rPr>
          <w:szCs w:val="22"/>
        </w:rPr>
        <w:t xml:space="preserve"> to correct the situation?</w:t>
      </w:r>
      <w:r>
        <w:rPr>
          <w:szCs w:val="22"/>
        </w:rPr>
        <w:t xml:space="preserve"> If so, what steps?</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Default="00965AF7" w:rsidP="00965AF7">
      <w:pPr>
        <w:keepNext/>
        <w:keepLines/>
        <w:numPr>
          <w:ilvl w:val="0"/>
          <w:numId w:val="14"/>
        </w:numPr>
        <w:tabs>
          <w:tab w:val="left" w:pos="1080"/>
          <w:tab w:val="left" w:pos="1440"/>
          <w:tab w:val="left" w:pos="1800"/>
        </w:tabs>
        <w:rPr>
          <w:szCs w:val="22"/>
        </w:rPr>
      </w:pPr>
      <w:r w:rsidRPr="0074571D">
        <w:rPr>
          <w:i/>
          <w:szCs w:val="22"/>
        </w:rPr>
        <w:t xml:space="preserve">If PHA is </w:t>
      </w:r>
      <w:r>
        <w:rPr>
          <w:i/>
          <w:szCs w:val="22"/>
        </w:rPr>
        <w:t>over</w:t>
      </w:r>
      <w:r w:rsidRPr="0074571D">
        <w:rPr>
          <w:i/>
          <w:szCs w:val="22"/>
        </w:rPr>
        <w:t xml:space="preserve">-utilized on </w:t>
      </w:r>
      <w:r>
        <w:rPr>
          <w:i/>
          <w:szCs w:val="22"/>
        </w:rPr>
        <w:t xml:space="preserve">budget </w:t>
      </w:r>
      <w:r w:rsidRPr="0074571D">
        <w:rPr>
          <w:i/>
          <w:szCs w:val="22"/>
        </w:rPr>
        <w:t>(</w:t>
      </w:r>
      <w:r>
        <w:rPr>
          <w:i/>
          <w:szCs w:val="22"/>
        </w:rPr>
        <w:t>over 100%)</w:t>
      </w:r>
      <w:r>
        <w:rPr>
          <w:szCs w:val="22"/>
        </w:rPr>
        <w:t xml:space="preserve">: </w:t>
      </w:r>
      <w:r w:rsidRPr="0074571D">
        <w:rPr>
          <w:szCs w:val="22"/>
        </w:rPr>
        <w:t xml:space="preserve">What are the reasons the agency is in this situation? </w:t>
      </w:r>
      <w:r>
        <w:rPr>
          <w:szCs w:val="22"/>
        </w:rPr>
        <w:t>Is the agency taking steps</w:t>
      </w:r>
      <w:r w:rsidRPr="0074571D">
        <w:rPr>
          <w:szCs w:val="22"/>
        </w:rPr>
        <w:t xml:space="preserve"> to correct the situation?</w:t>
      </w:r>
      <w:r>
        <w:rPr>
          <w:szCs w:val="22"/>
        </w:rPr>
        <w:t xml:space="preserve"> If so, what steps?</w:t>
      </w:r>
    </w:p>
    <w:p w:rsidR="00965AF7"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keepNext/>
        <w:keepLines/>
        <w:tabs>
          <w:tab w:val="left" w:pos="720"/>
          <w:tab w:val="left" w:pos="1080"/>
          <w:tab w:val="left" w:pos="1440"/>
          <w:tab w:val="left" w:pos="1800"/>
        </w:tabs>
        <w:ind w:left="720"/>
        <w:rPr>
          <w:szCs w:val="22"/>
        </w:rPr>
      </w:pPr>
    </w:p>
    <w:p w:rsidR="00965AF7" w:rsidRPr="0074571D" w:rsidRDefault="00965AF7" w:rsidP="00965AF7">
      <w:pPr>
        <w:keepNext/>
        <w:keepLines/>
        <w:numPr>
          <w:ilvl w:val="0"/>
          <w:numId w:val="14"/>
        </w:numPr>
        <w:tabs>
          <w:tab w:val="left" w:pos="1080"/>
          <w:tab w:val="left" w:pos="1440"/>
          <w:tab w:val="left" w:pos="1800"/>
        </w:tabs>
        <w:rPr>
          <w:szCs w:val="22"/>
        </w:rPr>
      </w:pPr>
      <w:r w:rsidRPr="0074571D">
        <w:rPr>
          <w:szCs w:val="22"/>
        </w:rPr>
        <w:t>Do you use HUD’s projection spreadsheet for tracking utilization or an alternative tool? Does your agency take action based on findings from the utilization tool?</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s>
        <w:rPr>
          <w:szCs w:val="22"/>
        </w:rPr>
      </w:pPr>
    </w:p>
    <w:p w:rsidR="00965AF7" w:rsidRPr="0074571D" w:rsidRDefault="00965AF7" w:rsidP="00965AF7">
      <w:pPr>
        <w:keepNext/>
        <w:keepLines/>
        <w:numPr>
          <w:ilvl w:val="0"/>
          <w:numId w:val="14"/>
        </w:numPr>
        <w:tabs>
          <w:tab w:val="left" w:pos="1080"/>
          <w:tab w:val="left" w:pos="1440"/>
          <w:tab w:val="left" w:pos="1800"/>
        </w:tabs>
        <w:rPr>
          <w:i/>
          <w:szCs w:val="22"/>
        </w:rPr>
      </w:pPr>
      <w:r w:rsidRPr="0074571D">
        <w:rPr>
          <w:szCs w:val="22"/>
        </w:rPr>
        <w:t xml:space="preserve">What is the initial search period on vouchers issued by your agency? What is the PHA’s policy regarding extending search times? </w:t>
      </w:r>
      <w:r w:rsidRPr="0074571D">
        <w:rPr>
          <w:i/>
          <w:szCs w:val="22"/>
        </w:rPr>
        <w:t>(Obtain in advance from Admin Plan if possible and confirm/discuss on site.)</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s>
        <w:rPr>
          <w:szCs w:val="22"/>
        </w:rPr>
      </w:pPr>
    </w:p>
    <w:p w:rsidR="00965AF7" w:rsidRDefault="00965AF7" w:rsidP="00965AF7">
      <w:pPr>
        <w:spacing w:line="240" w:lineRule="auto"/>
        <w:rPr>
          <w:szCs w:val="22"/>
        </w:rPr>
      </w:pPr>
      <w:r>
        <w:rPr>
          <w:szCs w:val="22"/>
        </w:rPr>
        <w:br w:type="page"/>
      </w:r>
    </w:p>
    <w:p w:rsidR="00965AF7" w:rsidRPr="0074571D" w:rsidRDefault="00965AF7" w:rsidP="00965AF7">
      <w:pPr>
        <w:numPr>
          <w:ilvl w:val="0"/>
          <w:numId w:val="14"/>
        </w:numPr>
        <w:tabs>
          <w:tab w:val="left" w:pos="1080"/>
          <w:tab w:val="left" w:pos="1440"/>
          <w:tab w:val="left" w:pos="1800"/>
        </w:tabs>
      </w:pPr>
      <w:r w:rsidRPr="0074571D">
        <w:rPr>
          <w:szCs w:val="22"/>
        </w:rPr>
        <w:lastRenderedPageBreak/>
        <w:t xml:space="preserve">Do you calculate success rates for your program, in addition to utilization? (Monitoring how many vouchers must be issued to obtain a particular number of lease ups)? </w:t>
      </w:r>
    </w:p>
    <w:p w:rsidR="00965AF7" w:rsidRPr="0074571D" w:rsidRDefault="006B1F29" w:rsidP="00965AF7">
      <w:pPr>
        <w:keepNext/>
        <w:keepLines/>
        <w:ind w:left="288" w:firstLine="432"/>
        <w:rPr>
          <w:szCs w:val="22"/>
        </w:rPr>
      </w:pPr>
      <w:r w:rsidRPr="0074571D">
        <w:rPr>
          <w:szCs w:val="22"/>
        </w:rPr>
        <w:fldChar w:fldCharType="begin">
          <w:ffData>
            <w:name w:val="Text353"/>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0340C2" w:rsidRDefault="00965AF7" w:rsidP="00965AF7">
      <w:pPr>
        <w:numPr>
          <w:ilvl w:val="0"/>
          <w:numId w:val="29"/>
        </w:numPr>
        <w:tabs>
          <w:tab w:val="left" w:pos="720"/>
          <w:tab w:val="left" w:pos="1080"/>
          <w:tab w:val="left" w:pos="1440"/>
          <w:tab w:val="left" w:pos="1800"/>
        </w:tabs>
      </w:pPr>
      <w:r>
        <w:rPr>
          <w:szCs w:val="22"/>
        </w:rPr>
        <w:t xml:space="preserve">Do you calculate the percent of clients called from the waiting list who attend a briefing? </w:t>
      </w:r>
    </w:p>
    <w:p w:rsidR="00965AF7" w:rsidRDefault="00965AF7" w:rsidP="00965AF7">
      <w:pPr>
        <w:tabs>
          <w:tab w:val="left" w:pos="720"/>
          <w:tab w:val="left" w:pos="1080"/>
          <w:tab w:val="left" w:pos="1440"/>
          <w:tab w:val="left" w:pos="1800"/>
        </w:tabs>
        <w:ind w:left="1440"/>
      </w:pPr>
    </w:p>
    <w:p w:rsidR="00965AF7" w:rsidRPr="000340C2" w:rsidRDefault="00965AF7" w:rsidP="00965AF7">
      <w:pPr>
        <w:numPr>
          <w:ilvl w:val="0"/>
          <w:numId w:val="29"/>
        </w:numPr>
        <w:tabs>
          <w:tab w:val="left" w:pos="720"/>
          <w:tab w:val="left" w:pos="1080"/>
          <w:tab w:val="left" w:pos="1440"/>
          <w:tab w:val="left" w:pos="1800"/>
        </w:tabs>
      </w:pPr>
      <w:r>
        <w:rPr>
          <w:szCs w:val="22"/>
        </w:rPr>
        <w:t>Do you calculate the percent of clients who attend a briefing who lease-up?</w:t>
      </w:r>
    </w:p>
    <w:p w:rsidR="00965AF7" w:rsidRDefault="00965AF7" w:rsidP="00965AF7">
      <w:pPr>
        <w:tabs>
          <w:tab w:val="left" w:pos="720"/>
          <w:tab w:val="left" w:pos="1080"/>
          <w:tab w:val="left" w:pos="1440"/>
          <w:tab w:val="left" w:pos="1800"/>
        </w:tabs>
        <w:ind w:left="1440"/>
      </w:pPr>
    </w:p>
    <w:p w:rsidR="00965AF7" w:rsidRDefault="00965AF7" w:rsidP="00965AF7">
      <w:pPr>
        <w:numPr>
          <w:ilvl w:val="0"/>
          <w:numId w:val="14"/>
        </w:numPr>
        <w:tabs>
          <w:tab w:val="left" w:pos="1080"/>
          <w:tab w:val="left" w:pos="1440"/>
          <w:tab w:val="left" w:pos="1800"/>
        </w:tabs>
        <w:rPr>
          <w:szCs w:val="22"/>
        </w:rPr>
      </w:pPr>
      <w:r w:rsidRPr="0074571D">
        <w:rPr>
          <w:szCs w:val="22"/>
        </w:rPr>
        <w:t>Are you satisfied with your agency’s success rate</w:t>
      </w:r>
      <w:r>
        <w:rPr>
          <w:szCs w:val="22"/>
        </w:rPr>
        <w:t xml:space="preserve">? </w:t>
      </w:r>
      <w:r w:rsidRPr="0074571D">
        <w:rPr>
          <w:szCs w:val="22"/>
        </w:rPr>
        <w:t xml:space="preserve">If not, have you taken any steps in recent years to increase the success rates? </w:t>
      </w:r>
      <w:r w:rsidR="006B1F29" w:rsidRPr="000340C2">
        <w:rPr>
          <w:szCs w:val="22"/>
        </w:rPr>
        <w:fldChar w:fldCharType="begin">
          <w:ffData>
            <w:name w:val="Text114"/>
            <w:enabled/>
            <w:calcOnExit w:val="0"/>
            <w:textInput/>
          </w:ffData>
        </w:fldChar>
      </w:r>
      <w:r w:rsidRPr="000340C2">
        <w:rPr>
          <w:szCs w:val="22"/>
        </w:rPr>
        <w:instrText xml:space="preserve"> FORMTEXT </w:instrText>
      </w:r>
      <w:r w:rsidR="006B1F29" w:rsidRPr="000340C2">
        <w:rPr>
          <w:szCs w:val="22"/>
        </w:rPr>
      </w:r>
      <w:r w:rsidR="006B1F29" w:rsidRPr="000340C2">
        <w:rPr>
          <w:szCs w:val="22"/>
        </w:rPr>
        <w:fldChar w:fldCharType="separate"/>
      </w:r>
      <w:r w:rsidRPr="00B777F1">
        <w:rPr>
          <w:szCs w:val="22"/>
        </w:rPr>
        <w:t> </w:t>
      </w:r>
      <w:r w:rsidRPr="00B777F1">
        <w:rPr>
          <w:szCs w:val="22"/>
        </w:rPr>
        <w:t> </w:t>
      </w:r>
      <w:r w:rsidRPr="00B777F1">
        <w:rPr>
          <w:szCs w:val="22"/>
        </w:rPr>
        <w:t> </w:t>
      </w:r>
      <w:r w:rsidRPr="00B777F1">
        <w:rPr>
          <w:szCs w:val="22"/>
        </w:rPr>
        <w:t> </w:t>
      </w:r>
      <w:r w:rsidRPr="00B777F1">
        <w:rPr>
          <w:szCs w:val="22"/>
        </w:rPr>
        <w:t> </w:t>
      </w:r>
      <w:r w:rsidR="006B1F29" w:rsidRPr="000340C2">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14"/>
        </w:numPr>
        <w:tabs>
          <w:tab w:val="left" w:pos="1080"/>
          <w:tab w:val="left" w:pos="1440"/>
          <w:tab w:val="left" w:pos="1800"/>
        </w:tabs>
        <w:rPr>
          <w:szCs w:val="22"/>
        </w:rPr>
      </w:pPr>
      <w:r w:rsidRPr="0074571D">
        <w:rPr>
          <w:szCs w:val="22"/>
        </w:rPr>
        <w:t xml:space="preserve">At what percent of Fair Market Rent are your payment standards set? </w:t>
      </w:r>
    </w:p>
    <w:p w:rsidR="00965AF7" w:rsidRPr="0074571D" w:rsidRDefault="006B1F29" w:rsidP="00965AF7">
      <w:pPr>
        <w:keepNext/>
        <w:keepLines/>
        <w:tabs>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rPr>
          <w:szCs w:val="22"/>
        </w:rPr>
        <w:fldChar w:fldCharType="end"/>
      </w:r>
    </w:p>
    <w:p w:rsidR="00965AF7" w:rsidRPr="0074571D"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0"/>
          <w:numId w:val="14"/>
        </w:numPr>
        <w:tabs>
          <w:tab w:val="left" w:pos="1080"/>
          <w:tab w:val="left" w:pos="1440"/>
          <w:tab w:val="left" w:pos="1800"/>
        </w:tabs>
        <w:rPr>
          <w:szCs w:val="22"/>
        </w:rPr>
      </w:pPr>
      <w:r w:rsidRPr="0074571D">
        <w:rPr>
          <w:szCs w:val="22"/>
        </w:rPr>
        <w:t>How do you determine where the payment standards should be set?</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0"/>
          <w:numId w:val="14"/>
        </w:numPr>
        <w:tabs>
          <w:tab w:val="left" w:pos="1080"/>
          <w:tab w:val="left" w:pos="1440"/>
          <w:tab w:val="left" w:pos="1800"/>
        </w:tabs>
        <w:rPr>
          <w:szCs w:val="22"/>
        </w:rPr>
      </w:pPr>
      <w:r w:rsidRPr="0074571D">
        <w:rPr>
          <w:szCs w:val="22"/>
        </w:rPr>
        <w:t>When did your payment standards last change?</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keepNext/>
        <w:keepLines/>
        <w:tabs>
          <w:tab w:val="left" w:pos="1080"/>
          <w:tab w:val="left" w:pos="1440"/>
          <w:tab w:val="left" w:pos="1800"/>
        </w:tabs>
        <w:rPr>
          <w:szCs w:val="22"/>
        </w:rPr>
      </w:pP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i/>
        </w:rPr>
      </w:pPr>
      <w:r w:rsidRPr="0074571D">
        <w:rPr>
          <w:rFonts w:ascii="Arial" w:hAnsi="Arial" w:cs="Arial"/>
          <w:b/>
        </w:rPr>
        <w:t xml:space="preserve">Program Monitoring </w:t>
      </w:r>
      <w:r w:rsidRPr="0074571D">
        <w:rPr>
          <w:rFonts w:ascii="Arial" w:hAnsi="Arial" w:cs="Arial"/>
          <w:b/>
          <w:i/>
        </w:rPr>
        <w:t>(To be asked of HCV Director but with some questions also asked of other staff)</w:t>
      </w:r>
    </w:p>
    <w:p w:rsidR="00965AF7" w:rsidRPr="0074571D" w:rsidRDefault="00965AF7" w:rsidP="00965AF7">
      <w:pPr>
        <w:keepNext/>
        <w:keepLines/>
        <w:tabs>
          <w:tab w:val="left" w:pos="720"/>
          <w:tab w:val="left" w:pos="1080"/>
          <w:tab w:val="left" w:pos="1440"/>
          <w:tab w:val="left" w:pos="1800"/>
        </w:tabs>
      </w:pPr>
    </w:p>
    <w:p w:rsidR="00965AF7" w:rsidRPr="0074571D" w:rsidRDefault="00965AF7" w:rsidP="00965AF7">
      <w:pPr>
        <w:keepNext/>
        <w:keepLines/>
        <w:tabs>
          <w:tab w:val="left" w:pos="720"/>
          <w:tab w:val="left" w:pos="1080"/>
          <w:tab w:val="left" w:pos="1440"/>
          <w:tab w:val="left" w:pos="1800"/>
        </w:tabs>
        <w:rPr>
          <w:i/>
          <w:szCs w:val="22"/>
        </w:rPr>
      </w:pPr>
      <w:r w:rsidRPr="0074571D">
        <w:rPr>
          <w:b/>
          <w:i/>
          <w:szCs w:val="22"/>
        </w:rPr>
        <w:t xml:space="preserve">Rationale: </w:t>
      </w:r>
      <w:r w:rsidRPr="0074571D">
        <w:rPr>
          <w:i/>
          <w:szCs w:val="22"/>
        </w:rPr>
        <w:t xml:space="preserve">High performing PHAs regularly monitor key aspects of program administration and make data-driven decisions. </w:t>
      </w:r>
    </w:p>
    <w:p w:rsidR="00965AF7" w:rsidRPr="0074571D" w:rsidRDefault="00965AF7" w:rsidP="00965AF7">
      <w:pPr>
        <w:keepNext/>
        <w:keepLines/>
        <w:tabs>
          <w:tab w:val="left" w:pos="720"/>
          <w:tab w:val="left" w:pos="1080"/>
          <w:tab w:val="left" w:pos="1440"/>
          <w:tab w:val="left" w:pos="1800"/>
        </w:tabs>
        <w:rPr>
          <w:i/>
          <w:szCs w:val="22"/>
        </w:rPr>
      </w:pPr>
    </w:p>
    <w:p w:rsidR="00965AF7" w:rsidRPr="0074571D" w:rsidRDefault="00965AF7" w:rsidP="00965AF7">
      <w:pPr>
        <w:keepNext/>
        <w:keepLines/>
        <w:numPr>
          <w:ilvl w:val="0"/>
          <w:numId w:val="15"/>
        </w:numPr>
        <w:tabs>
          <w:tab w:val="left" w:pos="1080"/>
          <w:tab w:val="left" w:pos="1440"/>
          <w:tab w:val="left" w:pos="1800"/>
        </w:tabs>
        <w:rPr>
          <w:szCs w:val="22"/>
        </w:rPr>
      </w:pPr>
      <w:r w:rsidRPr="0074571D">
        <w:rPr>
          <w:szCs w:val="22"/>
        </w:rPr>
        <w:t>What are the key reports used to monitor program performance in the HCV program? (Check all that apply.) How often to you receive the report, and what do you do with it?</w:t>
      </w:r>
    </w:p>
    <w:p w:rsidR="00965AF7" w:rsidRPr="0074571D" w:rsidRDefault="00965AF7" w:rsidP="00965AF7">
      <w:pPr>
        <w:keepNext/>
        <w:keepLines/>
        <w:tabs>
          <w:tab w:val="left" w:pos="720"/>
          <w:tab w:val="left" w:pos="1080"/>
          <w:tab w:val="left" w:pos="1440"/>
          <w:tab w:val="left" w:pos="1800"/>
        </w:tabs>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1E0"/>
      </w:tblPr>
      <w:tblGrid>
        <w:gridCol w:w="4071"/>
        <w:gridCol w:w="2220"/>
        <w:gridCol w:w="2831"/>
      </w:tblGrid>
      <w:tr w:rsidR="00965AF7" w:rsidRPr="0074571D" w:rsidTr="00A565D6">
        <w:trPr>
          <w:cantSplit/>
          <w:trHeight w:val="432"/>
          <w:tblHeader/>
        </w:trPr>
        <w:tc>
          <w:tcPr>
            <w:tcW w:w="4147" w:type="dxa"/>
            <w:tcBorders>
              <w:right w:val="single" w:sz="4" w:space="0" w:color="FFFFFF"/>
            </w:tcBorders>
            <w:shd w:val="clear" w:color="auto" w:fill="000000"/>
            <w:vAlign w:val="center"/>
          </w:tcPr>
          <w:p w:rsidR="00965AF7" w:rsidRPr="0074571D" w:rsidRDefault="00965AF7" w:rsidP="00A565D6">
            <w:pPr>
              <w:keepNext/>
              <w:keepLines/>
              <w:tabs>
                <w:tab w:val="left" w:pos="720"/>
                <w:tab w:val="left" w:pos="1080"/>
                <w:tab w:val="left" w:pos="1440"/>
                <w:tab w:val="left" w:pos="1800"/>
              </w:tabs>
              <w:rPr>
                <w:rFonts w:ascii="Arial" w:hAnsi="Arial" w:cs="Arial"/>
                <w:b/>
                <w:color w:val="FFFFFF"/>
                <w:sz w:val="18"/>
                <w:szCs w:val="18"/>
              </w:rPr>
            </w:pPr>
            <w:r w:rsidRPr="0074571D">
              <w:rPr>
                <w:rFonts w:ascii="Arial" w:hAnsi="Arial" w:cs="Arial"/>
                <w:b/>
                <w:color w:val="FFFFFF"/>
                <w:sz w:val="18"/>
                <w:szCs w:val="18"/>
              </w:rPr>
              <w:t>Report Type</w:t>
            </w:r>
          </w:p>
        </w:tc>
        <w:tc>
          <w:tcPr>
            <w:tcW w:w="2250" w:type="dxa"/>
            <w:tcBorders>
              <w:left w:val="single" w:sz="4" w:space="0" w:color="FFFFFF"/>
              <w:right w:val="single" w:sz="4" w:space="0" w:color="FFFFFF"/>
            </w:tcBorders>
            <w:shd w:val="clear" w:color="auto" w:fill="000000"/>
            <w:vAlign w:val="center"/>
          </w:tcPr>
          <w:p w:rsidR="00965AF7" w:rsidRPr="0074571D" w:rsidRDefault="00965AF7" w:rsidP="00A565D6">
            <w:pPr>
              <w:keepNext/>
              <w:keepLines/>
              <w:tabs>
                <w:tab w:val="left" w:pos="720"/>
                <w:tab w:val="left" w:pos="1080"/>
                <w:tab w:val="left" w:pos="1440"/>
                <w:tab w:val="left" w:pos="1800"/>
              </w:tabs>
              <w:rPr>
                <w:rFonts w:ascii="Arial" w:hAnsi="Arial" w:cs="Arial"/>
                <w:b/>
                <w:color w:val="FFFFFF"/>
                <w:sz w:val="18"/>
                <w:szCs w:val="18"/>
              </w:rPr>
            </w:pPr>
            <w:r w:rsidRPr="0074571D">
              <w:rPr>
                <w:rFonts w:ascii="Arial" w:hAnsi="Arial" w:cs="Arial"/>
                <w:b/>
                <w:color w:val="FFFFFF"/>
                <w:sz w:val="18"/>
                <w:szCs w:val="18"/>
              </w:rPr>
              <w:t>Frequency</w:t>
            </w:r>
          </w:p>
        </w:tc>
        <w:tc>
          <w:tcPr>
            <w:tcW w:w="2878" w:type="dxa"/>
            <w:tcBorders>
              <w:left w:val="single" w:sz="4" w:space="0" w:color="FFFFFF"/>
            </w:tcBorders>
            <w:shd w:val="clear" w:color="auto" w:fill="000000"/>
            <w:vAlign w:val="center"/>
          </w:tcPr>
          <w:p w:rsidR="00965AF7" w:rsidRPr="0074571D" w:rsidRDefault="00965AF7" w:rsidP="00A565D6">
            <w:pPr>
              <w:keepNext/>
              <w:keepLines/>
              <w:tabs>
                <w:tab w:val="left" w:pos="720"/>
                <w:tab w:val="left" w:pos="1080"/>
                <w:tab w:val="left" w:pos="1440"/>
                <w:tab w:val="left" w:pos="1800"/>
              </w:tabs>
              <w:rPr>
                <w:rFonts w:ascii="Arial" w:hAnsi="Arial" w:cs="Arial"/>
                <w:b/>
                <w:color w:val="FFFFFF"/>
                <w:sz w:val="18"/>
                <w:szCs w:val="18"/>
              </w:rPr>
            </w:pPr>
            <w:r w:rsidRPr="0074571D">
              <w:rPr>
                <w:rFonts w:ascii="Arial" w:hAnsi="Arial" w:cs="Arial"/>
                <w:b/>
                <w:color w:val="FFFFFF"/>
                <w:sz w:val="18"/>
                <w:szCs w:val="18"/>
              </w:rPr>
              <w:t xml:space="preserve">Frequency </w:t>
            </w:r>
          </w:p>
        </w:tc>
      </w:tr>
      <w:tr w:rsidR="00965AF7" w:rsidRPr="0074571D" w:rsidTr="00A565D6">
        <w:trPr>
          <w:cantSplit/>
          <w:trHeight w:val="719"/>
        </w:trPr>
        <w:tc>
          <w:tcPr>
            <w:tcW w:w="4147" w:type="dxa"/>
          </w:tcPr>
          <w:p w:rsidR="00965AF7" w:rsidRPr="0074571D" w:rsidRDefault="006B1F29" w:rsidP="00A565D6">
            <w:pPr>
              <w:keepNext/>
              <w:keepLines/>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Leasing and turnover</w:t>
            </w:r>
          </w:p>
          <w:p w:rsidR="00965AF7" w:rsidRPr="0074571D" w:rsidRDefault="00965AF7" w:rsidP="00A565D6">
            <w:pPr>
              <w:keepNext/>
              <w:keepLines/>
              <w:tabs>
                <w:tab w:val="left" w:pos="720"/>
                <w:tab w:val="left" w:pos="1080"/>
                <w:tab w:val="left" w:pos="1440"/>
                <w:tab w:val="left" w:pos="1800"/>
              </w:tabs>
              <w:rPr>
                <w:rFonts w:ascii="Arial" w:hAnsi="Arial" w:cs="Arial"/>
                <w:sz w:val="18"/>
                <w:szCs w:val="18"/>
              </w:rPr>
            </w:pPr>
          </w:p>
        </w:tc>
        <w:tc>
          <w:tcPr>
            <w:tcW w:w="2250" w:type="dxa"/>
          </w:tcPr>
          <w:p w:rsidR="00965AF7" w:rsidRPr="0074571D" w:rsidRDefault="006B1F29" w:rsidP="00A565D6">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719"/>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6"/>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Voucher success rates</w:t>
            </w:r>
          </w:p>
          <w:p w:rsidR="00965AF7" w:rsidRPr="0074571D" w:rsidRDefault="00965AF7" w:rsidP="00A565D6">
            <w:pPr>
              <w:tabs>
                <w:tab w:val="left" w:pos="720"/>
                <w:tab w:val="left" w:pos="1080"/>
                <w:tab w:val="left" w:pos="1440"/>
                <w:tab w:val="left" w:pos="1800"/>
              </w:tabs>
              <w:rPr>
                <w:rFonts w:ascii="Arial" w:hAnsi="Arial" w:cs="Arial"/>
                <w:sz w:val="18"/>
                <w:szCs w:val="18"/>
              </w:rPr>
            </w:pP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710"/>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7"/>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Portability</w:t>
            </w:r>
          </w:p>
          <w:p w:rsidR="00965AF7" w:rsidRPr="0074571D" w:rsidRDefault="00965AF7" w:rsidP="00A565D6">
            <w:pPr>
              <w:tabs>
                <w:tab w:val="left" w:pos="720"/>
                <w:tab w:val="left" w:pos="1080"/>
                <w:tab w:val="left" w:pos="1440"/>
                <w:tab w:val="left" w:pos="1800"/>
              </w:tabs>
              <w:rPr>
                <w:rFonts w:ascii="Arial" w:hAnsi="Arial" w:cs="Arial"/>
                <w:sz w:val="18"/>
                <w:szCs w:val="18"/>
              </w:rPr>
            </w:pP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710"/>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HAP funds and voucher utilization</w:t>
            </w:r>
          </w:p>
          <w:p w:rsidR="00965AF7" w:rsidRPr="0074571D" w:rsidRDefault="00965AF7" w:rsidP="00A565D6">
            <w:pPr>
              <w:tabs>
                <w:tab w:val="left" w:pos="720"/>
                <w:tab w:val="left" w:pos="1080"/>
                <w:tab w:val="left" w:pos="1440"/>
                <w:tab w:val="left" w:pos="1800"/>
              </w:tabs>
              <w:rPr>
                <w:rFonts w:ascii="Arial" w:hAnsi="Arial" w:cs="Arial"/>
                <w:sz w:val="18"/>
                <w:szCs w:val="18"/>
              </w:rPr>
            </w:pP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710"/>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Inspection results including HAP abatements for non-compliance with HQS</w:t>
            </w: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674"/>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lastRenderedPageBreak/>
              <w:fldChar w:fldCharType="begin">
                <w:ffData>
                  <w:name w:val="Check1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Timeliness of inspections</w:t>
            </w:r>
          </w:p>
          <w:p w:rsidR="00965AF7" w:rsidRPr="0074571D" w:rsidRDefault="00965AF7" w:rsidP="00A565D6">
            <w:pPr>
              <w:tabs>
                <w:tab w:val="left" w:pos="720"/>
                <w:tab w:val="left" w:pos="1080"/>
                <w:tab w:val="left" w:pos="1440"/>
                <w:tab w:val="left" w:pos="1800"/>
              </w:tabs>
              <w:rPr>
                <w:rFonts w:ascii="Arial" w:hAnsi="Arial" w:cs="Arial"/>
                <w:sz w:val="18"/>
                <w:szCs w:val="18"/>
              </w:rPr>
            </w:pP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701"/>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Timeliness of annual recertification processing and interim </w:t>
            </w:r>
            <w:proofErr w:type="spellStart"/>
            <w:r w:rsidR="00965AF7" w:rsidRPr="0074571D">
              <w:rPr>
                <w:rFonts w:ascii="Arial" w:hAnsi="Arial" w:cs="Arial"/>
                <w:sz w:val="18"/>
                <w:szCs w:val="18"/>
              </w:rPr>
              <w:t>recertifications</w:t>
            </w:r>
            <w:proofErr w:type="spellEnd"/>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674"/>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EIV Reports (deceased individuals, income discrepancy, multiple subsidy, immigration, alternate ID)</w:t>
            </w: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593"/>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PIC Reports</w:t>
            </w: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611"/>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QC Reports</w:t>
            </w: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638"/>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Informal review and informal hearings</w:t>
            </w:r>
          </w:p>
          <w:p w:rsidR="00965AF7" w:rsidRPr="0074571D" w:rsidRDefault="00965AF7" w:rsidP="00A565D6">
            <w:pPr>
              <w:tabs>
                <w:tab w:val="left" w:pos="720"/>
                <w:tab w:val="left" w:pos="1080"/>
                <w:tab w:val="left" w:pos="1440"/>
                <w:tab w:val="left" w:pos="1800"/>
              </w:tabs>
              <w:rPr>
                <w:rFonts w:ascii="Arial" w:hAnsi="Arial" w:cs="Arial"/>
                <w:sz w:val="18"/>
                <w:szCs w:val="18"/>
              </w:rPr>
            </w:pP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674"/>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6"/>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5"/>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p w:rsidR="00965AF7" w:rsidRPr="0074571D" w:rsidRDefault="00965AF7" w:rsidP="00A565D6">
            <w:pPr>
              <w:tabs>
                <w:tab w:val="left" w:pos="720"/>
                <w:tab w:val="left" w:pos="1080"/>
                <w:tab w:val="left" w:pos="1440"/>
                <w:tab w:val="left" w:pos="1800"/>
              </w:tabs>
              <w:rPr>
                <w:rFonts w:ascii="Arial" w:hAnsi="Arial" w:cs="Arial"/>
                <w:sz w:val="18"/>
                <w:szCs w:val="18"/>
              </w:rPr>
            </w:pP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701"/>
        </w:trPr>
        <w:tc>
          <w:tcPr>
            <w:tcW w:w="4147" w:type="dxa"/>
          </w:tcPr>
          <w:p w:rsidR="00965AF7" w:rsidRPr="0074571D" w:rsidRDefault="006B1F29" w:rsidP="00A565D6">
            <w:pPr>
              <w:keepNext/>
              <w:keepLines/>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7"/>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Other</w:t>
            </w:r>
          </w:p>
          <w:p w:rsidR="00965AF7" w:rsidRPr="0074571D" w:rsidRDefault="00965AF7" w:rsidP="00A565D6">
            <w:pPr>
              <w:keepNext/>
              <w:keepLines/>
              <w:tabs>
                <w:tab w:val="left" w:pos="720"/>
                <w:tab w:val="left" w:pos="1080"/>
                <w:tab w:val="left" w:pos="1440"/>
                <w:tab w:val="left" w:pos="1800"/>
              </w:tabs>
              <w:rPr>
                <w:rFonts w:ascii="Arial" w:hAnsi="Arial" w:cs="Arial"/>
                <w:sz w:val="18"/>
                <w:szCs w:val="18"/>
              </w:rPr>
            </w:pPr>
          </w:p>
        </w:tc>
        <w:tc>
          <w:tcPr>
            <w:tcW w:w="2250" w:type="dxa"/>
          </w:tcPr>
          <w:p w:rsidR="00965AF7" w:rsidRPr="0074571D" w:rsidRDefault="006B1F29" w:rsidP="00A565D6">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bl>
    <w:p w:rsidR="00965AF7" w:rsidRPr="0074571D" w:rsidRDefault="00965AF7" w:rsidP="00965AF7">
      <w:pPr>
        <w:tabs>
          <w:tab w:val="left" w:pos="1080"/>
          <w:tab w:val="left" w:pos="1440"/>
          <w:tab w:val="left" w:pos="1800"/>
        </w:tabs>
        <w:ind w:left="720"/>
        <w:rPr>
          <w:szCs w:val="22"/>
        </w:rPr>
      </w:pPr>
    </w:p>
    <w:p w:rsidR="00965AF7" w:rsidRPr="0074571D" w:rsidRDefault="00965AF7" w:rsidP="00965AF7">
      <w:pPr>
        <w:numPr>
          <w:ilvl w:val="0"/>
          <w:numId w:val="15"/>
        </w:numPr>
        <w:tabs>
          <w:tab w:val="left" w:pos="1080"/>
          <w:tab w:val="left" w:pos="1440"/>
          <w:tab w:val="left" w:pos="1800"/>
        </w:tabs>
      </w:pPr>
      <w:r w:rsidRPr="0074571D">
        <w:rPr>
          <w:szCs w:val="22"/>
        </w:rPr>
        <w:t>Please</w:t>
      </w:r>
      <w:r w:rsidRPr="0074571D">
        <w:t xml:space="preserve"> describe the PIC and EIV reports that your agency monitors regularly?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Default="00965AF7" w:rsidP="00965AF7">
      <w:pPr>
        <w:keepNext/>
        <w:keepLines/>
        <w:numPr>
          <w:ilvl w:val="0"/>
          <w:numId w:val="15"/>
        </w:numPr>
        <w:tabs>
          <w:tab w:val="left" w:pos="1080"/>
          <w:tab w:val="left" w:pos="1440"/>
          <w:tab w:val="left" w:pos="1800"/>
        </w:tabs>
        <w:rPr>
          <w:szCs w:val="22"/>
        </w:rPr>
      </w:pPr>
      <w:r>
        <w:rPr>
          <w:szCs w:val="22"/>
        </w:rPr>
        <w:t>Does your agency compare PIC data with data produced through VMS or your system of record?</w:t>
      </w:r>
    </w:p>
    <w:p w:rsidR="00965AF7" w:rsidRDefault="006B1F29" w:rsidP="00965AF7">
      <w:pPr>
        <w:pStyle w:val="ListParagraph"/>
        <w:keepNext/>
        <w:keepLines/>
        <w:tabs>
          <w:tab w:val="left" w:pos="1080"/>
          <w:tab w:val="left" w:pos="1440"/>
          <w:tab w:val="left" w:pos="1800"/>
        </w:tabs>
        <w:rPr>
          <w:szCs w:val="22"/>
        </w:rPr>
      </w:pPr>
      <w:r w:rsidRPr="00E76F55">
        <w:rPr>
          <w:szCs w:val="22"/>
        </w:rPr>
        <w:fldChar w:fldCharType="begin">
          <w:ffData>
            <w:name w:val="Text1"/>
            <w:enabled/>
            <w:calcOnExit w:val="0"/>
            <w:textInput/>
          </w:ffData>
        </w:fldChar>
      </w:r>
      <w:r w:rsidR="00965AF7" w:rsidRPr="00E76F55">
        <w:rPr>
          <w:szCs w:val="22"/>
        </w:rPr>
        <w:instrText xml:space="preserve"> FORMTEXT </w:instrText>
      </w:r>
      <w:r w:rsidRPr="00E76F55">
        <w:rPr>
          <w:szCs w:val="22"/>
        </w:rPr>
      </w:r>
      <w:r w:rsidRPr="00E76F55">
        <w:rPr>
          <w:szCs w:val="22"/>
        </w:rPr>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E76F55">
        <w:rPr>
          <w:szCs w:val="22"/>
        </w:rPr>
        <w:fldChar w:fldCharType="end"/>
      </w:r>
    </w:p>
    <w:p w:rsidR="00965AF7"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0"/>
          <w:numId w:val="15"/>
        </w:numPr>
        <w:tabs>
          <w:tab w:val="left" w:pos="1080"/>
          <w:tab w:val="left" w:pos="1440"/>
          <w:tab w:val="left" w:pos="1800"/>
        </w:tabs>
        <w:rPr>
          <w:szCs w:val="22"/>
        </w:rPr>
      </w:pPr>
      <w:r w:rsidRPr="0074571D">
        <w:rPr>
          <w:szCs w:val="22"/>
        </w:rPr>
        <w:t xml:space="preserve">How does your agency detect unreported or underreported income?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rPr>
          <w:szCs w:val="22"/>
        </w:rPr>
        <w:fldChar w:fldCharType="end"/>
      </w:r>
    </w:p>
    <w:p w:rsidR="00965AF7" w:rsidRPr="0074571D"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0"/>
          <w:numId w:val="15"/>
        </w:numPr>
        <w:tabs>
          <w:tab w:val="left" w:pos="1080"/>
          <w:tab w:val="left" w:pos="1440"/>
          <w:tab w:val="left" w:pos="1800"/>
        </w:tabs>
        <w:rPr>
          <w:szCs w:val="22"/>
        </w:rPr>
      </w:pPr>
      <w:r w:rsidRPr="0074571D">
        <w:rPr>
          <w:szCs w:val="22"/>
        </w:rPr>
        <w:t>Do you have written protocols for detecting and preventing fraud, mismanagement, waste and abuse of program funds in general?</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5"/>
        </w:numPr>
        <w:tabs>
          <w:tab w:val="left" w:pos="1080"/>
          <w:tab w:val="left" w:pos="1440"/>
          <w:tab w:val="left" w:pos="1800"/>
        </w:tabs>
        <w:rPr>
          <w:szCs w:val="22"/>
        </w:rPr>
      </w:pPr>
      <w:r w:rsidRPr="0074571D">
        <w:rPr>
          <w:szCs w:val="22"/>
        </w:rPr>
        <w:t>What are your policies and procedures for handling tenant unreported and under-reported income? Do you terminate assistance, offer repayment agreements or both? Are the policies written in the Administrative Plan? (</w:t>
      </w:r>
      <w:r w:rsidRPr="0074571D">
        <w:rPr>
          <w:i/>
          <w:szCs w:val="22"/>
        </w:rPr>
        <w:t>If possible, determine in advance from the Admin. Plan</w:t>
      </w:r>
      <w:r w:rsidRPr="0074571D">
        <w:rPr>
          <w:szCs w:val="22"/>
        </w:rPr>
        <w:t>)</w:t>
      </w:r>
      <w:r w:rsidRPr="0074571D">
        <w:rPr>
          <w:szCs w:val="22"/>
          <w:vertAlign w:val="superscript"/>
        </w:rPr>
        <w:t xml:space="preserve">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5"/>
        </w:numPr>
        <w:tabs>
          <w:tab w:val="left" w:pos="1080"/>
          <w:tab w:val="left" w:pos="1440"/>
          <w:tab w:val="left" w:pos="1800"/>
        </w:tabs>
        <w:rPr>
          <w:szCs w:val="22"/>
        </w:rPr>
      </w:pPr>
      <w:r w:rsidRPr="0074571D">
        <w:rPr>
          <w:szCs w:val="22"/>
        </w:rPr>
        <w:lastRenderedPageBreak/>
        <w:t>Who in your agency is responsible for ensuring recapture/return of overpaid HAP? What about repayment of tenant overpayments (unreported income, household composition changes, etc.)?</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1"/>
          <w:numId w:val="15"/>
        </w:numPr>
        <w:tabs>
          <w:tab w:val="left" w:pos="720"/>
          <w:tab w:val="left" w:pos="1080"/>
          <w:tab w:val="left" w:pos="1800"/>
        </w:tabs>
        <w:rPr>
          <w:szCs w:val="22"/>
        </w:rPr>
      </w:pPr>
      <w:r w:rsidRPr="0074571D">
        <w:rPr>
          <w:szCs w:val="22"/>
        </w:rPr>
        <w:t xml:space="preserve">How are repayments (owner and tenant) monitored? </w:t>
      </w:r>
    </w:p>
    <w:p w:rsidR="00965AF7" w:rsidRPr="0074571D" w:rsidRDefault="006B1F29" w:rsidP="00965AF7">
      <w:pPr>
        <w:keepNext/>
        <w:keepLines/>
        <w:tabs>
          <w:tab w:val="left" w:pos="720"/>
          <w:tab w:val="left" w:pos="1080"/>
          <w:tab w:val="left" w:pos="1440"/>
          <w:tab w:val="left" w:pos="1800"/>
        </w:tabs>
        <w:ind w:left="1440"/>
      </w:pPr>
      <w:r w:rsidRPr="0074571D">
        <w:fldChar w:fldCharType="begin">
          <w:ffData>
            <w:name w:val="Text117"/>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Default="00965AF7" w:rsidP="00965AF7">
      <w:pPr>
        <w:rPr>
          <w:szCs w:val="22"/>
        </w:rPr>
      </w:pPr>
    </w:p>
    <w:p w:rsidR="00965AF7" w:rsidRPr="0074571D" w:rsidRDefault="00965AF7" w:rsidP="00965AF7">
      <w:pPr>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rPr>
      </w:pPr>
      <w:r w:rsidRPr="0074571D">
        <w:rPr>
          <w:rFonts w:ascii="Arial" w:hAnsi="Arial" w:cs="Arial"/>
          <w:b/>
        </w:rPr>
        <w:t xml:space="preserve">Quality Control </w:t>
      </w:r>
      <w:r w:rsidRPr="0074571D">
        <w:rPr>
          <w:rFonts w:ascii="Arial" w:hAnsi="Arial" w:cs="Arial"/>
          <w:b/>
          <w:i/>
        </w:rPr>
        <w:t>(To be asked of HCV Director and other HCV program staff as needed)</w:t>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tabs>
          <w:tab w:val="left" w:pos="1080"/>
          <w:tab w:val="left" w:pos="1440"/>
          <w:tab w:val="left" w:pos="1800"/>
        </w:tabs>
        <w:rPr>
          <w:i/>
          <w:szCs w:val="22"/>
        </w:rPr>
      </w:pPr>
      <w:r w:rsidRPr="0074571D">
        <w:rPr>
          <w:b/>
          <w:i/>
          <w:szCs w:val="22"/>
        </w:rPr>
        <w:t>For site visitors:</w:t>
      </w:r>
      <w:r w:rsidRPr="0074571D">
        <w:rPr>
          <w:i/>
          <w:szCs w:val="22"/>
        </w:rPr>
        <w:t xml:space="preserve"> We will request copies of the last three months of QC reviews and results. These would likely include initial eligibility, all inspections, interim and annual </w:t>
      </w:r>
      <w:proofErr w:type="spellStart"/>
      <w:r w:rsidRPr="0074571D">
        <w:rPr>
          <w:i/>
          <w:szCs w:val="22"/>
        </w:rPr>
        <w:t>recertifications</w:t>
      </w:r>
      <w:proofErr w:type="spellEnd"/>
      <w:r w:rsidRPr="0074571D">
        <w:rPr>
          <w:i/>
          <w:szCs w:val="22"/>
        </w:rPr>
        <w:t>, or a review of a random sample of files.</w:t>
      </w:r>
    </w:p>
    <w:p w:rsidR="00965AF7" w:rsidRPr="0074571D" w:rsidRDefault="00965AF7" w:rsidP="00965AF7">
      <w:pPr>
        <w:keepNext/>
        <w:keepLines/>
        <w:tabs>
          <w:tab w:val="left" w:pos="1080"/>
          <w:tab w:val="left" w:pos="1440"/>
          <w:tab w:val="left" w:pos="1800"/>
        </w:tabs>
        <w:rPr>
          <w:i/>
          <w:szCs w:val="22"/>
        </w:rPr>
      </w:pPr>
    </w:p>
    <w:p w:rsidR="00965AF7" w:rsidRPr="0074571D" w:rsidRDefault="00965AF7" w:rsidP="00965AF7">
      <w:pPr>
        <w:keepNext/>
        <w:keepLines/>
        <w:tabs>
          <w:tab w:val="left" w:pos="1080"/>
          <w:tab w:val="left" w:pos="1440"/>
          <w:tab w:val="left" w:pos="1800"/>
        </w:tabs>
        <w:rPr>
          <w:szCs w:val="22"/>
        </w:rPr>
      </w:pPr>
      <w:r w:rsidRPr="0074571D">
        <w:rPr>
          <w:i/>
          <w:szCs w:val="22"/>
        </w:rPr>
        <w:t xml:space="preserve"> Describe briefly what the PHA was able to provide in terms of QC reports:</w:t>
      </w:r>
    </w:p>
    <w:p w:rsidR="00965AF7" w:rsidRPr="0074571D" w:rsidRDefault="006B1F29" w:rsidP="00965AF7">
      <w:pPr>
        <w:keepNext/>
        <w:keepLines/>
        <w:tabs>
          <w:tab w:val="left" w:pos="1080"/>
          <w:tab w:val="left" w:pos="1440"/>
          <w:tab w:val="left" w:pos="1800"/>
        </w:tabs>
        <w:rPr>
          <w:szCs w:val="22"/>
        </w:rPr>
      </w:pPr>
      <w:r w:rsidRPr="0074571D">
        <w:rPr>
          <w:szCs w:val="22"/>
        </w:rPr>
        <w:fldChar w:fldCharType="begin">
          <w:ffData>
            <w:name w:val="Text62"/>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11"/>
        </w:numPr>
        <w:tabs>
          <w:tab w:val="left" w:pos="1080"/>
          <w:tab w:val="left" w:pos="1440"/>
          <w:tab w:val="left" w:pos="1800"/>
        </w:tabs>
        <w:rPr>
          <w:szCs w:val="22"/>
        </w:rPr>
      </w:pPr>
      <w:r w:rsidRPr="0074571D">
        <w:rPr>
          <w:szCs w:val="22"/>
        </w:rPr>
        <w:t>Please describe the major systems and procedures you employ to ensure compliance with HUD rules and PHA procedures. Describe your quality control procedures for (</w:t>
      </w:r>
      <w:r w:rsidRPr="0074571D">
        <w:rPr>
          <w:i/>
          <w:szCs w:val="22"/>
        </w:rPr>
        <w:t>including sample size and frequency</w:t>
      </w:r>
      <w:r w:rsidRPr="0074571D">
        <w:rPr>
          <w:szCs w:val="22"/>
        </w:rPr>
        <w:t>):</w:t>
      </w:r>
    </w:p>
    <w:tbl>
      <w:tblPr>
        <w:tblW w:w="0" w:type="auto"/>
        <w:tblInd w:w="828" w:type="dxa"/>
        <w:tblBorders>
          <w:bottom w:val="single" w:sz="4" w:space="0" w:color="BFBFBF"/>
          <w:insideH w:val="single" w:sz="4" w:space="0" w:color="BFBFBF"/>
          <w:insideV w:val="single" w:sz="4" w:space="0" w:color="BFBFBF"/>
        </w:tblBorders>
        <w:tblLook w:val="01E0"/>
      </w:tblPr>
      <w:tblGrid>
        <w:gridCol w:w="3330"/>
        <w:gridCol w:w="2214"/>
        <w:gridCol w:w="2214"/>
      </w:tblGrid>
      <w:tr w:rsidR="00965AF7" w:rsidRPr="0074571D" w:rsidTr="00A565D6">
        <w:trPr>
          <w:tblHeader/>
        </w:trPr>
        <w:tc>
          <w:tcPr>
            <w:tcW w:w="3330" w:type="dxa"/>
            <w:tcBorders>
              <w:top w:val="nil"/>
              <w:bottom w:val="single" w:sz="12" w:space="0" w:color="auto"/>
              <w:right w:val="single" w:sz="12" w:space="0" w:color="BFBFBF"/>
            </w:tcBorders>
            <w:shd w:val="clear" w:color="auto" w:fill="auto"/>
            <w:vAlign w:val="bottom"/>
          </w:tcPr>
          <w:p w:rsidR="00965AF7" w:rsidRPr="0074571D" w:rsidRDefault="00965AF7" w:rsidP="00A565D6">
            <w:pPr>
              <w:keepNext/>
              <w:keepLines/>
              <w:tabs>
                <w:tab w:val="left" w:pos="1080"/>
                <w:tab w:val="left" w:pos="1440"/>
                <w:tab w:val="left" w:pos="1800"/>
              </w:tabs>
              <w:rPr>
                <w:rFonts w:ascii="Arial" w:hAnsi="Arial" w:cs="Arial"/>
                <w:b/>
                <w:sz w:val="20"/>
              </w:rPr>
            </w:pPr>
            <w:r w:rsidRPr="0074571D">
              <w:rPr>
                <w:rFonts w:ascii="Arial" w:hAnsi="Arial" w:cs="Arial"/>
                <w:b/>
                <w:sz w:val="20"/>
              </w:rPr>
              <w:t>QC Area</w:t>
            </w:r>
          </w:p>
        </w:tc>
        <w:tc>
          <w:tcPr>
            <w:tcW w:w="2214" w:type="dxa"/>
            <w:tcBorders>
              <w:top w:val="nil"/>
              <w:left w:val="single" w:sz="12" w:space="0" w:color="BFBFBF"/>
              <w:bottom w:val="single" w:sz="12" w:space="0" w:color="auto"/>
              <w:right w:val="single" w:sz="12" w:space="0" w:color="BFBFBF"/>
            </w:tcBorders>
            <w:shd w:val="clear" w:color="auto" w:fill="auto"/>
            <w:vAlign w:val="bottom"/>
          </w:tcPr>
          <w:p w:rsidR="00965AF7" w:rsidRPr="0074571D" w:rsidRDefault="00965AF7" w:rsidP="00A565D6">
            <w:pPr>
              <w:keepNext/>
              <w:keepLines/>
              <w:tabs>
                <w:tab w:val="left" w:pos="1080"/>
                <w:tab w:val="left" w:pos="1440"/>
                <w:tab w:val="left" w:pos="1800"/>
              </w:tabs>
              <w:jc w:val="center"/>
              <w:rPr>
                <w:rFonts w:ascii="Arial" w:hAnsi="Arial" w:cs="Arial"/>
                <w:b/>
                <w:sz w:val="20"/>
              </w:rPr>
            </w:pPr>
            <w:r w:rsidRPr="0074571D">
              <w:rPr>
                <w:rFonts w:ascii="Arial" w:hAnsi="Arial" w:cs="Arial"/>
                <w:b/>
                <w:sz w:val="20"/>
              </w:rPr>
              <w:t>How often QC is conducted</w:t>
            </w:r>
          </w:p>
        </w:tc>
        <w:tc>
          <w:tcPr>
            <w:tcW w:w="2214" w:type="dxa"/>
            <w:tcBorders>
              <w:top w:val="nil"/>
              <w:left w:val="single" w:sz="12" w:space="0" w:color="BFBFBF"/>
              <w:bottom w:val="single" w:sz="12" w:space="0" w:color="auto"/>
            </w:tcBorders>
            <w:shd w:val="clear" w:color="auto" w:fill="auto"/>
            <w:vAlign w:val="bottom"/>
          </w:tcPr>
          <w:p w:rsidR="00965AF7" w:rsidRPr="0074571D" w:rsidRDefault="00965AF7" w:rsidP="00A565D6">
            <w:pPr>
              <w:keepNext/>
              <w:keepLines/>
              <w:tabs>
                <w:tab w:val="left" w:pos="1080"/>
                <w:tab w:val="left" w:pos="1440"/>
                <w:tab w:val="left" w:pos="1800"/>
              </w:tabs>
              <w:jc w:val="center"/>
              <w:rPr>
                <w:rFonts w:ascii="Arial" w:hAnsi="Arial" w:cs="Arial"/>
                <w:b/>
                <w:sz w:val="20"/>
              </w:rPr>
            </w:pPr>
            <w:r w:rsidRPr="0074571D">
              <w:rPr>
                <w:rFonts w:ascii="Arial" w:hAnsi="Arial" w:cs="Arial"/>
                <w:b/>
                <w:sz w:val="20"/>
              </w:rPr>
              <w:t>QC sample size</w:t>
            </w:r>
          </w:p>
        </w:tc>
      </w:tr>
      <w:tr w:rsidR="00965AF7" w:rsidRPr="0074571D" w:rsidTr="00A565D6">
        <w:trPr>
          <w:trHeight w:val="360"/>
        </w:trPr>
        <w:tc>
          <w:tcPr>
            <w:tcW w:w="3330" w:type="dxa"/>
            <w:tcBorders>
              <w:top w:val="single" w:sz="12" w:space="0" w:color="auto"/>
              <w:right w:val="single" w:sz="12" w:space="0" w:color="BFBFBF"/>
            </w:tcBorders>
            <w:shd w:val="clear" w:color="auto" w:fill="auto"/>
            <w:vAlign w:val="center"/>
          </w:tcPr>
          <w:p w:rsidR="00965AF7" w:rsidRPr="0074571D" w:rsidRDefault="00965AF7" w:rsidP="00A565D6">
            <w:pPr>
              <w:keepNext/>
              <w:keepLines/>
              <w:tabs>
                <w:tab w:val="left" w:pos="1080"/>
                <w:tab w:val="left" w:pos="1440"/>
                <w:tab w:val="left" w:pos="1800"/>
              </w:tabs>
              <w:rPr>
                <w:rFonts w:ascii="Arial" w:hAnsi="Arial" w:cs="Arial"/>
                <w:sz w:val="20"/>
              </w:rPr>
            </w:pPr>
            <w:r w:rsidRPr="0074571D">
              <w:rPr>
                <w:rFonts w:ascii="Arial" w:hAnsi="Arial" w:cs="Arial"/>
                <w:sz w:val="20"/>
              </w:rPr>
              <w:t>Admissions and Occupancy</w:t>
            </w:r>
          </w:p>
        </w:tc>
        <w:tc>
          <w:tcPr>
            <w:tcW w:w="2214" w:type="dxa"/>
            <w:tcBorders>
              <w:top w:val="single" w:sz="12" w:space="0" w:color="auto"/>
              <w:left w:val="single" w:sz="12" w:space="0" w:color="BFBFBF"/>
              <w:right w:val="single" w:sz="12" w:space="0" w:color="BFBFBF"/>
            </w:tcBorders>
            <w:shd w:val="clear" w:color="auto" w:fill="auto"/>
            <w:vAlign w:val="center"/>
          </w:tcPr>
          <w:p w:rsidR="00965AF7" w:rsidRPr="0074571D" w:rsidRDefault="006B1F29" w:rsidP="00A565D6">
            <w:pPr>
              <w:keepNext/>
              <w:keepLines/>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0"/>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2214" w:type="dxa"/>
            <w:tcBorders>
              <w:top w:val="single" w:sz="12" w:space="0" w:color="auto"/>
              <w:left w:val="single" w:sz="12" w:space="0" w:color="BFBFBF"/>
            </w:tcBorders>
            <w:shd w:val="clear" w:color="auto" w:fill="auto"/>
            <w:vAlign w:val="center"/>
          </w:tcPr>
          <w:p w:rsidR="00965AF7" w:rsidRPr="0074571D" w:rsidRDefault="006B1F29" w:rsidP="00A565D6">
            <w:pPr>
              <w:keepNext/>
              <w:keepLines/>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4"/>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330" w:type="dxa"/>
            <w:tcBorders>
              <w:right w:val="single" w:sz="12" w:space="0" w:color="BFBFBF"/>
            </w:tcBorders>
            <w:shd w:val="clear" w:color="auto" w:fill="auto"/>
            <w:vAlign w:val="center"/>
          </w:tcPr>
          <w:p w:rsidR="00965AF7" w:rsidRPr="0074571D" w:rsidRDefault="00965AF7" w:rsidP="00A565D6">
            <w:pPr>
              <w:tabs>
                <w:tab w:val="left" w:pos="1080"/>
                <w:tab w:val="left" w:pos="1440"/>
                <w:tab w:val="left" w:pos="1800"/>
              </w:tabs>
              <w:rPr>
                <w:rFonts w:ascii="Arial" w:hAnsi="Arial" w:cs="Arial"/>
                <w:sz w:val="20"/>
              </w:rPr>
            </w:pPr>
            <w:r w:rsidRPr="0074571D">
              <w:rPr>
                <w:rFonts w:ascii="Arial" w:hAnsi="Arial" w:cs="Arial"/>
                <w:sz w:val="20"/>
              </w:rPr>
              <w:t>Rent reasonableness</w:t>
            </w:r>
          </w:p>
        </w:tc>
        <w:tc>
          <w:tcPr>
            <w:tcW w:w="2214"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1"/>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2214" w:type="dxa"/>
            <w:tcBorders>
              <w:left w:val="single" w:sz="12" w:space="0" w:color="BFBFBF"/>
            </w:tcBorders>
            <w:shd w:val="clear" w:color="auto" w:fill="auto"/>
            <w:vAlign w:val="center"/>
          </w:tcPr>
          <w:p w:rsidR="00965AF7" w:rsidRPr="0074571D" w:rsidRDefault="006B1F29" w:rsidP="00A565D6">
            <w:pPr>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5"/>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330" w:type="dxa"/>
            <w:tcBorders>
              <w:right w:val="single" w:sz="12" w:space="0" w:color="BFBFBF"/>
            </w:tcBorders>
            <w:shd w:val="clear" w:color="auto" w:fill="auto"/>
            <w:vAlign w:val="center"/>
          </w:tcPr>
          <w:p w:rsidR="00965AF7" w:rsidRPr="0074571D" w:rsidRDefault="00965AF7" w:rsidP="00A565D6">
            <w:pPr>
              <w:tabs>
                <w:tab w:val="left" w:pos="1080"/>
                <w:tab w:val="left" w:pos="1440"/>
                <w:tab w:val="left" w:pos="1800"/>
              </w:tabs>
              <w:rPr>
                <w:rFonts w:ascii="Arial" w:hAnsi="Arial" w:cs="Arial"/>
                <w:sz w:val="20"/>
              </w:rPr>
            </w:pPr>
            <w:r w:rsidRPr="0074571D">
              <w:rPr>
                <w:rFonts w:ascii="Arial" w:hAnsi="Arial" w:cs="Arial"/>
                <w:sz w:val="20"/>
              </w:rPr>
              <w:t>HAP processing</w:t>
            </w:r>
          </w:p>
        </w:tc>
        <w:tc>
          <w:tcPr>
            <w:tcW w:w="2214"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2"/>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2214" w:type="dxa"/>
            <w:tcBorders>
              <w:left w:val="single" w:sz="12" w:space="0" w:color="BFBFBF"/>
            </w:tcBorders>
            <w:shd w:val="clear" w:color="auto" w:fill="auto"/>
            <w:vAlign w:val="center"/>
          </w:tcPr>
          <w:p w:rsidR="00965AF7" w:rsidRPr="0074571D" w:rsidRDefault="006B1F29" w:rsidP="00A565D6">
            <w:pPr>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6"/>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330" w:type="dxa"/>
            <w:tcBorders>
              <w:right w:val="single" w:sz="12" w:space="0" w:color="BFBFBF"/>
            </w:tcBorders>
            <w:shd w:val="clear" w:color="auto" w:fill="auto"/>
            <w:vAlign w:val="center"/>
          </w:tcPr>
          <w:p w:rsidR="00965AF7" w:rsidRPr="0074571D" w:rsidRDefault="00965AF7" w:rsidP="00A565D6">
            <w:pPr>
              <w:keepNext/>
              <w:keepLines/>
              <w:tabs>
                <w:tab w:val="left" w:pos="1080"/>
                <w:tab w:val="left" w:pos="1440"/>
                <w:tab w:val="left" w:pos="1800"/>
              </w:tabs>
              <w:rPr>
                <w:rFonts w:ascii="Arial" w:hAnsi="Arial" w:cs="Arial"/>
                <w:sz w:val="20"/>
              </w:rPr>
            </w:pPr>
            <w:r w:rsidRPr="0074571D">
              <w:rPr>
                <w:rFonts w:ascii="Arial" w:hAnsi="Arial" w:cs="Arial"/>
                <w:sz w:val="20"/>
              </w:rPr>
              <w:t>Inspection and HQS enforcement</w:t>
            </w:r>
          </w:p>
        </w:tc>
        <w:tc>
          <w:tcPr>
            <w:tcW w:w="2214" w:type="dxa"/>
            <w:tcBorders>
              <w:left w:val="single" w:sz="12" w:space="0" w:color="BFBFBF"/>
              <w:right w:val="single" w:sz="12" w:space="0" w:color="BFBFBF"/>
            </w:tcBorders>
            <w:shd w:val="clear" w:color="auto" w:fill="auto"/>
            <w:vAlign w:val="center"/>
          </w:tcPr>
          <w:p w:rsidR="00965AF7" w:rsidRPr="0074571D" w:rsidRDefault="006B1F29" w:rsidP="00A565D6">
            <w:pPr>
              <w:keepNext/>
              <w:keepLines/>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3"/>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2214" w:type="dxa"/>
            <w:tcBorders>
              <w:left w:val="single" w:sz="12" w:space="0" w:color="BFBFBF"/>
            </w:tcBorders>
            <w:shd w:val="clear" w:color="auto" w:fill="auto"/>
            <w:vAlign w:val="center"/>
          </w:tcPr>
          <w:p w:rsidR="00965AF7" w:rsidRPr="0074571D" w:rsidRDefault="006B1F29" w:rsidP="00A565D6">
            <w:pPr>
              <w:keepNext/>
              <w:keepLines/>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7"/>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bl>
    <w:p w:rsidR="00965AF7" w:rsidRPr="0074571D" w:rsidRDefault="00965AF7" w:rsidP="00965AF7">
      <w:pPr>
        <w:keepNext/>
        <w:keepLines/>
        <w:tabs>
          <w:tab w:val="left" w:pos="1080"/>
          <w:tab w:val="left" w:pos="1440"/>
          <w:tab w:val="left" w:pos="1800"/>
        </w:tabs>
        <w:rPr>
          <w:szCs w:val="22"/>
        </w:rPr>
      </w:pPr>
    </w:p>
    <w:p w:rsidR="00965AF7" w:rsidRPr="0074571D" w:rsidRDefault="006B1F29" w:rsidP="00965AF7">
      <w:pPr>
        <w:keepNext/>
        <w:keepLines/>
        <w:tabs>
          <w:tab w:val="left" w:pos="1080"/>
          <w:tab w:val="left" w:pos="1440"/>
          <w:tab w:val="left" w:pos="1800"/>
        </w:tabs>
        <w:rPr>
          <w:szCs w:val="22"/>
        </w:rPr>
      </w:pPr>
      <w:r w:rsidRPr="0074571D">
        <w:rPr>
          <w:szCs w:val="22"/>
        </w:rPr>
        <w:fldChar w:fldCharType="begin">
          <w:ffData>
            <w:name w:val="Text357"/>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22"/>
        </w:numPr>
        <w:tabs>
          <w:tab w:val="left" w:pos="720"/>
          <w:tab w:val="left" w:pos="1440"/>
          <w:tab w:val="left" w:pos="1800"/>
        </w:tabs>
        <w:rPr>
          <w:szCs w:val="22"/>
        </w:rPr>
      </w:pPr>
      <w:r w:rsidRPr="0074571D">
        <w:rPr>
          <w:szCs w:val="22"/>
        </w:rPr>
        <w:t>Do you use HUD’s regulatory required sample size for QC?</w:t>
      </w:r>
      <w:r w:rsidRPr="0074571D">
        <w:rPr>
          <w:szCs w:val="22"/>
          <w:vertAlign w:val="superscript"/>
        </w:rPr>
        <w:footnoteReference w:id="1"/>
      </w:r>
      <w:r w:rsidRPr="0074571D">
        <w:rPr>
          <w:szCs w:val="22"/>
        </w:rPr>
        <w:t xml:space="preserve"> If not – in which cases do you use different samples? And why?</w:t>
      </w:r>
    </w:p>
    <w:p w:rsidR="00965AF7" w:rsidRPr="0074571D" w:rsidRDefault="006B1F29" w:rsidP="00965AF7">
      <w:pPr>
        <w:keepNext/>
        <w:keepLines/>
        <w:tabs>
          <w:tab w:val="left" w:pos="1080"/>
          <w:tab w:val="left" w:pos="1440"/>
          <w:tab w:val="left" w:pos="1800"/>
        </w:tabs>
        <w:ind w:left="1080"/>
        <w:rPr>
          <w:szCs w:val="22"/>
        </w:rPr>
      </w:pPr>
      <w:r w:rsidRPr="0074571D">
        <w:rPr>
          <w:szCs w:val="22"/>
        </w:rPr>
        <w:fldChar w:fldCharType="begin">
          <w:ffData>
            <w:name w:val="Text128"/>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11"/>
        </w:numPr>
        <w:tabs>
          <w:tab w:val="left" w:pos="1080"/>
          <w:tab w:val="left" w:pos="1440"/>
          <w:tab w:val="left" w:pos="1800"/>
        </w:tabs>
        <w:rPr>
          <w:szCs w:val="22"/>
        </w:rPr>
      </w:pPr>
      <w:r w:rsidRPr="0074571D">
        <w:rPr>
          <w:szCs w:val="22"/>
        </w:rPr>
        <w:t>How do you use the results of the QC? (</w:t>
      </w:r>
      <w:r w:rsidRPr="0074571D">
        <w:rPr>
          <w:i/>
          <w:szCs w:val="22"/>
        </w:rPr>
        <w:t>Let the respondent answer first then ask the probes.)</w:t>
      </w:r>
      <w:r w:rsidRPr="0074571D" w:rsidDel="00422301">
        <w:rPr>
          <w:i/>
          <w:szCs w:val="22"/>
          <w:vertAlign w:val="superscript"/>
        </w:rPr>
        <w:t xml:space="preserve">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1"/>
          <w:numId w:val="11"/>
        </w:numPr>
        <w:tabs>
          <w:tab w:val="left" w:pos="720"/>
          <w:tab w:val="left" w:pos="1080"/>
          <w:tab w:val="left" w:pos="1800"/>
        </w:tabs>
        <w:rPr>
          <w:szCs w:val="22"/>
        </w:rPr>
      </w:pPr>
      <w:r w:rsidRPr="0074571D">
        <w:rPr>
          <w:szCs w:val="22"/>
        </w:rPr>
        <w:t>Is feedback provided to the person responsible for errors? Is the person required to correct his/her errors or does someone else correct the error?</w:t>
      </w:r>
    </w:p>
    <w:p w:rsidR="00965AF7" w:rsidRPr="0074571D" w:rsidRDefault="006B1F29" w:rsidP="00965AF7">
      <w:pPr>
        <w:keepNext/>
        <w:keepLines/>
        <w:tabs>
          <w:tab w:val="left" w:pos="720"/>
          <w:tab w:val="left" w:pos="1440"/>
        </w:tabs>
        <w:ind w:left="1440"/>
      </w:pPr>
      <w:r w:rsidRPr="0074571D">
        <w:fldChar w:fldCharType="begin">
          <w:ffData>
            <w:name w:val="Text130"/>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11"/>
        </w:numPr>
        <w:tabs>
          <w:tab w:val="left" w:pos="720"/>
          <w:tab w:val="left" w:pos="1080"/>
          <w:tab w:val="left" w:pos="1800"/>
        </w:tabs>
        <w:rPr>
          <w:szCs w:val="22"/>
        </w:rPr>
      </w:pPr>
      <w:r w:rsidRPr="0074571D">
        <w:rPr>
          <w:szCs w:val="22"/>
        </w:rPr>
        <w:lastRenderedPageBreak/>
        <w:t>Are the results used to inform training for the entire staff?</w:t>
      </w:r>
    </w:p>
    <w:p w:rsidR="00965AF7" w:rsidRPr="0074571D" w:rsidRDefault="006B1F29" w:rsidP="00965AF7">
      <w:pPr>
        <w:keepNext/>
        <w:keepLines/>
        <w:tabs>
          <w:tab w:val="left" w:pos="720"/>
          <w:tab w:val="left" w:pos="1440"/>
        </w:tabs>
        <w:ind w:left="1440"/>
      </w:pPr>
      <w:r w:rsidRPr="0074571D">
        <w:fldChar w:fldCharType="begin">
          <w:ffData>
            <w:name w:val="Text131"/>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11"/>
        </w:numPr>
        <w:tabs>
          <w:tab w:val="left" w:pos="720"/>
          <w:tab w:val="left" w:pos="1080"/>
          <w:tab w:val="left" w:pos="1800"/>
        </w:tabs>
        <w:rPr>
          <w:szCs w:val="22"/>
        </w:rPr>
      </w:pPr>
      <w:r w:rsidRPr="0074571D">
        <w:rPr>
          <w:szCs w:val="22"/>
        </w:rPr>
        <w:t>Are the results used to create new internal guidance or procedures?</w:t>
      </w:r>
    </w:p>
    <w:p w:rsidR="00965AF7" w:rsidRPr="0074571D" w:rsidRDefault="006B1F29" w:rsidP="00965AF7">
      <w:pPr>
        <w:keepNext/>
        <w:keepLines/>
        <w:tabs>
          <w:tab w:val="left" w:pos="720"/>
          <w:tab w:val="left" w:pos="1440"/>
        </w:tabs>
        <w:ind w:left="1440"/>
      </w:pPr>
      <w:r w:rsidRPr="0074571D">
        <w:fldChar w:fldCharType="begin">
          <w:ffData>
            <w:name w:val="Text132"/>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rPr>
      </w:pPr>
      <w:r w:rsidRPr="0074571D">
        <w:rPr>
          <w:rFonts w:ascii="Arial" w:hAnsi="Arial" w:cs="Arial"/>
          <w:b/>
        </w:rPr>
        <w:t xml:space="preserve">Wait List Management </w:t>
      </w:r>
      <w:r w:rsidRPr="0074571D">
        <w:rPr>
          <w:b/>
          <w:i/>
        </w:rPr>
        <w:t>(</w:t>
      </w:r>
      <w:r w:rsidRPr="0074571D">
        <w:rPr>
          <w:rFonts w:ascii="Arial" w:hAnsi="Arial" w:cs="Arial"/>
          <w:b/>
          <w:i/>
        </w:rPr>
        <w:t xml:space="preserve">To be asked of HCV Director </w:t>
      </w:r>
      <w:r w:rsidRPr="0074571D">
        <w:rPr>
          <w:rFonts w:ascii="Arial" w:hAnsi="Arial" w:cs="Arial"/>
          <w:b/>
          <w:i/>
          <w:u w:val="single"/>
        </w:rPr>
        <w:t>and</w:t>
      </w:r>
      <w:r w:rsidRPr="0074571D">
        <w:rPr>
          <w:rFonts w:ascii="Arial" w:hAnsi="Arial" w:cs="Arial"/>
          <w:b/>
          <w:i/>
        </w:rPr>
        <w:t xml:space="preserve"> intake staff)</w:t>
      </w:r>
    </w:p>
    <w:p w:rsidR="00965AF7" w:rsidRPr="0074571D" w:rsidRDefault="00965AF7" w:rsidP="00965AF7">
      <w:pPr>
        <w:keepNext/>
        <w:keepLines/>
        <w:tabs>
          <w:tab w:val="left" w:pos="720"/>
          <w:tab w:val="left" w:pos="1080"/>
          <w:tab w:val="left" w:pos="1440"/>
          <w:tab w:val="left" w:pos="1800"/>
        </w:tabs>
        <w:rPr>
          <w:i/>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 xml:space="preserve">How many people are currently on the HCV program waiting list?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rPr>
          <w:szCs w:val="22"/>
        </w:rPr>
        <w:fldChar w:fldCharType="end"/>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 xml:space="preserve">How is your </w:t>
      </w:r>
      <w:r>
        <w:rPr>
          <w:szCs w:val="22"/>
        </w:rPr>
        <w:t>w</w:t>
      </w:r>
      <w:r w:rsidRPr="0074571D">
        <w:rPr>
          <w:szCs w:val="22"/>
        </w:rPr>
        <w:t xml:space="preserve">aiting </w:t>
      </w:r>
      <w:r>
        <w:rPr>
          <w:szCs w:val="22"/>
        </w:rPr>
        <w:t>l</w:t>
      </w:r>
      <w:r w:rsidRPr="0074571D">
        <w:rPr>
          <w:szCs w:val="22"/>
        </w:rPr>
        <w:t>ist stored? (</w:t>
      </w:r>
      <w:proofErr w:type="gramStart"/>
      <w:r w:rsidRPr="0074571D">
        <w:rPr>
          <w:szCs w:val="22"/>
        </w:rPr>
        <w:t>paper</w:t>
      </w:r>
      <w:proofErr w:type="gramEnd"/>
      <w:r w:rsidRPr="0074571D">
        <w:rPr>
          <w:szCs w:val="22"/>
        </w:rPr>
        <w:t xml:space="preserve"> vs. electronic, one shared list, separate lists, etc.?)</w:t>
      </w:r>
    </w:p>
    <w:p w:rsidR="00965AF7" w:rsidRPr="0074571D" w:rsidRDefault="00965AF7" w:rsidP="00965AF7">
      <w:pPr>
        <w:keepNext/>
        <w:keepLines/>
        <w:tabs>
          <w:tab w:val="left" w:pos="720"/>
          <w:tab w:val="left" w:pos="1080"/>
          <w:tab w:val="left" w:pos="1440"/>
          <w:tab w:val="left" w:pos="1800"/>
        </w:tabs>
        <w:rPr>
          <w:szCs w:val="22"/>
        </w:rPr>
      </w:pPr>
      <w:r w:rsidRPr="0074571D">
        <w:rPr>
          <w:szCs w:val="22"/>
        </w:rPr>
        <w:tab/>
      </w:r>
      <w:r w:rsidR="006B1F29" w:rsidRPr="0074571D">
        <w:rPr>
          <w:szCs w:val="22"/>
        </w:rPr>
        <w:fldChar w:fldCharType="begin">
          <w:ffData>
            <w:name w:val="Text1"/>
            <w:enabled/>
            <w:calcOnExit w:val="0"/>
            <w:textInput/>
          </w:ffData>
        </w:fldChar>
      </w:r>
      <w:r w:rsidRPr="0074571D">
        <w:rPr>
          <w:szCs w:val="22"/>
        </w:rPr>
        <w:instrText xml:space="preserve"> FORMTEXT </w:instrText>
      </w:r>
      <w:r w:rsidR="006B1F29" w:rsidRPr="0074571D">
        <w:rPr>
          <w:szCs w:val="22"/>
        </w:rPr>
      </w:r>
      <w:r w:rsidR="006B1F29"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006B1F29"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Does the agency have any selection preferences for special populations for the HCV program (homeless veterans, youths aging out of foster care, etc.)? (Find out in advance from Admin Plan if possible, and confirm with PHA)</w:t>
      </w:r>
    </w:p>
    <w:p w:rsidR="00965AF7" w:rsidRPr="0074571D" w:rsidRDefault="00965AF7" w:rsidP="00965AF7">
      <w:pPr>
        <w:tabs>
          <w:tab w:val="left" w:pos="720"/>
          <w:tab w:val="left" w:pos="1080"/>
          <w:tab w:val="left" w:pos="1440"/>
          <w:tab w:val="left" w:pos="1800"/>
        </w:tabs>
        <w:rPr>
          <w:szCs w:val="22"/>
        </w:rPr>
      </w:pPr>
      <w:r w:rsidRPr="0074571D">
        <w:rPr>
          <w:szCs w:val="22"/>
        </w:rPr>
        <w:tab/>
      </w:r>
      <w:r w:rsidR="006B1F29" w:rsidRPr="0074571D">
        <w:rPr>
          <w:szCs w:val="22"/>
        </w:rPr>
        <w:fldChar w:fldCharType="begin">
          <w:ffData>
            <w:name w:val="Text1"/>
            <w:enabled/>
            <w:calcOnExit w:val="0"/>
            <w:textInput/>
          </w:ffData>
        </w:fldChar>
      </w:r>
      <w:r w:rsidRPr="0074571D">
        <w:rPr>
          <w:szCs w:val="22"/>
        </w:rPr>
        <w:instrText xml:space="preserve"> FORMTEXT </w:instrText>
      </w:r>
      <w:r w:rsidR="006B1F29" w:rsidRPr="0074571D">
        <w:rPr>
          <w:szCs w:val="22"/>
        </w:rPr>
      </w:r>
      <w:r w:rsidR="006B1F29"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006B1F29"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Is the HCV waiting list currently completely closed, open for some groups, or completely open?</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num" w:pos="1440"/>
        </w:tabs>
        <w:ind w:left="1440" w:hanging="360"/>
        <w:rPr>
          <w:szCs w:val="22"/>
        </w:rPr>
      </w:pPr>
      <w:r w:rsidRPr="0074571D">
        <w:rPr>
          <w:szCs w:val="22"/>
        </w:rPr>
        <w:t xml:space="preserve">If the list is open only for some groups, what groups? </w:t>
      </w:r>
    </w:p>
    <w:p w:rsidR="00965AF7" w:rsidRPr="0074571D" w:rsidRDefault="006B1F29" w:rsidP="00965AF7">
      <w:pPr>
        <w:keepNext/>
        <w:keepLines/>
        <w:ind w:left="1440"/>
      </w:pPr>
      <w:r w:rsidRPr="0074571D">
        <w:fldChar w:fldCharType="begin">
          <w:ffData>
            <w:name w:val="Text1"/>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keepNext/>
        <w:keepLines/>
        <w:tabs>
          <w:tab w:val="num" w:pos="1440"/>
        </w:tabs>
        <w:ind w:left="1440" w:hanging="360"/>
        <w:rPr>
          <w:szCs w:val="22"/>
        </w:rPr>
      </w:pPr>
      <w:r w:rsidRPr="0074571D">
        <w:rPr>
          <w:szCs w:val="22"/>
        </w:rPr>
        <w:t>If the list is not completely open, when was it last open?</w:t>
      </w:r>
    </w:p>
    <w:p w:rsidR="00965AF7" w:rsidRPr="0074571D" w:rsidRDefault="006B1F29" w:rsidP="00965AF7">
      <w:pPr>
        <w:keepNext/>
        <w:keepLines/>
        <w:ind w:left="1440"/>
      </w:pPr>
      <w:r w:rsidRPr="0074571D">
        <w:fldChar w:fldCharType="begin">
          <w:ffData>
            <w:name w:val="Text1"/>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 xml:space="preserve">How is the decision made to open (and close if applicable) the HCV waiting list?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 xml:space="preserve">How often do you contact people on the waiting list to verify continued interest and contact information (and drop people who are no longer interested or cannot be reached)?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5"/>
        </w:numPr>
        <w:tabs>
          <w:tab w:val="left" w:pos="720"/>
          <w:tab w:val="left" w:pos="1080"/>
          <w:tab w:val="left" w:pos="1800"/>
        </w:tabs>
        <w:rPr>
          <w:szCs w:val="22"/>
        </w:rPr>
      </w:pPr>
      <w:r w:rsidRPr="0074571D">
        <w:rPr>
          <w:szCs w:val="22"/>
        </w:rPr>
        <w:t>How are people contacted?</w:t>
      </w:r>
    </w:p>
    <w:p w:rsidR="00965AF7" w:rsidRPr="0074571D" w:rsidRDefault="006B1F29" w:rsidP="00965AF7">
      <w:pPr>
        <w:keepNext/>
        <w:keepLines/>
        <w:ind w:left="1440"/>
      </w:pPr>
      <w:r w:rsidRPr="0074571D">
        <w:fldChar w:fldCharType="begin">
          <w:ffData>
            <w:name w:val="Text136"/>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ind w:left="1440"/>
      </w:pPr>
    </w:p>
    <w:p w:rsidR="00965AF7" w:rsidRPr="0074571D" w:rsidRDefault="00965AF7" w:rsidP="00965AF7">
      <w:pPr>
        <w:keepNext/>
        <w:keepLines/>
        <w:numPr>
          <w:ilvl w:val="0"/>
          <w:numId w:val="25"/>
        </w:numPr>
        <w:tabs>
          <w:tab w:val="left" w:pos="720"/>
          <w:tab w:val="left" w:pos="1080"/>
          <w:tab w:val="left" w:pos="1800"/>
        </w:tabs>
        <w:rPr>
          <w:szCs w:val="22"/>
        </w:rPr>
      </w:pPr>
      <w:r w:rsidRPr="0074571D">
        <w:rPr>
          <w:szCs w:val="22"/>
        </w:rPr>
        <w:t>When did you last contact people on the waiting list to verify continued interest and contact information?</w:t>
      </w:r>
    </w:p>
    <w:p w:rsidR="00965AF7" w:rsidRPr="0074571D" w:rsidRDefault="006B1F29" w:rsidP="00965AF7">
      <w:pPr>
        <w:keepNext/>
        <w:keepLines/>
        <w:ind w:left="1440"/>
      </w:pPr>
      <w:r w:rsidRPr="0074571D">
        <w:fldChar w:fldCharType="begin">
          <w:ffData>
            <w:name w:val="Text137"/>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ind w:left="1440"/>
      </w:pPr>
    </w:p>
    <w:p w:rsidR="00965AF7" w:rsidRPr="0074571D" w:rsidRDefault="00965AF7" w:rsidP="00965AF7">
      <w:pPr>
        <w:keepNext/>
        <w:keepLines/>
        <w:numPr>
          <w:ilvl w:val="0"/>
          <w:numId w:val="25"/>
        </w:numPr>
        <w:tabs>
          <w:tab w:val="left" w:pos="720"/>
          <w:tab w:val="left" w:pos="1080"/>
          <w:tab w:val="left" w:pos="1800"/>
        </w:tabs>
        <w:rPr>
          <w:szCs w:val="22"/>
        </w:rPr>
      </w:pPr>
      <w:r w:rsidRPr="0074571D">
        <w:rPr>
          <w:szCs w:val="22"/>
        </w:rPr>
        <w:t>How do you decide when to contact people and update the waiting list?</w:t>
      </w:r>
    </w:p>
    <w:p w:rsidR="00965AF7" w:rsidRPr="0074571D" w:rsidRDefault="006B1F29" w:rsidP="00965AF7">
      <w:pPr>
        <w:keepNext/>
        <w:keepLines/>
        <w:ind w:left="1440"/>
      </w:pPr>
      <w:r w:rsidRPr="0074571D">
        <w:fldChar w:fldCharType="begin">
          <w:ffData>
            <w:name w:val="Text138"/>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ind w:left="1440"/>
      </w:pPr>
    </w:p>
    <w:p w:rsidR="00965AF7" w:rsidRPr="0074571D" w:rsidRDefault="00965AF7" w:rsidP="00965AF7">
      <w:pPr>
        <w:keepNext/>
        <w:keepLines/>
        <w:numPr>
          <w:ilvl w:val="0"/>
          <w:numId w:val="25"/>
        </w:numPr>
        <w:tabs>
          <w:tab w:val="left" w:pos="720"/>
          <w:tab w:val="left" w:pos="1080"/>
          <w:tab w:val="left" w:pos="1800"/>
        </w:tabs>
        <w:rPr>
          <w:szCs w:val="22"/>
        </w:rPr>
      </w:pPr>
      <w:r w:rsidRPr="0074571D">
        <w:rPr>
          <w:szCs w:val="22"/>
        </w:rPr>
        <w:lastRenderedPageBreak/>
        <w:t>If you don’t conduct periodic contacts—why not?</w:t>
      </w:r>
    </w:p>
    <w:p w:rsidR="00965AF7" w:rsidRPr="0074571D" w:rsidRDefault="006B1F29" w:rsidP="00965AF7">
      <w:pPr>
        <w:keepNext/>
        <w:keepLines/>
        <w:ind w:left="1440"/>
      </w:pPr>
      <w:r w:rsidRPr="0074571D">
        <w:fldChar w:fldCharType="begin">
          <w:ffData>
            <w:name w:val="Text139"/>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How do you accept applications, and order them on the waiting list (date and time of receipt, determined by lottery system, preferences, other)?</w:t>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rPr>
      </w:pPr>
      <w:r w:rsidRPr="0074571D">
        <w:rPr>
          <w:rFonts w:ascii="Arial" w:hAnsi="Arial" w:cs="Arial"/>
          <w:b/>
        </w:rPr>
        <w:t xml:space="preserve">Intake and Briefings </w:t>
      </w:r>
      <w:r w:rsidRPr="0074571D">
        <w:rPr>
          <w:rFonts w:ascii="Arial" w:hAnsi="Arial" w:cs="Arial"/>
          <w:b/>
          <w:i/>
        </w:rPr>
        <w:t>(To be asked of intake staff)</w:t>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16"/>
        </w:numPr>
        <w:tabs>
          <w:tab w:val="left" w:pos="1080"/>
          <w:tab w:val="left" w:pos="1440"/>
          <w:tab w:val="left" w:pos="1800"/>
        </w:tabs>
        <w:rPr>
          <w:szCs w:val="22"/>
        </w:rPr>
      </w:pPr>
      <w:r w:rsidRPr="0074571D">
        <w:rPr>
          <w:szCs w:val="22"/>
        </w:rPr>
        <w:t>Describe the intake process.</w:t>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Is the eligibility determination done in person or by phone?</w:t>
      </w:r>
    </w:p>
    <w:p w:rsidR="00965AF7" w:rsidRPr="0074571D" w:rsidRDefault="006B1F29" w:rsidP="00965AF7">
      <w:pPr>
        <w:keepNext/>
        <w:keepLines/>
        <w:ind w:left="1440"/>
      </w:pPr>
      <w:r w:rsidRPr="0074571D">
        <w:fldChar w:fldCharType="begin">
          <w:ffData>
            <w:name w:val="Text142"/>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ind w:left="1440"/>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How many times must clients come to the office, call in, and meet with staff? What is the purpose of these meetings/discussions?</w:t>
      </w:r>
    </w:p>
    <w:p w:rsidR="00965AF7" w:rsidRPr="0074571D" w:rsidRDefault="006B1F29" w:rsidP="00965AF7">
      <w:pPr>
        <w:keepNext/>
        <w:keepLines/>
        <w:ind w:left="1440"/>
      </w:pPr>
      <w:r w:rsidRPr="0074571D">
        <w:fldChar w:fldCharType="begin">
          <w:ffData>
            <w:name w:val="Text143"/>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6"/>
        </w:numPr>
        <w:tabs>
          <w:tab w:val="left" w:pos="1080"/>
          <w:tab w:val="left" w:pos="1440"/>
          <w:tab w:val="left" w:pos="1800"/>
        </w:tabs>
        <w:rPr>
          <w:szCs w:val="22"/>
        </w:rPr>
      </w:pPr>
      <w:r w:rsidRPr="0074571D">
        <w:rPr>
          <w:szCs w:val="22"/>
        </w:rPr>
        <w:t>Describe the process that intake staff uses to screen clients and verify income.</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6"/>
        </w:numPr>
        <w:tabs>
          <w:tab w:val="left" w:pos="1080"/>
          <w:tab w:val="left" w:pos="1440"/>
          <w:tab w:val="left" w:pos="1800"/>
        </w:tabs>
        <w:rPr>
          <w:szCs w:val="22"/>
        </w:rPr>
      </w:pPr>
      <w:r w:rsidRPr="005A5709">
        <w:rPr>
          <w:szCs w:val="22"/>
        </w:rPr>
        <w:t>How do you obtain reports on criminal activity?  How do you use the information you obtain from those reports? How will fee proration affect this screening activity?</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0"/>
          <w:numId w:val="16"/>
        </w:numPr>
        <w:tabs>
          <w:tab w:val="left" w:pos="1080"/>
          <w:tab w:val="left" w:pos="1440"/>
          <w:tab w:val="left" w:pos="1800"/>
        </w:tabs>
      </w:pPr>
      <w:r w:rsidRPr="0074571D">
        <w:rPr>
          <w:szCs w:val="22"/>
        </w:rPr>
        <w:t xml:space="preserve">Do you require additional verification of citizenship beyond a signed declaration? </w:t>
      </w:r>
      <w:r w:rsidRPr="0074571D">
        <w:t>How has this affected staff time dedicated to the program?</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6"/>
        </w:numPr>
        <w:tabs>
          <w:tab w:val="left" w:pos="1080"/>
          <w:tab w:val="left" w:pos="1440"/>
          <w:tab w:val="left" w:pos="1800"/>
        </w:tabs>
        <w:rPr>
          <w:szCs w:val="22"/>
        </w:rPr>
      </w:pPr>
      <w:r w:rsidRPr="0074571D">
        <w:rPr>
          <w:szCs w:val="22"/>
        </w:rPr>
        <w:t>Describe your informal review process (who conducts them, how often are they requested, for what reasons, etc.)?</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0"/>
          <w:numId w:val="16"/>
        </w:numPr>
        <w:tabs>
          <w:tab w:val="left" w:pos="1080"/>
          <w:tab w:val="left" w:pos="1440"/>
          <w:tab w:val="left" w:pos="1800"/>
        </w:tabs>
        <w:rPr>
          <w:szCs w:val="22"/>
        </w:rPr>
      </w:pPr>
      <w:r w:rsidRPr="0074571D">
        <w:rPr>
          <w:szCs w:val="22"/>
        </w:rPr>
        <w:t>Do you run an EIV report 120 days after admissions?</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ind w:left="720" w:hanging="720"/>
        <w:rPr>
          <w:szCs w:val="22"/>
        </w:rPr>
      </w:pPr>
    </w:p>
    <w:p w:rsidR="00965AF7" w:rsidRPr="0074571D" w:rsidRDefault="00965AF7" w:rsidP="00965AF7">
      <w:pPr>
        <w:keepNext/>
        <w:keepLines/>
        <w:numPr>
          <w:ilvl w:val="0"/>
          <w:numId w:val="16"/>
        </w:numPr>
        <w:tabs>
          <w:tab w:val="left" w:pos="1080"/>
          <w:tab w:val="left" w:pos="1440"/>
          <w:tab w:val="left" w:pos="1800"/>
        </w:tabs>
        <w:rPr>
          <w:szCs w:val="22"/>
        </w:rPr>
      </w:pPr>
      <w:r w:rsidRPr="0074571D">
        <w:rPr>
          <w:szCs w:val="22"/>
        </w:rPr>
        <w:t>Describe your agency’s process for briefing applicants at the time of voucher issuance.</w:t>
      </w:r>
    </w:p>
    <w:p w:rsidR="00965AF7" w:rsidRPr="0074571D" w:rsidRDefault="006B1F29" w:rsidP="00965AF7">
      <w:pPr>
        <w:keepNext/>
        <w:keepLines/>
        <w:tabs>
          <w:tab w:val="left" w:pos="720"/>
          <w:tab w:val="left" w:pos="1080"/>
          <w:tab w:val="left" w:pos="1440"/>
          <w:tab w:val="left" w:pos="1800"/>
        </w:tabs>
        <w:ind w:left="1440"/>
      </w:pPr>
      <w:r w:rsidRPr="0074571D">
        <w:fldChar w:fldCharType="begin">
          <w:ffData>
            <w:name w:val="Text146"/>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16"/>
        </w:numPr>
        <w:tabs>
          <w:tab w:val="left" w:pos="720"/>
          <w:tab w:val="left" w:pos="1080"/>
          <w:tab w:val="left" w:pos="1800"/>
        </w:tabs>
        <w:rPr>
          <w:szCs w:val="22"/>
        </w:rPr>
      </w:pPr>
      <w:r w:rsidRPr="0074571D">
        <w:rPr>
          <w:szCs w:val="22"/>
        </w:rPr>
        <w:t>How often are briefing materials updated?</w:t>
      </w:r>
    </w:p>
    <w:p w:rsidR="00965AF7" w:rsidRPr="0074571D" w:rsidRDefault="006B1F29" w:rsidP="00965AF7">
      <w:pPr>
        <w:keepNext/>
        <w:keepLines/>
        <w:tabs>
          <w:tab w:val="left" w:pos="720"/>
          <w:tab w:val="left" w:pos="1080"/>
          <w:tab w:val="left" w:pos="1440"/>
          <w:tab w:val="left" w:pos="1800"/>
        </w:tabs>
        <w:ind w:left="1440"/>
      </w:pPr>
      <w:r w:rsidRPr="0074571D">
        <w:fldChar w:fldCharType="begin">
          <w:ffData>
            <w:name w:val="Text147"/>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16"/>
        </w:numPr>
        <w:tabs>
          <w:tab w:val="left" w:pos="720"/>
          <w:tab w:val="left" w:pos="1080"/>
          <w:tab w:val="left" w:pos="1800"/>
        </w:tabs>
        <w:rPr>
          <w:szCs w:val="22"/>
        </w:rPr>
      </w:pPr>
      <w:r w:rsidRPr="0074571D">
        <w:rPr>
          <w:szCs w:val="22"/>
        </w:rPr>
        <w:t>How is the required material covered in the briefings (videos, scripted presentations, etc.)?</w:t>
      </w:r>
    </w:p>
    <w:p w:rsidR="00965AF7" w:rsidRPr="0074571D" w:rsidRDefault="006B1F29" w:rsidP="00965AF7">
      <w:pPr>
        <w:keepNext/>
        <w:keepLines/>
        <w:tabs>
          <w:tab w:val="left" w:pos="720"/>
          <w:tab w:val="left" w:pos="1080"/>
          <w:tab w:val="left" w:pos="1440"/>
          <w:tab w:val="left" w:pos="1800"/>
        </w:tabs>
        <w:ind w:left="1440"/>
      </w:pPr>
      <w:r w:rsidRPr="0074571D">
        <w:fldChar w:fldCharType="begin">
          <w:ffData>
            <w:name w:val="Text148"/>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16"/>
        </w:numPr>
        <w:tabs>
          <w:tab w:val="left" w:pos="720"/>
          <w:tab w:val="left" w:pos="1080"/>
          <w:tab w:val="left" w:pos="1800"/>
        </w:tabs>
        <w:rPr>
          <w:szCs w:val="22"/>
        </w:rPr>
      </w:pPr>
      <w:r w:rsidRPr="0074571D">
        <w:rPr>
          <w:szCs w:val="22"/>
        </w:rPr>
        <w:lastRenderedPageBreak/>
        <w:t>Are your briefings conducted in multiple languages? Are the briefing materials translated into multiple languages?</w:t>
      </w:r>
    </w:p>
    <w:p w:rsidR="00965AF7" w:rsidRPr="0074571D" w:rsidRDefault="006B1F29" w:rsidP="00965AF7">
      <w:pPr>
        <w:keepNext/>
        <w:keepLines/>
        <w:ind w:left="1440"/>
        <w:rPr>
          <w:szCs w:val="22"/>
        </w:rPr>
      </w:pPr>
      <w:r w:rsidRPr="0074571D">
        <w:rPr>
          <w:szCs w:val="22"/>
        </w:rPr>
        <w:fldChar w:fldCharType="begin">
          <w:ffData>
            <w:name w:val="Text149"/>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szCs w:val="22"/>
        </w:rPr>
        <w:t> </w:t>
      </w:r>
      <w:r w:rsidR="00965AF7" w:rsidRPr="0074571D">
        <w:rPr>
          <w:szCs w:val="22"/>
        </w:rPr>
        <w:t> </w:t>
      </w:r>
      <w:r w:rsidR="00965AF7" w:rsidRPr="0074571D">
        <w:rPr>
          <w:szCs w:val="22"/>
        </w:rPr>
        <w:t> </w:t>
      </w:r>
      <w:r w:rsidR="00965AF7" w:rsidRPr="0074571D">
        <w:rPr>
          <w:szCs w:val="22"/>
        </w:rPr>
        <w:t> </w:t>
      </w:r>
      <w:r w:rsidR="00965AF7" w:rsidRPr="0074571D">
        <w:rPr>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tabs>
          <w:tab w:val="left" w:pos="720"/>
          <w:tab w:val="left" w:pos="1080"/>
          <w:tab w:val="left" w:pos="1440"/>
          <w:tab w:val="left" w:pos="1800"/>
        </w:tabs>
        <w:rPr>
          <w:rFonts w:ascii="Arial" w:hAnsi="Arial" w:cs="Arial"/>
          <w:b/>
        </w:rPr>
      </w:pPr>
      <w:r w:rsidRPr="0074571D">
        <w:rPr>
          <w:rFonts w:ascii="Arial" w:hAnsi="Arial" w:cs="Arial"/>
          <w:b/>
        </w:rPr>
        <w:t xml:space="preserve">Recertification and Termination </w:t>
      </w:r>
      <w:r w:rsidRPr="0074571D">
        <w:rPr>
          <w:rFonts w:ascii="Arial" w:hAnsi="Arial" w:cs="Arial"/>
          <w:b/>
          <w:i/>
        </w:rPr>
        <w:t>(To be asked of recertification staff)</w:t>
      </w:r>
    </w:p>
    <w:p w:rsidR="00965AF7" w:rsidRPr="0074571D" w:rsidRDefault="00965AF7" w:rsidP="00965AF7">
      <w:pPr>
        <w:keepNext/>
        <w:keepLines/>
        <w:tabs>
          <w:tab w:val="left" w:pos="720"/>
          <w:tab w:val="left" w:pos="1080"/>
          <w:tab w:val="left" w:pos="1440"/>
          <w:tab w:val="left" w:pos="1800"/>
        </w:tabs>
        <w:rPr>
          <w:i/>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Describe recertification procedures.</w:t>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23"/>
        </w:numPr>
        <w:tabs>
          <w:tab w:val="left" w:pos="720"/>
          <w:tab w:val="left" w:pos="1080"/>
          <w:tab w:val="left" w:pos="1800"/>
        </w:tabs>
        <w:rPr>
          <w:szCs w:val="22"/>
        </w:rPr>
      </w:pPr>
      <w:r w:rsidRPr="0074571D">
        <w:rPr>
          <w:szCs w:val="22"/>
        </w:rPr>
        <w:t>How often is recertification done? How far out from the planned effective date do you begin the process?</w:t>
      </w:r>
    </w:p>
    <w:p w:rsidR="00965AF7" w:rsidRPr="0074571D" w:rsidRDefault="006B1F29" w:rsidP="00965AF7">
      <w:pPr>
        <w:keepNext/>
        <w:keepLines/>
        <w:ind w:left="1440"/>
      </w:pPr>
      <w:r w:rsidRPr="0074571D">
        <w:fldChar w:fldCharType="begin">
          <w:ffData>
            <w:name w:val="Text150"/>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23"/>
        </w:numPr>
        <w:tabs>
          <w:tab w:val="left" w:pos="720"/>
          <w:tab w:val="left" w:pos="1080"/>
          <w:tab w:val="left" w:pos="1800"/>
        </w:tabs>
        <w:rPr>
          <w:szCs w:val="22"/>
        </w:rPr>
      </w:pPr>
      <w:r w:rsidRPr="0074571D">
        <w:rPr>
          <w:szCs w:val="22"/>
        </w:rPr>
        <w:t xml:space="preserve">Are </w:t>
      </w:r>
      <w:proofErr w:type="spellStart"/>
      <w:r w:rsidRPr="0074571D">
        <w:rPr>
          <w:szCs w:val="22"/>
        </w:rPr>
        <w:t>recertifications</w:t>
      </w:r>
      <w:proofErr w:type="spellEnd"/>
      <w:r w:rsidRPr="0074571D">
        <w:rPr>
          <w:szCs w:val="22"/>
        </w:rPr>
        <w:t xml:space="preserve"> done in person, by mail or some other method? </w:t>
      </w:r>
    </w:p>
    <w:p w:rsidR="00965AF7" w:rsidRPr="0074571D" w:rsidRDefault="006B1F29" w:rsidP="00965AF7">
      <w:pPr>
        <w:keepNext/>
        <w:keepLines/>
        <w:ind w:left="1440"/>
      </w:pPr>
      <w:r w:rsidRPr="0074571D">
        <w:fldChar w:fldCharType="begin">
          <w:ffData>
            <w:name w:val="Text150"/>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ind w:left="1440"/>
      </w:pPr>
    </w:p>
    <w:p w:rsidR="00965AF7" w:rsidRPr="0074571D" w:rsidRDefault="00965AF7" w:rsidP="00965AF7">
      <w:pPr>
        <w:keepNext/>
        <w:keepLines/>
        <w:numPr>
          <w:ilvl w:val="0"/>
          <w:numId w:val="23"/>
        </w:numPr>
        <w:tabs>
          <w:tab w:val="left" w:pos="720"/>
          <w:tab w:val="left" w:pos="1080"/>
          <w:tab w:val="left" w:pos="1800"/>
        </w:tabs>
        <w:rPr>
          <w:szCs w:val="22"/>
        </w:rPr>
      </w:pPr>
      <w:r w:rsidRPr="0074571D">
        <w:rPr>
          <w:szCs w:val="22"/>
        </w:rPr>
        <w:t>How many times do clients come to the office, call in, and meet with staff?</w:t>
      </w:r>
    </w:p>
    <w:p w:rsidR="00965AF7" w:rsidRPr="0074571D" w:rsidRDefault="006B1F29" w:rsidP="00965AF7">
      <w:pPr>
        <w:keepNext/>
        <w:keepLines/>
        <w:ind w:left="1440"/>
      </w:pPr>
      <w:r w:rsidRPr="0074571D">
        <w:fldChar w:fldCharType="begin">
          <w:ffData>
            <w:name w:val="Text150"/>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keepNext/>
        <w:keepLines/>
        <w:ind w:left="1440"/>
      </w:pPr>
    </w:p>
    <w:p w:rsidR="00965AF7" w:rsidRPr="0074571D" w:rsidRDefault="00965AF7" w:rsidP="00965AF7">
      <w:pPr>
        <w:keepNext/>
        <w:keepLines/>
        <w:numPr>
          <w:ilvl w:val="0"/>
          <w:numId w:val="23"/>
        </w:numPr>
        <w:tabs>
          <w:tab w:val="left" w:pos="720"/>
          <w:tab w:val="left" w:pos="1080"/>
          <w:tab w:val="left" w:pos="1800"/>
        </w:tabs>
        <w:rPr>
          <w:szCs w:val="22"/>
        </w:rPr>
      </w:pPr>
      <w:r w:rsidRPr="0074571D">
        <w:rPr>
          <w:szCs w:val="22"/>
        </w:rPr>
        <w:t>Under what circumstances do you do interims? How many interims are completed on a monthly basis?</w:t>
      </w:r>
    </w:p>
    <w:p w:rsidR="00965AF7" w:rsidRPr="0074571D" w:rsidRDefault="006B1F29" w:rsidP="00965AF7">
      <w:pPr>
        <w:keepNext/>
        <w:keepLines/>
        <w:ind w:left="1440"/>
      </w:pPr>
      <w:r w:rsidRPr="0074571D">
        <w:fldChar w:fldCharType="begin">
          <w:ffData>
            <w:name w:val="Text150"/>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ind w:left="1440"/>
      </w:pPr>
    </w:p>
    <w:p w:rsidR="00965AF7" w:rsidRPr="0074571D" w:rsidRDefault="00965AF7" w:rsidP="00965AF7">
      <w:pPr>
        <w:tabs>
          <w:tab w:val="left" w:pos="1440"/>
          <w:tab w:val="left" w:pos="1800"/>
        </w:tabs>
        <w:rPr>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How is EIV used at recertification to detect unreported or under-reported income, potential multiple subsidy, etc.?</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 xml:space="preserve">Does your agency have a written policy regarding participants that report zero income? Does your agency require more frequent </w:t>
      </w:r>
      <w:proofErr w:type="spellStart"/>
      <w:r w:rsidRPr="0074571D">
        <w:rPr>
          <w:szCs w:val="22"/>
        </w:rPr>
        <w:t>recertifications</w:t>
      </w:r>
      <w:proofErr w:type="spellEnd"/>
      <w:r w:rsidRPr="0074571D">
        <w:rPr>
          <w:szCs w:val="22"/>
        </w:rPr>
        <w:t xml:space="preserve"> for these participants? If yes, how often? Do you have any other practices regarding zero income participants?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440"/>
          <w:tab w:val="left" w:pos="1800"/>
        </w:tabs>
        <w:rPr>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 xml:space="preserve">Describe your agency’s policy on contract rent increases. </w:t>
      </w:r>
    </w:p>
    <w:p w:rsidR="00965AF7" w:rsidRPr="0074571D" w:rsidRDefault="00965AF7" w:rsidP="00965AF7">
      <w:pPr>
        <w:keepNext/>
        <w:keepLines/>
        <w:tabs>
          <w:tab w:val="left" w:pos="1440"/>
          <w:tab w:val="left" w:pos="1800"/>
        </w:tabs>
        <w:rPr>
          <w:szCs w:val="22"/>
        </w:rPr>
      </w:pPr>
    </w:p>
    <w:p w:rsidR="00965AF7" w:rsidRPr="0074571D" w:rsidRDefault="00965AF7" w:rsidP="00965AF7">
      <w:pPr>
        <w:keepNext/>
        <w:keepLines/>
        <w:numPr>
          <w:ilvl w:val="1"/>
          <w:numId w:val="17"/>
        </w:numPr>
        <w:tabs>
          <w:tab w:val="left" w:pos="720"/>
          <w:tab w:val="left" w:pos="1080"/>
          <w:tab w:val="left" w:pos="1800"/>
        </w:tabs>
        <w:rPr>
          <w:szCs w:val="22"/>
        </w:rPr>
      </w:pPr>
      <w:r w:rsidRPr="0074571D">
        <w:rPr>
          <w:szCs w:val="22"/>
        </w:rPr>
        <w:t xml:space="preserve">Are there any limitations of frequency or timing of requesting contract rent increases? </w:t>
      </w:r>
    </w:p>
    <w:p w:rsidR="00965AF7" w:rsidRPr="0074571D" w:rsidRDefault="006B1F29" w:rsidP="00965AF7">
      <w:pPr>
        <w:keepNext/>
        <w:keepLines/>
        <w:ind w:left="1440"/>
        <w:rPr>
          <w:szCs w:val="22"/>
        </w:rPr>
      </w:pPr>
      <w:r w:rsidRPr="0074571D">
        <w:rPr>
          <w:szCs w:val="22"/>
        </w:rPr>
        <w:fldChar w:fldCharType="begin">
          <w:ffData>
            <w:name w:val="Text15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 xml:space="preserve">How do you complete your utility allowance analysis each year? Is it done in house or by an outside contractor?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lastRenderedPageBreak/>
        <w:t>(</w:t>
      </w:r>
      <w:r w:rsidRPr="0074571D">
        <w:rPr>
          <w:i/>
          <w:szCs w:val="22"/>
        </w:rPr>
        <w:t xml:space="preserve">Refer to PIC data on average annual turnover and use interview to confirm or update.) </w:t>
      </w:r>
      <w:r w:rsidRPr="0074571D">
        <w:rPr>
          <w:szCs w:val="22"/>
        </w:rPr>
        <w:t>What is your average annual turnover rate of units, that is—what percent of your leased units terminate assistance each year?</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 xml:space="preserve">What percentage of terminations is non-voluntary? What are the main reasons for non-voluntary terminations?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For those that are terminated based on PHA initiation, what percent of tenants request an informal hearing? What are the results of these reviews generally (continued assistance or termination)?</w:t>
      </w:r>
    </w:p>
    <w:p w:rsidR="00965AF7"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rPr>
          <w:szCs w:val="22"/>
        </w:rPr>
        <w:fldChar w:fldCharType="end"/>
      </w:r>
    </w:p>
    <w:p w:rsidR="00965AF7" w:rsidRPr="0074571D" w:rsidRDefault="00965AF7" w:rsidP="00965AF7">
      <w:pPr>
        <w:keepNext/>
        <w:keepLines/>
        <w:tabs>
          <w:tab w:val="left" w:pos="720"/>
          <w:tab w:val="left" w:pos="1080"/>
          <w:tab w:val="left" w:pos="1440"/>
          <w:tab w:val="left" w:pos="1800"/>
        </w:tabs>
        <w:ind w:left="720"/>
        <w:rPr>
          <w:szCs w:val="22"/>
        </w:rPr>
      </w:pPr>
    </w:p>
    <w:p w:rsidR="00965AF7" w:rsidRDefault="00965AF7" w:rsidP="00965AF7">
      <w:pPr>
        <w:pStyle w:val="ListParagraph"/>
        <w:numPr>
          <w:ilvl w:val="0"/>
          <w:numId w:val="17"/>
        </w:numPr>
        <w:tabs>
          <w:tab w:val="left" w:pos="1080"/>
          <w:tab w:val="left" w:pos="1440"/>
          <w:tab w:val="left" w:pos="1800"/>
        </w:tabs>
        <w:rPr>
          <w:szCs w:val="22"/>
        </w:rPr>
      </w:pPr>
      <w:r>
        <w:rPr>
          <w:szCs w:val="22"/>
        </w:rPr>
        <w:t>Describe the process for recording debts owed and termination reasons in EIV.  How frequently is this done?</w:t>
      </w:r>
    </w:p>
    <w:p w:rsidR="00965AF7" w:rsidRPr="005C3C5B" w:rsidRDefault="006B1F29" w:rsidP="00965AF7">
      <w:pPr>
        <w:pStyle w:val="ListParagraph"/>
        <w:keepNext/>
        <w:keepLines/>
        <w:tabs>
          <w:tab w:val="left" w:pos="1080"/>
          <w:tab w:val="left" w:pos="1440"/>
          <w:tab w:val="left" w:pos="1800"/>
        </w:tabs>
        <w:rPr>
          <w:szCs w:val="22"/>
        </w:rPr>
      </w:pPr>
      <w:r w:rsidRPr="005C3C5B">
        <w:rPr>
          <w:szCs w:val="22"/>
        </w:rPr>
        <w:fldChar w:fldCharType="begin">
          <w:ffData>
            <w:name w:val="Text1"/>
            <w:enabled/>
            <w:calcOnExit w:val="0"/>
            <w:textInput/>
          </w:ffData>
        </w:fldChar>
      </w:r>
      <w:r w:rsidR="00965AF7" w:rsidRPr="005C3C5B">
        <w:rPr>
          <w:szCs w:val="22"/>
        </w:rPr>
        <w:instrText xml:space="preserve"> FORMTEXT </w:instrText>
      </w:r>
      <w:r w:rsidRPr="005C3C5B">
        <w:rPr>
          <w:szCs w:val="22"/>
        </w:rPr>
      </w:r>
      <w:r w:rsidRPr="005C3C5B">
        <w:rPr>
          <w:szCs w:val="22"/>
        </w:rPr>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5C3C5B">
        <w:rPr>
          <w:szCs w:val="22"/>
        </w:rPr>
        <w:fldChar w:fldCharType="end"/>
      </w:r>
    </w:p>
    <w:p w:rsidR="00965AF7" w:rsidRPr="0002534F" w:rsidRDefault="00965AF7" w:rsidP="00965AF7">
      <w:pPr>
        <w:pStyle w:val="ListParagraph"/>
        <w:tabs>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i/>
        </w:rPr>
      </w:pPr>
      <w:r w:rsidRPr="0074571D">
        <w:rPr>
          <w:rFonts w:ascii="Arial" w:hAnsi="Arial" w:cs="Arial"/>
          <w:b/>
        </w:rPr>
        <w:t xml:space="preserve">Tenant Moves and Portability Processing </w:t>
      </w:r>
      <w:r w:rsidRPr="0074571D">
        <w:rPr>
          <w:rFonts w:ascii="Arial" w:hAnsi="Arial" w:cs="Arial"/>
          <w:b/>
          <w:i/>
        </w:rPr>
        <w:t>(To be asked of HCV Director, intake staff, and other HCV program staff as needed)</w:t>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18"/>
        </w:numPr>
        <w:tabs>
          <w:tab w:val="left" w:pos="1080"/>
          <w:tab w:val="left" w:pos="1440"/>
          <w:tab w:val="left" w:pos="1800"/>
        </w:tabs>
        <w:rPr>
          <w:szCs w:val="22"/>
        </w:rPr>
      </w:pPr>
      <w:r w:rsidRPr="0074571D">
        <w:rPr>
          <w:szCs w:val="22"/>
        </w:rPr>
        <w:t xml:space="preserve">On an annual basis, what percentage of tenants give notice to move from their unit and attempt to relocate to another unit within your agency’s jurisdiction? How many of these successfully move to a new unit?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0"/>
          <w:numId w:val="18"/>
        </w:numPr>
        <w:tabs>
          <w:tab w:val="left" w:pos="1080"/>
          <w:tab w:val="left" w:pos="1440"/>
          <w:tab w:val="left" w:pos="1800"/>
        </w:tabs>
        <w:rPr>
          <w:szCs w:val="22"/>
        </w:rPr>
      </w:pPr>
      <w:r w:rsidRPr="0074571D">
        <w:rPr>
          <w:szCs w:val="22"/>
        </w:rPr>
        <w:t>Does your agency have policies regarding when a tenant can move to a new unit? Are there any restrictions on when or how often tenants can move? If so, describe.</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Default="00965AF7" w:rsidP="00965AF7">
      <w:pPr>
        <w:tabs>
          <w:tab w:val="left" w:pos="720"/>
        </w:tabs>
        <w:rPr>
          <w:szCs w:val="22"/>
        </w:rPr>
      </w:pPr>
    </w:p>
    <w:p w:rsidR="00965AF7" w:rsidRDefault="00965AF7" w:rsidP="00965AF7">
      <w:pPr>
        <w:keepNext/>
        <w:keepLines/>
        <w:numPr>
          <w:ilvl w:val="1"/>
          <w:numId w:val="18"/>
        </w:numPr>
        <w:tabs>
          <w:tab w:val="left" w:pos="1080"/>
          <w:tab w:val="left" w:pos="1800"/>
        </w:tabs>
        <w:rPr>
          <w:szCs w:val="22"/>
        </w:rPr>
      </w:pPr>
      <w:r>
        <w:rPr>
          <w:szCs w:val="22"/>
        </w:rPr>
        <w:t>Why have you chosen this approach?</w:t>
      </w:r>
    </w:p>
    <w:p w:rsidR="00965AF7" w:rsidRPr="0074571D" w:rsidRDefault="00965AF7" w:rsidP="00965AF7">
      <w:pPr>
        <w:tabs>
          <w:tab w:val="left" w:pos="720"/>
        </w:tabs>
        <w:rPr>
          <w:szCs w:val="22"/>
        </w:rPr>
      </w:pPr>
    </w:p>
    <w:p w:rsidR="00965AF7" w:rsidRPr="0074571D" w:rsidRDefault="00965AF7" w:rsidP="00965AF7">
      <w:pPr>
        <w:keepNext/>
        <w:keepLines/>
        <w:numPr>
          <w:ilvl w:val="0"/>
          <w:numId w:val="18"/>
        </w:numPr>
        <w:tabs>
          <w:tab w:val="left" w:pos="1080"/>
          <w:tab w:val="left" w:pos="1440"/>
          <w:tab w:val="left" w:pos="1800"/>
        </w:tabs>
        <w:rPr>
          <w:szCs w:val="22"/>
        </w:rPr>
      </w:pPr>
      <w:r w:rsidRPr="0074571D">
        <w:rPr>
          <w:szCs w:val="22"/>
        </w:rPr>
        <w:t xml:space="preserve">How many port-ins have you had in the past 12 months? Do you bill for these households or absorb them into your program? </w:t>
      </w:r>
    </w:p>
    <w:p w:rsidR="00965AF7"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Default="00965AF7" w:rsidP="00965AF7">
      <w:pPr>
        <w:tabs>
          <w:tab w:val="left" w:pos="720"/>
        </w:tabs>
        <w:rPr>
          <w:szCs w:val="22"/>
        </w:rPr>
      </w:pPr>
    </w:p>
    <w:p w:rsidR="00965AF7" w:rsidRPr="0074571D" w:rsidRDefault="00965AF7" w:rsidP="00965AF7">
      <w:pPr>
        <w:keepNext/>
        <w:keepLines/>
        <w:numPr>
          <w:ilvl w:val="1"/>
          <w:numId w:val="18"/>
        </w:numPr>
        <w:tabs>
          <w:tab w:val="left" w:pos="1080"/>
          <w:tab w:val="left" w:pos="1800"/>
        </w:tabs>
        <w:rPr>
          <w:szCs w:val="22"/>
        </w:rPr>
      </w:pPr>
      <w:r>
        <w:rPr>
          <w:szCs w:val="22"/>
        </w:rPr>
        <w:t>Why have you chosen this approach?</w:t>
      </w:r>
    </w:p>
    <w:p w:rsidR="00965AF7" w:rsidRPr="0074571D" w:rsidRDefault="00965AF7" w:rsidP="00965AF7">
      <w:pPr>
        <w:keepNext/>
        <w:keepLines/>
        <w:tabs>
          <w:tab w:val="left" w:pos="720"/>
          <w:tab w:val="left" w:pos="1080"/>
          <w:tab w:val="left" w:pos="1440"/>
          <w:tab w:val="left" w:pos="1800"/>
        </w:tabs>
        <w:ind w:left="720"/>
        <w:rPr>
          <w:szCs w:val="22"/>
        </w:rPr>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8"/>
        </w:numPr>
        <w:tabs>
          <w:tab w:val="left" w:pos="1080"/>
          <w:tab w:val="left" w:pos="1440"/>
          <w:tab w:val="left" w:pos="1800"/>
        </w:tabs>
        <w:rPr>
          <w:szCs w:val="22"/>
        </w:rPr>
      </w:pPr>
      <w:r w:rsidRPr="0074571D">
        <w:rPr>
          <w:szCs w:val="22"/>
        </w:rPr>
        <w:t>Do you use a portability tracking log to monitor portability? (</w:t>
      </w:r>
      <w:r w:rsidRPr="0074571D">
        <w:rPr>
          <w:i/>
          <w:szCs w:val="22"/>
        </w:rPr>
        <w:t>If possible, review the tracking log to see if you can determine whether forms are being sent on time.)</w:t>
      </w:r>
      <w:r w:rsidRPr="0074571D">
        <w:rPr>
          <w:szCs w:val="22"/>
        </w:rPr>
        <w:t xml:space="preserve"> If not, how do you monitor timely billing submission?</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0"/>
          <w:numId w:val="18"/>
        </w:numPr>
        <w:tabs>
          <w:tab w:val="left" w:pos="1080"/>
          <w:tab w:val="left" w:pos="1440"/>
          <w:tab w:val="left" w:pos="1800"/>
        </w:tabs>
        <w:rPr>
          <w:szCs w:val="22"/>
        </w:rPr>
      </w:pPr>
      <w:r w:rsidRPr="0074571D">
        <w:rPr>
          <w:szCs w:val="22"/>
        </w:rPr>
        <w:lastRenderedPageBreak/>
        <w:t xml:space="preserve">How many port-outs have you had in the past 12 months? What percentage of those were billed to your PHA versus absorbed by receiving housing authorities?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8"/>
        </w:numPr>
        <w:tabs>
          <w:tab w:val="left" w:pos="1080"/>
          <w:tab w:val="left" w:pos="1440"/>
          <w:tab w:val="left" w:pos="1800"/>
        </w:tabs>
        <w:rPr>
          <w:szCs w:val="22"/>
        </w:rPr>
      </w:pPr>
      <w:r w:rsidRPr="0074571D">
        <w:rPr>
          <w:szCs w:val="22"/>
        </w:rPr>
        <w:t>Do you have an agreement with other PHAs relating to absorption/billing or the processing of ports between jurisdictions in order to reduce the administrative burden of portability?</w:t>
      </w:r>
      <w:r w:rsidRPr="0074571D" w:rsidDel="005C3C5B">
        <w:rPr>
          <w:szCs w:val="22"/>
          <w:vertAlign w:val="superscript"/>
        </w:rPr>
        <w:t xml:space="preserve"> </w:t>
      </w:r>
      <w:r w:rsidRPr="0074571D">
        <w:rPr>
          <w:szCs w:val="22"/>
        </w:rPr>
        <w:t xml:space="preserve"> If yes, describe, and provide the rationale.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i/>
        </w:rPr>
      </w:pPr>
      <w:r w:rsidRPr="0074571D">
        <w:rPr>
          <w:rFonts w:ascii="Arial" w:hAnsi="Arial" w:cs="Arial"/>
          <w:b/>
        </w:rPr>
        <w:t xml:space="preserve">Housing Quality Inspections </w:t>
      </w:r>
      <w:r w:rsidRPr="0074571D">
        <w:rPr>
          <w:rFonts w:ascii="Arial" w:hAnsi="Arial" w:cs="Arial"/>
          <w:b/>
          <w:i/>
        </w:rPr>
        <w:t>(To be asked of inspection staff and HCV program director if needed)</w:t>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How would you describe the program’s housing stock in terms of the types of units and the quality of units?</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 xml:space="preserve">Has the PHA or locality adopted a higher quality standard than HQS for the HCV program?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What is the average number of days between receipt of an RFTA and the first inspection?</w:t>
      </w:r>
      <w:r w:rsidRPr="0074571D">
        <w:rPr>
          <w:szCs w:val="22"/>
          <w:vertAlign w:val="superscript"/>
        </w:rPr>
        <w:footnoteReference w:id="2"/>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 xml:space="preserve">How do you track RFTAs and coordinate with inspections? </w:t>
      </w:r>
      <w:r w:rsidRPr="0074571D">
        <w:rPr>
          <w:i/>
          <w:szCs w:val="22"/>
        </w:rPr>
        <w:t>(PHA might have a RFTA log or a manager monitoring and tracking RFTAs. If the PHA has a tracking log, ask to review it.)</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i/>
          <w:szCs w:val="22"/>
        </w:rPr>
        <w:t>If average number of days between receipt of RFTA and 1</w:t>
      </w:r>
      <w:r w:rsidRPr="0074571D">
        <w:rPr>
          <w:i/>
          <w:szCs w:val="22"/>
          <w:vertAlign w:val="superscript"/>
        </w:rPr>
        <w:t>st</w:t>
      </w:r>
      <w:r w:rsidRPr="0074571D">
        <w:rPr>
          <w:i/>
          <w:szCs w:val="22"/>
        </w:rPr>
        <w:t xml:space="preserve"> inspection is more than 15 days: </w:t>
      </w:r>
      <w:r w:rsidRPr="0074571D">
        <w:rPr>
          <w:szCs w:val="22"/>
        </w:rPr>
        <w:t xml:space="preserve">What factors affect your ability to conduct the first inspection within two weeks?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Has the agency taken any steps in recent years to reduce the amount of time between RFTA receipt and the first inspection?</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rPr>
          <w:szCs w:val="22"/>
        </w:rPr>
      </w:pPr>
    </w:p>
    <w:p w:rsidR="00965AF7" w:rsidRDefault="00965AF7" w:rsidP="00965AF7">
      <w:pPr>
        <w:keepNext/>
        <w:keepLines/>
        <w:numPr>
          <w:ilvl w:val="0"/>
          <w:numId w:val="21"/>
        </w:numPr>
        <w:tabs>
          <w:tab w:val="left" w:pos="1080"/>
          <w:tab w:val="left" w:pos="1440"/>
          <w:tab w:val="left" w:pos="1800"/>
        </w:tabs>
        <w:rPr>
          <w:szCs w:val="22"/>
        </w:rPr>
      </w:pPr>
      <w:r w:rsidRPr="00F74931">
        <w:rPr>
          <w:szCs w:val="22"/>
        </w:rPr>
        <w:lastRenderedPageBreak/>
        <w:t xml:space="preserve">Are inspections contracted out or done by PHA staff? </w:t>
      </w:r>
    </w:p>
    <w:p w:rsidR="00965AF7" w:rsidRDefault="006B1F29" w:rsidP="00965AF7">
      <w:pPr>
        <w:keepNext/>
        <w:keepLines/>
        <w:tabs>
          <w:tab w:val="left" w:pos="1080"/>
          <w:tab w:val="left" w:pos="1440"/>
          <w:tab w:val="left" w:pos="1800"/>
        </w:tabs>
        <w:ind w:left="72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Pr>
          <w:szCs w:val="22"/>
        </w:rPr>
        <w:t xml:space="preserve">How are inspections scheduled? (Explain system for scheduling by </w:t>
      </w:r>
      <w:r w:rsidRPr="0074571D">
        <w:rPr>
          <w:szCs w:val="22"/>
        </w:rPr>
        <w:t>recertification date, lease anniversary date, or geographic area, multi-family building with multiple voucher-assisted households, or some other way</w:t>
      </w:r>
      <w:r>
        <w:rPr>
          <w:szCs w:val="22"/>
        </w:rPr>
        <w:t>)</w:t>
      </w:r>
    </w:p>
    <w:p w:rsidR="00965AF7" w:rsidRDefault="006B1F29" w:rsidP="00965AF7">
      <w:pPr>
        <w:pStyle w:val="ListParagraph"/>
        <w:keepNext/>
        <w:keepLines/>
        <w:rPr>
          <w:szCs w:val="22"/>
        </w:rPr>
      </w:pPr>
      <w:r w:rsidRPr="00F74931">
        <w:rPr>
          <w:szCs w:val="22"/>
        </w:rPr>
        <w:fldChar w:fldCharType="begin">
          <w:ffData>
            <w:name w:val="Text155"/>
            <w:enabled/>
            <w:calcOnExit w:val="0"/>
            <w:textInput/>
          </w:ffData>
        </w:fldChar>
      </w:r>
      <w:r w:rsidR="00965AF7" w:rsidRPr="00F74931">
        <w:rPr>
          <w:szCs w:val="22"/>
        </w:rPr>
        <w:instrText xml:space="preserve"> FORMTEXT </w:instrText>
      </w:r>
      <w:r w:rsidRPr="00F74931">
        <w:rPr>
          <w:szCs w:val="22"/>
        </w:rPr>
      </w:r>
      <w:r w:rsidRPr="00F74931">
        <w:rPr>
          <w:szCs w:val="22"/>
        </w:rPr>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F74931">
        <w:rPr>
          <w:szCs w:val="22"/>
        </w:rPr>
        <w:fldChar w:fldCharType="end"/>
      </w:r>
    </w:p>
    <w:p w:rsidR="00965AF7" w:rsidRDefault="00965AF7" w:rsidP="00965AF7">
      <w:pPr>
        <w:pStyle w:val="ListParagraph"/>
        <w:keepNext/>
        <w:keepLine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Pr>
          <w:szCs w:val="22"/>
        </w:rPr>
        <w:t xml:space="preserve">Do </w:t>
      </w:r>
      <w:r w:rsidRPr="0074571D">
        <w:rPr>
          <w:szCs w:val="22"/>
        </w:rPr>
        <w:t>inspectors use hand-held devices to record their inspection results? If so, is this an efficient system?</w:t>
      </w:r>
    </w:p>
    <w:p w:rsidR="00965AF7" w:rsidRPr="00F74931" w:rsidRDefault="006B1F29" w:rsidP="00965AF7">
      <w:pPr>
        <w:pStyle w:val="ListParagraph"/>
        <w:keepNext/>
        <w:keepLines/>
        <w:rPr>
          <w:szCs w:val="22"/>
        </w:rPr>
      </w:pPr>
      <w:r w:rsidRPr="00F74931">
        <w:rPr>
          <w:szCs w:val="22"/>
        </w:rPr>
        <w:fldChar w:fldCharType="begin">
          <w:ffData>
            <w:name w:val="Text155"/>
            <w:enabled/>
            <w:calcOnExit w:val="0"/>
            <w:textInput/>
          </w:ffData>
        </w:fldChar>
      </w:r>
      <w:r w:rsidR="00965AF7" w:rsidRPr="00F74931">
        <w:rPr>
          <w:szCs w:val="22"/>
        </w:rPr>
        <w:instrText xml:space="preserve"> FORMTEXT </w:instrText>
      </w:r>
      <w:r w:rsidRPr="00F74931">
        <w:rPr>
          <w:szCs w:val="22"/>
        </w:rPr>
      </w:r>
      <w:r w:rsidRPr="00F74931">
        <w:rPr>
          <w:szCs w:val="22"/>
        </w:rPr>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F74931">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Approximately how many inspections are completed each day per inspector? (</w:t>
      </w:r>
      <w:r w:rsidRPr="0074571D">
        <w:rPr>
          <w:i/>
          <w:szCs w:val="22"/>
        </w:rPr>
        <w:t>If inspections are contracted out, try to get this information from the contractor</w:t>
      </w:r>
      <w:r w:rsidRPr="0074571D">
        <w:rPr>
          <w:szCs w:val="22"/>
        </w:rPr>
        <w:t>.)</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 xml:space="preserve">Approximately what percent of </w:t>
      </w:r>
      <w:r w:rsidRPr="0074571D">
        <w:rPr>
          <w:szCs w:val="22"/>
          <w:u w:val="single"/>
        </w:rPr>
        <w:t>new units</w:t>
      </w:r>
      <w:r w:rsidRPr="0074571D">
        <w:rPr>
          <w:szCs w:val="22"/>
        </w:rPr>
        <w:t xml:space="preserve"> (units new to the program) pass on the first inspection?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 xml:space="preserve">Approximately what percent of </w:t>
      </w:r>
      <w:r w:rsidRPr="0074571D">
        <w:rPr>
          <w:szCs w:val="22"/>
          <w:u w:val="single"/>
        </w:rPr>
        <w:t>existing units</w:t>
      </w:r>
      <w:r w:rsidRPr="0074571D">
        <w:rPr>
          <w:szCs w:val="22"/>
        </w:rPr>
        <w:t xml:space="preserve"> pass on the first (annual) inspection?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 xml:space="preserve">How often do units fail for lead-based paint (all inspection types)?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How many units go through the clearance process each year</w:t>
      </w:r>
      <w:r>
        <w:rPr>
          <w:szCs w:val="22"/>
        </w:rPr>
        <w:t xml:space="preserve"> for units that fail due to above de </w:t>
      </w:r>
      <w:proofErr w:type="spellStart"/>
      <w:r>
        <w:rPr>
          <w:szCs w:val="22"/>
        </w:rPr>
        <w:t>minimus</w:t>
      </w:r>
      <w:proofErr w:type="spellEnd"/>
      <w:r>
        <w:rPr>
          <w:szCs w:val="22"/>
        </w:rPr>
        <w:t xml:space="preserve"> lead based paint</w:t>
      </w:r>
      <w:r w:rsidRPr="0074571D">
        <w:rPr>
          <w:szCs w:val="22"/>
        </w:rPr>
        <w:t>?</w:t>
      </w:r>
      <w:r>
        <w:rPr>
          <w:rStyle w:val="FootnoteReference"/>
          <w:szCs w:val="22"/>
        </w:rPr>
        <w:footnoteReference w:id="3"/>
      </w:r>
      <w:r w:rsidRPr="0074571D">
        <w:rPr>
          <w:szCs w:val="22"/>
        </w:rPr>
        <w:t xml:space="preserve"> </w:t>
      </w:r>
    </w:p>
    <w:p w:rsidR="00965AF7" w:rsidRPr="0074571D" w:rsidRDefault="006B1F29" w:rsidP="00965AF7">
      <w:pPr>
        <w:keepNext/>
        <w:keepLines/>
        <w:ind w:left="1440"/>
        <w:rPr>
          <w:szCs w:val="22"/>
        </w:rPr>
      </w:pPr>
      <w:r w:rsidRPr="0074571D">
        <w:rPr>
          <w:szCs w:val="22"/>
        </w:rPr>
        <w:fldChar w:fldCharType="begin">
          <w:ffData>
            <w:name w:val="Text156"/>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 xml:space="preserve">After the first failed inspection, do you require a </w:t>
      </w:r>
      <w:proofErr w:type="spellStart"/>
      <w:r w:rsidRPr="0074571D">
        <w:rPr>
          <w:szCs w:val="22"/>
        </w:rPr>
        <w:t>reinspection</w:t>
      </w:r>
      <w:proofErr w:type="spellEnd"/>
      <w:r w:rsidRPr="0074571D">
        <w:rPr>
          <w:szCs w:val="22"/>
        </w:rPr>
        <w:t xml:space="preserve"> or allow for landlord certification? (</w:t>
      </w:r>
      <w:r w:rsidRPr="0074571D">
        <w:rPr>
          <w:i/>
          <w:szCs w:val="22"/>
        </w:rPr>
        <w:t>If PHA allows certification, ask to see the PHA’s certification protocol</w:t>
      </w:r>
      <w:r w:rsidRPr="0074571D">
        <w:rPr>
          <w:szCs w:val="22"/>
        </w:rPr>
        <w:t>.)</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On average, how many different units are inspected per voucher holder before a lease is signed (for both applicants and participant movers?</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lastRenderedPageBreak/>
        <w:t>What steps, if any, have you taken to reduce the number of failed inspections? How successful have those efforts been?</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 xml:space="preserve">Do you have any policies about how many </w:t>
      </w:r>
      <w:proofErr w:type="spellStart"/>
      <w:r w:rsidRPr="0074571D">
        <w:rPr>
          <w:szCs w:val="22"/>
        </w:rPr>
        <w:t>reinspections</w:t>
      </w:r>
      <w:proofErr w:type="spellEnd"/>
      <w:r w:rsidRPr="0074571D">
        <w:rPr>
          <w:szCs w:val="22"/>
        </w:rPr>
        <w:t xml:space="preserve"> are allowed to occur?</w:t>
      </w:r>
    </w:p>
    <w:p w:rsidR="00965AF7" w:rsidRPr="0074571D" w:rsidRDefault="006B1F29" w:rsidP="00965AF7">
      <w:pPr>
        <w:keepNext/>
        <w:keepLines/>
        <w:ind w:left="1440"/>
        <w:rPr>
          <w:szCs w:val="22"/>
        </w:rPr>
      </w:pPr>
      <w:r w:rsidRPr="0074571D">
        <w:rPr>
          <w:szCs w:val="22"/>
        </w:rPr>
        <w:fldChar w:fldCharType="begin">
          <w:ffData>
            <w:name w:val="Text157"/>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How many units have HAP payments abated annually for failure to meet HQS?</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Describe your process for taking action for HQS failures</w:t>
      </w:r>
      <w:r>
        <w:rPr>
          <w:szCs w:val="22"/>
        </w:rPr>
        <w:t xml:space="preserve">? </w:t>
      </w:r>
      <w:r w:rsidRPr="0074571D">
        <w:rPr>
          <w:szCs w:val="22"/>
        </w:rPr>
        <w:t xml:space="preserve">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What is the process for notifying the owner and tenant of the reasons for failure and the time within which repairs are required?</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numPr>
          <w:ilvl w:val="1"/>
          <w:numId w:val="21"/>
        </w:numPr>
        <w:tabs>
          <w:tab w:val="left" w:pos="720"/>
          <w:tab w:val="left" w:pos="1080"/>
          <w:tab w:val="left" w:pos="1800"/>
        </w:tabs>
        <w:rPr>
          <w:szCs w:val="22"/>
        </w:rPr>
      </w:pPr>
      <w:r w:rsidRPr="00330D9D">
        <w:rPr>
          <w:szCs w:val="22"/>
        </w:rPr>
        <w:t>How does the PHA ensure that HAP payments are abated as required by the regulations (after 24 hours for life-threating failures; after 30 days for other failures)</w:t>
      </w:r>
      <w:r>
        <w:rPr>
          <w:szCs w:val="22"/>
        </w:rPr>
        <w:t>?</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ind w:left="1440"/>
        <w:rPr>
          <w:szCs w:val="22"/>
        </w:rPr>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 xml:space="preserve">If repairs </w:t>
      </w:r>
      <w:r>
        <w:rPr>
          <w:szCs w:val="22"/>
        </w:rPr>
        <w:t xml:space="preserve">attributed to the owner </w:t>
      </w:r>
      <w:r w:rsidRPr="0074571D">
        <w:rPr>
          <w:szCs w:val="22"/>
        </w:rPr>
        <w:t xml:space="preserve">are not made on time, what is the process for abating HAP payments? How do you track when abatements should be </w:t>
      </w:r>
      <w:r>
        <w:rPr>
          <w:szCs w:val="22"/>
        </w:rPr>
        <w:t xml:space="preserve">placed and </w:t>
      </w:r>
      <w:r w:rsidRPr="0074571D">
        <w:rPr>
          <w:szCs w:val="22"/>
        </w:rPr>
        <w:t>lifted?</w:t>
      </w:r>
      <w:r w:rsidRPr="00330D9D">
        <w:rPr>
          <w:szCs w:val="22"/>
        </w:rPr>
        <w:t xml:space="preserve"> </w:t>
      </w:r>
      <w:r>
        <w:rPr>
          <w:szCs w:val="22"/>
        </w:rPr>
        <w:t>(</w:t>
      </w:r>
      <w:r w:rsidRPr="006459BF">
        <w:rPr>
          <w:i/>
          <w:szCs w:val="22"/>
        </w:rPr>
        <w:t>Ask to see a report that shows units currently in abatement status and/or the system/log the PHA uses for ensuring abatements are placed and lifted appropriately. Ask the PHA to provide/show the complete abatement cycle using one of the abated units identified in 16 above.</w:t>
      </w:r>
      <w:r>
        <w:rPr>
          <w:szCs w:val="22"/>
        </w:rPr>
        <w:t>)</w:t>
      </w:r>
    </w:p>
    <w:p w:rsidR="00965AF7" w:rsidRPr="0074571D" w:rsidRDefault="00965AF7" w:rsidP="00965AF7">
      <w:pPr>
        <w:keepNext/>
        <w:keepLines/>
        <w:ind w:left="1440"/>
        <w:rPr>
          <w:szCs w:val="22"/>
        </w:rPr>
      </w:pP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 xml:space="preserve">If failures </w:t>
      </w:r>
      <w:r>
        <w:rPr>
          <w:szCs w:val="22"/>
        </w:rPr>
        <w:t xml:space="preserve">attributed to the tenant </w:t>
      </w:r>
      <w:r w:rsidRPr="0074571D">
        <w:rPr>
          <w:szCs w:val="22"/>
        </w:rPr>
        <w:t xml:space="preserve">are not addressed, what is the process for taking action against the tenant? </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What is the PHA’s policy for complaint inspections? Are there any limitations on how often you will inspect a unit at the request of the owner or tenant (non-emergency reasons)?</w:t>
      </w:r>
      <w:r w:rsidRPr="0074571D" w:rsidDel="00397068">
        <w:rPr>
          <w:i/>
          <w:szCs w:val="22"/>
        </w:rPr>
        <w:t xml:space="preserve"> </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tabs>
          <w:tab w:val="left" w:pos="720"/>
          <w:tab w:val="left" w:pos="1080"/>
          <w:tab w:val="left" w:pos="1440"/>
          <w:tab w:val="left" w:pos="1800"/>
        </w:tabs>
        <w:rPr>
          <w:rFonts w:ascii="Arial" w:hAnsi="Arial" w:cs="Arial"/>
          <w:b/>
        </w:rPr>
      </w:pPr>
      <w:r w:rsidRPr="0074571D">
        <w:rPr>
          <w:rFonts w:ascii="Arial" w:hAnsi="Arial" w:cs="Arial"/>
          <w:b/>
        </w:rPr>
        <w:t xml:space="preserve">Rent Reasonableness </w:t>
      </w:r>
      <w:r w:rsidRPr="0074571D">
        <w:rPr>
          <w:rFonts w:ascii="Arial" w:hAnsi="Arial" w:cs="Arial"/>
          <w:b/>
          <w:i/>
        </w:rPr>
        <w:t>(To be asked of inspection staff</w:t>
      </w:r>
      <w:r>
        <w:rPr>
          <w:rFonts w:ascii="Arial" w:hAnsi="Arial" w:cs="Arial"/>
          <w:b/>
          <w:i/>
        </w:rPr>
        <w:t xml:space="preserve"> or other staff as relevant</w:t>
      </w:r>
      <w:r w:rsidRPr="0074571D">
        <w:rPr>
          <w:rFonts w:ascii="Arial" w:hAnsi="Arial" w:cs="Arial"/>
          <w:b/>
          <w:i/>
        </w:rPr>
        <w:t>)</w:t>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7"/>
        </w:numPr>
        <w:tabs>
          <w:tab w:val="left" w:pos="1080"/>
          <w:tab w:val="left" w:pos="1440"/>
          <w:tab w:val="left" w:pos="1800"/>
        </w:tabs>
        <w:rPr>
          <w:szCs w:val="22"/>
        </w:rPr>
      </w:pPr>
      <w:r w:rsidRPr="0074571D">
        <w:rPr>
          <w:szCs w:val="22"/>
        </w:rPr>
        <w:t xml:space="preserve">Describe your rent reasonableness process.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24"/>
        </w:numPr>
        <w:tabs>
          <w:tab w:val="left" w:pos="720"/>
          <w:tab w:val="left" w:pos="1080"/>
          <w:tab w:val="left" w:pos="1800"/>
        </w:tabs>
        <w:rPr>
          <w:szCs w:val="22"/>
        </w:rPr>
      </w:pPr>
      <w:r w:rsidRPr="0074571D">
        <w:rPr>
          <w:szCs w:val="22"/>
        </w:rPr>
        <w:lastRenderedPageBreak/>
        <w:t>Have you purchased a tool or service by an outside vendor to do the rent reasonableness test?</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numPr>
          <w:ilvl w:val="0"/>
          <w:numId w:val="24"/>
        </w:numPr>
        <w:tabs>
          <w:tab w:val="left" w:pos="720"/>
          <w:tab w:val="left" w:pos="1080"/>
          <w:tab w:val="left" w:pos="1800"/>
        </w:tabs>
        <w:rPr>
          <w:szCs w:val="22"/>
        </w:rPr>
      </w:pPr>
      <w:r w:rsidRPr="0074571D">
        <w:rPr>
          <w:szCs w:val="22"/>
        </w:rPr>
        <w:t xml:space="preserve">If applicable, who at the PHA conducts rent reasonableness tests? </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7"/>
        </w:numPr>
        <w:tabs>
          <w:tab w:val="left" w:pos="1080"/>
          <w:tab w:val="left" w:pos="1440"/>
          <w:tab w:val="left" w:pos="1800"/>
        </w:tabs>
        <w:rPr>
          <w:szCs w:val="22"/>
        </w:rPr>
      </w:pPr>
      <w:r w:rsidRPr="0074571D">
        <w:rPr>
          <w:szCs w:val="22"/>
        </w:rPr>
        <w:t xml:space="preserve">Do you have a rent survey or maintain an ongoing database for collecting rent reasonableness information? How often is it updated?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7"/>
        </w:numPr>
        <w:tabs>
          <w:tab w:val="left" w:pos="1080"/>
          <w:tab w:val="left" w:pos="1440"/>
          <w:tab w:val="left" w:pos="1800"/>
        </w:tabs>
        <w:rPr>
          <w:szCs w:val="22"/>
        </w:rPr>
      </w:pPr>
      <w:r w:rsidRPr="0074571D">
        <w:rPr>
          <w:szCs w:val="22"/>
        </w:rPr>
        <w:t xml:space="preserve">How many comparable units do you use for rent reasonableness?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7"/>
        </w:numPr>
        <w:tabs>
          <w:tab w:val="left" w:pos="1080"/>
          <w:tab w:val="left" w:pos="1440"/>
          <w:tab w:val="left" w:pos="1800"/>
        </w:tabs>
        <w:rPr>
          <w:szCs w:val="22"/>
        </w:rPr>
      </w:pPr>
      <w:r w:rsidRPr="0074571D">
        <w:rPr>
          <w:szCs w:val="22"/>
        </w:rPr>
        <w:t>How does your agency’s rent reasonableness policy handle the 9 factors</w:t>
      </w:r>
      <w:r>
        <w:rPr>
          <w:szCs w:val="22"/>
        </w:rPr>
        <w:t xml:space="preserve">? </w:t>
      </w:r>
      <w:r w:rsidRPr="0074571D">
        <w:rPr>
          <w:szCs w:val="22"/>
        </w:rPr>
        <w:t>Do you consider all or some of the 9 factors</w:t>
      </w:r>
      <w:r>
        <w:rPr>
          <w:szCs w:val="22"/>
        </w:rPr>
        <w:t xml:space="preserve">? </w:t>
      </w:r>
      <w:r w:rsidRPr="0074571D">
        <w:rPr>
          <w:szCs w:val="22"/>
        </w:rPr>
        <w:t>Which ones?</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rPr>
      </w:pPr>
      <w:r w:rsidRPr="0074571D">
        <w:rPr>
          <w:rFonts w:ascii="Arial" w:hAnsi="Arial" w:cs="Arial"/>
          <w:b/>
        </w:rPr>
        <w:t xml:space="preserve">Expanding Housing Opportunities </w:t>
      </w:r>
      <w:r w:rsidRPr="0074571D">
        <w:rPr>
          <w:rFonts w:ascii="Arial" w:hAnsi="Arial" w:cs="Arial"/>
          <w:b/>
          <w:i/>
        </w:rPr>
        <w:t xml:space="preserve">(To be asked of HCV Director and other HCV program staff as needed. </w:t>
      </w:r>
      <w:proofErr w:type="gramStart"/>
      <w:r w:rsidRPr="0074571D">
        <w:rPr>
          <w:rFonts w:ascii="Arial" w:hAnsi="Arial" w:cs="Arial"/>
          <w:b/>
          <w:i/>
        </w:rPr>
        <w:t>Applicable only to PHAs in metropolitan areas.)</w:t>
      </w:r>
      <w:proofErr w:type="gramEnd"/>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19"/>
        </w:numPr>
        <w:tabs>
          <w:tab w:val="left" w:pos="1080"/>
          <w:tab w:val="left" w:pos="1440"/>
          <w:tab w:val="left" w:pos="1800"/>
        </w:tabs>
        <w:rPr>
          <w:szCs w:val="22"/>
        </w:rPr>
      </w:pPr>
      <w:r w:rsidRPr="0074571D">
        <w:rPr>
          <w:szCs w:val="22"/>
        </w:rPr>
        <w:t>How do you define a low poverty area in your jurisdiction?</w:t>
      </w:r>
      <w:r>
        <w:rPr>
          <w:szCs w:val="22"/>
        </w:rPr>
        <w:t xml:space="preserve"> (</w:t>
      </w:r>
      <w:r w:rsidRPr="00743045">
        <w:rPr>
          <w:i/>
          <w:szCs w:val="22"/>
        </w:rPr>
        <w:t xml:space="preserve">Ask </w:t>
      </w:r>
      <w:r>
        <w:rPr>
          <w:i/>
          <w:szCs w:val="22"/>
        </w:rPr>
        <w:t>to review available</w:t>
      </w:r>
      <w:r w:rsidRPr="00743045">
        <w:rPr>
          <w:i/>
          <w:szCs w:val="22"/>
        </w:rPr>
        <w:t xml:space="preserve"> documentation. If PHA says all areas are low poverty, ask for data confirming this is true. This is especially important if the PHA has not taken any steps to expand housing opportunities because it claims that all areas are low poverty</w:t>
      </w:r>
      <w:r>
        <w:rPr>
          <w:szCs w:val="22"/>
        </w:rPr>
        <w:t>.)</w:t>
      </w:r>
      <w:r w:rsidRPr="0074571D">
        <w:rPr>
          <w:szCs w:val="22"/>
          <w:vertAlign w:val="superscript"/>
        </w:rPr>
        <w:footnoteReference w:id="4"/>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9"/>
        </w:numPr>
        <w:tabs>
          <w:tab w:val="left" w:pos="1080"/>
          <w:tab w:val="left" w:pos="1440"/>
          <w:tab w:val="left" w:pos="1800"/>
        </w:tabs>
        <w:rPr>
          <w:szCs w:val="22"/>
        </w:rPr>
      </w:pPr>
      <w:r w:rsidRPr="0074571D">
        <w:rPr>
          <w:szCs w:val="22"/>
        </w:rPr>
        <w:t>What steps (if any) have you taken to recruit landlords with standard units in low poverty areas?</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What response have you had from these landlords?</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tabs>
          <w:tab w:val="num" w:pos="1440"/>
        </w:tabs>
        <w:ind w:left="1440" w:hanging="360"/>
      </w:pPr>
      <w:r>
        <w:rPr>
          <w:szCs w:val="22"/>
        </w:rPr>
        <w:t>–</w:t>
      </w:r>
      <w:r>
        <w:rPr>
          <w:szCs w:val="22"/>
        </w:rPr>
        <w:tab/>
      </w:r>
      <w:r w:rsidRPr="0074571D">
        <w:rPr>
          <w:szCs w:val="22"/>
        </w:rPr>
        <w:t xml:space="preserve">Do you keep lists of landlords with units in low poverty areas? </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19"/>
        </w:numPr>
        <w:tabs>
          <w:tab w:val="left" w:pos="1080"/>
          <w:tab w:val="left" w:pos="1440"/>
          <w:tab w:val="left" w:pos="1800"/>
        </w:tabs>
        <w:rPr>
          <w:szCs w:val="22"/>
        </w:rPr>
      </w:pPr>
      <w:r w:rsidRPr="0074571D">
        <w:rPr>
          <w:szCs w:val="22"/>
        </w:rPr>
        <w:t>How do you make families aware of opportunities to rent units in low poverty areas?</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num" w:pos="1440"/>
        </w:tabs>
        <w:ind w:left="1440" w:hanging="360"/>
        <w:rPr>
          <w:szCs w:val="22"/>
        </w:rPr>
      </w:pPr>
      <w:r>
        <w:rPr>
          <w:szCs w:val="22"/>
        </w:rPr>
        <w:lastRenderedPageBreak/>
        <w:t>–</w:t>
      </w:r>
      <w:r>
        <w:rPr>
          <w:szCs w:val="22"/>
        </w:rPr>
        <w:tab/>
      </w:r>
      <w:r w:rsidRPr="0074571D">
        <w:rPr>
          <w:szCs w:val="22"/>
        </w:rPr>
        <w:t>Do you have any special information, services, or counseling designed to help families take advantage of these opportunities? If so, describe.</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Do you provide any search assistance for families willing to consider moving to a non-impacted area?</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9"/>
        </w:numPr>
        <w:tabs>
          <w:tab w:val="left" w:pos="1080"/>
          <w:tab w:val="left" w:pos="1440"/>
          <w:tab w:val="left" w:pos="1800"/>
        </w:tabs>
        <w:rPr>
          <w:szCs w:val="22"/>
        </w:rPr>
      </w:pPr>
      <w:r w:rsidRPr="0074571D">
        <w:rPr>
          <w:szCs w:val="22"/>
        </w:rPr>
        <w:t>Can you show me a map that identifies the high poverty and/or low poverty opportunity areas where there is affordable housing? Please review. (</w:t>
      </w:r>
      <w:r w:rsidRPr="0074571D">
        <w:rPr>
          <w:i/>
          <w:szCs w:val="22"/>
        </w:rPr>
        <w:t>Note: The map may be a part of the briefing packet provided in advance.</w:t>
      </w:r>
      <w:r w:rsidRPr="0074571D">
        <w:rPr>
          <w:szCs w:val="22"/>
        </w:rPr>
        <w:t xml:space="preserve">)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 xml:space="preserve">How is the map used with staff, participants, and in landlord recruitment? </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9"/>
        </w:numPr>
        <w:tabs>
          <w:tab w:val="left" w:pos="1080"/>
          <w:tab w:val="left" w:pos="1440"/>
          <w:tab w:val="left" w:pos="1800"/>
        </w:tabs>
        <w:rPr>
          <w:szCs w:val="22"/>
        </w:rPr>
      </w:pPr>
      <w:r w:rsidRPr="0074571D">
        <w:rPr>
          <w:szCs w:val="22"/>
        </w:rPr>
        <w:t xml:space="preserve">Are the payment standards in place adequate to gain access to units in low poverty areas?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 xml:space="preserve">If not, have you implemented higher payment standards for particular parts of the jurisdiction? </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If you have not implemented higher payment standards, have you considered doing so? Why did you decide not to implement higher payment standards?</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800"/>
        </w:tabs>
        <w:rPr>
          <w:szCs w:val="22"/>
        </w:rPr>
      </w:pPr>
    </w:p>
    <w:p w:rsidR="00965AF7" w:rsidRPr="0074571D" w:rsidRDefault="00965AF7" w:rsidP="00965AF7">
      <w:pPr>
        <w:keepNext/>
        <w:keepLines/>
        <w:numPr>
          <w:ilvl w:val="0"/>
          <w:numId w:val="19"/>
        </w:numPr>
        <w:tabs>
          <w:tab w:val="left" w:pos="1080"/>
          <w:tab w:val="left" w:pos="1440"/>
          <w:tab w:val="left" w:pos="1800"/>
        </w:tabs>
        <w:rPr>
          <w:szCs w:val="22"/>
        </w:rPr>
      </w:pPr>
      <w:r w:rsidRPr="0074571D">
        <w:rPr>
          <w:szCs w:val="22"/>
        </w:rPr>
        <w:t>(</w:t>
      </w:r>
      <w:r w:rsidRPr="0074571D">
        <w:rPr>
          <w:i/>
          <w:szCs w:val="22"/>
        </w:rPr>
        <w:t>Review Admin. Plan before asking question.</w:t>
      </w:r>
      <w:r w:rsidRPr="0074571D">
        <w:rPr>
          <w:szCs w:val="22"/>
        </w:rPr>
        <w:t xml:space="preserve">) What protocols does your agency have in place to comply with reasonable accommodation requirements?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i/>
        </w:rPr>
      </w:pPr>
      <w:r w:rsidRPr="0074571D">
        <w:rPr>
          <w:rFonts w:ascii="Arial" w:hAnsi="Arial" w:cs="Arial"/>
          <w:b/>
        </w:rPr>
        <w:t xml:space="preserve">Customer Service </w:t>
      </w:r>
      <w:r w:rsidRPr="0074571D">
        <w:rPr>
          <w:rFonts w:ascii="Arial" w:hAnsi="Arial" w:cs="Arial"/>
          <w:b/>
          <w:i/>
        </w:rPr>
        <w:t>(To be asked of HCV Director and other HCV program staff as needed)</w:t>
      </w:r>
    </w:p>
    <w:p w:rsidR="00965AF7" w:rsidRPr="0074571D" w:rsidRDefault="00965AF7" w:rsidP="00965AF7">
      <w:pPr>
        <w:keepNext/>
        <w:keepLines/>
        <w:tabs>
          <w:tab w:val="left" w:pos="720"/>
          <w:tab w:val="left" w:pos="1080"/>
          <w:tab w:val="left" w:pos="1440"/>
          <w:tab w:val="left" w:pos="1800"/>
        </w:tabs>
      </w:pPr>
    </w:p>
    <w:p w:rsidR="00965AF7" w:rsidRPr="0074571D" w:rsidRDefault="00965AF7" w:rsidP="00965AF7">
      <w:pPr>
        <w:keepNext/>
        <w:keepLines/>
        <w:numPr>
          <w:ilvl w:val="0"/>
          <w:numId w:val="20"/>
        </w:numPr>
        <w:tabs>
          <w:tab w:val="left" w:pos="1080"/>
          <w:tab w:val="left" w:pos="1440"/>
          <w:tab w:val="left" w:pos="1800"/>
        </w:tabs>
        <w:rPr>
          <w:szCs w:val="22"/>
        </w:rPr>
      </w:pPr>
      <w:r w:rsidRPr="0074571D">
        <w:rPr>
          <w:szCs w:val="22"/>
        </w:rPr>
        <w:t xml:space="preserve">Please tell me about the customer service protocols you have in place.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1"/>
          <w:numId w:val="20"/>
        </w:numPr>
        <w:tabs>
          <w:tab w:val="left" w:pos="720"/>
          <w:tab w:val="left" w:pos="1080"/>
          <w:tab w:val="left" w:pos="1440"/>
        </w:tabs>
        <w:rPr>
          <w:szCs w:val="22"/>
        </w:rPr>
      </w:pPr>
      <w:r w:rsidRPr="0074571D">
        <w:rPr>
          <w:szCs w:val="22"/>
        </w:rPr>
        <w:t xml:space="preserve">Do you have standards for answering/returning calls from participants and landlords? </w:t>
      </w:r>
    </w:p>
    <w:p w:rsidR="00965AF7" w:rsidRPr="0074571D" w:rsidRDefault="006B1F29" w:rsidP="00965AF7">
      <w:pPr>
        <w:keepNext/>
        <w:keepLines/>
        <w:ind w:left="1440"/>
        <w:rPr>
          <w:szCs w:val="22"/>
        </w:rPr>
      </w:pPr>
      <w:r w:rsidRPr="0074571D">
        <w:rPr>
          <w:szCs w:val="22"/>
        </w:rPr>
        <w:fldChar w:fldCharType="begin">
          <w:ffData>
            <w:name w:val="Text159"/>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keepNext/>
        <w:keepLines/>
        <w:tabs>
          <w:tab w:val="left" w:pos="1800"/>
        </w:tabs>
        <w:ind w:left="1800"/>
        <w:rPr>
          <w:szCs w:val="22"/>
        </w:rPr>
      </w:pPr>
      <w:r w:rsidRPr="0074571D">
        <w:rPr>
          <w:szCs w:val="22"/>
        </w:rPr>
        <w:t xml:space="preserve">If yes, describe. What happens when a person calls the HCV program main number? </w:t>
      </w:r>
      <w:r w:rsidR="006B1F29" w:rsidRPr="0074571D">
        <w:rPr>
          <w:szCs w:val="22"/>
        </w:rPr>
        <w:fldChar w:fldCharType="begin">
          <w:ffData>
            <w:name w:val="Text160"/>
            <w:enabled/>
            <w:calcOnExit w:val="0"/>
            <w:textInput/>
          </w:ffData>
        </w:fldChar>
      </w:r>
      <w:r w:rsidRPr="0074571D">
        <w:rPr>
          <w:szCs w:val="22"/>
        </w:rPr>
        <w:instrText xml:space="preserve"> FORMTEXT </w:instrText>
      </w:r>
      <w:r w:rsidR="006B1F29" w:rsidRPr="0074571D">
        <w:rPr>
          <w:szCs w:val="22"/>
        </w:rPr>
      </w:r>
      <w:r w:rsidR="006B1F29"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006B1F29" w:rsidRPr="0074571D">
        <w:rPr>
          <w:szCs w:val="22"/>
        </w:rPr>
        <w:fldChar w:fldCharType="end"/>
      </w:r>
    </w:p>
    <w:p w:rsidR="00965AF7" w:rsidRPr="0074571D" w:rsidRDefault="00965AF7" w:rsidP="00965AF7">
      <w:pPr>
        <w:tabs>
          <w:tab w:val="left" w:pos="1800"/>
        </w:tabs>
        <w:ind w:left="1800"/>
        <w:rPr>
          <w:szCs w:val="22"/>
        </w:rPr>
      </w:pPr>
    </w:p>
    <w:p w:rsidR="00965AF7" w:rsidRPr="0074571D" w:rsidRDefault="00965AF7" w:rsidP="00965AF7">
      <w:pPr>
        <w:keepNext/>
        <w:keepLines/>
        <w:numPr>
          <w:ilvl w:val="1"/>
          <w:numId w:val="20"/>
        </w:numPr>
        <w:tabs>
          <w:tab w:val="left" w:pos="720"/>
          <w:tab w:val="left" w:pos="1080"/>
          <w:tab w:val="left" w:pos="1440"/>
        </w:tabs>
        <w:rPr>
          <w:szCs w:val="22"/>
        </w:rPr>
      </w:pPr>
      <w:r w:rsidRPr="0074571D">
        <w:rPr>
          <w:szCs w:val="22"/>
        </w:rPr>
        <w:t>How do you handle walk-ins?</w:t>
      </w:r>
    </w:p>
    <w:p w:rsidR="00965AF7" w:rsidRPr="0074571D" w:rsidRDefault="006B1F29" w:rsidP="00965AF7">
      <w:pPr>
        <w:keepNext/>
        <w:keepLines/>
        <w:tabs>
          <w:tab w:val="left" w:pos="720"/>
          <w:tab w:val="left" w:pos="1080"/>
          <w:tab w:val="left" w:pos="1440"/>
          <w:tab w:val="left" w:pos="1800"/>
        </w:tabs>
        <w:ind w:left="1440"/>
      </w:pPr>
      <w:r w:rsidRPr="0074571D">
        <w:fldChar w:fldCharType="begin">
          <w:ffData>
            <w:name w:val="Text161"/>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ind w:left="1440"/>
      </w:pPr>
    </w:p>
    <w:p w:rsidR="00965AF7" w:rsidRPr="0074571D" w:rsidRDefault="00965AF7" w:rsidP="00965AF7">
      <w:pPr>
        <w:keepNext/>
        <w:keepLines/>
        <w:numPr>
          <w:ilvl w:val="1"/>
          <w:numId w:val="20"/>
        </w:numPr>
        <w:tabs>
          <w:tab w:val="left" w:pos="720"/>
          <w:tab w:val="left" w:pos="1080"/>
          <w:tab w:val="left" w:pos="1440"/>
        </w:tabs>
        <w:rPr>
          <w:szCs w:val="22"/>
        </w:rPr>
      </w:pPr>
      <w:r w:rsidRPr="0074571D">
        <w:rPr>
          <w:szCs w:val="22"/>
        </w:rPr>
        <w:lastRenderedPageBreak/>
        <w:t xml:space="preserve">What is your process for complaint escalation? </w:t>
      </w:r>
    </w:p>
    <w:p w:rsidR="00965AF7" w:rsidRPr="0074571D" w:rsidRDefault="006B1F29" w:rsidP="00965AF7">
      <w:pPr>
        <w:keepNext/>
        <w:keepLines/>
        <w:tabs>
          <w:tab w:val="left" w:pos="720"/>
          <w:tab w:val="left" w:pos="1080"/>
          <w:tab w:val="left" w:pos="1440"/>
          <w:tab w:val="left" w:pos="1800"/>
        </w:tabs>
        <w:ind w:left="1440"/>
        <w:rPr>
          <w:szCs w:val="22"/>
        </w:rPr>
      </w:pPr>
      <w:r w:rsidRPr="0074571D">
        <w:rPr>
          <w:szCs w:val="22"/>
        </w:rPr>
        <w:fldChar w:fldCharType="begin">
          <w:ffData>
            <w:name w:val="Text162"/>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tabs>
          <w:tab w:val="left" w:pos="720"/>
          <w:tab w:val="left" w:pos="1080"/>
          <w:tab w:val="left" w:pos="1440"/>
          <w:tab w:val="left" w:pos="1800"/>
        </w:tabs>
        <w:rPr>
          <w:rFonts w:ascii="Arial" w:hAnsi="Arial" w:cs="Arial"/>
          <w:b/>
        </w:rPr>
      </w:pPr>
      <w:r w:rsidRPr="0074571D">
        <w:rPr>
          <w:rFonts w:ascii="Arial" w:hAnsi="Arial" w:cs="Arial"/>
          <w:b/>
        </w:rPr>
        <w:t>Use of Information Technology (To be asked of technology and program staff)</w:t>
      </w:r>
    </w:p>
    <w:p w:rsidR="00965AF7" w:rsidRPr="0074571D" w:rsidRDefault="00965AF7" w:rsidP="00965AF7">
      <w:pPr>
        <w:keepNext/>
        <w:keepLines/>
        <w:tabs>
          <w:tab w:val="left" w:pos="720"/>
          <w:tab w:val="left" w:pos="1080"/>
          <w:tab w:val="left" w:pos="1440"/>
          <w:tab w:val="left" w:pos="1800"/>
        </w:tabs>
        <w:rPr>
          <w:rFonts w:ascii="Arial" w:hAnsi="Arial" w:cs="Arial"/>
          <w:b/>
        </w:rPr>
      </w:pPr>
    </w:p>
    <w:p w:rsidR="00965AF7" w:rsidRPr="0074571D" w:rsidRDefault="00965AF7" w:rsidP="00965AF7">
      <w:pPr>
        <w:keepNext/>
        <w:keepLines/>
        <w:numPr>
          <w:ilvl w:val="0"/>
          <w:numId w:val="8"/>
        </w:numPr>
        <w:tabs>
          <w:tab w:val="clear" w:pos="360"/>
          <w:tab w:val="num" w:pos="720"/>
          <w:tab w:val="left" w:pos="1440"/>
          <w:tab w:val="left" w:pos="1800"/>
        </w:tabs>
        <w:ind w:left="720" w:hanging="720"/>
        <w:rPr>
          <w:szCs w:val="22"/>
        </w:rPr>
      </w:pPr>
      <w:r w:rsidRPr="0074571D">
        <w:rPr>
          <w:szCs w:val="22"/>
        </w:rPr>
        <w:t>Describe any new information technology and software systems that you have introduced in the past three years. Describe the technology and when it was introduced. How, if at all, has it made your work more efficient? How, if at all, has it made your work less efficient?</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8"/>
        </w:numPr>
        <w:tabs>
          <w:tab w:val="clear" w:pos="360"/>
          <w:tab w:val="num" w:pos="720"/>
          <w:tab w:val="left" w:pos="1440"/>
          <w:tab w:val="left" w:pos="1800"/>
        </w:tabs>
        <w:ind w:left="720" w:hanging="720"/>
        <w:rPr>
          <w:szCs w:val="22"/>
        </w:rPr>
      </w:pPr>
      <w:r w:rsidRPr="0074571D">
        <w:rPr>
          <w:szCs w:val="22"/>
        </w:rPr>
        <w:t>Do you use a commercial software system or an internally-developed system to handle core program functions, such as waiting list, eligibility, HAP calculations, etc.? (</w:t>
      </w:r>
      <w:r w:rsidRPr="0074571D">
        <w:rPr>
          <w:i/>
          <w:szCs w:val="22"/>
        </w:rPr>
        <w:t>Complete table below.)</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3"/>
          <w:numId w:val="8"/>
        </w:numPr>
        <w:tabs>
          <w:tab w:val="left" w:pos="720"/>
          <w:tab w:val="left" w:pos="1080"/>
          <w:tab w:val="left" w:pos="1440"/>
        </w:tabs>
        <w:rPr>
          <w:szCs w:val="22"/>
        </w:rPr>
      </w:pPr>
      <w:r w:rsidRPr="0074571D">
        <w:rPr>
          <w:szCs w:val="22"/>
        </w:rPr>
        <w:t xml:space="preserve">How long have you had these systems and processes in place? </w:t>
      </w:r>
    </w:p>
    <w:p w:rsidR="00965AF7" w:rsidRPr="0074571D" w:rsidRDefault="006B1F29" w:rsidP="00965AF7">
      <w:pPr>
        <w:keepNext/>
        <w:keepLines/>
        <w:tabs>
          <w:tab w:val="left" w:pos="720"/>
          <w:tab w:val="left" w:pos="1080"/>
          <w:tab w:val="left" w:pos="1440"/>
          <w:tab w:val="left" w:pos="1800"/>
        </w:tabs>
        <w:ind w:left="1800"/>
      </w:pPr>
      <w:r w:rsidRPr="0074571D">
        <w:fldChar w:fldCharType="begin">
          <w:ffData>
            <w:name w:val="Text167"/>
            <w:enabled/>
            <w:calcOnExit w:val="0"/>
            <w:textInput/>
          </w:ffData>
        </w:fldChar>
      </w:r>
      <w:r w:rsidR="00965AF7" w:rsidRPr="0074571D">
        <w:instrText xml:space="preserve"> FORMTEXT </w:instrText>
      </w:r>
      <w:r w:rsidRPr="0074571D">
        <w:fldChar w:fldCharType="separate"/>
      </w:r>
      <w:r w:rsidR="00965AF7" w:rsidRPr="0074571D">
        <w:t> </w:t>
      </w:r>
      <w:r w:rsidR="00965AF7" w:rsidRPr="0074571D">
        <w:t> </w:t>
      </w:r>
      <w:r w:rsidR="00965AF7" w:rsidRPr="0074571D">
        <w:t> </w:t>
      </w:r>
      <w:r w:rsidR="00965AF7" w:rsidRPr="0074571D">
        <w:t> </w:t>
      </w:r>
      <w:r w:rsidR="00965AF7" w:rsidRPr="0074571D">
        <w:t> </w:t>
      </w:r>
      <w:r w:rsidRPr="0074571D">
        <w:fldChar w:fldCharType="end"/>
      </w:r>
    </w:p>
    <w:p w:rsidR="00965AF7" w:rsidRPr="0074571D" w:rsidRDefault="00965AF7" w:rsidP="00965AF7">
      <w:pPr>
        <w:tabs>
          <w:tab w:val="left" w:pos="720"/>
          <w:tab w:val="left" w:pos="1080"/>
          <w:tab w:val="left" w:pos="1440"/>
          <w:tab w:val="left" w:pos="1800"/>
        </w:tabs>
        <w:ind w:left="1800"/>
      </w:pPr>
    </w:p>
    <w:p w:rsidR="00965AF7" w:rsidRPr="0074571D" w:rsidRDefault="00965AF7" w:rsidP="00965AF7">
      <w:pPr>
        <w:keepNext/>
        <w:keepLines/>
        <w:numPr>
          <w:ilvl w:val="3"/>
          <w:numId w:val="8"/>
        </w:numPr>
        <w:tabs>
          <w:tab w:val="left" w:pos="720"/>
          <w:tab w:val="left" w:pos="1080"/>
          <w:tab w:val="left" w:pos="1440"/>
        </w:tabs>
        <w:rPr>
          <w:szCs w:val="22"/>
        </w:rPr>
      </w:pPr>
      <w:r w:rsidRPr="0074571D">
        <w:rPr>
          <w:szCs w:val="22"/>
        </w:rPr>
        <w:t>How would you rate the effectiveness of these systems and processes and your ability to use them?</w:t>
      </w:r>
    </w:p>
    <w:p w:rsidR="00965AF7" w:rsidRDefault="006B1F29" w:rsidP="00965AF7">
      <w:pPr>
        <w:keepNext/>
        <w:keepLines/>
        <w:tabs>
          <w:tab w:val="left" w:pos="720"/>
          <w:tab w:val="left" w:pos="1080"/>
          <w:tab w:val="left" w:pos="1440"/>
          <w:tab w:val="left" w:pos="1800"/>
        </w:tabs>
        <w:ind w:left="1800"/>
      </w:pPr>
      <w:r w:rsidRPr="0074571D">
        <w:fldChar w:fldCharType="begin">
          <w:ffData>
            <w:name w:val="Text168"/>
            <w:enabled/>
            <w:calcOnExit w:val="0"/>
            <w:textInput/>
          </w:ffData>
        </w:fldChar>
      </w:r>
      <w:r w:rsidR="00965AF7" w:rsidRPr="0074571D">
        <w:instrText xml:space="preserve"> FORMTEXT </w:instrText>
      </w:r>
      <w:r w:rsidRPr="0074571D">
        <w:fldChar w:fldCharType="separate"/>
      </w:r>
      <w:r w:rsidR="00965AF7" w:rsidRPr="0074571D">
        <w:t> </w:t>
      </w:r>
      <w:r w:rsidR="00965AF7" w:rsidRPr="0074571D">
        <w:t> </w:t>
      </w:r>
      <w:r w:rsidR="00965AF7" w:rsidRPr="0074571D">
        <w:t> </w:t>
      </w:r>
      <w:r w:rsidR="00965AF7" w:rsidRPr="0074571D">
        <w:t> </w:t>
      </w:r>
      <w:r w:rsidR="00965AF7" w:rsidRPr="0074571D">
        <w:t> </w:t>
      </w:r>
      <w:r w:rsidRPr="0074571D">
        <w:fldChar w:fldCharType="end"/>
      </w:r>
    </w:p>
    <w:p w:rsidR="00965AF7" w:rsidRPr="000F75D5" w:rsidRDefault="00965AF7" w:rsidP="00965AF7"/>
    <w:tbl>
      <w:tblPr>
        <w:tblW w:w="9186" w:type="dxa"/>
        <w:tblBorders>
          <w:bottom w:val="single" w:sz="4" w:space="0" w:color="BFBFBF"/>
          <w:insideH w:val="single" w:sz="4" w:space="0" w:color="BFBFBF"/>
          <w:insideV w:val="single" w:sz="4" w:space="0" w:color="BFBFBF"/>
        </w:tblBorders>
        <w:tblLayout w:type="fixed"/>
        <w:tblLook w:val="01E0"/>
      </w:tblPr>
      <w:tblGrid>
        <w:gridCol w:w="2808"/>
        <w:gridCol w:w="1440"/>
        <w:gridCol w:w="1427"/>
        <w:gridCol w:w="1061"/>
        <w:gridCol w:w="2450"/>
      </w:tblGrid>
      <w:tr w:rsidR="00965AF7" w:rsidRPr="0074571D" w:rsidTr="00A565D6">
        <w:trPr>
          <w:tblHeader/>
        </w:trPr>
        <w:tc>
          <w:tcPr>
            <w:tcW w:w="2808" w:type="dxa"/>
            <w:tcBorders>
              <w:top w:val="nil"/>
              <w:bottom w:val="single" w:sz="12" w:space="0" w:color="auto"/>
              <w:right w:val="single" w:sz="12" w:space="0" w:color="BFBFBF"/>
            </w:tcBorders>
            <w:shd w:val="clear" w:color="auto" w:fill="auto"/>
            <w:vAlign w:val="bottom"/>
          </w:tcPr>
          <w:p w:rsidR="00965AF7" w:rsidRPr="0074571D" w:rsidRDefault="00965AF7" w:rsidP="00A565D6">
            <w:pPr>
              <w:keepNext/>
              <w:keepLines/>
              <w:tabs>
                <w:tab w:val="left" w:pos="720"/>
                <w:tab w:val="left" w:pos="1080"/>
                <w:tab w:val="left" w:pos="1440"/>
                <w:tab w:val="left" w:pos="1800"/>
              </w:tabs>
              <w:rPr>
                <w:rFonts w:ascii="Arial" w:hAnsi="Arial" w:cs="Arial"/>
                <w:b/>
                <w:sz w:val="18"/>
                <w:szCs w:val="18"/>
              </w:rPr>
            </w:pPr>
            <w:r w:rsidRPr="0074571D">
              <w:rPr>
                <w:rFonts w:ascii="Arial" w:hAnsi="Arial" w:cs="Arial"/>
                <w:b/>
                <w:sz w:val="18"/>
                <w:szCs w:val="18"/>
              </w:rPr>
              <w:t>Program Area</w:t>
            </w:r>
          </w:p>
        </w:tc>
        <w:tc>
          <w:tcPr>
            <w:tcW w:w="1440" w:type="dxa"/>
            <w:tcBorders>
              <w:top w:val="nil"/>
              <w:left w:val="single" w:sz="12" w:space="0" w:color="BFBFBF"/>
              <w:bottom w:val="single" w:sz="12" w:space="0" w:color="auto"/>
              <w:right w:val="single" w:sz="12" w:space="0" w:color="BFBFBF"/>
            </w:tcBorders>
            <w:shd w:val="clear" w:color="auto" w:fill="auto"/>
            <w:vAlign w:val="bottom"/>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18"/>
                <w:szCs w:val="18"/>
              </w:rPr>
            </w:pPr>
            <w:r w:rsidRPr="0074571D">
              <w:rPr>
                <w:rFonts w:ascii="Arial" w:hAnsi="Arial" w:cs="Arial"/>
                <w:b/>
                <w:sz w:val="18"/>
                <w:szCs w:val="18"/>
              </w:rPr>
              <w:t>Commercial software (Y/N)</w:t>
            </w:r>
          </w:p>
        </w:tc>
        <w:tc>
          <w:tcPr>
            <w:tcW w:w="1427" w:type="dxa"/>
            <w:tcBorders>
              <w:top w:val="nil"/>
              <w:left w:val="single" w:sz="12" w:space="0" w:color="BFBFBF"/>
              <w:bottom w:val="single" w:sz="12" w:space="0" w:color="auto"/>
              <w:right w:val="single" w:sz="12" w:space="0" w:color="BFBFBF"/>
            </w:tcBorders>
            <w:shd w:val="clear" w:color="auto" w:fill="auto"/>
            <w:vAlign w:val="bottom"/>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18"/>
                <w:szCs w:val="18"/>
              </w:rPr>
            </w:pPr>
            <w:r w:rsidRPr="0074571D">
              <w:rPr>
                <w:rFonts w:ascii="Arial" w:hAnsi="Arial" w:cs="Arial"/>
                <w:b/>
                <w:sz w:val="18"/>
                <w:szCs w:val="18"/>
              </w:rPr>
              <w:t>Internally-developed software (Y/N)</w:t>
            </w:r>
          </w:p>
        </w:tc>
        <w:tc>
          <w:tcPr>
            <w:tcW w:w="1061" w:type="dxa"/>
            <w:tcBorders>
              <w:top w:val="nil"/>
              <w:left w:val="single" w:sz="12" w:space="0" w:color="BFBFBF"/>
              <w:bottom w:val="single" w:sz="12" w:space="0" w:color="auto"/>
              <w:right w:val="single" w:sz="12" w:space="0" w:color="BFBFBF"/>
            </w:tcBorders>
            <w:shd w:val="clear" w:color="auto" w:fill="auto"/>
            <w:vAlign w:val="bottom"/>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18"/>
                <w:szCs w:val="18"/>
              </w:rPr>
            </w:pPr>
            <w:r w:rsidRPr="0074571D">
              <w:rPr>
                <w:rFonts w:ascii="Arial" w:hAnsi="Arial" w:cs="Arial"/>
                <w:b/>
                <w:sz w:val="18"/>
                <w:szCs w:val="18"/>
              </w:rPr>
              <w:t>Years in place (approx.)</w:t>
            </w:r>
          </w:p>
        </w:tc>
        <w:tc>
          <w:tcPr>
            <w:tcW w:w="2450" w:type="dxa"/>
            <w:tcBorders>
              <w:top w:val="nil"/>
              <w:left w:val="single" w:sz="12" w:space="0" w:color="BFBFBF"/>
              <w:bottom w:val="single" w:sz="12" w:space="0" w:color="auto"/>
            </w:tcBorders>
            <w:shd w:val="clear" w:color="auto" w:fill="auto"/>
            <w:vAlign w:val="bottom"/>
          </w:tcPr>
          <w:p w:rsidR="00965AF7" w:rsidRPr="0074571D" w:rsidRDefault="00965AF7" w:rsidP="00A565D6">
            <w:pPr>
              <w:keepNext/>
              <w:keepLines/>
              <w:tabs>
                <w:tab w:val="left" w:pos="720"/>
                <w:tab w:val="left" w:pos="1080"/>
                <w:tab w:val="left" w:pos="1440"/>
                <w:tab w:val="left" w:pos="1800"/>
              </w:tabs>
              <w:rPr>
                <w:rFonts w:ascii="Arial" w:hAnsi="Arial" w:cs="Arial"/>
                <w:b/>
                <w:sz w:val="18"/>
                <w:szCs w:val="18"/>
              </w:rPr>
            </w:pPr>
            <w:r w:rsidRPr="0074571D">
              <w:rPr>
                <w:rFonts w:ascii="Arial" w:hAnsi="Arial" w:cs="Arial"/>
                <w:b/>
                <w:sz w:val="18"/>
                <w:szCs w:val="18"/>
              </w:rPr>
              <w:t>Notes on effectiveness</w:t>
            </w:r>
          </w:p>
        </w:tc>
      </w:tr>
      <w:tr w:rsidR="00965AF7" w:rsidRPr="0074571D" w:rsidTr="00A565D6">
        <w:trPr>
          <w:trHeight w:val="360"/>
        </w:trPr>
        <w:tc>
          <w:tcPr>
            <w:tcW w:w="2808" w:type="dxa"/>
            <w:tcBorders>
              <w:top w:val="single" w:sz="12" w:space="0" w:color="auto"/>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Waiting list</w:t>
            </w:r>
          </w:p>
        </w:tc>
        <w:tc>
          <w:tcPr>
            <w:tcW w:w="1440" w:type="dxa"/>
            <w:tcBorders>
              <w:top w:val="single" w:sz="12" w:space="0" w:color="auto"/>
              <w:left w:val="single" w:sz="12" w:space="0" w:color="BFBFBF"/>
              <w:right w:val="single" w:sz="12" w:space="0" w:color="BFBFBF"/>
            </w:tcBorders>
            <w:shd w:val="clear" w:color="auto" w:fill="auto"/>
            <w:vAlign w:val="center"/>
          </w:tcPr>
          <w:p w:rsidR="00965AF7" w:rsidRPr="0074571D" w:rsidRDefault="006B1F29" w:rsidP="00A565D6">
            <w:pPr>
              <w:keepNext/>
              <w:keepLines/>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427" w:type="dxa"/>
            <w:tcBorders>
              <w:top w:val="single" w:sz="12" w:space="0" w:color="auto"/>
              <w:left w:val="single" w:sz="12" w:space="0" w:color="BFBFBF"/>
              <w:right w:val="single" w:sz="12" w:space="0" w:color="BFBFBF"/>
            </w:tcBorders>
            <w:shd w:val="clear" w:color="auto" w:fill="auto"/>
            <w:vAlign w:val="center"/>
          </w:tcPr>
          <w:p w:rsidR="00965AF7" w:rsidRPr="0074571D" w:rsidRDefault="006B1F29" w:rsidP="00A565D6">
            <w:pPr>
              <w:keepNext/>
              <w:keepLines/>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061" w:type="dxa"/>
            <w:tcBorders>
              <w:top w:val="single" w:sz="12" w:space="0" w:color="auto"/>
              <w:left w:val="single" w:sz="12" w:space="0" w:color="BFBFBF"/>
              <w:right w:val="single" w:sz="12" w:space="0" w:color="BFBFBF"/>
            </w:tcBorders>
            <w:shd w:val="clear" w:color="auto" w:fill="auto"/>
            <w:vAlign w:val="center"/>
          </w:tcPr>
          <w:p w:rsidR="00965AF7" w:rsidRPr="0074571D" w:rsidRDefault="006B1F29" w:rsidP="00A565D6">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69"/>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top w:val="single" w:sz="12" w:space="0" w:color="auto"/>
              <w:left w:val="single" w:sz="12" w:space="0" w:color="BFBFBF"/>
            </w:tcBorders>
            <w:shd w:val="clear" w:color="auto" w:fill="auto"/>
            <w:vAlign w:val="center"/>
          </w:tcPr>
          <w:p w:rsidR="00965AF7" w:rsidRPr="0074571D" w:rsidRDefault="006B1F29" w:rsidP="00A565D6">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0"/>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Eligibility/continued occupancy</w:t>
            </w:r>
          </w:p>
        </w:tc>
        <w:tc>
          <w:tcPr>
            <w:tcW w:w="1440"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1"/>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84"/>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HAP calculation</w:t>
            </w:r>
            <w:r>
              <w:rPr>
                <w:rFonts w:ascii="Arial" w:hAnsi="Arial" w:cs="Arial"/>
                <w:sz w:val="18"/>
                <w:szCs w:val="18"/>
              </w:rPr>
              <w:t xml:space="preserve"> </w:t>
            </w:r>
          </w:p>
        </w:tc>
        <w:tc>
          <w:tcPr>
            <w:tcW w:w="1440"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2"/>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B777F1" w:rsidRDefault="00965AF7" w:rsidP="00A565D6">
            <w:pPr>
              <w:tabs>
                <w:tab w:val="left" w:pos="720"/>
                <w:tab w:val="left" w:pos="1080"/>
                <w:tab w:val="left" w:pos="1440"/>
                <w:tab w:val="left" w:pos="1800"/>
              </w:tabs>
              <w:rPr>
                <w:rFonts w:ascii="Arial" w:hAnsi="Arial" w:cs="Arial"/>
                <w:i/>
                <w:sz w:val="18"/>
                <w:szCs w:val="18"/>
              </w:rPr>
            </w:pPr>
            <w:r w:rsidRPr="00B777F1">
              <w:rPr>
                <w:rFonts w:ascii="Arial" w:hAnsi="Arial" w:cs="Arial"/>
                <w:i/>
                <w:sz w:val="18"/>
                <w:szCs w:val="18"/>
              </w:rPr>
              <w:t>Specify if system does all or part of the calculation.</w:t>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 xml:space="preserve">HAP payments (holds, abatements) </w:t>
            </w:r>
          </w:p>
        </w:tc>
        <w:tc>
          <w:tcPr>
            <w:tcW w:w="1440"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3"/>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82"/>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Inspections (including scheduling)</w:t>
            </w:r>
          </w:p>
        </w:tc>
        <w:tc>
          <w:tcPr>
            <w:tcW w:w="1440"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4"/>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81"/>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FSS Escrow (if applicable)</w:t>
            </w:r>
          </w:p>
        </w:tc>
        <w:tc>
          <w:tcPr>
            <w:tcW w:w="1440"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5"/>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80"/>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Financial transactions (direct deposit, etc.)</w:t>
            </w:r>
          </w:p>
        </w:tc>
        <w:tc>
          <w:tcPr>
            <w:tcW w:w="1440"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6"/>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9"/>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 xml:space="preserve">Accounting and transaction management </w:t>
            </w:r>
          </w:p>
        </w:tc>
        <w:tc>
          <w:tcPr>
            <w:tcW w:w="1440" w:type="dxa"/>
            <w:tcBorders>
              <w:left w:val="single" w:sz="12" w:space="0" w:color="BFBFBF"/>
              <w:right w:val="single" w:sz="12" w:space="0" w:color="BFBFBF"/>
            </w:tcBorders>
            <w:shd w:val="clear" w:color="auto" w:fill="auto"/>
            <w:vAlign w:val="center"/>
          </w:tcPr>
          <w:p w:rsidR="00965AF7" w:rsidRPr="0074571D" w:rsidRDefault="006B1F29" w:rsidP="00A565D6">
            <w:pPr>
              <w:keepNext/>
              <w:keepLines/>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6B1F29" w:rsidP="00A565D6">
            <w:pPr>
              <w:keepNext/>
              <w:keepLines/>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6B1F29" w:rsidP="00A565D6">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7"/>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74571D" w:rsidRDefault="006B1F29" w:rsidP="00A565D6">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8"/>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r>
    </w:tbl>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8"/>
        </w:numPr>
        <w:tabs>
          <w:tab w:val="clear" w:pos="360"/>
          <w:tab w:val="num" w:pos="720"/>
          <w:tab w:val="left" w:pos="1440"/>
          <w:tab w:val="left" w:pos="1800"/>
        </w:tabs>
        <w:ind w:left="720" w:hanging="720"/>
        <w:rPr>
          <w:szCs w:val="22"/>
        </w:rPr>
      </w:pPr>
      <w:r w:rsidRPr="0074571D">
        <w:rPr>
          <w:szCs w:val="22"/>
        </w:rPr>
        <w:t>Are PIC submissions made through your system of record? If no, explain how PIC submissions are made.</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szCs w:val="22"/>
        </w:rPr>
      </w:pPr>
    </w:p>
    <w:p w:rsidR="00965AF7" w:rsidRPr="008411DD" w:rsidRDefault="00965AF7" w:rsidP="00965AF7">
      <w:pPr>
        <w:tabs>
          <w:tab w:val="left" w:pos="720"/>
          <w:tab w:val="left" w:pos="1080"/>
          <w:tab w:val="left" w:pos="1440"/>
          <w:tab w:val="left" w:pos="1800"/>
        </w:tabs>
        <w:rPr>
          <w:b/>
          <w:sz w:val="24"/>
          <w:szCs w:val="24"/>
        </w:rPr>
      </w:pPr>
      <w:r w:rsidRPr="00E5536D">
        <w:rPr>
          <w:rFonts w:ascii="Arial" w:hAnsi="Arial" w:cs="Arial"/>
          <w:b/>
          <w:szCs w:val="22"/>
        </w:rPr>
        <w:t>Impact of the Recent Reduction in HCV Program Administrative Fees</w:t>
      </w:r>
      <w:r w:rsidRPr="008411DD">
        <w:rPr>
          <w:b/>
          <w:sz w:val="24"/>
          <w:szCs w:val="24"/>
        </w:rPr>
        <w:t xml:space="preserve"> </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lastRenderedPageBreak/>
        <w:t xml:space="preserve">Do you have any admin fee reserves (unrestricted net assets, UNA)?  </w:t>
      </w:r>
    </w:p>
    <w:p w:rsidR="00965AF7" w:rsidRDefault="00965AF7" w:rsidP="00965AF7">
      <w:pPr>
        <w:tabs>
          <w:tab w:val="left" w:pos="720"/>
          <w:tab w:val="left" w:pos="1080"/>
          <w:tab w:val="left" w:pos="1440"/>
          <w:tab w:val="left" w:pos="1800"/>
        </w:tabs>
        <w:ind w:left="360"/>
      </w:pPr>
    </w:p>
    <w:p w:rsidR="00965AF7" w:rsidRDefault="00965AF7" w:rsidP="00965AF7">
      <w:pPr>
        <w:numPr>
          <w:ilvl w:val="1"/>
          <w:numId w:val="120"/>
        </w:numPr>
        <w:tabs>
          <w:tab w:val="left" w:pos="720"/>
          <w:tab w:val="left" w:pos="1080"/>
          <w:tab w:val="left" w:pos="1440"/>
          <w:tab w:val="left" w:pos="1800"/>
        </w:tabs>
        <w:ind w:left="1080"/>
      </w:pPr>
      <w:r>
        <w:t>If so, what is the balance?</w:t>
      </w:r>
    </w:p>
    <w:p w:rsidR="00965AF7" w:rsidRDefault="00965AF7" w:rsidP="00965AF7">
      <w:pPr>
        <w:numPr>
          <w:ilvl w:val="1"/>
          <w:numId w:val="120"/>
        </w:numPr>
        <w:tabs>
          <w:tab w:val="left" w:pos="720"/>
          <w:tab w:val="left" w:pos="1080"/>
          <w:tab w:val="left" w:pos="1440"/>
          <w:tab w:val="left" w:pos="1800"/>
        </w:tabs>
        <w:ind w:left="1080"/>
      </w:pPr>
      <w:r>
        <w:t xml:space="preserve">If so, when will the reserves run out? </w:t>
      </w:r>
    </w:p>
    <w:p w:rsidR="00965AF7" w:rsidRDefault="00965AF7" w:rsidP="00965AF7">
      <w:pPr>
        <w:numPr>
          <w:ilvl w:val="1"/>
          <w:numId w:val="120"/>
        </w:numPr>
        <w:tabs>
          <w:tab w:val="left" w:pos="720"/>
          <w:tab w:val="left" w:pos="1080"/>
          <w:tab w:val="left" w:pos="1440"/>
          <w:tab w:val="left" w:pos="1800"/>
        </w:tabs>
        <w:ind w:left="1080"/>
      </w:pPr>
      <w:r>
        <w:t xml:space="preserve">Will your UNA increase or decrease this year?  </w:t>
      </w:r>
    </w:p>
    <w:p w:rsidR="00965AF7" w:rsidRDefault="00965AF7" w:rsidP="00965AF7">
      <w:pPr>
        <w:numPr>
          <w:ilvl w:val="1"/>
          <w:numId w:val="120"/>
        </w:numPr>
        <w:tabs>
          <w:tab w:val="left" w:pos="720"/>
          <w:tab w:val="left" w:pos="1080"/>
          <w:tab w:val="left" w:pos="1440"/>
          <w:tab w:val="left" w:pos="1800"/>
        </w:tabs>
        <w:ind w:left="1080"/>
      </w:pPr>
      <w:r>
        <w:t>Are you using UNA to cover HCV admin expenses?</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t>Have you had to take any actions as a result of the reduced administrative fee for 2011?</w:t>
      </w:r>
    </w:p>
    <w:p w:rsidR="00965AF7" w:rsidRDefault="00965AF7" w:rsidP="00965AF7">
      <w:pPr>
        <w:tabs>
          <w:tab w:val="left" w:pos="720"/>
          <w:tab w:val="left" w:pos="1080"/>
          <w:tab w:val="left" w:pos="1440"/>
          <w:tab w:val="left" w:pos="1800"/>
        </w:tabs>
        <w:ind w:left="360"/>
      </w:pPr>
    </w:p>
    <w:p w:rsidR="00965AF7" w:rsidRDefault="00965AF7" w:rsidP="00965AF7">
      <w:pPr>
        <w:numPr>
          <w:ilvl w:val="0"/>
          <w:numId w:val="120"/>
        </w:numPr>
        <w:tabs>
          <w:tab w:val="left" w:pos="720"/>
          <w:tab w:val="left" w:pos="1080"/>
          <w:tab w:val="left" w:pos="1440"/>
          <w:tab w:val="left" w:pos="1800"/>
        </w:tabs>
        <w:ind w:left="360"/>
      </w:pPr>
      <w:r>
        <w:rPr>
          <w:i/>
        </w:rPr>
        <w:t>If actions were taken</w:t>
      </w:r>
      <w:r>
        <w:t>, what actions were taken in response to the 2011 fee cuts?</w:t>
      </w:r>
    </w:p>
    <w:p w:rsidR="00965AF7" w:rsidRDefault="00965AF7" w:rsidP="00965AF7">
      <w:pPr>
        <w:tabs>
          <w:tab w:val="left" w:pos="720"/>
          <w:tab w:val="left" w:pos="1080"/>
          <w:tab w:val="left" w:pos="1440"/>
          <w:tab w:val="left" w:pos="1800"/>
        </w:tabs>
      </w:pPr>
    </w:p>
    <w:p w:rsidR="00965AF7" w:rsidRDefault="00965AF7" w:rsidP="00965AF7">
      <w:pPr>
        <w:numPr>
          <w:ilvl w:val="1"/>
          <w:numId w:val="120"/>
        </w:numPr>
        <w:tabs>
          <w:tab w:val="left" w:pos="720"/>
          <w:tab w:val="left" w:pos="1080"/>
          <w:tab w:val="left" w:pos="1440"/>
          <w:tab w:val="left" w:pos="1800"/>
        </w:tabs>
        <w:ind w:left="1080"/>
      </w:pPr>
      <w:r>
        <w:t>If staff were laid off or staff hours reduced:</w:t>
      </w:r>
    </w:p>
    <w:p w:rsidR="00965AF7" w:rsidRDefault="00965AF7" w:rsidP="00965AF7">
      <w:pPr>
        <w:numPr>
          <w:ilvl w:val="2"/>
          <w:numId w:val="120"/>
        </w:numPr>
        <w:tabs>
          <w:tab w:val="left" w:pos="720"/>
          <w:tab w:val="left" w:pos="1080"/>
          <w:tab w:val="left" w:pos="1440"/>
          <w:tab w:val="left" w:pos="1800"/>
        </w:tabs>
        <w:ind w:left="1800"/>
      </w:pPr>
      <w:r>
        <w:t>Which staff?</w:t>
      </w:r>
    </w:p>
    <w:p w:rsidR="00965AF7" w:rsidRDefault="00965AF7" w:rsidP="00965AF7">
      <w:pPr>
        <w:numPr>
          <w:ilvl w:val="2"/>
          <w:numId w:val="120"/>
        </w:numPr>
        <w:tabs>
          <w:tab w:val="left" w:pos="720"/>
          <w:tab w:val="left" w:pos="1080"/>
          <w:tab w:val="left" w:pos="1440"/>
          <w:tab w:val="left" w:pos="1800"/>
        </w:tabs>
        <w:ind w:left="1800"/>
      </w:pPr>
      <w:r>
        <w:t>How much savings did you realize?</w:t>
      </w:r>
    </w:p>
    <w:p w:rsidR="00965AF7" w:rsidRDefault="00965AF7" w:rsidP="00965AF7">
      <w:pPr>
        <w:numPr>
          <w:ilvl w:val="2"/>
          <w:numId w:val="120"/>
        </w:numPr>
        <w:tabs>
          <w:tab w:val="left" w:pos="720"/>
          <w:tab w:val="left" w:pos="1080"/>
          <w:tab w:val="left" w:pos="1440"/>
          <w:tab w:val="left" w:pos="1800"/>
        </w:tabs>
        <w:ind w:left="1800"/>
      </w:pPr>
      <w:r>
        <w:t>What has been the impact on program operations?</w:t>
      </w:r>
    </w:p>
    <w:p w:rsidR="00965AF7" w:rsidRDefault="00965AF7" w:rsidP="00965AF7">
      <w:pPr>
        <w:tabs>
          <w:tab w:val="left" w:pos="720"/>
          <w:tab w:val="left" w:pos="1080"/>
          <w:tab w:val="left" w:pos="1440"/>
          <w:tab w:val="left" w:pos="1800"/>
        </w:tabs>
        <w:ind w:left="1800"/>
      </w:pPr>
    </w:p>
    <w:p w:rsidR="00965AF7" w:rsidRDefault="00965AF7" w:rsidP="00965AF7">
      <w:pPr>
        <w:numPr>
          <w:ilvl w:val="0"/>
          <w:numId w:val="120"/>
        </w:numPr>
        <w:tabs>
          <w:tab w:val="left" w:pos="720"/>
          <w:tab w:val="left" w:pos="1080"/>
          <w:tab w:val="left" w:pos="1440"/>
          <w:tab w:val="left" w:pos="1800"/>
        </w:tabs>
        <w:ind w:left="360"/>
      </w:pPr>
      <w:r>
        <w:rPr>
          <w:i/>
        </w:rPr>
        <w:t>If actions were taken</w:t>
      </w:r>
      <w:r>
        <w:t xml:space="preserve">, did the actions you took result in you having to stop or limit services or change procedures (e.g., not processing interim increases in income or requesting that owners not request a rent increase)? </w:t>
      </w:r>
    </w:p>
    <w:p w:rsidR="00965AF7" w:rsidRDefault="00965AF7" w:rsidP="00965AF7">
      <w:pPr>
        <w:tabs>
          <w:tab w:val="left" w:pos="720"/>
          <w:tab w:val="left" w:pos="1080"/>
          <w:tab w:val="left" w:pos="1440"/>
          <w:tab w:val="left" w:pos="1800"/>
        </w:tabs>
      </w:pPr>
    </w:p>
    <w:p w:rsidR="00965AF7" w:rsidRDefault="00965AF7" w:rsidP="00965AF7">
      <w:pPr>
        <w:numPr>
          <w:ilvl w:val="1"/>
          <w:numId w:val="120"/>
        </w:numPr>
        <w:tabs>
          <w:tab w:val="left" w:pos="720"/>
          <w:tab w:val="left" w:pos="1080"/>
          <w:tab w:val="left" w:pos="1440"/>
          <w:tab w:val="left" w:pos="1800"/>
        </w:tabs>
        <w:ind w:left="1080"/>
      </w:pPr>
      <w:r>
        <w:t>If yes, describe the changes.</w:t>
      </w:r>
    </w:p>
    <w:p w:rsidR="00965AF7" w:rsidRDefault="00965AF7" w:rsidP="00965AF7">
      <w:pPr>
        <w:tabs>
          <w:tab w:val="left" w:pos="720"/>
          <w:tab w:val="left" w:pos="1080"/>
          <w:tab w:val="left" w:pos="1440"/>
          <w:tab w:val="left" w:pos="1800"/>
        </w:tabs>
        <w:ind w:left="1080"/>
      </w:pPr>
    </w:p>
    <w:p w:rsidR="00965AF7" w:rsidRDefault="00965AF7" w:rsidP="00965AF7">
      <w:pPr>
        <w:numPr>
          <w:ilvl w:val="1"/>
          <w:numId w:val="120"/>
        </w:numPr>
        <w:tabs>
          <w:tab w:val="left" w:pos="720"/>
          <w:tab w:val="left" w:pos="1080"/>
          <w:tab w:val="left" w:pos="1440"/>
          <w:tab w:val="left" w:pos="1800"/>
        </w:tabs>
        <w:ind w:left="1080"/>
      </w:pPr>
      <w:r>
        <w:t xml:space="preserve">How will the actions affect next year’s administrative fee funding, if at all? </w:t>
      </w:r>
    </w:p>
    <w:p w:rsidR="00965AF7" w:rsidRDefault="00965AF7" w:rsidP="00965AF7">
      <w:pPr>
        <w:tabs>
          <w:tab w:val="left" w:pos="720"/>
          <w:tab w:val="left" w:pos="1080"/>
          <w:tab w:val="left" w:pos="1440"/>
          <w:tab w:val="left" w:pos="1800"/>
        </w:tabs>
        <w:ind w:left="1080"/>
      </w:pPr>
      <w:r>
        <w:t xml:space="preserve"> </w:t>
      </w:r>
    </w:p>
    <w:p w:rsidR="00965AF7" w:rsidRDefault="00965AF7" w:rsidP="00965AF7">
      <w:pPr>
        <w:numPr>
          <w:ilvl w:val="1"/>
          <w:numId w:val="120"/>
        </w:numPr>
        <w:tabs>
          <w:tab w:val="left" w:pos="720"/>
          <w:tab w:val="left" w:pos="1080"/>
          <w:tab w:val="left" w:pos="1440"/>
          <w:tab w:val="left" w:pos="1800"/>
        </w:tabs>
        <w:ind w:left="1080"/>
      </w:pPr>
      <w:r>
        <w:t xml:space="preserve">How will the actions affect next year’s HAP funding, if at all? </w:t>
      </w:r>
    </w:p>
    <w:p w:rsidR="00965AF7" w:rsidRDefault="00965AF7" w:rsidP="00965AF7">
      <w:pPr>
        <w:pStyle w:val="ListParagraph"/>
        <w:ind w:left="360"/>
      </w:pPr>
    </w:p>
    <w:p w:rsidR="00965AF7" w:rsidRDefault="00965AF7" w:rsidP="00965AF7">
      <w:pPr>
        <w:numPr>
          <w:ilvl w:val="1"/>
          <w:numId w:val="120"/>
        </w:numPr>
        <w:tabs>
          <w:tab w:val="left" w:pos="720"/>
          <w:tab w:val="left" w:pos="1080"/>
          <w:tab w:val="left" w:pos="1440"/>
          <w:tab w:val="left" w:pos="1800"/>
        </w:tabs>
        <w:ind w:left="1080"/>
      </w:pPr>
      <w:r>
        <w:t>If the actions did not result in changes to services or procedures, why not?</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t>What do you project the impact to be in 2012 with admin fees at the posted rates (prorated at 75%)? </w:t>
      </w:r>
    </w:p>
    <w:p w:rsidR="00965AF7" w:rsidRDefault="00965AF7" w:rsidP="00965AF7">
      <w:pPr>
        <w:tabs>
          <w:tab w:val="left" w:pos="720"/>
          <w:tab w:val="left" w:pos="1080"/>
          <w:tab w:val="left" w:pos="1440"/>
          <w:tab w:val="left" w:pos="1800"/>
        </w:tabs>
        <w:ind w:left="360"/>
      </w:pPr>
      <w:r>
        <w:t xml:space="preserve">   </w:t>
      </w:r>
    </w:p>
    <w:p w:rsidR="00965AF7" w:rsidRDefault="00965AF7" w:rsidP="00965AF7">
      <w:pPr>
        <w:numPr>
          <w:ilvl w:val="1"/>
          <w:numId w:val="120"/>
        </w:numPr>
        <w:tabs>
          <w:tab w:val="left" w:pos="720"/>
          <w:tab w:val="left" w:pos="1080"/>
          <w:tab w:val="left" w:pos="1440"/>
          <w:tab w:val="left" w:pos="1800"/>
        </w:tabs>
        <w:ind w:left="1080"/>
      </w:pPr>
      <w:r>
        <w:t>Will you need to lay off staff or reduce staff hours?</w:t>
      </w:r>
    </w:p>
    <w:p w:rsidR="00965AF7" w:rsidRDefault="00965AF7" w:rsidP="00965AF7">
      <w:pPr>
        <w:numPr>
          <w:ilvl w:val="2"/>
          <w:numId w:val="120"/>
        </w:numPr>
        <w:tabs>
          <w:tab w:val="left" w:pos="720"/>
          <w:tab w:val="left" w:pos="1080"/>
          <w:tab w:val="left" w:pos="1440"/>
          <w:tab w:val="left" w:pos="1800"/>
        </w:tabs>
        <w:ind w:left="1800"/>
      </w:pPr>
      <w:r>
        <w:t>If so, which staff?</w:t>
      </w:r>
    </w:p>
    <w:p w:rsidR="00965AF7" w:rsidRDefault="00965AF7" w:rsidP="00965AF7">
      <w:pPr>
        <w:tabs>
          <w:tab w:val="left" w:pos="720"/>
          <w:tab w:val="left" w:pos="1080"/>
          <w:tab w:val="left" w:pos="1440"/>
          <w:tab w:val="left" w:pos="1800"/>
        </w:tabs>
        <w:ind w:left="1800"/>
      </w:pPr>
    </w:p>
    <w:p w:rsidR="00965AF7" w:rsidRDefault="00965AF7" w:rsidP="00965AF7">
      <w:pPr>
        <w:numPr>
          <w:ilvl w:val="1"/>
          <w:numId w:val="120"/>
        </w:numPr>
        <w:tabs>
          <w:tab w:val="left" w:pos="720"/>
          <w:tab w:val="left" w:pos="1080"/>
          <w:tab w:val="left" w:pos="1440"/>
          <w:tab w:val="left" w:pos="1800"/>
        </w:tabs>
        <w:ind w:left="1080"/>
      </w:pPr>
      <w:r>
        <w:t>Will you need to stop or limit services?</w:t>
      </w:r>
    </w:p>
    <w:p w:rsidR="00965AF7" w:rsidRDefault="00965AF7" w:rsidP="00965AF7">
      <w:pPr>
        <w:numPr>
          <w:ilvl w:val="2"/>
          <w:numId w:val="120"/>
        </w:numPr>
        <w:tabs>
          <w:tab w:val="left" w:pos="720"/>
          <w:tab w:val="left" w:pos="1080"/>
          <w:tab w:val="left" w:pos="1440"/>
          <w:tab w:val="left" w:pos="1800"/>
        </w:tabs>
        <w:ind w:left="1800"/>
      </w:pPr>
      <w:r>
        <w:t>If yes, which services? (see examples)</w:t>
      </w:r>
    </w:p>
    <w:p w:rsidR="00965AF7" w:rsidRDefault="00965AF7" w:rsidP="00965AF7">
      <w:pPr>
        <w:numPr>
          <w:ilvl w:val="2"/>
          <w:numId w:val="112"/>
        </w:numPr>
        <w:tabs>
          <w:tab w:val="left" w:pos="720"/>
          <w:tab w:val="left" w:pos="1080"/>
          <w:tab w:val="left" w:pos="1440"/>
          <w:tab w:val="left" w:pos="1800"/>
        </w:tabs>
        <w:ind w:left="1800"/>
      </w:pPr>
      <w:r>
        <w:t>Limit annual inspections</w:t>
      </w:r>
    </w:p>
    <w:p w:rsidR="00965AF7" w:rsidRDefault="00965AF7" w:rsidP="00965AF7">
      <w:pPr>
        <w:numPr>
          <w:ilvl w:val="2"/>
          <w:numId w:val="112"/>
        </w:numPr>
        <w:tabs>
          <w:tab w:val="left" w:pos="720"/>
          <w:tab w:val="left" w:pos="1080"/>
          <w:tab w:val="left" w:pos="1440"/>
          <w:tab w:val="left" w:pos="1800"/>
        </w:tabs>
        <w:ind w:left="1800"/>
      </w:pPr>
      <w:r>
        <w:t>Limit annual re-certs</w:t>
      </w:r>
    </w:p>
    <w:p w:rsidR="00965AF7" w:rsidRDefault="00965AF7" w:rsidP="00965AF7">
      <w:pPr>
        <w:numPr>
          <w:ilvl w:val="2"/>
          <w:numId w:val="112"/>
        </w:numPr>
        <w:tabs>
          <w:tab w:val="left" w:pos="720"/>
          <w:tab w:val="left" w:pos="1080"/>
          <w:tab w:val="left" w:pos="1440"/>
          <w:tab w:val="left" w:pos="1800"/>
        </w:tabs>
        <w:ind w:left="1800"/>
      </w:pPr>
      <w:r>
        <w:t>Limit current participant moves</w:t>
      </w:r>
    </w:p>
    <w:p w:rsidR="00965AF7" w:rsidRDefault="00965AF7" w:rsidP="00965AF7">
      <w:pPr>
        <w:numPr>
          <w:ilvl w:val="2"/>
          <w:numId w:val="112"/>
        </w:numPr>
        <w:tabs>
          <w:tab w:val="left" w:pos="720"/>
          <w:tab w:val="left" w:pos="1080"/>
          <w:tab w:val="left" w:pos="1440"/>
          <w:tab w:val="left" w:pos="1800"/>
        </w:tabs>
        <w:ind w:left="1800"/>
      </w:pPr>
      <w:r>
        <w:t>Limit rent increases</w:t>
      </w:r>
    </w:p>
    <w:p w:rsidR="00965AF7" w:rsidRDefault="00965AF7" w:rsidP="00965AF7">
      <w:pPr>
        <w:numPr>
          <w:ilvl w:val="2"/>
          <w:numId w:val="112"/>
        </w:numPr>
        <w:tabs>
          <w:tab w:val="left" w:pos="720"/>
          <w:tab w:val="left" w:pos="1080"/>
          <w:tab w:val="left" w:pos="1440"/>
          <w:tab w:val="left" w:pos="1800"/>
        </w:tabs>
        <w:ind w:left="1800"/>
      </w:pPr>
      <w:r>
        <w:t>Not process interim increases in income</w:t>
      </w:r>
    </w:p>
    <w:p w:rsidR="00965AF7" w:rsidRDefault="00965AF7" w:rsidP="00965AF7">
      <w:pPr>
        <w:numPr>
          <w:ilvl w:val="2"/>
          <w:numId w:val="112"/>
        </w:numPr>
        <w:tabs>
          <w:tab w:val="left" w:pos="720"/>
          <w:tab w:val="left" w:pos="1080"/>
          <w:tab w:val="left" w:pos="1440"/>
          <w:tab w:val="left" w:pos="1800"/>
        </w:tabs>
        <w:ind w:left="1800"/>
      </w:pPr>
      <w:r>
        <w:t>Limit portability</w:t>
      </w:r>
    </w:p>
    <w:p w:rsidR="00965AF7" w:rsidRDefault="00965AF7" w:rsidP="00965AF7">
      <w:pPr>
        <w:numPr>
          <w:ilvl w:val="2"/>
          <w:numId w:val="112"/>
        </w:numPr>
        <w:tabs>
          <w:tab w:val="left" w:pos="720"/>
          <w:tab w:val="left" w:pos="1080"/>
          <w:tab w:val="left" w:pos="1440"/>
          <w:tab w:val="left" w:pos="1800"/>
        </w:tabs>
        <w:ind w:left="1800"/>
      </w:pPr>
      <w:r>
        <w:t>Others?</w:t>
      </w:r>
    </w:p>
    <w:p w:rsidR="00965AF7" w:rsidRDefault="00965AF7" w:rsidP="00965AF7">
      <w:pPr>
        <w:tabs>
          <w:tab w:val="left" w:pos="720"/>
          <w:tab w:val="left" w:pos="1080"/>
          <w:tab w:val="left" w:pos="1440"/>
          <w:tab w:val="left" w:pos="1800"/>
        </w:tabs>
      </w:pPr>
    </w:p>
    <w:p w:rsidR="00965AF7" w:rsidRDefault="00965AF7" w:rsidP="00965AF7">
      <w:pPr>
        <w:numPr>
          <w:ilvl w:val="1"/>
          <w:numId w:val="120"/>
        </w:numPr>
        <w:tabs>
          <w:tab w:val="left" w:pos="720"/>
          <w:tab w:val="left" w:pos="1080"/>
          <w:tab w:val="left" w:pos="1440"/>
          <w:tab w:val="left" w:pos="1800"/>
        </w:tabs>
        <w:ind w:left="1080"/>
      </w:pPr>
      <w:r>
        <w:t xml:space="preserve">How will these actions affect your administrative fee funding, if at all? </w:t>
      </w:r>
    </w:p>
    <w:p w:rsidR="00965AF7" w:rsidRDefault="00965AF7" w:rsidP="00965AF7">
      <w:pPr>
        <w:tabs>
          <w:tab w:val="left" w:pos="720"/>
          <w:tab w:val="left" w:pos="1080"/>
          <w:tab w:val="left" w:pos="1440"/>
          <w:tab w:val="left" w:pos="1800"/>
        </w:tabs>
        <w:ind w:left="1080"/>
      </w:pPr>
      <w:r>
        <w:t xml:space="preserve"> </w:t>
      </w:r>
    </w:p>
    <w:p w:rsidR="00965AF7" w:rsidRDefault="00965AF7" w:rsidP="00965AF7">
      <w:pPr>
        <w:numPr>
          <w:ilvl w:val="1"/>
          <w:numId w:val="120"/>
        </w:numPr>
        <w:tabs>
          <w:tab w:val="left" w:pos="720"/>
          <w:tab w:val="left" w:pos="1080"/>
          <w:tab w:val="left" w:pos="1440"/>
          <w:tab w:val="left" w:pos="1800"/>
        </w:tabs>
        <w:ind w:left="1080"/>
      </w:pPr>
      <w:r>
        <w:lastRenderedPageBreak/>
        <w:t xml:space="preserve">How will these actions affect your HAP funding, if at all? </w:t>
      </w:r>
    </w:p>
    <w:p w:rsidR="00965AF7" w:rsidRDefault="00965AF7" w:rsidP="00965AF7">
      <w:pPr>
        <w:tabs>
          <w:tab w:val="left" w:pos="720"/>
          <w:tab w:val="left" w:pos="1080"/>
          <w:tab w:val="left" w:pos="1440"/>
          <w:tab w:val="left" w:pos="1800"/>
        </w:tabs>
      </w:pPr>
    </w:p>
    <w:p w:rsidR="00965AF7" w:rsidRDefault="00965AF7" w:rsidP="00965AF7">
      <w:pPr>
        <w:numPr>
          <w:ilvl w:val="1"/>
          <w:numId w:val="120"/>
        </w:numPr>
        <w:tabs>
          <w:tab w:val="left" w:pos="720"/>
          <w:tab w:val="left" w:pos="1080"/>
          <w:tab w:val="left" w:pos="1440"/>
          <w:tab w:val="left" w:pos="1800"/>
        </w:tabs>
        <w:ind w:left="1080"/>
      </w:pPr>
      <w:r>
        <w:t>How will these actions affect program compliance? Will these actions affect your SEMAP score?</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t xml:space="preserve">If you have UNA available, will you need to use it in 2012?  </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t>What will happen to program operations and compliance when the admin fee reserves run out and/or admin fee are continued to be reduced?</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t>How will customer service be affected?</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t>Will special programs that you operate be affected? If so, how?</w:t>
      </w:r>
    </w:p>
    <w:p w:rsidR="00965AF7" w:rsidRDefault="00965AF7" w:rsidP="00965AF7">
      <w:pPr>
        <w:spacing w:after="240"/>
      </w:pPr>
    </w:p>
    <w:p w:rsidR="00965AF7" w:rsidRPr="00743045" w:rsidRDefault="00965AF7" w:rsidP="00965AF7">
      <w:pPr>
        <w:spacing w:after="240"/>
        <w:rPr>
          <w:rFonts w:ascii="Arial" w:hAnsi="Arial" w:cs="Arial"/>
          <w:b/>
        </w:rPr>
      </w:pPr>
      <w:r w:rsidRPr="00043264">
        <w:rPr>
          <w:rFonts w:ascii="Arial" w:hAnsi="Arial" w:cs="Arial"/>
          <w:b/>
          <w:szCs w:val="22"/>
        </w:rPr>
        <w:t xml:space="preserve">Work Environment </w:t>
      </w:r>
      <w:r w:rsidRPr="00743045">
        <w:rPr>
          <w:rFonts w:ascii="Arial" w:hAnsi="Arial" w:cs="Arial"/>
          <w:b/>
          <w:szCs w:val="22"/>
        </w:rPr>
        <w:t>(</w:t>
      </w:r>
      <w:r w:rsidRPr="005C3C5B">
        <w:rPr>
          <w:rFonts w:ascii="Arial" w:hAnsi="Arial" w:cs="Arial"/>
          <w:b/>
          <w:i/>
        </w:rPr>
        <w:t>Not to be asked of PHA staff</w:t>
      </w:r>
      <w:r w:rsidRPr="009E43A4">
        <w:rPr>
          <w:rFonts w:ascii="Arial" w:hAnsi="Arial" w:cs="Arial"/>
          <w:b/>
          <w:i/>
        </w:rPr>
        <w:t>. To be completed by site visitors based on their observations.</w:t>
      </w:r>
      <w:r w:rsidRPr="005C3C5B">
        <w:rPr>
          <w:rFonts w:ascii="Arial" w:hAnsi="Arial" w:cs="Arial"/>
          <w:b/>
        </w:rPr>
        <w:t>)</w:t>
      </w:r>
    </w:p>
    <w:p w:rsidR="00965AF7" w:rsidRDefault="00965AF7" w:rsidP="00965AF7">
      <w:pPr>
        <w:keepNext/>
        <w:keepLines/>
        <w:numPr>
          <w:ilvl w:val="0"/>
          <w:numId w:val="31"/>
        </w:numPr>
        <w:tabs>
          <w:tab w:val="clear" w:pos="360"/>
          <w:tab w:val="left" w:pos="720"/>
          <w:tab w:val="left" w:pos="1080"/>
          <w:tab w:val="left" w:pos="1440"/>
          <w:tab w:val="left" w:pos="1800"/>
        </w:tabs>
        <w:ind w:left="720" w:hanging="720"/>
      </w:pPr>
      <w:r w:rsidRPr="0074571D">
        <w:t>Is the traffic flow in the office well managed and controlled</w:t>
      </w:r>
      <w:r>
        <w:t>?</w:t>
      </w:r>
    </w:p>
    <w:p w:rsidR="00965AF7" w:rsidRDefault="00965AF7" w:rsidP="00965AF7">
      <w:pPr>
        <w:keepNext/>
        <w:keepLines/>
        <w:tabs>
          <w:tab w:val="left" w:pos="720"/>
          <w:tab w:val="left" w:pos="1080"/>
          <w:tab w:val="left" w:pos="1440"/>
          <w:tab w:val="left" w:pos="1800"/>
        </w:tabs>
        <w:ind w:left="720"/>
      </w:pPr>
    </w:p>
    <w:p w:rsidR="00965AF7" w:rsidRDefault="00965AF7" w:rsidP="00965AF7">
      <w:pPr>
        <w:keepNext/>
        <w:keepLines/>
        <w:numPr>
          <w:ilvl w:val="1"/>
          <w:numId w:val="31"/>
        </w:numPr>
        <w:tabs>
          <w:tab w:val="left" w:pos="720"/>
          <w:tab w:val="left" w:pos="1080"/>
          <w:tab w:val="left" w:pos="1800"/>
        </w:tabs>
      </w:pPr>
      <w:r>
        <w:t>Are unescorted visitors allowed in work areas or areas where client personally identifying information (PII) may be compromised?</w:t>
      </w:r>
    </w:p>
    <w:p w:rsidR="00965AF7" w:rsidRDefault="00965AF7" w:rsidP="00965AF7">
      <w:pPr>
        <w:keepNext/>
        <w:keepLines/>
        <w:tabs>
          <w:tab w:val="left" w:pos="720"/>
          <w:tab w:val="left" w:pos="1080"/>
          <w:tab w:val="left" w:pos="1800"/>
        </w:tabs>
        <w:ind w:left="1440"/>
      </w:pPr>
    </w:p>
    <w:p w:rsidR="00965AF7" w:rsidRPr="0074571D" w:rsidRDefault="00965AF7" w:rsidP="00965AF7">
      <w:pPr>
        <w:keepNext/>
        <w:keepLines/>
        <w:numPr>
          <w:ilvl w:val="1"/>
          <w:numId w:val="31"/>
        </w:numPr>
        <w:tabs>
          <w:tab w:val="left" w:pos="720"/>
          <w:tab w:val="left" w:pos="1080"/>
          <w:tab w:val="left" w:pos="1800"/>
        </w:tabs>
      </w:pPr>
      <w:r>
        <w:t xml:space="preserve">Are clients </w:t>
      </w:r>
      <w:r w:rsidRPr="0074571D">
        <w:t>sitting in the lobby or waiting for extended periods of time to be helped</w:t>
      </w:r>
      <w:r>
        <w:t>?</w:t>
      </w:r>
    </w:p>
    <w:p w:rsidR="00965AF7" w:rsidRPr="0074571D" w:rsidRDefault="00965AF7" w:rsidP="00965AF7">
      <w:pPr>
        <w:tabs>
          <w:tab w:val="left" w:pos="720"/>
          <w:tab w:val="left" w:pos="1080"/>
          <w:tab w:val="left" w:pos="1440"/>
          <w:tab w:val="left" w:pos="1800"/>
        </w:tabs>
      </w:pPr>
    </w:p>
    <w:p w:rsidR="00965AF7" w:rsidRDefault="00965AF7" w:rsidP="00965AF7">
      <w:pPr>
        <w:keepNext/>
        <w:keepLines/>
        <w:numPr>
          <w:ilvl w:val="0"/>
          <w:numId w:val="31"/>
        </w:numPr>
        <w:tabs>
          <w:tab w:val="left" w:pos="720"/>
          <w:tab w:val="left" w:pos="1080"/>
          <w:tab w:val="left" w:pos="1440"/>
          <w:tab w:val="left" w:pos="1800"/>
        </w:tabs>
      </w:pPr>
      <w:r>
        <w:t>Are hard copy papers containing PII (e.g., tenant files) appropriately secured (when not in use, not unattended)?</w:t>
      </w:r>
    </w:p>
    <w:p w:rsidR="00965AF7" w:rsidRDefault="00965AF7" w:rsidP="00965AF7">
      <w:pPr>
        <w:keepNext/>
        <w:keepLines/>
        <w:tabs>
          <w:tab w:val="left" w:pos="720"/>
          <w:tab w:val="left" w:pos="1080"/>
          <w:tab w:val="left" w:pos="1440"/>
          <w:tab w:val="left" w:pos="1800"/>
        </w:tabs>
        <w:ind w:left="360"/>
      </w:pPr>
    </w:p>
    <w:p w:rsidR="00965AF7" w:rsidRDefault="00965AF7" w:rsidP="00965AF7">
      <w:pPr>
        <w:keepNext/>
        <w:keepLines/>
        <w:numPr>
          <w:ilvl w:val="0"/>
          <w:numId w:val="31"/>
        </w:numPr>
        <w:tabs>
          <w:tab w:val="left" w:pos="720"/>
          <w:tab w:val="left" w:pos="1080"/>
          <w:tab w:val="left" w:pos="1440"/>
          <w:tab w:val="left" w:pos="1800"/>
        </w:tabs>
      </w:pPr>
      <w:r w:rsidRPr="0074571D">
        <w:t xml:space="preserve">Is there sufficient space for private conversations/client interviews? </w:t>
      </w:r>
      <w:r>
        <w:t xml:space="preserve"> </w:t>
      </w:r>
    </w:p>
    <w:p w:rsidR="00965AF7" w:rsidRDefault="00965AF7" w:rsidP="00965AF7">
      <w:pPr>
        <w:keepNext/>
        <w:keepLines/>
        <w:tabs>
          <w:tab w:val="left" w:pos="720"/>
          <w:tab w:val="left" w:pos="1080"/>
          <w:tab w:val="left" w:pos="1440"/>
          <w:tab w:val="left" w:pos="1800"/>
        </w:tabs>
        <w:ind w:left="720"/>
      </w:pPr>
    </w:p>
    <w:p w:rsidR="00965AF7" w:rsidRPr="0074571D" w:rsidRDefault="00965AF7" w:rsidP="00965AF7">
      <w:pPr>
        <w:keepNext/>
        <w:keepLines/>
        <w:numPr>
          <w:ilvl w:val="1"/>
          <w:numId w:val="31"/>
        </w:numPr>
        <w:tabs>
          <w:tab w:val="left" w:pos="720"/>
          <w:tab w:val="left" w:pos="1080"/>
          <w:tab w:val="left" w:pos="1800"/>
        </w:tabs>
      </w:pPr>
      <w:r>
        <w:t xml:space="preserve">Is space is available where discussions involving sensitive client information (including PII) cannot be overheard by unauthorized persons (e.g., other clients, contractors, the public, etc.?  </w:t>
      </w:r>
    </w:p>
    <w:p w:rsidR="00965AF7" w:rsidRPr="0074571D" w:rsidRDefault="00965AF7" w:rsidP="00965AF7">
      <w:pPr>
        <w:keepNext/>
        <w:keepLines/>
        <w:tabs>
          <w:tab w:val="left" w:pos="720"/>
          <w:tab w:val="left" w:pos="1080"/>
          <w:tab w:val="left" w:pos="1440"/>
          <w:tab w:val="left" w:pos="1800"/>
        </w:tabs>
        <w:rPr>
          <w:ins w:id="13" w:author="Jennifer Turnham" w:date="2012-03-21T16:36:00Z"/>
        </w:rPr>
      </w:pPr>
    </w:p>
    <w:p w:rsidR="00965AF7" w:rsidRPr="0074571D" w:rsidRDefault="00965AF7" w:rsidP="00965AF7">
      <w:pPr>
        <w:tabs>
          <w:tab w:val="left" w:pos="720"/>
          <w:tab w:val="left" w:pos="1080"/>
          <w:tab w:val="left" w:pos="1440"/>
          <w:tab w:val="left" w:pos="1800"/>
        </w:tabs>
        <w:rPr>
          <w:ins w:id="14" w:author="Jennifer Turnham" w:date="2012-03-21T16:36:00Z"/>
        </w:rPr>
      </w:pPr>
    </w:p>
    <w:p w:rsidR="002A1B3F" w:rsidRPr="0074571D" w:rsidRDefault="002A1B3F" w:rsidP="00965AF7">
      <w:pPr>
        <w:spacing w:after="240"/>
      </w:pPr>
    </w:p>
    <w:p w:rsidR="002A1B3F" w:rsidRPr="0074571D" w:rsidRDefault="002A1B3F" w:rsidP="002A1B3F">
      <w:pPr>
        <w:tabs>
          <w:tab w:val="left" w:pos="720"/>
          <w:tab w:val="left" w:pos="1080"/>
          <w:tab w:val="left" w:pos="1440"/>
          <w:tab w:val="left" w:pos="1800"/>
        </w:tabs>
      </w:pPr>
    </w:p>
    <w:p w:rsidR="00E07916" w:rsidRDefault="00E07916" w:rsidP="002A1B3F">
      <w:pPr>
        <w:spacing w:after="240"/>
      </w:pPr>
    </w:p>
    <w:p w:rsidR="00DD3397" w:rsidRDefault="00DD3397" w:rsidP="00DD3397">
      <w:pPr>
        <w:pStyle w:val="BodyText"/>
      </w:pPr>
    </w:p>
    <w:p w:rsidR="00A33EF3" w:rsidRDefault="00A33EF3">
      <w:pPr>
        <w:spacing w:line="240" w:lineRule="auto"/>
      </w:pPr>
      <w:r>
        <w:br w:type="page"/>
      </w:r>
    </w:p>
    <w:p w:rsidR="00DD3397" w:rsidRPr="00DD3397" w:rsidRDefault="00DD3397" w:rsidP="00DD3397">
      <w:pPr>
        <w:pStyle w:val="BodyText"/>
        <w:sectPr w:rsidR="00DD3397" w:rsidRPr="00DD3397" w:rsidSect="00420F35">
          <w:headerReference w:type="default" r:id="rId8"/>
          <w:footerReference w:type="default" r:id="rId9"/>
          <w:pgSz w:w="12240" w:h="15840" w:code="1"/>
          <w:pgMar w:top="1440" w:right="1440" w:bottom="1440" w:left="1800" w:header="864" w:footer="720" w:gutter="0"/>
          <w:pgNumType w:start="1"/>
          <w:cols w:space="720"/>
          <w:docGrid w:linePitch="299"/>
        </w:sectPr>
      </w:pPr>
    </w:p>
    <w:p w:rsidR="00F1435E" w:rsidRDefault="00F1435E" w:rsidP="00743045">
      <w:pPr>
        <w:pStyle w:val="Heading2"/>
        <w:numPr>
          <w:ilvl w:val="0"/>
          <w:numId w:val="0"/>
        </w:numPr>
        <w:ind w:left="720" w:hanging="720"/>
      </w:pPr>
      <w:bookmarkStart w:id="15" w:name="_Toc304971431"/>
      <w:bookmarkStart w:id="16" w:name="_Toc304992958"/>
      <w:bookmarkStart w:id="17" w:name="_Toc305073124"/>
      <w:r>
        <w:lastRenderedPageBreak/>
        <w:t>File Review Worksheets</w:t>
      </w:r>
      <w:bookmarkEnd w:id="15"/>
      <w:bookmarkEnd w:id="16"/>
      <w:bookmarkEnd w:id="17"/>
    </w:p>
    <w:p w:rsidR="00F1435E" w:rsidRPr="000F75D5" w:rsidRDefault="00F1435E" w:rsidP="000F75D5"/>
    <w:p w:rsidR="0074571D" w:rsidRPr="0074571D" w:rsidRDefault="0074571D" w:rsidP="00F1435E">
      <w:pPr>
        <w:spacing w:after="120"/>
        <w:jc w:val="center"/>
        <w:rPr>
          <w:rFonts w:ascii="Calibri" w:eastAsia="Calibri" w:hAnsi="Calibri"/>
          <w:b/>
          <w:sz w:val="24"/>
          <w:szCs w:val="24"/>
        </w:rPr>
      </w:pPr>
      <w:r w:rsidRPr="0074571D">
        <w:rPr>
          <w:rFonts w:ascii="Calibri" w:eastAsia="Calibri" w:hAnsi="Calibri"/>
          <w:b/>
          <w:sz w:val="24"/>
          <w:szCs w:val="24"/>
        </w:rPr>
        <w:t>CHECKLIST FOR INTAKE FILES (COMPLETE ONE CHECKLIST PER FILE)</w:t>
      </w:r>
    </w:p>
    <w:tbl>
      <w:tblPr>
        <w:tblW w:w="1395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6899"/>
        <w:gridCol w:w="630"/>
        <w:gridCol w:w="630"/>
        <w:gridCol w:w="630"/>
        <w:gridCol w:w="630"/>
        <w:gridCol w:w="3811"/>
      </w:tblGrid>
      <w:tr w:rsidR="0074571D" w:rsidRPr="0074571D" w:rsidTr="00F1435E">
        <w:trPr>
          <w:cantSplit/>
          <w:jc w:val="center"/>
        </w:trPr>
        <w:tc>
          <w:tcPr>
            <w:tcW w:w="13950" w:type="dxa"/>
            <w:gridSpan w:val="7"/>
            <w:shd w:val="clear" w:color="auto" w:fill="D9D9D9"/>
          </w:tcPr>
          <w:p w:rsidR="0074571D" w:rsidRPr="0074571D" w:rsidRDefault="0074571D" w:rsidP="0074571D">
            <w:pPr>
              <w:tabs>
                <w:tab w:val="left" w:pos="6462"/>
              </w:tabs>
              <w:spacing w:line="240" w:lineRule="auto"/>
              <w:rPr>
                <w:rFonts w:ascii="Calibri" w:eastAsia="Calibri" w:hAnsi="Calibri"/>
                <w:i/>
                <w:szCs w:val="22"/>
                <w:u w:val="single"/>
              </w:rPr>
            </w:pPr>
            <w:r w:rsidRPr="0074571D">
              <w:rPr>
                <w:rFonts w:ascii="Calibri" w:eastAsia="Calibri" w:hAnsi="Calibri"/>
                <w:szCs w:val="22"/>
              </w:rPr>
              <w:t>PHA:</w:t>
            </w:r>
            <w:r w:rsidRPr="0074571D">
              <w:rPr>
                <w:rFonts w:ascii="Calibri" w:eastAsia="Calibri" w:hAnsi="Calibri"/>
                <w:szCs w:val="22"/>
                <w:u w:val="single"/>
              </w:rPr>
              <w:t xml:space="preserve"> </w:t>
            </w:r>
            <w:r w:rsidR="006B1F29" w:rsidRPr="0074571D">
              <w:rPr>
                <w:rFonts w:ascii="Calibri" w:eastAsia="Calibri" w:hAnsi="Calibri"/>
                <w:szCs w:val="22"/>
                <w:u w:val="single"/>
              </w:rPr>
              <w:fldChar w:fldCharType="begin">
                <w:ffData>
                  <w:name w:val="Text6"/>
                  <w:enabled/>
                  <w:calcOnExit w:val="0"/>
                  <w:textInput/>
                </w:ffData>
              </w:fldChar>
            </w:r>
            <w:bookmarkStart w:id="18" w:name="Text6"/>
            <w:r w:rsidRPr="0074571D">
              <w:rPr>
                <w:rFonts w:ascii="Calibri" w:eastAsia="Calibri" w:hAnsi="Calibri"/>
                <w:szCs w:val="22"/>
                <w:u w:val="single"/>
              </w:rPr>
              <w:instrText xml:space="preserve"> FORMTEXT </w:instrText>
            </w:r>
            <w:r w:rsidR="006B1F29" w:rsidRPr="0074571D">
              <w:rPr>
                <w:rFonts w:ascii="Calibri" w:eastAsia="Calibri" w:hAnsi="Calibri"/>
                <w:szCs w:val="22"/>
                <w:u w:val="single"/>
              </w:rPr>
            </w:r>
            <w:r w:rsidR="006B1F29"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006B1F29" w:rsidRPr="0074571D">
              <w:rPr>
                <w:rFonts w:ascii="Calibri" w:eastAsia="Calibri" w:hAnsi="Calibri"/>
                <w:szCs w:val="22"/>
                <w:u w:val="single"/>
              </w:rPr>
              <w:fldChar w:fldCharType="end"/>
            </w:r>
            <w:bookmarkEnd w:id="18"/>
            <w:r w:rsidRPr="0074571D">
              <w:rPr>
                <w:rFonts w:ascii="Calibri" w:eastAsia="Calibri" w:hAnsi="Calibri"/>
                <w:szCs w:val="22"/>
                <w:u w:val="single"/>
              </w:rPr>
              <w:tab/>
            </w:r>
          </w:p>
          <w:p w:rsidR="0074571D" w:rsidRPr="0074571D" w:rsidRDefault="0074571D" w:rsidP="0074571D">
            <w:pPr>
              <w:tabs>
                <w:tab w:val="left" w:pos="5034"/>
                <w:tab w:val="left" w:pos="8629"/>
                <w:tab w:val="left" w:pos="12942"/>
              </w:tabs>
              <w:spacing w:line="240" w:lineRule="auto"/>
              <w:rPr>
                <w:rFonts w:ascii="Calibri" w:eastAsia="Calibri" w:hAnsi="Calibri"/>
                <w:szCs w:val="22"/>
                <w:u w:val="single"/>
              </w:rPr>
            </w:pPr>
            <w:r w:rsidRPr="0074571D">
              <w:rPr>
                <w:rFonts w:ascii="Calibri" w:eastAsia="Calibri" w:hAnsi="Calibri"/>
                <w:i/>
                <w:szCs w:val="22"/>
              </w:rPr>
              <w:t>TENANT ID:</w:t>
            </w:r>
            <w:r w:rsidRPr="0074571D">
              <w:rPr>
                <w:rFonts w:ascii="Calibri" w:eastAsia="Calibri" w:hAnsi="Calibri"/>
                <w:szCs w:val="22"/>
                <w:u w:val="single"/>
              </w:rPr>
              <w:t xml:space="preserve"> </w:t>
            </w:r>
            <w:r w:rsidR="006B1F29" w:rsidRPr="0074571D">
              <w:rPr>
                <w:rFonts w:ascii="Calibri" w:eastAsia="Calibri" w:hAnsi="Calibri"/>
                <w:szCs w:val="22"/>
                <w:u w:val="single"/>
              </w:rPr>
              <w:fldChar w:fldCharType="begin">
                <w:ffData>
                  <w:name w:val="Text7"/>
                  <w:enabled/>
                  <w:calcOnExit w:val="0"/>
                  <w:textInput/>
                </w:ffData>
              </w:fldChar>
            </w:r>
            <w:bookmarkStart w:id="19" w:name="Text7"/>
            <w:r w:rsidRPr="0074571D">
              <w:rPr>
                <w:rFonts w:ascii="Calibri" w:eastAsia="Calibri" w:hAnsi="Calibri"/>
                <w:szCs w:val="22"/>
                <w:u w:val="single"/>
              </w:rPr>
              <w:instrText xml:space="preserve"> FORMTEXT </w:instrText>
            </w:r>
            <w:r w:rsidR="006B1F29" w:rsidRPr="0074571D">
              <w:rPr>
                <w:rFonts w:ascii="Calibri" w:eastAsia="Calibri" w:hAnsi="Calibri"/>
                <w:szCs w:val="22"/>
                <w:u w:val="single"/>
              </w:rPr>
            </w:r>
            <w:r w:rsidR="006B1F29"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006B1F29" w:rsidRPr="0074571D">
              <w:rPr>
                <w:rFonts w:ascii="Calibri" w:eastAsia="Calibri" w:hAnsi="Calibri"/>
                <w:szCs w:val="22"/>
                <w:u w:val="single"/>
              </w:rPr>
              <w:fldChar w:fldCharType="end"/>
            </w:r>
            <w:bookmarkEnd w:id="19"/>
            <w:r w:rsidRPr="0074571D">
              <w:rPr>
                <w:rFonts w:ascii="Calibri" w:eastAsia="Calibri" w:hAnsi="Calibri"/>
                <w:i/>
                <w:szCs w:val="22"/>
                <w:u w:val="single"/>
              </w:rPr>
              <w:tab/>
            </w:r>
            <w:r w:rsidRPr="0074571D">
              <w:rPr>
                <w:rFonts w:ascii="Calibri" w:eastAsia="Calibri" w:hAnsi="Calibri"/>
                <w:i/>
                <w:szCs w:val="22"/>
              </w:rPr>
              <w:tab/>
              <w:t xml:space="preserve">  REVIEWER/Date:</w:t>
            </w:r>
            <w:r w:rsidRPr="0074571D">
              <w:rPr>
                <w:rFonts w:ascii="Calibri" w:eastAsia="Calibri" w:hAnsi="Calibri"/>
                <w:szCs w:val="22"/>
                <w:u w:val="single"/>
              </w:rPr>
              <w:t xml:space="preserve"> </w:t>
            </w:r>
            <w:r w:rsidR="006B1F29" w:rsidRPr="0074571D">
              <w:rPr>
                <w:rFonts w:ascii="Calibri" w:eastAsia="Calibri" w:hAnsi="Calibri"/>
                <w:szCs w:val="22"/>
                <w:u w:val="single"/>
              </w:rPr>
              <w:fldChar w:fldCharType="begin">
                <w:ffData>
                  <w:name w:val="Text8"/>
                  <w:enabled/>
                  <w:calcOnExit w:val="0"/>
                  <w:textInput/>
                </w:ffData>
              </w:fldChar>
            </w:r>
            <w:bookmarkStart w:id="20" w:name="Text8"/>
            <w:r w:rsidRPr="0074571D">
              <w:rPr>
                <w:rFonts w:ascii="Calibri" w:eastAsia="Calibri" w:hAnsi="Calibri"/>
                <w:szCs w:val="22"/>
                <w:u w:val="single"/>
              </w:rPr>
              <w:instrText xml:space="preserve"> FORMTEXT </w:instrText>
            </w:r>
            <w:r w:rsidR="006B1F29" w:rsidRPr="0074571D">
              <w:rPr>
                <w:rFonts w:ascii="Calibri" w:eastAsia="Calibri" w:hAnsi="Calibri"/>
                <w:szCs w:val="22"/>
                <w:u w:val="single"/>
              </w:rPr>
            </w:r>
            <w:r w:rsidR="006B1F29"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006B1F29" w:rsidRPr="0074571D">
              <w:rPr>
                <w:rFonts w:ascii="Calibri" w:eastAsia="Calibri" w:hAnsi="Calibri"/>
                <w:szCs w:val="22"/>
                <w:u w:val="single"/>
              </w:rPr>
              <w:fldChar w:fldCharType="end"/>
            </w:r>
            <w:bookmarkEnd w:id="20"/>
            <w:r w:rsidRPr="0074571D">
              <w:rPr>
                <w:rFonts w:ascii="Calibri" w:eastAsia="Calibri" w:hAnsi="Calibri"/>
                <w:szCs w:val="22"/>
                <w:u w:val="single"/>
              </w:rPr>
              <w:tab/>
            </w:r>
          </w:p>
          <w:p w:rsidR="0074571D" w:rsidRPr="0074571D" w:rsidRDefault="0074571D" w:rsidP="0074571D">
            <w:pPr>
              <w:spacing w:line="240" w:lineRule="auto"/>
              <w:rPr>
                <w:rFonts w:ascii="Calibri" w:eastAsia="Calibri" w:hAnsi="Calibri"/>
                <w:i/>
                <w:szCs w:val="22"/>
              </w:rPr>
            </w:pPr>
          </w:p>
        </w:tc>
      </w:tr>
      <w:tr w:rsidR="0074571D" w:rsidRPr="0074571D" w:rsidTr="00F1435E">
        <w:trPr>
          <w:cantSplit/>
          <w:jc w:val="center"/>
        </w:trPr>
        <w:tc>
          <w:tcPr>
            <w:tcW w:w="13950" w:type="dxa"/>
            <w:gridSpan w:val="7"/>
            <w:shd w:val="clear" w:color="auto" w:fill="FFFFFF"/>
          </w:tcPr>
          <w:p w:rsidR="0074571D" w:rsidRPr="0074571D" w:rsidRDefault="0074571D" w:rsidP="0074571D">
            <w:pPr>
              <w:spacing w:line="240" w:lineRule="auto"/>
              <w:rPr>
                <w:rFonts w:ascii="Calibri" w:eastAsia="Calibri" w:hAnsi="Calibri"/>
                <w:b/>
                <w:i/>
                <w:szCs w:val="22"/>
              </w:rPr>
            </w:pPr>
            <w:r w:rsidRPr="0074571D">
              <w:rPr>
                <w:rFonts w:ascii="Calibri" w:eastAsia="Calibri" w:hAnsi="Calibri"/>
                <w:b/>
                <w:i/>
                <w:szCs w:val="22"/>
              </w:rPr>
              <w:t>Point at which Intake closed?</w:t>
            </w:r>
          </w:p>
        </w:tc>
      </w:tr>
      <w:tr w:rsidR="0074571D" w:rsidRPr="0074571D" w:rsidTr="00F1435E">
        <w:trPr>
          <w:cantSplit/>
          <w:jc w:val="center"/>
        </w:trPr>
        <w:tc>
          <w:tcPr>
            <w:tcW w:w="13950" w:type="dxa"/>
            <w:gridSpan w:val="7"/>
          </w:tcPr>
          <w:p w:rsidR="0074571D" w:rsidRPr="0074571D" w:rsidRDefault="006B1F29" w:rsidP="0074571D">
            <w:pPr>
              <w:spacing w:line="240" w:lineRule="auto"/>
              <w:rPr>
                <w:rFonts w:ascii="Calibri" w:eastAsia="Calibri" w:hAnsi="Calibri"/>
                <w:i/>
                <w:szCs w:val="22"/>
              </w:rPr>
            </w:pPr>
            <w:r w:rsidRPr="0074571D">
              <w:rPr>
                <w:rFonts w:ascii="Calibri" w:eastAsia="Calibri" w:hAnsi="Calibri"/>
                <w:i/>
                <w:szCs w:val="22"/>
              </w:rPr>
              <w:fldChar w:fldCharType="begin">
                <w:ffData>
                  <w:name w:val="Check1"/>
                  <w:enabled/>
                  <w:calcOnExit w:val="0"/>
                  <w:checkBox>
                    <w:sizeAuto/>
                    <w:default w:val="0"/>
                  </w:checkBox>
                </w:ffData>
              </w:fldChar>
            </w:r>
            <w:r w:rsidR="0074571D" w:rsidRPr="0074571D">
              <w:rPr>
                <w:rFonts w:ascii="Calibri" w:eastAsia="Calibri" w:hAnsi="Calibri"/>
                <w:i/>
                <w:szCs w:val="22"/>
              </w:rPr>
              <w:instrText xml:space="preserve"> FORMCHECKBOX </w:instrText>
            </w:r>
            <w:r w:rsidRPr="0074571D">
              <w:rPr>
                <w:rFonts w:ascii="Calibri" w:eastAsia="Calibri" w:hAnsi="Calibri"/>
                <w:i/>
                <w:szCs w:val="22"/>
              </w:rPr>
            </w:r>
            <w:r w:rsidRPr="0074571D">
              <w:rPr>
                <w:rFonts w:ascii="Calibri" w:eastAsia="Calibri" w:hAnsi="Calibri"/>
                <w:i/>
                <w:szCs w:val="22"/>
              </w:rPr>
              <w:fldChar w:fldCharType="end"/>
            </w:r>
            <w:r w:rsidR="0074571D" w:rsidRPr="0074571D">
              <w:rPr>
                <w:rFonts w:ascii="Calibri" w:eastAsia="Calibri" w:hAnsi="Calibri"/>
                <w:i/>
                <w:szCs w:val="22"/>
              </w:rPr>
              <w:tab/>
            </w:r>
          </w:p>
        </w:tc>
      </w:tr>
      <w:tr w:rsidR="0074571D" w:rsidRPr="0074571D" w:rsidTr="00F1435E">
        <w:trPr>
          <w:cantSplit/>
          <w:jc w:val="center"/>
        </w:trPr>
        <w:tc>
          <w:tcPr>
            <w:tcW w:w="13950" w:type="dxa"/>
            <w:gridSpan w:val="7"/>
          </w:tcPr>
          <w:p w:rsidR="0074571D" w:rsidRPr="0074571D" w:rsidRDefault="006B1F29" w:rsidP="0074571D">
            <w:pPr>
              <w:spacing w:line="240" w:lineRule="auto"/>
              <w:rPr>
                <w:rFonts w:ascii="Calibri" w:eastAsia="Calibri" w:hAnsi="Calibri"/>
                <w:i/>
                <w:szCs w:val="22"/>
              </w:rPr>
            </w:pPr>
            <w:r w:rsidRPr="0074571D">
              <w:rPr>
                <w:rFonts w:ascii="Calibri" w:eastAsia="Calibri" w:hAnsi="Calibri"/>
                <w:i/>
                <w:szCs w:val="22"/>
              </w:rPr>
              <w:fldChar w:fldCharType="begin">
                <w:ffData>
                  <w:name w:val="Check2"/>
                  <w:enabled/>
                  <w:calcOnExit w:val="0"/>
                  <w:checkBox>
                    <w:sizeAuto/>
                    <w:default w:val="0"/>
                  </w:checkBox>
                </w:ffData>
              </w:fldChar>
            </w:r>
            <w:r w:rsidR="0074571D" w:rsidRPr="0074571D">
              <w:rPr>
                <w:rFonts w:ascii="Calibri" w:eastAsia="Calibri" w:hAnsi="Calibri"/>
                <w:i/>
                <w:szCs w:val="22"/>
              </w:rPr>
              <w:instrText xml:space="preserve"> FORMCHECKBOX </w:instrText>
            </w:r>
            <w:r w:rsidRPr="0074571D">
              <w:rPr>
                <w:rFonts w:ascii="Calibri" w:eastAsia="Calibri" w:hAnsi="Calibri"/>
                <w:i/>
                <w:szCs w:val="22"/>
              </w:rPr>
            </w:r>
            <w:r w:rsidRPr="0074571D">
              <w:rPr>
                <w:rFonts w:ascii="Calibri" w:eastAsia="Calibri" w:hAnsi="Calibri"/>
                <w:i/>
                <w:szCs w:val="22"/>
              </w:rPr>
              <w:fldChar w:fldCharType="end"/>
            </w:r>
            <w:r w:rsidR="0074571D" w:rsidRPr="0074571D">
              <w:rPr>
                <w:rFonts w:ascii="Calibri" w:eastAsia="Calibri" w:hAnsi="Calibri"/>
                <w:i/>
                <w:szCs w:val="22"/>
              </w:rPr>
              <w:tab/>
            </w:r>
          </w:p>
        </w:tc>
      </w:tr>
      <w:tr w:rsidR="0074571D" w:rsidRPr="0074571D" w:rsidTr="00F1435E">
        <w:trPr>
          <w:cantSplit/>
          <w:jc w:val="center"/>
        </w:trPr>
        <w:tc>
          <w:tcPr>
            <w:tcW w:w="13950" w:type="dxa"/>
            <w:gridSpan w:val="7"/>
          </w:tcPr>
          <w:p w:rsidR="0074571D" w:rsidRPr="0074571D" w:rsidRDefault="006B1F29" w:rsidP="0074571D">
            <w:pPr>
              <w:spacing w:line="240" w:lineRule="auto"/>
              <w:rPr>
                <w:rFonts w:ascii="Calibri" w:eastAsia="Calibri" w:hAnsi="Calibri"/>
                <w:szCs w:val="22"/>
              </w:rPr>
            </w:pPr>
            <w:r w:rsidRPr="0074571D">
              <w:rPr>
                <w:rFonts w:ascii="Calibri" w:eastAsia="Calibri" w:hAnsi="Calibri"/>
                <w:i/>
                <w:szCs w:val="22"/>
              </w:rPr>
              <w:fldChar w:fldCharType="begin">
                <w:ffData>
                  <w:name w:val="Check3"/>
                  <w:enabled/>
                  <w:calcOnExit w:val="0"/>
                  <w:checkBox>
                    <w:sizeAuto/>
                    <w:default w:val="0"/>
                  </w:checkBox>
                </w:ffData>
              </w:fldChar>
            </w:r>
            <w:r w:rsidR="0074571D" w:rsidRPr="0074571D">
              <w:rPr>
                <w:rFonts w:ascii="Calibri" w:eastAsia="Calibri" w:hAnsi="Calibri"/>
                <w:i/>
                <w:szCs w:val="22"/>
              </w:rPr>
              <w:instrText xml:space="preserve"> FORMCHECKBOX </w:instrText>
            </w:r>
            <w:r w:rsidRPr="0074571D">
              <w:rPr>
                <w:rFonts w:ascii="Calibri" w:eastAsia="Calibri" w:hAnsi="Calibri"/>
                <w:i/>
                <w:szCs w:val="22"/>
              </w:rPr>
            </w:r>
            <w:r w:rsidRPr="0074571D">
              <w:rPr>
                <w:rFonts w:ascii="Calibri" w:eastAsia="Calibri" w:hAnsi="Calibri"/>
                <w:i/>
                <w:szCs w:val="22"/>
              </w:rPr>
              <w:fldChar w:fldCharType="end"/>
            </w:r>
            <w:r w:rsidR="0074571D" w:rsidRPr="0074571D">
              <w:rPr>
                <w:rFonts w:ascii="Calibri" w:eastAsia="Calibri" w:hAnsi="Calibri"/>
                <w:i/>
                <w:szCs w:val="22"/>
              </w:rPr>
              <w:tab/>
              <w:t xml:space="preserve">Voucher Issued but family did not lease up : </w:t>
            </w:r>
            <w:r w:rsidR="0074571D" w:rsidRPr="0074571D">
              <w:rPr>
                <w:rFonts w:ascii="Calibri" w:eastAsia="Calibri" w:hAnsi="Calibri"/>
                <w:b/>
                <w:i/>
                <w:szCs w:val="22"/>
              </w:rPr>
              <w:t>Voucher Issuance Date</w:t>
            </w:r>
            <w:r w:rsidRPr="0074571D">
              <w:rPr>
                <w:rFonts w:ascii="Calibri" w:eastAsia="Calibri" w:hAnsi="Calibri"/>
                <w:i/>
                <w:szCs w:val="22"/>
              </w:rPr>
              <w:fldChar w:fldCharType="begin">
                <w:ffData>
                  <w:name w:val="Text2"/>
                  <w:enabled/>
                  <w:calcOnExit w:val="0"/>
                  <w:textInput/>
                </w:ffData>
              </w:fldChar>
            </w:r>
            <w:r w:rsidR="0074571D" w:rsidRPr="0074571D">
              <w:rPr>
                <w:rFonts w:ascii="Calibri" w:eastAsia="Calibri" w:hAnsi="Calibri"/>
                <w:i/>
                <w:szCs w:val="22"/>
              </w:rPr>
              <w:instrText xml:space="preserve"> FORMTEXT </w:instrText>
            </w:r>
            <w:r w:rsidRPr="0074571D">
              <w:rPr>
                <w:rFonts w:ascii="Calibri" w:eastAsia="Calibri" w:hAnsi="Calibri"/>
                <w:i/>
                <w:szCs w:val="22"/>
              </w:rPr>
            </w:r>
            <w:r w:rsidRPr="0074571D">
              <w:rPr>
                <w:rFonts w:ascii="Calibri" w:eastAsia="Calibri" w:hAnsi="Calibri"/>
                <w:i/>
                <w:szCs w:val="22"/>
              </w:rPr>
              <w:fldChar w:fldCharType="separate"/>
            </w:r>
            <w:r w:rsidR="0074571D" w:rsidRPr="0074571D">
              <w:rPr>
                <w:rFonts w:ascii="Calibri" w:eastAsia="Calibri" w:hAnsi="Calibri"/>
                <w:i/>
                <w:noProof/>
                <w:szCs w:val="22"/>
              </w:rPr>
              <w:t> </w:t>
            </w:r>
            <w:r w:rsidR="0074571D" w:rsidRPr="0074571D">
              <w:rPr>
                <w:rFonts w:ascii="Calibri" w:eastAsia="Calibri" w:hAnsi="Calibri"/>
                <w:i/>
                <w:noProof/>
                <w:szCs w:val="22"/>
              </w:rPr>
              <w:t> </w:t>
            </w:r>
            <w:r w:rsidR="0074571D" w:rsidRPr="0074571D">
              <w:rPr>
                <w:rFonts w:ascii="Calibri" w:eastAsia="Calibri" w:hAnsi="Calibri"/>
                <w:i/>
                <w:noProof/>
                <w:szCs w:val="22"/>
              </w:rPr>
              <w:t> </w:t>
            </w:r>
            <w:r w:rsidR="0074571D" w:rsidRPr="0074571D">
              <w:rPr>
                <w:rFonts w:ascii="Calibri" w:eastAsia="Calibri" w:hAnsi="Calibri"/>
                <w:i/>
                <w:noProof/>
                <w:szCs w:val="22"/>
              </w:rPr>
              <w:t> </w:t>
            </w:r>
            <w:r w:rsidR="0074571D" w:rsidRPr="0074571D">
              <w:rPr>
                <w:rFonts w:ascii="Calibri" w:eastAsia="Calibri" w:hAnsi="Calibri"/>
                <w:i/>
                <w:noProof/>
                <w:szCs w:val="22"/>
              </w:rPr>
              <w:t> </w:t>
            </w:r>
            <w:r w:rsidRPr="0074571D">
              <w:rPr>
                <w:rFonts w:ascii="Calibri" w:eastAsia="Calibri" w:hAnsi="Calibri"/>
                <w:i/>
                <w:szCs w:val="22"/>
              </w:rPr>
              <w:fldChar w:fldCharType="end"/>
            </w:r>
            <w:r w:rsidR="0074571D" w:rsidRPr="0074571D">
              <w:rPr>
                <w:rFonts w:ascii="Calibri" w:eastAsia="Calibri" w:hAnsi="Calibri"/>
                <w:szCs w:val="22"/>
              </w:rPr>
              <w:t>(</w:t>
            </w:r>
            <w:r w:rsidR="0074571D" w:rsidRPr="0074571D">
              <w:rPr>
                <w:rFonts w:ascii="Calibri" w:eastAsia="Calibri" w:hAnsi="Calibri"/>
                <w:i/>
                <w:szCs w:val="22"/>
              </w:rPr>
              <w:t xml:space="preserve">50058 </w:t>
            </w:r>
            <w:r w:rsidR="0074571D" w:rsidRPr="0074571D">
              <w:rPr>
                <w:rFonts w:ascii="Calibri" w:eastAsia="Calibri" w:hAnsi="Calibri"/>
                <w:szCs w:val="22"/>
              </w:rPr>
              <w:t>Transaction 10)</w:t>
            </w:r>
          </w:p>
        </w:tc>
      </w:tr>
      <w:tr w:rsidR="0074571D" w:rsidRPr="0074571D" w:rsidTr="00F1435E">
        <w:trPr>
          <w:cantSplit/>
          <w:jc w:val="center"/>
        </w:trPr>
        <w:tc>
          <w:tcPr>
            <w:tcW w:w="13950" w:type="dxa"/>
            <w:gridSpan w:val="7"/>
          </w:tcPr>
          <w:p w:rsidR="0074571D" w:rsidRPr="0074571D" w:rsidRDefault="006B1F29" w:rsidP="0074571D">
            <w:pPr>
              <w:spacing w:line="240" w:lineRule="auto"/>
              <w:rPr>
                <w:rFonts w:ascii="Calibri" w:eastAsia="Calibri" w:hAnsi="Calibri"/>
                <w:i/>
                <w:szCs w:val="22"/>
              </w:rPr>
            </w:pPr>
            <w:r w:rsidRPr="0074571D">
              <w:rPr>
                <w:rFonts w:ascii="Calibri" w:eastAsia="Calibri" w:hAnsi="Calibri"/>
                <w:i/>
                <w:szCs w:val="22"/>
              </w:rPr>
              <w:fldChar w:fldCharType="begin">
                <w:ffData>
                  <w:name w:val="Check4"/>
                  <w:enabled/>
                  <w:calcOnExit w:val="0"/>
                  <w:checkBox>
                    <w:sizeAuto/>
                    <w:default w:val="0"/>
                  </w:checkBox>
                </w:ffData>
              </w:fldChar>
            </w:r>
            <w:r w:rsidR="0074571D" w:rsidRPr="0074571D">
              <w:rPr>
                <w:rFonts w:ascii="Calibri" w:eastAsia="Calibri" w:hAnsi="Calibri"/>
                <w:i/>
                <w:szCs w:val="22"/>
              </w:rPr>
              <w:instrText xml:space="preserve"> FORMCHECKBOX </w:instrText>
            </w:r>
            <w:r w:rsidRPr="0074571D">
              <w:rPr>
                <w:rFonts w:ascii="Calibri" w:eastAsia="Calibri" w:hAnsi="Calibri"/>
                <w:i/>
                <w:szCs w:val="22"/>
              </w:rPr>
            </w:r>
            <w:r w:rsidRPr="0074571D">
              <w:rPr>
                <w:rFonts w:ascii="Calibri" w:eastAsia="Calibri" w:hAnsi="Calibri"/>
                <w:i/>
                <w:szCs w:val="22"/>
              </w:rPr>
              <w:fldChar w:fldCharType="end"/>
            </w:r>
            <w:r w:rsidR="0074571D" w:rsidRPr="0074571D">
              <w:rPr>
                <w:rFonts w:ascii="Calibri" w:eastAsia="Calibri" w:hAnsi="Calibri"/>
                <w:i/>
                <w:szCs w:val="22"/>
              </w:rPr>
              <w:tab/>
              <w:t>Family successfully leased up</w:t>
            </w:r>
            <w:r w:rsidR="00DB187D">
              <w:rPr>
                <w:rFonts w:ascii="Calibri" w:eastAsia="Calibri" w:hAnsi="Calibri"/>
                <w:i/>
                <w:szCs w:val="22"/>
              </w:rPr>
              <w:t xml:space="preserve"> </w:t>
            </w:r>
            <w:r w:rsidR="0074571D" w:rsidRPr="0074571D">
              <w:rPr>
                <w:rFonts w:ascii="Calibri" w:eastAsia="Calibri" w:hAnsi="Calibri"/>
                <w:b/>
                <w:i/>
                <w:szCs w:val="22"/>
              </w:rPr>
              <w:t>Effective Date of New Admission</w:t>
            </w:r>
            <w:r w:rsidRPr="0074571D">
              <w:rPr>
                <w:rFonts w:ascii="Calibri" w:eastAsia="Calibri" w:hAnsi="Calibri"/>
                <w:i/>
                <w:szCs w:val="22"/>
              </w:rPr>
              <w:fldChar w:fldCharType="begin">
                <w:ffData>
                  <w:name w:val="Text3"/>
                  <w:enabled/>
                  <w:calcOnExit w:val="0"/>
                  <w:textInput/>
                </w:ffData>
              </w:fldChar>
            </w:r>
            <w:r w:rsidR="0074571D" w:rsidRPr="0074571D">
              <w:rPr>
                <w:rFonts w:ascii="Calibri" w:eastAsia="Calibri" w:hAnsi="Calibri"/>
                <w:i/>
                <w:szCs w:val="22"/>
              </w:rPr>
              <w:instrText xml:space="preserve"> FORMTEXT </w:instrText>
            </w:r>
            <w:r w:rsidRPr="0074571D">
              <w:rPr>
                <w:rFonts w:ascii="Calibri" w:eastAsia="Calibri" w:hAnsi="Calibri"/>
                <w:i/>
                <w:szCs w:val="22"/>
              </w:rPr>
            </w:r>
            <w:r w:rsidRPr="0074571D">
              <w:rPr>
                <w:rFonts w:ascii="Calibri" w:eastAsia="Calibri" w:hAnsi="Calibri"/>
                <w:i/>
                <w:szCs w:val="22"/>
              </w:rPr>
              <w:fldChar w:fldCharType="separate"/>
            </w:r>
            <w:r w:rsidR="0074571D" w:rsidRPr="0074571D">
              <w:rPr>
                <w:rFonts w:ascii="Calibri" w:eastAsia="Calibri" w:hAnsi="Calibri"/>
                <w:i/>
                <w:noProof/>
                <w:szCs w:val="22"/>
              </w:rPr>
              <w:t> </w:t>
            </w:r>
            <w:r w:rsidR="0074571D" w:rsidRPr="0074571D">
              <w:rPr>
                <w:rFonts w:ascii="Calibri" w:eastAsia="Calibri" w:hAnsi="Calibri"/>
                <w:i/>
                <w:noProof/>
                <w:szCs w:val="22"/>
              </w:rPr>
              <w:t> </w:t>
            </w:r>
            <w:r w:rsidR="0074571D" w:rsidRPr="0074571D">
              <w:rPr>
                <w:rFonts w:ascii="Calibri" w:eastAsia="Calibri" w:hAnsi="Calibri"/>
                <w:i/>
                <w:noProof/>
                <w:szCs w:val="22"/>
              </w:rPr>
              <w:t> </w:t>
            </w:r>
            <w:r w:rsidR="0074571D" w:rsidRPr="0074571D">
              <w:rPr>
                <w:rFonts w:ascii="Calibri" w:eastAsia="Calibri" w:hAnsi="Calibri"/>
                <w:i/>
                <w:noProof/>
                <w:szCs w:val="22"/>
              </w:rPr>
              <w:t> </w:t>
            </w:r>
            <w:r w:rsidR="0074571D" w:rsidRPr="0074571D">
              <w:rPr>
                <w:rFonts w:ascii="Calibri" w:eastAsia="Calibri" w:hAnsi="Calibri"/>
                <w:i/>
                <w:noProof/>
                <w:szCs w:val="22"/>
              </w:rPr>
              <w:t> </w:t>
            </w:r>
            <w:r w:rsidRPr="0074571D">
              <w:rPr>
                <w:rFonts w:ascii="Calibri" w:eastAsia="Calibri" w:hAnsi="Calibri"/>
                <w:i/>
                <w:szCs w:val="22"/>
              </w:rPr>
              <w:fldChar w:fldCharType="end"/>
            </w:r>
            <w:r w:rsidR="0074571D" w:rsidRPr="0074571D">
              <w:rPr>
                <w:rFonts w:ascii="Calibri" w:eastAsia="Calibri" w:hAnsi="Calibri"/>
                <w:szCs w:val="22"/>
              </w:rPr>
              <w:t>(</w:t>
            </w:r>
            <w:r w:rsidR="0074571D" w:rsidRPr="0074571D">
              <w:rPr>
                <w:rFonts w:ascii="Calibri" w:eastAsia="Calibri" w:hAnsi="Calibri"/>
                <w:i/>
                <w:szCs w:val="22"/>
              </w:rPr>
              <w:t xml:space="preserve">50058 </w:t>
            </w:r>
            <w:r w:rsidR="0074571D" w:rsidRPr="0074571D">
              <w:rPr>
                <w:rFonts w:ascii="Calibri" w:eastAsia="Calibri" w:hAnsi="Calibri"/>
                <w:szCs w:val="22"/>
              </w:rPr>
              <w:t>Transaction 1)</w:t>
            </w:r>
          </w:p>
        </w:tc>
      </w:tr>
      <w:tr w:rsidR="0074571D" w:rsidRPr="0074571D" w:rsidTr="00F1435E">
        <w:trPr>
          <w:cantSplit/>
          <w:jc w:val="center"/>
        </w:trPr>
        <w:tc>
          <w:tcPr>
            <w:tcW w:w="7619" w:type="dxa"/>
            <w:gridSpan w:val="2"/>
            <w:shd w:val="clear" w:color="auto" w:fill="D9D9D9"/>
          </w:tcPr>
          <w:p w:rsidR="0074571D" w:rsidRPr="0074571D" w:rsidRDefault="0074571D" w:rsidP="0074571D">
            <w:pPr>
              <w:spacing w:line="240" w:lineRule="auto"/>
              <w:rPr>
                <w:rFonts w:ascii="Calibri" w:eastAsia="Calibri" w:hAnsi="Calibri"/>
                <w:i/>
                <w:szCs w:val="22"/>
              </w:rPr>
            </w:pPr>
            <w:r w:rsidRPr="0074571D">
              <w:rPr>
                <w:rFonts w:ascii="Calibri" w:eastAsia="Calibri" w:hAnsi="Calibri"/>
                <w:i/>
                <w:szCs w:val="22"/>
              </w:rPr>
              <w:t>Section 1</w:t>
            </w:r>
            <w:r w:rsidR="00F107F0">
              <w:rPr>
                <w:rFonts w:ascii="Calibri" w:eastAsia="Calibri" w:hAnsi="Calibri"/>
                <w:i/>
                <w:szCs w:val="22"/>
              </w:rPr>
              <w:t xml:space="preserve">. </w:t>
            </w:r>
            <w:r w:rsidRPr="0074571D">
              <w:rPr>
                <w:rFonts w:ascii="Calibri" w:eastAsia="Calibri" w:hAnsi="Calibri"/>
                <w:i/>
                <w:szCs w:val="22"/>
              </w:rPr>
              <w:t>Are the following Eligibility Documents in the File?</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Yes</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No</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NA</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UTD</w:t>
            </w:r>
          </w:p>
        </w:tc>
        <w:tc>
          <w:tcPr>
            <w:tcW w:w="3811"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COMMENTS</w:t>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Application</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bookmarkStart w:id="21" w:name="Text5"/>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bookmarkEnd w:id="21"/>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HUD-9886 Authorization to Release Information, signed by each household member age 18 and above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HUD-52675 (Debts Owed to PHAs and Terminations) signed by all adult household members? </w:t>
            </w:r>
            <w:r w:rsidRPr="0074571D">
              <w:rPr>
                <w:rFonts w:ascii="Calibri" w:eastAsia="Calibri" w:hAnsi="Calibri"/>
                <w:i/>
                <w:szCs w:val="22"/>
              </w:rPr>
              <w:t>[NA for withdrawals and Voucher Issuance or New Admission effective before 10/1/10]</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Documentation and verification of any preference used to select the household from the Waiting List</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Documentation of SSN, age and name for all household members</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the relationships of all household members correctly classified</w:t>
            </w:r>
            <w:r w:rsidR="00F107F0">
              <w:rPr>
                <w:rFonts w:ascii="Calibri" w:eastAsia="Calibri" w:hAnsi="Calibri"/>
                <w:szCs w:val="22"/>
              </w:rPr>
              <w:t xml:space="preserve">? </w:t>
            </w:r>
            <w:r w:rsidRPr="0074571D">
              <w:rPr>
                <w:rFonts w:ascii="Calibri" w:eastAsia="Calibri" w:hAnsi="Calibri"/>
                <w:szCs w:val="22"/>
              </w:rPr>
              <w:t>(50058 Item 3h)</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Citizenship declaration that covers all household members</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74571D">
            <w:pPr>
              <w:spacing w:line="240" w:lineRule="auto"/>
              <w:ind w:left="360"/>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7a. Documentation of eligible non-citizen when applicable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Evidence that a criminal background check was completed for all adult household members (AND juveniles if PHA policy requires)</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Does the file show that the Existing Tenant Search and Search for Former Tenant were conducted for all household members?</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ed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74571D">
            <w:pPr>
              <w:spacing w:line="240" w:lineRule="auto"/>
              <w:ind w:left="360"/>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9a. If the </w:t>
            </w:r>
            <w:proofErr w:type="spellStart"/>
            <w:r w:rsidRPr="0074571D">
              <w:rPr>
                <w:rFonts w:ascii="Calibri" w:eastAsia="Calibri" w:hAnsi="Calibri"/>
                <w:szCs w:val="22"/>
              </w:rPr>
              <w:t>HoH</w:t>
            </w:r>
            <w:proofErr w:type="spellEnd"/>
            <w:r w:rsidRPr="0074571D">
              <w:rPr>
                <w:rFonts w:ascii="Calibri" w:eastAsia="Calibri" w:hAnsi="Calibri"/>
                <w:szCs w:val="22"/>
              </w:rPr>
              <w:t xml:space="preserve"> was found to have debts owed or was listed in another assisted </w:t>
            </w:r>
            <w:proofErr w:type="gramStart"/>
            <w:r w:rsidRPr="0074571D">
              <w:rPr>
                <w:rFonts w:ascii="Calibri" w:eastAsia="Calibri" w:hAnsi="Calibri"/>
                <w:szCs w:val="22"/>
              </w:rPr>
              <w:t>unit,</w:t>
            </w:r>
            <w:proofErr w:type="gramEnd"/>
            <w:r w:rsidRPr="0074571D">
              <w:rPr>
                <w:rFonts w:ascii="Calibri" w:eastAsia="Calibri" w:hAnsi="Calibri"/>
                <w:szCs w:val="22"/>
              </w:rPr>
              <w:t xml:space="preserve"> did the PHA act appropriately to address the issue?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bl>
    <w:p w:rsidR="0074571D" w:rsidRPr="0074571D" w:rsidRDefault="0074571D" w:rsidP="0074571D">
      <w:pPr>
        <w:spacing w:line="276" w:lineRule="auto"/>
        <w:rPr>
          <w:rFonts w:ascii="Calibri" w:eastAsia="Calibri" w:hAnsi="Calibri"/>
          <w:szCs w:val="22"/>
        </w:rPr>
      </w:pPr>
      <w:r w:rsidRPr="0074571D">
        <w:rPr>
          <w:rFonts w:ascii="Calibri" w:eastAsia="Calibri" w:hAnsi="Calibri"/>
          <w:szCs w:val="22"/>
        </w:rPr>
        <w:br w:type="page"/>
      </w:r>
    </w:p>
    <w:tbl>
      <w:tblPr>
        <w:tblW w:w="13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0"/>
        <w:gridCol w:w="6629"/>
        <w:gridCol w:w="630"/>
        <w:gridCol w:w="630"/>
        <w:gridCol w:w="630"/>
        <w:gridCol w:w="630"/>
        <w:gridCol w:w="3811"/>
      </w:tblGrid>
      <w:tr w:rsidR="0074571D" w:rsidRPr="0074571D" w:rsidTr="0074571D">
        <w:tc>
          <w:tcPr>
            <w:tcW w:w="13950" w:type="dxa"/>
            <w:gridSpan w:val="7"/>
            <w:shd w:val="clear" w:color="auto" w:fill="D9D9D9"/>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rPr>
              <w:lastRenderedPageBreak/>
              <w:br w:type="page"/>
            </w:r>
            <w:r w:rsidRPr="0074571D">
              <w:rPr>
                <w:rFonts w:ascii="Calibri" w:eastAsia="Calibri" w:hAnsi="Calibri"/>
                <w:szCs w:val="22"/>
              </w:rPr>
              <w:br w:type="page"/>
              <w:t>Section 2</w:t>
            </w:r>
            <w:r w:rsidR="00F107F0">
              <w:rPr>
                <w:rFonts w:ascii="Calibri" w:eastAsia="Calibri" w:hAnsi="Calibri"/>
                <w:szCs w:val="22"/>
              </w:rPr>
              <w:t xml:space="preserve">. </w:t>
            </w:r>
            <w:r w:rsidRPr="0074571D">
              <w:rPr>
                <w:rFonts w:ascii="Calibri" w:eastAsia="Calibri" w:hAnsi="Calibri"/>
                <w:szCs w:val="22"/>
              </w:rPr>
              <w:t>Income, Expense and HAP Determinations (Applies only if the Intake process got as far as Income and Expense Determinations)</w:t>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Did the PHA correctly determine income to be counted?</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Did the PHA correctly determine income to be excluded?</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For each source of included income, does the file contain documentation to support the income entered on the HUD-50058?</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any dependents correctly identified and documented?</w:t>
            </w:r>
            <w:r w:rsidRPr="0074571D">
              <w:rPr>
                <w:rFonts w:ascii="Calibri" w:eastAsia="Calibri" w:hAnsi="Calibri"/>
                <w:i/>
                <w:szCs w:val="22"/>
              </w:rPr>
              <w:t>[50058 Item 8q]</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Was the household properly classified as elderly or disabled? (if applicable)  </w:t>
            </w:r>
            <w:r w:rsidRPr="0074571D">
              <w:rPr>
                <w:rFonts w:ascii="Calibri" w:eastAsia="Calibri" w:hAnsi="Calibri"/>
                <w:i/>
                <w:szCs w:val="22"/>
              </w:rPr>
              <w:t>[50058 Item 8p]</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child care expenses documented and calculated correctly?</w:t>
            </w:r>
            <w:r w:rsidRPr="0074571D">
              <w:rPr>
                <w:rFonts w:ascii="Calibri" w:eastAsia="Calibri" w:hAnsi="Calibri"/>
                <w:i/>
                <w:szCs w:val="22"/>
              </w:rPr>
              <w:t>[50058 Item 8t]</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total medical expenses documented and calculated correctly?</w:t>
            </w:r>
            <w:r w:rsidRPr="0074571D">
              <w:rPr>
                <w:rFonts w:ascii="Calibri" w:eastAsia="Calibri" w:hAnsi="Calibri"/>
                <w:i/>
                <w:szCs w:val="22"/>
              </w:rPr>
              <w:t>[50058 Item 8k]</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total disability expenses documented and calculated correctly?</w:t>
            </w:r>
            <w:r w:rsidRPr="0074571D">
              <w:rPr>
                <w:rFonts w:ascii="Calibri" w:eastAsia="Calibri" w:hAnsi="Calibri"/>
                <w:i/>
                <w:szCs w:val="22"/>
              </w:rPr>
              <w:t>[50058 Item 8h]</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Based upon the applicable Income Limit was the family eligible for assistance?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Payment Standard used? [</w:t>
            </w:r>
            <w:r w:rsidRPr="0074571D">
              <w:rPr>
                <w:rFonts w:ascii="Calibri" w:eastAsia="Calibri" w:hAnsi="Calibri"/>
                <w:i/>
                <w:szCs w:val="22"/>
              </w:rPr>
              <w:t>Lesser of PS for which the family qualifies or the bedroom size of the unit selected</w:t>
            </w:r>
            <w:r w:rsidRPr="0074571D">
              <w:rPr>
                <w:rFonts w:ascii="Calibri" w:eastAsia="Calibri" w:hAnsi="Calibri"/>
                <w:szCs w:val="22"/>
              </w:rPr>
              <w:t>.]</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Contract Rent used?</w:t>
            </w:r>
            <w:r w:rsidRPr="0074571D">
              <w:rPr>
                <w:rFonts w:ascii="Calibri" w:eastAsia="Calibri" w:hAnsi="Calibri"/>
                <w:i/>
                <w:szCs w:val="22"/>
              </w:rPr>
              <w:t>[50058 Item 12k]</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Was the correct Voucher Size entered on the HUD-50058? </w:t>
            </w:r>
            <w:r w:rsidRPr="0074571D">
              <w:rPr>
                <w:rFonts w:ascii="Calibri" w:eastAsia="Calibri" w:hAnsi="Calibri"/>
                <w:i/>
                <w:szCs w:val="22"/>
              </w:rPr>
              <w:t>[50058 Item 12a]</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Was the correct Utility Allowance used? </w:t>
            </w:r>
            <w:r w:rsidRPr="0074571D">
              <w:rPr>
                <w:rFonts w:ascii="Calibri" w:eastAsia="Calibri" w:hAnsi="Calibri"/>
                <w:i/>
                <w:szCs w:val="22"/>
              </w:rPr>
              <w:t>[Use utility allowance schedule for the actual size of the unit selected.]  [50058 Item 12m]</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family’s Total Family Share (as shown on the HUD-50058) no more than 40% of Adjusted Income</w:t>
            </w:r>
            <w:r w:rsidR="00F107F0">
              <w:rPr>
                <w:rFonts w:ascii="Calibri" w:eastAsia="Calibri" w:hAnsi="Calibri"/>
                <w:szCs w:val="22"/>
              </w:rPr>
              <w:t xml:space="preserve">? </w:t>
            </w:r>
            <w:r w:rsidRPr="0074571D">
              <w:rPr>
                <w:rFonts w:ascii="Calibri" w:eastAsia="Calibri" w:hAnsi="Calibri"/>
                <w:i/>
                <w:szCs w:val="22"/>
              </w:rPr>
              <w:t>Compare total family share (12t) to monthly adjusted income (9d) x .40)</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13950" w:type="dxa"/>
            <w:gridSpan w:val="7"/>
            <w:shd w:val="clear" w:color="auto" w:fill="D9D9D9"/>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rPr>
              <w:br w:type="page"/>
              <w:t>Section 3</w:t>
            </w:r>
            <w:r w:rsidR="00F107F0">
              <w:rPr>
                <w:rFonts w:ascii="Calibri" w:eastAsia="Calibri" w:hAnsi="Calibri"/>
                <w:szCs w:val="22"/>
              </w:rPr>
              <w:t xml:space="preserve">. </w:t>
            </w:r>
            <w:r w:rsidRPr="0074571D">
              <w:rPr>
                <w:rFonts w:ascii="Calibri" w:eastAsia="Calibri" w:hAnsi="Calibri"/>
                <w:szCs w:val="22"/>
              </w:rPr>
              <w:t>Are the following voucher issuance/leasing documents in the file for the correct unit? (NA if the family did not lease a unit)</w:t>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Housing Choice Voucher that reflects the correct voucher size for which the family is authorized</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Request for Tenancy Approval signed by owner/agent and tenant. </w:t>
            </w:r>
            <w:r w:rsidRPr="0074571D">
              <w:rPr>
                <w:rFonts w:ascii="Calibri" w:eastAsia="Calibri" w:hAnsi="Calibri"/>
                <w:i/>
                <w:szCs w:val="22"/>
              </w:rPr>
              <w:t>Comment if all documents the PHA requires as part of the RFTA package are not in the file.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cantSplit/>
        </w:trPr>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Owner Lead-Based Paint Disclosure form signed by owner/agent and tenant</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Tenant Lease (signed by owner/agent and tenant)</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Complete Rent Reasonableness Determination</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HAP Contract signed by the owner/agent and PHA</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HAP Contract executed by both the owner/agent and PHA within 60 days of the effective date</w:t>
            </w:r>
            <w:r w:rsidR="00A46E5D" w:rsidRPr="0074571D">
              <w:rPr>
                <w:rFonts w:ascii="Calibri" w:eastAsia="Calibri" w:hAnsi="Calibri"/>
                <w:szCs w:val="22"/>
              </w:rPr>
              <w:t>?</w:t>
            </w:r>
            <w:r w:rsidR="00A46E5D" w:rsidRPr="0074571D">
              <w:rPr>
                <w:rFonts w:ascii="Calibri" w:eastAsia="Calibri" w:hAnsi="Calibri"/>
                <w:i/>
                <w:szCs w:val="22"/>
              </w:rPr>
              <w:t xml:space="preserve"> [</w:t>
            </w:r>
            <w:r w:rsidRPr="0074571D">
              <w:rPr>
                <w:rFonts w:ascii="Calibri" w:eastAsia="Calibri" w:hAnsi="Calibri"/>
                <w:i/>
                <w:szCs w:val="22"/>
              </w:rPr>
              <w:t>If no, indicate how many days after the effective date the Contract was fully executed.]</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HAP Effective date no earlier than the date of the passed inspection?</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13950" w:type="dxa"/>
            <w:gridSpan w:val="7"/>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Section 4</w:t>
            </w:r>
            <w:r w:rsidR="00F107F0">
              <w:rPr>
                <w:rFonts w:ascii="Calibri" w:eastAsia="Calibri" w:hAnsi="Calibri"/>
                <w:szCs w:val="22"/>
              </w:rPr>
              <w:t xml:space="preserve">. </w:t>
            </w:r>
            <w:r w:rsidRPr="0074571D">
              <w:rPr>
                <w:rFonts w:ascii="Calibri" w:eastAsia="Calibri" w:hAnsi="Calibri"/>
                <w:szCs w:val="22"/>
              </w:rPr>
              <w:t>General Compliance</w:t>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an EIV Income Report obtained for the New Admission approximately 120 days after the effective date?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If an EIV Income Report was obtained, were any discrepancies resolved appropriately?</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3811" w:type="dxa"/>
          </w:tcPr>
          <w:p w:rsidR="0074571D" w:rsidRPr="0074571D" w:rsidRDefault="0074571D" w:rsidP="0074571D">
            <w:pPr>
              <w:spacing w:line="240" w:lineRule="auto"/>
              <w:rPr>
                <w:rFonts w:ascii="Calibri" w:eastAsia="Calibri" w:hAnsi="Calibri"/>
                <w:szCs w:val="22"/>
                <w:u w:val="single"/>
              </w:rPr>
            </w:pP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3811" w:type="dxa"/>
          </w:tcPr>
          <w:p w:rsidR="0074571D" w:rsidRPr="0074571D" w:rsidRDefault="0074571D" w:rsidP="0074571D">
            <w:pPr>
              <w:spacing w:line="240" w:lineRule="auto"/>
              <w:rPr>
                <w:rFonts w:ascii="Calibri" w:eastAsia="Calibri" w:hAnsi="Calibri"/>
                <w:szCs w:val="22"/>
                <w:u w:val="single"/>
              </w:rPr>
            </w:pPr>
          </w:p>
        </w:tc>
      </w:tr>
      <w:tr w:rsidR="0074571D" w:rsidRPr="0074571D" w:rsidTr="0074571D">
        <w:tc>
          <w:tcPr>
            <w:tcW w:w="13950" w:type="dxa"/>
            <w:gridSpan w:val="7"/>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t>COMMENTS</w:t>
            </w:r>
          </w:p>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p w:rsidR="0074571D" w:rsidRPr="0074571D" w:rsidRDefault="0074571D" w:rsidP="0074571D">
            <w:pPr>
              <w:spacing w:line="240" w:lineRule="auto"/>
              <w:rPr>
                <w:rFonts w:ascii="Calibri" w:eastAsia="Calibri" w:hAnsi="Calibri"/>
                <w:szCs w:val="22"/>
                <w:u w:val="single"/>
              </w:rPr>
            </w:pPr>
          </w:p>
          <w:p w:rsidR="0074571D" w:rsidRPr="0074571D" w:rsidRDefault="0074571D" w:rsidP="0074571D">
            <w:pPr>
              <w:spacing w:line="240" w:lineRule="auto"/>
              <w:rPr>
                <w:rFonts w:ascii="Calibri" w:eastAsia="Calibri" w:hAnsi="Calibri"/>
                <w:szCs w:val="22"/>
                <w:u w:val="single"/>
              </w:rPr>
            </w:pPr>
          </w:p>
        </w:tc>
      </w:tr>
    </w:tbl>
    <w:p w:rsidR="0074571D" w:rsidRDefault="0074571D">
      <w:pPr>
        <w:spacing w:line="240" w:lineRule="auto"/>
      </w:pPr>
    </w:p>
    <w:p w:rsidR="0074571D" w:rsidRDefault="0074571D">
      <w:pPr>
        <w:spacing w:line="240" w:lineRule="auto"/>
      </w:pPr>
      <w:r>
        <w:br w:type="page"/>
      </w:r>
    </w:p>
    <w:p w:rsidR="0074571D" w:rsidRPr="0074571D" w:rsidRDefault="0074571D" w:rsidP="0074571D">
      <w:pPr>
        <w:spacing w:line="276" w:lineRule="auto"/>
        <w:jc w:val="center"/>
        <w:rPr>
          <w:rFonts w:ascii="Calibri" w:eastAsia="Calibri" w:hAnsi="Calibri"/>
          <w:b/>
          <w:sz w:val="24"/>
          <w:szCs w:val="24"/>
        </w:rPr>
      </w:pPr>
      <w:r w:rsidRPr="0074571D">
        <w:rPr>
          <w:rFonts w:ascii="Calibri" w:eastAsia="Calibri" w:hAnsi="Calibri"/>
          <w:b/>
          <w:sz w:val="24"/>
          <w:szCs w:val="24"/>
        </w:rPr>
        <w:lastRenderedPageBreak/>
        <w:t>CHECKLIST FOR ANNUAL REEXAMINATION FILES (COMPLETE ONE PER FILE)</w:t>
      </w:r>
    </w:p>
    <w:p w:rsidR="0074571D" w:rsidRPr="0074571D" w:rsidRDefault="0074571D" w:rsidP="0074571D">
      <w:pPr>
        <w:spacing w:line="276" w:lineRule="auto"/>
        <w:rPr>
          <w:rFonts w:ascii="Calibri" w:eastAsia="Calibri" w:hAnsi="Calibri"/>
          <w:sz w:val="24"/>
          <w:szCs w:val="24"/>
        </w:rPr>
      </w:pPr>
    </w:p>
    <w:tbl>
      <w:tblPr>
        <w:tblW w:w="13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6480"/>
        <w:gridCol w:w="630"/>
        <w:gridCol w:w="630"/>
        <w:gridCol w:w="630"/>
        <w:gridCol w:w="630"/>
        <w:gridCol w:w="3584"/>
      </w:tblGrid>
      <w:tr w:rsidR="0074571D" w:rsidRPr="0074571D" w:rsidTr="0074571D">
        <w:tc>
          <w:tcPr>
            <w:tcW w:w="13412" w:type="dxa"/>
            <w:gridSpan w:val="7"/>
            <w:shd w:val="clear" w:color="auto" w:fill="D9D9D9"/>
          </w:tcPr>
          <w:p w:rsidR="0074571D" w:rsidRPr="0074571D" w:rsidRDefault="0074571D" w:rsidP="0074571D">
            <w:pPr>
              <w:tabs>
                <w:tab w:val="left" w:pos="5760"/>
              </w:tabs>
              <w:spacing w:line="240" w:lineRule="auto"/>
              <w:rPr>
                <w:rFonts w:ascii="Calibri" w:eastAsia="Calibri" w:hAnsi="Calibri"/>
                <w:i/>
                <w:szCs w:val="22"/>
              </w:rPr>
            </w:pPr>
            <w:r w:rsidRPr="0074571D">
              <w:rPr>
                <w:rFonts w:ascii="Calibri" w:eastAsia="Calibri" w:hAnsi="Calibri"/>
                <w:szCs w:val="22"/>
              </w:rPr>
              <w:t>PHA:</w:t>
            </w:r>
            <w:r w:rsidRPr="0074571D">
              <w:rPr>
                <w:rFonts w:ascii="Calibri" w:eastAsia="Calibri" w:hAnsi="Calibri"/>
                <w:szCs w:val="22"/>
                <w:u w:val="single"/>
              </w:rPr>
              <w:t xml:space="preserve"> </w:t>
            </w:r>
            <w:r w:rsidR="006B1F29" w:rsidRPr="0074571D">
              <w:rPr>
                <w:rFonts w:ascii="Calibri" w:eastAsia="Calibri" w:hAnsi="Calibri"/>
                <w:szCs w:val="22"/>
                <w:u w:val="single"/>
              </w:rPr>
              <w:fldChar w:fldCharType="begin">
                <w:ffData>
                  <w:name w:val="Text6"/>
                  <w:enabled/>
                  <w:calcOnExit w:val="0"/>
                  <w:textInput/>
                </w:ffData>
              </w:fldChar>
            </w:r>
            <w:r w:rsidRPr="0074571D">
              <w:rPr>
                <w:rFonts w:ascii="Calibri" w:eastAsia="Calibri" w:hAnsi="Calibri"/>
                <w:szCs w:val="22"/>
                <w:u w:val="single"/>
              </w:rPr>
              <w:instrText xml:space="preserve"> FORMTEXT </w:instrText>
            </w:r>
            <w:r w:rsidR="006B1F29" w:rsidRPr="0074571D">
              <w:rPr>
                <w:rFonts w:ascii="Calibri" w:eastAsia="Calibri" w:hAnsi="Calibri"/>
                <w:szCs w:val="22"/>
                <w:u w:val="single"/>
              </w:rPr>
            </w:r>
            <w:r w:rsidR="006B1F29"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006B1F29" w:rsidRPr="0074571D">
              <w:rPr>
                <w:rFonts w:ascii="Calibri" w:eastAsia="Calibri" w:hAnsi="Calibri"/>
                <w:szCs w:val="22"/>
                <w:u w:val="single"/>
              </w:rPr>
              <w:fldChar w:fldCharType="end"/>
            </w:r>
            <w:r w:rsidRPr="0074571D">
              <w:rPr>
                <w:rFonts w:ascii="Calibri" w:eastAsia="Calibri" w:hAnsi="Calibri"/>
                <w:szCs w:val="22"/>
                <w:u w:val="single"/>
              </w:rPr>
              <w:tab/>
            </w:r>
          </w:p>
          <w:p w:rsidR="0074571D" w:rsidRPr="0074571D" w:rsidRDefault="0074571D" w:rsidP="0074571D">
            <w:pPr>
              <w:tabs>
                <w:tab w:val="left" w:pos="3240"/>
                <w:tab w:val="left" w:pos="3600"/>
                <w:tab w:val="left" w:pos="8100"/>
                <w:tab w:val="left" w:pos="8460"/>
                <w:tab w:val="left" w:pos="12060"/>
              </w:tabs>
              <w:spacing w:line="240" w:lineRule="auto"/>
              <w:rPr>
                <w:rFonts w:ascii="Calibri" w:eastAsia="Calibri" w:hAnsi="Calibri"/>
                <w:szCs w:val="22"/>
              </w:rPr>
            </w:pPr>
            <w:r w:rsidRPr="0074571D">
              <w:rPr>
                <w:rFonts w:ascii="Calibri" w:eastAsia="Calibri" w:hAnsi="Calibri"/>
                <w:i/>
                <w:szCs w:val="22"/>
              </w:rPr>
              <w:t>TENANT ID:</w:t>
            </w:r>
            <w:r w:rsidRPr="0074571D">
              <w:rPr>
                <w:rFonts w:ascii="Calibri" w:eastAsia="Calibri" w:hAnsi="Calibri"/>
                <w:szCs w:val="22"/>
                <w:u w:val="single"/>
              </w:rPr>
              <w:t xml:space="preserve"> </w:t>
            </w:r>
            <w:r w:rsidR="006B1F29" w:rsidRPr="0074571D">
              <w:rPr>
                <w:rFonts w:ascii="Calibri" w:eastAsia="Calibri" w:hAnsi="Calibri"/>
                <w:szCs w:val="22"/>
                <w:u w:val="single"/>
              </w:rPr>
              <w:fldChar w:fldCharType="begin">
                <w:ffData>
                  <w:name w:val="Text7"/>
                  <w:enabled/>
                  <w:calcOnExit w:val="0"/>
                  <w:textInput/>
                </w:ffData>
              </w:fldChar>
            </w:r>
            <w:r w:rsidRPr="0074571D">
              <w:rPr>
                <w:rFonts w:ascii="Calibri" w:eastAsia="Calibri" w:hAnsi="Calibri"/>
                <w:szCs w:val="22"/>
                <w:u w:val="single"/>
              </w:rPr>
              <w:instrText xml:space="preserve"> FORMTEXT </w:instrText>
            </w:r>
            <w:r w:rsidR="006B1F29" w:rsidRPr="0074571D">
              <w:rPr>
                <w:rFonts w:ascii="Calibri" w:eastAsia="Calibri" w:hAnsi="Calibri"/>
                <w:szCs w:val="22"/>
                <w:u w:val="single"/>
              </w:rPr>
            </w:r>
            <w:r w:rsidR="006B1F29"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006B1F29" w:rsidRPr="0074571D">
              <w:rPr>
                <w:rFonts w:ascii="Calibri" w:eastAsia="Calibri" w:hAnsi="Calibri"/>
                <w:szCs w:val="22"/>
                <w:u w:val="single"/>
              </w:rPr>
              <w:fldChar w:fldCharType="end"/>
            </w:r>
            <w:r w:rsidRPr="0074571D">
              <w:rPr>
                <w:rFonts w:ascii="Calibri" w:eastAsia="Calibri" w:hAnsi="Calibri"/>
                <w:szCs w:val="22"/>
                <w:u w:val="single"/>
              </w:rPr>
              <w:tab/>
            </w:r>
            <w:r w:rsidRPr="0074571D">
              <w:rPr>
                <w:rFonts w:ascii="Calibri" w:eastAsia="Calibri" w:hAnsi="Calibri"/>
                <w:szCs w:val="22"/>
              </w:rPr>
              <w:tab/>
            </w:r>
            <w:r w:rsidRPr="0074571D">
              <w:rPr>
                <w:rFonts w:ascii="Calibri" w:eastAsia="Calibri" w:hAnsi="Calibri"/>
                <w:i/>
                <w:szCs w:val="22"/>
              </w:rPr>
              <w:t>EFFECTIVE DATE OF ACTION</w:t>
            </w:r>
            <w:r w:rsidRPr="0074571D">
              <w:rPr>
                <w:rFonts w:ascii="Calibri" w:eastAsia="Calibri" w:hAnsi="Calibri"/>
                <w:i/>
                <w:szCs w:val="22"/>
                <w:u w:val="single"/>
              </w:rPr>
              <w:t xml:space="preserve"> </w:t>
            </w:r>
            <w:r w:rsidR="006B1F29" w:rsidRPr="0074571D">
              <w:rPr>
                <w:rFonts w:ascii="Calibri" w:eastAsia="Calibri" w:hAnsi="Calibri"/>
                <w:i/>
                <w:szCs w:val="22"/>
                <w:u w:val="single"/>
              </w:rPr>
              <w:fldChar w:fldCharType="begin">
                <w:ffData>
                  <w:name w:val="Text2"/>
                  <w:enabled/>
                  <w:calcOnExit w:val="0"/>
                  <w:textInput/>
                </w:ffData>
              </w:fldChar>
            </w:r>
            <w:r w:rsidRPr="0074571D">
              <w:rPr>
                <w:rFonts w:ascii="Calibri" w:eastAsia="Calibri" w:hAnsi="Calibri"/>
                <w:i/>
                <w:szCs w:val="22"/>
                <w:u w:val="single"/>
              </w:rPr>
              <w:instrText xml:space="preserve"> FORMTEXT </w:instrText>
            </w:r>
            <w:r w:rsidR="006B1F29" w:rsidRPr="0074571D">
              <w:rPr>
                <w:rFonts w:ascii="Calibri" w:eastAsia="Calibri" w:hAnsi="Calibri"/>
                <w:i/>
                <w:szCs w:val="22"/>
                <w:u w:val="single"/>
              </w:rPr>
            </w:r>
            <w:r w:rsidR="006B1F29" w:rsidRPr="0074571D">
              <w:rPr>
                <w:rFonts w:ascii="Calibri" w:eastAsia="Calibri" w:hAnsi="Calibri"/>
                <w:i/>
                <w:szCs w:val="22"/>
                <w:u w:val="single"/>
              </w:rPr>
              <w:fldChar w:fldCharType="separate"/>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006B1F29" w:rsidRPr="0074571D">
              <w:rPr>
                <w:rFonts w:ascii="Calibri" w:eastAsia="Calibri" w:hAnsi="Calibri"/>
                <w:i/>
                <w:szCs w:val="22"/>
                <w:u w:val="single"/>
              </w:rPr>
              <w:fldChar w:fldCharType="end"/>
            </w:r>
            <w:r w:rsidRPr="0074571D">
              <w:rPr>
                <w:rFonts w:ascii="Calibri" w:eastAsia="Calibri" w:hAnsi="Calibri"/>
                <w:i/>
                <w:szCs w:val="22"/>
                <w:u w:val="single"/>
              </w:rPr>
              <w:tab/>
            </w:r>
            <w:r w:rsidRPr="0074571D">
              <w:rPr>
                <w:rFonts w:ascii="Calibri" w:eastAsia="Calibri" w:hAnsi="Calibri"/>
                <w:i/>
                <w:szCs w:val="22"/>
              </w:rPr>
              <w:tab/>
              <w:t>REVIEWER/Date</w:t>
            </w:r>
            <w:r w:rsidRPr="0074571D">
              <w:rPr>
                <w:rFonts w:ascii="Calibri" w:eastAsia="Calibri" w:hAnsi="Calibri"/>
                <w:szCs w:val="22"/>
                <w:u w:val="single"/>
              </w:rPr>
              <w:t xml:space="preserve"> </w:t>
            </w:r>
            <w:r w:rsidR="006B1F29" w:rsidRPr="0074571D">
              <w:rPr>
                <w:rFonts w:ascii="Calibri" w:eastAsia="Calibri" w:hAnsi="Calibri"/>
                <w:i/>
                <w:szCs w:val="22"/>
                <w:u w:val="single"/>
              </w:rPr>
              <w:fldChar w:fldCharType="begin">
                <w:ffData>
                  <w:name w:val="Text3"/>
                  <w:enabled/>
                  <w:calcOnExit w:val="0"/>
                  <w:textInput/>
                </w:ffData>
              </w:fldChar>
            </w:r>
            <w:r w:rsidRPr="0074571D">
              <w:rPr>
                <w:rFonts w:ascii="Calibri" w:eastAsia="Calibri" w:hAnsi="Calibri"/>
                <w:i/>
                <w:szCs w:val="22"/>
                <w:u w:val="single"/>
              </w:rPr>
              <w:instrText xml:space="preserve"> FORMTEXT </w:instrText>
            </w:r>
            <w:r w:rsidR="006B1F29" w:rsidRPr="0074571D">
              <w:rPr>
                <w:rFonts w:ascii="Calibri" w:eastAsia="Calibri" w:hAnsi="Calibri"/>
                <w:i/>
                <w:szCs w:val="22"/>
                <w:u w:val="single"/>
              </w:rPr>
            </w:r>
            <w:r w:rsidR="006B1F29" w:rsidRPr="0074571D">
              <w:rPr>
                <w:rFonts w:ascii="Calibri" w:eastAsia="Calibri" w:hAnsi="Calibri"/>
                <w:i/>
                <w:szCs w:val="22"/>
                <w:u w:val="single"/>
              </w:rPr>
              <w:fldChar w:fldCharType="separate"/>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006B1F29" w:rsidRPr="0074571D">
              <w:rPr>
                <w:rFonts w:ascii="Calibri" w:eastAsia="Calibri" w:hAnsi="Calibri"/>
                <w:i/>
                <w:szCs w:val="22"/>
                <w:u w:val="single"/>
              </w:rPr>
              <w:fldChar w:fldCharType="end"/>
            </w:r>
            <w:r w:rsidRPr="0074571D">
              <w:rPr>
                <w:rFonts w:ascii="Calibri" w:eastAsia="Calibri" w:hAnsi="Calibri"/>
                <w:szCs w:val="22"/>
                <w:u w:val="single"/>
              </w:rPr>
              <w:tab/>
            </w:r>
          </w:p>
          <w:p w:rsidR="0074571D" w:rsidRPr="0074571D" w:rsidRDefault="0074571D" w:rsidP="0074571D">
            <w:pPr>
              <w:spacing w:line="240" w:lineRule="auto"/>
              <w:rPr>
                <w:rFonts w:ascii="Calibri" w:eastAsia="Calibri" w:hAnsi="Calibri"/>
                <w:i/>
                <w:szCs w:val="22"/>
              </w:rPr>
            </w:pPr>
          </w:p>
        </w:tc>
      </w:tr>
      <w:tr w:rsidR="0074571D" w:rsidRPr="0074571D" w:rsidTr="0074571D">
        <w:tc>
          <w:tcPr>
            <w:tcW w:w="13412" w:type="dxa"/>
            <w:gridSpan w:val="7"/>
            <w:shd w:val="clear" w:color="auto" w:fill="D9D9D9"/>
          </w:tcPr>
          <w:p w:rsidR="0074571D" w:rsidRPr="0074571D" w:rsidRDefault="0074571D" w:rsidP="0074571D">
            <w:pPr>
              <w:spacing w:line="240" w:lineRule="auto"/>
              <w:rPr>
                <w:rFonts w:ascii="Calibri" w:eastAsia="Calibri" w:hAnsi="Calibri"/>
                <w:i/>
                <w:szCs w:val="22"/>
              </w:rPr>
            </w:pPr>
            <w:r w:rsidRPr="0074571D">
              <w:rPr>
                <w:rFonts w:ascii="Calibri" w:eastAsia="Calibri" w:hAnsi="Calibri"/>
                <w:i/>
                <w:szCs w:val="22"/>
              </w:rPr>
              <w:t>FOR THIS REEXAMINATION</w:t>
            </w:r>
          </w:p>
        </w:tc>
      </w:tr>
      <w:tr w:rsidR="0074571D" w:rsidRPr="0074571D" w:rsidTr="0074571D">
        <w:tc>
          <w:tcPr>
            <w:tcW w:w="13412" w:type="dxa"/>
            <w:gridSpan w:val="7"/>
          </w:tcPr>
          <w:p w:rsidR="0074571D" w:rsidRPr="0074571D" w:rsidRDefault="006B1F29" w:rsidP="0074571D">
            <w:pPr>
              <w:spacing w:line="240" w:lineRule="auto"/>
              <w:rPr>
                <w:rFonts w:ascii="Calibri" w:eastAsia="Calibri" w:hAnsi="Calibri"/>
                <w:szCs w:val="22"/>
              </w:rPr>
            </w:pPr>
            <w:r w:rsidRPr="0074571D">
              <w:rPr>
                <w:rFonts w:ascii="Calibri" w:eastAsia="Calibri" w:hAnsi="Calibri"/>
                <w:szCs w:val="22"/>
              </w:rPr>
              <w:fldChar w:fldCharType="begin">
                <w:ffData>
                  <w:name w:val="Check7"/>
                  <w:enabled/>
                  <w:calcOnExit w:val="0"/>
                  <w:checkBox>
                    <w:sizeAuto/>
                    <w:default w:val="0"/>
                    <w:checked w:val="0"/>
                  </w:checkBox>
                </w:ffData>
              </w:fldChar>
            </w:r>
            <w:r w:rsidR="0074571D" w:rsidRPr="0074571D">
              <w:rPr>
                <w:rFonts w:ascii="Calibri" w:eastAsia="Calibri" w:hAnsi="Calibri"/>
                <w:szCs w:val="22"/>
              </w:rPr>
              <w:instrText xml:space="preserve"> FORMCHECKBOX </w:instrText>
            </w:r>
            <w:r w:rsidRPr="0074571D">
              <w:rPr>
                <w:rFonts w:ascii="Calibri" w:eastAsia="Calibri" w:hAnsi="Calibri"/>
                <w:szCs w:val="22"/>
              </w:rPr>
            </w:r>
            <w:r w:rsidRPr="0074571D">
              <w:rPr>
                <w:rFonts w:ascii="Calibri" w:eastAsia="Calibri" w:hAnsi="Calibri"/>
                <w:szCs w:val="22"/>
              </w:rPr>
              <w:fldChar w:fldCharType="end"/>
            </w:r>
            <w:r w:rsidR="0074571D" w:rsidRPr="0074571D">
              <w:rPr>
                <w:rFonts w:ascii="Calibri" w:eastAsia="Calibri" w:hAnsi="Calibri"/>
                <w:szCs w:val="22"/>
              </w:rPr>
              <w:t xml:space="preserve"> Check if members were added to the HH</w:t>
            </w:r>
            <w:r w:rsidR="0074571D" w:rsidRPr="0074571D">
              <w:rPr>
                <w:rFonts w:ascii="Calibri" w:eastAsia="Calibri" w:hAnsi="Calibri"/>
                <w:szCs w:val="22"/>
              </w:rPr>
              <w:tab/>
            </w:r>
            <w:r w:rsidR="0074571D" w:rsidRPr="0074571D">
              <w:rPr>
                <w:rFonts w:ascii="Calibri" w:eastAsia="Calibri" w:hAnsi="Calibri"/>
                <w:szCs w:val="22"/>
              </w:rPr>
              <w:tab/>
            </w:r>
            <w:r w:rsidRPr="0074571D">
              <w:rPr>
                <w:rFonts w:ascii="Calibri" w:eastAsia="Calibri" w:hAnsi="Calibri"/>
                <w:szCs w:val="22"/>
              </w:rPr>
              <w:fldChar w:fldCharType="begin">
                <w:ffData>
                  <w:name w:val="Check10"/>
                  <w:enabled/>
                  <w:calcOnExit w:val="0"/>
                  <w:checkBox>
                    <w:sizeAuto/>
                    <w:default w:val="0"/>
                  </w:checkBox>
                </w:ffData>
              </w:fldChar>
            </w:r>
            <w:r w:rsidR="0074571D" w:rsidRPr="0074571D">
              <w:rPr>
                <w:rFonts w:ascii="Calibri" w:eastAsia="Calibri" w:hAnsi="Calibri"/>
                <w:szCs w:val="22"/>
              </w:rPr>
              <w:instrText xml:space="preserve"> FORMCHECKBOX </w:instrText>
            </w:r>
            <w:r w:rsidRPr="0074571D">
              <w:rPr>
                <w:rFonts w:ascii="Calibri" w:eastAsia="Calibri" w:hAnsi="Calibri"/>
                <w:szCs w:val="22"/>
              </w:rPr>
            </w:r>
            <w:r w:rsidRPr="0074571D">
              <w:rPr>
                <w:rFonts w:ascii="Calibri" w:eastAsia="Calibri" w:hAnsi="Calibri"/>
                <w:szCs w:val="22"/>
              </w:rPr>
              <w:fldChar w:fldCharType="end"/>
            </w:r>
            <w:r w:rsidR="0074571D" w:rsidRPr="0074571D">
              <w:rPr>
                <w:rFonts w:ascii="Calibri" w:eastAsia="Calibri" w:hAnsi="Calibri"/>
                <w:szCs w:val="22"/>
              </w:rPr>
              <w:t xml:space="preserve"> Check if members were deleted from the HH</w:t>
            </w:r>
          </w:p>
          <w:p w:rsidR="0074571D" w:rsidRPr="0074571D" w:rsidRDefault="006B1F29" w:rsidP="0074571D">
            <w:pPr>
              <w:spacing w:line="240" w:lineRule="auto"/>
              <w:rPr>
                <w:rFonts w:ascii="Calibri" w:eastAsia="Calibri" w:hAnsi="Calibri"/>
                <w:szCs w:val="22"/>
              </w:rPr>
            </w:pPr>
            <w:r w:rsidRPr="0074571D">
              <w:rPr>
                <w:rFonts w:ascii="Calibri" w:eastAsia="Calibri" w:hAnsi="Calibri"/>
                <w:szCs w:val="22"/>
              </w:rPr>
              <w:fldChar w:fldCharType="begin">
                <w:ffData>
                  <w:name w:val="Check8"/>
                  <w:enabled/>
                  <w:calcOnExit w:val="0"/>
                  <w:checkBox>
                    <w:sizeAuto/>
                    <w:default w:val="0"/>
                  </w:checkBox>
                </w:ffData>
              </w:fldChar>
            </w:r>
            <w:r w:rsidR="0074571D" w:rsidRPr="0074571D">
              <w:rPr>
                <w:rFonts w:ascii="Calibri" w:eastAsia="Calibri" w:hAnsi="Calibri"/>
                <w:szCs w:val="22"/>
              </w:rPr>
              <w:instrText xml:space="preserve"> FORMCHECKBOX </w:instrText>
            </w:r>
            <w:r w:rsidRPr="0074571D">
              <w:rPr>
                <w:rFonts w:ascii="Calibri" w:eastAsia="Calibri" w:hAnsi="Calibri"/>
                <w:szCs w:val="22"/>
              </w:rPr>
            </w:r>
            <w:r w:rsidRPr="0074571D">
              <w:rPr>
                <w:rFonts w:ascii="Calibri" w:eastAsia="Calibri" w:hAnsi="Calibri"/>
                <w:szCs w:val="22"/>
              </w:rPr>
              <w:fldChar w:fldCharType="end"/>
            </w:r>
            <w:r w:rsidR="0074571D" w:rsidRPr="0074571D">
              <w:rPr>
                <w:rFonts w:ascii="Calibri" w:eastAsia="Calibri" w:hAnsi="Calibri"/>
                <w:szCs w:val="22"/>
              </w:rPr>
              <w:t xml:space="preserve"> Check if </w:t>
            </w:r>
            <w:r w:rsidR="0074571D" w:rsidRPr="0074571D">
              <w:rPr>
                <w:rFonts w:ascii="Calibri" w:eastAsia="Calibri" w:hAnsi="Calibri"/>
                <w:b/>
                <w:szCs w:val="22"/>
              </w:rPr>
              <w:t xml:space="preserve">Contract Rent adjustment </w:t>
            </w:r>
            <w:r w:rsidRPr="0074571D">
              <w:rPr>
                <w:rFonts w:ascii="Calibri" w:eastAsia="Calibri" w:hAnsi="Calibri"/>
                <w:szCs w:val="22"/>
              </w:rPr>
              <w:fldChar w:fldCharType="begin">
                <w:ffData>
                  <w:name w:val="Check11"/>
                  <w:enabled/>
                  <w:calcOnExit w:val="0"/>
                  <w:checkBox>
                    <w:sizeAuto/>
                    <w:default w:val="0"/>
                  </w:checkBox>
                </w:ffData>
              </w:fldChar>
            </w:r>
            <w:r w:rsidR="0074571D" w:rsidRPr="0074571D">
              <w:rPr>
                <w:rFonts w:ascii="Calibri" w:eastAsia="Calibri" w:hAnsi="Calibri"/>
                <w:szCs w:val="22"/>
              </w:rPr>
              <w:instrText xml:space="preserve"> FORMCHECKBOX </w:instrText>
            </w:r>
            <w:r w:rsidRPr="0074571D">
              <w:rPr>
                <w:rFonts w:ascii="Calibri" w:eastAsia="Calibri" w:hAnsi="Calibri"/>
                <w:szCs w:val="22"/>
              </w:rPr>
            </w:r>
            <w:r w:rsidRPr="0074571D">
              <w:rPr>
                <w:rFonts w:ascii="Calibri" w:eastAsia="Calibri" w:hAnsi="Calibri"/>
                <w:szCs w:val="22"/>
              </w:rPr>
              <w:fldChar w:fldCharType="end"/>
            </w:r>
            <w:r w:rsidR="0074571D" w:rsidRPr="0074571D">
              <w:rPr>
                <w:rFonts w:ascii="Calibri" w:eastAsia="Calibri" w:hAnsi="Calibri"/>
                <w:szCs w:val="22"/>
              </w:rPr>
              <w:t xml:space="preserve">  and/or    </w:t>
            </w:r>
            <w:r w:rsidR="0074571D" w:rsidRPr="0074571D">
              <w:rPr>
                <w:rFonts w:ascii="Calibri" w:eastAsia="Calibri" w:hAnsi="Calibri"/>
                <w:b/>
                <w:szCs w:val="22"/>
              </w:rPr>
              <w:t xml:space="preserve">Move </w:t>
            </w:r>
            <w:r w:rsidRPr="0074571D">
              <w:rPr>
                <w:rFonts w:ascii="Calibri" w:eastAsia="Calibri" w:hAnsi="Calibri"/>
                <w:szCs w:val="22"/>
              </w:rPr>
              <w:fldChar w:fldCharType="begin">
                <w:ffData>
                  <w:name w:val="Check17"/>
                  <w:enabled/>
                  <w:calcOnExit w:val="0"/>
                  <w:checkBox>
                    <w:sizeAuto/>
                    <w:default w:val="0"/>
                  </w:checkBox>
                </w:ffData>
              </w:fldChar>
            </w:r>
            <w:r w:rsidR="0074571D" w:rsidRPr="0074571D">
              <w:rPr>
                <w:rFonts w:ascii="Calibri" w:eastAsia="Calibri" w:hAnsi="Calibri"/>
                <w:szCs w:val="22"/>
              </w:rPr>
              <w:instrText xml:space="preserve"> FORMCHECKBOX </w:instrText>
            </w:r>
            <w:r w:rsidRPr="0074571D">
              <w:rPr>
                <w:rFonts w:ascii="Calibri" w:eastAsia="Calibri" w:hAnsi="Calibri"/>
                <w:szCs w:val="22"/>
              </w:rPr>
            </w:r>
            <w:r w:rsidRPr="0074571D">
              <w:rPr>
                <w:rFonts w:ascii="Calibri" w:eastAsia="Calibri" w:hAnsi="Calibri"/>
                <w:szCs w:val="22"/>
              </w:rPr>
              <w:fldChar w:fldCharType="end"/>
            </w:r>
            <w:r w:rsidR="0074571D" w:rsidRPr="0074571D">
              <w:rPr>
                <w:rFonts w:ascii="Calibri" w:eastAsia="Calibri" w:hAnsi="Calibri"/>
                <w:szCs w:val="22"/>
              </w:rPr>
              <w:t xml:space="preserve">was processed as part of this Annual </w:t>
            </w:r>
            <w:proofErr w:type="spellStart"/>
            <w:r w:rsidR="0074571D" w:rsidRPr="0074571D">
              <w:rPr>
                <w:rFonts w:ascii="Calibri" w:eastAsia="Calibri" w:hAnsi="Calibri"/>
                <w:szCs w:val="22"/>
              </w:rPr>
              <w:t>Reexam</w:t>
            </w:r>
            <w:proofErr w:type="spellEnd"/>
          </w:p>
        </w:tc>
      </w:tr>
      <w:tr w:rsidR="0074571D" w:rsidRPr="0074571D" w:rsidTr="0074571D">
        <w:tc>
          <w:tcPr>
            <w:tcW w:w="7308" w:type="dxa"/>
            <w:gridSpan w:val="2"/>
            <w:shd w:val="clear" w:color="auto" w:fill="D9D9D9"/>
          </w:tcPr>
          <w:p w:rsidR="0074571D" w:rsidRPr="0074571D" w:rsidRDefault="0074571D" w:rsidP="0074571D">
            <w:pPr>
              <w:spacing w:line="240" w:lineRule="auto"/>
              <w:rPr>
                <w:rFonts w:ascii="Calibri" w:eastAsia="Calibri" w:hAnsi="Calibri"/>
                <w:i/>
                <w:szCs w:val="22"/>
              </w:rPr>
            </w:pPr>
            <w:r w:rsidRPr="0074571D">
              <w:rPr>
                <w:rFonts w:ascii="Calibri" w:eastAsia="Calibri" w:hAnsi="Calibri"/>
                <w:i/>
                <w:szCs w:val="22"/>
              </w:rPr>
              <w:t>Section 1</w:t>
            </w:r>
            <w:r w:rsidR="00F107F0">
              <w:rPr>
                <w:rFonts w:ascii="Calibri" w:eastAsia="Calibri" w:hAnsi="Calibri"/>
                <w:i/>
                <w:szCs w:val="22"/>
              </w:rPr>
              <w:t xml:space="preserve">. </w:t>
            </w:r>
            <w:r w:rsidRPr="0074571D">
              <w:rPr>
                <w:rFonts w:ascii="Calibri" w:eastAsia="Calibri" w:hAnsi="Calibri"/>
                <w:i/>
                <w:szCs w:val="22"/>
              </w:rPr>
              <w:t>Are the following Documents in the File?</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Yes</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No</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NA</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UTD</w:t>
            </w:r>
          </w:p>
        </w:tc>
        <w:tc>
          <w:tcPr>
            <w:tcW w:w="3584"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COMMENTS</w:t>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Application for Continued Occupancy  (or equivalent)</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bookmarkStart w:id="22" w:name="Text4"/>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bookmarkEnd w:id="22"/>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HUD-9886 Authorization to Release Information, signed by each household member age 18 and above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HUD-52675 (Debts Owed PHA and Terminations) signed by all adult household members? </w:t>
            </w:r>
            <w:r w:rsidRPr="0074571D">
              <w:rPr>
                <w:rFonts w:ascii="Calibri" w:eastAsia="Calibri" w:hAnsi="Calibri"/>
                <w:i/>
                <w:szCs w:val="22"/>
              </w:rPr>
              <w:t xml:space="preserve">[NA if </w:t>
            </w:r>
            <w:proofErr w:type="spellStart"/>
            <w:r w:rsidRPr="0074571D">
              <w:rPr>
                <w:rFonts w:ascii="Calibri" w:eastAsia="Calibri" w:hAnsi="Calibri"/>
                <w:i/>
                <w:szCs w:val="22"/>
              </w:rPr>
              <w:t>reexam</w:t>
            </w:r>
            <w:proofErr w:type="spellEnd"/>
            <w:r w:rsidRPr="0074571D">
              <w:rPr>
                <w:rFonts w:ascii="Calibri" w:eastAsia="Calibri" w:hAnsi="Calibri"/>
                <w:i/>
                <w:szCs w:val="22"/>
              </w:rPr>
              <w:t xml:space="preserve"> was effective earlier than 10/1/10]</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the relationships of all household members correctly classified</w:t>
            </w:r>
            <w:r w:rsidR="00F107F0">
              <w:rPr>
                <w:rFonts w:ascii="Calibri" w:eastAsia="Calibri" w:hAnsi="Calibri"/>
                <w:szCs w:val="22"/>
              </w:rPr>
              <w:t xml:space="preserve">? </w:t>
            </w:r>
            <w:r w:rsidRPr="0074571D">
              <w:rPr>
                <w:rFonts w:ascii="Calibri" w:eastAsia="Calibri" w:hAnsi="Calibri"/>
                <w:szCs w:val="22"/>
              </w:rPr>
              <w:t>(50058 Item 3h)</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ed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trHeight w:val="530"/>
        </w:trPr>
        <w:tc>
          <w:tcPr>
            <w:tcW w:w="7308" w:type="dxa"/>
            <w:gridSpan w:val="2"/>
            <w:vAlign w:val="center"/>
          </w:tcPr>
          <w:p w:rsidR="0074571D" w:rsidRPr="0074571D" w:rsidRDefault="0074571D" w:rsidP="0074571D">
            <w:pPr>
              <w:spacing w:line="240" w:lineRule="auto"/>
              <w:contextualSpacing/>
              <w:jc w:val="center"/>
              <w:rPr>
                <w:rFonts w:ascii="Calibri" w:eastAsia="Calibri" w:hAnsi="Calibri"/>
                <w:b/>
                <w:szCs w:val="22"/>
              </w:rPr>
            </w:pPr>
            <w:r w:rsidRPr="0074571D">
              <w:rPr>
                <w:rFonts w:ascii="Calibri" w:eastAsia="Calibri" w:hAnsi="Calibri"/>
                <w:b/>
                <w:szCs w:val="22"/>
              </w:rPr>
              <w:t>-------Questions 5-8 only apply to NEW household members-------</w:t>
            </w: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3584" w:type="dxa"/>
          </w:tcPr>
          <w:p w:rsidR="0074571D" w:rsidRPr="0074571D" w:rsidRDefault="0074571D" w:rsidP="0074571D">
            <w:pPr>
              <w:spacing w:line="240" w:lineRule="auto"/>
              <w:rPr>
                <w:rFonts w:ascii="Calibri" w:eastAsia="Calibri" w:hAnsi="Calibri"/>
                <w:szCs w:val="22"/>
                <w:u w:val="single"/>
              </w:rPr>
            </w:pP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Documentation of SSN, age and name for ANY NEW household members</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Citizenship declaration for ANY NEW household members</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74571D">
            <w:pPr>
              <w:spacing w:line="240" w:lineRule="auto"/>
              <w:ind w:left="360"/>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6a</w:t>
            </w:r>
            <w:r w:rsidR="00F107F0">
              <w:rPr>
                <w:rFonts w:ascii="Calibri" w:eastAsia="Calibri" w:hAnsi="Calibri"/>
                <w:szCs w:val="22"/>
              </w:rPr>
              <w:t xml:space="preserve">. </w:t>
            </w:r>
            <w:r w:rsidRPr="0074571D">
              <w:rPr>
                <w:rFonts w:ascii="Calibri" w:eastAsia="Calibri" w:hAnsi="Calibri"/>
                <w:szCs w:val="22"/>
              </w:rPr>
              <w:t>Documentation of eligible non-citizen when applicable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Evidence that a criminal background check was completed for ANY NEW adult household member (AND juveniles if PHA policy requires)</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Does the file show that the Existing Tenant Search and Search for Former Tenant were conducted for ANY NEW household members?</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74571D">
            <w:pPr>
              <w:spacing w:line="240" w:lineRule="auto"/>
              <w:ind w:left="360"/>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8a. If the new member was found to have debts owed or was listed in another assisted </w:t>
            </w:r>
            <w:proofErr w:type="gramStart"/>
            <w:r w:rsidRPr="0074571D">
              <w:rPr>
                <w:rFonts w:ascii="Calibri" w:eastAsia="Calibri" w:hAnsi="Calibri"/>
                <w:szCs w:val="22"/>
              </w:rPr>
              <w:t>unit,</w:t>
            </w:r>
            <w:proofErr w:type="gramEnd"/>
            <w:r w:rsidRPr="0074571D">
              <w:rPr>
                <w:rFonts w:ascii="Calibri" w:eastAsia="Calibri" w:hAnsi="Calibri"/>
                <w:szCs w:val="22"/>
              </w:rPr>
              <w:t xml:space="preserve"> did the PHA act appropriately to address the issue?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bl>
    <w:p w:rsidR="0074571D" w:rsidRPr="0074571D" w:rsidRDefault="0074571D" w:rsidP="0074571D">
      <w:pPr>
        <w:spacing w:line="276" w:lineRule="auto"/>
        <w:rPr>
          <w:rFonts w:ascii="Calibri" w:eastAsia="Calibri" w:hAnsi="Calibri"/>
          <w:szCs w:val="22"/>
        </w:rPr>
      </w:pPr>
      <w:r w:rsidRPr="0074571D">
        <w:rPr>
          <w:rFonts w:ascii="Calibri" w:eastAsia="Calibri" w:hAnsi="Calibri"/>
          <w:szCs w:val="22"/>
        </w:rPr>
        <w:br w:type="page"/>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6480"/>
        <w:gridCol w:w="630"/>
        <w:gridCol w:w="630"/>
        <w:gridCol w:w="630"/>
        <w:gridCol w:w="630"/>
        <w:gridCol w:w="3584"/>
        <w:gridCol w:w="16"/>
      </w:tblGrid>
      <w:tr w:rsidR="0074571D" w:rsidRPr="0074571D" w:rsidTr="0074571D">
        <w:trPr>
          <w:gridAfter w:val="1"/>
          <w:wAfter w:w="16" w:type="dxa"/>
          <w:trHeight w:val="206"/>
        </w:trPr>
        <w:tc>
          <w:tcPr>
            <w:tcW w:w="13412" w:type="dxa"/>
            <w:gridSpan w:val="7"/>
            <w:shd w:val="clear" w:color="auto" w:fill="D9D9D9"/>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rPr>
              <w:lastRenderedPageBreak/>
              <w:t>Section 2</w:t>
            </w:r>
            <w:r w:rsidR="00F107F0">
              <w:rPr>
                <w:rFonts w:ascii="Calibri" w:eastAsia="Calibri" w:hAnsi="Calibri"/>
                <w:szCs w:val="22"/>
              </w:rPr>
              <w:t xml:space="preserve">. </w:t>
            </w:r>
            <w:r w:rsidRPr="0074571D">
              <w:rPr>
                <w:rFonts w:ascii="Calibri" w:eastAsia="Calibri" w:hAnsi="Calibri"/>
                <w:szCs w:val="22"/>
              </w:rPr>
              <w:t>Income, Expense and HAP Determinations</w:t>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Does the file contain an EIV Income Report for the family?</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If an income discrepancy was indicated on the EIV report was the discrepancy resolved?</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Did the PHA correctly determine income to be counted?</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Did the PHA correctly determine income to be excluded?</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For each source of included income, does the file contain documentation to support the income entered on the HUD-50058?</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any dependents correctly identified and documented? [</w:t>
            </w:r>
            <w:r w:rsidRPr="0074571D">
              <w:rPr>
                <w:rFonts w:ascii="Calibri" w:eastAsia="Calibri" w:hAnsi="Calibri"/>
                <w:i/>
                <w:szCs w:val="22"/>
              </w:rPr>
              <w:t>50058 Item 8q]</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household properly classified as elderly or disabled? (If applicable</w:t>
            </w:r>
            <w:r w:rsidRPr="0074571D">
              <w:rPr>
                <w:rFonts w:ascii="Calibri" w:eastAsia="Calibri" w:hAnsi="Calibri"/>
                <w:i/>
                <w:szCs w:val="22"/>
              </w:rPr>
              <w:t>)  [50058 Item 8p]</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child care expenses documented and calculated correctly?</w:t>
            </w:r>
            <w:r w:rsidRPr="0074571D">
              <w:rPr>
                <w:rFonts w:ascii="Calibri" w:eastAsia="Calibri" w:hAnsi="Calibri"/>
                <w:i/>
                <w:szCs w:val="22"/>
              </w:rPr>
              <w:t>[50058 Item 8t]</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total medical expenses documented and calculated correctly?</w:t>
            </w:r>
            <w:r w:rsidRPr="0074571D">
              <w:rPr>
                <w:rFonts w:ascii="Calibri" w:eastAsia="Calibri" w:hAnsi="Calibri"/>
                <w:i/>
                <w:szCs w:val="22"/>
              </w:rPr>
              <w:t>[50058 Item 8k]</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total disability expenses documented and calculated correctly?</w:t>
            </w:r>
            <w:r w:rsidRPr="0074571D">
              <w:rPr>
                <w:rFonts w:ascii="Calibri" w:eastAsia="Calibri" w:hAnsi="Calibri"/>
                <w:i/>
                <w:szCs w:val="22"/>
              </w:rPr>
              <w:t>[50058 Item 8h]</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Payment Standard used</w:t>
            </w:r>
            <w:r w:rsidR="00F107F0">
              <w:rPr>
                <w:rFonts w:ascii="Calibri" w:eastAsia="Calibri" w:hAnsi="Calibri"/>
                <w:szCs w:val="22"/>
              </w:rPr>
              <w:t xml:space="preserve">? </w:t>
            </w:r>
            <w:r w:rsidRPr="0074571D">
              <w:rPr>
                <w:rFonts w:ascii="Calibri" w:eastAsia="Calibri" w:hAnsi="Calibri"/>
                <w:szCs w:val="22"/>
              </w:rPr>
              <w:t>(</w:t>
            </w:r>
            <w:r w:rsidRPr="0074571D">
              <w:rPr>
                <w:rFonts w:ascii="Calibri" w:eastAsia="Calibri" w:hAnsi="Calibri"/>
                <w:i/>
                <w:szCs w:val="22"/>
              </w:rPr>
              <w:t>See instructions for transition requirements If the PHA changed  Payment Standard schedule within the last 24 months)</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Contract Rent used?</w:t>
            </w:r>
            <w:r w:rsidRPr="0074571D">
              <w:rPr>
                <w:rFonts w:ascii="Calibri" w:eastAsia="Calibri" w:hAnsi="Calibri"/>
                <w:i/>
                <w:szCs w:val="22"/>
              </w:rPr>
              <w:t>[50058 Item 12k]</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74571D">
            <w:pPr>
              <w:spacing w:line="240" w:lineRule="auto"/>
              <w:ind w:left="360"/>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20a. If a new Contract Rent was approved, does the file contain a Rent Reasonableness determination that supports the new Contract Rent?</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Voucher Size entered on the HUD-50058? [50058 Item 12a]</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Utility Allowance used</w:t>
            </w:r>
            <w:r w:rsidR="00F107F0">
              <w:rPr>
                <w:rFonts w:ascii="Calibri" w:eastAsia="Calibri" w:hAnsi="Calibri"/>
                <w:szCs w:val="22"/>
              </w:rPr>
              <w:t xml:space="preserve">? </w:t>
            </w:r>
            <w:r w:rsidRPr="0074571D">
              <w:rPr>
                <w:rFonts w:ascii="Calibri" w:eastAsia="Calibri" w:hAnsi="Calibri"/>
                <w:i/>
                <w:szCs w:val="22"/>
              </w:rPr>
              <w:t>[Use utility allowance schedule for the actual size of the unit selected.]  [50058 Item 12m]</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Does the file contain a notice to the owner and tenant of the change In TTP and HAP with the correct information, based upon the HUD-50058? [</w:t>
            </w:r>
            <w:r w:rsidRPr="0074571D">
              <w:rPr>
                <w:rFonts w:ascii="Calibri" w:eastAsia="Calibri" w:hAnsi="Calibri"/>
                <w:i/>
                <w:szCs w:val="22"/>
              </w:rPr>
              <w:t>NA if the family moved as part of this Annual Reexamination]</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Was the </w:t>
            </w:r>
            <w:proofErr w:type="spellStart"/>
            <w:r w:rsidRPr="0074571D">
              <w:rPr>
                <w:rFonts w:ascii="Calibri" w:eastAsia="Calibri" w:hAnsi="Calibri"/>
                <w:szCs w:val="22"/>
              </w:rPr>
              <w:t>Reexam</w:t>
            </w:r>
            <w:proofErr w:type="spellEnd"/>
            <w:r w:rsidRPr="0074571D">
              <w:rPr>
                <w:rFonts w:ascii="Calibri" w:eastAsia="Calibri" w:hAnsi="Calibri"/>
                <w:szCs w:val="22"/>
              </w:rPr>
              <w:t xml:space="preserve"> completed prior to the effective date?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423AF">
        <w:trPr>
          <w:gridAfter w:val="1"/>
          <w:wAfter w:w="16" w:type="dxa"/>
          <w:cantSplit/>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If the tenant’s share was increased, did the tenant receive 30 days notice of the increase before it became effective?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If the tenant’s share increased, did the </w:t>
            </w:r>
            <w:proofErr w:type="spellStart"/>
            <w:r w:rsidRPr="0074571D">
              <w:rPr>
                <w:rFonts w:ascii="Calibri" w:eastAsia="Calibri" w:hAnsi="Calibri"/>
                <w:szCs w:val="22"/>
              </w:rPr>
              <w:t>reexam</w:t>
            </w:r>
            <w:proofErr w:type="spellEnd"/>
            <w:r w:rsidRPr="0074571D">
              <w:rPr>
                <w:rFonts w:ascii="Calibri" w:eastAsia="Calibri" w:hAnsi="Calibri"/>
                <w:szCs w:val="22"/>
              </w:rPr>
              <w:t xml:space="preserve"> become effective on the scheduled reexamination date?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13428" w:type="dxa"/>
            <w:gridSpan w:val="8"/>
            <w:shd w:val="clear" w:color="auto" w:fill="D9D9D9"/>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rPr>
              <w:t>Section 3</w:t>
            </w:r>
            <w:r w:rsidR="00F107F0">
              <w:rPr>
                <w:rFonts w:ascii="Calibri" w:eastAsia="Calibri" w:hAnsi="Calibri"/>
                <w:szCs w:val="22"/>
              </w:rPr>
              <w:t xml:space="preserve">. </w:t>
            </w:r>
            <w:r w:rsidRPr="0074571D">
              <w:rPr>
                <w:rFonts w:ascii="Calibri" w:eastAsia="Calibri" w:hAnsi="Calibri"/>
                <w:szCs w:val="22"/>
              </w:rPr>
              <w:t xml:space="preserve">Complete this section if a Move was Processed as Part of the Annual </w:t>
            </w:r>
            <w:proofErr w:type="spellStart"/>
            <w:r w:rsidRPr="0074571D">
              <w:rPr>
                <w:rFonts w:ascii="Calibri" w:eastAsia="Calibri" w:hAnsi="Calibri"/>
                <w:szCs w:val="22"/>
              </w:rPr>
              <w:t>Reexam</w:t>
            </w:r>
            <w:proofErr w:type="spellEnd"/>
            <w:r w:rsidR="00F107F0">
              <w:rPr>
                <w:rFonts w:ascii="Calibri" w:eastAsia="Calibri" w:hAnsi="Calibri"/>
                <w:szCs w:val="22"/>
              </w:rPr>
              <w:t xml:space="preserve">. </w:t>
            </w:r>
            <w:r w:rsidRPr="0074571D">
              <w:rPr>
                <w:rFonts w:ascii="Calibri" w:eastAsia="Calibri" w:hAnsi="Calibri"/>
                <w:szCs w:val="22"/>
              </w:rPr>
              <w:t>Does the file contain:</w:t>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Housing Choice Voucher that reflects the voucher size for which the family is authorized </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Request for Tenancy Approval signed by owner/agent and tenant for the new unit</w:t>
            </w:r>
            <w:r w:rsidR="00F107F0">
              <w:rPr>
                <w:rFonts w:ascii="Calibri" w:eastAsia="Calibri" w:hAnsi="Calibri"/>
                <w:szCs w:val="22"/>
              </w:rPr>
              <w:t xml:space="preserve">. </w:t>
            </w:r>
            <w:r w:rsidRPr="0074571D">
              <w:rPr>
                <w:rFonts w:ascii="Calibri" w:eastAsia="Calibri" w:hAnsi="Calibri"/>
                <w:i/>
                <w:szCs w:val="22"/>
              </w:rPr>
              <w:t>Comment if all documents the PHA requires as part of the RFTA package are not in the file.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Owner Lead-Based Paint Disclosure form signed by owner/agent and tenant for the new unit</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Tenant Lease (signed by owner/agent and tenant)</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Complete Rent Reasonableness Determination that supports the new contract rent </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HAP Contract signed by the owner/agent and PHA</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HAP Contract executed by both the owner/agent and PHA within 60 days of the effective date</w:t>
            </w:r>
            <w:proofErr w:type="gramStart"/>
            <w:r w:rsidRPr="0074571D">
              <w:rPr>
                <w:rFonts w:ascii="Calibri" w:eastAsia="Calibri" w:hAnsi="Calibri"/>
                <w:szCs w:val="22"/>
              </w:rPr>
              <w:t>?</w:t>
            </w:r>
            <w:r w:rsidRPr="0074571D">
              <w:rPr>
                <w:rFonts w:ascii="Calibri" w:eastAsia="Calibri" w:hAnsi="Calibri"/>
                <w:i/>
                <w:szCs w:val="22"/>
              </w:rPr>
              <w:t>[</w:t>
            </w:r>
            <w:proofErr w:type="gramEnd"/>
            <w:r w:rsidRPr="0074571D">
              <w:rPr>
                <w:rFonts w:ascii="Calibri" w:eastAsia="Calibri" w:hAnsi="Calibri"/>
                <w:i/>
                <w:szCs w:val="22"/>
              </w:rPr>
              <w:t>If no, indicate how many days after the effective date the contract rent was fully executed.]</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HAP Effective date no earlier than the date of the passed inspection?</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RENT INCREASE/MOVE Was the family’s Total Family Share no more than 40% of Adjusted Income</w:t>
            </w:r>
            <w:r w:rsidR="00F107F0">
              <w:rPr>
                <w:rFonts w:ascii="Calibri" w:eastAsia="Calibri" w:hAnsi="Calibri"/>
                <w:szCs w:val="22"/>
              </w:rPr>
              <w:t xml:space="preserve">? </w:t>
            </w:r>
            <w:r w:rsidRPr="0074571D">
              <w:rPr>
                <w:rFonts w:ascii="Calibri" w:eastAsia="Calibri" w:hAnsi="Calibri"/>
                <w:i/>
                <w:szCs w:val="22"/>
              </w:rPr>
              <w:t>Compare 50058 (12t) to (9d) x .40</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bl>
    <w:p w:rsidR="0074571D" w:rsidRPr="0074571D" w:rsidRDefault="0074571D" w:rsidP="0074571D">
      <w:pPr>
        <w:spacing w:line="276" w:lineRule="auto"/>
        <w:rPr>
          <w:rFonts w:ascii="Calibri" w:eastAsia="Calibri" w:hAnsi="Calibri"/>
          <w:szCs w:val="2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428"/>
      </w:tblGrid>
      <w:tr w:rsidR="0074571D" w:rsidRPr="0074571D" w:rsidTr="0074571D">
        <w:tc>
          <w:tcPr>
            <w:tcW w:w="13428" w:type="dxa"/>
            <w:shd w:val="clear" w:color="auto" w:fill="D9D9D9"/>
          </w:tcPr>
          <w:p w:rsidR="0074571D" w:rsidRPr="0074571D" w:rsidRDefault="0074571D" w:rsidP="0074571D">
            <w:pPr>
              <w:spacing w:line="240" w:lineRule="auto"/>
              <w:rPr>
                <w:rFonts w:ascii="Calibri" w:eastAsia="Calibri" w:hAnsi="Calibri"/>
                <w:szCs w:val="22"/>
                <w:u w:val="single"/>
              </w:rPr>
            </w:pPr>
          </w:p>
        </w:tc>
      </w:tr>
      <w:tr w:rsidR="0074571D" w:rsidRPr="0074571D" w:rsidTr="0074571D">
        <w:tc>
          <w:tcPr>
            <w:tcW w:w="13428" w:type="dxa"/>
          </w:tcPr>
          <w:p w:rsidR="0074571D" w:rsidRPr="0074571D" w:rsidRDefault="0074571D" w:rsidP="0074571D">
            <w:pPr>
              <w:spacing w:line="240" w:lineRule="auto"/>
              <w:rPr>
                <w:rFonts w:ascii="Calibri" w:eastAsia="Calibri" w:hAnsi="Calibri"/>
                <w:b/>
                <w:szCs w:val="22"/>
              </w:rPr>
            </w:pPr>
            <w:r w:rsidRPr="0074571D">
              <w:rPr>
                <w:rFonts w:ascii="Calibri" w:eastAsia="Calibri" w:hAnsi="Calibri"/>
                <w:b/>
                <w:szCs w:val="22"/>
              </w:rPr>
              <w:t>GENERAL OBSERVATIONS AND COMMENTS</w:t>
            </w:r>
          </w:p>
          <w:p w:rsidR="0074571D" w:rsidRPr="0074571D" w:rsidRDefault="0074571D" w:rsidP="0074571D">
            <w:pPr>
              <w:spacing w:line="240" w:lineRule="auto"/>
              <w:rPr>
                <w:rFonts w:ascii="Calibri" w:eastAsia="Calibri" w:hAnsi="Calibri"/>
                <w:b/>
                <w:szCs w:val="22"/>
              </w:rPr>
            </w:pPr>
          </w:p>
          <w:p w:rsidR="0074571D" w:rsidRPr="0074571D" w:rsidRDefault="006B1F29" w:rsidP="0074571D">
            <w:pPr>
              <w:spacing w:line="240" w:lineRule="auto"/>
              <w:rPr>
                <w:rFonts w:ascii="Calibri" w:eastAsia="Calibri" w:hAnsi="Calibri"/>
                <w:b/>
                <w:szCs w:val="22"/>
              </w:rPr>
            </w:pPr>
            <w:r w:rsidRPr="0074571D">
              <w:rPr>
                <w:rFonts w:ascii="Calibri" w:eastAsia="Calibri" w:hAnsi="Calibri"/>
                <w:b/>
                <w:szCs w:val="22"/>
              </w:rPr>
              <w:fldChar w:fldCharType="begin">
                <w:ffData>
                  <w:name w:val="Text5"/>
                  <w:enabled/>
                  <w:calcOnExit w:val="0"/>
                  <w:textInput/>
                </w:ffData>
              </w:fldChar>
            </w:r>
            <w:r w:rsidR="0074571D" w:rsidRPr="0074571D">
              <w:rPr>
                <w:rFonts w:ascii="Calibri" w:eastAsia="Calibri" w:hAnsi="Calibri"/>
                <w:b/>
                <w:szCs w:val="22"/>
              </w:rPr>
              <w:instrText xml:space="preserve"> FORMTEXT </w:instrText>
            </w:r>
            <w:r w:rsidRPr="0074571D">
              <w:rPr>
                <w:rFonts w:ascii="Calibri" w:eastAsia="Calibri" w:hAnsi="Calibri"/>
                <w:b/>
                <w:szCs w:val="22"/>
              </w:rPr>
            </w:r>
            <w:r w:rsidRPr="0074571D">
              <w:rPr>
                <w:rFonts w:ascii="Calibri" w:eastAsia="Calibri" w:hAnsi="Calibri"/>
                <w:b/>
                <w:szCs w:val="22"/>
              </w:rPr>
              <w:fldChar w:fldCharType="separate"/>
            </w:r>
            <w:r w:rsidR="0074571D" w:rsidRPr="0074571D">
              <w:rPr>
                <w:rFonts w:ascii="Calibri" w:eastAsia="Calibri" w:hAnsi="Calibri"/>
                <w:b/>
                <w:noProof/>
                <w:szCs w:val="22"/>
              </w:rPr>
              <w:t> </w:t>
            </w:r>
            <w:r w:rsidR="0074571D" w:rsidRPr="0074571D">
              <w:rPr>
                <w:rFonts w:ascii="Calibri" w:eastAsia="Calibri" w:hAnsi="Calibri"/>
                <w:b/>
                <w:noProof/>
                <w:szCs w:val="22"/>
              </w:rPr>
              <w:t> </w:t>
            </w:r>
            <w:r w:rsidR="0074571D" w:rsidRPr="0074571D">
              <w:rPr>
                <w:rFonts w:ascii="Calibri" w:eastAsia="Calibri" w:hAnsi="Calibri"/>
                <w:b/>
                <w:noProof/>
                <w:szCs w:val="22"/>
              </w:rPr>
              <w:t> </w:t>
            </w:r>
            <w:r w:rsidR="0074571D" w:rsidRPr="0074571D">
              <w:rPr>
                <w:rFonts w:ascii="Calibri" w:eastAsia="Calibri" w:hAnsi="Calibri"/>
                <w:b/>
                <w:noProof/>
                <w:szCs w:val="22"/>
              </w:rPr>
              <w:t> </w:t>
            </w:r>
            <w:r w:rsidR="0074571D" w:rsidRPr="0074571D">
              <w:rPr>
                <w:rFonts w:ascii="Calibri" w:eastAsia="Calibri" w:hAnsi="Calibri"/>
                <w:b/>
                <w:noProof/>
                <w:szCs w:val="22"/>
              </w:rPr>
              <w:t> </w:t>
            </w:r>
            <w:r w:rsidRPr="0074571D">
              <w:rPr>
                <w:rFonts w:ascii="Calibri" w:eastAsia="Calibri" w:hAnsi="Calibri"/>
                <w:b/>
                <w:szCs w:val="22"/>
              </w:rPr>
              <w:fldChar w:fldCharType="end"/>
            </w:r>
          </w:p>
          <w:p w:rsidR="0074571D" w:rsidRPr="0074571D" w:rsidRDefault="0074571D" w:rsidP="0074571D">
            <w:pPr>
              <w:spacing w:line="240" w:lineRule="auto"/>
              <w:rPr>
                <w:rFonts w:ascii="Calibri" w:eastAsia="Calibri" w:hAnsi="Calibri"/>
                <w:szCs w:val="22"/>
                <w:u w:val="single"/>
              </w:rPr>
            </w:pPr>
          </w:p>
          <w:p w:rsidR="0074571D" w:rsidRPr="0074571D" w:rsidRDefault="0074571D" w:rsidP="0074571D">
            <w:pPr>
              <w:spacing w:line="240" w:lineRule="auto"/>
              <w:rPr>
                <w:rFonts w:ascii="Calibri" w:eastAsia="Calibri" w:hAnsi="Calibri"/>
                <w:szCs w:val="22"/>
                <w:u w:val="single"/>
              </w:rPr>
            </w:pPr>
          </w:p>
          <w:p w:rsidR="0074571D" w:rsidRPr="0074571D" w:rsidRDefault="0074571D" w:rsidP="0074571D">
            <w:pPr>
              <w:spacing w:line="240" w:lineRule="auto"/>
              <w:rPr>
                <w:rFonts w:ascii="Calibri" w:eastAsia="Calibri" w:hAnsi="Calibri"/>
                <w:szCs w:val="22"/>
                <w:u w:val="single"/>
              </w:rPr>
            </w:pPr>
          </w:p>
          <w:p w:rsidR="0074571D" w:rsidRPr="0074571D" w:rsidRDefault="0074571D" w:rsidP="0074571D">
            <w:pPr>
              <w:spacing w:line="240" w:lineRule="auto"/>
              <w:rPr>
                <w:rFonts w:ascii="Calibri" w:eastAsia="Calibri" w:hAnsi="Calibri"/>
                <w:szCs w:val="22"/>
                <w:u w:val="single"/>
              </w:rPr>
            </w:pPr>
          </w:p>
        </w:tc>
      </w:tr>
    </w:tbl>
    <w:p w:rsidR="00043264" w:rsidRDefault="00043264">
      <w:pPr>
        <w:spacing w:line="240" w:lineRule="auto"/>
      </w:pPr>
    </w:p>
    <w:sectPr w:rsidR="00043264" w:rsidSect="00A33EF3">
      <w:headerReference w:type="default" r:id="rId10"/>
      <w:footerReference w:type="default" r:id="rId11"/>
      <w:pgSz w:w="15840" w:h="12240" w:orient="landscape" w:code="1"/>
      <w:pgMar w:top="1260" w:right="1440" w:bottom="1440" w:left="1440" w:header="576"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ADC" w:rsidRDefault="005A7ADC" w:rsidP="00D979EA">
      <w:r>
        <w:separator/>
      </w:r>
    </w:p>
  </w:endnote>
  <w:endnote w:type="continuationSeparator" w:id="0">
    <w:p w:rsidR="005A7ADC" w:rsidRDefault="005A7ADC" w:rsidP="00D97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unga">
    <w:panose1 w:val="00000400000000000000"/>
    <w:charset w:val="00"/>
    <w:family w:val="auto"/>
    <w:pitch w:val="variable"/>
    <w:sig w:usb0="00400003" w:usb1="00000000" w:usb2="00000000" w:usb3="00000000" w:csb0="00000001" w:csb1="00000000"/>
  </w:font>
  <w:font w:name="Stereofidelic">
    <w:altName w:val="Courier New"/>
    <w:charset w:val="00"/>
    <w:family w:val="auto"/>
    <w:pitch w:val="variable"/>
    <w:sig w:usb0="00000001" w:usb1="0000000A" w:usb2="00000000" w:usb3="00000000" w:csb0="00000111" w:csb1="00000000"/>
  </w:font>
  <w:font w:name="Calibri">
    <w:panose1 w:val="020F0502020204030204"/>
    <w:charset w:val="00"/>
    <w:family w:val="swiss"/>
    <w:pitch w:val="variable"/>
    <w:sig w:usb0="A00002EF" w:usb1="40002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A00002EF" w:usb1="4000204B" w:usb2="00000000" w:usb3="00000000" w:csb0="0000009F" w:csb1="00000000"/>
  </w:font>
  <w:font w:name="Goud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A5" w:rsidRPr="0066134E" w:rsidRDefault="005479A5" w:rsidP="00F1435E">
    <w:pPr>
      <w:pStyle w:val="Footer"/>
      <w:tabs>
        <w:tab w:val="clear" w:pos="4507"/>
      </w:tabs>
    </w:pPr>
    <w:r w:rsidRPr="00967D7C">
      <w:rPr>
        <w:color w:val="DA291C"/>
      </w:rPr>
      <w:t>Abt Associates Inc.</w:t>
    </w:r>
    <w:r w:rsidRPr="0066134E">
      <w:rPr>
        <w:rStyle w:val="PageNumber"/>
        <w:b/>
      </w:rPr>
      <w:tab/>
    </w:r>
    <w:r>
      <w:rPr>
        <w:rStyle w:val="PageNumber"/>
        <w:b/>
      </w:rPr>
      <w:t xml:space="preserve">Appendix C. </w:t>
    </w:r>
    <w:r w:rsidRPr="005479A5">
      <w:rPr>
        <w:rStyle w:val="PageNumber"/>
        <w:b/>
      </w:rPr>
      <w:t>Interview Guide and File Review worksheets</w:t>
    </w:r>
    <w:r>
      <w:rPr>
        <w:rStyle w:val="PageNumber"/>
        <w:b/>
      </w:rPr>
      <w:t> </w:t>
    </w:r>
    <w:r>
      <w:rPr>
        <w:rStyle w:val="PageNumber"/>
        <w:rFonts w:cs="Arial"/>
        <w:b/>
      </w:rPr>
      <w:t>▌</w:t>
    </w:r>
    <w:r>
      <w:rPr>
        <w:rStyle w:val="PageNumber"/>
        <w:b/>
      </w:rPr>
      <w:t xml:space="preserve">pg. </w:t>
    </w:r>
    <w:r>
      <w:rPr>
        <w:rStyle w:val="PageNumber"/>
        <w:b/>
        <w:color w:val="FF0000"/>
      </w:rPr>
      <w:t>C</w:t>
    </w:r>
    <w:r w:rsidRPr="003A0B74">
      <w:rPr>
        <w:rStyle w:val="PageNumber"/>
        <w:b/>
        <w:color w:val="FF0000"/>
      </w:rPr>
      <w:t>-</w:t>
    </w:r>
    <w:r w:rsidR="006B1F29" w:rsidRPr="002064D3">
      <w:rPr>
        <w:rStyle w:val="PageNumber"/>
        <w:b/>
        <w:color w:val="DA291C"/>
      </w:rPr>
      <w:fldChar w:fldCharType="begin"/>
    </w:r>
    <w:r w:rsidRPr="002064D3">
      <w:rPr>
        <w:rStyle w:val="PageNumber"/>
        <w:b/>
        <w:color w:val="DA291C"/>
      </w:rPr>
      <w:instrText xml:space="preserve"> PAGE   \* MERGEFORMAT </w:instrText>
    </w:r>
    <w:r w:rsidR="006B1F29" w:rsidRPr="002064D3">
      <w:rPr>
        <w:rStyle w:val="PageNumber"/>
        <w:b/>
        <w:color w:val="DA291C"/>
      </w:rPr>
      <w:fldChar w:fldCharType="separate"/>
    </w:r>
    <w:r w:rsidR="00172FB5">
      <w:rPr>
        <w:rStyle w:val="PageNumber"/>
        <w:b/>
        <w:noProof/>
        <w:color w:val="DA291C"/>
      </w:rPr>
      <w:t>1</w:t>
    </w:r>
    <w:r w:rsidR="006B1F29" w:rsidRPr="002064D3">
      <w:rPr>
        <w:rStyle w:val="PageNumber"/>
        <w:b/>
        <w:noProof/>
        <w:color w:val="DA291C"/>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F35" w:rsidRPr="0066134E" w:rsidRDefault="00420F35" w:rsidP="00420F35">
    <w:pPr>
      <w:pStyle w:val="Footer"/>
      <w:tabs>
        <w:tab w:val="clear" w:pos="4507"/>
        <w:tab w:val="clear" w:pos="9000"/>
        <w:tab w:val="right" w:pos="12960"/>
      </w:tabs>
    </w:pPr>
    <w:r w:rsidRPr="00967D7C">
      <w:rPr>
        <w:color w:val="DA291C"/>
      </w:rPr>
      <w:t>Abt Associates Inc.</w:t>
    </w:r>
    <w:r w:rsidRPr="0066134E">
      <w:rPr>
        <w:rStyle w:val="PageNumber"/>
        <w:b/>
      </w:rPr>
      <w:tab/>
    </w:r>
    <w:r>
      <w:rPr>
        <w:rStyle w:val="PageNumber"/>
        <w:b/>
      </w:rPr>
      <w:t xml:space="preserve">Appendix C. </w:t>
    </w:r>
    <w:r w:rsidRPr="005479A5">
      <w:rPr>
        <w:rStyle w:val="PageNumber"/>
        <w:b/>
      </w:rPr>
      <w:t>Interview Guide and File Review worksheets</w:t>
    </w:r>
    <w:r>
      <w:rPr>
        <w:rStyle w:val="PageNumber"/>
        <w:b/>
      </w:rPr>
      <w:t> </w:t>
    </w:r>
    <w:r>
      <w:rPr>
        <w:rStyle w:val="PageNumber"/>
        <w:rFonts w:cs="Arial"/>
        <w:b/>
      </w:rPr>
      <w:t>▌</w:t>
    </w:r>
    <w:r>
      <w:rPr>
        <w:rStyle w:val="PageNumber"/>
        <w:b/>
      </w:rPr>
      <w:t xml:space="preserve">pg. </w:t>
    </w:r>
    <w:r>
      <w:rPr>
        <w:rStyle w:val="PageNumber"/>
        <w:b/>
        <w:color w:val="FF0000"/>
      </w:rPr>
      <w:t>C</w:t>
    </w:r>
    <w:r w:rsidRPr="003A0B74">
      <w:rPr>
        <w:rStyle w:val="PageNumber"/>
        <w:b/>
        <w:color w:val="FF0000"/>
      </w:rPr>
      <w:t>-</w:t>
    </w:r>
    <w:r w:rsidR="006B1F29" w:rsidRPr="002064D3">
      <w:rPr>
        <w:rStyle w:val="PageNumber"/>
        <w:b/>
        <w:color w:val="DA291C"/>
      </w:rPr>
      <w:fldChar w:fldCharType="begin"/>
    </w:r>
    <w:r w:rsidRPr="002064D3">
      <w:rPr>
        <w:rStyle w:val="PageNumber"/>
        <w:b/>
        <w:color w:val="DA291C"/>
      </w:rPr>
      <w:instrText xml:space="preserve"> PAGE   \* MERGEFORMAT </w:instrText>
    </w:r>
    <w:r w:rsidR="006B1F29" w:rsidRPr="002064D3">
      <w:rPr>
        <w:rStyle w:val="PageNumber"/>
        <w:b/>
        <w:color w:val="DA291C"/>
      </w:rPr>
      <w:fldChar w:fldCharType="separate"/>
    </w:r>
    <w:r w:rsidR="00172FB5">
      <w:rPr>
        <w:rStyle w:val="PageNumber"/>
        <w:b/>
        <w:noProof/>
        <w:color w:val="DA291C"/>
      </w:rPr>
      <w:t>28</w:t>
    </w:r>
    <w:r w:rsidR="006B1F29" w:rsidRPr="002064D3">
      <w:rPr>
        <w:rStyle w:val="PageNumber"/>
        <w:b/>
        <w:noProof/>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ADC" w:rsidRDefault="005A7ADC" w:rsidP="00D979EA">
      <w:r>
        <w:separator/>
      </w:r>
    </w:p>
  </w:footnote>
  <w:footnote w:type="continuationSeparator" w:id="0">
    <w:p w:rsidR="005A7ADC" w:rsidRDefault="005A7ADC" w:rsidP="00D979EA">
      <w:r>
        <w:continuationSeparator/>
      </w:r>
    </w:p>
  </w:footnote>
  <w:footnote w:id="1">
    <w:p w:rsidR="00965AF7" w:rsidRDefault="00965AF7" w:rsidP="00965AF7">
      <w:pPr>
        <w:pStyle w:val="FootnoteText"/>
      </w:pPr>
      <w:r>
        <w:rPr>
          <w:rStyle w:val="FootnoteReference"/>
        </w:rPr>
        <w:footnoteRef/>
      </w:r>
      <w:r>
        <w:t xml:space="preserve"> </w:t>
      </w:r>
      <w:r>
        <w:tab/>
        <w:t>See SEMAP sample requirements guidance document.</w:t>
      </w:r>
    </w:p>
  </w:footnote>
  <w:footnote w:id="2">
    <w:p w:rsidR="00965AF7" w:rsidRDefault="00965AF7" w:rsidP="00965AF7">
      <w:pPr>
        <w:pStyle w:val="FootnoteText"/>
      </w:pPr>
      <w:r>
        <w:rPr>
          <w:rStyle w:val="FootnoteReference"/>
        </w:rPr>
        <w:footnoteRef/>
      </w:r>
      <w:r>
        <w:t xml:space="preserve"> </w:t>
      </w:r>
      <w:r>
        <w:tab/>
        <w:t>The HUD standard is that agencies with up to 1,250 vouchers should conduct inspections within 15 days of RFTA receipt and larger agencies should conduct inspections within a “reasonable” timeframe.</w:t>
      </w:r>
    </w:p>
  </w:footnote>
  <w:footnote w:id="3">
    <w:p w:rsidR="00965AF7" w:rsidRDefault="00965AF7" w:rsidP="00965AF7">
      <w:pPr>
        <w:tabs>
          <w:tab w:val="left" w:pos="540"/>
        </w:tabs>
        <w:autoSpaceDE w:val="0"/>
        <w:autoSpaceDN w:val="0"/>
        <w:adjustRightInd w:val="0"/>
        <w:spacing w:line="240" w:lineRule="auto"/>
        <w:ind w:left="540" w:hanging="540"/>
      </w:pPr>
      <w:r>
        <w:rPr>
          <w:rStyle w:val="FootnoteReference"/>
        </w:rPr>
        <w:footnoteRef/>
      </w:r>
      <w:r>
        <w:t xml:space="preserve"> </w:t>
      </w:r>
      <w:r>
        <w:tab/>
      </w:r>
      <w:r>
        <w:rPr>
          <w:rFonts w:ascii="Goudy" w:hAnsi="Goudy" w:cs="Goudy"/>
          <w:sz w:val="20"/>
        </w:rPr>
        <w:t xml:space="preserve">Clearance refers to the various environmental evaluation procedures used to determine if the lead hazard control work was completed as specified, the area is safe for unprotected workers to enter, the area is a safe place for residents and </w:t>
      </w:r>
      <w:r w:rsidRPr="005C3C5B">
        <w:rPr>
          <w:rFonts w:ascii="Goudy" w:hAnsi="Goudy" w:cs="Goudy"/>
          <w:sz w:val="20"/>
        </w:rPr>
        <w:t>young children to live, etc. Clearance testing must be conducted by a certified risk assessor or inspector technician.” See http://www.hud.gov/offices/lead/lbp/hudguidelines/Ch15.pdf</w:t>
      </w:r>
    </w:p>
    <w:p w:rsidR="00965AF7" w:rsidRDefault="00965AF7" w:rsidP="00965AF7">
      <w:pPr>
        <w:pStyle w:val="FootnoteText"/>
      </w:pPr>
    </w:p>
  </w:footnote>
  <w:footnote w:id="4">
    <w:p w:rsidR="00965AF7" w:rsidRDefault="00965AF7" w:rsidP="00965AF7">
      <w:pPr>
        <w:pStyle w:val="FootnoteText"/>
      </w:pPr>
      <w:r>
        <w:rPr>
          <w:rStyle w:val="FootnoteReference"/>
        </w:rPr>
        <w:footnoteRef/>
      </w:r>
      <w:r>
        <w:t xml:space="preserve"> </w:t>
      </w:r>
      <w:r>
        <w:tab/>
        <w:t>SEMAP defines</w:t>
      </w:r>
      <w:r w:rsidRPr="004F33E4">
        <w:t xml:space="preserve"> a low poverty census tract </w:t>
      </w:r>
      <w:r>
        <w:t>a</w:t>
      </w:r>
      <w:r w:rsidRPr="004F33E4">
        <w:t>s a tract with a poverty rate at or below the overall poverty rate for the principal operating area of the PHA, or with a poverty rate at or below 10 percent, whichever is greater</w:t>
      </w:r>
      <w:r>
        <w:t xml:space="preserve">. </w:t>
      </w:r>
      <w:r w:rsidRPr="004F33E4">
        <w:t>The PHA determines the overall poverty rate for its principal operating area using the most recent available decennial Census data.</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F35" w:rsidRDefault="00DD52DD" w:rsidP="00420F35">
    <w:pPr>
      <w:pStyle w:val="Header"/>
    </w:pPr>
    <w:r>
      <w:t>Request for OMB Approval for Additional On-Site Data Collection for HCV Administrative Study</w:t>
    </w:r>
    <w:r w:rsidR="00420F35">
      <w:tab/>
    </w:r>
    <w:r w:rsidR="00420F35">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F35" w:rsidRPr="000F5C8E" w:rsidRDefault="000F5C8E" w:rsidP="000F5C8E">
    <w:pPr>
      <w:pStyle w:val="Header"/>
    </w:pPr>
    <w:r>
      <w:t>Request for OMB Approval for Additional On-Site Data Collection for HCV Administrative 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00000002"/>
    <w:lvl w:ilvl="0" w:tplc="445A81DE">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AC362E24">
      <w:start w:val="1"/>
      <w:numFmt w:val="lowerLetter"/>
      <w:lvlText w:val="%2."/>
      <w:lvlJc w:val="left"/>
      <w:pPr>
        <w:tabs>
          <w:tab w:val="num" w:pos="1080"/>
        </w:tabs>
        <w:ind w:left="1080" w:firstLine="0"/>
      </w:pPr>
      <w:rPr>
        <w:rFonts w:ascii="Times New Roman" w:eastAsia="Times New Roman" w:hAnsi="Times New Roman" w:cs="Times New Roman"/>
        <w:b w:val="0"/>
        <w:bCs w:val="0"/>
        <w:i w:val="0"/>
        <w:iCs w:val="0"/>
        <w:strike w:val="0"/>
        <w:color w:val="000000"/>
        <w:sz w:val="20"/>
        <w:szCs w:val="20"/>
        <w:u w:val="none"/>
      </w:rPr>
    </w:lvl>
    <w:lvl w:ilvl="2" w:tplc="5F12A3C2">
      <w:start w:val="1"/>
      <w:numFmt w:val="lowerRoman"/>
      <w:lvlText w:val="%3."/>
      <w:lvlJc w:val="right"/>
      <w:pPr>
        <w:tabs>
          <w:tab w:val="num" w:pos="1800"/>
        </w:tabs>
        <w:ind w:left="1800" w:firstLine="180"/>
      </w:pPr>
      <w:rPr>
        <w:rFonts w:ascii="Times New Roman" w:eastAsia="Times New Roman" w:hAnsi="Times New Roman" w:cs="Times New Roman"/>
        <w:b w:val="0"/>
        <w:bCs w:val="0"/>
        <w:i w:val="0"/>
        <w:iCs w:val="0"/>
        <w:strike w:val="0"/>
        <w:color w:val="000000"/>
        <w:sz w:val="20"/>
        <w:szCs w:val="20"/>
        <w:u w:val="none"/>
      </w:rPr>
    </w:lvl>
    <w:lvl w:ilvl="3" w:tplc="CEA64374">
      <w:start w:val="1"/>
      <w:numFmt w:val="decimal"/>
      <w:lvlText w:val="%4."/>
      <w:lvlJc w:val="left"/>
      <w:pPr>
        <w:tabs>
          <w:tab w:val="num" w:pos="2520"/>
        </w:tabs>
        <w:ind w:left="2520" w:firstLine="0"/>
      </w:pPr>
      <w:rPr>
        <w:rFonts w:ascii="Times New Roman" w:eastAsia="Times New Roman" w:hAnsi="Times New Roman" w:cs="Times New Roman"/>
        <w:b w:val="0"/>
        <w:bCs w:val="0"/>
        <w:i w:val="0"/>
        <w:iCs w:val="0"/>
        <w:strike w:val="0"/>
        <w:color w:val="000000"/>
        <w:sz w:val="20"/>
        <w:szCs w:val="20"/>
        <w:u w:val="none"/>
      </w:rPr>
    </w:lvl>
    <w:lvl w:ilvl="4" w:tplc="4418AC2E">
      <w:start w:val="1"/>
      <w:numFmt w:val="lowerLetter"/>
      <w:lvlText w:val="%5."/>
      <w:lvlJc w:val="left"/>
      <w:pPr>
        <w:tabs>
          <w:tab w:val="num" w:pos="3240"/>
        </w:tabs>
        <w:ind w:left="3240" w:firstLine="0"/>
      </w:pPr>
      <w:rPr>
        <w:rFonts w:ascii="Times New Roman" w:eastAsia="Times New Roman" w:hAnsi="Times New Roman" w:cs="Times New Roman"/>
        <w:b w:val="0"/>
        <w:bCs w:val="0"/>
        <w:i w:val="0"/>
        <w:iCs w:val="0"/>
        <w:strike w:val="0"/>
        <w:color w:val="000000"/>
        <w:sz w:val="20"/>
        <w:szCs w:val="20"/>
        <w:u w:val="none"/>
      </w:rPr>
    </w:lvl>
    <w:lvl w:ilvl="5" w:tplc="152E06AE">
      <w:start w:val="1"/>
      <w:numFmt w:val="lowerRoman"/>
      <w:lvlText w:val="%6."/>
      <w:lvlJc w:val="right"/>
      <w:pPr>
        <w:tabs>
          <w:tab w:val="num" w:pos="3960"/>
        </w:tabs>
        <w:ind w:left="3960" w:firstLine="180"/>
      </w:pPr>
      <w:rPr>
        <w:rFonts w:ascii="Times New Roman" w:eastAsia="Times New Roman" w:hAnsi="Times New Roman" w:cs="Times New Roman"/>
        <w:b w:val="0"/>
        <w:bCs w:val="0"/>
        <w:i w:val="0"/>
        <w:iCs w:val="0"/>
        <w:strike w:val="0"/>
        <w:color w:val="000000"/>
        <w:sz w:val="20"/>
        <w:szCs w:val="20"/>
        <w:u w:val="none"/>
      </w:rPr>
    </w:lvl>
    <w:lvl w:ilvl="6" w:tplc="AD58B6AE">
      <w:start w:val="1"/>
      <w:numFmt w:val="decimal"/>
      <w:lvlText w:val="%7."/>
      <w:lvlJc w:val="left"/>
      <w:pPr>
        <w:tabs>
          <w:tab w:val="num" w:pos="4680"/>
        </w:tabs>
        <w:ind w:left="4680" w:firstLine="0"/>
      </w:pPr>
      <w:rPr>
        <w:rFonts w:ascii="Times New Roman" w:eastAsia="Times New Roman" w:hAnsi="Times New Roman" w:cs="Times New Roman"/>
        <w:b w:val="0"/>
        <w:bCs w:val="0"/>
        <w:i w:val="0"/>
        <w:iCs w:val="0"/>
        <w:strike w:val="0"/>
        <w:color w:val="000000"/>
        <w:sz w:val="20"/>
        <w:szCs w:val="20"/>
        <w:u w:val="none"/>
      </w:rPr>
    </w:lvl>
    <w:lvl w:ilvl="7" w:tplc="D5AA7210">
      <w:start w:val="1"/>
      <w:numFmt w:val="lowerLetter"/>
      <w:lvlText w:val="%8."/>
      <w:lvlJc w:val="left"/>
      <w:pPr>
        <w:tabs>
          <w:tab w:val="num" w:pos="5400"/>
        </w:tabs>
        <w:ind w:left="5400" w:firstLine="0"/>
      </w:pPr>
      <w:rPr>
        <w:rFonts w:ascii="Times New Roman" w:eastAsia="Times New Roman" w:hAnsi="Times New Roman" w:cs="Times New Roman"/>
        <w:b w:val="0"/>
        <w:bCs w:val="0"/>
        <w:i w:val="0"/>
        <w:iCs w:val="0"/>
        <w:strike w:val="0"/>
        <w:color w:val="000000"/>
        <w:sz w:val="20"/>
        <w:szCs w:val="20"/>
        <w:u w:val="none"/>
      </w:rPr>
    </w:lvl>
    <w:lvl w:ilvl="8" w:tplc="520AC7F8">
      <w:start w:val="1"/>
      <w:numFmt w:val="lowerRoman"/>
      <w:lvlText w:val="%9."/>
      <w:lvlJc w:val="right"/>
      <w:pPr>
        <w:tabs>
          <w:tab w:val="num" w:pos="6120"/>
        </w:tabs>
        <w:ind w:left="6120" w:firstLine="18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3"/>
    <w:multiLevelType w:val="hybridMultilevel"/>
    <w:tmpl w:val="00000003"/>
    <w:lvl w:ilvl="0" w:tplc="0BBEE1CE">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206E6FD6">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C0B6AEBC">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F93E45C8">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9F667BAA">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B9B87BF0">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123A7C86">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AA121D2C">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9FFC1D0C">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4"/>
    <w:multiLevelType w:val="hybridMultilevel"/>
    <w:tmpl w:val="00000004"/>
    <w:lvl w:ilvl="0" w:tplc="56845ECC">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44142720">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579C80CC">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AF8874FE">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AF5AA946">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9062A46C">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630C3728">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454AAFBA">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20BAEB3A">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5"/>
    <w:multiLevelType w:val="hybridMultilevel"/>
    <w:tmpl w:val="00000005"/>
    <w:lvl w:ilvl="0" w:tplc="9F5294F2">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9302626E">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6C6CC37C">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FA22AB26">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76CCDFD6">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B34AD626">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0DC0D8D0">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4CB6532A">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C7744556">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6"/>
    <w:multiLevelType w:val="hybridMultilevel"/>
    <w:tmpl w:val="00000006"/>
    <w:lvl w:ilvl="0" w:tplc="3B3A9504">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5B589F96">
      <w:start w:val="1"/>
      <w:numFmt w:val="lowerLetter"/>
      <w:lvlText w:val="%2."/>
      <w:lvlJc w:val="left"/>
      <w:pPr>
        <w:tabs>
          <w:tab w:val="num" w:pos="720"/>
        </w:tabs>
        <w:ind w:left="720" w:firstLine="360"/>
      </w:pPr>
      <w:rPr>
        <w:rFonts w:ascii="Times New Roman" w:eastAsia="Times New Roman" w:hAnsi="Times New Roman" w:cs="Times New Roman"/>
        <w:b w:val="0"/>
        <w:bCs w:val="0"/>
        <w:i w:val="0"/>
        <w:iCs w:val="0"/>
        <w:strike w:val="0"/>
        <w:color w:val="000000"/>
        <w:sz w:val="20"/>
        <w:szCs w:val="20"/>
        <w:u w:val="none"/>
      </w:rPr>
    </w:lvl>
    <w:lvl w:ilvl="2" w:tplc="B8BEE278">
      <w:start w:val="1"/>
      <w:numFmt w:val="lowerRoman"/>
      <w:lvlText w:val="%3."/>
      <w:lvlJc w:val="right"/>
      <w:pPr>
        <w:tabs>
          <w:tab w:val="num" w:pos="1440"/>
        </w:tabs>
        <w:ind w:left="1440" w:firstLine="540"/>
      </w:pPr>
      <w:rPr>
        <w:rFonts w:ascii="Times New Roman" w:eastAsia="Times New Roman" w:hAnsi="Times New Roman" w:cs="Times New Roman"/>
        <w:b w:val="0"/>
        <w:bCs w:val="0"/>
        <w:i w:val="0"/>
        <w:iCs w:val="0"/>
        <w:strike w:val="0"/>
        <w:color w:val="000000"/>
        <w:sz w:val="20"/>
        <w:szCs w:val="20"/>
        <w:u w:val="none"/>
      </w:rPr>
    </w:lvl>
    <w:lvl w:ilvl="3" w:tplc="B6F8F9E2">
      <w:start w:val="1"/>
      <w:numFmt w:val="decimal"/>
      <w:lvlText w:val="%4."/>
      <w:lvlJc w:val="left"/>
      <w:pPr>
        <w:tabs>
          <w:tab w:val="num" w:pos="2160"/>
        </w:tabs>
        <w:ind w:left="2160" w:firstLine="360"/>
      </w:pPr>
      <w:rPr>
        <w:rFonts w:ascii="Times New Roman" w:eastAsia="Times New Roman" w:hAnsi="Times New Roman" w:cs="Times New Roman"/>
        <w:b w:val="0"/>
        <w:bCs w:val="0"/>
        <w:i w:val="0"/>
        <w:iCs w:val="0"/>
        <w:strike w:val="0"/>
        <w:color w:val="000000"/>
        <w:sz w:val="20"/>
        <w:szCs w:val="20"/>
        <w:u w:val="none"/>
      </w:rPr>
    </w:lvl>
    <w:lvl w:ilvl="4" w:tplc="012A0160">
      <w:start w:val="1"/>
      <w:numFmt w:val="lowerLetter"/>
      <w:lvlText w:val="%5."/>
      <w:lvlJc w:val="left"/>
      <w:pPr>
        <w:tabs>
          <w:tab w:val="num" w:pos="2880"/>
        </w:tabs>
        <w:ind w:left="2880" w:firstLine="360"/>
      </w:pPr>
      <w:rPr>
        <w:rFonts w:ascii="Times New Roman" w:eastAsia="Times New Roman" w:hAnsi="Times New Roman" w:cs="Times New Roman"/>
        <w:b w:val="0"/>
        <w:bCs w:val="0"/>
        <w:i w:val="0"/>
        <w:iCs w:val="0"/>
        <w:strike w:val="0"/>
        <w:color w:val="000000"/>
        <w:sz w:val="20"/>
        <w:szCs w:val="20"/>
        <w:u w:val="none"/>
      </w:rPr>
    </w:lvl>
    <w:lvl w:ilvl="5" w:tplc="0C6E1D28">
      <w:start w:val="1"/>
      <w:numFmt w:val="lowerRoman"/>
      <w:lvlText w:val="%6."/>
      <w:lvlJc w:val="right"/>
      <w:pPr>
        <w:tabs>
          <w:tab w:val="num" w:pos="3600"/>
        </w:tabs>
        <w:ind w:left="3600" w:firstLine="540"/>
      </w:pPr>
      <w:rPr>
        <w:rFonts w:ascii="Times New Roman" w:eastAsia="Times New Roman" w:hAnsi="Times New Roman" w:cs="Times New Roman"/>
        <w:b w:val="0"/>
        <w:bCs w:val="0"/>
        <w:i w:val="0"/>
        <w:iCs w:val="0"/>
        <w:strike w:val="0"/>
        <w:color w:val="000000"/>
        <w:sz w:val="20"/>
        <w:szCs w:val="20"/>
        <w:u w:val="none"/>
      </w:rPr>
    </w:lvl>
    <w:lvl w:ilvl="6" w:tplc="DED2B1AA">
      <w:start w:val="1"/>
      <w:numFmt w:val="decimal"/>
      <w:lvlText w:val="%7."/>
      <w:lvlJc w:val="left"/>
      <w:pPr>
        <w:tabs>
          <w:tab w:val="num" w:pos="4320"/>
        </w:tabs>
        <w:ind w:left="4320" w:firstLine="360"/>
      </w:pPr>
      <w:rPr>
        <w:rFonts w:ascii="Times New Roman" w:eastAsia="Times New Roman" w:hAnsi="Times New Roman" w:cs="Times New Roman"/>
        <w:b w:val="0"/>
        <w:bCs w:val="0"/>
        <w:i w:val="0"/>
        <w:iCs w:val="0"/>
        <w:strike w:val="0"/>
        <w:color w:val="000000"/>
        <w:sz w:val="20"/>
        <w:szCs w:val="20"/>
        <w:u w:val="none"/>
      </w:rPr>
    </w:lvl>
    <w:lvl w:ilvl="7" w:tplc="7C125BB2">
      <w:start w:val="1"/>
      <w:numFmt w:val="lowerLetter"/>
      <w:lvlText w:val="%8."/>
      <w:lvlJc w:val="left"/>
      <w:pPr>
        <w:tabs>
          <w:tab w:val="num" w:pos="5040"/>
        </w:tabs>
        <w:ind w:left="5040" w:firstLine="360"/>
      </w:pPr>
      <w:rPr>
        <w:rFonts w:ascii="Times New Roman" w:eastAsia="Times New Roman" w:hAnsi="Times New Roman" w:cs="Times New Roman"/>
        <w:b w:val="0"/>
        <w:bCs w:val="0"/>
        <w:i w:val="0"/>
        <w:iCs w:val="0"/>
        <w:strike w:val="0"/>
        <w:color w:val="000000"/>
        <w:sz w:val="20"/>
        <w:szCs w:val="20"/>
        <w:u w:val="none"/>
      </w:rPr>
    </w:lvl>
    <w:lvl w:ilvl="8" w:tplc="249E09E4">
      <w:start w:val="1"/>
      <w:numFmt w:val="lowerRoman"/>
      <w:lvlText w:val="%9."/>
      <w:lvlJc w:val="right"/>
      <w:pPr>
        <w:tabs>
          <w:tab w:val="num" w:pos="5760"/>
        </w:tabs>
        <w:ind w:left="5760" w:firstLine="54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000007"/>
    <w:multiLevelType w:val="hybridMultilevel"/>
    <w:tmpl w:val="00000007"/>
    <w:lvl w:ilvl="0" w:tplc="AFA02944">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653C06BA">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690A07CE">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D2D25E20">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813C3C1C">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7A441394">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54C0A086">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B7049066">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1E20FFC0">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6">
    <w:nsid w:val="00000008"/>
    <w:multiLevelType w:val="hybridMultilevel"/>
    <w:tmpl w:val="00000008"/>
    <w:lvl w:ilvl="0" w:tplc="472A80CA">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6E0C3C0E">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52921EEE">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149617F0">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A9161E80">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71F66AC6">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B0E4860A">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D30E5956">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ABBA77D4">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7">
    <w:nsid w:val="00000009"/>
    <w:multiLevelType w:val="hybridMultilevel"/>
    <w:tmpl w:val="00000009"/>
    <w:lvl w:ilvl="0" w:tplc="3F52B676">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82B61770">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97449D68">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4D54F446">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CC043FD2">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B7E6A814">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ABDE04A6">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B8D8A7F6">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381CF5F6">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8">
    <w:nsid w:val="0000000A"/>
    <w:multiLevelType w:val="hybridMultilevel"/>
    <w:tmpl w:val="0000000A"/>
    <w:lvl w:ilvl="0" w:tplc="476C9056">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DA601ABC">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0D6E8948">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31FABE5E">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A858AFBE">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AED6BD2E">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3410AB8A">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3F203F74">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CEFE857C">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9">
    <w:nsid w:val="0000000B"/>
    <w:multiLevelType w:val="hybridMultilevel"/>
    <w:tmpl w:val="0000000B"/>
    <w:lvl w:ilvl="0" w:tplc="C23E67D2">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58E8317A">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8CC00830">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76181742">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BC8A89FE">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64B6F7F2">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CB947C36">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A4409756">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5664AC3A">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10">
    <w:nsid w:val="0000000D"/>
    <w:multiLevelType w:val="hybridMultilevel"/>
    <w:tmpl w:val="0000000D"/>
    <w:lvl w:ilvl="0" w:tplc="C9F41808">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5720008C">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45E27996">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FBD4771E">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2730B5F6">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3EB8A9D8">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358A59A6">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C6FAE5BC">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1CA070EA">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11">
    <w:nsid w:val="0000000E"/>
    <w:multiLevelType w:val="hybridMultilevel"/>
    <w:tmpl w:val="0000000E"/>
    <w:lvl w:ilvl="0" w:tplc="21DA1A50">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CE44B6F2">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E6F024E6">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F0404EB0">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34B2DB3A">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BAEA173A">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63623AD4">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4014CF7E">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9AE25176">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12">
    <w:nsid w:val="015E2658"/>
    <w:multiLevelType w:val="hybridMultilevel"/>
    <w:tmpl w:val="8BB4DC0A"/>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1665993"/>
    <w:multiLevelType w:val="hybridMultilevel"/>
    <w:tmpl w:val="4EDCCC7C"/>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2A81B5D"/>
    <w:multiLevelType w:val="hybridMultilevel"/>
    <w:tmpl w:val="CFB83C66"/>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5">
    <w:nsid w:val="03475B39"/>
    <w:multiLevelType w:val="hybridMultilevel"/>
    <w:tmpl w:val="DE54C25C"/>
    <w:lvl w:ilvl="0" w:tplc="D218A1A6">
      <w:start w:val="1"/>
      <w:numFmt w:val="lowerLetter"/>
      <w:lvlText w:val="%1."/>
      <w:lvlJc w:val="left"/>
      <w:pPr>
        <w:tabs>
          <w:tab w:val="num" w:pos="1440"/>
        </w:tabs>
        <w:ind w:left="1440" w:hanging="360"/>
      </w:pPr>
      <w:rPr>
        <w:rFonts w:hint="default"/>
        <w:color w:val="auto"/>
        <w:sz w:val="22"/>
      </w:rPr>
    </w:lvl>
    <w:lvl w:ilvl="1" w:tplc="15E4261C">
      <w:start w:val="1"/>
      <w:numFmt w:val="bullet"/>
      <w:lvlText w:val=""/>
      <w:lvlJc w:val="left"/>
      <w:pPr>
        <w:tabs>
          <w:tab w:val="num" w:pos="1440"/>
        </w:tabs>
        <w:ind w:left="1440" w:hanging="360"/>
      </w:pPr>
      <w:rPr>
        <w:rFonts w:ascii="Symbol" w:hAnsi="Symbol" w:cs="Tunga" w:hint="default"/>
        <w:color w:val="auto"/>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04B42790"/>
    <w:multiLevelType w:val="hybridMultilevel"/>
    <w:tmpl w:val="A7AC1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68E20EC"/>
    <w:multiLevelType w:val="hybridMultilevel"/>
    <w:tmpl w:val="D034131E"/>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75A3522"/>
    <w:multiLevelType w:val="hybridMultilevel"/>
    <w:tmpl w:val="C17A0C16"/>
    <w:lvl w:ilvl="0" w:tplc="0409000F">
      <w:start w:val="1"/>
      <w:numFmt w:val="decimal"/>
      <w:lvlText w:val="%1."/>
      <w:lvlJc w:val="left"/>
      <w:pPr>
        <w:tabs>
          <w:tab w:val="num" w:pos="360"/>
        </w:tabs>
        <w:ind w:left="360" w:hanging="360"/>
      </w:pPr>
      <w:rPr>
        <w:rFonts w:cs="Times New Roman" w:hint="default"/>
        <w:color w:val="auto"/>
      </w:rPr>
    </w:lvl>
    <w:lvl w:ilvl="1" w:tplc="4A0E6ED0">
      <w:start w:val="1"/>
      <w:numFmt w:val="bullet"/>
      <w:lvlText w:val=""/>
      <w:lvlJc w:val="left"/>
      <w:pPr>
        <w:tabs>
          <w:tab w:val="num" w:pos="360"/>
        </w:tabs>
        <w:ind w:left="360" w:hanging="360"/>
      </w:pPr>
      <w:rPr>
        <w:rFonts w:ascii="Wingdings" w:hAnsi="Wingdings" w:hint="default"/>
        <w:color w:val="000080"/>
      </w:rPr>
    </w:lvl>
    <w:lvl w:ilvl="2" w:tplc="04090005">
      <w:start w:val="1"/>
      <w:numFmt w:val="bullet"/>
      <w:lvlText w:val=""/>
      <w:lvlJc w:val="left"/>
      <w:pPr>
        <w:tabs>
          <w:tab w:val="num" w:pos="1080"/>
        </w:tabs>
        <w:ind w:left="1080" w:hanging="360"/>
      </w:pPr>
      <w:rPr>
        <w:rFonts w:ascii="Wingdings" w:hAnsi="Wingdings" w:hint="default"/>
      </w:rPr>
    </w:lvl>
    <w:lvl w:ilvl="3" w:tplc="D218A1A6">
      <w:start w:val="1"/>
      <w:numFmt w:val="lowerLetter"/>
      <w:lvlText w:val="%4."/>
      <w:lvlJc w:val="left"/>
      <w:pPr>
        <w:tabs>
          <w:tab w:val="num" w:pos="1800"/>
        </w:tabs>
        <w:ind w:left="1800" w:hanging="360"/>
      </w:pPr>
      <w:rPr>
        <w:rFonts w:cs="Times New Roman" w:hint="default"/>
        <w:color w:val="auto"/>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nsid w:val="08C21AAE"/>
    <w:multiLevelType w:val="hybridMultilevel"/>
    <w:tmpl w:val="79C4E4D0"/>
    <w:lvl w:ilvl="0" w:tplc="0409000F">
      <w:start w:val="1"/>
      <w:numFmt w:val="decimal"/>
      <w:lvlText w:val="%1."/>
      <w:lvlJc w:val="left"/>
      <w:pPr>
        <w:tabs>
          <w:tab w:val="num" w:pos="360"/>
        </w:tabs>
        <w:ind w:left="360" w:hanging="360"/>
      </w:pPr>
      <w:rPr>
        <w:rFonts w:hint="default"/>
      </w:rPr>
    </w:lvl>
    <w:lvl w:ilvl="1" w:tplc="7500EE7A">
      <w:start w:val="1"/>
      <w:numFmt w:val="bullet"/>
      <w:lvlText w:val="–"/>
      <w:lvlJc w:val="left"/>
      <w:pPr>
        <w:tabs>
          <w:tab w:val="num" w:pos="1440"/>
        </w:tabs>
        <w:ind w:left="1440" w:hanging="360"/>
      </w:pPr>
      <w:rPr>
        <w:rFonts w:ascii="Stereofidelic" w:hAnsi="Stereofidelic" w:hint="default"/>
        <w:color w:val="auto"/>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08DC1C90"/>
    <w:multiLevelType w:val="hybridMultilevel"/>
    <w:tmpl w:val="77603D1E"/>
    <w:lvl w:ilvl="0" w:tplc="6158D08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08F729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09E67FE8"/>
    <w:multiLevelType w:val="hybridMultilevel"/>
    <w:tmpl w:val="9AD8CF82"/>
    <w:lvl w:ilvl="0" w:tplc="04090001">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3">
    <w:nsid w:val="0A0F22E1"/>
    <w:multiLevelType w:val="hybridMultilevel"/>
    <w:tmpl w:val="A192FAE2"/>
    <w:lvl w:ilvl="0" w:tplc="DD94FE3A">
      <w:start w:val="1"/>
      <w:numFmt w:val="decimal"/>
      <w:lvlText w:val="%1."/>
      <w:lvlJc w:val="left"/>
      <w:pPr>
        <w:tabs>
          <w:tab w:val="num" w:pos="720"/>
        </w:tabs>
        <w:ind w:left="720" w:hanging="720"/>
      </w:pPr>
      <w:rPr>
        <w:rFonts w:ascii="Times New Roman" w:hAnsi="Times New Roman" w:cs="Times New Roman" w:hint="default"/>
        <w:b w:val="0"/>
        <w:i w:val="0"/>
        <w:color w:val="auto"/>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0CCA64B2"/>
    <w:multiLevelType w:val="hybridMultilevel"/>
    <w:tmpl w:val="BD9C9C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0CF41C47"/>
    <w:multiLevelType w:val="hybridMultilevel"/>
    <w:tmpl w:val="446AF400"/>
    <w:lvl w:ilvl="0" w:tplc="DBF04870">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F9030BD"/>
    <w:multiLevelType w:val="hybridMultilevel"/>
    <w:tmpl w:val="0DD03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1133B35"/>
    <w:multiLevelType w:val="hybridMultilevel"/>
    <w:tmpl w:val="A3DA4B7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111F0ABB"/>
    <w:multiLevelType w:val="hybridMultilevel"/>
    <w:tmpl w:val="528E9F4E"/>
    <w:lvl w:ilvl="0" w:tplc="060438B0">
      <w:start w:val="1"/>
      <w:numFmt w:val="decimal"/>
      <w:lvlText w:val="%1."/>
      <w:lvlJc w:val="left"/>
      <w:pPr>
        <w:tabs>
          <w:tab w:val="num" w:pos="990"/>
        </w:tabs>
        <w:ind w:left="990" w:hanging="810"/>
      </w:pPr>
      <w:rPr>
        <w:rFonts w:ascii="Times New Roman" w:eastAsia="Times New Roman" w:hAnsi="Times New Roman" w:cs="Times New Roman" w:hint="default"/>
        <w:b/>
        <w:bCs w:val="0"/>
        <w:i w:val="0"/>
        <w:iCs w:val="0"/>
        <w:strike w:val="0"/>
        <w:color w:val="00000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14962F7"/>
    <w:multiLevelType w:val="hybridMultilevel"/>
    <w:tmpl w:val="51688DC8"/>
    <w:lvl w:ilvl="0" w:tplc="7C62568E">
      <w:start w:val="1"/>
      <w:numFmt w:val="decimal"/>
      <w:lvlText w:val="%1."/>
      <w:lvlJc w:val="left"/>
      <w:pPr>
        <w:tabs>
          <w:tab w:val="num" w:pos="720"/>
        </w:tabs>
        <w:ind w:left="720" w:hanging="72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2561F8C"/>
    <w:multiLevelType w:val="hybridMultilevel"/>
    <w:tmpl w:val="F73EA158"/>
    <w:lvl w:ilvl="0" w:tplc="D218A1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2AF792E"/>
    <w:multiLevelType w:val="hybridMultilevel"/>
    <w:tmpl w:val="4C6890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14B64B5C"/>
    <w:multiLevelType w:val="hybridMultilevel"/>
    <w:tmpl w:val="BD10938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51B6FE3"/>
    <w:multiLevelType w:val="hybridMultilevel"/>
    <w:tmpl w:val="389AE96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155E5B50"/>
    <w:multiLevelType w:val="hybridMultilevel"/>
    <w:tmpl w:val="8EE6765C"/>
    <w:lvl w:ilvl="0" w:tplc="D218A1A6">
      <w:start w:val="1"/>
      <w:numFmt w:val="lowerLetter"/>
      <w:lvlText w:val="%1."/>
      <w:lvlJc w:val="left"/>
      <w:pPr>
        <w:tabs>
          <w:tab w:val="num" w:pos="1440"/>
        </w:tabs>
        <w:ind w:left="1440" w:hanging="360"/>
      </w:pPr>
      <w:rPr>
        <w:rFonts w:hint="default"/>
        <w:color w:val="auto"/>
        <w:sz w:val="22"/>
      </w:rPr>
    </w:lvl>
    <w:lvl w:ilvl="1" w:tplc="15E4261C">
      <w:start w:val="1"/>
      <w:numFmt w:val="bullet"/>
      <w:lvlText w:val=""/>
      <w:lvlJc w:val="left"/>
      <w:pPr>
        <w:tabs>
          <w:tab w:val="num" w:pos="1440"/>
        </w:tabs>
        <w:ind w:left="1440" w:hanging="360"/>
      </w:pPr>
      <w:rPr>
        <w:rFonts w:ascii="Symbol" w:hAnsi="Symbol" w:cs="Tunga" w:hint="default"/>
        <w:color w:val="auto"/>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1B140E0A"/>
    <w:multiLevelType w:val="hybridMultilevel"/>
    <w:tmpl w:val="99109AA8"/>
    <w:lvl w:ilvl="0" w:tplc="6158D0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6">
    <w:nsid w:val="1C330241"/>
    <w:multiLevelType w:val="hybridMultilevel"/>
    <w:tmpl w:val="31A4E7D6"/>
    <w:lvl w:ilvl="0" w:tplc="D218A1A6">
      <w:start w:val="1"/>
      <w:numFmt w:val="lowerLetter"/>
      <w:lvlText w:val="%1."/>
      <w:lvlJc w:val="left"/>
      <w:pPr>
        <w:tabs>
          <w:tab w:val="num" w:pos="1440"/>
        </w:tabs>
        <w:ind w:left="1440" w:hanging="360"/>
      </w:pPr>
      <w:rPr>
        <w:rFont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7">
    <w:nsid w:val="1E531ABA"/>
    <w:multiLevelType w:val="hybridMultilevel"/>
    <w:tmpl w:val="CA629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1F44244F"/>
    <w:multiLevelType w:val="hybridMultilevel"/>
    <w:tmpl w:val="30C09A78"/>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9">
    <w:nsid w:val="217532ED"/>
    <w:multiLevelType w:val="hybridMultilevel"/>
    <w:tmpl w:val="19DED9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22607560"/>
    <w:multiLevelType w:val="hybridMultilevel"/>
    <w:tmpl w:val="D2C8FC34"/>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24150372"/>
    <w:multiLevelType w:val="hybridMultilevel"/>
    <w:tmpl w:val="A13024B0"/>
    <w:lvl w:ilvl="0" w:tplc="D218A1A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3">
    <w:nsid w:val="26C05A96"/>
    <w:multiLevelType w:val="hybridMultilevel"/>
    <w:tmpl w:val="4BB4ADCA"/>
    <w:lvl w:ilvl="0" w:tplc="6B8A17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8C008BD"/>
    <w:multiLevelType w:val="hybridMultilevel"/>
    <w:tmpl w:val="B8BC9680"/>
    <w:lvl w:ilvl="0" w:tplc="7DE64C7A">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99C0D81"/>
    <w:multiLevelType w:val="hybridMultilevel"/>
    <w:tmpl w:val="6A4E9494"/>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2A1361FF"/>
    <w:multiLevelType w:val="hybridMultilevel"/>
    <w:tmpl w:val="9A043B48"/>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2B2B5B52"/>
    <w:multiLevelType w:val="hybridMultilevel"/>
    <w:tmpl w:val="527E2678"/>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2C8F2D0D"/>
    <w:multiLevelType w:val="hybridMultilevel"/>
    <w:tmpl w:val="6F8E1166"/>
    <w:lvl w:ilvl="0" w:tplc="6B8A17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DCD5CEC"/>
    <w:multiLevelType w:val="hybridMultilevel"/>
    <w:tmpl w:val="BA305E04"/>
    <w:lvl w:ilvl="0" w:tplc="3828D67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DF845A8"/>
    <w:multiLevelType w:val="hybridMultilevel"/>
    <w:tmpl w:val="16A628DA"/>
    <w:lvl w:ilvl="0" w:tplc="6B8A17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E0E1380"/>
    <w:multiLevelType w:val="hybridMultilevel"/>
    <w:tmpl w:val="07C8F808"/>
    <w:lvl w:ilvl="0" w:tplc="0409000F">
      <w:start w:val="1"/>
      <w:numFmt w:val="decimal"/>
      <w:lvlText w:val="%1."/>
      <w:lvlJc w:val="left"/>
      <w:pPr>
        <w:ind w:left="720" w:hanging="360"/>
      </w:pPr>
    </w:lvl>
    <w:lvl w:ilvl="1" w:tplc="06A2B090">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E301BA7"/>
    <w:multiLevelType w:val="hybridMultilevel"/>
    <w:tmpl w:val="075E08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EB50811"/>
    <w:multiLevelType w:val="hybridMultilevel"/>
    <w:tmpl w:val="0A7477DA"/>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2EDE39B3"/>
    <w:multiLevelType w:val="hybridMultilevel"/>
    <w:tmpl w:val="96689942"/>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30EB6E86"/>
    <w:multiLevelType w:val="hybridMultilevel"/>
    <w:tmpl w:val="D3A03256"/>
    <w:lvl w:ilvl="0" w:tplc="A4BAE4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31BE7D35"/>
    <w:multiLevelType w:val="hybridMultilevel"/>
    <w:tmpl w:val="28940C4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32407CBD"/>
    <w:multiLevelType w:val="hybridMultilevel"/>
    <w:tmpl w:val="60F2A57E"/>
    <w:lvl w:ilvl="0" w:tplc="04090019">
      <w:start w:val="1"/>
      <w:numFmt w:val="lowerLetter"/>
      <w:lvlText w:val="%1."/>
      <w:lvlJc w:val="left"/>
      <w:pPr>
        <w:tabs>
          <w:tab w:val="num" w:pos="1440"/>
        </w:tabs>
        <w:ind w:left="1440" w:hanging="360"/>
      </w:pPr>
      <w:rPr>
        <w:rFonts w:cs="Helvetic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326F0573"/>
    <w:multiLevelType w:val="hybridMultilevel"/>
    <w:tmpl w:val="92C4D254"/>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32801893"/>
    <w:multiLevelType w:val="hybridMultilevel"/>
    <w:tmpl w:val="149E6308"/>
    <w:lvl w:ilvl="0" w:tplc="8180947E">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38A0538"/>
    <w:multiLevelType w:val="hybridMultilevel"/>
    <w:tmpl w:val="ADD8CBF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1">
    <w:nsid w:val="33962F28"/>
    <w:multiLevelType w:val="hybridMultilevel"/>
    <w:tmpl w:val="16D67924"/>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2">
    <w:nsid w:val="343634A4"/>
    <w:multiLevelType w:val="hybridMultilevel"/>
    <w:tmpl w:val="5D24B9E4"/>
    <w:lvl w:ilvl="0" w:tplc="0409000F">
      <w:start w:val="1"/>
      <w:numFmt w:val="decimal"/>
      <w:lvlText w:val="%1."/>
      <w:lvlJc w:val="left"/>
      <w:pPr>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34E85B32"/>
    <w:multiLevelType w:val="hybridMultilevel"/>
    <w:tmpl w:val="62FE0C28"/>
    <w:lvl w:ilvl="0" w:tplc="823470AE">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8B47E6A"/>
    <w:multiLevelType w:val="hybridMultilevel"/>
    <w:tmpl w:val="8130B732"/>
    <w:lvl w:ilvl="0" w:tplc="6B8A17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8CD4785"/>
    <w:multiLevelType w:val="hybridMultilevel"/>
    <w:tmpl w:val="160C48FC"/>
    <w:lvl w:ilvl="0" w:tplc="9A16CC6A">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399E2A26"/>
    <w:multiLevelType w:val="hybridMultilevel"/>
    <w:tmpl w:val="57827C24"/>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3B696814"/>
    <w:multiLevelType w:val="hybridMultilevel"/>
    <w:tmpl w:val="0A34E738"/>
    <w:lvl w:ilvl="0" w:tplc="D218A1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BEC1C79"/>
    <w:multiLevelType w:val="hybridMultilevel"/>
    <w:tmpl w:val="241E02FE"/>
    <w:lvl w:ilvl="0" w:tplc="C9F0A244">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3EAD33C4"/>
    <w:multiLevelType w:val="multilevel"/>
    <w:tmpl w:val="CE62FB1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0">
    <w:nsid w:val="43804961"/>
    <w:multiLevelType w:val="hybridMultilevel"/>
    <w:tmpl w:val="A0D47162"/>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43D74AB4"/>
    <w:multiLevelType w:val="hybridMultilevel"/>
    <w:tmpl w:val="54A489F4"/>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45A57C4D"/>
    <w:multiLevelType w:val="hybridMultilevel"/>
    <w:tmpl w:val="D300231E"/>
    <w:lvl w:ilvl="0" w:tplc="49B64468">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46625509"/>
    <w:multiLevelType w:val="hybridMultilevel"/>
    <w:tmpl w:val="5F9A122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A4BAE4DE">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48616981"/>
    <w:multiLevelType w:val="hybridMultilevel"/>
    <w:tmpl w:val="B4547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8DB4C3D"/>
    <w:multiLevelType w:val="hybridMultilevel"/>
    <w:tmpl w:val="131A1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A8D4AA0"/>
    <w:multiLevelType w:val="hybridMultilevel"/>
    <w:tmpl w:val="ABCC4166"/>
    <w:lvl w:ilvl="0" w:tplc="E2AC63D6">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1F14C9C0">
      <w:start w:val="1"/>
      <w:numFmt w:val="decimal"/>
      <w:lvlText w:val="%3."/>
      <w:lvlJc w:val="left"/>
      <w:pPr>
        <w:tabs>
          <w:tab w:val="num" w:pos="2700"/>
        </w:tabs>
        <w:ind w:left="2700" w:hanging="720"/>
      </w:pPr>
      <w:rPr>
        <w:rFonts w:ascii="Times New Roman" w:hAnsi="Times New Roman" w:cs="Times New Roman" w:hint="default"/>
        <w:b w:val="0"/>
        <w:i w:val="0"/>
        <w:sz w:val="22"/>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4AD7501F"/>
    <w:multiLevelType w:val="hybridMultilevel"/>
    <w:tmpl w:val="A13024B0"/>
    <w:lvl w:ilvl="0" w:tplc="D218A1A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4B61055C"/>
    <w:multiLevelType w:val="hybridMultilevel"/>
    <w:tmpl w:val="B8C8652C"/>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9">
    <w:nsid w:val="4BB0673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0">
    <w:nsid w:val="4CBD40C6"/>
    <w:multiLevelType w:val="hybridMultilevel"/>
    <w:tmpl w:val="0A629F8A"/>
    <w:lvl w:ilvl="0" w:tplc="6298EAB6">
      <w:start w:val="1"/>
      <w:numFmt w:val="decimal"/>
      <w:suff w:val="space"/>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E7F1806"/>
    <w:multiLevelType w:val="hybridMultilevel"/>
    <w:tmpl w:val="AE3267D8"/>
    <w:lvl w:ilvl="0" w:tplc="2EDC142E">
      <w:start w:val="7"/>
      <w:numFmt w:val="decimal"/>
      <w:lvlText w:val="%1."/>
      <w:lvlJc w:val="left"/>
      <w:pPr>
        <w:tabs>
          <w:tab w:val="num" w:pos="990"/>
        </w:tabs>
        <w:ind w:left="990" w:hanging="810"/>
      </w:pPr>
      <w:rPr>
        <w:rFonts w:ascii="Times New Roman" w:eastAsia="Times New Roman" w:hAnsi="Times New Roman" w:cs="Times New Roman" w:hint="default"/>
        <w:b/>
        <w:bCs w:val="0"/>
        <w:i w:val="0"/>
        <w:iCs w:val="0"/>
        <w:strike w:val="0"/>
        <w:color w:val="00000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EBC4CCF"/>
    <w:multiLevelType w:val="hybridMultilevel"/>
    <w:tmpl w:val="75607928"/>
    <w:lvl w:ilvl="0" w:tplc="6E7C0894">
      <w:start w:val="1"/>
      <w:numFmt w:val="decimal"/>
      <w:lvlText w:val="%1."/>
      <w:lvlJc w:val="left"/>
      <w:pPr>
        <w:tabs>
          <w:tab w:val="num" w:pos="720"/>
        </w:tabs>
        <w:ind w:left="720" w:hanging="720"/>
      </w:pPr>
      <w:rPr>
        <w:rFonts w:ascii="Times New Roman" w:hAnsi="Times New Roman" w:cs="Times New Roman" w:hint="default"/>
        <w:b w:val="0"/>
        <w:i w:val="0"/>
        <w:strike w:val="0"/>
        <w:dstrike w:val="0"/>
        <w:sz w:val="22"/>
      </w:rPr>
    </w:lvl>
    <w:lvl w:ilvl="1" w:tplc="CCEC2AE0">
      <w:start w:val="1"/>
      <w:numFmt w:val="lowerLetter"/>
      <w:lvlText w:val="%2."/>
      <w:lvlJc w:val="left"/>
      <w:pPr>
        <w:tabs>
          <w:tab w:val="num" w:pos="1800"/>
        </w:tabs>
        <w:ind w:left="1800" w:hanging="720"/>
      </w:pPr>
      <w:rPr>
        <w:rFonts w:ascii="Times New Roman" w:hAnsi="Times New Roman" w:hint="default"/>
        <w:b w:val="0"/>
        <w:i w:val="0"/>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0005455"/>
    <w:multiLevelType w:val="hybridMultilevel"/>
    <w:tmpl w:val="1D081CBC"/>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517B15BB"/>
    <w:multiLevelType w:val="hybridMultilevel"/>
    <w:tmpl w:val="B3CAED0E"/>
    <w:lvl w:ilvl="0" w:tplc="D218A1A6">
      <w:start w:val="1"/>
      <w:numFmt w:val="lowerLetter"/>
      <w:lvlText w:val="%1."/>
      <w:lvlJc w:val="left"/>
      <w:pPr>
        <w:tabs>
          <w:tab w:val="num" w:pos="1440"/>
        </w:tabs>
        <w:ind w:left="1440" w:hanging="360"/>
      </w:pPr>
      <w:rPr>
        <w:rFonts w:hint="default"/>
        <w:color w:val="auto"/>
        <w:sz w:val="22"/>
      </w:rPr>
    </w:lvl>
    <w:lvl w:ilvl="1" w:tplc="15E4261C">
      <w:start w:val="1"/>
      <w:numFmt w:val="bullet"/>
      <w:lvlText w:val=""/>
      <w:lvlJc w:val="left"/>
      <w:pPr>
        <w:tabs>
          <w:tab w:val="num" w:pos="1440"/>
        </w:tabs>
        <w:ind w:left="1440" w:hanging="360"/>
      </w:pPr>
      <w:rPr>
        <w:rFonts w:ascii="Symbol" w:hAnsi="Symbol" w:cs="Tunga" w:hint="default"/>
        <w:color w:val="auto"/>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nsid w:val="53966EB3"/>
    <w:multiLevelType w:val="hybridMultilevel"/>
    <w:tmpl w:val="20526112"/>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6">
    <w:nsid w:val="54F216B6"/>
    <w:multiLevelType w:val="hybridMultilevel"/>
    <w:tmpl w:val="CBFACF56"/>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7">
    <w:nsid w:val="5536395A"/>
    <w:multiLevelType w:val="hybridMultilevel"/>
    <w:tmpl w:val="BE0663EA"/>
    <w:lvl w:ilvl="0" w:tplc="266A09DC">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266A09DC">
      <w:start w:val="1"/>
      <w:numFmt w:val="decimal"/>
      <w:lvlText w:val="%4."/>
      <w:lvlJc w:val="left"/>
      <w:pPr>
        <w:tabs>
          <w:tab w:val="num" w:pos="3240"/>
        </w:tabs>
        <w:ind w:left="324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617007E"/>
    <w:multiLevelType w:val="hybridMultilevel"/>
    <w:tmpl w:val="D71CC56C"/>
    <w:lvl w:ilvl="0" w:tplc="14DCB5B8">
      <w:start w:val="1"/>
      <w:numFmt w:val="decimal"/>
      <w:lvlText w:val="%1."/>
      <w:lvlJc w:val="left"/>
      <w:pPr>
        <w:tabs>
          <w:tab w:val="num" w:pos="720"/>
        </w:tabs>
        <w:ind w:left="720" w:hanging="720"/>
      </w:pPr>
      <w:rPr>
        <w:rFonts w:cs="Times New Roman" w:hint="default"/>
      </w:rPr>
    </w:lvl>
    <w:lvl w:ilvl="1" w:tplc="006A57C6">
      <w:start w:val="2"/>
      <w:numFmt w:val="upperLetter"/>
      <w:lvlText w:val="%2."/>
      <w:lvlJc w:val="left"/>
      <w:pPr>
        <w:tabs>
          <w:tab w:val="num" w:pos="1080"/>
        </w:tabs>
        <w:ind w:left="1080" w:hanging="360"/>
      </w:pPr>
      <w:rPr>
        <w:rFonts w:cs="Times New Roman" w:hint="default"/>
      </w:rPr>
    </w:lvl>
    <w:lvl w:ilvl="2" w:tplc="C5D2C022" w:tentative="1">
      <w:start w:val="1"/>
      <w:numFmt w:val="lowerRoman"/>
      <w:lvlText w:val="%3."/>
      <w:lvlJc w:val="right"/>
      <w:pPr>
        <w:tabs>
          <w:tab w:val="num" w:pos="1800"/>
        </w:tabs>
        <w:ind w:left="1800" w:hanging="180"/>
      </w:pPr>
      <w:rPr>
        <w:rFonts w:cs="Times New Roman"/>
      </w:rPr>
    </w:lvl>
    <w:lvl w:ilvl="3" w:tplc="688E9504" w:tentative="1">
      <w:start w:val="1"/>
      <w:numFmt w:val="decimal"/>
      <w:lvlText w:val="%4."/>
      <w:lvlJc w:val="left"/>
      <w:pPr>
        <w:tabs>
          <w:tab w:val="num" w:pos="2520"/>
        </w:tabs>
        <w:ind w:left="2520" w:hanging="360"/>
      </w:pPr>
      <w:rPr>
        <w:rFonts w:cs="Times New Roman"/>
      </w:rPr>
    </w:lvl>
    <w:lvl w:ilvl="4" w:tplc="4AA4E1C0" w:tentative="1">
      <w:start w:val="1"/>
      <w:numFmt w:val="lowerLetter"/>
      <w:lvlText w:val="%5."/>
      <w:lvlJc w:val="left"/>
      <w:pPr>
        <w:tabs>
          <w:tab w:val="num" w:pos="3240"/>
        </w:tabs>
        <w:ind w:left="3240" w:hanging="360"/>
      </w:pPr>
      <w:rPr>
        <w:rFonts w:cs="Times New Roman"/>
      </w:rPr>
    </w:lvl>
    <w:lvl w:ilvl="5" w:tplc="014E8FB8" w:tentative="1">
      <w:start w:val="1"/>
      <w:numFmt w:val="lowerRoman"/>
      <w:lvlText w:val="%6."/>
      <w:lvlJc w:val="right"/>
      <w:pPr>
        <w:tabs>
          <w:tab w:val="num" w:pos="3960"/>
        </w:tabs>
        <w:ind w:left="3960" w:hanging="180"/>
      </w:pPr>
      <w:rPr>
        <w:rFonts w:cs="Times New Roman"/>
      </w:rPr>
    </w:lvl>
    <w:lvl w:ilvl="6" w:tplc="F6BEA08E" w:tentative="1">
      <w:start w:val="1"/>
      <w:numFmt w:val="decimal"/>
      <w:lvlText w:val="%7."/>
      <w:lvlJc w:val="left"/>
      <w:pPr>
        <w:tabs>
          <w:tab w:val="num" w:pos="4680"/>
        </w:tabs>
        <w:ind w:left="4680" w:hanging="360"/>
      </w:pPr>
      <w:rPr>
        <w:rFonts w:cs="Times New Roman"/>
      </w:rPr>
    </w:lvl>
    <w:lvl w:ilvl="7" w:tplc="073280FE" w:tentative="1">
      <w:start w:val="1"/>
      <w:numFmt w:val="lowerLetter"/>
      <w:lvlText w:val="%8."/>
      <w:lvlJc w:val="left"/>
      <w:pPr>
        <w:tabs>
          <w:tab w:val="num" w:pos="5400"/>
        </w:tabs>
        <w:ind w:left="5400" w:hanging="360"/>
      </w:pPr>
      <w:rPr>
        <w:rFonts w:cs="Times New Roman"/>
      </w:rPr>
    </w:lvl>
    <w:lvl w:ilvl="8" w:tplc="F1E8F760" w:tentative="1">
      <w:start w:val="1"/>
      <w:numFmt w:val="lowerRoman"/>
      <w:lvlText w:val="%9."/>
      <w:lvlJc w:val="right"/>
      <w:pPr>
        <w:tabs>
          <w:tab w:val="num" w:pos="6120"/>
        </w:tabs>
        <w:ind w:left="6120" w:hanging="180"/>
      </w:pPr>
      <w:rPr>
        <w:rFonts w:cs="Times New Roman"/>
      </w:rPr>
    </w:lvl>
  </w:abstractNum>
  <w:abstractNum w:abstractNumId="89">
    <w:nsid w:val="5648456C"/>
    <w:multiLevelType w:val="hybridMultilevel"/>
    <w:tmpl w:val="0526DD82"/>
    <w:lvl w:ilvl="0" w:tplc="F118DFBE">
      <w:start w:val="1"/>
      <w:numFmt w:val="lowerRoman"/>
      <w:lvlText w:val="%1."/>
      <w:lvlJc w:val="left"/>
      <w:pPr>
        <w:tabs>
          <w:tab w:val="num" w:pos="2520"/>
        </w:tabs>
        <w:ind w:left="2520" w:hanging="720"/>
      </w:pPr>
      <w:rPr>
        <w:rFonts w:ascii="Century Schoolbook" w:hAnsi="Century Schoolbook" w:hint="default"/>
        <w:b w:val="0"/>
        <w:i w:val="0"/>
        <w:sz w:val="22"/>
      </w:rPr>
    </w:lvl>
    <w:lvl w:ilvl="1" w:tplc="7500EE7A">
      <w:start w:val="1"/>
      <w:numFmt w:val="bullet"/>
      <w:lvlText w:val="–"/>
      <w:lvlJc w:val="left"/>
      <w:pPr>
        <w:tabs>
          <w:tab w:val="num" w:pos="1440"/>
        </w:tabs>
        <w:ind w:left="1440" w:hanging="360"/>
      </w:pPr>
      <w:rPr>
        <w:rFonts w:ascii="Stereofidelic" w:hAnsi="Stereofidelic" w:cs="Stereofidelic" w:hint="default"/>
        <w:b w:val="0"/>
        <w:i w:val="0"/>
        <w:color w:val="auto"/>
        <w:sz w:val="22"/>
      </w:r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0">
    <w:nsid w:val="569022B4"/>
    <w:multiLevelType w:val="hybridMultilevel"/>
    <w:tmpl w:val="698A7324"/>
    <w:lvl w:ilvl="0" w:tplc="1F14C9C0">
      <w:start w:val="1"/>
      <w:numFmt w:val="decimal"/>
      <w:lvlText w:val="%1."/>
      <w:lvlJc w:val="left"/>
      <w:pPr>
        <w:tabs>
          <w:tab w:val="num" w:pos="720"/>
        </w:tabs>
        <w:ind w:left="720" w:hanging="720"/>
      </w:pPr>
      <w:rPr>
        <w:rFonts w:ascii="Times New Roman" w:hAnsi="Times New Roman" w:cs="Times New Roman" w:hint="default"/>
        <w:b w:val="0"/>
        <w:i w:val="0"/>
        <w:sz w:val="22"/>
      </w:rPr>
    </w:lvl>
    <w:lvl w:ilvl="1" w:tplc="7500EE7A">
      <w:start w:val="1"/>
      <w:numFmt w:val="bullet"/>
      <w:lvlText w:val="–"/>
      <w:lvlJc w:val="left"/>
      <w:pPr>
        <w:tabs>
          <w:tab w:val="num" w:pos="1440"/>
        </w:tabs>
        <w:ind w:left="1440" w:hanging="360"/>
      </w:pPr>
      <w:rPr>
        <w:rFonts w:ascii="Stereofidelic" w:hAnsi="Stereofidelic" w:cs="Stereofidelic" w:hint="default"/>
        <w:b w:val="0"/>
        <w:i w:val="0"/>
        <w:color w:val="auto"/>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56A252A3"/>
    <w:multiLevelType w:val="hybridMultilevel"/>
    <w:tmpl w:val="B072AC48"/>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56A25D6D"/>
    <w:multiLevelType w:val="hybridMultilevel"/>
    <w:tmpl w:val="B2308B44"/>
    <w:lvl w:ilvl="0" w:tplc="266A09DC">
      <w:start w:val="1"/>
      <w:numFmt w:val="decimal"/>
      <w:lvlText w:val="%1."/>
      <w:lvlJc w:val="left"/>
      <w:pPr>
        <w:tabs>
          <w:tab w:val="num" w:pos="720"/>
        </w:tabs>
        <w:ind w:left="720" w:hanging="720"/>
      </w:pPr>
      <w:rPr>
        <w:rFonts w:cs="Times New Roman" w:hint="default"/>
        <w:color w:val="auto"/>
      </w:rPr>
    </w:lvl>
    <w:lvl w:ilvl="1" w:tplc="BD2E145C">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57C035EC"/>
    <w:multiLevelType w:val="hybridMultilevel"/>
    <w:tmpl w:val="78249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59863B4A"/>
    <w:multiLevelType w:val="hybridMultilevel"/>
    <w:tmpl w:val="DD2EC718"/>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nsid w:val="5A165178"/>
    <w:multiLevelType w:val="hybridMultilevel"/>
    <w:tmpl w:val="2BCA4E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nsid w:val="617A4701"/>
    <w:multiLevelType w:val="hybridMultilevel"/>
    <w:tmpl w:val="85D0DE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A4BAE4D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7">
    <w:nsid w:val="62FD5BB2"/>
    <w:multiLevelType w:val="hybridMultilevel"/>
    <w:tmpl w:val="0058B0AA"/>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8">
    <w:nsid w:val="653F7DDC"/>
    <w:multiLevelType w:val="hybridMultilevel"/>
    <w:tmpl w:val="80A2362A"/>
    <w:lvl w:ilvl="0" w:tplc="7500EE7A">
      <w:start w:val="1"/>
      <w:numFmt w:val="bullet"/>
      <w:lvlText w:val="–"/>
      <w:lvlJc w:val="left"/>
      <w:pPr>
        <w:ind w:left="2448" w:hanging="360"/>
      </w:pPr>
      <w:rPr>
        <w:rFonts w:ascii="Stereofidelic" w:hAnsi="Stereofidelic" w:hint="default"/>
        <w:color w:val="auto"/>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99">
    <w:nsid w:val="65F00521"/>
    <w:multiLevelType w:val="hybridMultilevel"/>
    <w:tmpl w:val="59C09574"/>
    <w:lvl w:ilvl="0" w:tplc="D218A1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65FB20EA"/>
    <w:multiLevelType w:val="hybridMultilevel"/>
    <w:tmpl w:val="C616BC26"/>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1">
    <w:nsid w:val="6B932EA3"/>
    <w:multiLevelType w:val="hybridMultilevel"/>
    <w:tmpl w:val="59FA4B8C"/>
    <w:lvl w:ilvl="0" w:tplc="0B7E30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6CE2658A"/>
    <w:multiLevelType w:val="hybridMultilevel"/>
    <w:tmpl w:val="F04895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6DB516F4"/>
    <w:multiLevelType w:val="hybridMultilevel"/>
    <w:tmpl w:val="679E6E84"/>
    <w:lvl w:ilvl="0" w:tplc="0409000F">
      <w:start w:val="1"/>
      <w:numFmt w:val="decimal"/>
      <w:lvlText w:val="%1."/>
      <w:lvlJc w:val="left"/>
      <w:pPr>
        <w:ind w:left="72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6F404CBA"/>
    <w:multiLevelType w:val="hybridMultilevel"/>
    <w:tmpl w:val="9800CEE6"/>
    <w:lvl w:ilvl="0" w:tplc="D218A1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711B6799"/>
    <w:multiLevelType w:val="hybridMultilevel"/>
    <w:tmpl w:val="3324766E"/>
    <w:lvl w:ilvl="0" w:tplc="A89ABA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1215DBC"/>
    <w:multiLevelType w:val="hybridMultilevel"/>
    <w:tmpl w:val="C34A61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72265D15"/>
    <w:multiLevelType w:val="hybridMultilevel"/>
    <w:tmpl w:val="58E4BF3A"/>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8">
    <w:nsid w:val="725E5C6C"/>
    <w:multiLevelType w:val="hybridMultilevel"/>
    <w:tmpl w:val="CB029B98"/>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10">
    <w:nsid w:val="73042F0E"/>
    <w:multiLevelType w:val="hybridMultilevel"/>
    <w:tmpl w:val="9AD8CF82"/>
    <w:lvl w:ilvl="0" w:tplc="04090001">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1">
    <w:nsid w:val="754535E0"/>
    <w:multiLevelType w:val="hybridMultilevel"/>
    <w:tmpl w:val="1604F59C"/>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nsid w:val="759E06A4"/>
    <w:multiLevelType w:val="hybridMultilevel"/>
    <w:tmpl w:val="A13024B0"/>
    <w:lvl w:ilvl="0" w:tplc="D218A1A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9102F67"/>
    <w:multiLevelType w:val="hybridMultilevel"/>
    <w:tmpl w:val="8564ABE0"/>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7A090E8C"/>
    <w:multiLevelType w:val="hybridMultilevel"/>
    <w:tmpl w:val="8388749A"/>
    <w:lvl w:ilvl="0" w:tplc="D218A1A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16">
    <w:nsid w:val="7AFD1C69"/>
    <w:multiLevelType w:val="hybridMultilevel"/>
    <w:tmpl w:val="3DAE8748"/>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7D1A292E"/>
    <w:multiLevelType w:val="hybridMultilevel"/>
    <w:tmpl w:val="FB489FC8"/>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8">
    <w:nsid w:val="7FCF753D"/>
    <w:multiLevelType w:val="hybridMultilevel"/>
    <w:tmpl w:val="A1E6A41C"/>
    <w:styleLink w:val="1111112"/>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09"/>
  </w:num>
  <w:num w:numId="3">
    <w:abstractNumId w:val="115"/>
  </w:num>
  <w:num w:numId="4">
    <w:abstractNumId w:val="69"/>
  </w:num>
  <w:num w:numId="5">
    <w:abstractNumId w:val="118"/>
  </w:num>
  <w:num w:numId="6">
    <w:abstractNumId w:val="79"/>
  </w:num>
  <w:num w:numId="7">
    <w:abstractNumId w:val="92"/>
  </w:num>
  <w:num w:numId="8">
    <w:abstractNumId w:val="18"/>
  </w:num>
  <w:num w:numId="9">
    <w:abstractNumId w:val="88"/>
  </w:num>
  <w:num w:numId="10">
    <w:abstractNumId w:val="19"/>
  </w:num>
  <w:num w:numId="11">
    <w:abstractNumId w:val="110"/>
  </w:num>
  <w:num w:numId="12">
    <w:abstractNumId w:val="41"/>
  </w:num>
  <w:num w:numId="13">
    <w:abstractNumId w:val="29"/>
  </w:num>
  <w:num w:numId="14">
    <w:abstractNumId w:val="25"/>
  </w:num>
  <w:num w:numId="15">
    <w:abstractNumId w:val="44"/>
  </w:num>
  <w:num w:numId="16">
    <w:abstractNumId w:val="65"/>
  </w:num>
  <w:num w:numId="17">
    <w:abstractNumId w:val="23"/>
  </w:num>
  <w:num w:numId="18">
    <w:abstractNumId w:val="72"/>
  </w:num>
  <w:num w:numId="19">
    <w:abstractNumId w:val="76"/>
  </w:num>
  <w:num w:numId="20">
    <w:abstractNumId w:val="82"/>
  </w:num>
  <w:num w:numId="21">
    <w:abstractNumId w:val="68"/>
  </w:num>
  <w:num w:numId="22">
    <w:abstractNumId w:val="104"/>
  </w:num>
  <w:num w:numId="23">
    <w:abstractNumId w:val="84"/>
  </w:num>
  <w:num w:numId="24">
    <w:abstractNumId w:val="36"/>
  </w:num>
  <w:num w:numId="25">
    <w:abstractNumId w:val="15"/>
  </w:num>
  <w:num w:numId="26">
    <w:abstractNumId w:val="98"/>
  </w:num>
  <w:num w:numId="27">
    <w:abstractNumId w:val="77"/>
  </w:num>
  <w:num w:numId="28">
    <w:abstractNumId w:val="112"/>
  </w:num>
  <w:num w:numId="29">
    <w:abstractNumId w:val="59"/>
  </w:num>
  <w:num w:numId="30">
    <w:abstractNumId w:val="22"/>
  </w:num>
  <w:num w:numId="31">
    <w:abstractNumId w:val="20"/>
  </w:num>
  <w:num w:numId="32">
    <w:abstractNumId w:val="95"/>
  </w:num>
  <w:num w:numId="33">
    <w:abstractNumId w:val="39"/>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28"/>
  </w:num>
  <w:num w:numId="47">
    <w:abstractNumId w:val="81"/>
  </w:num>
  <w:num w:numId="48">
    <w:abstractNumId w:val="94"/>
  </w:num>
  <w:num w:numId="49">
    <w:abstractNumId w:val="35"/>
  </w:num>
  <w:num w:numId="50">
    <w:abstractNumId w:val="38"/>
  </w:num>
  <w:num w:numId="51">
    <w:abstractNumId w:val="117"/>
  </w:num>
  <w:num w:numId="52">
    <w:abstractNumId w:val="97"/>
  </w:num>
  <w:num w:numId="53">
    <w:abstractNumId w:val="114"/>
  </w:num>
  <w:num w:numId="54">
    <w:abstractNumId w:val="107"/>
  </w:num>
  <w:num w:numId="55">
    <w:abstractNumId w:val="14"/>
  </w:num>
  <w:num w:numId="56">
    <w:abstractNumId w:val="61"/>
  </w:num>
  <w:num w:numId="57">
    <w:abstractNumId w:val="108"/>
  </w:num>
  <w:num w:numId="58">
    <w:abstractNumId w:val="86"/>
  </w:num>
  <w:num w:numId="59">
    <w:abstractNumId w:val="100"/>
  </w:num>
  <w:num w:numId="60">
    <w:abstractNumId w:val="78"/>
  </w:num>
  <w:num w:numId="61">
    <w:abstractNumId w:val="85"/>
  </w:num>
  <w:num w:numId="62">
    <w:abstractNumId w:val="90"/>
  </w:num>
  <w:num w:numId="63">
    <w:abstractNumId w:val="55"/>
  </w:num>
  <w:num w:numId="64">
    <w:abstractNumId w:val="26"/>
  </w:num>
  <w:num w:numId="65">
    <w:abstractNumId w:val="87"/>
  </w:num>
  <w:num w:numId="66">
    <w:abstractNumId w:val="71"/>
  </w:num>
  <w:num w:numId="67">
    <w:abstractNumId w:val="32"/>
  </w:num>
  <w:num w:numId="68">
    <w:abstractNumId w:val="13"/>
  </w:num>
  <w:num w:numId="69">
    <w:abstractNumId w:val="89"/>
  </w:num>
  <w:num w:numId="70">
    <w:abstractNumId w:val="57"/>
  </w:num>
  <w:num w:numId="71">
    <w:abstractNumId w:val="34"/>
  </w:num>
  <w:num w:numId="72">
    <w:abstractNumId w:val="99"/>
  </w:num>
  <w:num w:numId="73">
    <w:abstractNumId w:val="30"/>
  </w:num>
  <w:num w:numId="74">
    <w:abstractNumId w:val="67"/>
  </w:num>
  <w:num w:numId="75">
    <w:abstractNumId w:val="75"/>
  </w:num>
  <w:num w:numId="76">
    <w:abstractNumId w:val="17"/>
  </w:num>
  <w:num w:numId="77">
    <w:abstractNumId w:val="45"/>
  </w:num>
  <w:num w:numId="78">
    <w:abstractNumId w:val="83"/>
  </w:num>
  <w:num w:numId="79">
    <w:abstractNumId w:val="70"/>
  </w:num>
  <w:num w:numId="80">
    <w:abstractNumId w:val="54"/>
  </w:num>
  <w:num w:numId="81">
    <w:abstractNumId w:val="66"/>
  </w:num>
  <w:num w:numId="82">
    <w:abstractNumId w:val="46"/>
  </w:num>
  <w:num w:numId="83">
    <w:abstractNumId w:val="40"/>
  </w:num>
  <w:num w:numId="84">
    <w:abstractNumId w:val="113"/>
  </w:num>
  <w:num w:numId="85">
    <w:abstractNumId w:val="47"/>
  </w:num>
  <w:num w:numId="86">
    <w:abstractNumId w:val="111"/>
  </w:num>
  <w:num w:numId="87">
    <w:abstractNumId w:val="58"/>
  </w:num>
  <w:num w:numId="88">
    <w:abstractNumId w:val="53"/>
  </w:num>
  <w:num w:numId="89">
    <w:abstractNumId w:val="91"/>
  </w:num>
  <w:num w:numId="90">
    <w:abstractNumId w:val="12"/>
  </w:num>
  <w:num w:numId="91">
    <w:abstractNumId w:val="50"/>
  </w:num>
  <w:num w:numId="92">
    <w:abstractNumId w:val="64"/>
  </w:num>
  <w:num w:numId="93">
    <w:abstractNumId w:val="80"/>
  </w:num>
  <w:num w:numId="94">
    <w:abstractNumId w:val="116"/>
  </w:num>
  <w:num w:numId="95">
    <w:abstractNumId w:val="49"/>
  </w:num>
  <w:num w:numId="96">
    <w:abstractNumId w:val="37"/>
  </w:num>
  <w:num w:numId="97">
    <w:abstractNumId w:val="101"/>
  </w:num>
  <w:num w:numId="98">
    <w:abstractNumId w:val="43"/>
  </w:num>
  <w:num w:numId="99">
    <w:abstractNumId w:val="48"/>
  </w:num>
  <w:num w:numId="100">
    <w:abstractNumId w:val="102"/>
  </w:num>
  <w:num w:numId="101">
    <w:abstractNumId w:val="103"/>
  </w:num>
  <w:num w:numId="102">
    <w:abstractNumId w:val="93"/>
  </w:num>
  <w:num w:numId="103">
    <w:abstractNumId w:val="24"/>
  </w:num>
  <w:num w:numId="104">
    <w:abstractNumId w:val="60"/>
  </w:num>
  <w:num w:numId="105">
    <w:abstractNumId w:val="56"/>
  </w:num>
  <w:num w:numId="106">
    <w:abstractNumId w:val="27"/>
  </w:num>
  <w:num w:numId="107">
    <w:abstractNumId w:val="73"/>
  </w:num>
  <w:num w:numId="108">
    <w:abstractNumId w:val="106"/>
  </w:num>
  <w:num w:numId="109">
    <w:abstractNumId w:val="62"/>
  </w:num>
  <w:num w:numId="110">
    <w:abstractNumId w:val="33"/>
  </w:num>
  <w:num w:numId="111">
    <w:abstractNumId w:val="96"/>
  </w:num>
  <w:num w:numId="112">
    <w:abstractNumId w:val="105"/>
  </w:num>
  <w:num w:numId="113">
    <w:abstractNumId w:val="74"/>
  </w:num>
  <w:num w:numId="114">
    <w:abstractNumId w:val="51"/>
  </w:num>
  <w:num w:numId="115">
    <w:abstractNumId w:val="52"/>
  </w:num>
  <w:num w:numId="116">
    <w:abstractNumId w:val="21"/>
  </w:num>
  <w:num w:numId="117">
    <w:abstractNumId w:val="63"/>
  </w:num>
  <w:num w:numId="118">
    <w:abstractNumId w:val="31"/>
  </w:num>
  <w:num w:numId="119">
    <w:abstractNumId w:val="16"/>
  </w:num>
  <w:num w:numId="120">
    <w:abstractNumId w:val="7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en-US" w:vendorID="64" w:dllVersion="131078" w:nlCheck="1" w:checkStyle="1"/>
  <w:activeWritingStyle w:appName="MSWord" w:lang="en-US" w:vendorID="8" w:dllVersion="513" w:checkStyle="1"/>
  <w:proofState w:spelling="clean" w:grammar="clean"/>
  <w:attachedTemplate r:id="rId1"/>
  <w:stylePaneFormatFilter w:val="3001"/>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93186">
      <o:colormru v:ext="edit" colors="#e1e1ff,#069,#bad1e8,#afd787,#cde6b4,#d1e8ba,#0000ac"/>
    </o:shapedefaults>
  </w:hdrShapeDefaults>
  <w:footnotePr>
    <w:footnote w:id="-1"/>
    <w:footnote w:id="0"/>
  </w:footnotePr>
  <w:endnotePr>
    <w:endnote w:id="-1"/>
    <w:endnote w:id="0"/>
  </w:endnotePr>
  <w:compat/>
  <w:rsids>
    <w:rsidRoot w:val="00E07916"/>
    <w:rsid w:val="00003A2C"/>
    <w:rsid w:val="00006B3A"/>
    <w:rsid w:val="000136F3"/>
    <w:rsid w:val="00016E17"/>
    <w:rsid w:val="0002216E"/>
    <w:rsid w:val="000315FD"/>
    <w:rsid w:val="00040E00"/>
    <w:rsid w:val="00043264"/>
    <w:rsid w:val="00046728"/>
    <w:rsid w:val="000525E0"/>
    <w:rsid w:val="00053EEF"/>
    <w:rsid w:val="000543DC"/>
    <w:rsid w:val="00055022"/>
    <w:rsid w:val="0005750B"/>
    <w:rsid w:val="0006045E"/>
    <w:rsid w:val="0006587B"/>
    <w:rsid w:val="00070322"/>
    <w:rsid w:val="00082D01"/>
    <w:rsid w:val="00083504"/>
    <w:rsid w:val="00087856"/>
    <w:rsid w:val="000902AA"/>
    <w:rsid w:val="000933EB"/>
    <w:rsid w:val="00095D40"/>
    <w:rsid w:val="000A00A2"/>
    <w:rsid w:val="000A1C6D"/>
    <w:rsid w:val="000A7D69"/>
    <w:rsid w:val="000B33D1"/>
    <w:rsid w:val="000B7EA5"/>
    <w:rsid w:val="000C0A39"/>
    <w:rsid w:val="000C3040"/>
    <w:rsid w:val="000C6C72"/>
    <w:rsid w:val="000D53F1"/>
    <w:rsid w:val="000D5777"/>
    <w:rsid w:val="000E6B75"/>
    <w:rsid w:val="000F53F4"/>
    <w:rsid w:val="000F5C8E"/>
    <w:rsid w:val="000F5F21"/>
    <w:rsid w:val="000F75D5"/>
    <w:rsid w:val="001034D7"/>
    <w:rsid w:val="00104F2A"/>
    <w:rsid w:val="00107A04"/>
    <w:rsid w:val="0011170B"/>
    <w:rsid w:val="001178CA"/>
    <w:rsid w:val="00120482"/>
    <w:rsid w:val="001307A5"/>
    <w:rsid w:val="00152153"/>
    <w:rsid w:val="00157E04"/>
    <w:rsid w:val="00160657"/>
    <w:rsid w:val="00160B87"/>
    <w:rsid w:val="001677DC"/>
    <w:rsid w:val="00172119"/>
    <w:rsid w:val="00172FB5"/>
    <w:rsid w:val="00181DEE"/>
    <w:rsid w:val="001A04CE"/>
    <w:rsid w:val="001A0E0A"/>
    <w:rsid w:val="001A23B5"/>
    <w:rsid w:val="001A403F"/>
    <w:rsid w:val="001A4633"/>
    <w:rsid w:val="001B4509"/>
    <w:rsid w:val="001C0891"/>
    <w:rsid w:val="001C10AF"/>
    <w:rsid w:val="001C2664"/>
    <w:rsid w:val="001D4FDD"/>
    <w:rsid w:val="001E07AA"/>
    <w:rsid w:val="001E2CF1"/>
    <w:rsid w:val="001F0B70"/>
    <w:rsid w:val="00200E58"/>
    <w:rsid w:val="002064D3"/>
    <w:rsid w:val="002106BF"/>
    <w:rsid w:val="002176B8"/>
    <w:rsid w:val="002216AD"/>
    <w:rsid w:val="00221D99"/>
    <w:rsid w:val="00222129"/>
    <w:rsid w:val="00223A9F"/>
    <w:rsid w:val="00223F5C"/>
    <w:rsid w:val="0022674D"/>
    <w:rsid w:val="00227977"/>
    <w:rsid w:val="00232EF9"/>
    <w:rsid w:val="0023449A"/>
    <w:rsid w:val="00235F88"/>
    <w:rsid w:val="00255975"/>
    <w:rsid w:val="002702F7"/>
    <w:rsid w:val="00273EAA"/>
    <w:rsid w:val="00276702"/>
    <w:rsid w:val="0028328D"/>
    <w:rsid w:val="002838F5"/>
    <w:rsid w:val="00285BB6"/>
    <w:rsid w:val="0029060E"/>
    <w:rsid w:val="0029491C"/>
    <w:rsid w:val="002A1B3F"/>
    <w:rsid w:val="002A4078"/>
    <w:rsid w:val="002A5CE0"/>
    <w:rsid w:val="002B2F3C"/>
    <w:rsid w:val="002C32AB"/>
    <w:rsid w:val="002C41F9"/>
    <w:rsid w:val="002C4495"/>
    <w:rsid w:val="002C5AC8"/>
    <w:rsid w:val="002C76AB"/>
    <w:rsid w:val="002D4536"/>
    <w:rsid w:val="002D5652"/>
    <w:rsid w:val="002D733C"/>
    <w:rsid w:val="002F48C8"/>
    <w:rsid w:val="002F55CE"/>
    <w:rsid w:val="002F76F5"/>
    <w:rsid w:val="003076B1"/>
    <w:rsid w:val="00314A8A"/>
    <w:rsid w:val="00324EC2"/>
    <w:rsid w:val="003279F2"/>
    <w:rsid w:val="00342BA9"/>
    <w:rsid w:val="003455BC"/>
    <w:rsid w:val="00354503"/>
    <w:rsid w:val="003623F0"/>
    <w:rsid w:val="00370164"/>
    <w:rsid w:val="003711CD"/>
    <w:rsid w:val="00380DB1"/>
    <w:rsid w:val="00383BFC"/>
    <w:rsid w:val="00384611"/>
    <w:rsid w:val="00384CA0"/>
    <w:rsid w:val="00386EFA"/>
    <w:rsid w:val="003870BA"/>
    <w:rsid w:val="00395A89"/>
    <w:rsid w:val="003A0B74"/>
    <w:rsid w:val="003A2FA8"/>
    <w:rsid w:val="003A3403"/>
    <w:rsid w:val="003A4EF9"/>
    <w:rsid w:val="003B4770"/>
    <w:rsid w:val="003B609D"/>
    <w:rsid w:val="003C20BF"/>
    <w:rsid w:val="003C733B"/>
    <w:rsid w:val="003D5616"/>
    <w:rsid w:val="003E6294"/>
    <w:rsid w:val="003E666B"/>
    <w:rsid w:val="003F15BC"/>
    <w:rsid w:val="003F3E19"/>
    <w:rsid w:val="003F7840"/>
    <w:rsid w:val="00420F35"/>
    <w:rsid w:val="00423092"/>
    <w:rsid w:val="004253E8"/>
    <w:rsid w:val="00425FC4"/>
    <w:rsid w:val="00427EA9"/>
    <w:rsid w:val="004319BC"/>
    <w:rsid w:val="004350B0"/>
    <w:rsid w:val="00436CE5"/>
    <w:rsid w:val="0044290C"/>
    <w:rsid w:val="00457B62"/>
    <w:rsid w:val="00470AB4"/>
    <w:rsid w:val="00472E16"/>
    <w:rsid w:val="004734DF"/>
    <w:rsid w:val="00486943"/>
    <w:rsid w:val="00495B91"/>
    <w:rsid w:val="004A5408"/>
    <w:rsid w:val="004C18DF"/>
    <w:rsid w:val="004C29E5"/>
    <w:rsid w:val="004C2B46"/>
    <w:rsid w:val="004D4C6D"/>
    <w:rsid w:val="004E01A4"/>
    <w:rsid w:val="004F6742"/>
    <w:rsid w:val="004F709B"/>
    <w:rsid w:val="00503049"/>
    <w:rsid w:val="00521CFE"/>
    <w:rsid w:val="00534B03"/>
    <w:rsid w:val="00534C33"/>
    <w:rsid w:val="00536DB4"/>
    <w:rsid w:val="0054025D"/>
    <w:rsid w:val="005479A5"/>
    <w:rsid w:val="0055123E"/>
    <w:rsid w:val="00560B5F"/>
    <w:rsid w:val="00574572"/>
    <w:rsid w:val="00580BEA"/>
    <w:rsid w:val="00585CA4"/>
    <w:rsid w:val="0058743A"/>
    <w:rsid w:val="00597948"/>
    <w:rsid w:val="005A18E3"/>
    <w:rsid w:val="005A7ADC"/>
    <w:rsid w:val="005B1AC5"/>
    <w:rsid w:val="005B6A25"/>
    <w:rsid w:val="005C4647"/>
    <w:rsid w:val="005E0CF2"/>
    <w:rsid w:val="005E2AEA"/>
    <w:rsid w:val="005E6B70"/>
    <w:rsid w:val="006122D8"/>
    <w:rsid w:val="0061247A"/>
    <w:rsid w:val="00615938"/>
    <w:rsid w:val="0062351D"/>
    <w:rsid w:val="0063014E"/>
    <w:rsid w:val="00634B38"/>
    <w:rsid w:val="0065112D"/>
    <w:rsid w:val="00657914"/>
    <w:rsid w:val="0066134E"/>
    <w:rsid w:val="006814BB"/>
    <w:rsid w:val="006840EB"/>
    <w:rsid w:val="0069342C"/>
    <w:rsid w:val="006A541C"/>
    <w:rsid w:val="006A5B3B"/>
    <w:rsid w:val="006B1DA6"/>
    <w:rsid w:val="006B1F29"/>
    <w:rsid w:val="006C7A4C"/>
    <w:rsid w:val="006D0D6D"/>
    <w:rsid w:val="006D406B"/>
    <w:rsid w:val="006E2B32"/>
    <w:rsid w:val="006E3184"/>
    <w:rsid w:val="006F2B34"/>
    <w:rsid w:val="007057ED"/>
    <w:rsid w:val="0070672F"/>
    <w:rsid w:val="007105A6"/>
    <w:rsid w:val="00715417"/>
    <w:rsid w:val="00715AC7"/>
    <w:rsid w:val="00726DD4"/>
    <w:rsid w:val="00730F56"/>
    <w:rsid w:val="00743045"/>
    <w:rsid w:val="00744E2C"/>
    <w:rsid w:val="0074571D"/>
    <w:rsid w:val="00752119"/>
    <w:rsid w:val="00754408"/>
    <w:rsid w:val="007631C7"/>
    <w:rsid w:val="00763CCC"/>
    <w:rsid w:val="00766F33"/>
    <w:rsid w:val="00775DC5"/>
    <w:rsid w:val="00776C72"/>
    <w:rsid w:val="0078258F"/>
    <w:rsid w:val="007846BC"/>
    <w:rsid w:val="00790894"/>
    <w:rsid w:val="00794B6E"/>
    <w:rsid w:val="007969A4"/>
    <w:rsid w:val="007A0114"/>
    <w:rsid w:val="007B1321"/>
    <w:rsid w:val="007B1904"/>
    <w:rsid w:val="007B3FB1"/>
    <w:rsid w:val="007C0F72"/>
    <w:rsid w:val="007D6370"/>
    <w:rsid w:val="007E092F"/>
    <w:rsid w:val="007E34B7"/>
    <w:rsid w:val="007E5EC0"/>
    <w:rsid w:val="007F44E9"/>
    <w:rsid w:val="0080098A"/>
    <w:rsid w:val="00801761"/>
    <w:rsid w:val="008111EB"/>
    <w:rsid w:val="008130C9"/>
    <w:rsid w:val="00813D02"/>
    <w:rsid w:val="00814833"/>
    <w:rsid w:val="0082033D"/>
    <w:rsid w:val="008222AD"/>
    <w:rsid w:val="0083104D"/>
    <w:rsid w:val="008349AE"/>
    <w:rsid w:val="008411DD"/>
    <w:rsid w:val="00844E19"/>
    <w:rsid w:val="00846D77"/>
    <w:rsid w:val="00852480"/>
    <w:rsid w:val="00852BA9"/>
    <w:rsid w:val="00856632"/>
    <w:rsid w:val="00861ABE"/>
    <w:rsid w:val="00867308"/>
    <w:rsid w:val="00867AC5"/>
    <w:rsid w:val="00871053"/>
    <w:rsid w:val="00881A2E"/>
    <w:rsid w:val="00886C89"/>
    <w:rsid w:val="008B0543"/>
    <w:rsid w:val="008C0888"/>
    <w:rsid w:val="008C3505"/>
    <w:rsid w:val="008D30EA"/>
    <w:rsid w:val="008D55C8"/>
    <w:rsid w:val="008E20DE"/>
    <w:rsid w:val="008F1770"/>
    <w:rsid w:val="009013C5"/>
    <w:rsid w:val="009061A4"/>
    <w:rsid w:val="00912C8D"/>
    <w:rsid w:val="00912E02"/>
    <w:rsid w:val="00917391"/>
    <w:rsid w:val="00942024"/>
    <w:rsid w:val="00944550"/>
    <w:rsid w:val="0094719D"/>
    <w:rsid w:val="009550AD"/>
    <w:rsid w:val="009565D4"/>
    <w:rsid w:val="00962644"/>
    <w:rsid w:val="00965AF7"/>
    <w:rsid w:val="00967D7C"/>
    <w:rsid w:val="00977D73"/>
    <w:rsid w:val="009816CE"/>
    <w:rsid w:val="0099262A"/>
    <w:rsid w:val="009A05F3"/>
    <w:rsid w:val="009A3F0B"/>
    <w:rsid w:val="009A4F46"/>
    <w:rsid w:val="009B56DA"/>
    <w:rsid w:val="009C1B51"/>
    <w:rsid w:val="009D1389"/>
    <w:rsid w:val="009D13BB"/>
    <w:rsid w:val="009D32C0"/>
    <w:rsid w:val="009D50EB"/>
    <w:rsid w:val="009E32F5"/>
    <w:rsid w:val="009E43A4"/>
    <w:rsid w:val="009E6279"/>
    <w:rsid w:val="009F2649"/>
    <w:rsid w:val="009F704C"/>
    <w:rsid w:val="00A0215D"/>
    <w:rsid w:val="00A06666"/>
    <w:rsid w:val="00A105E0"/>
    <w:rsid w:val="00A3018B"/>
    <w:rsid w:val="00A3128D"/>
    <w:rsid w:val="00A324EA"/>
    <w:rsid w:val="00A33A46"/>
    <w:rsid w:val="00A33EF3"/>
    <w:rsid w:val="00A35442"/>
    <w:rsid w:val="00A45B43"/>
    <w:rsid w:val="00A46E5D"/>
    <w:rsid w:val="00A4794A"/>
    <w:rsid w:val="00A533DE"/>
    <w:rsid w:val="00A53E2B"/>
    <w:rsid w:val="00A7159B"/>
    <w:rsid w:val="00A817CE"/>
    <w:rsid w:val="00A90C77"/>
    <w:rsid w:val="00A928FA"/>
    <w:rsid w:val="00AA7B0B"/>
    <w:rsid w:val="00AB17D9"/>
    <w:rsid w:val="00AB32CF"/>
    <w:rsid w:val="00AC59EB"/>
    <w:rsid w:val="00AD2235"/>
    <w:rsid w:val="00B02599"/>
    <w:rsid w:val="00B14060"/>
    <w:rsid w:val="00B16B3C"/>
    <w:rsid w:val="00B25EE3"/>
    <w:rsid w:val="00B269D4"/>
    <w:rsid w:val="00B3286D"/>
    <w:rsid w:val="00B3357C"/>
    <w:rsid w:val="00B347CB"/>
    <w:rsid w:val="00B61C4A"/>
    <w:rsid w:val="00B61EC9"/>
    <w:rsid w:val="00B65D19"/>
    <w:rsid w:val="00B679AD"/>
    <w:rsid w:val="00B7744A"/>
    <w:rsid w:val="00B777F1"/>
    <w:rsid w:val="00B82D4D"/>
    <w:rsid w:val="00B85D26"/>
    <w:rsid w:val="00B87EE6"/>
    <w:rsid w:val="00B9260A"/>
    <w:rsid w:val="00B96ABD"/>
    <w:rsid w:val="00BA7D83"/>
    <w:rsid w:val="00BB660C"/>
    <w:rsid w:val="00BD7B29"/>
    <w:rsid w:val="00BF18DC"/>
    <w:rsid w:val="00C031FE"/>
    <w:rsid w:val="00C04B4F"/>
    <w:rsid w:val="00C13DE2"/>
    <w:rsid w:val="00C14408"/>
    <w:rsid w:val="00C14776"/>
    <w:rsid w:val="00C17400"/>
    <w:rsid w:val="00C17F58"/>
    <w:rsid w:val="00C307E7"/>
    <w:rsid w:val="00C3195A"/>
    <w:rsid w:val="00C34A92"/>
    <w:rsid w:val="00C35829"/>
    <w:rsid w:val="00C370A7"/>
    <w:rsid w:val="00C57E90"/>
    <w:rsid w:val="00C62F1C"/>
    <w:rsid w:val="00C6380F"/>
    <w:rsid w:val="00C726E7"/>
    <w:rsid w:val="00C744A3"/>
    <w:rsid w:val="00C81DB5"/>
    <w:rsid w:val="00C900FF"/>
    <w:rsid w:val="00CB34B5"/>
    <w:rsid w:val="00CB3FC8"/>
    <w:rsid w:val="00CB442A"/>
    <w:rsid w:val="00CB68B1"/>
    <w:rsid w:val="00CD24E0"/>
    <w:rsid w:val="00CD4B2E"/>
    <w:rsid w:val="00CD4DE4"/>
    <w:rsid w:val="00CD6527"/>
    <w:rsid w:val="00CD6B3F"/>
    <w:rsid w:val="00CF3E63"/>
    <w:rsid w:val="00CF561E"/>
    <w:rsid w:val="00D07D42"/>
    <w:rsid w:val="00D143BA"/>
    <w:rsid w:val="00D20DD2"/>
    <w:rsid w:val="00D22554"/>
    <w:rsid w:val="00D34EEE"/>
    <w:rsid w:val="00D35E6F"/>
    <w:rsid w:val="00D37BAF"/>
    <w:rsid w:val="00D40DA1"/>
    <w:rsid w:val="00D51B1E"/>
    <w:rsid w:val="00D86691"/>
    <w:rsid w:val="00D934F5"/>
    <w:rsid w:val="00D96598"/>
    <w:rsid w:val="00D979EA"/>
    <w:rsid w:val="00DA02B9"/>
    <w:rsid w:val="00DA23B5"/>
    <w:rsid w:val="00DA42EA"/>
    <w:rsid w:val="00DA7FEA"/>
    <w:rsid w:val="00DB187D"/>
    <w:rsid w:val="00DB269B"/>
    <w:rsid w:val="00DC02B5"/>
    <w:rsid w:val="00DC274F"/>
    <w:rsid w:val="00DC4EAF"/>
    <w:rsid w:val="00DD27D1"/>
    <w:rsid w:val="00DD3397"/>
    <w:rsid w:val="00DD38A5"/>
    <w:rsid w:val="00DD52DD"/>
    <w:rsid w:val="00DE221A"/>
    <w:rsid w:val="00DE2334"/>
    <w:rsid w:val="00DE3475"/>
    <w:rsid w:val="00DE5C1E"/>
    <w:rsid w:val="00DF68F0"/>
    <w:rsid w:val="00DF6CDE"/>
    <w:rsid w:val="00E0113D"/>
    <w:rsid w:val="00E039CB"/>
    <w:rsid w:val="00E07916"/>
    <w:rsid w:val="00E1423B"/>
    <w:rsid w:val="00E317E1"/>
    <w:rsid w:val="00E33231"/>
    <w:rsid w:val="00E42938"/>
    <w:rsid w:val="00E5536D"/>
    <w:rsid w:val="00E61096"/>
    <w:rsid w:val="00E614F7"/>
    <w:rsid w:val="00E6186E"/>
    <w:rsid w:val="00E63B5F"/>
    <w:rsid w:val="00E72F03"/>
    <w:rsid w:val="00E7429A"/>
    <w:rsid w:val="00E75D89"/>
    <w:rsid w:val="00E84434"/>
    <w:rsid w:val="00E84CE4"/>
    <w:rsid w:val="00E95926"/>
    <w:rsid w:val="00EA0512"/>
    <w:rsid w:val="00EB30F5"/>
    <w:rsid w:val="00EB5C8B"/>
    <w:rsid w:val="00EC3CC1"/>
    <w:rsid w:val="00EC47CA"/>
    <w:rsid w:val="00ED263C"/>
    <w:rsid w:val="00ED2A92"/>
    <w:rsid w:val="00ED2CF9"/>
    <w:rsid w:val="00ED503D"/>
    <w:rsid w:val="00EE11FD"/>
    <w:rsid w:val="00EE1D07"/>
    <w:rsid w:val="00F107F0"/>
    <w:rsid w:val="00F13235"/>
    <w:rsid w:val="00F1435E"/>
    <w:rsid w:val="00F1494E"/>
    <w:rsid w:val="00F23798"/>
    <w:rsid w:val="00F260AC"/>
    <w:rsid w:val="00F26DFB"/>
    <w:rsid w:val="00F27043"/>
    <w:rsid w:val="00F32C54"/>
    <w:rsid w:val="00F32E6E"/>
    <w:rsid w:val="00F423AF"/>
    <w:rsid w:val="00F4263A"/>
    <w:rsid w:val="00F47E96"/>
    <w:rsid w:val="00F50A3A"/>
    <w:rsid w:val="00F541F0"/>
    <w:rsid w:val="00F62A1E"/>
    <w:rsid w:val="00F64A75"/>
    <w:rsid w:val="00F64DB9"/>
    <w:rsid w:val="00F65513"/>
    <w:rsid w:val="00F85399"/>
    <w:rsid w:val="00F93183"/>
    <w:rsid w:val="00FA035F"/>
    <w:rsid w:val="00FA686C"/>
    <w:rsid w:val="00FA6932"/>
    <w:rsid w:val="00FB3972"/>
    <w:rsid w:val="00FB70DE"/>
    <w:rsid w:val="00FB7D5A"/>
    <w:rsid w:val="00FC2BD1"/>
    <w:rsid w:val="00FD1010"/>
    <w:rsid w:val="00FD17C2"/>
    <w:rsid w:val="00FD634F"/>
    <w:rsid w:val="00FE0A7C"/>
    <w:rsid w:val="00FE2611"/>
    <w:rsid w:val="00FF2067"/>
    <w:rsid w:val="00FF3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916"/>
    <w:pPr>
      <w:spacing w:line="264" w:lineRule="auto"/>
    </w:pPr>
    <w:rPr>
      <w:sz w:val="22"/>
    </w:rPr>
  </w:style>
  <w:style w:type="paragraph" w:styleId="Heading1">
    <w:name w:val="heading 1"/>
    <w:basedOn w:val="Normal"/>
    <w:next w:val="BodyText"/>
    <w:qFormat/>
    <w:rsid w:val="00E07916"/>
    <w:pPr>
      <w:keepNext/>
      <w:keepLines/>
      <w:pageBreakBefore/>
      <w:numPr>
        <w:numId w:val="4"/>
      </w:numPr>
      <w:pBdr>
        <w:top w:val="single" w:sz="6" w:space="3" w:color="DA291C"/>
        <w:bottom w:val="single" w:sz="6" w:space="3" w:color="DA291C"/>
      </w:pBdr>
      <w:shd w:val="clear" w:color="auto" w:fill="DA291C"/>
      <w:tabs>
        <w:tab w:val="clear" w:pos="432"/>
        <w:tab w:val="num" w:pos="720"/>
      </w:tabs>
      <w:spacing w:after="240"/>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5479A5"/>
    <w:pPr>
      <w:keepNext/>
      <w:numPr>
        <w:ilvl w:val="2"/>
        <w:numId w:val="4"/>
      </w:numPr>
      <w:spacing w:before="120" w:after="120"/>
      <w:outlineLvl w:val="2"/>
    </w:pPr>
    <w:rPr>
      <w:rFonts w:ascii="Arial" w:hAnsi="Arial"/>
      <w:b/>
      <w:color w:val="DA291C"/>
      <w:sz w:val="20"/>
    </w:rPr>
  </w:style>
  <w:style w:type="paragraph" w:styleId="Heading4">
    <w:name w:val="heading 4"/>
    <w:basedOn w:val="Normal"/>
    <w:next w:val="BodyText"/>
    <w:qFormat/>
    <w:rsid w:val="00E84CE4"/>
    <w:pPr>
      <w:keepNext/>
      <w:numPr>
        <w:ilvl w:val="3"/>
        <w:numId w:val="4"/>
      </w:numPr>
      <w:spacing w:before="60" w:after="60"/>
      <w:outlineLvl w:val="3"/>
    </w:pPr>
    <w:rPr>
      <w:b/>
      <w:i/>
      <w:szCs w:val="22"/>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T,bt,bold"/>
    <w:basedOn w:val="Normal"/>
    <w:link w:val="BodyTextChar"/>
    <w:rsid w:val="0005750B"/>
  </w:style>
  <w:style w:type="character" w:customStyle="1" w:styleId="BodyTextChar">
    <w:name w:val="Body Text Char"/>
    <w:aliases w:val="bullet3 Char,Body Text Char1 Char,heading3 Char Char Char,Body Text - Level 2 Char Char Char,Body Text1 Char Char Char,Starbucks Body Text Char Char Char,bt Char Char Char,body text Char Char Char,3 indent Char Char Char,BT Char,b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6B1F2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1E07AA"/>
    <w:pPr>
      <w:tabs>
        <w:tab w:val="left" w:pos="720"/>
        <w:tab w:val="right" w:leader="dot" w:pos="8990"/>
      </w:tabs>
      <w:spacing w:before="240"/>
    </w:pPr>
    <w:rPr>
      <w:b/>
      <w:noProof/>
    </w:rPr>
  </w:style>
  <w:style w:type="character" w:styleId="CommentReference">
    <w:name w:val="annotation reference"/>
    <w:basedOn w:val="DefaultParagraphFont"/>
    <w:uiPriority w:val="99"/>
    <w:semiHidden/>
    <w:rsid w:val="006B1F29"/>
    <w:rPr>
      <w:sz w:val="16"/>
    </w:rPr>
  </w:style>
  <w:style w:type="paragraph" w:styleId="TOC2">
    <w:name w:val="toc 2"/>
    <w:basedOn w:val="BodyText"/>
    <w:next w:val="BodyText"/>
    <w:uiPriority w:val="39"/>
    <w:rsid w:val="001E07AA"/>
    <w:pPr>
      <w:tabs>
        <w:tab w:val="left" w:pos="1260"/>
        <w:tab w:val="right" w:leader="dot" w:pos="9000"/>
      </w:tabs>
      <w:ind w:left="1260" w:right="360" w:hanging="540"/>
    </w:pPr>
    <w:rPr>
      <w:noProof/>
    </w:rPr>
  </w:style>
  <w:style w:type="paragraph" w:styleId="TOC3">
    <w:name w:val="toc 3"/>
    <w:basedOn w:val="BodyText"/>
    <w:next w:val="BodyText"/>
    <w:uiPriority w:val="39"/>
    <w:rsid w:val="001E07AA"/>
    <w:pPr>
      <w:tabs>
        <w:tab w:val="left" w:pos="1980"/>
        <w:tab w:val="right" w:leader="dot" w:pos="8990"/>
      </w:tabs>
      <w:ind w:left="1260"/>
    </w:pPr>
    <w:rPr>
      <w:noProof/>
    </w:rPr>
  </w:style>
  <w:style w:type="paragraph" w:styleId="TOC4">
    <w:name w:val="toc 4"/>
    <w:basedOn w:val="BodyText"/>
    <w:next w:val="BodyText"/>
    <w:semiHidden/>
    <w:rsid w:val="006B1F29"/>
    <w:pPr>
      <w:ind w:left="1728"/>
    </w:pPr>
  </w:style>
  <w:style w:type="paragraph" w:styleId="TOC5">
    <w:name w:val="toc 5"/>
    <w:basedOn w:val="Normal"/>
    <w:next w:val="Normal"/>
    <w:autoRedefine/>
    <w:semiHidden/>
    <w:rsid w:val="006B1F29"/>
    <w:pPr>
      <w:ind w:left="960"/>
    </w:pPr>
  </w:style>
  <w:style w:type="paragraph" w:styleId="TOC6">
    <w:name w:val="toc 6"/>
    <w:basedOn w:val="Normal"/>
    <w:next w:val="Normal"/>
    <w:autoRedefine/>
    <w:semiHidden/>
    <w:rsid w:val="006B1F29"/>
    <w:pPr>
      <w:ind w:left="1200"/>
    </w:pPr>
  </w:style>
  <w:style w:type="paragraph" w:styleId="TOC7">
    <w:name w:val="toc 7"/>
    <w:basedOn w:val="Normal"/>
    <w:next w:val="Normal"/>
    <w:autoRedefine/>
    <w:semiHidden/>
    <w:rsid w:val="006B1F29"/>
    <w:pPr>
      <w:ind w:left="1440"/>
    </w:pPr>
  </w:style>
  <w:style w:type="paragraph" w:styleId="TOC8">
    <w:name w:val="toc 8"/>
    <w:basedOn w:val="Normal"/>
    <w:next w:val="Normal"/>
    <w:autoRedefine/>
    <w:semiHidden/>
    <w:rsid w:val="006B1F29"/>
    <w:pPr>
      <w:ind w:left="1680"/>
    </w:pPr>
  </w:style>
  <w:style w:type="paragraph" w:styleId="TOC9">
    <w:name w:val="toc 9"/>
    <w:basedOn w:val="Normal"/>
    <w:next w:val="Normal"/>
    <w:autoRedefine/>
    <w:semiHidden/>
    <w:rsid w:val="006B1F29"/>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6B1F29"/>
    <w:pPr>
      <w:spacing w:after="120"/>
      <w:ind w:left="360" w:hanging="360"/>
    </w:pPr>
    <w:rPr>
      <w:sz w:val="20"/>
    </w:rPr>
  </w:style>
  <w:style w:type="paragraph" w:styleId="Index1">
    <w:name w:val="index 1"/>
    <w:basedOn w:val="Normal"/>
    <w:next w:val="Normal"/>
    <w:autoRedefine/>
    <w:semiHidden/>
    <w:rsid w:val="006B1F29"/>
    <w:pPr>
      <w:ind w:left="220" w:hanging="220"/>
    </w:pPr>
    <w:rPr>
      <w:sz w:val="20"/>
    </w:rPr>
  </w:style>
  <w:style w:type="paragraph" w:styleId="Index2">
    <w:name w:val="index 2"/>
    <w:basedOn w:val="Normal"/>
    <w:next w:val="Normal"/>
    <w:autoRedefine/>
    <w:semiHidden/>
    <w:rsid w:val="006B1F29"/>
    <w:pPr>
      <w:ind w:left="440" w:hanging="220"/>
    </w:pPr>
    <w:rPr>
      <w:sz w:val="20"/>
    </w:rPr>
  </w:style>
  <w:style w:type="paragraph" w:styleId="Index3">
    <w:name w:val="index 3"/>
    <w:basedOn w:val="Normal"/>
    <w:next w:val="Normal"/>
    <w:autoRedefine/>
    <w:semiHidden/>
    <w:rsid w:val="006B1F29"/>
    <w:pPr>
      <w:ind w:left="660" w:hanging="220"/>
    </w:pPr>
    <w:rPr>
      <w:sz w:val="20"/>
    </w:rPr>
  </w:style>
  <w:style w:type="paragraph" w:customStyle="1" w:styleId="Numbers">
    <w:name w:val="Numbers"/>
    <w:basedOn w:val="BodyText"/>
    <w:rsid w:val="006B1F2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1"/>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BB660C"/>
    <w:pPr>
      <w:spacing w:before="240" w:after="240"/>
    </w:pPr>
    <w:rPr>
      <w:rFonts w:ascii="Arial" w:hAnsi="Arial"/>
      <w:b/>
      <w:color w:val="898D8D"/>
      <w:sz w:val="24"/>
    </w:rPr>
  </w:style>
  <w:style w:type="paragraph" w:customStyle="1" w:styleId="ReportTitle-TOCPage">
    <w:name w:val="Report Title - TOC Page"/>
    <w:basedOn w:val="Normal"/>
    <w:next w:val="BodyText"/>
    <w:rsid w:val="006235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Normal"/>
    <w:link w:val="AbtHeadCChar"/>
    <w:uiPriority w:val="99"/>
    <w:rsid w:val="00E07916"/>
    <w:pPr>
      <w:keepNext/>
      <w:keepLines/>
      <w:tabs>
        <w:tab w:val="left" w:pos="720"/>
        <w:tab w:val="left" w:pos="1080"/>
        <w:tab w:val="left" w:pos="1440"/>
        <w:tab w:val="left" w:pos="1800"/>
      </w:tabs>
      <w:spacing w:after="240"/>
      <w:outlineLvl w:val="2"/>
    </w:pPr>
    <w:rPr>
      <w:rFonts w:ascii="Arial" w:hAnsi="Arial" w:cs="Arial"/>
      <w:b/>
    </w:rPr>
  </w:style>
  <w:style w:type="paragraph" w:customStyle="1" w:styleId="AbtHeadAOutlined">
    <w:name w:val="AbtHead A Outlined"/>
    <w:basedOn w:val="Normal"/>
    <w:next w:val="Normal"/>
    <w:rsid w:val="00E07916"/>
    <w:pPr>
      <w:keepNext/>
      <w:keepLines/>
      <w:tabs>
        <w:tab w:val="num" w:pos="720"/>
        <w:tab w:val="left" w:pos="2160"/>
      </w:tabs>
      <w:spacing w:after="360"/>
      <w:ind w:left="720" w:hanging="720"/>
      <w:outlineLvl w:val="0"/>
    </w:pPr>
    <w:rPr>
      <w:rFonts w:ascii="Arial" w:hAnsi="Arial" w:cs="Arial"/>
      <w:b/>
      <w:sz w:val="36"/>
    </w:rPr>
  </w:style>
  <w:style w:type="paragraph" w:customStyle="1" w:styleId="AbtHeadBOutlined">
    <w:name w:val="AbtHead B Outlined"/>
    <w:basedOn w:val="Normal"/>
    <w:next w:val="Normal"/>
    <w:rsid w:val="00E07916"/>
    <w:pPr>
      <w:keepNext/>
      <w:keepLines/>
      <w:tabs>
        <w:tab w:val="num" w:pos="720"/>
        <w:tab w:val="left" w:pos="1440"/>
        <w:tab w:val="left" w:pos="1800"/>
      </w:tabs>
      <w:spacing w:after="280"/>
      <w:ind w:left="720" w:hanging="720"/>
      <w:outlineLvl w:val="1"/>
    </w:pPr>
    <w:rPr>
      <w:rFonts w:ascii="Arial" w:hAnsi="Arial" w:cs="Arial"/>
      <w:b/>
      <w:sz w:val="28"/>
    </w:rPr>
  </w:style>
  <w:style w:type="paragraph" w:customStyle="1" w:styleId="AbtHeadCOutlined">
    <w:name w:val="AbtHead C Outlined"/>
    <w:basedOn w:val="AbtHeadC"/>
    <w:next w:val="Normal"/>
    <w:rsid w:val="00E07916"/>
    <w:pPr>
      <w:tabs>
        <w:tab w:val="num" w:pos="432"/>
      </w:tabs>
      <w:ind w:left="360" w:hanging="288"/>
    </w:pPr>
  </w:style>
  <w:style w:type="paragraph" w:customStyle="1" w:styleId="ExhibitTitle">
    <w:name w:val="ExhibitTitle"/>
    <w:basedOn w:val="Normal"/>
    <w:next w:val="Normal"/>
    <w:qFormat/>
    <w:rsid w:val="00E07916"/>
    <w:pPr>
      <w:keepNext/>
      <w:tabs>
        <w:tab w:val="left" w:pos="1440"/>
        <w:tab w:val="left" w:pos="1800"/>
      </w:tabs>
      <w:spacing w:after="120"/>
      <w:ind w:left="1440" w:hanging="1440"/>
    </w:pPr>
    <w:rPr>
      <w:rFonts w:ascii="Arial" w:hAnsi="Arial" w:cs="Arial"/>
      <w:b/>
      <w:bCs/>
      <w:sz w:val="20"/>
    </w:rPr>
  </w:style>
  <w:style w:type="character" w:customStyle="1" w:styleId="AbtHeadCChar">
    <w:name w:val="AbtHead C Char"/>
    <w:link w:val="AbtHeadC"/>
    <w:uiPriority w:val="99"/>
    <w:rsid w:val="00E07916"/>
    <w:rPr>
      <w:rFonts w:ascii="Arial" w:hAnsi="Arial" w:cs="Arial"/>
      <w:b/>
      <w:sz w:val="22"/>
    </w:rPr>
  </w:style>
  <w:style w:type="character" w:customStyle="1" w:styleId="FootnoteTextChar1">
    <w:name w:val="Footnote Text Char1"/>
    <w:rsid w:val="00E07916"/>
    <w:rPr>
      <w:lang w:val="en-US" w:eastAsia="en-US" w:bidi="ar-SA"/>
    </w:rPr>
  </w:style>
  <w:style w:type="character" w:customStyle="1" w:styleId="CommentTextChar1">
    <w:name w:val="Comment Text Char1"/>
    <w:basedOn w:val="DefaultParagraphFont"/>
    <w:link w:val="CommentText"/>
    <w:semiHidden/>
    <w:rsid w:val="00E07916"/>
  </w:style>
  <w:style w:type="paragraph" w:customStyle="1" w:styleId="Source">
    <w:name w:val="Source"/>
    <w:basedOn w:val="Normal"/>
    <w:next w:val="Normal"/>
    <w:rsid w:val="00E07916"/>
    <w:pPr>
      <w:tabs>
        <w:tab w:val="left" w:pos="720"/>
        <w:tab w:val="left" w:pos="1080"/>
        <w:tab w:val="left" w:pos="1440"/>
        <w:tab w:val="left" w:pos="1800"/>
      </w:tabs>
      <w:spacing w:before="120"/>
    </w:pPr>
    <w:rPr>
      <w:rFonts w:ascii="Arial" w:hAnsi="Arial" w:cs="Arial"/>
      <w:sz w:val="18"/>
      <w:szCs w:val="18"/>
    </w:rPr>
  </w:style>
  <w:style w:type="paragraph" w:customStyle="1" w:styleId="Answer">
    <w:name w:val="Answer"/>
    <w:basedOn w:val="Normal"/>
    <w:qFormat/>
    <w:rsid w:val="00E07916"/>
    <w:pPr>
      <w:spacing w:after="240"/>
      <w:ind w:left="720"/>
    </w:pPr>
  </w:style>
  <w:style w:type="paragraph" w:styleId="NoSpacing">
    <w:name w:val="No Spacing"/>
    <w:uiPriority w:val="1"/>
    <w:qFormat/>
    <w:rsid w:val="00E07916"/>
    <w:rPr>
      <w:sz w:val="22"/>
    </w:rPr>
  </w:style>
  <w:style w:type="paragraph" w:customStyle="1" w:styleId="AbtHeadA">
    <w:name w:val="AbtHead A"/>
    <w:basedOn w:val="Normal"/>
    <w:next w:val="Normal"/>
    <w:rsid w:val="00E07916"/>
    <w:pPr>
      <w:keepNext/>
      <w:keepLines/>
      <w:tabs>
        <w:tab w:val="left" w:pos="2160"/>
      </w:tabs>
      <w:spacing w:after="360"/>
      <w:outlineLvl w:val="0"/>
    </w:pPr>
    <w:rPr>
      <w:rFonts w:ascii="Arial" w:hAnsi="Arial" w:cs="Arial"/>
      <w:b/>
      <w:sz w:val="36"/>
    </w:rPr>
  </w:style>
  <w:style w:type="paragraph" w:styleId="ListParagraph">
    <w:name w:val="List Paragraph"/>
    <w:basedOn w:val="Normal"/>
    <w:uiPriority w:val="34"/>
    <w:qFormat/>
    <w:rsid w:val="00E84CE4"/>
    <w:pPr>
      <w:ind w:left="720"/>
      <w:contextualSpacing/>
    </w:pPr>
  </w:style>
  <w:style w:type="numbering" w:customStyle="1" w:styleId="NoList1">
    <w:name w:val="No List1"/>
    <w:next w:val="NoList"/>
    <w:uiPriority w:val="99"/>
    <w:semiHidden/>
    <w:unhideWhenUsed/>
    <w:rsid w:val="0074571D"/>
  </w:style>
  <w:style w:type="paragraph" w:customStyle="1" w:styleId="AbtHeadABar">
    <w:name w:val="AbtHead A Bar"/>
    <w:basedOn w:val="AbtHeadA"/>
    <w:next w:val="Normal"/>
    <w:rsid w:val="0074571D"/>
    <w:pPr>
      <w:shd w:val="clear" w:color="auto" w:fill="333399"/>
      <w:spacing w:before="240" w:after="240"/>
    </w:pPr>
    <w:rPr>
      <w:color w:val="FFFFFF"/>
    </w:rPr>
  </w:style>
  <w:style w:type="paragraph" w:customStyle="1" w:styleId="AbtHeadB">
    <w:name w:val="AbtHead B"/>
    <w:basedOn w:val="Normal"/>
    <w:next w:val="Normal"/>
    <w:link w:val="AbtHeadBChar"/>
    <w:rsid w:val="0074571D"/>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paragraph" w:customStyle="1" w:styleId="AbtHeadD">
    <w:name w:val="AbtHead D"/>
    <w:basedOn w:val="Normal"/>
    <w:next w:val="Normal"/>
    <w:rsid w:val="0074571D"/>
    <w:pPr>
      <w:keepNext/>
      <w:keepLines/>
      <w:tabs>
        <w:tab w:val="left" w:pos="720"/>
        <w:tab w:val="left" w:pos="1080"/>
        <w:tab w:val="left" w:pos="1440"/>
        <w:tab w:val="left" w:pos="1800"/>
      </w:tabs>
      <w:outlineLvl w:val="3"/>
    </w:pPr>
    <w:rPr>
      <w:b/>
      <w:i/>
    </w:rPr>
  </w:style>
  <w:style w:type="paragraph" w:customStyle="1" w:styleId="Table">
    <w:name w:val="Table"/>
    <w:basedOn w:val="Normal"/>
    <w:rsid w:val="0074571D"/>
    <w:pPr>
      <w:tabs>
        <w:tab w:val="left" w:pos="720"/>
        <w:tab w:val="left" w:pos="1080"/>
        <w:tab w:val="left" w:pos="1440"/>
        <w:tab w:val="left" w:pos="1800"/>
      </w:tabs>
    </w:pPr>
    <w:rPr>
      <w:rFonts w:ascii="Arial" w:hAnsi="Arial"/>
      <w:sz w:val="20"/>
    </w:rPr>
  </w:style>
  <w:style w:type="paragraph" w:styleId="BodyText2">
    <w:name w:val="Body Text 2"/>
    <w:basedOn w:val="Normal"/>
    <w:link w:val="BodyText2Char"/>
    <w:rsid w:val="0074571D"/>
    <w:pPr>
      <w:tabs>
        <w:tab w:val="left" w:pos="720"/>
        <w:tab w:val="left" w:pos="1080"/>
        <w:tab w:val="left" w:pos="1440"/>
        <w:tab w:val="left" w:pos="1800"/>
      </w:tabs>
      <w:spacing w:after="120" w:line="480" w:lineRule="auto"/>
    </w:pPr>
  </w:style>
  <w:style w:type="character" w:customStyle="1" w:styleId="BodyText2Char">
    <w:name w:val="Body Text 2 Char"/>
    <w:basedOn w:val="DefaultParagraphFont"/>
    <w:link w:val="BodyText2"/>
    <w:rsid w:val="0074571D"/>
    <w:rPr>
      <w:sz w:val="22"/>
    </w:rPr>
  </w:style>
  <w:style w:type="paragraph" w:styleId="BodyTextIndent">
    <w:name w:val="Body Text Indent"/>
    <w:basedOn w:val="Normal"/>
    <w:link w:val="BodyTextIndentChar"/>
    <w:rsid w:val="0074571D"/>
    <w:pPr>
      <w:tabs>
        <w:tab w:val="left" w:pos="720"/>
        <w:tab w:val="left" w:pos="1080"/>
        <w:tab w:val="left" w:pos="1440"/>
        <w:tab w:val="left" w:pos="1800"/>
      </w:tabs>
      <w:spacing w:after="120"/>
      <w:ind w:left="360"/>
    </w:pPr>
  </w:style>
  <w:style w:type="character" w:customStyle="1" w:styleId="BodyTextIndentChar">
    <w:name w:val="Body Text Indent Char"/>
    <w:basedOn w:val="DefaultParagraphFont"/>
    <w:link w:val="BodyTextIndent"/>
    <w:rsid w:val="0074571D"/>
    <w:rPr>
      <w:sz w:val="22"/>
    </w:rPr>
  </w:style>
  <w:style w:type="paragraph" w:customStyle="1" w:styleId="Logoonly">
    <w:name w:val="Logo only"/>
    <w:rsid w:val="0074571D"/>
    <w:pPr>
      <w:tabs>
        <w:tab w:val="left" w:pos="720"/>
        <w:tab w:val="left" w:pos="1080"/>
        <w:tab w:val="left" w:pos="1440"/>
        <w:tab w:val="left" w:pos="1800"/>
      </w:tabs>
      <w:spacing w:line="264" w:lineRule="auto"/>
    </w:pPr>
    <w:rPr>
      <w:sz w:val="22"/>
    </w:rPr>
  </w:style>
  <w:style w:type="paragraph" w:customStyle="1" w:styleId="xl34">
    <w:name w:val="xl34"/>
    <w:basedOn w:val="Normal"/>
    <w:rsid w:val="0074571D"/>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eastAsia="Arial Unicode MS"/>
      <w:sz w:val="18"/>
      <w:szCs w:val="18"/>
    </w:rPr>
  </w:style>
  <w:style w:type="character" w:customStyle="1" w:styleId="AbtHeadBChar">
    <w:name w:val="AbtHead B Char"/>
    <w:link w:val="AbtHeadB"/>
    <w:rsid w:val="0074571D"/>
    <w:rPr>
      <w:rFonts w:ascii="Arial" w:hAnsi="Arial" w:cs="Arial"/>
      <w:b/>
      <w:sz w:val="28"/>
    </w:rPr>
  </w:style>
  <w:style w:type="paragraph" w:customStyle="1" w:styleId="AppH1">
    <w:name w:val="AppH1"/>
    <w:basedOn w:val="Normal"/>
    <w:next w:val="Normal"/>
    <w:rsid w:val="0074571D"/>
    <w:pPr>
      <w:pageBreakBefore/>
      <w:tabs>
        <w:tab w:val="left" w:pos="720"/>
        <w:tab w:val="left" w:pos="1080"/>
        <w:tab w:val="left" w:pos="1440"/>
        <w:tab w:val="left" w:pos="1800"/>
      </w:tabs>
      <w:spacing w:after="240"/>
    </w:pPr>
    <w:rPr>
      <w:rFonts w:ascii="Arial" w:hAnsi="Arial" w:cs="Arial"/>
      <w:b/>
    </w:rPr>
  </w:style>
  <w:style w:type="table" w:styleId="TableElegant">
    <w:name w:val="Table Elegant"/>
    <w:basedOn w:val="TableNormal"/>
    <w:rsid w:val="0074571D"/>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xhibitTitle0">
    <w:name w:val="Exhibit Title"/>
    <w:basedOn w:val="Caption"/>
    <w:rsid w:val="0074571D"/>
    <w:pPr>
      <w:tabs>
        <w:tab w:val="clear" w:pos="1440"/>
        <w:tab w:val="left" w:pos="1422"/>
      </w:tabs>
      <w:spacing w:after="0" w:line="240" w:lineRule="auto"/>
      <w:ind w:left="1422" w:hanging="1422"/>
    </w:pPr>
    <w:rPr>
      <w:rFonts w:ascii="Arial Narrow" w:hAnsi="Arial Narrow"/>
      <w:color w:val="FFFFFF"/>
      <w:sz w:val="24"/>
    </w:rPr>
  </w:style>
  <w:style w:type="paragraph" w:styleId="NormalWeb">
    <w:name w:val="Normal (Web)"/>
    <w:basedOn w:val="Normal"/>
    <w:uiPriority w:val="99"/>
    <w:rsid w:val="0074571D"/>
    <w:pPr>
      <w:spacing w:before="100" w:beforeAutospacing="1" w:after="100" w:afterAutospacing="1" w:line="240" w:lineRule="auto"/>
    </w:pPr>
    <w:rPr>
      <w:sz w:val="24"/>
      <w:szCs w:val="24"/>
    </w:rPr>
  </w:style>
  <w:style w:type="paragraph" w:customStyle="1" w:styleId="AbtHeadCNOTOC">
    <w:name w:val="AbtHeadC NO TOC"/>
    <w:basedOn w:val="AbtHeadC"/>
    <w:next w:val="Normal"/>
    <w:rsid w:val="0074571D"/>
    <w:pPr>
      <w:tabs>
        <w:tab w:val="left" w:pos="330"/>
      </w:tabs>
    </w:pPr>
  </w:style>
  <w:style w:type="paragraph" w:styleId="PlainText">
    <w:name w:val="Plain Text"/>
    <w:basedOn w:val="Normal"/>
    <w:link w:val="PlainTextChar"/>
    <w:unhideWhenUsed/>
    <w:rsid w:val="0074571D"/>
    <w:pPr>
      <w:spacing w:line="240" w:lineRule="auto"/>
    </w:pPr>
    <w:rPr>
      <w:rFonts w:ascii="Consolas" w:eastAsia="Calibri" w:hAnsi="Consolas"/>
      <w:sz w:val="21"/>
      <w:szCs w:val="21"/>
    </w:rPr>
  </w:style>
  <w:style w:type="character" w:customStyle="1" w:styleId="PlainTextChar">
    <w:name w:val="Plain Text Char"/>
    <w:basedOn w:val="DefaultParagraphFont"/>
    <w:link w:val="PlainText"/>
    <w:rsid w:val="0074571D"/>
    <w:rPr>
      <w:rFonts w:ascii="Consolas" w:eastAsia="Calibri" w:hAnsi="Consolas"/>
      <w:sz w:val="21"/>
      <w:szCs w:val="21"/>
    </w:rPr>
  </w:style>
  <w:style w:type="character" w:customStyle="1" w:styleId="footer1">
    <w:name w:val="footer1"/>
    <w:rsid w:val="0074571D"/>
    <w:rPr>
      <w:rFonts w:ascii="Arial" w:hAnsi="Arial" w:cs="Arial" w:hint="default"/>
      <w:color w:val="333333"/>
      <w:sz w:val="17"/>
      <w:szCs w:val="17"/>
    </w:rPr>
  </w:style>
  <w:style w:type="paragraph" w:styleId="EndnoteText">
    <w:name w:val="endnote text"/>
    <w:basedOn w:val="Normal"/>
    <w:link w:val="EndnoteTextChar"/>
    <w:rsid w:val="0074571D"/>
    <w:pPr>
      <w:tabs>
        <w:tab w:val="left" w:pos="720"/>
        <w:tab w:val="left" w:pos="1080"/>
        <w:tab w:val="left" w:pos="1440"/>
        <w:tab w:val="left" w:pos="1800"/>
      </w:tabs>
    </w:pPr>
    <w:rPr>
      <w:sz w:val="20"/>
    </w:rPr>
  </w:style>
  <w:style w:type="character" w:customStyle="1" w:styleId="EndnoteTextChar">
    <w:name w:val="Endnote Text Char"/>
    <w:basedOn w:val="DefaultParagraphFont"/>
    <w:link w:val="EndnoteText"/>
    <w:rsid w:val="0074571D"/>
  </w:style>
  <w:style w:type="numbering" w:styleId="111111">
    <w:name w:val="Outline List 2"/>
    <w:basedOn w:val="NoList"/>
    <w:rsid w:val="0074571D"/>
    <w:pPr>
      <w:numPr>
        <w:numId w:val="6"/>
      </w:numPr>
    </w:pPr>
  </w:style>
  <w:style w:type="character" w:styleId="EndnoteReference">
    <w:name w:val="endnote reference"/>
    <w:rsid w:val="0074571D"/>
    <w:rPr>
      <w:vertAlign w:val="superscript"/>
    </w:rPr>
  </w:style>
  <w:style w:type="character" w:customStyle="1" w:styleId="CommentTextChar">
    <w:name w:val="Comment Text Char"/>
    <w:uiPriority w:val="99"/>
    <w:semiHidden/>
    <w:locked/>
    <w:rsid w:val="0074571D"/>
    <w:rPr>
      <w:rFonts w:ascii="Times New Roman" w:hAnsi="Times New Roman" w:cs="Times New Roman"/>
      <w:sz w:val="20"/>
      <w:szCs w:val="20"/>
    </w:rPr>
  </w:style>
  <w:style w:type="character" w:styleId="Strong">
    <w:name w:val="Strong"/>
    <w:qFormat/>
    <w:rsid w:val="0074571D"/>
    <w:rPr>
      <w:b/>
      <w:bCs/>
    </w:rPr>
  </w:style>
  <w:style w:type="paragraph" w:styleId="Revision">
    <w:name w:val="Revision"/>
    <w:hidden/>
    <w:uiPriority w:val="99"/>
    <w:semiHidden/>
    <w:rsid w:val="0074571D"/>
    <w:rPr>
      <w:sz w:val="22"/>
    </w:rPr>
  </w:style>
  <w:style w:type="numbering" w:customStyle="1" w:styleId="NoList2">
    <w:name w:val="No List2"/>
    <w:next w:val="NoList"/>
    <w:uiPriority w:val="99"/>
    <w:semiHidden/>
    <w:unhideWhenUsed/>
    <w:rsid w:val="00DD3397"/>
  </w:style>
  <w:style w:type="numbering" w:customStyle="1" w:styleId="1111111">
    <w:name w:val="1 / 1.1 / 1.1.11"/>
    <w:basedOn w:val="NoList"/>
    <w:next w:val="111111"/>
    <w:rsid w:val="00DD3397"/>
  </w:style>
  <w:style w:type="numbering" w:customStyle="1" w:styleId="1111112">
    <w:name w:val="1 / 1.1 / 1.1.12"/>
    <w:basedOn w:val="NoList"/>
    <w:next w:val="111111"/>
    <w:rsid w:val="00775DC5"/>
    <w:pPr>
      <w:numPr>
        <w:numId w:val="5"/>
      </w:numPr>
    </w:pPr>
  </w:style>
  <w:style w:type="table" w:customStyle="1" w:styleId="TableGrid1">
    <w:name w:val="Table Grid1"/>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411DD"/>
  </w:style>
  <w:style w:type="character" w:customStyle="1" w:styleId="BalloonTextChar">
    <w:name w:val="Balloon Text Char"/>
    <w:basedOn w:val="DefaultParagraphFont"/>
    <w:link w:val="BalloonText"/>
    <w:uiPriority w:val="99"/>
    <w:semiHidden/>
    <w:locked/>
    <w:rsid w:val="008411DD"/>
    <w:rPr>
      <w:rFonts w:ascii="Tahoma" w:hAnsi="Tahoma" w:cs="Tahoma"/>
      <w:sz w:val="16"/>
      <w:szCs w:val="16"/>
    </w:rPr>
  </w:style>
  <w:style w:type="character" w:customStyle="1" w:styleId="HeaderChar">
    <w:name w:val="Header Char"/>
    <w:basedOn w:val="DefaultParagraphFont"/>
    <w:link w:val="Header"/>
    <w:uiPriority w:val="99"/>
    <w:locked/>
    <w:rsid w:val="008411DD"/>
    <w:rPr>
      <w:rFonts w:ascii="Arial" w:hAnsi="Arial"/>
      <w:b/>
      <w:color w:val="595959" w:themeColor="text1" w:themeTint="A6"/>
      <w:sz w:val="18"/>
    </w:rPr>
  </w:style>
  <w:style w:type="character" w:customStyle="1" w:styleId="CommentSubjectChar">
    <w:name w:val="Comment Subject Char"/>
    <w:basedOn w:val="CommentTextChar"/>
    <w:link w:val="CommentSubject"/>
    <w:uiPriority w:val="99"/>
    <w:semiHidden/>
    <w:rsid w:val="008411DD"/>
    <w:rPr>
      <w:rFonts w:ascii="Times New Roman" w:hAnsi="Times New Roman" w:cs="Times New Roman"/>
      <w:b/>
      <w:bCs/>
      <w:sz w:val="20"/>
      <w:szCs w:val="20"/>
    </w:rPr>
  </w:style>
  <w:style w:type="table" w:customStyle="1" w:styleId="TableGrid2">
    <w:name w:val="Table Grid2"/>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916"/>
    <w:pPr>
      <w:spacing w:line="264" w:lineRule="auto"/>
    </w:pPr>
    <w:rPr>
      <w:sz w:val="22"/>
    </w:rPr>
  </w:style>
  <w:style w:type="paragraph" w:styleId="Heading1">
    <w:name w:val="heading 1"/>
    <w:basedOn w:val="Normal"/>
    <w:next w:val="BodyText"/>
    <w:qFormat/>
    <w:rsid w:val="00E07916"/>
    <w:pPr>
      <w:keepNext/>
      <w:keepLines/>
      <w:pageBreakBefore/>
      <w:numPr>
        <w:numId w:val="4"/>
      </w:numPr>
      <w:pBdr>
        <w:top w:val="single" w:sz="6" w:space="3" w:color="DA291C"/>
        <w:bottom w:val="single" w:sz="6" w:space="3" w:color="DA291C"/>
      </w:pBdr>
      <w:shd w:val="clear" w:color="auto" w:fill="DA291C"/>
      <w:tabs>
        <w:tab w:val="clear" w:pos="432"/>
        <w:tab w:val="num" w:pos="720"/>
      </w:tabs>
      <w:spacing w:after="240"/>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5479A5"/>
    <w:pPr>
      <w:keepNext/>
      <w:numPr>
        <w:ilvl w:val="2"/>
        <w:numId w:val="4"/>
      </w:numPr>
      <w:spacing w:before="120" w:after="120"/>
      <w:outlineLvl w:val="2"/>
    </w:pPr>
    <w:rPr>
      <w:rFonts w:ascii="Arial" w:hAnsi="Arial"/>
      <w:b/>
      <w:color w:val="DA291C"/>
      <w:sz w:val="20"/>
    </w:rPr>
  </w:style>
  <w:style w:type="paragraph" w:styleId="Heading4">
    <w:name w:val="heading 4"/>
    <w:basedOn w:val="Normal"/>
    <w:next w:val="BodyText"/>
    <w:qFormat/>
    <w:rsid w:val="00E84CE4"/>
    <w:pPr>
      <w:keepNext/>
      <w:numPr>
        <w:ilvl w:val="3"/>
        <w:numId w:val="4"/>
      </w:numPr>
      <w:spacing w:before="60" w:after="60"/>
      <w:outlineLvl w:val="3"/>
    </w:pPr>
    <w:rPr>
      <w:b/>
      <w:i/>
      <w:szCs w:val="22"/>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T,bt,bold"/>
    <w:basedOn w:val="Normal"/>
    <w:link w:val="BodyTextChar"/>
    <w:rsid w:val="0005750B"/>
  </w:style>
  <w:style w:type="character" w:customStyle="1" w:styleId="BodyTextChar">
    <w:name w:val="Body Text Char"/>
    <w:aliases w:val="bullet3 Char,Body Text Char1 Char,heading3 Char Char Char,Body Text - Level 2 Char Char Char,Body Text1 Char Char Char,Starbucks Body Text Char Char Char,bt Char Char Char,body text Char Char Char,3 indent Char Char Char,BT Char,b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1E07AA"/>
    <w:pPr>
      <w:tabs>
        <w:tab w:val="left" w:pos="720"/>
        <w:tab w:val="right" w:leader="dot" w:pos="8990"/>
      </w:tabs>
      <w:spacing w:before="2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1E07AA"/>
    <w:pPr>
      <w:tabs>
        <w:tab w:val="left" w:pos="1260"/>
        <w:tab w:val="right" w:leader="dot" w:pos="9000"/>
      </w:tabs>
      <w:ind w:left="1260" w:right="360" w:hanging="540"/>
    </w:pPr>
    <w:rPr>
      <w:noProof/>
    </w:rPr>
  </w:style>
  <w:style w:type="paragraph" w:styleId="TOC3">
    <w:name w:val="toc 3"/>
    <w:basedOn w:val="BodyText"/>
    <w:next w:val="BodyText"/>
    <w:uiPriority w:val="39"/>
    <w:rsid w:val="001E07AA"/>
    <w:pPr>
      <w:tabs>
        <w:tab w:val="left" w:pos="1980"/>
        <w:tab w:val="right" w:leader="dot" w:pos="8990"/>
      </w:tabs>
      <w:ind w:left="126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1"/>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BB660C"/>
    <w:pPr>
      <w:spacing w:before="240" w:after="240"/>
    </w:pPr>
    <w:rPr>
      <w:rFonts w:ascii="Arial" w:hAnsi="Arial"/>
      <w:b/>
      <w:color w:val="898D8D"/>
      <w:sz w:val="24"/>
    </w:rPr>
  </w:style>
  <w:style w:type="paragraph" w:customStyle="1" w:styleId="ReportTitle-TOCPage">
    <w:name w:val="Report Title - TOC Page"/>
    <w:basedOn w:val="Normal"/>
    <w:next w:val="BodyText"/>
    <w:rsid w:val="006235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Normal"/>
    <w:link w:val="AbtHeadCChar"/>
    <w:uiPriority w:val="99"/>
    <w:rsid w:val="00E07916"/>
    <w:pPr>
      <w:keepNext/>
      <w:keepLines/>
      <w:tabs>
        <w:tab w:val="left" w:pos="720"/>
        <w:tab w:val="left" w:pos="1080"/>
        <w:tab w:val="left" w:pos="1440"/>
        <w:tab w:val="left" w:pos="1800"/>
      </w:tabs>
      <w:spacing w:after="240"/>
      <w:outlineLvl w:val="2"/>
    </w:pPr>
    <w:rPr>
      <w:rFonts w:ascii="Arial" w:hAnsi="Arial" w:cs="Arial"/>
      <w:b/>
    </w:rPr>
  </w:style>
  <w:style w:type="paragraph" w:customStyle="1" w:styleId="AbtHeadAOutlined">
    <w:name w:val="AbtHead A Outlined"/>
    <w:basedOn w:val="Normal"/>
    <w:next w:val="Normal"/>
    <w:rsid w:val="00E07916"/>
    <w:pPr>
      <w:keepNext/>
      <w:keepLines/>
      <w:tabs>
        <w:tab w:val="num" w:pos="720"/>
        <w:tab w:val="left" w:pos="2160"/>
      </w:tabs>
      <w:spacing w:after="360"/>
      <w:ind w:left="720" w:hanging="720"/>
      <w:outlineLvl w:val="0"/>
    </w:pPr>
    <w:rPr>
      <w:rFonts w:ascii="Arial" w:hAnsi="Arial" w:cs="Arial"/>
      <w:b/>
      <w:sz w:val="36"/>
    </w:rPr>
  </w:style>
  <w:style w:type="paragraph" w:customStyle="1" w:styleId="AbtHeadBOutlined">
    <w:name w:val="AbtHead B Outlined"/>
    <w:basedOn w:val="Normal"/>
    <w:next w:val="Normal"/>
    <w:rsid w:val="00E07916"/>
    <w:pPr>
      <w:keepNext/>
      <w:keepLines/>
      <w:tabs>
        <w:tab w:val="num" w:pos="720"/>
        <w:tab w:val="left" w:pos="1440"/>
        <w:tab w:val="left" w:pos="1800"/>
      </w:tabs>
      <w:spacing w:after="280"/>
      <w:ind w:left="720" w:hanging="720"/>
      <w:outlineLvl w:val="1"/>
    </w:pPr>
    <w:rPr>
      <w:rFonts w:ascii="Arial" w:hAnsi="Arial" w:cs="Arial"/>
      <w:b/>
      <w:sz w:val="28"/>
    </w:rPr>
  </w:style>
  <w:style w:type="paragraph" w:customStyle="1" w:styleId="AbtHeadCOutlined">
    <w:name w:val="AbtHead C Outlined"/>
    <w:basedOn w:val="AbtHeadC"/>
    <w:next w:val="Normal"/>
    <w:rsid w:val="00E07916"/>
    <w:pPr>
      <w:tabs>
        <w:tab w:val="num" w:pos="432"/>
      </w:tabs>
      <w:ind w:left="360" w:hanging="288"/>
    </w:pPr>
  </w:style>
  <w:style w:type="paragraph" w:customStyle="1" w:styleId="ExhibitTitle">
    <w:name w:val="ExhibitTitle"/>
    <w:basedOn w:val="Normal"/>
    <w:next w:val="Normal"/>
    <w:qFormat/>
    <w:rsid w:val="00E07916"/>
    <w:pPr>
      <w:keepNext/>
      <w:tabs>
        <w:tab w:val="left" w:pos="1440"/>
        <w:tab w:val="left" w:pos="1800"/>
      </w:tabs>
      <w:spacing w:after="120"/>
      <w:ind w:left="1440" w:hanging="1440"/>
    </w:pPr>
    <w:rPr>
      <w:rFonts w:ascii="Arial" w:hAnsi="Arial" w:cs="Arial"/>
      <w:b/>
      <w:bCs/>
      <w:sz w:val="20"/>
    </w:rPr>
  </w:style>
  <w:style w:type="character" w:customStyle="1" w:styleId="AbtHeadCChar">
    <w:name w:val="AbtHead C Char"/>
    <w:link w:val="AbtHeadC"/>
    <w:uiPriority w:val="99"/>
    <w:rsid w:val="00E07916"/>
    <w:rPr>
      <w:rFonts w:ascii="Arial" w:hAnsi="Arial" w:cs="Arial"/>
      <w:b/>
      <w:sz w:val="22"/>
    </w:rPr>
  </w:style>
  <w:style w:type="character" w:customStyle="1" w:styleId="FootnoteTextChar1">
    <w:name w:val="Footnote Text Char1"/>
    <w:rsid w:val="00E07916"/>
    <w:rPr>
      <w:lang w:val="en-US" w:eastAsia="en-US" w:bidi="ar-SA"/>
    </w:rPr>
  </w:style>
  <w:style w:type="character" w:customStyle="1" w:styleId="CommentTextChar1">
    <w:name w:val="Comment Text Char1"/>
    <w:basedOn w:val="DefaultParagraphFont"/>
    <w:link w:val="CommentText"/>
    <w:semiHidden/>
    <w:rsid w:val="00E07916"/>
  </w:style>
  <w:style w:type="paragraph" w:customStyle="1" w:styleId="Source">
    <w:name w:val="Source"/>
    <w:basedOn w:val="Normal"/>
    <w:next w:val="Normal"/>
    <w:rsid w:val="00E07916"/>
    <w:pPr>
      <w:tabs>
        <w:tab w:val="left" w:pos="720"/>
        <w:tab w:val="left" w:pos="1080"/>
        <w:tab w:val="left" w:pos="1440"/>
        <w:tab w:val="left" w:pos="1800"/>
      </w:tabs>
      <w:spacing w:before="120"/>
    </w:pPr>
    <w:rPr>
      <w:rFonts w:ascii="Arial" w:hAnsi="Arial" w:cs="Arial"/>
      <w:sz w:val="18"/>
      <w:szCs w:val="18"/>
    </w:rPr>
  </w:style>
  <w:style w:type="paragraph" w:customStyle="1" w:styleId="Answer">
    <w:name w:val="Answer"/>
    <w:basedOn w:val="Normal"/>
    <w:qFormat/>
    <w:rsid w:val="00E07916"/>
    <w:pPr>
      <w:spacing w:after="240"/>
      <w:ind w:left="720"/>
    </w:pPr>
  </w:style>
  <w:style w:type="paragraph" w:styleId="NoSpacing">
    <w:name w:val="No Spacing"/>
    <w:uiPriority w:val="1"/>
    <w:qFormat/>
    <w:rsid w:val="00E07916"/>
    <w:rPr>
      <w:sz w:val="22"/>
    </w:rPr>
  </w:style>
  <w:style w:type="paragraph" w:customStyle="1" w:styleId="AbtHeadA">
    <w:name w:val="AbtHead A"/>
    <w:basedOn w:val="Normal"/>
    <w:next w:val="Normal"/>
    <w:rsid w:val="00E07916"/>
    <w:pPr>
      <w:keepNext/>
      <w:keepLines/>
      <w:tabs>
        <w:tab w:val="left" w:pos="2160"/>
      </w:tabs>
      <w:spacing w:after="360"/>
      <w:outlineLvl w:val="0"/>
    </w:pPr>
    <w:rPr>
      <w:rFonts w:ascii="Arial" w:hAnsi="Arial" w:cs="Arial"/>
      <w:b/>
      <w:sz w:val="36"/>
    </w:rPr>
  </w:style>
  <w:style w:type="paragraph" w:styleId="ListParagraph">
    <w:name w:val="List Paragraph"/>
    <w:basedOn w:val="Normal"/>
    <w:uiPriority w:val="34"/>
    <w:qFormat/>
    <w:rsid w:val="00E84CE4"/>
    <w:pPr>
      <w:ind w:left="720"/>
      <w:contextualSpacing/>
    </w:pPr>
  </w:style>
  <w:style w:type="numbering" w:customStyle="1" w:styleId="NoList1">
    <w:name w:val="No List1"/>
    <w:next w:val="NoList"/>
    <w:uiPriority w:val="99"/>
    <w:semiHidden/>
    <w:unhideWhenUsed/>
    <w:rsid w:val="0074571D"/>
  </w:style>
  <w:style w:type="paragraph" w:customStyle="1" w:styleId="AbtHeadABar">
    <w:name w:val="AbtHead A Bar"/>
    <w:basedOn w:val="AbtHeadA"/>
    <w:next w:val="Normal"/>
    <w:rsid w:val="0074571D"/>
    <w:pPr>
      <w:shd w:val="clear" w:color="auto" w:fill="333399"/>
      <w:spacing w:before="240" w:after="240"/>
    </w:pPr>
    <w:rPr>
      <w:color w:val="FFFFFF"/>
    </w:rPr>
  </w:style>
  <w:style w:type="paragraph" w:customStyle="1" w:styleId="AbtHeadB">
    <w:name w:val="AbtHead B"/>
    <w:basedOn w:val="Normal"/>
    <w:next w:val="Normal"/>
    <w:link w:val="AbtHeadBChar"/>
    <w:rsid w:val="0074571D"/>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paragraph" w:customStyle="1" w:styleId="AbtHeadD">
    <w:name w:val="AbtHead D"/>
    <w:basedOn w:val="Normal"/>
    <w:next w:val="Normal"/>
    <w:rsid w:val="0074571D"/>
    <w:pPr>
      <w:keepNext/>
      <w:keepLines/>
      <w:tabs>
        <w:tab w:val="left" w:pos="720"/>
        <w:tab w:val="left" w:pos="1080"/>
        <w:tab w:val="left" w:pos="1440"/>
        <w:tab w:val="left" w:pos="1800"/>
      </w:tabs>
      <w:outlineLvl w:val="3"/>
    </w:pPr>
    <w:rPr>
      <w:b/>
      <w:i/>
    </w:rPr>
  </w:style>
  <w:style w:type="paragraph" w:customStyle="1" w:styleId="Table">
    <w:name w:val="Table"/>
    <w:basedOn w:val="Normal"/>
    <w:rsid w:val="0074571D"/>
    <w:pPr>
      <w:tabs>
        <w:tab w:val="left" w:pos="720"/>
        <w:tab w:val="left" w:pos="1080"/>
        <w:tab w:val="left" w:pos="1440"/>
        <w:tab w:val="left" w:pos="1800"/>
      </w:tabs>
    </w:pPr>
    <w:rPr>
      <w:rFonts w:ascii="Arial" w:hAnsi="Arial"/>
      <w:sz w:val="20"/>
    </w:rPr>
  </w:style>
  <w:style w:type="paragraph" w:styleId="BodyText2">
    <w:name w:val="Body Text 2"/>
    <w:basedOn w:val="Normal"/>
    <w:link w:val="BodyText2Char"/>
    <w:rsid w:val="0074571D"/>
    <w:pPr>
      <w:tabs>
        <w:tab w:val="left" w:pos="720"/>
        <w:tab w:val="left" w:pos="1080"/>
        <w:tab w:val="left" w:pos="1440"/>
        <w:tab w:val="left" w:pos="1800"/>
      </w:tabs>
      <w:spacing w:after="120" w:line="480" w:lineRule="auto"/>
    </w:pPr>
  </w:style>
  <w:style w:type="character" w:customStyle="1" w:styleId="BodyText2Char">
    <w:name w:val="Body Text 2 Char"/>
    <w:basedOn w:val="DefaultParagraphFont"/>
    <w:link w:val="BodyText2"/>
    <w:rsid w:val="0074571D"/>
    <w:rPr>
      <w:sz w:val="22"/>
    </w:rPr>
  </w:style>
  <w:style w:type="paragraph" w:styleId="BodyTextIndent">
    <w:name w:val="Body Text Indent"/>
    <w:basedOn w:val="Normal"/>
    <w:link w:val="BodyTextIndentChar"/>
    <w:rsid w:val="0074571D"/>
    <w:pPr>
      <w:tabs>
        <w:tab w:val="left" w:pos="720"/>
        <w:tab w:val="left" w:pos="1080"/>
        <w:tab w:val="left" w:pos="1440"/>
        <w:tab w:val="left" w:pos="1800"/>
      </w:tabs>
      <w:spacing w:after="120"/>
      <w:ind w:left="360"/>
    </w:pPr>
  </w:style>
  <w:style w:type="character" w:customStyle="1" w:styleId="BodyTextIndentChar">
    <w:name w:val="Body Text Indent Char"/>
    <w:basedOn w:val="DefaultParagraphFont"/>
    <w:link w:val="BodyTextIndent"/>
    <w:rsid w:val="0074571D"/>
    <w:rPr>
      <w:sz w:val="22"/>
    </w:rPr>
  </w:style>
  <w:style w:type="paragraph" w:customStyle="1" w:styleId="Logoonly">
    <w:name w:val="Logo only"/>
    <w:rsid w:val="0074571D"/>
    <w:pPr>
      <w:tabs>
        <w:tab w:val="left" w:pos="720"/>
        <w:tab w:val="left" w:pos="1080"/>
        <w:tab w:val="left" w:pos="1440"/>
        <w:tab w:val="left" w:pos="1800"/>
      </w:tabs>
      <w:spacing w:line="264" w:lineRule="auto"/>
    </w:pPr>
    <w:rPr>
      <w:sz w:val="22"/>
    </w:rPr>
  </w:style>
  <w:style w:type="paragraph" w:customStyle="1" w:styleId="xl34">
    <w:name w:val="xl34"/>
    <w:basedOn w:val="Normal"/>
    <w:rsid w:val="0074571D"/>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eastAsia="Arial Unicode MS"/>
      <w:sz w:val="18"/>
      <w:szCs w:val="18"/>
    </w:rPr>
  </w:style>
  <w:style w:type="character" w:customStyle="1" w:styleId="AbtHeadBChar">
    <w:name w:val="AbtHead B Char"/>
    <w:link w:val="AbtHeadB"/>
    <w:rsid w:val="0074571D"/>
    <w:rPr>
      <w:rFonts w:ascii="Arial" w:hAnsi="Arial" w:cs="Arial"/>
      <w:b/>
      <w:sz w:val="28"/>
    </w:rPr>
  </w:style>
  <w:style w:type="paragraph" w:customStyle="1" w:styleId="AppH1">
    <w:name w:val="AppH1"/>
    <w:basedOn w:val="Normal"/>
    <w:next w:val="Normal"/>
    <w:rsid w:val="0074571D"/>
    <w:pPr>
      <w:pageBreakBefore/>
      <w:tabs>
        <w:tab w:val="left" w:pos="720"/>
        <w:tab w:val="left" w:pos="1080"/>
        <w:tab w:val="left" w:pos="1440"/>
        <w:tab w:val="left" w:pos="1800"/>
      </w:tabs>
      <w:spacing w:after="240"/>
    </w:pPr>
    <w:rPr>
      <w:rFonts w:ascii="Arial" w:hAnsi="Arial" w:cs="Arial"/>
      <w:b/>
    </w:rPr>
  </w:style>
  <w:style w:type="table" w:styleId="TableElegant">
    <w:name w:val="Table Elegant"/>
    <w:basedOn w:val="TableNormal"/>
    <w:rsid w:val="0074571D"/>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xhibitTitle0">
    <w:name w:val="Exhibit Title"/>
    <w:basedOn w:val="Caption"/>
    <w:rsid w:val="0074571D"/>
    <w:pPr>
      <w:tabs>
        <w:tab w:val="clear" w:pos="1440"/>
        <w:tab w:val="left" w:pos="1422"/>
      </w:tabs>
      <w:spacing w:after="0" w:line="240" w:lineRule="auto"/>
      <w:ind w:left="1422" w:hanging="1422"/>
    </w:pPr>
    <w:rPr>
      <w:rFonts w:ascii="Arial Narrow" w:hAnsi="Arial Narrow"/>
      <w:color w:val="FFFFFF"/>
      <w:sz w:val="24"/>
    </w:rPr>
  </w:style>
  <w:style w:type="paragraph" w:styleId="NormalWeb">
    <w:name w:val="Normal (Web)"/>
    <w:basedOn w:val="Normal"/>
    <w:uiPriority w:val="99"/>
    <w:rsid w:val="0074571D"/>
    <w:pPr>
      <w:spacing w:before="100" w:beforeAutospacing="1" w:after="100" w:afterAutospacing="1" w:line="240" w:lineRule="auto"/>
    </w:pPr>
    <w:rPr>
      <w:sz w:val="24"/>
      <w:szCs w:val="24"/>
    </w:rPr>
  </w:style>
  <w:style w:type="paragraph" w:customStyle="1" w:styleId="AbtHeadCNOTOC">
    <w:name w:val="AbtHeadC NO TOC"/>
    <w:basedOn w:val="AbtHeadC"/>
    <w:next w:val="Normal"/>
    <w:rsid w:val="0074571D"/>
    <w:pPr>
      <w:tabs>
        <w:tab w:val="left" w:pos="330"/>
      </w:tabs>
    </w:pPr>
  </w:style>
  <w:style w:type="paragraph" w:styleId="PlainText">
    <w:name w:val="Plain Text"/>
    <w:basedOn w:val="Normal"/>
    <w:link w:val="PlainTextChar"/>
    <w:unhideWhenUsed/>
    <w:rsid w:val="0074571D"/>
    <w:pPr>
      <w:spacing w:line="240" w:lineRule="auto"/>
    </w:pPr>
    <w:rPr>
      <w:rFonts w:ascii="Consolas" w:eastAsia="Calibri" w:hAnsi="Consolas"/>
      <w:sz w:val="21"/>
      <w:szCs w:val="21"/>
    </w:rPr>
  </w:style>
  <w:style w:type="character" w:customStyle="1" w:styleId="PlainTextChar">
    <w:name w:val="Plain Text Char"/>
    <w:basedOn w:val="DefaultParagraphFont"/>
    <w:link w:val="PlainText"/>
    <w:rsid w:val="0074571D"/>
    <w:rPr>
      <w:rFonts w:ascii="Consolas" w:eastAsia="Calibri" w:hAnsi="Consolas"/>
      <w:sz w:val="21"/>
      <w:szCs w:val="21"/>
    </w:rPr>
  </w:style>
  <w:style w:type="character" w:customStyle="1" w:styleId="footer1">
    <w:name w:val="footer1"/>
    <w:rsid w:val="0074571D"/>
    <w:rPr>
      <w:rFonts w:ascii="Arial" w:hAnsi="Arial" w:cs="Arial" w:hint="default"/>
      <w:color w:val="333333"/>
      <w:sz w:val="17"/>
      <w:szCs w:val="17"/>
    </w:rPr>
  </w:style>
  <w:style w:type="paragraph" w:styleId="EndnoteText">
    <w:name w:val="endnote text"/>
    <w:basedOn w:val="Normal"/>
    <w:link w:val="EndnoteTextChar"/>
    <w:rsid w:val="0074571D"/>
    <w:pPr>
      <w:tabs>
        <w:tab w:val="left" w:pos="720"/>
        <w:tab w:val="left" w:pos="1080"/>
        <w:tab w:val="left" w:pos="1440"/>
        <w:tab w:val="left" w:pos="1800"/>
      </w:tabs>
    </w:pPr>
    <w:rPr>
      <w:sz w:val="20"/>
    </w:rPr>
  </w:style>
  <w:style w:type="character" w:customStyle="1" w:styleId="EndnoteTextChar">
    <w:name w:val="Endnote Text Char"/>
    <w:basedOn w:val="DefaultParagraphFont"/>
    <w:link w:val="EndnoteText"/>
    <w:rsid w:val="0074571D"/>
  </w:style>
  <w:style w:type="numbering" w:styleId="111111">
    <w:name w:val="Outline List 2"/>
    <w:basedOn w:val="NoList"/>
    <w:rsid w:val="0074571D"/>
    <w:pPr>
      <w:numPr>
        <w:numId w:val="6"/>
      </w:numPr>
    </w:pPr>
  </w:style>
  <w:style w:type="character" w:styleId="EndnoteReference">
    <w:name w:val="endnote reference"/>
    <w:rsid w:val="0074571D"/>
    <w:rPr>
      <w:vertAlign w:val="superscript"/>
    </w:rPr>
  </w:style>
  <w:style w:type="character" w:customStyle="1" w:styleId="CommentTextChar">
    <w:name w:val="Comment Text Char"/>
    <w:uiPriority w:val="99"/>
    <w:semiHidden/>
    <w:locked/>
    <w:rsid w:val="0074571D"/>
    <w:rPr>
      <w:rFonts w:ascii="Times New Roman" w:hAnsi="Times New Roman" w:cs="Times New Roman"/>
      <w:sz w:val="20"/>
      <w:szCs w:val="20"/>
    </w:rPr>
  </w:style>
  <w:style w:type="character" w:styleId="Strong">
    <w:name w:val="Strong"/>
    <w:qFormat/>
    <w:rsid w:val="0074571D"/>
    <w:rPr>
      <w:b/>
      <w:bCs/>
    </w:rPr>
  </w:style>
  <w:style w:type="paragraph" w:styleId="Revision">
    <w:name w:val="Revision"/>
    <w:hidden/>
    <w:uiPriority w:val="99"/>
    <w:semiHidden/>
    <w:rsid w:val="0074571D"/>
    <w:rPr>
      <w:sz w:val="22"/>
    </w:rPr>
  </w:style>
  <w:style w:type="numbering" w:customStyle="1" w:styleId="NoList2">
    <w:name w:val="No List2"/>
    <w:next w:val="NoList"/>
    <w:uiPriority w:val="99"/>
    <w:semiHidden/>
    <w:unhideWhenUsed/>
    <w:rsid w:val="00DD3397"/>
  </w:style>
  <w:style w:type="numbering" w:customStyle="1" w:styleId="1111111">
    <w:name w:val="1 / 1.1 / 1.1.11"/>
    <w:basedOn w:val="NoList"/>
    <w:next w:val="111111"/>
    <w:rsid w:val="00DD3397"/>
  </w:style>
  <w:style w:type="numbering" w:customStyle="1" w:styleId="1111112">
    <w:name w:val="1 / 1.1 / 1.1.12"/>
    <w:basedOn w:val="NoList"/>
    <w:next w:val="111111"/>
    <w:rsid w:val="00775DC5"/>
    <w:pPr>
      <w:numPr>
        <w:numId w:val="5"/>
      </w:numPr>
    </w:pPr>
  </w:style>
  <w:style w:type="table" w:customStyle="1" w:styleId="TableGrid1">
    <w:name w:val="Table Grid1"/>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411DD"/>
  </w:style>
  <w:style w:type="character" w:customStyle="1" w:styleId="BalloonTextChar">
    <w:name w:val="Balloon Text Char"/>
    <w:basedOn w:val="DefaultParagraphFont"/>
    <w:link w:val="BalloonText"/>
    <w:uiPriority w:val="99"/>
    <w:semiHidden/>
    <w:locked/>
    <w:rsid w:val="008411DD"/>
    <w:rPr>
      <w:rFonts w:ascii="Tahoma" w:hAnsi="Tahoma" w:cs="Tahoma"/>
      <w:sz w:val="16"/>
      <w:szCs w:val="16"/>
    </w:rPr>
  </w:style>
  <w:style w:type="character" w:customStyle="1" w:styleId="HeaderChar">
    <w:name w:val="Header Char"/>
    <w:basedOn w:val="DefaultParagraphFont"/>
    <w:link w:val="Header"/>
    <w:uiPriority w:val="99"/>
    <w:locked/>
    <w:rsid w:val="008411DD"/>
    <w:rPr>
      <w:rFonts w:ascii="Arial" w:hAnsi="Arial"/>
      <w:b/>
      <w:color w:val="595959" w:themeColor="text1" w:themeTint="A6"/>
      <w:sz w:val="18"/>
    </w:rPr>
  </w:style>
  <w:style w:type="character" w:customStyle="1" w:styleId="CommentSubjectChar">
    <w:name w:val="Comment Subject Char"/>
    <w:basedOn w:val="CommentTextChar"/>
    <w:link w:val="CommentSubject"/>
    <w:uiPriority w:val="99"/>
    <w:semiHidden/>
    <w:rsid w:val="008411DD"/>
    <w:rPr>
      <w:rFonts w:ascii="Times New Roman" w:hAnsi="Times New Roman" w:cs="Times New Roman"/>
      <w:b/>
      <w:bCs/>
      <w:sz w:val="20"/>
      <w:szCs w:val="20"/>
    </w:rPr>
  </w:style>
  <w:style w:type="table" w:customStyle="1" w:styleId="TableGrid2">
    <w:name w:val="Table Grid2"/>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BE461-A6AF-4043-A8A7-36FE8ABC1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2</TotalTime>
  <Pages>28</Pages>
  <Words>8015</Words>
  <Characters>45689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53597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Marina L Myhre</cp:lastModifiedBy>
  <cp:revision>2</cp:revision>
  <cp:lastPrinted>2011-10-19T19:30:00Z</cp:lastPrinted>
  <dcterms:created xsi:type="dcterms:W3CDTF">2012-03-22T18:25:00Z</dcterms:created>
  <dcterms:modified xsi:type="dcterms:W3CDTF">2012-03-22T18:25:00Z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153981440</vt:i4>
  </property>
  <property fmtid="{D5CDD505-2E9C-101B-9397-08002B2CF9AE}" pid="3" name="_NewReviewCycle">
    <vt:lpwstr/>
  </property>
  <property fmtid="{D5CDD505-2E9C-101B-9397-08002B2CF9AE}" pid="4" name="_EmailSubject">
    <vt:lpwstr>done...going to help with set up in Auditorium, but let me know if you spot anything incorrect...should be back shortly</vt:lpwstr>
  </property>
  <property fmtid="{D5CDD505-2E9C-101B-9397-08002B2CF9AE}" pid="5" name="_AuthorEmail">
    <vt:lpwstr>Marina.L.Myhre@hud.gov</vt:lpwstr>
  </property>
  <property fmtid="{D5CDD505-2E9C-101B-9397-08002B2CF9AE}" pid="6" name="_AuthorEmailDisplayName">
    <vt:lpwstr>Myhre, Marina L</vt:lpwstr>
  </property>
</Properties>
</file>