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8A6" w:rsidRDefault="005548A6">
      <w:pPr>
        <w:pStyle w:val="Title"/>
        <w:jc w:val="left"/>
        <w:rPr>
          <w:b w:val="0"/>
          <w:sz w:val="20"/>
        </w:rPr>
      </w:pPr>
    </w:p>
    <w:p w:rsidR="005548A6" w:rsidRDefault="005548A6">
      <w:pPr>
        <w:pStyle w:val="Title"/>
      </w:pPr>
      <w:r>
        <w:t xml:space="preserve">OMB FORM 83-I SUPPORTING STATEMENT </w:t>
      </w:r>
    </w:p>
    <w:p w:rsidR="005548A6" w:rsidRDefault="005548A6">
      <w:pPr>
        <w:jc w:val="center"/>
        <w:rPr>
          <w:sz w:val="24"/>
        </w:rPr>
      </w:pPr>
    </w:p>
    <w:p w:rsidR="005548A6" w:rsidRDefault="005548A6">
      <w:pPr>
        <w:pStyle w:val="Heading3"/>
        <w:rPr>
          <w:i/>
        </w:rPr>
      </w:pPr>
      <w:r>
        <w:rPr>
          <w:i/>
        </w:rPr>
        <w:t>PAPERWORK REDUCTION ACT SUBMISSION FOR</w:t>
      </w:r>
    </w:p>
    <w:p w:rsidR="005548A6" w:rsidRDefault="005548A6">
      <w:pPr>
        <w:jc w:val="center"/>
        <w:rPr>
          <w:i/>
          <w:sz w:val="24"/>
        </w:rPr>
      </w:pPr>
      <w:smartTag w:uri="urn:schemas-microsoft-com:office:smarttags" w:element="place">
        <w:smartTag w:uri="urn:schemas-microsoft-com:office:smarttags" w:element="country-region">
          <w:r>
            <w:rPr>
              <w:i/>
              <w:sz w:val="24"/>
            </w:rPr>
            <w:t>U.S.</w:t>
          </w:r>
        </w:smartTag>
      </w:smartTag>
      <w:r>
        <w:rPr>
          <w:i/>
          <w:sz w:val="24"/>
        </w:rPr>
        <w:t xml:space="preserve"> SMALL BUSINESS ADMINISTRATION'S (SBA)</w:t>
      </w:r>
    </w:p>
    <w:p w:rsidR="005548A6" w:rsidRDefault="005548A6">
      <w:pPr>
        <w:jc w:val="center"/>
        <w:rPr>
          <w:i/>
          <w:sz w:val="24"/>
        </w:rPr>
      </w:pPr>
      <w:r>
        <w:rPr>
          <w:i/>
          <w:sz w:val="24"/>
        </w:rPr>
        <w:t xml:space="preserve">NEW MARKETS VENTURE CAPITAL (NMVC) PROGRAM </w:t>
      </w:r>
    </w:p>
    <w:p w:rsidR="005548A6" w:rsidRDefault="005548A6">
      <w:pPr>
        <w:jc w:val="center"/>
        <w:rPr>
          <w:sz w:val="24"/>
        </w:rPr>
      </w:pPr>
      <w:r>
        <w:rPr>
          <w:i/>
          <w:sz w:val="24"/>
        </w:rPr>
        <w:t>INFORMATION COLLECTION</w:t>
      </w:r>
    </w:p>
    <w:p w:rsidR="005548A6" w:rsidRDefault="005548A6"/>
    <w:p w:rsidR="005548A6" w:rsidRPr="00915BF5" w:rsidRDefault="005548A6" w:rsidP="00915BF5">
      <w:pPr>
        <w:pStyle w:val="Heading6"/>
        <w:numPr>
          <w:ilvl w:val="0"/>
          <w:numId w:val="0"/>
        </w:numPr>
        <w:jc w:val="left"/>
        <w:rPr>
          <w:u w:val="none"/>
        </w:rPr>
      </w:pPr>
      <w:r w:rsidRPr="00915BF5">
        <w:rPr>
          <w:b/>
          <w:u w:val="none"/>
        </w:rPr>
        <w:t>A.</w:t>
      </w:r>
      <w:r w:rsidRPr="00915BF5">
        <w:rPr>
          <w:b/>
          <w:u w:val="none"/>
        </w:rPr>
        <w:tab/>
        <w:t>JUSTIFICATION</w:t>
      </w:r>
    </w:p>
    <w:p w:rsidR="005548A6" w:rsidRDefault="005548A6">
      <w:pPr>
        <w:jc w:val="center"/>
        <w:rPr>
          <w:sz w:val="24"/>
          <w:u w:val="single"/>
        </w:rPr>
      </w:pPr>
    </w:p>
    <w:p w:rsidR="005548A6" w:rsidRDefault="005548A6">
      <w:pPr>
        <w:numPr>
          <w:ilvl w:val="0"/>
          <w:numId w:val="3"/>
        </w:numPr>
        <w:rPr>
          <w:b/>
          <w:sz w:val="24"/>
        </w:rPr>
      </w:pPr>
      <w:r>
        <w:rPr>
          <w:b/>
          <w:sz w:val="24"/>
          <w:u w:val="single"/>
        </w:rPr>
        <w:t>LEGAL CIRCUMSTANCES NECESSITATING THE COLLECTION OF INFORMATION.</w:t>
      </w:r>
      <w:r>
        <w:rPr>
          <w:b/>
          <w:sz w:val="24"/>
        </w:rPr>
        <w:t xml:space="preserve">  </w:t>
      </w:r>
    </w:p>
    <w:p w:rsidR="00D86B88" w:rsidRDefault="00D86B88" w:rsidP="002A184E">
      <w:pPr>
        <w:pStyle w:val="BodyTextIndent"/>
        <w:ind w:left="0" w:firstLine="720"/>
        <w:jc w:val="both"/>
      </w:pPr>
    </w:p>
    <w:p w:rsidR="00B55F90" w:rsidRDefault="002106F8" w:rsidP="002A184E">
      <w:pPr>
        <w:pStyle w:val="BodyTextIndent"/>
        <w:ind w:left="0" w:firstLine="720"/>
        <w:jc w:val="both"/>
      </w:pPr>
      <w:r>
        <w:t xml:space="preserve">  Pursuant to the </w:t>
      </w:r>
      <w:r w:rsidR="00D86B88">
        <w:t xml:space="preserve">New Markets Venture Capital (NMVC) Program Act of 2000 (Act), Public Law 106-554, </w:t>
      </w:r>
      <w:r>
        <w:t xml:space="preserve">SBA </w:t>
      </w:r>
      <w:r w:rsidR="009049C3">
        <w:t xml:space="preserve">is authorized, subject to appropriations, to </w:t>
      </w:r>
      <w:r>
        <w:t xml:space="preserve">designate newly formed for-profit entities as New Markets Venture Capital Companies (NMVCCs), award grants to such NMVCCs to provide operational assistance to smaller enterprises located in LI areas, and provide financial assistance in the form of debenture guarantees to such NMVCCs to fund investment activities.  Additionally, SBA </w:t>
      </w:r>
      <w:r w:rsidR="00601845">
        <w:t>is authorized</w:t>
      </w:r>
      <w:r w:rsidR="009049C3">
        <w:t>, subject to appropriations,</w:t>
      </w:r>
      <w:r w:rsidR="00601845">
        <w:t xml:space="preserve"> to </w:t>
      </w:r>
      <w:r>
        <w:t>award grants to Specialized Small Business Investment Companies (SSBICs)</w:t>
      </w:r>
      <w:r w:rsidR="009049C3">
        <w:t>, as licensed under the Small Business Investment Company (SBIC) program,</w:t>
      </w:r>
      <w:r>
        <w:t xml:space="preserve"> for the purpose of providing operational assistance to smaller enterprises located in LI areas.  </w:t>
      </w:r>
      <w:r w:rsidR="007B1B9B">
        <w:t>The implementing regulations for the NMVC program</w:t>
      </w:r>
      <w:r w:rsidR="003040F4">
        <w:t xml:space="preserve">, including requirements for </w:t>
      </w:r>
      <w:r w:rsidR="003040F4">
        <w:rPr>
          <w:szCs w:val="24"/>
        </w:rPr>
        <w:t xml:space="preserve">participation in the program, receiving SBA financial assistance, and submitting reports to SBA, </w:t>
      </w:r>
      <w:r w:rsidR="007B1B9B">
        <w:t xml:space="preserve">are codified at 13 CFR Part 108. </w:t>
      </w:r>
      <w:r w:rsidR="003040F4">
        <w:rPr>
          <w:szCs w:val="24"/>
        </w:rPr>
        <w:t xml:space="preserve">This information collection contains forms pertaining to collecting the necessary information. </w:t>
      </w:r>
    </w:p>
    <w:p w:rsidR="002A184E" w:rsidRDefault="002A184E" w:rsidP="002A184E">
      <w:pPr>
        <w:pStyle w:val="BodyTextIndent"/>
        <w:ind w:left="0" w:firstLine="720"/>
        <w:jc w:val="both"/>
      </w:pPr>
    </w:p>
    <w:p w:rsidR="00C91E80" w:rsidRPr="009147B2" w:rsidRDefault="009049C3" w:rsidP="002A184E">
      <w:pPr>
        <w:pStyle w:val="BodyTextIndent"/>
        <w:ind w:left="0" w:firstLine="720"/>
        <w:jc w:val="both"/>
        <w:rPr>
          <w:b/>
          <w:szCs w:val="24"/>
        </w:rPr>
      </w:pPr>
      <w:r>
        <w:t>T</w:t>
      </w:r>
      <w:r w:rsidR="007B1B9B">
        <w:t xml:space="preserve">he NMVC program has not been funded since FY 2002. </w:t>
      </w:r>
      <w:r w:rsidR="002A184E">
        <w:t xml:space="preserve"> </w:t>
      </w:r>
      <w:r w:rsidR="00915BF5">
        <w:t xml:space="preserve">However, in order to provide proper oversight and management of the six active NMVCCs </w:t>
      </w:r>
      <w:r>
        <w:t xml:space="preserve">approved to participate </w:t>
      </w:r>
      <w:r w:rsidR="00915BF5">
        <w:t xml:space="preserve">in the program, SBA seeks OMB’s approval to extend </w:t>
      </w:r>
      <w:r w:rsidR="00C31E09">
        <w:t>th</w:t>
      </w:r>
      <w:r w:rsidR="007B1B9B">
        <w:t xml:space="preserve">is </w:t>
      </w:r>
      <w:r w:rsidR="00915BF5">
        <w:t>collection of information approved under control Number 3245-0332</w:t>
      </w:r>
      <w:r w:rsidR="003040F4">
        <w:t>, without change</w:t>
      </w:r>
      <w:r>
        <w:t xml:space="preserve">.  SBA has modified the estimate of burden and cost to reflect the current program size of the NMVC program. </w:t>
      </w:r>
      <w:r w:rsidR="00032216">
        <w:t xml:space="preserve"> Although no new NMVCCs are anticipated, SBA does not wish to modify the information collection by removing the NMVC program application forms.  Each application is incorporated by reference as part of an NMVCC’s Participation Agreement, which is a contractual approval by SBA.  If an NMVCC needs to make legal or other operational changes, it must amend the pertinent sections of its original application to seek SBA approval.  </w:t>
      </w:r>
      <w:r w:rsidR="00024E6E">
        <w:rPr>
          <w:b/>
          <w:szCs w:val="24"/>
        </w:rPr>
        <w:t xml:space="preserve"> </w:t>
      </w:r>
    </w:p>
    <w:p w:rsidR="002106F8" w:rsidRDefault="00185ECA" w:rsidP="002106F8">
      <w:pPr>
        <w:ind w:firstLine="720"/>
        <w:jc w:val="both"/>
        <w:rPr>
          <w:sz w:val="24"/>
        </w:rPr>
      </w:pPr>
      <w:r>
        <w:rPr>
          <w:sz w:val="24"/>
        </w:rPr>
        <w:t>With this submission SBA is amending the information collection to reflect the discontinuance of Standard Forms 269</w:t>
      </w:r>
      <w:r w:rsidR="000B2D8C">
        <w:rPr>
          <w:sz w:val="24"/>
        </w:rPr>
        <w:t xml:space="preserve"> </w:t>
      </w:r>
      <w:r>
        <w:rPr>
          <w:sz w:val="24"/>
        </w:rPr>
        <w:t>and 272.</w:t>
      </w:r>
    </w:p>
    <w:p w:rsidR="00185ECA" w:rsidRDefault="00185ECA" w:rsidP="002106F8">
      <w:pPr>
        <w:ind w:firstLine="720"/>
        <w:jc w:val="both"/>
        <w:rPr>
          <w:sz w:val="24"/>
        </w:rPr>
      </w:pPr>
    </w:p>
    <w:p w:rsidR="002106F8" w:rsidRDefault="002106F8" w:rsidP="002106F8">
      <w:pPr>
        <w:pStyle w:val="BodyTextIndent2"/>
        <w:ind w:firstLine="0"/>
        <w:jc w:val="both"/>
      </w:pPr>
      <w:r>
        <w:rPr>
          <w:u w:val="single"/>
        </w:rPr>
        <w:t>Supporting Documents</w:t>
      </w:r>
      <w:r w:rsidR="0089542F">
        <w:rPr>
          <w:u w:val="single"/>
        </w:rPr>
        <w:t xml:space="preserve">: </w:t>
      </w:r>
      <w:r>
        <w:rPr>
          <w:u w:val="single"/>
        </w:rPr>
        <w:t xml:space="preserve"> </w:t>
      </w:r>
    </w:p>
    <w:p w:rsidR="002106F8" w:rsidRDefault="002106F8" w:rsidP="002106F8">
      <w:pPr>
        <w:numPr>
          <w:ilvl w:val="0"/>
          <w:numId w:val="16"/>
        </w:numPr>
        <w:jc w:val="both"/>
        <w:rPr>
          <w:sz w:val="24"/>
        </w:rPr>
      </w:pPr>
      <w:r>
        <w:rPr>
          <w:sz w:val="24"/>
        </w:rPr>
        <w:t>13 CFR Part 108, Regulations for the New Markets Venture Capital Program</w:t>
      </w:r>
      <w:r w:rsidR="00032216">
        <w:rPr>
          <w:sz w:val="24"/>
        </w:rPr>
        <w:t xml:space="preserve"> – </w:t>
      </w:r>
      <w:hyperlink r:id="rId7" w:history="1">
        <w:r w:rsidR="00032216" w:rsidRPr="00332680">
          <w:rPr>
            <w:rStyle w:val="Hyperlink"/>
            <w:sz w:val="24"/>
          </w:rPr>
          <w:t>http://ecfr.gpoaccess.gov/cgi/t/text/text-idx?c=ecfr&amp;sid=9d15d0ae4442294767e4884e54cfbee8&amp;rgn=div5&amp;view=text&amp;node=13:1.0.1.1.8&amp;idno=13</w:t>
        </w:r>
      </w:hyperlink>
      <w:r w:rsidR="00032216">
        <w:rPr>
          <w:sz w:val="24"/>
        </w:rPr>
        <w:t xml:space="preserve">  </w:t>
      </w:r>
    </w:p>
    <w:p w:rsidR="005548A6" w:rsidRDefault="005548A6">
      <w:pPr>
        <w:ind w:firstLine="720"/>
        <w:rPr>
          <w:sz w:val="24"/>
        </w:rPr>
      </w:pPr>
    </w:p>
    <w:p w:rsidR="005548A6" w:rsidRDefault="005548A6">
      <w:pPr>
        <w:numPr>
          <w:ilvl w:val="0"/>
          <w:numId w:val="3"/>
        </w:numPr>
        <w:rPr>
          <w:b/>
          <w:sz w:val="24"/>
        </w:rPr>
      </w:pPr>
      <w:r>
        <w:rPr>
          <w:b/>
          <w:sz w:val="24"/>
          <w:u w:val="single"/>
        </w:rPr>
        <w:lastRenderedPageBreak/>
        <w:t>HOW, BY WHOM, AND FOR WHAT PURPOSE INFORMATION WILL BE USED.</w:t>
      </w:r>
      <w:r w:rsidR="00185ECA">
        <w:rPr>
          <w:b/>
          <w:sz w:val="24"/>
          <w:u w:val="single"/>
        </w:rPr>
        <w:t xml:space="preserve">  </w:t>
      </w:r>
    </w:p>
    <w:p w:rsidR="002A184E" w:rsidRDefault="002A184E" w:rsidP="002A184E">
      <w:pPr>
        <w:ind w:left="720"/>
        <w:rPr>
          <w:sz w:val="24"/>
        </w:rPr>
      </w:pPr>
    </w:p>
    <w:p w:rsidR="00F3060F" w:rsidRDefault="00F3060F" w:rsidP="00F3060F">
      <w:pPr>
        <w:rPr>
          <w:sz w:val="24"/>
        </w:rPr>
      </w:pPr>
      <w:r>
        <w:rPr>
          <w:sz w:val="24"/>
        </w:rPr>
        <w:t xml:space="preserve">Information collections </w:t>
      </w:r>
      <w:r w:rsidR="005048CB">
        <w:rPr>
          <w:sz w:val="24"/>
        </w:rPr>
        <w:t xml:space="preserve">currently </w:t>
      </w:r>
      <w:r>
        <w:rPr>
          <w:sz w:val="24"/>
        </w:rPr>
        <w:t>approved under OMB Control Number 3245-0332</w:t>
      </w:r>
      <w:r w:rsidR="002A5754">
        <w:rPr>
          <w:sz w:val="24"/>
        </w:rPr>
        <w:t>.</w:t>
      </w:r>
    </w:p>
    <w:p w:rsidR="00F3060F" w:rsidRDefault="00F3060F" w:rsidP="00F3060F">
      <w:pPr>
        <w:numPr>
          <w:ilvl w:val="0"/>
          <w:numId w:val="13"/>
        </w:numPr>
        <w:tabs>
          <w:tab w:val="left" w:pos="900"/>
        </w:tabs>
        <w:rPr>
          <w:snapToGrid w:val="0"/>
          <w:color w:val="000000"/>
          <w:sz w:val="24"/>
        </w:rPr>
      </w:pPr>
      <w:r>
        <w:rPr>
          <w:snapToGrid w:val="0"/>
          <w:color w:val="000000"/>
          <w:sz w:val="24"/>
        </w:rPr>
        <w:t xml:space="preserve">SBA Form 2184, NMVC Application, Part I, Questionnaire </w:t>
      </w:r>
    </w:p>
    <w:p w:rsidR="00F3060F" w:rsidRDefault="00F3060F" w:rsidP="00F3060F">
      <w:pPr>
        <w:numPr>
          <w:ilvl w:val="0"/>
          <w:numId w:val="13"/>
        </w:numPr>
        <w:tabs>
          <w:tab w:val="left" w:pos="900"/>
        </w:tabs>
        <w:rPr>
          <w:snapToGrid w:val="0"/>
          <w:color w:val="000000"/>
          <w:sz w:val="24"/>
        </w:rPr>
      </w:pPr>
      <w:r>
        <w:rPr>
          <w:snapToGrid w:val="0"/>
          <w:color w:val="000000"/>
          <w:sz w:val="24"/>
        </w:rPr>
        <w:t xml:space="preserve">SBA Form 2185, NMVC Application, Part II, Exhibits </w:t>
      </w:r>
    </w:p>
    <w:p w:rsidR="00F3060F" w:rsidRDefault="00F3060F" w:rsidP="00F3060F">
      <w:pPr>
        <w:numPr>
          <w:ilvl w:val="0"/>
          <w:numId w:val="13"/>
        </w:numPr>
        <w:tabs>
          <w:tab w:val="left" w:pos="900"/>
        </w:tabs>
        <w:rPr>
          <w:snapToGrid w:val="0"/>
          <w:color w:val="000000"/>
          <w:sz w:val="24"/>
        </w:rPr>
      </w:pPr>
      <w:r>
        <w:rPr>
          <w:snapToGrid w:val="0"/>
          <w:color w:val="000000"/>
          <w:sz w:val="24"/>
        </w:rPr>
        <w:t xml:space="preserve">Application Package for SSBIC for OA Grant under the NMVC Program, Instructions </w:t>
      </w:r>
    </w:p>
    <w:p w:rsidR="00F3060F" w:rsidRDefault="00F3060F" w:rsidP="00F3060F">
      <w:pPr>
        <w:numPr>
          <w:ilvl w:val="0"/>
          <w:numId w:val="13"/>
        </w:numPr>
        <w:tabs>
          <w:tab w:val="left" w:pos="900"/>
        </w:tabs>
        <w:rPr>
          <w:snapToGrid w:val="0"/>
          <w:color w:val="000000"/>
          <w:sz w:val="24"/>
        </w:rPr>
      </w:pPr>
      <w:r>
        <w:rPr>
          <w:snapToGrid w:val="0"/>
          <w:color w:val="000000"/>
          <w:sz w:val="24"/>
        </w:rPr>
        <w:t>SBA Form 2211, Instructions, Application for SBA Commitment of Leverage</w:t>
      </w:r>
    </w:p>
    <w:p w:rsidR="00F3060F" w:rsidRDefault="00F3060F" w:rsidP="00F3060F">
      <w:pPr>
        <w:numPr>
          <w:ilvl w:val="0"/>
          <w:numId w:val="13"/>
        </w:numPr>
        <w:tabs>
          <w:tab w:val="left" w:pos="900"/>
        </w:tabs>
        <w:rPr>
          <w:snapToGrid w:val="0"/>
          <w:color w:val="000000"/>
          <w:sz w:val="24"/>
        </w:rPr>
      </w:pPr>
      <w:r>
        <w:rPr>
          <w:snapToGrid w:val="0"/>
          <w:color w:val="000000"/>
          <w:sz w:val="24"/>
        </w:rPr>
        <w:t>SBA Form 2210, Instructions for NMVC Debenture Draw Application</w:t>
      </w:r>
    </w:p>
    <w:p w:rsidR="00F3060F" w:rsidRDefault="00F3060F" w:rsidP="00F3060F">
      <w:pPr>
        <w:numPr>
          <w:ilvl w:val="0"/>
          <w:numId w:val="13"/>
        </w:numPr>
        <w:tabs>
          <w:tab w:val="left" w:pos="900"/>
        </w:tabs>
        <w:rPr>
          <w:snapToGrid w:val="0"/>
          <w:color w:val="000000"/>
          <w:sz w:val="24"/>
        </w:rPr>
      </w:pPr>
      <w:r>
        <w:rPr>
          <w:snapToGrid w:val="0"/>
          <w:color w:val="000000"/>
          <w:sz w:val="24"/>
        </w:rPr>
        <w:t xml:space="preserve">SBA Form 468, Schedules 9/10/11 </w:t>
      </w:r>
    </w:p>
    <w:p w:rsidR="00F3060F" w:rsidRPr="00C31E09" w:rsidRDefault="00F3060F" w:rsidP="00F3060F">
      <w:pPr>
        <w:numPr>
          <w:ilvl w:val="0"/>
          <w:numId w:val="13"/>
        </w:numPr>
        <w:tabs>
          <w:tab w:val="left" w:pos="900"/>
        </w:tabs>
        <w:rPr>
          <w:snapToGrid w:val="0"/>
          <w:color w:val="000000"/>
          <w:sz w:val="24"/>
        </w:rPr>
      </w:pPr>
      <w:r>
        <w:rPr>
          <w:snapToGrid w:val="0"/>
          <w:color w:val="000000"/>
          <w:sz w:val="24"/>
        </w:rPr>
        <w:t>SBA Form 2208, Amendment to NMVC Application</w:t>
      </w:r>
    </w:p>
    <w:p w:rsidR="00C31E09" w:rsidRPr="00547811" w:rsidRDefault="00C31E09" w:rsidP="00C31E09">
      <w:pPr>
        <w:numPr>
          <w:ilvl w:val="0"/>
          <w:numId w:val="13"/>
        </w:numPr>
        <w:rPr>
          <w:sz w:val="24"/>
        </w:rPr>
      </w:pPr>
      <w:r w:rsidRPr="00547811">
        <w:rPr>
          <w:sz w:val="24"/>
        </w:rPr>
        <w:t xml:space="preserve">SBA Form 2216, NMVC Program Applicant Interview Questions </w:t>
      </w:r>
    </w:p>
    <w:p w:rsidR="00C31E09" w:rsidRPr="00547811" w:rsidRDefault="00C31E09" w:rsidP="00C31E09">
      <w:pPr>
        <w:numPr>
          <w:ilvl w:val="0"/>
          <w:numId w:val="13"/>
        </w:numPr>
        <w:rPr>
          <w:sz w:val="24"/>
        </w:rPr>
      </w:pPr>
      <w:r w:rsidRPr="00547811">
        <w:rPr>
          <w:sz w:val="24"/>
        </w:rPr>
        <w:t xml:space="preserve">SBA Form 2217, Request for SBA Approval of Management Services Fees and Other Fees </w:t>
      </w:r>
    </w:p>
    <w:p w:rsidR="00C31E09" w:rsidRDefault="00C31E09" w:rsidP="00C31E09">
      <w:pPr>
        <w:numPr>
          <w:ilvl w:val="0"/>
          <w:numId w:val="13"/>
        </w:numPr>
      </w:pPr>
      <w:r w:rsidRPr="000504AD">
        <w:rPr>
          <w:sz w:val="24"/>
        </w:rPr>
        <w:t>Plan for use of the operational assistance grant to include a description of the targeted LI areas</w:t>
      </w:r>
      <w:r>
        <w:rPr>
          <w:sz w:val="24"/>
          <w:u w:val="single"/>
        </w:rPr>
        <w:t xml:space="preserve"> </w:t>
      </w:r>
    </w:p>
    <w:p w:rsidR="00F3060F" w:rsidRDefault="00F3060F" w:rsidP="00F3060F">
      <w:pPr>
        <w:numPr>
          <w:ilvl w:val="0"/>
          <w:numId w:val="13"/>
        </w:numPr>
        <w:tabs>
          <w:tab w:val="left" w:pos="900"/>
        </w:tabs>
        <w:rPr>
          <w:snapToGrid w:val="0"/>
          <w:color w:val="000000"/>
          <w:sz w:val="24"/>
        </w:rPr>
      </w:pPr>
      <w:r>
        <w:rPr>
          <w:snapToGrid w:val="0"/>
          <w:color w:val="000000"/>
          <w:sz w:val="24"/>
        </w:rPr>
        <w:t>SBA Form 2219, Operational Assistance Grant Performance Report</w:t>
      </w:r>
    </w:p>
    <w:p w:rsidR="00F3060F" w:rsidRDefault="00F3060F" w:rsidP="00F3060F">
      <w:pPr>
        <w:numPr>
          <w:ilvl w:val="0"/>
          <w:numId w:val="14"/>
        </w:numPr>
        <w:tabs>
          <w:tab w:val="left" w:pos="900"/>
        </w:tabs>
        <w:rPr>
          <w:snapToGrid w:val="0"/>
          <w:color w:val="000000"/>
          <w:sz w:val="24"/>
        </w:rPr>
      </w:pPr>
      <w:r>
        <w:rPr>
          <w:snapToGrid w:val="0"/>
          <w:color w:val="000000"/>
          <w:sz w:val="24"/>
        </w:rPr>
        <w:t>SF 424, Application for Federal Assistance</w:t>
      </w:r>
    </w:p>
    <w:p w:rsidR="00F3060F" w:rsidRDefault="00F3060F" w:rsidP="00F3060F">
      <w:pPr>
        <w:numPr>
          <w:ilvl w:val="0"/>
          <w:numId w:val="14"/>
        </w:numPr>
        <w:tabs>
          <w:tab w:val="left" w:pos="900"/>
        </w:tabs>
        <w:rPr>
          <w:snapToGrid w:val="0"/>
          <w:color w:val="000000"/>
          <w:sz w:val="24"/>
        </w:rPr>
      </w:pPr>
      <w:r>
        <w:rPr>
          <w:snapToGrid w:val="0"/>
          <w:color w:val="000000"/>
          <w:sz w:val="24"/>
        </w:rPr>
        <w:t>SF 424A, Budget information</w:t>
      </w:r>
    </w:p>
    <w:p w:rsidR="00F3060F" w:rsidRDefault="00F3060F" w:rsidP="00F3060F">
      <w:pPr>
        <w:numPr>
          <w:ilvl w:val="0"/>
          <w:numId w:val="14"/>
        </w:numPr>
        <w:tabs>
          <w:tab w:val="left" w:pos="900"/>
        </w:tabs>
        <w:rPr>
          <w:snapToGrid w:val="0"/>
          <w:color w:val="000000"/>
          <w:sz w:val="24"/>
        </w:rPr>
      </w:pPr>
      <w:r>
        <w:rPr>
          <w:snapToGrid w:val="0"/>
          <w:color w:val="000000"/>
          <w:sz w:val="24"/>
        </w:rPr>
        <w:t>SF 424B, Assurances</w:t>
      </w:r>
    </w:p>
    <w:p w:rsidR="00F3060F" w:rsidRDefault="00F3060F" w:rsidP="00F3060F">
      <w:pPr>
        <w:numPr>
          <w:ilvl w:val="0"/>
          <w:numId w:val="14"/>
        </w:numPr>
        <w:tabs>
          <w:tab w:val="left" w:pos="900"/>
        </w:tabs>
        <w:rPr>
          <w:snapToGrid w:val="0"/>
          <w:color w:val="000000"/>
          <w:sz w:val="24"/>
        </w:rPr>
      </w:pPr>
      <w:r>
        <w:rPr>
          <w:snapToGrid w:val="0"/>
          <w:color w:val="000000"/>
          <w:sz w:val="24"/>
        </w:rPr>
        <w:t>SBA Form 468, Annual financial report</w:t>
      </w:r>
    </w:p>
    <w:p w:rsidR="00F3060F" w:rsidRDefault="00F3060F" w:rsidP="00F3060F">
      <w:pPr>
        <w:numPr>
          <w:ilvl w:val="0"/>
          <w:numId w:val="14"/>
        </w:numPr>
        <w:tabs>
          <w:tab w:val="left" w:pos="900"/>
        </w:tabs>
        <w:rPr>
          <w:snapToGrid w:val="0"/>
          <w:color w:val="000000"/>
          <w:sz w:val="24"/>
        </w:rPr>
      </w:pPr>
      <w:r>
        <w:rPr>
          <w:snapToGrid w:val="0"/>
          <w:color w:val="000000"/>
          <w:sz w:val="24"/>
        </w:rPr>
        <w:t>SBA Form 468, Annual financial report – short form</w:t>
      </w:r>
    </w:p>
    <w:p w:rsidR="00F3060F" w:rsidRDefault="00F3060F" w:rsidP="00F3060F">
      <w:pPr>
        <w:numPr>
          <w:ilvl w:val="0"/>
          <w:numId w:val="14"/>
        </w:numPr>
        <w:tabs>
          <w:tab w:val="left" w:pos="900"/>
        </w:tabs>
        <w:rPr>
          <w:snapToGrid w:val="0"/>
          <w:color w:val="000000"/>
          <w:sz w:val="24"/>
        </w:rPr>
      </w:pPr>
      <w:r>
        <w:rPr>
          <w:snapToGrid w:val="0"/>
          <w:color w:val="000000"/>
          <w:sz w:val="24"/>
        </w:rPr>
        <w:t>SBA Form 1031, Portfolio financing report</w:t>
      </w:r>
    </w:p>
    <w:p w:rsidR="00F3060F" w:rsidRDefault="00F3060F" w:rsidP="00F3060F">
      <w:pPr>
        <w:numPr>
          <w:ilvl w:val="0"/>
          <w:numId w:val="14"/>
        </w:numPr>
        <w:tabs>
          <w:tab w:val="left" w:pos="900"/>
        </w:tabs>
        <w:rPr>
          <w:snapToGrid w:val="0"/>
          <w:color w:val="000000"/>
          <w:sz w:val="24"/>
        </w:rPr>
      </w:pPr>
      <w:r>
        <w:rPr>
          <w:snapToGrid w:val="0"/>
          <w:color w:val="000000"/>
          <w:sz w:val="24"/>
        </w:rPr>
        <w:t>SBA Form 480, Size status declaration</w:t>
      </w:r>
    </w:p>
    <w:p w:rsidR="000B2D8C" w:rsidRPr="002D0F89" w:rsidRDefault="002D0F89" w:rsidP="000B2D8C">
      <w:pPr>
        <w:numPr>
          <w:ilvl w:val="0"/>
          <w:numId w:val="14"/>
        </w:numPr>
        <w:tabs>
          <w:tab w:val="left" w:pos="900"/>
        </w:tabs>
        <w:rPr>
          <w:snapToGrid w:val="0"/>
          <w:color w:val="000000"/>
          <w:sz w:val="24"/>
        </w:rPr>
      </w:pPr>
      <w:r>
        <w:rPr>
          <w:snapToGrid w:val="0"/>
          <w:color w:val="000000"/>
          <w:sz w:val="24"/>
        </w:rPr>
        <w:t xml:space="preserve">SF 425, Federal Financial Report (replacing </w:t>
      </w:r>
      <w:r w:rsidR="00386380" w:rsidRPr="00032216">
        <w:rPr>
          <w:snapToGrid w:val="0"/>
          <w:color w:val="000000"/>
          <w:sz w:val="24"/>
        </w:rPr>
        <w:t>SF 269, Financial status report</w:t>
      </w:r>
      <w:r>
        <w:rPr>
          <w:snapToGrid w:val="0"/>
          <w:color w:val="000000"/>
          <w:sz w:val="24"/>
        </w:rPr>
        <w:t xml:space="preserve">, and </w:t>
      </w:r>
      <w:r w:rsidR="000B2D8C" w:rsidRPr="002D0F89">
        <w:rPr>
          <w:snapToGrid w:val="0"/>
          <w:color w:val="000000"/>
          <w:sz w:val="24"/>
        </w:rPr>
        <w:t>SF 272, Federal cash transaction report</w:t>
      </w:r>
      <w:r w:rsidR="000B2D8C">
        <w:rPr>
          <w:snapToGrid w:val="0"/>
          <w:color w:val="000000"/>
          <w:sz w:val="24"/>
        </w:rPr>
        <w:t>)</w:t>
      </w:r>
    </w:p>
    <w:p w:rsidR="00F3060F" w:rsidRPr="002D0F89" w:rsidRDefault="00F3060F" w:rsidP="00F3060F">
      <w:pPr>
        <w:numPr>
          <w:ilvl w:val="0"/>
          <w:numId w:val="14"/>
        </w:numPr>
        <w:tabs>
          <w:tab w:val="left" w:pos="900"/>
        </w:tabs>
        <w:rPr>
          <w:snapToGrid w:val="0"/>
          <w:color w:val="000000"/>
          <w:sz w:val="24"/>
        </w:rPr>
      </w:pPr>
      <w:r w:rsidRPr="002D0F89">
        <w:rPr>
          <w:snapToGrid w:val="0"/>
          <w:color w:val="000000"/>
          <w:sz w:val="24"/>
        </w:rPr>
        <w:t>SF 270, Request for advance or reimbursement</w:t>
      </w:r>
      <w:r w:rsidR="000B2D8C">
        <w:rPr>
          <w:snapToGrid w:val="0"/>
          <w:color w:val="000000"/>
          <w:sz w:val="24"/>
        </w:rPr>
        <w:t xml:space="preserve">, </w:t>
      </w:r>
      <w:r w:rsidRPr="002D0F89">
        <w:rPr>
          <w:snapToGrid w:val="0"/>
          <w:color w:val="000000"/>
          <w:sz w:val="24"/>
        </w:rPr>
        <w:t>Detailed Expenditures</w:t>
      </w:r>
    </w:p>
    <w:p w:rsidR="00C31E09" w:rsidRPr="00032216" w:rsidRDefault="00F3060F" w:rsidP="002A184E">
      <w:pPr>
        <w:numPr>
          <w:ilvl w:val="0"/>
          <w:numId w:val="14"/>
        </w:numPr>
        <w:tabs>
          <w:tab w:val="left" w:pos="900"/>
        </w:tabs>
        <w:rPr>
          <w:b/>
          <w:snapToGrid w:val="0"/>
          <w:sz w:val="24"/>
        </w:rPr>
      </w:pPr>
      <w:r w:rsidRPr="002D0F89">
        <w:rPr>
          <w:snapToGrid w:val="0"/>
          <w:color w:val="000000"/>
          <w:sz w:val="24"/>
        </w:rPr>
        <w:t>SBA Form 34, Ban</w:t>
      </w:r>
      <w:r w:rsidRPr="00AC354B">
        <w:rPr>
          <w:snapToGrid w:val="0"/>
          <w:sz w:val="24"/>
        </w:rPr>
        <w:t>k Identification Form</w:t>
      </w:r>
      <w:r w:rsidR="002A184E" w:rsidRPr="00AC354B">
        <w:rPr>
          <w:b/>
          <w:snapToGrid w:val="0"/>
          <w:sz w:val="24"/>
        </w:rPr>
        <w:t xml:space="preserve"> </w:t>
      </w:r>
    </w:p>
    <w:p w:rsidR="00552A7A" w:rsidRPr="00AC354B" w:rsidRDefault="00552A7A" w:rsidP="002D0F89">
      <w:pPr>
        <w:tabs>
          <w:tab w:val="left" w:pos="900"/>
        </w:tabs>
        <w:ind w:left="360"/>
        <w:rPr>
          <w:b/>
          <w:sz w:val="24"/>
        </w:rPr>
      </w:pPr>
    </w:p>
    <w:p w:rsidR="002363F1" w:rsidRPr="002363F1" w:rsidRDefault="002363F1" w:rsidP="002363F1">
      <w:pPr>
        <w:pStyle w:val="BodyTextIndent2"/>
        <w:tabs>
          <w:tab w:val="left" w:pos="360"/>
        </w:tabs>
        <w:ind w:firstLine="0"/>
        <w:jc w:val="center"/>
        <w:rPr>
          <w:b/>
        </w:rPr>
      </w:pPr>
      <w:r w:rsidRPr="002363F1">
        <w:rPr>
          <w:b/>
        </w:rPr>
        <w:t>I.</w:t>
      </w:r>
      <w:r w:rsidRPr="002363F1">
        <w:rPr>
          <w:b/>
        </w:rPr>
        <w:tab/>
        <w:t>Application</w:t>
      </w:r>
      <w:r>
        <w:rPr>
          <w:b/>
        </w:rPr>
        <w:t>.</w:t>
      </w:r>
    </w:p>
    <w:p w:rsidR="00895CF5" w:rsidRDefault="00895CF5" w:rsidP="00895CF5">
      <w:pPr>
        <w:pStyle w:val="BodyTextIndent2"/>
        <w:ind w:firstLine="0"/>
      </w:pPr>
    </w:p>
    <w:p w:rsidR="00895CF5" w:rsidRPr="00032216" w:rsidRDefault="00895CF5" w:rsidP="002363F1">
      <w:pPr>
        <w:pStyle w:val="Heading1"/>
        <w:numPr>
          <w:ilvl w:val="0"/>
          <w:numId w:val="2"/>
        </w:numPr>
        <w:jc w:val="both"/>
        <w:rPr>
          <w:u w:val="single"/>
        </w:rPr>
      </w:pPr>
      <w:r>
        <w:rPr>
          <w:u w:val="single"/>
        </w:rPr>
        <w:t xml:space="preserve">NMVC Application, Part I, Questionnaire, </w:t>
      </w:r>
      <w:r w:rsidR="00386380" w:rsidRPr="00032216">
        <w:rPr>
          <w:u w:val="single"/>
        </w:rPr>
        <w:t>SBA Form 2184; and</w:t>
      </w:r>
    </w:p>
    <w:p w:rsidR="00895CF5" w:rsidRPr="00032216" w:rsidRDefault="00386380" w:rsidP="001870AC">
      <w:pPr>
        <w:numPr>
          <w:ilvl w:val="0"/>
          <w:numId w:val="4"/>
        </w:numPr>
        <w:tabs>
          <w:tab w:val="num" w:pos="0"/>
          <w:tab w:val="num" w:pos="1440"/>
        </w:tabs>
        <w:jc w:val="both"/>
        <w:rPr>
          <w:sz w:val="24"/>
        </w:rPr>
      </w:pPr>
      <w:r w:rsidRPr="00032216">
        <w:rPr>
          <w:sz w:val="24"/>
          <w:u w:val="single"/>
        </w:rPr>
        <w:t>NMVC Application, Part II, Exhibits, SBA Form 2185.</w:t>
      </w:r>
      <w:r w:rsidRPr="00032216">
        <w:rPr>
          <w:i/>
          <w:sz w:val="24"/>
        </w:rPr>
        <w:t xml:space="preserve">  </w:t>
      </w:r>
    </w:p>
    <w:p w:rsidR="005548A6" w:rsidRDefault="005548A6" w:rsidP="002363F1">
      <w:pPr>
        <w:pStyle w:val="BodyTextIndent2"/>
        <w:ind w:left="360" w:firstLine="0"/>
        <w:jc w:val="both"/>
      </w:pPr>
      <w:r>
        <w:t xml:space="preserve">SBA created an application package, consisting of SBA Forms 2184 (NMVC Application) and 2185 (Exhibits to NMVC Application), for entities applying for SBA designation as NMVCCs.  </w:t>
      </w:r>
    </w:p>
    <w:p w:rsidR="005548A6" w:rsidRDefault="005548A6" w:rsidP="002363F1">
      <w:pPr>
        <w:jc w:val="both"/>
        <w:rPr>
          <w:sz w:val="24"/>
        </w:rPr>
      </w:pPr>
    </w:p>
    <w:p w:rsidR="00B66351" w:rsidRDefault="00B24DE7" w:rsidP="002363F1">
      <w:pPr>
        <w:pStyle w:val="BodyTextIndent2"/>
        <w:ind w:left="360" w:firstLine="0"/>
        <w:jc w:val="both"/>
      </w:pPr>
      <w:r>
        <w:t xml:space="preserve">However, for the six NMVCCs currently participating in the NMVC program, the original applications submitted using these approved collections are now part of each NMVCC’s </w:t>
      </w:r>
      <w:r w:rsidR="009049C3">
        <w:t>‘</w:t>
      </w:r>
      <w:r>
        <w:t>participation agreement</w:t>
      </w:r>
      <w:r w:rsidR="009049C3">
        <w:t>’</w:t>
      </w:r>
      <w:r>
        <w:t xml:space="preserve"> </w:t>
      </w:r>
      <w:r w:rsidR="009049C3">
        <w:t xml:space="preserve">that serves as </w:t>
      </w:r>
      <w:r>
        <w:t xml:space="preserve">the contractual agreement under which each </w:t>
      </w:r>
      <w:r w:rsidR="009049C3">
        <w:t xml:space="preserve">company </w:t>
      </w:r>
      <w:r>
        <w:t xml:space="preserve">participates in the NMVC program.  As such, at any time an NMVCC seeks to amend its operations (i.e. changes to management team, capital certificate, board members, etc), the NMVCC must amend </w:t>
      </w:r>
      <w:r w:rsidR="00032216">
        <w:t xml:space="preserve">the pertinent sections of </w:t>
      </w:r>
      <w:r>
        <w:t>its original application and seek SBA approval</w:t>
      </w:r>
      <w:r w:rsidR="00B66351">
        <w:t xml:space="preserve"> using these information collections</w:t>
      </w:r>
      <w:r>
        <w:t xml:space="preserve">.  </w:t>
      </w:r>
    </w:p>
    <w:p w:rsidR="00B66351" w:rsidRDefault="00B66351" w:rsidP="002363F1">
      <w:pPr>
        <w:tabs>
          <w:tab w:val="num" w:pos="1440"/>
        </w:tabs>
        <w:ind w:left="1440"/>
        <w:jc w:val="both"/>
        <w:rPr>
          <w:sz w:val="24"/>
          <w:u w:val="single"/>
        </w:rPr>
      </w:pPr>
    </w:p>
    <w:p w:rsidR="00B66351" w:rsidRPr="002604ED" w:rsidRDefault="005548A6" w:rsidP="002363F1">
      <w:pPr>
        <w:tabs>
          <w:tab w:val="left" w:pos="360"/>
          <w:tab w:val="num" w:pos="1440"/>
        </w:tabs>
        <w:ind w:left="360"/>
        <w:jc w:val="both"/>
        <w:rPr>
          <w:sz w:val="24"/>
          <w:szCs w:val="24"/>
        </w:rPr>
      </w:pPr>
      <w:r>
        <w:rPr>
          <w:sz w:val="24"/>
        </w:rPr>
        <w:lastRenderedPageBreak/>
        <w:t>SBA collect</w:t>
      </w:r>
      <w:r w:rsidR="00FD1484">
        <w:rPr>
          <w:sz w:val="24"/>
        </w:rPr>
        <w:t>s</w:t>
      </w:r>
      <w:r>
        <w:rPr>
          <w:sz w:val="24"/>
        </w:rPr>
        <w:t xml:space="preserve"> this information from </w:t>
      </w:r>
      <w:r w:rsidR="00B66351">
        <w:rPr>
          <w:sz w:val="24"/>
        </w:rPr>
        <w:t xml:space="preserve">existing </w:t>
      </w:r>
      <w:r>
        <w:rPr>
          <w:sz w:val="24"/>
        </w:rPr>
        <w:t>NMVCCs</w:t>
      </w:r>
      <w:r w:rsidR="00B66351">
        <w:rPr>
          <w:sz w:val="24"/>
        </w:rPr>
        <w:t xml:space="preserve"> wishing to amend any section of its original application requiring SBA approval</w:t>
      </w:r>
      <w:r>
        <w:rPr>
          <w:sz w:val="24"/>
        </w:rPr>
        <w:t>.  SBA use</w:t>
      </w:r>
      <w:r w:rsidR="00FD1484">
        <w:rPr>
          <w:sz w:val="24"/>
        </w:rPr>
        <w:t>s</w:t>
      </w:r>
      <w:r>
        <w:rPr>
          <w:sz w:val="24"/>
        </w:rPr>
        <w:t xml:space="preserve"> the information collected to make informed and proper selections</w:t>
      </w:r>
      <w:r w:rsidR="00B66351">
        <w:rPr>
          <w:sz w:val="24"/>
        </w:rPr>
        <w:t xml:space="preserve"> in</w:t>
      </w:r>
      <w:r>
        <w:rPr>
          <w:sz w:val="24"/>
        </w:rPr>
        <w:t xml:space="preserve"> consider</w:t>
      </w:r>
      <w:r w:rsidR="00B66351">
        <w:rPr>
          <w:sz w:val="24"/>
        </w:rPr>
        <w:t>ing</w:t>
      </w:r>
      <w:r>
        <w:rPr>
          <w:sz w:val="24"/>
        </w:rPr>
        <w:t xml:space="preserve"> whether </w:t>
      </w:r>
      <w:r w:rsidR="00B66351">
        <w:rPr>
          <w:sz w:val="24"/>
        </w:rPr>
        <w:t xml:space="preserve">NMVCCs seeking changes to their original application </w:t>
      </w:r>
      <w:r>
        <w:rPr>
          <w:sz w:val="24"/>
        </w:rPr>
        <w:t xml:space="preserve">have met the necessary conditions for SBA’s final approval.  </w:t>
      </w:r>
    </w:p>
    <w:p w:rsidR="002604ED" w:rsidRDefault="002604ED" w:rsidP="002604ED">
      <w:pPr>
        <w:rPr>
          <w:sz w:val="24"/>
        </w:rPr>
      </w:pPr>
    </w:p>
    <w:p w:rsidR="00E4156C" w:rsidRPr="00E4156C" w:rsidRDefault="00E4156C" w:rsidP="001870AC">
      <w:pPr>
        <w:numPr>
          <w:ilvl w:val="0"/>
          <w:numId w:val="4"/>
        </w:numPr>
        <w:tabs>
          <w:tab w:val="num" w:pos="0"/>
        </w:tabs>
        <w:jc w:val="both"/>
        <w:rPr>
          <w:sz w:val="24"/>
          <w:u w:val="single"/>
        </w:rPr>
      </w:pPr>
      <w:r>
        <w:rPr>
          <w:sz w:val="24"/>
          <w:u w:val="single"/>
        </w:rPr>
        <w:t>NMVC Program Applicant Interview Questions, SBA Form 2216.</w:t>
      </w:r>
      <w:r>
        <w:rPr>
          <w:sz w:val="24"/>
        </w:rPr>
        <w:t xml:space="preserve">  </w:t>
      </w:r>
    </w:p>
    <w:p w:rsidR="00E4156C" w:rsidRDefault="00E4156C" w:rsidP="00E4156C">
      <w:pPr>
        <w:ind w:left="360"/>
        <w:jc w:val="both"/>
        <w:rPr>
          <w:sz w:val="24"/>
          <w:u w:val="single"/>
        </w:rPr>
      </w:pPr>
      <w:r>
        <w:rPr>
          <w:sz w:val="24"/>
        </w:rPr>
        <w:t>SBA collect</w:t>
      </w:r>
      <w:r w:rsidR="00FD1484">
        <w:rPr>
          <w:sz w:val="24"/>
        </w:rPr>
        <w:t>s</w:t>
      </w:r>
      <w:r>
        <w:rPr>
          <w:sz w:val="24"/>
        </w:rPr>
        <w:t xml:space="preserve"> information from applicants for SBA designation as NMVCCs and from SSBIC applicants through a 90-minute interview, during which SBA will ask a set of standardized questions.  SBA use</w:t>
      </w:r>
      <w:r w:rsidR="00FD1484">
        <w:rPr>
          <w:sz w:val="24"/>
        </w:rPr>
        <w:t>s</w:t>
      </w:r>
      <w:r>
        <w:rPr>
          <w:sz w:val="24"/>
        </w:rPr>
        <w:t xml:space="preserve"> the information collected to make informed and proper selections among eligible applicants.  SBA believes this information collection to be necessary in determining the best-qualified applicants to participate in the program.</w:t>
      </w:r>
    </w:p>
    <w:p w:rsidR="00FA6301" w:rsidRDefault="00FA6301" w:rsidP="002604ED">
      <w:pPr>
        <w:rPr>
          <w:sz w:val="24"/>
        </w:rPr>
      </w:pPr>
    </w:p>
    <w:p w:rsidR="002363F1" w:rsidRDefault="004D18E7" w:rsidP="002363F1">
      <w:pPr>
        <w:numPr>
          <w:ilvl w:val="0"/>
          <w:numId w:val="7"/>
        </w:numPr>
        <w:jc w:val="both"/>
        <w:rPr>
          <w:sz w:val="24"/>
          <w:u w:val="single"/>
        </w:rPr>
      </w:pPr>
      <w:r w:rsidRPr="004D18E7">
        <w:rPr>
          <w:sz w:val="24"/>
          <w:u w:val="single"/>
        </w:rPr>
        <w:t>Application Package for SSBIC for OA Grant Under the NMVC Program, Instructions</w:t>
      </w:r>
      <w:r w:rsidR="0099118B">
        <w:rPr>
          <w:sz w:val="24"/>
          <w:u w:val="single"/>
        </w:rPr>
        <w:t>, which</w:t>
      </w:r>
      <w:r w:rsidRPr="004D18E7">
        <w:rPr>
          <w:sz w:val="24"/>
          <w:u w:val="single"/>
        </w:rPr>
        <w:t xml:space="preserve"> includes</w:t>
      </w:r>
      <w:r w:rsidR="0099118B">
        <w:rPr>
          <w:sz w:val="24"/>
          <w:u w:val="single"/>
        </w:rPr>
        <w:t>:</w:t>
      </w:r>
      <w:r w:rsidRPr="004D18E7">
        <w:rPr>
          <w:sz w:val="24"/>
          <w:u w:val="single"/>
        </w:rPr>
        <w:t xml:space="preserve"> </w:t>
      </w:r>
      <w:r w:rsidR="002363F1" w:rsidRPr="004D18E7">
        <w:rPr>
          <w:sz w:val="24"/>
          <w:u w:val="single"/>
        </w:rPr>
        <w:t>Statement of eligibility</w:t>
      </w:r>
      <w:r w:rsidRPr="004D18E7">
        <w:rPr>
          <w:sz w:val="24"/>
          <w:u w:val="single"/>
        </w:rPr>
        <w:t>;</w:t>
      </w:r>
      <w:r w:rsidR="002363F1" w:rsidRPr="004D18E7">
        <w:rPr>
          <w:sz w:val="24"/>
          <w:u w:val="single"/>
        </w:rPr>
        <w:t xml:space="preserve"> statement of amounts</w:t>
      </w:r>
      <w:r w:rsidRPr="004D18E7">
        <w:rPr>
          <w:sz w:val="24"/>
          <w:u w:val="single"/>
        </w:rPr>
        <w:t>;</w:t>
      </w:r>
      <w:r w:rsidR="002363F1" w:rsidRPr="004D18E7">
        <w:rPr>
          <w:sz w:val="24"/>
          <w:u w:val="single"/>
        </w:rPr>
        <w:t xml:space="preserve"> plan for use of the operational assistance grant</w:t>
      </w:r>
      <w:r w:rsidRPr="004D18E7">
        <w:rPr>
          <w:sz w:val="24"/>
          <w:u w:val="single"/>
        </w:rPr>
        <w:t>; SF 424; Budget Information, SF 424A; Assurance for Non-Construction Programs, SF 424B;</w:t>
      </w:r>
      <w:r w:rsidRPr="004D18E7">
        <w:rPr>
          <w:b/>
          <w:sz w:val="24"/>
          <w:u w:val="single"/>
        </w:rPr>
        <w:t xml:space="preserve"> </w:t>
      </w:r>
      <w:r w:rsidRPr="004D18E7">
        <w:rPr>
          <w:sz w:val="24"/>
          <w:u w:val="single"/>
        </w:rPr>
        <w:t>and, description of the targeted LI areas</w:t>
      </w:r>
      <w:r w:rsidR="002363F1" w:rsidRPr="004D18E7">
        <w:rPr>
          <w:sz w:val="24"/>
          <w:u w:val="single"/>
        </w:rPr>
        <w:t xml:space="preserve">.  </w:t>
      </w:r>
    </w:p>
    <w:p w:rsidR="00A87479" w:rsidRDefault="00A87479" w:rsidP="00032216">
      <w:pPr>
        <w:ind w:left="360"/>
        <w:jc w:val="both"/>
        <w:rPr>
          <w:sz w:val="24"/>
          <w:u w:val="single"/>
        </w:rPr>
      </w:pPr>
    </w:p>
    <w:p w:rsidR="004D18E7" w:rsidRDefault="002363F1" w:rsidP="002363F1">
      <w:pPr>
        <w:ind w:left="360"/>
        <w:jc w:val="both"/>
        <w:rPr>
          <w:sz w:val="24"/>
          <w:szCs w:val="24"/>
        </w:rPr>
      </w:pPr>
      <w:r w:rsidRPr="003B35A2">
        <w:rPr>
          <w:sz w:val="24"/>
          <w:szCs w:val="24"/>
        </w:rPr>
        <w:t>SSBICs apply for a grant under the NMVC program by submitting an application package consisting of a statement of eligibility, a statement of amounts of assistance requested, a plan for use of the grant, and OMB-approved Standard Forms (i.e., the SF 424 series</w:t>
      </w:r>
      <w:r w:rsidR="004D18E7">
        <w:rPr>
          <w:sz w:val="24"/>
          <w:szCs w:val="24"/>
        </w:rPr>
        <w:t xml:space="preserve">, which are </w:t>
      </w:r>
      <w:r w:rsidR="004D18E7">
        <w:rPr>
          <w:sz w:val="24"/>
        </w:rPr>
        <w:t>existing OMB-approved forms, mandatory for certain federal grant applications</w:t>
      </w:r>
      <w:r w:rsidRPr="003B35A2">
        <w:rPr>
          <w:sz w:val="24"/>
          <w:szCs w:val="24"/>
        </w:rPr>
        <w:t>).</w:t>
      </w:r>
      <w:r>
        <w:rPr>
          <w:sz w:val="24"/>
          <w:szCs w:val="24"/>
        </w:rPr>
        <w:t xml:space="preserve">  </w:t>
      </w:r>
    </w:p>
    <w:p w:rsidR="004D18E7" w:rsidRDefault="004D18E7" w:rsidP="002363F1">
      <w:pPr>
        <w:ind w:left="360"/>
        <w:jc w:val="both"/>
        <w:rPr>
          <w:sz w:val="24"/>
          <w:szCs w:val="24"/>
        </w:rPr>
      </w:pPr>
    </w:p>
    <w:p w:rsidR="004D18E7" w:rsidRDefault="002363F1" w:rsidP="002363F1">
      <w:pPr>
        <w:ind w:left="360"/>
        <w:jc w:val="both"/>
        <w:rPr>
          <w:sz w:val="24"/>
        </w:rPr>
      </w:pPr>
      <w:r>
        <w:rPr>
          <w:sz w:val="24"/>
        </w:rPr>
        <w:t>SBA</w:t>
      </w:r>
      <w:r w:rsidRPr="002363F1">
        <w:rPr>
          <w:sz w:val="24"/>
        </w:rPr>
        <w:t xml:space="preserve"> </w:t>
      </w:r>
      <w:r>
        <w:rPr>
          <w:sz w:val="24"/>
        </w:rPr>
        <w:t>collect</w:t>
      </w:r>
      <w:r w:rsidR="00FD1484">
        <w:rPr>
          <w:sz w:val="24"/>
        </w:rPr>
        <w:t>s</w:t>
      </w:r>
      <w:r>
        <w:rPr>
          <w:sz w:val="24"/>
        </w:rPr>
        <w:t xml:space="preserve"> information about an SSBIC applicant’s proposed use of grant resources</w:t>
      </w:r>
      <w:r w:rsidR="00FA6301">
        <w:rPr>
          <w:sz w:val="24"/>
        </w:rPr>
        <w:t xml:space="preserve"> </w:t>
      </w:r>
      <w:r>
        <w:rPr>
          <w:sz w:val="24"/>
        </w:rPr>
        <w:t xml:space="preserve">and about the track record of the SSBIC’s management team, as related to obtaining public policy results through investments.  </w:t>
      </w:r>
      <w:r w:rsidR="00FA6301" w:rsidRPr="00FA6301">
        <w:rPr>
          <w:sz w:val="24"/>
        </w:rPr>
        <w:t xml:space="preserve"> </w:t>
      </w:r>
    </w:p>
    <w:p w:rsidR="0099118B" w:rsidRDefault="0099118B" w:rsidP="002363F1">
      <w:pPr>
        <w:ind w:left="360"/>
        <w:jc w:val="both"/>
        <w:rPr>
          <w:sz w:val="24"/>
        </w:rPr>
      </w:pPr>
    </w:p>
    <w:p w:rsidR="004D18E7" w:rsidRDefault="0099118B" w:rsidP="004D18E7">
      <w:pPr>
        <w:ind w:left="360"/>
        <w:jc w:val="both"/>
        <w:rPr>
          <w:sz w:val="24"/>
        </w:rPr>
      </w:pPr>
      <w:r>
        <w:rPr>
          <w:sz w:val="24"/>
        </w:rPr>
        <w:t>SBA collect</w:t>
      </w:r>
      <w:r w:rsidR="00FD1484">
        <w:rPr>
          <w:sz w:val="24"/>
        </w:rPr>
        <w:t>s</w:t>
      </w:r>
      <w:r>
        <w:rPr>
          <w:sz w:val="24"/>
        </w:rPr>
        <w:t xml:space="preserve"> information about an SSBIC applicant’s proposed use of grant resources as related to its targeted LI areas, as </w:t>
      </w:r>
      <w:r w:rsidR="004D18E7">
        <w:rPr>
          <w:sz w:val="24"/>
        </w:rPr>
        <w:t>described in 13 CFR 108.2005(c))</w:t>
      </w:r>
      <w:r w:rsidR="0013098E">
        <w:rPr>
          <w:sz w:val="24"/>
        </w:rPr>
        <w:t>.</w:t>
      </w:r>
      <w:r w:rsidR="004D18E7">
        <w:rPr>
          <w:sz w:val="24"/>
        </w:rPr>
        <w:t xml:space="preserve"> SSBIC applicants </w:t>
      </w:r>
      <w:r w:rsidR="00FD1484">
        <w:rPr>
          <w:sz w:val="24"/>
        </w:rPr>
        <w:t>are</w:t>
      </w:r>
      <w:r w:rsidR="004D18E7">
        <w:rPr>
          <w:sz w:val="24"/>
        </w:rPr>
        <w:t xml:space="preserve"> required to specifically identify the LI areas in which the SSBIC will direct its investing and operational assistance activities under the NMVC program.   This </w:t>
      </w:r>
      <w:r w:rsidR="00FD1484">
        <w:rPr>
          <w:sz w:val="24"/>
        </w:rPr>
        <w:t xml:space="preserve">is </w:t>
      </w:r>
      <w:r w:rsidR="004D18E7">
        <w:rPr>
          <w:sz w:val="24"/>
        </w:rPr>
        <w:t>part of an SSBIC’s “technical proposal,” describing its plan for use of the grant, which was previously</w:t>
      </w:r>
      <w:r>
        <w:rPr>
          <w:sz w:val="24"/>
        </w:rPr>
        <w:t xml:space="preserve"> included in the estimates for this</w:t>
      </w:r>
      <w:r w:rsidR="004D18E7">
        <w:rPr>
          <w:sz w:val="24"/>
        </w:rPr>
        <w:t xml:space="preserve"> information collection under OMB Control Number 3245-0332.  </w:t>
      </w:r>
    </w:p>
    <w:p w:rsidR="004D18E7" w:rsidRDefault="004D18E7" w:rsidP="002363F1">
      <w:pPr>
        <w:ind w:left="360"/>
        <w:jc w:val="both"/>
        <w:rPr>
          <w:sz w:val="24"/>
        </w:rPr>
      </w:pPr>
    </w:p>
    <w:p w:rsidR="002363F1" w:rsidRDefault="00FA6301" w:rsidP="002363F1">
      <w:pPr>
        <w:ind w:left="360"/>
        <w:jc w:val="both"/>
        <w:rPr>
          <w:sz w:val="24"/>
          <w:szCs w:val="24"/>
        </w:rPr>
      </w:pPr>
      <w:r>
        <w:rPr>
          <w:sz w:val="24"/>
        </w:rPr>
        <w:t>SBA use</w:t>
      </w:r>
      <w:r w:rsidR="00FD1484">
        <w:rPr>
          <w:sz w:val="24"/>
        </w:rPr>
        <w:t>s</w:t>
      </w:r>
      <w:r>
        <w:rPr>
          <w:sz w:val="24"/>
        </w:rPr>
        <w:t xml:space="preserve"> the information collected to make informed and proper selections among eligible applicants, and ensure that the grant award to the applicant will accomplish the overall objectives of the NMVC program.  This collection also </w:t>
      </w:r>
      <w:r w:rsidR="00FD1484">
        <w:rPr>
          <w:sz w:val="24"/>
        </w:rPr>
        <w:t xml:space="preserve">is </w:t>
      </w:r>
      <w:r>
        <w:rPr>
          <w:sz w:val="24"/>
        </w:rPr>
        <w:t>incorporated into the SSBIC’s grant award.</w:t>
      </w:r>
    </w:p>
    <w:p w:rsidR="002363F1" w:rsidRDefault="002363F1" w:rsidP="00E4156C">
      <w:pPr>
        <w:jc w:val="both"/>
        <w:rPr>
          <w:sz w:val="24"/>
        </w:rPr>
      </w:pPr>
    </w:p>
    <w:p w:rsidR="002363F1" w:rsidRDefault="002363F1" w:rsidP="00E4156C">
      <w:pPr>
        <w:ind w:left="360" w:hanging="360"/>
        <w:jc w:val="center"/>
        <w:rPr>
          <w:b/>
          <w:sz w:val="24"/>
          <w:u w:val="single"/>
        </w:rPr>
      </w:pPr>
      <w:r>
        <w:rPr>
          <w:b/>
          <w:sz w:val="24"/>
        </w:rPr>
        <w:t>II.</w:t>
      </w:r>
      <w:r>
        <w:rPr>
          <w:b/>
          <w:sz w:val="24"/>
        </w:rPr>
        <w:tab/>
        <w:t xml:space="preserve"> </w:t>
      </w:r>
      <w:r>
        <w:rPr>
          <w:b/>
          <w:sz w:val="24"/>
          <w:u w:val="single"/>
        </w:rPr>
        <w:t>Funding.</w:t>
      </w:r>
    </w:p>
    <w:p w:rsidR="002363F1" w:rsidRDefault="002363F1" w:rsidP="00E4156C">
      <w:pPr>
        <w:jc w:val="both"/>
        <w:rPr>
          <w:sz w:val="24"/>
        </w:rPr>
      </w:pPr>
    </w:p>
    <w:p w:rsidR="002604ED" w:rsidRPr="002604ED" w:rsidRDefault="002604ED" w:rsidP="00E4156C">
      <w:pPr>
        <w:numPr>
          <w:ilvl w:val="0"/>
          <w:numId w:val="8"/>
        </w:numPr>
        <w:jc w:val="both"/>
        <w:rPr>
          <w:sz w:val="24"/>
          <w:u w:val="single"/>
        </w:rPr>
      </w:pPr>
      <w:r>
        <w:rPr>
          <w:sz w:val="24"/>
          <w:u w:val="single"/>
        </w:rPr>
        <w:t>Disclosure of Third Party Debt (contained within “Instructions, Application for SBA Commitment of Leverage,” SBA Form Number 2211).</w:t>
      </w:r>
      <w:r>
        <w:rPr>
          <w:sz w:val="24"/>
        </w:rPr>
        <w:t xml:space="preserve">  </w:t>
      </w:r>
    </w:p>
    <w:p w:rsidR="002604ED" w:rsidRPr="002604ED" w:rsidRDefault="002604ED" w:rsidP="00E4156C">
      <w:pPr>
        <w:ind w:left="360"/>
        <w:jc w:val="both"/>
        <w:rPr>
          <w:sz w:val="24"/>
          <w:u w:val="single"/>
        </w:rPr>
      </w:pPr>
      <w:r>
        <w:rPr>
          <w:sz w:val="24"/>
        </w:rPr>
        <w:lastRenderedPageBreak/>
        <w:t>SBA use</w:t>
      </w:r>
      <w:r w:rsidR="00FD1484">
        <w:rPr>
          <w:sz w:val="24"/>
        </w:rPr>
        <w:t>s</w:t>
      </w:r>
      <w:r>
        <w:rPr>
          <w:sz w:val="24"/>
        </w:rPr>
        <w:t xml:space="preserve"> the information collected to evaluate the creditworthiness of a NMVCC before obligating SBA appropriated funds in the form of a leverage commitment to the NMVCC.  </w:t>
      </w:r>
    </w:p>
    <w:p w:rsidR="002604ED" w:rsidRDefault="002604ED" w:rsidP="002363F1">
      <w:pPr>
        <w:ind w:left="360"/>
        <w:jc w:val="both"/>
        <w:rPr>
          <w:sz w:val="24"/>
          <w:u w:val="single"/>
        </w:rPr>
      </w:pPr>
    </w:p>
    <w:p w:rsidR="002604ED" w:rsidRPr="002604ED" w:rsidRDefault="002604ED" w:rsidP="002363F1">
      <w:pPr>
        <w:numPr>
          <w:ilvl w:val="0"/>
          <w:numId w:val="8"/>
        </w:numPr>
        <w:jc w:val="both"/>
        <w:rPr>
          <w:sz w:val="24"/>
          <w:u w:val="single"/>
        </w:rPr>
      </w:pPr>
      <w:r>
        <w:rPr>
          <w:sz w:val="24"/>
          <w:u w:val="single"/>
        </w:rPr>
        <w:t>Bank Identification Form, SBA Form 34.</w:t>
      </w:r>
      <w:r>
        <w:rPr>
          <w:sz w:val="24"/>
        </w:rPr>
        <w:t xml:space="preserve">  </w:t>
      </w:r>
    </w:p>
    <w:p w:rsidR="002604ED" w:rsidRDefault="002604ED" w:rsidP="002363F1">
      <w:pPr>
        <w:ind w:left="360"/>
        <w:jc w:val="both"/>
        <w:rPr>
          <w:sz w:val="24"/>
          <w:u w:val="single"/>
        </w:rPr>
      </w:pPr>
      <w:r>
        <w:rPr>
          <w:sz w:val="24"/>
        </w:rPr>
        <w:t xml:space="preserve">This </w:t>
      </w:r>
      <w:r w:rsidR="0040219A">
        <w:rPr>
          <w:sz w:val="24"/>
        </w:rPr>
        <w:t xml:space="preserve">is an </w:t>
      </w:r>
      <w:r>
        <w:rPr>
          <w:sz w:val="24"/>
        </w:rPr>
        <w:t>OMB-approved form</w:t>
      </w:r>
      <w:r w:rsidR="009049C3">
        <w:rPr>
          <w:sz w:val="24"/>
        </w:rPr>
        <w:t xml:space="preserve"> </w:t>
      </w:r>
      <w:r w:rsidR="00A47EF1">
        <w:rPr>
          <w:sz w:val="24"/>
        </w:rPr>
        <w:t>(Control number 3245-0081)</w:t>
      </w:r>
      <w:r w:rsidR="0040219A">
        <w:rPr>
          <w:sz w:val="24"/>
        </w:rPr>
        <w:t xml:space="preserve">. </w:t>
      </w:r>
      <w:r>
        <w:rPr>
          <w:sz w:val="24"/>
        </w:rPr>
        <w:t>SBA use</w:t>
      </w:r>
      <w:r w:rsidR="00FD1484">
        <w:rPr>
          <w:sz w:val="24"/>
        </w:rPr>
        <w:t>s</w:t>
      </w:r>
      <w:r>
        <w:rPr>
          <w:sz w:val="24"/>
        </w:rPr>
        <w:t xml:space="preserve"> the information collected to </w:t>
      </w:r>
      <w:r w:rsidR="009049C3">
        <w:rPr>
          <w:sz w:val="24"/>
        </w:rPr>
        <w:t xml:space="preserve">identify the Federally insured institution </w:t>
      </w:r>
      <w:r>
        <w:rPr>
          <w:sz w:val="24"/>
        </w:rPr>
        <w:t xml:space="preserve">into which NMVCC </w:t>
      </w:r>
      <w:r w:rsidR="009049C3">
        <w:rPr>
          <w:sz w:val="24"/>
        </w:rPr>
        <w:t xml:space="preserve">funds </w:t>
      </w:r>
      <w:r>
        <w:rPr>
          <w:sz w:val="24"/>
        </w:rPr>
        <w:t>of SBA-guaranteed leverage proceeds</w:t>
      </w:r>
      <w:r w:rsidR="009049C3">
        <w:rPr>
          <w:sz w:val="24"/>
        </w:rPr>
        <w:t xml:space="preserve"> and OA grant reimbursement funds are </w:t>
      </w:r>
      <w:r>
        <w:rPr>
          <w:sz w:val="24"/>
        </w:rPr>
        <w:t>deposited</w:t>
      </w:r>
      <w:r w:rsidR="009049C3">
        <w:rPr>
          <w:sz w:val="24"/>
        </w:rPr>
        <w:t xml:space="preserve"> and from which NMVCC payments on SBA-guaranteed debentures must be wired</w:t>
      </w:r>
      <w:r>
        <w:rPr>
          <w:sz w:val="24"/>
        </w:rPr>
        <w:t xml:space="preserve">.  </w:t>
      </w:r>
    </w:p>
    <w:p w:rsidR="002604ED" w:rsidRDefault="002604ED" w:rsidP="002604ED">
      <w:pPr>
        <w:rPr>
          <w:sz w:val="24"/>
        </w:rPr>
      </w:pPr>
      <w:r>
        <w:rPr>
          <w:sz w:val="24"/>
        </w:rPr>
        <w:t xml:space="preserve">  </w:t>
      </w:r>
    </w:p>
    <w:p w:rsidR="002604ED" w:rsidRDefault="002604ED" w:rsidP="002604ED">
      <w:pPr>
        <w:numPr>
          <w:ilvl w:val="0"/>
          <w:numId w:val="5"/>
        </w:numPr>
        <w:jc w:val="both"/>
        <w:rPr>
          <w:sz w:val="24"/>
        </w:rPr>
      </w:pPr>
      <w:r>
        <w:rPr>
          <w:sz w:val="24"/>
          <w:u w:val="single"/>
        </w:rPr>
        <w:t>Instructions for NMVC Debenture Draw Application, SBA Form 2210.</w:t>
      </w:r>
      <w:r>
        <w:rPr>
          <w:sz w:val="24"/>
        </w:rPr>
        <w:t xml:space="preserve">  </w:t>
      </w:r>
    </w:p>
    <w:p w:rsidR="002604ED" w:rsidRDefault="002604ED" w:rsidP="002604ED">
      <w:pPr>
        <w:ind w:left="360"/>
        <w:jc w:val="both"/>
        <w:rPr>
          <w:sz w:val="24"/>
        </w:rPr>
      </w:pPr>
      <w:r>
        <w:rPr>
          <w:sz w:val="24"/>
        </w:rPr>
        <w:t>The collections of information in these instructions include a statement of the amount of debenture the NMVCC is requesting; a statement that there has been no material adverse change in the NMVCC’s financial position; a statement that the NMVCC is in regulatory compliance; a statement describing the NMVCC’s need for the amount of debenture requested; an opinion of counsel; and an updated NMVC capital certificate.  SBA use</w:t>
      </w:r>
      <w:r w:rsidR="00FD1484">
        <w:rPr>
          <w:sz w:val="24"/>
        </w:rPr>
        <w:t>s</w:t>
      </w:r>
      <w:r>
        <w:rPr>
          <w:sz w:val="24"/>
        </w:rPr>
        <w:t xml:space="preserve"> the information collected to evaluate the NMVCC’s continued creditworthiness and regulatory compliance before approving the draw request and issuing an SBA-guarantee, and to exercise proper oversight over the NMVCC and the NMVC program.  </w:t>
      </w:r>
    </w:p>
    <w:p w:rsidR="004D18E7" w:rsidRDefault="004D18E7" w:rsidP="004D18E7">
      <w:pPr>
        <w:jc w:val="both"/>
        <w:rPr>
          <w:sz w:val="24"/>
        </w:rPr>
      </w:pPr>
    </w:p>
    <w:p w:rsidR="004D18E7" w:rsidRPr="005C4AA6" w:rsidRDefault="002D0F89" w:rsidP="005C4AA6">
      <w:pPr>
        <w:pStyle w:val="ListParagraph"/>
        <w:numPr>
          <w:ilvl w:val="0"/>
          <w:numId w:val="22"/>
        </w:numPr>
        <w:jc w:val="both"/>
        <w:rPr>
          <w:sz w:val="24"/>
          <w:szCs w:val="24"/>
        </w:rPr>
      </w:pPr>
      <w:r w:rsidRPr="005C4AA6">
        <w:rPr>
          <w:snapToGrid w:val="0"/>
          <w:color w:val="000000"/>
          <w:sz w:val="24"/>
          <w:szCs w:val="24"/>
        </w:rPr>
        <w:t xml:space="preserve">Federal Financial Report, SF 425 (replacing </w:t>
      </w:r>
      <w:r w:rsidR="004D18E7" w:rsidRPr="005C4AA6">
        <w:rPr>
          <w:sz w:val="24"/>
          <w:szCs w:val="24"/>
          <w:u w:val="single"/>
        </w:rPr>
        <w:t>Financial Status Report, SF 269</w:t>
      </w:r>
      <w:r w:rsidRPr="005C4AA6">
        <w:rPr>
          <w:sz w:val="24"/>
          <w:szCs w:val="24"/>
          <w:u w:val="single"/>
        </w:rPr>
        <w:t xml:space="preserve"> and Federal Cash Transactions Report, SF 272)</w:t>
      </w:r>
      <w:r w:rsidR="004D18E7" w:rsidRPr="005C4AA6">
        <w:rPr>
          <w:sz w:val="24"/>
          <w:szCs w:val="24"/>
          <w:u w:val="single"/>
        </w:rPr>
        <w:t xml:space="preserve">; </w:t>
      </w:r>
      <w:r w:rsidRPr="005C4AA6">
        <w:rPr>
          <w:sz w:val="24"/>
          <w:szCs w:val="24"/>
          <w:u w:val="single"/>
        </w:rPr>
        <w:t xml:space="preserve">and, </w:t>
      </w:r>
      <w:r w:rsidR="007B04FC" w:rsidRPr="007B04FC">
        <w:rPr>
          <w:sz w:val="24"/>
          <w:szCs w:val="24"/>
          <w:u w:val="single"/>
        </w:rPr>
        <w:t>Request for Advance or Reimbursement, SF 270 and Detailed Expenditures.</w:t>
      </w:r>
      <w:r w:rsidR="00BF6DD6" w:rsidRPr="00BF6DD6">
        <w:rPr>
          <w:sz w:val="24"/>
          <w:szCs w:val="24"/>
        </w:rPr>
        <w:t xml:space="preserve">  A detailed description of the grantee’s actual expenditures, is submitted together with the SF 270 and/or SF </w:t>
      </w:r>
      <w:r w:rsidR="00331398" w:rsidRPr="00331398">
        <w:rPr>
          <w:sz w:val="24"/>
          <w:szCs w:val="24"/>
        </w:rPr>
        <w:t xml:space="preserve">425, and is considered part of the back-up information for those Standard Forms.  SBA collects the SF 425 in place of the SF 269 and SF 272, </w:t>
      </w:r>
      <w:r w:rsidR="005C4AA6" w:rsidRPr="005C4AA6">
        <w:rPr>
          <w:sz w:val="24"/>
          <w:szCs w:val="24"/>
        </w:rPr>
        <w:t>per OMB guidance of October 1, 2009</w:t>
      </w:r>
      <w:r w:rsidR="000B2D8C">
        <w:rPr>
          <w:sz w:val="24"/>
          <w:szCs w:val="24"/>
        </w:rPr>
        <w:t xml:space="preserve">, </w:t>
      </w:r>
      <w:r w:rsidR="004D18E7" w:rsidRPr="005C4AA6">
        <w:rPr>
          <w:sz w:val="24"/>
          <w:szCs w:val="24"/>
        </w:rPr>
        <w:t xml:space="preserve">from NMVCCs and SSBICs on a semiannual basis when they submit reports on their activities under the grant, and the SF 270 on a quarterly basis (or less frequently, at the option of the NMVCC or SSBIC) when they request disbursement of grant funds.  Together with the final SF </w:t>
      </w:r>
      <w:r w:rsidR="005C4AA6" w:rsidRPr="005C4AA6">
        <w:rPr>
          <w:sz w:val="24"/>
          <w:szCs w:val="24"/>
        </w:rPr>
        <w:t>425</w:t>
      </w:r>
      <w:r w:rsidR="004D18E7" w:rsidRPr="005C4AA6">
        <w:rPr>
          <w:sz w:val="24"/>
          <w:szCs w:val="24"/>
        </w:rPr>
        <w:t xml:space="preserve"> submitted at the end of the grant term, SBA collect</w:t>
      </w:r>
      <w:r w:rsidR="00FD1484" w:rsidRPr="005C4AA6">
        <w:rPr>
          <w:sz w:val="24"/>
          <w:szCs w:val="24"/>
        </w:rPr>
        <w:t>s</w:t>
      </w:r>
      <w:r w:rsidR="004D18E7" w:rsidRPr="005C4AA6">
        <w:rPr>
          <w:sz w:val="24"/>
          <w:szCs w:val="24"/>
        </w:rPr>
        <w:t xml:space="preserve"> information on the grantee’s detailed expenditures.  SBA use</w:t>
      </w:r>
      <w:r w:rsidR="00FD1484" w:rsidRPr="005C4AA6">
        <w:rPr>
          <w:sz w:val="24"/>
          <w:szCs w:val="24"/>
        </w:rPr>
        <w:t>s</w:t>
      </w:r>
      <w:r w:rsidR="004D18E7" w:rsidRPr="005C4AA6">
        <w:rPr>
          <w:sz w:val="24"/>
          <w:szCs w:val="24"/>
        </w:rPr>
        <w:t xml:space="preserve"> the information collected to ensure the proper proposed and actual use of grant funds base</w:t>
      </w:r>
      <w:r w:rsidR="007B04FC" w:rsidRPr="007B04FC">
        <w:rPr>
          <w:sz w:val="24"/>
          <w:szCs w:val="24"/>
        </w:rPr>
        <w:t>d on the recipient’s reports.</w:t>
      </w:r>
    </w:p>
    <w:p w:rsidR="002604ED" w:rsidRDefault="002604ED" w:rsidP="002604ED">
      <w:pPr>
        <w:ind w:left="360"/>
        <w:jc w:val="both"/>
        <w:rPr>
          <w:sz w:val="24"/>
        </w:rPr>
      </w:pPr>
    </w:p>
    <w:p w:rsidR="002363F1" w:rsidRDefault="002363F1" w:rsidP="002363F1">
      <w:pPr>
        <w:numPr>
          <w:ilvl w:val="0"/>
          <w:numId w:val="18"/>
        </w:numPr>
        <w:jc w:val="center"/>
        <w:rPr>
          <w:b/>
          <w:sz w:val="24"/>
          <w:u w:val="single"/>
        </w:rPr>
      </w:pPr>
      <w:r>
        <w:rPr>
          <w:b/>
          <w:sz w:val="24"/>
          <w:u w:val="single"/>
        </w:rPr>
        <w:t>Reporting</w:t>
      </w:r>
    </w:p>
    <w:p w:rsidR="002363F1" w:rsidRDefault="002363F1" w:rsidP="002363F1">
      <w:pPr>
        <w:ind w:left="360"/>
        <w:jc w:val="both"/>
        <w:rPr>
          <w:sz w:val="24"/>
        </w:rPr>
      </w:pPr>
    </w:p>
    <w:p w:rsidR="002604ED" w:rsidRDefault="002604ED" w:rsidP="002604ED">
      <w:pPr>
        <w:numPr>
          <w:ilvl w:val="0"/>
          <w:numId w:val="5"/>
        </w:numPr>
        <w:jc w:val="both"/>
        <w:rPr>
          <w:sz w:val="24"/>
        </w:rPr>
      </w:pPr>
      <w:r>
        <w:rPr>
          <w:sz w:val="24"/>
          <w:u w:val="single"/>
        </w:rPr>
        <w:t>Annual Financial Report, SBA Form 468; Annual Financial Report (Short Form), SBA Form 468; and Annual Financial Report, SBA Form 468, Schedules 9, 10, and 11.</w:t>
      </w:r>
      <w:r>
        <w:rPr>
          <w:sz w:val="24"/>
        </w:rPr>
        <w:t xml:space="preserve">  </w:t>
      </w:r>
    </w:p>
    <w:p w:rsidR="002604ED" w:rsidRDefault="002604ED" w:rsidP="002604ED">
      <w:pPr>
        <w:ind w:left="360"/>
        <w:jc w:val="both"/>
        <w:rPr>
          <w:sz w:val="24"/>
        </w:rPr>
      </w:pPr>
      <w:r>
        <w:rPr>
          <w:sz w:val="24"/>
        </w:rPr>
        <w:t>The SBA Form 468 is an existing OMB-approved form</w:t>
      </w:r>
      <w:r w:rsidR="005048CB">
        <w:rPr>
          <w:sz w:val="24"/>
        </w:rPr>
        <w:t xml:space="preserve"> (Contro</w:t>
      </w:r>
      <w:r w:rsidR="008F648F">
        <w:rPr>
          <w:sz w:val="24"/>
        </w:rPr>
        <w:t>l</w:t>
      </w:r>
      <w:r w:rsidR="005048CB">
        <w:rPr>
          <w:sz w:val="24"/>
        </w:rPr>
        <w:t xml:space="preserve"> number 3245-</w:t>
      </w:r>
      <w:r w:rsidR="00BB7EBB">
        <w:rPr>
          <w:sz w:val="24"/>
        </w:rPr>
        <w:t xml:space="preserve">0063) </w:t>
      </w:r>
      <w:r w:rsidR="005048CB">
        <w:rPr>
          <w:sz w:val="24"/>
        </w:rPr>
        <w:t>that is also approved for use in the SBA‘s Small Business Investment Company (SBIC) Program.</w:t>
      </w:r>
      <w:r w:rsidR="00BB7EBB">
        <w:rPr>
          <w:sz w:val="24"/>
        </w:rPr>
        <w:t xml:space="preserve"> </w:t>
      </w:r>
      <w:r>
        <w:rPr>
          <w:sz w:val="24"/>
        </w:rPr>
        <w:t xml:space="preserve">The </w:t>
      </w:r>
      <w:r w:rsidR="005048CB">
        <w:rPr>
          <w:sz w:val="24"/>
        </w:rPr>
        <w:t>for</w:t>
      </w:r>
      <w:r>
        <w:rPr>
          <w:sz w:val="24"/>
        </w:rPr>
        <w:t xml:space="preserve">m requests current information about an NMVCC’s financial </w:t>
      </w:r>
      <w:r w:rsidR="0013098E">
        <w:rPr>
          <w:sz w:val="24"/>
        </w:rPr>
        <w:t>condition</w:t>
      </w:r>
      <w:r>
        <w:rPr>
          <w:sz w:val="24"/>
        </w:rPr>
        <w:t xml:space="preserve"> and about the number and types of investments an NMVCC has made.  SBA require</w:t>
      </w:r>
      <w:r w:rsidR="00FD1484">
        <w:rPr>
          <w:sz w:val="24"/>
        </w:rPr>
        <w:t>s</w:t>
      </w:r>
      <w:r>
        <w:rPr>
          <w:sz w:val="24"/>
        </w:rPr>
        <w:t xml:space="preserve"> the NMVCC to submit this form annually, and to submit the Short Form each time it requests a draw of leverage unless the NMVCC otherwise has submitted financial information within certain time periods before it submitted the </w:t>
      </w:r>
      <w:r>
        <w:rPr>
          <w:sz w:val="24"/>
        </w:rPr>
        <w:lastRenderedPageBreak/>
        <w:t>draw request.  SBA use</w:t>
      </w:r>
      <w:r w:rsidR="00FD1484">
        <w:rPr>
          <w:sz w:val="24"/>
        </w:rPr>
        <w:t>s</w:t>
      </w:r>
      <w:r>
        <w:rPr>
          <w:sz w:val="24"/>
        </w:rPr>
        <w:t xml:space="preserve"> the information collected to evaluate an NMVCC’s creditworthiness before approving a draw request and issuing an SBA-guarantee, to ensure the fiscal stability and integrity of debentures guaranteed by SBA, and to evaluate an NMVCC’s and an SSBIC’s regulatory compliance.  SBA also use</w:t>
      </w:r>
      <w:r w:rsidR="00FD1484">
        <w:rPr>
          <w:sz w:val="24"/>
        </w:rPr>
        <w:t>s</w:t>
      </w:r>
      <w:r>
        <w:rPr>
          <w:sz w:val="24"/>
        </w:rPr>
        <w:t xml:space="preserve"> these collections of information to report on the outputs and outcomes of the NMVC program.  SBA uses this form for these same purposes in the SBIC program (except Schedules 9, 10, and 11, which SBA use</w:t>
      </w:r>
      <w:r w:rsidR="00FD1484">
        <w:rPr>
          <w:sz w:val="24"/>
        </w:rPr>
        <w:t>s</w:t>
      </w:r>
      <w:r>
        <w:rPr>
          <w:sz w:val="24"/>
        </w:rPr>
        <w:t xml:space="preserve"> only in the NMVC program).  SBA require</w:t>
      </w:r>
      <w:r w:rsidR="00FD1484">
        <w:rPr>
          <w:sz w:val="24"/>
        </w:rPr>
        <w:t>s</w:t>
      </w:r>
      <w:r>
        <w:rPr>
          <w:sz w:val="24"/>
        </w:rPr>
        <w:t xml:space="preserve"> an SSBIC that receives a grant under the NMVC program to submit Schedule 10 together with its regular filing of SBA Form 468, as required under the SBIC regulations.</w:t>
      </w:r>
    </w:p>
    <w:p w:rsidR="002604ED" w:rsidRDefault="002604ED" w:rsidP="002604ED">
      <w:pPr>
        <w:ind w:left="360"/>
        <w:jc w:val="both"/>
        <w:rPr>
          <w:sz w:val="24"/>
        </w:rPr>
      </w:pPr>
    </w:p>
    <w:p w:rsidR="002604ED" w:rsidRDefault="002604ED" w:rsidP="002604ED">
      <w:pPr>
        <w:numPr>
          <w:ilvl w:val="0"/>
          <w:numId w:val="5"/>
        </w:numPr>
        <w:jc w:val="both"/>
        <w:rPr>
          <w:sz w:val="24"/>
        </w:rPr>
      </w:pPr>
      <w:r>
        <w:rPr>
          <w:sz w:val="24"/>
          <w:u w:val="single"/>
        </w:rPr>
        <w:t>Portfolio Financing Report, SBA Form 1031, Size Status Declaration, SBA Form 480.</w:t>
      </w:r>
      <w:r>
        <w:rPr>
          <w:sz w:val="24"/>
        </w:rPr>
        <w:t xml:space="preserve">  </w:t>
      </w:r>
    </w:p>
    <w:p w:rsidR="002604ED" w:rsidRDefault="002604ED" w:rsidP="00E4156C">
      <w:pPr>
        <w:ind w:left="360"/>
        <w:jc w:val="both"/>
        <w:rPr>
          <w:sz w:val="24"/>
        </w:rPr>
      </w:pPr>
      <w:r>
        <w:rPr>
          <w:sz w:val="24"/>
        </w:rPr>
        <w:t>These are existing OMB-approved forms</w:t>
      </w:r>
      <w:r w:rsidR="00BB7EBB">
        <w:rPr>
          <w:sz w:val="24"/>
        </w:rPr>
        <w:t>, Control numbers 3245-0078 and 3245-0009 respectively.</w:t>
      </w:r>
      <w:r>
        <w:rPr>
          <w:sz w:val="24"/>
        </w:rPr>
        <w:t xml:space="preserve">  SBA require</w:t>
      </w:r>
      <w:r w:rsidR="00FD1484">
        <w:rPr>
          <w:sz w:val="24"/>
        </w:rPr>
        <w:t>s</w:t>
      </w:r>
      <w:r>
        <w:rPr>
          <w:sz w:val="24"/>
        </w:rPr>
        <w:t xml:space="preserve"> that an NMVCC collect information on these forms about each financing it makes, including information about the small business receiving the financing.  An NMVCC must submit the SBA Form 1031 to SBA within 30 days after making a financing; it must retain the SBA Form 480 in its files and make it available for SBA review at any time.  SBA use</w:t>
      </w:r>
      <w:r w:rsidR="00FD1484">
        <w:rPr>
          <w:sz w:val="24"/>
        </w:rPr>
        <w:t>s</w:t>
      </w:r>
      <w:r>
        <w:rPr>
          <w:sz w:val="24"/>
        </w:rPr>
        <w:t xml:space="preserve"> the information collected in SBA Forms 1031 and 480 to ensure the eligibility of small businesses receiving financing and to report on the outputs and outcomes of the NMVC program.  </w:t>
      </w:r>
    </w:p>
    <w:p w:rsidR="002363F1" w:rsidRDefault="002363F1" w:rsidP="00E4156C">
      <w:pPr>
        <w:ind w:left="360"/>
        <w:jc w:val="both"/>
        <w:rPr>
          <w:sz w:val="24"/>
        </w:rPr>
      </w:pPr>
    </w:p>
    <w:p w:rsidR="002363F1" w:rsidRPr="002363F1" w:rsidRDefault="002604ED" w:rsidP="00E4156C">
      <w:pPr>
        <w:numPr>
          <w:ilvl w:val="0"/>
          <w:numId w:val="19"/>
        </w:numPr>
        <w:jc w:val="both"/>
        <w:rPr>
          <w:sz w:val="24"/>
          <w:szCs w:val="24"/>
        </w:rPr>
      </w:pPr>
      <w:r>
        <w:rPr>
          <w:sz w:val="24"/>
          <w:u w:val="single"/>
        </w:rPr>
        <w:t>Operational Assistance Grant Performance Report, SBA Form 2219.</w:t>
      </w:r>
      <w:r>
        <w:rPr>
          <w:sz w:val="24"/>
        </w:rPr>
        <w:t xml:space="preserve">  </w:t>
      </w:r>
    </w:p>
    <w:p w:rsidR="002604ED" w:rsidRDefault="002604ED" w:rsidP="00E4156C">
      <w:pPr>
        <w:ind w:left="360"/>
        <w:jc w:val="both"/>
        <w:rPr>
          <w:sz w:val="24"/>
        </w:rPr>
      </w:pPr>
      <w:r>
        <w:rPr>
          <w:sz w:val="24"/>
        </w:rPr>
        <w:t>SBA collect</w:t>
      </w:r>
      <w:r w:rsidR="00FD1484">
        <w:rPr>
          <w:sz w:val="24"/>
        </w:rPr>
        <w:t>s</w:t>
      </w:r>
      <w:r>
        <w:rPr>
          <w:sz w:val="24"/>
        </w:rPr>
        <w:t xml:space="preserve"> this information from NMVCCs </w:t>
      </w:r>
      <w:r w:rsidR="00E4156C">
        <w:rPr>
          <w:sz w:val="24"/>
        </w:rPr>
        <w:t>(</w:t>
      </w:r>
      <w:r>
        <w:rPr>
          <w:sz w:val="24"/>
        </w:rPr>
        <w:t>and SSBICs</w:t>
      </w:r>
      <w:r w:rsidR="00E4156C">
        <w:rPr>
          <w:sz w:val="24"/>
        </w:rPr>
        <w:t>)</w:t>
      </w:r>
      <w:r>
        <w:rPr>
          <w:sz w:val="24"/>
        </w:rPr>
        <w:t xml:space="preserve"> on a semiannual basis, when they submit reports on their activities under the grant.  SBA use</w:t>
      </w:r>
      <w:r w:rsidR="00FD1484">
        <w:rPr>
          <w:sz w:val="24"/>
        </w:rPr>
        <w:t>s</w:t>
      </w:r>
      <w:r>
        <w:rPr>
          <w:sz w:val="24"/>
        </w:rPr>
        <w:t xml:space="preserve"> the information collected to ensure that grant recipients have accomplished their stated performance objectives and the overall objectives of the NMVC program; track the accomplishments of the NMVC program objectives; and report on the outputs and outcomes of the NMVC program.</w:t>
      </w:r>
    </w:p>
    <w:p w:rsidR="00FA6301" w:rsidRDefault="00FA6301" w:rsidP="00E4156C">
      <w:pPr>
        <w:ind w:left="360"/>
        <w:jc w:val="both"/>
        <w:rPr>
          <w:sz w:val="24"/>
        </w:rPr>
      </w:pPr>
    </w:p>
    <w:p w:rsidR="00FA6301" w:rsidRDefault="00FA6301" w:rsidP="00FA6301">
      <w:pPr>
        <w:numPr>
          <w:ilvl w:val="0"/>
          <w:numId w:val="5"/>
        </w:numPr>
        <w:jc w:val="both"/>
        <w:rPr>
          <w:sz w:val="24"/>
        </w:rPr>
      </w:pPr>
      <w:r>
        <w:rPr>
          <w:sz w:val="24"/>
          <w:u w:val="single"/>
        </w:rPr>
        <w:t>Amendment to NMVC Application, SBA Form 2208.</w:t>
      </w:r>
      <w:r>
        <w:rPr>
          <w:sz w:val="24"/>
        </w:rPr>
        <w:t xml:space="preserve">  </w:t>
      </w:r>
    </w:p>
    <w:p w:rsidR="00FA6301" w:rsidRDefault="00FA6301" w:rsidP="00FA6301">
      <w:pPr>
        <w:ind w:left="360"/>
        <w:jc w:val="both"/>
        <w:rPr>
          <w:sz w:val="24"/>
        </w:rPr>
      </w:pPr>
      <w:r>
        <w:rPr>
          <w:sz w:val="24"/>
        </w:rPr>
        <w:t>SBA require</w:t>
      </w:r>
      <w:r w:rsidR="00A95487">
        <w:rPr>
          <w:sz w:val="24"/>
        </w:rPr>
        <w:t>s</w:t>
      </w:r>
      <w:r>
        <w:rPr>
          <w:sz w:val="24"/>
        </w:rPr>
        <w:t xml:space="preserve"> an NMVCC to submit this form each time it reports to SBA, and requests SBA approval of, an amendment to any aspect of its application for the NMVC program (which has been incorporated by reference into its participation agreement governing its participation in the program).  SBA use</w:t>
      </w:r>
      <w:r w:rsidR="00A95487">
        <w:rPr>
          <w:sz w:val="24"/>
        </w:rPr>
        <w:t>s</w:t>
      </w:r>
      <w:r>
        <w:rPr>
          <w:sz w:val="24"/>
        </w:rPr>
        <w:t xml:space="preserve"> the information collected on this form to determine, based on the NMVCC’s application as amended, whether the NMVCC should remain an NMVCC.  </w:t>
      </w:r>
    </w:p>
    <w:p w:rsidR="00FA6301" w:rsidRDefault="00FA6301" w:rsidP="00E4156C">
      <w:pPr>
        <w:ind w:left="360"/>
        <w:jc w:val="both"/>
        <w:rPr>
          <w:sz w:val="24"/>
        </w:rPr>
      </w:pPr>
    </w:p>
    <w:p w:rsidR="00E4156C" w:rsidRDefault="00E4156C" w:rsidP="001870AC">
      <w:pPr>
        <w:numPr>
          <w:ilvl w:val="0"/>
          <w:numId w:val="4"/>
        </w:numPr>
        <w:tabs>
          <w:tab w:val="num" w:pos="0"/>
        </w:tabs>
        <w:jc w:val="both"/>
        <w:rPr>
          <w:sz w:val="24"/>
          <w:u w:val="single"/>
        </w:rPr>
      </w:pPr>
      <w:r>
        <w:rPr>
          <w:sz w:val="24"/>
          <w:u w:val="single"/>
        </w:rPr>
        <w:t xml:space="preserve">Request for SBA Approval of Management Services Fees and Other Fees, SBA Form 2217.  </w:t>
      </w:r>
    </w:p>
    <w:p w:rsidR="00E4156C" w:rsidRDefault="00E4156C" w:rsidP="00E4156C">
      <w:pPr>
        <w:ind w:left="360"/>
        <w:jc w:val="both"/>
        <w:rPr>
          <w:sz w:val="24"/>
          <w:u w:val="single"/>
        </w:rPr>
      </w:pPr>
      <w:r>
        <w:rPr>
          <w:sz w:val="24"/>
        </w:rPr>
        <w:t>SBA collect</w:t>
      </w:r>
      <w:r w:rsidR="00A95487">
        <w:rPr>
          <w:sz w:val="24"/>
        </w:rPr>
        <w:t>s</w:t>
      </w:r>
      <w:r>
        <w:rPr>
          <w:sz w:val="24"/>
        </w:rPr>
        <w:t xml:space="preserve"> this information only when an NMVCC requests SBA prior approval of such fees.  SBA use</w:t>
      </w:r>
      <w:r w:rsidR="00A95487">
        <w:rPr>
          <w:sz w:val="24"/>
        </w:rPr>
        <w:t>s</w:t>
      </w:r>
      <w:r>
        <w:rPr>
          <w:sz w:val="24"/>
        </w:rPr>
        <w:t xml:space="preserve"> the information collected to evaluate the NMVCC’s request, on behalf of the small businesses to which the NMVCC will be charging services, for financial reasonableness and consistency with the objectives of the NMVC program.  SBA believes that it is important to distinguish services for fee from those services provided by the NMVCC free of charge as Operational Assistance under the NMVCC’s grant award.</w:t>
      </w:r>
    </w:p>
    <w:p w:rsidR="005548A6" w:rsidRDefault="005548A6">
      <w:pPr>
        <w:pStyle w:val="EndnoteText"/>
        <w:widowControl/>
        <w:rPr>
          <w:rFonts w:ascii="Times New Roman" w:hAnsi="Times New Roman"/>
        </w:rPr>
      </w:pPr>
    </w:p>
    <w:p w:rsidR="005548A6" w:rsidRDefault="005548A6">
      <w:pPr>
        <w:numPr>
          <w:ilvl w:val="0"/>
          <w:numId w:val="3"/>
        </w:numPr>
        <w:rPr>
          <w:b/>
          <w:sz w:val="24"/>
        </w:rPr>
      </w:pPr>
      <w:r>
        <w:rPr>
          <w:b/>
          <w:sz w:val="24"/>
          <w:u w:val="single"/>
        </w:rPr>
        <w:lastRenderedPageBreak/>
        <w:t>TECHNOLOGICAL COLLECTION TECHNIQUES.</w:t>
      </w:r>
      <w:r>
        <w:rPr>
          <w:b/>
          <w:sz w:val="24"/>
        </w:rPr>
        <w:t xml:space="preserve">  </w:t>
      </w:r>
    </w:p>
    <w:p w:rsidR="00211C49" w:rsidRPr="009049C3" w:rsidRDefault="007D6C78" w:rsidP="00211C49">
      <w:pPr>
        <w:ind w:firstLine="720"/>
        <w:jc w:val="both"/>
        <w:rPr>
          <w:sz w:val="24"/>
          <w:szCs w:val="24"/>
        </w:rPr>
      </w:pPr>
      <w:r>
        <w:rPr>
          <w:sz w:val="24"/>
        </w:rPr>
        <w:t xml:space="preserve">All </w:t>
      </w:r>
      <w:r w:rsidR="005548A6">
        <w:rPr>
          <w:sz w:val="24"/>
        </w:rPr>
        <w:t xml:space="preserve">forms used in the NMVC program </w:t>
      </w:r>
      <w:r w:rsidR="00A95487">
        <w:rPr>
          <w:sz w:val="24"/>
        </w:rPr>
        <w:t>are</w:t>
      </w:r>
      <w:r w:rsidR="005548A6">
        <w:rPr>
          <w:sz w:val="24"/>
        </w:rPr>
        <w:t xml:space="preserve"> accessible from SBA’s website</w:t>
      </w:r>
      <w:r w:rsidR="00211C49">
        <w:rPr>
          <w:sz w:val="24"/>
        </w:rPr>
        <w:t>:</w:t>
      </w:r>
      <w:r w:rsidR="009049C3">
        <w:rPr>
          <w:sz w:val="24"/>
        </w:rPr>
        <w:t xml:space="preserve"> </w:t>
      </w:r>
      <w:hyperlink r:id="rId8" w:history="1">
        <w:r w:rsidR="009049C3" w:rsidRPr="009049C3">
          <w:rPr>
            <w:rStyle w:val="Hyperlink"/>
            <w:sz w:val="24"/>
            <w:szCs w:val="24"/>
          </w:rPr>
          <w:t>http://www.sba.gov/content/funding-reporting-forms</w:t>
        </w:r>
      </w:hyperlink>
      <w:r w:rsidR="00211C49" w:rsidRPr="009049C3">
        <w:rPr>
          <w:sz w:val="24"/>
          <w:szCs w:val="24"/>
        </w:rPr>
        <w:t xml:space="preserve">.  </w:t>
      </w:r>
    </w:p>
    <w:p w:rsidR="00211C49" w:rsidRDefault="00211C49" w:rsidP="00211C49">
      <w:pPr>
        <w:ind w:firstLine="720"/>
        <w:jc w:val="both"/>
        <w:rPr>
          <w:sz w:val="24"/>
        </w:rPr>
      </w:pPr>
    </w:p>
    <w:p w:rsidR="00211C49" w:rsidRDefault="00211C49" w:rsidP="00211C49">
      <w:pPr>
        <w:ind w:firstLine="720"/>
        <w:jc w:val="both"/>
        <w:rPr>
          <w:sz w:val="24"/>
        </w:rPr>
      </w:pPr>
      <w:r>
        <w:rPr>
          <w:sz w:val="24"/>
        </w:rPr>
        <w:t xml:space="preserve">All NMVC program applicants and participants may utilize the NMVC program’s LI Area Locator mapping tool, accessible from SBA’s website: </w:t>
      </w:r>
      <w:hyperlink r:id="rId9" w:history="1">
        <w:r w:rsidRPr="00500CB5">
          <w:rPr>
            <w:rStyle w:val="Hyperlink"/>
            <w:sz w:val="24"/>
          </w:rPr>
          <w:t>http://map20.sba.gov/newmarkets/init.asp</w:t>
        </w:r>
      </w:hyperlink>
      <w:r>
        <w:rPr>
          <w:sz w:val="24"/>
        </w:rPr>
        <w:t xml:space="preserve">.   This tool </w:t>
      </w:r>
      <w:r w:rsidR="007D6C78">
        <w:rPr>
          <w:sz w:val="24"/>
        </w:rPr>
        <w:t xml:space="preserve">is </w:t>
      </w:r>
      <w:r>
        <w:rPr>
          <w:sz w:val="24"/>
        </w:rPr>
        <w:t xml:space="preserve">used by </w:t>
      </w:r>
      <w:r w:rsidR="009049C3">
        <w:rPr>
          <w:sz w:val="24"/>
        </w:rPr>
        <w:t>NMVC program</w:t>
      </w:r>
      <w:r>
        <w:rPr>
          <w:sz w:val="24"/>
        </w:rPr>
        <w:t xml:space="preserve"> participants and SBA </w:t>
      </w:r>
      <w:r w:rsidR="007D6C78">
        <w:rPr>
          <w:sz w:val="24"/>
        </w:rPr>
        <w:t>officials</w:t>
      </w:r>
      <w:r>
        <w:rPr>
          <w:sz w:val="24"/>
        </w:rPr>
        <w:t xml:space="preserve"> to ensure </w:t>
      </w:r>
      <w:r w:rsidR="007D6C78">
        <w:rPr>
          <w:sz w:val="24"/>
        </w:rPr>
        <w:t>verification of</w:t>
      </w:r>
      <w:r>
        <w:rPr>
          <w:sz w:val="24"/>
        </w:rPr>
        <w:t xml:space="preserve"> all Low Income (LI) Area requirements </w:t>
      </w:r>
      <w:r w:rsidR="007D6C78">
        <w:rPr>
          <w:sz w:val="24"/>
        </w:rPr>
        <w:t xml:space="preserve">pertaining to </w:t>
      </w:r>
      <w:r>
        <w:rPr>
          <w:sz w:val="24"/>
        </w:rPr>
        <w:t xml:space="preserve">the NMVC program. </w:t>
      </w:r>
    </w:p>
    <w:p w:rsidR="00211C49" w:rsidRDefault="00211C49" w:rsidP="00211C49">
      <w:pPr>
        <w:ind w:firstLine="720"/>
        <w:jc w:val="both"/>
        <w:rPr>
          <w:sz w:val="24"/>
        </w:rPr>
      </w:pPr>
    </w:p>
    <w:p w:rsidR="00211C49" w:rsidRDefault="00211C49" w:rsidP="00211C49">
      <w:pPr>
        <w:ind w:firstLine="720"/>
        <w:jc w:val="both"/>
        <w:rPr>
          <w:sz w:val="24"/>
        </w:rPr>
      </w:pPr>
      <w:r>
        <w:rPr>
          <w:sz w:val="24"/>
        </w:rPr>
        <w:t>SBA require</w:t>
      </w:r>
      <w:r w:rsidR="00A95487">
        <w:rPr>
          <w:sz w:val="24"/>
        </w:rPr>
        <w:t>s</w:t>
      </w:r>
      <w:r>
        <w:rPr>
          <w:sz w:val="24"/>
        </w:rPr>
        <w:t xml:space="preserve"> NMVC program applicants to submit application packages in both electronic format and hardcopy (to obtain necessary signatures).  The standardized questions for the interview process of both NMVCC and SSBIC applicants </w:t>
      </w:r>
      <w:r w:rsidR="00A95487">
        <w:rPr>
          <w:sz w:val="24"/>
        </w:rPr>
        <w:t>are</w:t>
      </w:r>
      <w:r>
        <w:rPr>
          <w:sz w:val="24"/>
        </w:rPr>
        <w:t xml:space="preserve"> asked during a live, in-person interview session.  </w:t>
      </w:r>
    </w:p>
    <w:p w:rsidR="00211C49" w:rsidRDefault="00211C49" w:rsidP="00211C49">
      <w:pPr>
        <w:ind w:firstLine="720"/>
        <w:jc w:val="both"/>
        <w:rPr>
          <w:sz w:val="24"/>
        </w:rPr>
      </w:pPr>
    </w:p>
    <w:p w:rsidR="00211C49" w:rsidRDefault="007D6C78" w:rsidP="00211C49">
      <w:pPr>
        <w:ind w:firstLine="720"/>
        <w:jc w:val="both"/>
        <w:rPr>
          <w:sz w:val="24"/>
        </w:rPr>
      </w:pPr>
      <w:r>
        <w:rPr>
          <w:sz w:val="24"/>
        </w:rPr>
        <w:t xml:space="preserve">All </w:t>
      </w:r>
      <w:r w:rsidR="00211C49">
        <w:rPr>
          <w:sz w:val="24"/>
        </w:rPr>
        <w:t xml:space="preserve">SBA </w:t>
      </w:r>
      <w:r>
        <w:rPr>
          <w:sz w:val="24"/>
        </w:rPr>
        <w:t>information collections pertaining to funding through the NMVC program require</w:t>
      </w:r>
      <w:r w:rsidR="00A95487">
        <w:rPr>
          <w:sz w:val="24"/>
        </w:rPr>
        <w:t>s</w:t>
      </w:r>
      <w:r>
        <w:rPr>
          <w:sz w:val="24"/>
        </w:rPr>
        <w:t xml:space="preserve"> hard</w:t>
      </w:r>
      <w:r w:rsidR="00211C49">
        <w:rPr>
          <w:sz w:val="24"/>
        </w:rPr>
        <w:t xml:space="preserve">copy </w:t>
      </w:r>
      <w:r>
        <w:rPr>
          <w:sz w:val="24"/>
        </w:rPr>
        <w:t xml:space="preserve">submissions </w:t>
      </w:r>
      <w:r w:rsidR="00211C49">
        <w:rPr>
          <w:sz w:val="24"/>
        </w:rPr>
        <w:t xml:space="preserve">to obtain necessary signatures from the NMVCC’s management and </w:t>
      </w:r>
      <w:r>
        <w:rPr>
          <w:sz w:val="24"/>
        </w:rPr>
        <w:t xml:space="preserve">from the </w:t>
      </w:r>
      <w:r w:rsidR="00211C49">
        <w:rPr>
          <w:sz w:val="24"/>
        </w:rPr>
        <w:t xml:space="preserve">SBA </w:t>
      </w:r>
      <w:r>
        <w:rPr>
          <w:sz w:val="24"/>
        </w:rPr>
        <w:t>officials approving the funding actions</w:t>
      </w:r>
      <w:r w:rsidR="00211C49">
        <w:rPr>
          <w:sz w:val="24"/>
        </w:rPr>
        <w:t xml:space="preserve">. </w:t>
      </w:r>
    </w:p>
    <w:p w:rsidR="00211C49" w:rsidRDefault="00211C49" w:rsidP="00FA6301">
      <w:pPr>
        <w:jc w:val="both"/>
        <w:rPr>
          <w:sz w:val="24"/>
        </w:rPr>
      </w:pPr>
    </w:p>
    <w:p w:rsidR="005548A6" w:rsidRDefault="005548A6" w:rsidP="00FA6301">
      <w:pPr>
        <w:ind w:firstLine="720"/>
        <w:jc w:val="both"/>
        <w:rPr>
          <w:sz w:val="24"/>
        </w:rPr>
      </w:pPr>
      <w:r>
        <w:rPr>
          <w:sz w:val="24"/>
        </w:rPr>
        <w:t>SBA require</w:t>
      </w:r>
      <w:r w:rsidR="00A95487">
        <w:rPr>
          <w:sz w:val="24"/>
        </w:rPr>
        <w:t>s</w:t>
      </w:r>
      <w:r>
        <w:rPr>
          <w:sz w:val="24"/>
        </w:rPr>
        <w:t xml:space="preserve"> NMVCCs to submit </w:t>
      </w:r>
      <w:r w:rsidR="007D6C78">
        <w:rPr>
          <w:sz w:val="24"/>
        </w:rPr>
        <w:t xml:space="preserve">all </w:t>
      </w:r>
      <w:r>
        <w:rPr>
          <w:sz w:val="24"/>
        </w:rPr>
        <w:t xml:space="preserve">SBA reporting forms in electronic format and hardcopy in the same way SBA requires SBICs and SSBICs to submit such forms.  </w:t>
      </w:r>
      <w:r w:rsidR="007D6C78">
        <w:rPr>
          <w:sz w:val="24"/>
        </w:rPr>
        <w:t>The SBA Form 468 e</w:t>
      </w:r>
      <w:r w:rsidR="00211C49">
        <w:rPr>
          <w:sz w:val="24"/>
        </w:rPr>
        <w:t>lectronic reporting software</w:t>
      </w:r>
      <w:r w:rsidR="007D6C78">
        <w:rPr>
          <w:sz w:val="24"/>
        </w:rPr>
        <w:t xml:space="preserve"> </w:t>
      </w:r>
      <w:r w:rsidR="00211C49">
        <w:rPr>
          <w:sz w:val="24"/>
        </w:rPr>
        <w:t xml:space="preserve">designed specifically for NMVCCs also includes </w:t>
      </w:r>
      <w:r>
        <w:rPr>
          <w:sz w:val="24"/>
        </w:rPr>
        <w:t>Schedules 9, 10 and 11</w:t>
      </w:r>
      <w:r w:rsidR="007D6C78">
        <w:rPr>
          <w:sz w:val="24"/>
        </w:rPr>
        <w:t>, and SBA Form 2219,</w:t>
      </w:r>
      <w:r w:rsidR="007D6C78" w:rsidRPr="007D6C78">
        <w:rPr>
          <w:snapToGrid w:val="0"/>
          <w:color w:val="000000"/>
          <w:sz w:val="24"/>
        </w:rPr>
        <w:t xml:space="preserve"> </w:t>
      </w:r>
      <w:r w:rsidR="007D6C78">
        <w:rPr>
          <w:snapToGrid w:val="0"/>
          <w:color w:val="000000"/>
          <w:sz w:val="24"/>
        </w:rPr>
        <w:t>the Operational Assistance Grant Performance Report,</w:t>
      </w:r>
      <w:r>
        <w:rPr>
          <w:sz w:val="24"/>
        </w:rPr>
        <w:t xml:space="preserve"> to </w:t>
      </w:r>
      <w:r w:rsidR="007D6C78">
        <w:rPr>
          <w:sz w:val="24"/>
        </w:rPr>
        <w:t>en</w:t>
      </w:r>
      <w:r>
        <w:rPr>
          <w:sz w:val="24"/>
        </w:rPr>
        <w:t>able submission in electronic format</w:t>
      </w:r>
      <w:r w:rsidR="007D6C78">
        <w:rPr>
          <w:sz w:val="24"/>
        </w:rPr>
        <w:t xml:space="preserve"> of those information collections</w:t>
      </w:r>
      <w:r>
        <w:rPr>
          <w:sz w:val="24"/>
        </w:rPr>
        <w:t xml:space="preserve">. </w:t>
      </w:r>
    </w:p>
    <w:p w:rsidR="005548A6" w:rsidRDefault="005548A6" w:rsidP="00FA6301">
      <w:pPr>
        <w:ind w:firstLine="720"/>
        <w:jc w:val="both"/>
        <w:rPr>
          <w:sz w:val="24"/>
        </w:rPr>
      </w:pPr>
    </w:p>
    <w:p w:rsidR="005548A6" w:rsidRDefault="005548A6" w:rsidP="00FA6301">
      <w:pPr>
        <w:ind w:firstLine="720"/>
        <w:jc w:val="both"/>
        <w:rPr>
          <w:sz w:val="24"/>
        </w:rPr>
      </w:pPr>
      <w:r>
        <w:rPr>
          <w:sz w:val="24"/>
        </w:rPr>
        <w:t xml:space="preserve">Only </w:t>
      </w:r>
      <w:r w:rsidR="007D6C78">
        <w:rPr>
          <w:sz w:val="24"/>
        </w:rPr>
        <w:t xml:space="preserve">standard </w:t>
      </w:r>
      <w:r>
        <w:rPr>
          <w:sz w:val="24"/>
        </w:rPr>
        <w:t xml:space="preserve">funding and reporting forms associated with Operational Assistance grants </w:t>
      </w:r>
      <w:r w:rsidR="00A95487">
        <w:rPr>
          <w:sz w:val="24"/>
        </w:rPr>
        <w:t xml:space="preserve">are </w:t>
      </w:r>
      <w:r>
        <w:rPr>
          <w:sz w:val="24"/>
        </w:rPr>
        <w:t>required in hardcopy.</w:t>
      </w:r>
    </w:p>
    <w:p w:rsidR="005548A6" w:rsidRDefault="005548A6" w:rsidP="00FA6301">
      <w:pPr>
        <w:jc w:val="both"/>
        <w:rPr>
          <w:sz w:val="24"/>
        </w:rPr>
      </w:pPr>
    </w:p>
    <w:p w:rsidR="005548A6" w:rsidRDefault="005548A6" w:rsidP="00FA6301">
      <w:pPr>
        <w:numPr>
          <w:ilvl w:val="0"/>
          <w:numId w:val="3"/>
        </w:numPr>
        <w:jc w:val="both"/>
        <w:rPr>
          <w:b/>
          <w:sz w:val="24"/>
        </w:rPr>
      </w:pPr>
      <w:r>
        <w:rPr>
          <w:b/>
          <w:sz w:val="24"/>
          <w:u w:val="single"/>
        </w:rPr>
        <w:t>AVOIDANCE OF DUPLICATION.</w:t>
      </w:r>
      <w:r>
        <w:rPr>
          <w:b/>
          <w:sz w:val="24"/>
        </w:rPr>
        <w:t xml:space="preserve">  </w:t>
      </w:r>
    </w:p>
    <w:p w:rsidR="005548A6" w:rsidRPr="006818B3" w:rsidRDefault="006818B3" w:rsidP="00FA6301">
      <w:pPr>
        <w:ind w:firstLine="720"/>
        <w:jc w:val="both"/>
        <w:rPr>
          <w:sz w:val="24"/>
        </w:rPr>
      </w:pPr>
      <w:r w:rsidRPr="006818B3">
        <w:rPr>
          <w:sz w:val="24"/>
        </w:rPr>
        <w:t>There is no duplication of information.</w:t>
      </w:r>
      <w:r w:rsidRPr="00E74C23">
        <w:rPr>
          <w:sz w:val="24"/>
        </w:rPr>
        <w:t xml:space="preserve">  </w:t>
      </w:r>
      <w:r w:rsidRPr="00E74C23">
        <w:rPr>
          <w:rFonts w:cs="Arial"/>
          <w:sz w:val="24"/>
        </w:rPr>
        <w:t>All information request</w:t>
      </w:r>
      <w:r w:rsidR="009049C3">
        <w:rPr>
          <w:rFonts w:cs="Arial"/>
          <w:sz w:val="24"/>
        </w:rPr>
        <w:t>ed</w:t>
      </w:r>
      <w:r w:rsidRPr="00E74C23">
        <w:rPr>
          <w:rFonts w:cs="Arial"/>
          <w:sz w:val="24"/>
        </w:rPr>
        <w:t xml:space="preserve"> after the application process is for oversight of investment and </w:t>
      </w:r>
      <w:r w:rsidR="009049C3">
        <w:rPr>
          <w:rFonts w:cs="Arial"/>
          <w:sz w:val="24"/>
        </w:rPr>
        <w:t xml:space="preserve">OA </w:t>
      </w:r>
      <w:r w:rsidRPr="00E74C23">
        <w:rPr>
          <w:rFonts w:cs="Arial"/>
          <w:sz w:val="24"/>
        </w:rPr>
        <w:t xml:space="preserve">grant activities, which may change significantly on a quarterly basis.  </w:t>
      </w:r>
    </w:p>
    <w:p w:rsidR="005548A6" w:rsidRDefault="005548A6" w:rsidP="00FA6301">
      <w:pPr>
        <w:ind w:firstLine="720"/>
        <w:jc w:val="both"/>
        <w:rPr>
          <w:sz w:val="24"/>
        </w:rPr>
      </w:pPr>
    </w:p>
    <w:p w:rsidR="005548A6" w:rsidRDefault="00C91E80" w:rsidP="00FA6301">
      <w:pPr>
        <w:ind w:firstLine="720"/>
        <w:jc w:val="both"/>
        <w:rPr>
          <w:sz w:val="24"/>
        </w:rPr>
      </w:pPr>
      <w:r>
        <w:rPr>
          <w:sz w:val="24"/>
        </w:rPr>
        <w:t xml:space="preserve">SSBICs that apply for Operational Assistance grants are existing SSBICs, licensed by SBA as part of the SBIC program, that have raised additional capital and are currently in good standing.  The information SBA will collect from such SSBICs is not duplicative of any information SBA already has about such firms, aside from mandatory identification information (for example, name and SSBIC license number).  The information obtained on the activities for which SBA has licensed SSBICs does not include information required of entities applying for Federal grants.  </w:t>
      </w:r>
    </w:p>
    <w:p w:rsidR="005548A6" w:rsidRDefault="005548A6" w:rsidP="00FA6301">
      <w:pPr>
        <w:jc w:val="both"/>
        <w:rPr>
          <w:sz w:val="24"/>
        </w:rPr>
      </w:pPr>
    </w:p>
    <w:p w:rsidR="005548A6" w:rsidRDefault="005548A6" w:rsidP="00FA6301">
      <w:pPr>
        <w:numPr>
          <w:ilvl w:val="0"/>
          <w:numId w:val="3"/>
        </w:numPr>
        <w:jc w:val="both"/>
        <w:rPr>
          <w:b/>
          <w:sz w:val="24"/>
        </w:rPr>
      </w:pPr>
      <w:r>
        <w:rPr>
          <w:b/>
          <w:sz w:val="24"/>
          <w:u w:val="single"/>
        </w:rPr>
        <w:t>IMPACT ON SMALL BUSINESSES OR OTHER SMALL ENTITIES.</w:t>
      </w:r>
      <w:r>
        <w:rPr>
          <w:b/>
          <w:sz w:val="24"/>
        </w:rPr>
        <w:t xml:space="preserve">  </w:t>
      </w:r>
    </w:p>
    <w:p w:rsidR="00B6444B" w:rsidRDefault="005548A6" w:rsidP="00B6444B">
      <w:pPr>
        <w:ind w:firstLine="720"/>
        <w:jc w:val="both"/>
        <w:rPr>
          <w:sz w:val="24"/>
        </w:rPr>
      </w:pPr>
      <w:r>
        <w:rPr>
          <w:sz w:val="24"/>
        </w:rPr>
        <w:t>The information SBA collect</w:t>
      </w:r>
      <w:r w:rsidR="00F3060F">
        <w:rPr>
          <w:sz w:val="24"/>
        </w:rPr>
        <w:t>s</w:t>
      </w:r>
      <w:r>
        <w:rPr>
          <w:sz w:val="24"/>
        </w:rPr>
        <w:t xml:space="preserve"> through SBA Forms </w:t>
      </w:r>
      <w:r w:rsidR="00386380" w:rsidRPr="00032216">
        <w:rPr>
          <w:sz w:val="24"/>
        </w:rPr>
        <w:t>2184, 2185 and 2216</w:t>
      </w:r>
      <w:r>
        <w:rPr>
          <w:sz w:val="24"/>
        </w:rPr>
        <w:t xml:space="preserve"> should already be mai</w:t>
      </w:r>
      <w:r w:rsidR="00E87C34">
        <w:rPr>
          <w:sz w:val="24"/>
        </w:rPr>
        <w:t xml:space="preserve">ntained by or available to NMVCC </w:t>
      </w:r>
      <w:r>
        <w:rPr>
          <w:sz w:val="24"/>
        </w:rPr>
        <w:t>applicants.  For example, in order to determine the qu</w:t>
      </w:r>
      <w:r w:rsidR="00E87C34">
        <w:rPr>
          <w:sz w:val="24"/>
        </w:rPr>
        <w:t xml:space="preserve">ality and capability of an NMVCC </w:t>
      </w:r>
      <w:r>
        <w:rPr>
          <w:sz w:val="24"/>
        </w:rPr>
        <w:t>applicant's management team, SBA ask</w:t>
      </w:r>
      <w:r w:rsidR="00F3060F">
        <w:rPr>
          <w:sz w:val="24"/>
        </w:rPr>
        <w:t>s</w:t>
      </w:r>
      <w:r>
        <w:rPr>
          <w:sz w:val="24"/>
        </w:rPr>
        <w:t xml:space="preserve"> for resumes of management team members and performance data for investment, community development lending, and/or grants management experience of </w:t>
      </w:r>
      <w:r w:rsidR="00E87C34">
        <w:rPr>
          <w:sz w:val="24"/>
        </w:rPr>
        <w:t xml:space="preserve">each </w:t>
      </w:r>
      <w:r>
        <w:rPr>
          <w:sz w:val="24"/>
        </w:rPr>
        <w:t xml:space="preserve">such </w:t>
      </w:r>
      <w:r>
        <w:rPr>
          <w:sz w:val="24"/>
        </w:rPr>
        <w:lastRenderedPageBreak/>
        <w:t>team member.</w:t>
      </w:r>
      <w:r w:rsidR="00B6444B">
        <w:rPr>
          <w:sz w:val="24"/>
        </w:rPr>
        <w:t xml:space="preserve">  The information SBA collect</w:t>
      </w:r>
      <w:r w:rsidR="00F3060F">
        <w:rPr>
          <w:sz w:val="24"/>
        </w:rPr>
        <w:t>s</w:t>
      </w:r>
      <w:r w:rsidR="00B6444B">
        <w:rPr>
          <w:sz w:val="24"/>
        </w:rPr>
        <w:t xml:space="preserve"> from NMVCC and SSBIC applicants through the standardized interview questions </w:t>
      </w:r>
      <w:r w:rsidR="00F3060F">
        <w:rPr>
          <w:sz w:val="24"/>
        </w:rPr>
        <w:t xml:space="preserve">is </w:t>
      </w:r>
      <w:r w:rsidR="00B6444B">
        <w:rPr>
          <w:sz w:val="24"/>
        </w:rPr>
        <w:t xml:space="preserve">for SBA representatives to test or clarify assertions or statements made by the applicant in its application or during the interview.  There </w:t>
      </w:r>
      <w:r w:rsidR="00F3060F">
        <w:rPr>
          <w:sz w:val="24"/>
        </w:rPr>
        <w:t xml:space="preserve">is </w:t>
      </w:r>
      <w:r w:rsidR="00B6444B">
        <w:rPr>
          <w:sz w:val="24"/>
        </w:rPr>
        <w:t xml:space="preserve">minimal impact on the individuals interviewed, as the information </w:t>
      </w:r>
      <w:r w:rsidR="00F3060F">
        <w:rPr>
          <w:sz w:val="24"/>
        </w:rPr>
        <w:t xml:space="preserve">is </w:t>
      </w:r>
      <w:r w:rsidR="00B6444B">
        <w:rPr>
          <w:sz w:val="24"/>
        </w:rPr>
        <w:t xml:space="preserve">already maintained by or be available to NMVC program applicants as a result of completing the NMVC program application. </w:t>
      </w:r>
    </w:p>
    <w:p w:rsidR="00B6444B" w:rsidRDefault="00B6444B" w:rsidP="00B6444B">
      <w:pPr>
        <w:ind w:firstLine="720"/>
        <w:jc w:val="both"/>
        <w:rPr>
          <w:sz w:val="24"/>
        </w:rPr>
      </w:pPr>
    </w:p>
    <w:p w:rsidR="00B6444B" w:rsidRDefault="00B6444B" w:rsidP="00B6444B">
      <w:pPr>
        <w:ind w:firstLine="720"/>
        <w:jc w:val="both"/>
        <w:rPr>
          <w:sz w:val="24"/>
        </w:rPr>
      </w:pPr>
      <w:r>
        <w:rPr>
          <w:sz w:val="24"/>
        </w:rPr>
        <w:t>The information SBA collect</w:t>
      </w:r>
      <w:r w:rsidR="00F3060F">
        <w:rPr>
          <w:sz w:val="24"/>
        </w:rPr>
        <w:t>s</w:t>
      </w:r>
      <w:r>
        <w:rPr>
          <w:sz w:val="24"/>
        </w:rPr>
        <w:t xml:space="preserve"> from SSBICs on the LI Areas in which they intend to target their investment and OA activities </w:t>
      </w:r>
      <w:r w:rsidR="00F3060F">
        <w:rPr>
          <w:sz w:val="24"/>
        </w:rPr>
        <w:t xml:space="preserve">is </w:t>
      </w:r>
      <w:r>
        <w:rPr>
          <w:sz w:val="24"/>
        </w:rPr>
        <w:t xml:space="preserve">accessible from SBA’s website, and therefore easily obtained.  Both NMVCC and SSBIC applicants </w:t>
      </w:r>
      <w:r w:rsidR="00F3060F">
        <w:rPr>
          <w:sz w:val="24"/>
        </w:rPr>
        <w:t xml:space="preserve">are </w:t>
      </w:r>
      <w:r>
        <w:rPr>
          <w:sz w:val="24"/>
        </w:rPr>
        <w:t>able to type in specific locations to produce visual representations and the specific criteria under which each area qualifies as a LI area.</w:t>
      </w:r>
    </w:p>
    <w:p w:rsidR="00B6444B" w:rsidRDefault="00B6444B" w:rsidP="00B6444B">
      <w:pPr>
        <w:ind w:firstLine="720"/>
        <w:jc w:val="both"/>
        <w:rPr>
          <w:sz w:val="24"/>
        </w:rPr>
      </w:pPr>
    </w:p>
    <w:p w:rsidR="005548A6" w:rsidRDefault="005548A6" w:rsidP="00FA6301">
      <w:pPr>
        <w:ind w:firstLine="720"/>
        <w:jc w:val="both"/>
        <w:rPr>
          <w:sz w:val="24"/>
        </w:rPr>
      </w:pPr>
      <w:r>
        <w:rPr>
          <w:sz w:val="24"/>
        </w:rPr>
        <w:t>The information SBA collect</w:t>
      </w:r>
      <w:r w:rsidR="00F3060F">
        <w:rPr>
          <w:sz w:val="24"/>
        </w:rPr>
        <w:t>s</w:t>
      </w:r>
      <w:r>
        <w:rPr>
          <w:sz w:val="24"/>
        </w:rPr>
        <w:t xml:space="preserve"> through the Application Package for SSBICs, in regard to describing their OA activities, is required by the SBI Act.  The information SBA collect</w:t>
      </w:r>
      <w:r w:rsidR="00F3060F">
        <w:rPr>
          <w:sz w:val="24"/>
        </w:rPr>
        <w:t>s</w:t>
      </w:r>
      <w:r>
        <w:rPr>
          <w:sz w:val="24"/>
        </w:rPr>
        <w:t xml:space="preserve"> through a description of the LI areas in which they intend to target their investment and OA activities </w:t>
      </w:r>
      <w:r w:rsidR="00F3060F">
        <w:rPr>
          <w:sz w:val="24"/>
        </w:rPr>
        <w:t>is</w:t>
      </w:r>
      <w:r>
        <w:rPr>
          <w:sz w:val="24"/>
        </w:rPr>
        <w:t xml:space="preserve"> accessible from SBA’s website, and therefore easily obtained.  Both NMVCC and SSBIC applicants </w:t>
      </w:r>
      <w:r w:rsidR="00F3060F">
        <w:rPr>
          <w:sz w:val="24"/>
        </w:rPr>
        <w:t>are</w:t>
      </w:r>
      <w:r>
        <w:rPr>
          <w:sz w:val="24"/>
        </w:rPr>
        <w:t xml:space="preserve"> able to type in specific locations to produce visual representations and the specific criteria under which each area qualifies as a LI area.</w:t>
      </w:r>
    </w:p>
    <w:p w:rsidR="005548A6" w:rsidRDefault="005548A6" w:rsidP="00FA6301">
      <w:pPr>
        <w:jc w:val="both"/>
        <w:rPr>
          <w:sz w:val="24"/>
        </w:rPr>
      </w:pPr>
    </w:p>
    <w:p w:rsidR="005548A6" w:rsidRDefault="005548A6" w:rsidP="00FA6301">
      <w:pPr>
        <w:ind w:firstLine="720"/>
        <w:jc w:val="both"/>
        <w:rPr>
          <w:sz w:val="24"/>
        </w:rPr>
      </w:pPr>
      <w:r>
        <w:rPr>
          <w:sz w:val="24"/>
        </w:rPr>
        <w:t>The information SBA collect</w:t>
      </w:r>
      <w:r w:rsidR="00F3060F">
        <w:rPr>
          <w:sz w:val="24"/>
        </w:rPr>
        <w:t>s</w:t>
      </w:r>
      <w:r>
        <w:rPr>
          <w:sz w:val="24"/>
        </w:rPr>
        <w:t xml:space="preserve"> through Standard Forms 424, 424A and 424B as part of the application for Operational Assistance grants is the minimum necessary to enable SBA to determine eligibility and evaluate whether applicants will fulfill the purposes of the NMVC program as required by the SBI Act.</w:t>
      </w:r>
    </w:p>
    <w:p w:rsidR="005548A6" w:rsidRDefault="005548A6" w:rsidP="00FA6301">
      <w:pPr>
        <w:ind w:firstLine="720"/>
        <w:jc w:val="both"/>
        <w:rPr>
          <w:sz w:val="24"/>
        </w:rPr>
      </w:pPr>
    </w:p>
    <w:p w:rsidR="005548A6" w:rsidRDefault="005548A6" w:rsidP="00FA6301">
      <w:pPr>
        <w:ind w:firstLine="720"/>
        <w:jc w:val="both"/>
        <w:rPr>
          <w:sz w:val="24"/>
        </w:rPr>
      </w:pPr>
      <w:r>
        <w:rPr>
          <w:sz w:val="24"/>
        </w:rPr>
        <w:t>The information SBA collect</w:t>
      </w:r>
      <w:r w:rsidR="00F3060F">
        <w:rPr>
          <w:sz w:val="24"/>
        </w:rPr>
        <w:t>s</w:t>
      </w:r>
      <w:r>
        <w:rPr>
          <w:sz w:val="24"/>
        </w:rPr>
        <w:t xml:space="preserve"> through SBA Forms 34 and 2211 is the minimum necessary to enable SBA to evaluate whether applicants have fulfilled the statutory and regulatory requirements of the program.</w:t>
      </w:r>
    </w:p>
    <w:p w:rsidR="005548A6" w:rsidRDefault="005548A6" w:rsidP="00FA6301">
      <w:pPr>
        <w:jc w:val="both"/>
        <w:rPr>
          <w:sz w:val="24"/>
        </w:rPr>
      </w:pPr>
    </w:p>
    <w:p w:rsidR="005548A6" w:rsidRDefault="005548A6" w:rsidP="00FA6301">
      <w:pPr>
        <w:pStyle w:val="BodyText"/>
        <w:jc w:val="both"/>
      </w:pPr>
      <w:r>
        <w:tab/>
        <w:t>The information SBA collect</w:t>
      </w:r>
      <w:r w:rsidR="00F3060F">
        <w:t>s</w:t>
      </w:r>
      <w:r>
        <w:t xml:space="preserve"> from NMVCCs through SBA Forms 468, 1031, and 480 is generally created or maintained in the day-to-day operations of managing a business (for example, financial statements and due diligence information concerning small businesses in which the NMVCC invests or seeks to invest).  Small business concerns in which NMVCCs invest are required to complete SBA Form 480.  SBA Form 480 is a certification of small business size status, which is required to ensure that the recipients of investments and other assistance from NMVCCs are eligible small businesses.  This form contains minimal data collection elements and contains only the minimum data necessary to meet the purpose of the form.</w:t>
      </w:r>
    </w:p>
    <w:p w:rsidR="005548A6" w:rsidRDefault="005548A6" w:rsidP="00FA6301">
      <w:pPr>
        <w:pStyle w:val="BodyText"/>
        <w:jc w:val="both"/>
      </w:pPr>
    </w:p>
    <w:p w:rsidR="005548A6" w:rsidRDefault="005548A6" w:rsidP="00FA6301">
      <w:pPr>
        <w:ind w:firstLine="720"/>
        <w:jc w:val="both"/>
        <w:rPr>
          <w:sz w:val="24"/>
        </w:rPr>
      </w:pPr>
      <w:r>
        <w:rPr>
          <w:sz w:val="24"/>
        </w:rPr>
        <w:t>The information SBA collect</w:t>
      </w:r>
      <w:r w:rsidR="00F3060F">
        <w:rPr>
          <w:sz w:val="24"/>
        </w:rPr>
        <w:t>s</w:t>
      </w:r>
      <w:r>
        <w:rPr>
          <w:sz w:val="24"/>
        </w:rPr>
        <w:t xml:space="preserve"> from NMVC program participants through </w:t>
      </w:r>
      <w:r w:rsidR="00386380" w:rsidRPr="00032216">
        <w:rPr>
          <w:sz w:val="24"/>
        </w:rPr>
        <w:t xml:space="preserve">Standard Forms </w:t>
      </w:r>
      <w:r w:rsidR="00FD3431">
        <w:rPr>
          <w:sz w:val="24"/>
        </w:rPr>
        <w:t>425 and</w:t>
      </w:r>
      <w:r>
        <w:rPr>
          <w:sz w:val="24"/>
        </w:rPr>
        <w:t xml:space="preserve"> 270, </w:t>
      </w:r>
      <w:r w:rsidR="00386380" w:rsidRPr="00032216">
        <w:rPr>
          <w:sz w:val="24"/>
        </w:rPr>
        <w:t xml:space="preserve">and </w:t>
      </w:r>
      <w:r w:rsidR="00E87C34">
        <w:rPr>
          <w:sz w:val="24"/>
        </w:rPr>
        <w:t>Detailed Expenditures</w:t>
      </w:r>
      <w:r>
        <w:rPr>
          <w:sz w:val="24"/>
        </w:rPr>
        <w:t xml:space="preserve"> and</w:t>
      </w:r>
      <w:r w:rsidR="00E87C34">
        <w:rPr>
          <w:sz w:val="24"/>
        </w:rPr>
        <w:t xml:space="preserve"> SBA Form</w:t>
      </w:r>
      <w:r w:rsidR="001418AC">
        <w:rPr>
          <w:sz w:val="24"/>
        </w:rPr>
        <w:t xml:space="preserve"> 2219 </w:t>
      </w:r>
      <w:r w:rsidR="00F3060F">
        <w:rPr>
          <w:sz w:val="24"/>
        </w:rPr>
        <w:t xml:space="preserve">is </w:t>
      </w:r>
      <w:r>
        <w:rPr>
          <w:sz w:val="24"/>
        </w:rPr>
        <w:t xml:space="preserve">information that generally is created in the day-to-day operations of managing a business (for example, financial statements, </w:t>
      </w:r>
      <w:r w:rsidR="00E87C34">
        <w:rPr>
          <w:sz w:val="24"/>
        </w:rPr>
        <w:t xml:space="preserve">and </w:t>
      </w:r>
      <w:r>
        <w:rPr>
          <w:sz w:val="24"/>
        </w:rPr>
        <w:t>expense reports).</w:t>
      </w:r>
    </w:p>
    <w:p w:rsidR="005548A6" w:rsidRDefault="005548A6" w:rsidP="00FA6301">
      <w:pPr>
        <w:ind w:firstLine="720"/>
        <w:jc w:val="both"/>
        <w:rPr>
          <w:sz w:val="24"/>
        </w:rPr>
      </w:pPr>
    </w:p>
    <w:p w:rsidR="00B6444B" w:rsidRDefault="005548A6" w:rsidP="00B6444B">
      <w:pPr>
        <w:ind w:firstLine="720"/>
        <w:jc w:val="both"/>
        <w:rPr>
          <w:sz w:val="24"/>
        </w:rPr>
      </w:pPr>
      <w:r>
        <w:rPr>
          <w:sz w:val="24"/>
        </w:rPr>
        <w:t>The information SBA collect</w:t>
      </w:r>
      <w:r w:rsidR="00F3060F">
        <w:rPr>
          <w:sz w:val="24"/>
        </w:rPr>
        <w:t>s</w:t>
      </w:r>
      <w:r>
        <w:rPr>
          <w:sz w:val="24"/>
        </w:rPr>
        <w:t xml:space="preserve"> from NMVCCs through SBA Forms 2208</w:t>
      </w:r>
      <w:r w:rsidR="00B6444B">
        <w:rPr>
          <w:sz w:val="24"/>
        </w:rPr>
        <w:t>,</w:t>
      </w:r>
      <w:r>
        <w:rPr>
          <w:sz w:val="24"/>
        </w:rPr>
        <w:t xml:space="preserve"> 2210</w:t>
      </w:r>
      <w:r w:rsidR="00B6444B">
        <w:rPr>
          <w:sz w:val="24"/>
        </w:rPr>
        <w:t xml:space="preserve"> and 2217</w:t>
      </w:r>
      <w:r>
        <w:rPr>
          <w:sz w:val="24"/>
        </w:rPr>
        <w:t xml:space="preserve"> is the minimum necessary to enable SBA to determine whether an NMVCC is qualified to receive Federal funds as required by the SBI Act.</w:t>
      </w:r>
      <w:r w:rsidR="00B6444B">
        <w:rPr>
          <w:sz w:val="24"/>
        </w:rPr>
        <w:t xml:space="preserve">  The information SBA </w:t>
      </w:r>
      <w:r w:rsidR="00F3060F">
        <w:rPr>
          <w:sz w:val="24"/>
        </w:rPr>
        <w:lastRenderedPageBreak/>
        <w:t xml:space="preserve">obtains </w:t>
      </w:r>
      <w:r w:rsidR="00B6444B">
        <w:rPr>
          <w:sz w:val="24"/>
        </w:rPr>
        <w:t>from operating NMVCCs in regard to management services fees</w:t>
      </w:r>
      <w:r w:rsidR="009049C3">
        <w:rPr>
          <w:sz w:val="24"/>
        </w:rPr>
        <w:t>,</w:t>
      </w:r>
      <w:r w:rsidR="00B6444B">
        <w:rPr>
          <w:sz w:val="24"/>
        </w:rPr>
        <w:t xml:space="preserve"> require</w:t>
      </w:r>
      <w:r w:rsidR="00F3060F">
        <w:rPr>
          <w:sz w:val="24"/>
        </w:rPr>
        <w:t>s</w:t>
      </w:r>
      <w:r w:rsidR="00B6444B">
        <w:rPr>
          <w:sz w:val="24"/>
        </w:rPr>
        <w:t xml:space="preserve"> knowledge and proof of the prevailing wage</w:t>
      </w:r>
      <w:r w:rsidR="009049C3">
        <w:rPr>
          <w:sz w:val="24"/>
        </w:rPr>
        <w:t xml:space="preserve"> for similar services charged in the NMVCC’s geographical area.  </w:t>
      </w:r>
      <w:r w:rsidR="00B6444B">
        <w:rPr>
          <w:sz w:val="24"/>
        </w:rPr>
        <w:t>NMVCC</w:t>
      </w:r>
      <w:r w:rsidR="009049C3">
        <w:rPr>
          <w:sz w:val="24"/>
        </w:rPr>
        <w:t>s</w:t>
      </w:r>
      <w:r w:rsidR="00B6444B">
        <w:rPr>
          <w:sz w:val="24"/>
        </w:rPr>
        <w:t xml:space="preserve"> can accomplish this by keeping quotes</w:t>
      </w:r>
      <w:r w:rsidR="009049C3">
        <w:rPr>
          <w:sz w:val="24"/>
        </w:rPr>
        <w:t xml:space="preserve"> on file</w:t>
      </w:r>
      <w:r w:rsidR="00B6444B">
        <w:rPr>
          <w:sz w:val="24"/>
        </w:rPr>
        <w:t xml:space="preserve"> from </w:t>
      </w:r>
      <w:r w:rsidR="009049C3">
        <w:rPr>
          <w:sz w:val="24"/>
        </w:rPr>
        <w:t xml:space="preserve">local </w:t>
      </w:r>
      <w:r w:rsidR="00B6444B">
        <w:rPr>
          <w:sz w:val="24"/>
        </w:rPr>
        <w:t>service providers.</w:t>
      </w:r>
    </w:p>
    <w:p w:rsidR="005548A6" w:rsidRDefault="005548A6" w:rsidP="00FA6301">
      <w:pPr>
        <w:jc w:val="both"/>
        <w:rPr>
          <w:sz w:val="24"/>
        </w:rPr>
      </w:pPr>
    </w:p>
    <w:p w:rsidR="005548A6" w:rsidRDefault="005548A6" w:rsidP="00FA6301">
      <w:pPr>
        <w:numPr>
          <w:ilvl w:val="0"/>
          <w:numId w:val="3"/>
        </w:numPr>
        <w:jc w:val="both"/>
        <w:rPr>
          <w:b/>
          <w:sz w:val="24"/>
        </w:rPr>
      </w:pPr>
      <w:r>
        <w:rPr>
          <w:b/>
          <w:sz w:val="24"/>
          <w:u w:val="single"/>
        </w:rPr>
        <w:t>CONSEQUENCES IF COLLECTION IS NOT CONDUCTED.</w:t>
      </w:r>
      <w:r>
        <w:rPr>
          <w:b/>
          <w:sz w:val="24"/>
        </w:rPr>
        <w:t xml:space="preserve">  </w:t>
      </w:r>
    </w:p>
    <w:p w:rsidR="005548A6" w:rsidRDefault="005548A6" w:rsidP="00FA6301">
      <w:pPr>
        <w:ind w:firstLine="720"/>
        <w:jc w:val="both"/>
        <w:rPr>
          <w:sz w:val="24"/>
        </w:rPr>
      </w:pPr>
      <w:r>
        <w:rPr>
          <w:sz w:val="24"/>
        </w:rPr>
        <w:t>The information SBA collect</w:t>
      </w:r>
      <w:r w:rsidR="00F3060F">
        <w:rPr>
          <w:sz w:val="24"/>
        </w:rPr>
        <w:t>s</w:t>
      </w:r>
      <w:r>
        <w:rPr>
          <w:sz w:val="24"/>
        </w:rPr>
        <w:t xml:space="preserve"> is critical to the integrity of the process for selecting NMVCCs for participation in the NMVC program and SSBICs for Operational Assistance grant awards, and to the accomplishment of the objectives of the NMVC program.  There is no similar information collection available that SBA can use to accomplish these purposes as required by the SBI Act.  Without this collection of information, SBA would be unable to meet its statutory responsibilities and effectively administer the NMVC program</w:t>
      </w:r>
      <w:r w:rsidR="00E87C34">
        <w:rPr>
          <w:sz w:val="24"/>
        </w:rPr>
        <w:t>,</w:t>
      </w:r>
      <w:r>
        <w:rPr>
          <w:sz w:val="24"/>
        </w:rPr>
        <w:t xml:space="preserve"> ensuring safety and soundness.</w:t>
      </w:r>
    </w:p>
    <w:p w:rsidR="005548A6" w:rsidRDefault="005548A6" w:rsidP="00FA6301">
      <w:pPr>
        <w:jc w:val="both"/>
        <w:rPr>
          <w:sz w:val="24"/>
        </w:rPr>
      </w:pPr>
    </w:p>
    <w:p w:rsidR="005548A6" w:rsidRDefault="005548A6" w:rsidP="00FA6301">
      <w:pPr>
        <w:numPr>
          <w:ilvl w:val="0"/>
          <w:numId w:val="3"/>
        </w:numPr>
        <w:jc w:val="both"/>
        <w:rPr>
          <w:b/>
          <w:sz w:val="24"/>
        </w:rPr>
      </w:pPr>
      <w:r>
        <w:rPr>
          <w:b/>
          <w:sz w:val="24"/>
          <w:u w:val="single"/>
        </w:rPr>
        <w:t>SPECIAL CIRCUMSTANCES.</w:t>
      </w:r>
      <w:r>
        <w:rPr>
          <w:b/>
          <w:sz w:val="24"/>
        </w:rPr>
        <w:t xml:space="preserve">  </w:t>
      </w:r>
    </w:p>
    <w:p w:rsidR="005548A6" w:rsidRDefault="00E87C34" w:rsidP="00FA6301">
      <w:pPr>
        <w:ind w:firstLine="720"/>
        <w:jc w:val="both"/>
        <w:rPr>
          <w:sz w:val="24"/>
        </w:rPr>
      </w:pPr>
      <w:r>
        <w:rPr>
          <w:sz w:val="24"/>
        </w:rPr>
        <w:t>SBA collect</w:t>
      </w:r>
      <w:r w:rsidR="00601845">
        <w:rPr>
          <w:sz w:val="24"/>
        </w:rPr>
        <w:t>s</w:t>
      </w:r>
      <w:r>
        <w:rPr>
          <w:sz w:val="24"/>
        </w:rPr>
        <w:t xml:space="preserve"> some proprietary trade secret information in the NMVC application, which is in effect a business plan for operation of an NMVCC.  SBA also collect</w:t>
      </w:r>
      <w:r w:rsidR="00601845">
        <w:rPr>
          <w:sz w:val="24"/>
        </w:rPr>
        <w:t>s</w:t>
      </w:r>
      <w:r>
        <w:rPr>
          <w:sz w:val="24"/>
        </w:rPr>
        <w:t xml:space="preserve"> confidential financial and/or trade secret information in the form of past investment and business experience of certain individuals involved with an NMVCC applicant.  SBA is authorized by section 354(b) of the SBI Act to collect such information from applicants to the NMVC program, and such information is critical to SBA’s ability to effectively select applicants for participation in, and to administer, the program.  SBA maintain</w:t>
      </w:r>
      <w:r w:rsidR="00601845">
        <w:rPr>
          <w:sz w:val="24"/>
        </w:rPr>
        <w:t>s</w:t>
      </w:r>
      <w:r>
        <w:rPr>
          <w:sz w:val="24"/>
        </w:rPr>
        <w:t xml:space="preserve"> the confidentiality of such information to the extent permitted by law, including </w:t>
      </w:r>
      <w:r w:rsidR="00601845">
        <w:rPr>
          <w:sz w:val="24"/>
        </w:rPr>
        <w:t>t</w:t>
      </w:r>
      <w:r>
        <w:rPr>
          <w:sz w:val="24"/>
        </w:rPr>
        <w:t>he Freedom of Information Act (5 USC 552) and other related Federal laws.</w:t>
      </w:r>
    </w:p>
    <w:p w:rsidR="005548A6" w:rsidRDefault="005548A6" w:rsidP="00FA6301">
      <w:pPr>
        <w:jc w:val="both"/>
        <w:rPr>
          <w:sz w:val="24"/>
        </w:rPr>
      </w:pPr>
    </w:p>
    <w:p w:rsidR="005548A6" w:rsidRDefault="005548A6" w:rsidP="00FA6301">
      <w:pPr>
        <w:numPr>
          <w:ilvl w:val="0"/>
          <w:numId w:val="3"/>
        </w:numPr>
        <w:jc w:val="both"/>
        <w:rPr>
          <w:b/>
          <w:sz w:val="24"/>
        </w:rPr>
      </w:pPr>
      <w:r>
        <w:rPr>
          <w:b/>
          <w:sz w:val="24"/>
          <w:u w:val="single"/>
        </w:rPr>
        <w:t>SOLICITATION OF PUBLIC COMMENT.</w:t>
      </w:r>
      <w:r>
        <w:rPr>
          <w:b/>
          <w:sz w:val="24"/>
        </w:rPr>
        <w:t xml:space="preserve"> </w:t>
      </w:r>
    </w:p>
    <w:p w:rsidR="005548A6" w:rsidRDefault="00B6444B" w:rsidP="00B6444B">
      <w:pPr>
        <w:pStyle w:val="BodyTextIndent2"/>
        <w:ind w:left="60" w:firstLine="660"/>
        <w:jc w:val="both"/>
      </w:pPr>
      <w:r>
        <w:t xml:space="preserve">SBA published a notice in the Federal Register </w:t>
      </w:r>
      <w:r w:rsidR="00741E59">
        <w:t>on June</w:t>
      </w:r>
      <w:r w:rsidR="00096FA5">
        <w:t xml:space="preserve"> 21, 2011,</w:t>
      </w:r>
      <w:r w:rsidR="009049C3">
        <w:t xml:space="preserve"> </w:t>
      </w:r>
      <w:r w:rsidR="00A449A3">
        <w:t xml:space="preserve"> at 76 FR 36163 </w:t>
      </w:r>
      <w:r>
        <w:t xml:space="preserve">soliciting comments from the public and notifying </w:t>
      </w:r>
      <w:r w:rsidR="00F15D18">
        <w:t xml:space="preserve">of </w:t>
      </w:r>
      <w:r>
        <w:t>SBA’s intent to request approval of the currently approved data collection entitled “NMVC Program Application</w:t>
      </w:r>
      <w:r w:rsidR="00AB7935">
        <w:t>, Funding and Reporting.</w:t>
      </w:r>
      <w:r>
        <w:t xml:space="preserve">”  </w:t>
      </w:r>
      <w:r w:rsidRPr="00032216">
        <w:t>SBA received no comments from this request for public comment.</w:t>
      </w:r>
      <w:r>
        <w:t xml:space="preserve">  </w:t>
      </w:r>
    </w:p>
    <w:p w:rsidR="005548A6" w:rsidRDefault="005548A6" w:rsidP="00FA6301">
      <w:pPr>
        <w:pStyle w:val="BodyTextIndent2"/>
        <w:ind w:firstLine="0"/>
        <w:jc w:val="both"/>
      </w:pPr>
    </w:p>
    <w:p w:rsidR="005548A6" w:rsidRDefault="005548A6" w:rsidP="00FA6301">
      <w:pPr>
        <w:numPr>
          <w:ilvl w:val="0"/>
          <w:numId w:val="3"/>
        </w:numPr>
        <w:jc w:val="both"/>
        <w:rPr>
          <w:b/>
          <w:sz w:val="24"/>
        </w:rPr>
      </w:pPr>
      <w:r>
        <w:rPr>
          <w:b/>
          <w:sz w:val="24"/>
          <w:u w:val="single"/>
        </w:rPr>
        <w:t>PAYMENTS OR GIFTS.</w:t>
      </w:r>
      <w:r>
        <w:rPr>
          <w:b/>
          <w:sz w:val="24"/>
        </w:rPr>
        <w:t xml:space="preserve">  </w:t>
      </w:r>
    </w:p>
    <w:p w:rsidR="005548A6" w:rsidRDefault="005548A6" w:rsidP="00FA6301">
      <w:pPr>
        <w:ind w:firstLine="720"/>
        <w:jc w:val="both"/>
        <w:rPr>
          <w:sz w:val="24"/>
        </w:rPr>
      </w:pPr>
      <w:r>
        <w:rPr>
          <w:sz w:val="24"/>
        </w:rPr>
        <w:t>SBA will not make any payments or gifts to any entity responding to this information collection.</w:t>
      </w:r>
    </w:p>
    <w:p w:rsidR="005548A6" w:rsidRDefault="005548A6" w:rsidP="00FA6301">
      <w:pPr>
        <w:jc w:val="both"/>
        <w:rPr>
          <w:sz w:val="24"/>
        </w:rPr>
      </w:pPr>
    </w:p>
    <w:p w:rsidR="005548A6" w:rsidRDefault="005548A6" w:rsidP="00FA6301">
      <w:pPr>
        <w:numPr>
          <w:ilvl w:val="0"/>
          <w:numId w:val="3"/>
        </w:numPr>
        <w:jc w:val="both"/>
        <w:rPr>
          <w:b/>
          <w:sz w:val="24"/>
        </w:rPr>
      </w:pPr>
      <w:r>
        <w:rPr>
          <w:b/>
          <w:sz w:val="24"/>
          <w:u w:val="single"/>
        </w:rPr>
        <w:t>ASSURANCE OF CONFIDENTIALITY.</w:t>
      </w:r>
      <w:r>
        <w:rPr>
          <w:b/>
          <w:sz w:val="24"/>
        </w:rPr>
        <w:t xml:space="preserve">  </w:t>
      </w:r>
    </w:p>
    <w:p w:rsidR="005548A6" w:rsidRDefault="005548A6" w:rsidP="00FA6301">
      <w:pPr>
        <w:ind w:firstLine="720"/>
        <w:jc w:val="both"/>
        <w:rPr>
          <w:sz w:val="24"/>
        </w:rPr>
      </w:pPr>
      <w:r>
        <w:rPr>
          <w:sz w:val="24"/>
        </w:rPr>
        <w:t>Applicants for designation as NMVCCs, SSBICs applying for Operational Assistance grants, SSBICs receiving Operational Assistance grants and finally approved NMVCCs are accorded the assurance of confidentiality to the extent permitted by law, including the Freedom of Information Act (5 USC 552), the Privacy Act (5 USC 552</w:t>
      </w:r>
      <w:r w:rsidR="001C4BE0">
        <w:rPr>
          <w:sz w:val="24"/>
        </w:rPr>
        <w:t>a</w:t>
      </w:r>
      <w:r>
        <w:rPr>
          <w:sz w:val="24"/>
        </w:rPr>
        <w:t xml:space="preserve">), and other related Federal laws, and a statement to this effect appears on each collection of information.  Except for Exhibit C (Statement of Personal History) in SBA Form 2185, none of this information collection is protected under the Privacy Act because the information </w:t>
      </w:r>
      <w:r w:rsidR="00601845">
        <w:rPr>
          <w:sz w:val="24"/>
        </w:rPr>
        <w:t xml:space="preserve">is </w:t>
      </w:r>
      <w:r>
        <w:rPr>
          <w:sz w:val="24"/>
        </w:rPr>
        <w:t>not maintained in a system of records retriev</w:t>
      </w:r>
      <w:r w:rsidR="00A449A3">
        <w:rPr>
          <w:sz w:val="24"/>
        </w:rPr>
        <w:t>ed</w:t>
      </w:r>
      <w:r>
        <w:rPr>
          <w:sz w:val="24"/>
        </w:rPr>
        <w:t xml:space="preserve"> by an individual's name or other personal identifier.  </w:t>
      </w:r>
    </w:p>
    <w:p w:rsidR="005548A6" w:rsidRDefault="005548A6" w:rsidP="00FA6301">
      <w:pPr>
        <w:ind w:firstLine="720"/>
        <w:jc w:val="both"/>
        <w:rPr>
          <w:sz w:val="24"/>
        </w:rPr>
      </w:pPr>
    </w:p>
    <w:p w:rsidR="002B77FE" w:rsidRDefault="00554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 xml:space="preserve">Exhibit C (Statement of Personal History) in SBA Form 2185 </w:t>
      </w:r>
      <w:r w:rsidR="00601845">
        <w:rPr>
          <w:sz w:val="24"/>
        </w:rPr>
        <w:t xml:space="preserve">is </w:t>
      </w:r>
      <w:r>
        <w:rPr>
          <w:sz w:val="24"/>
        </w:rPr>
        <w:t xml:space="preserve">transmitted to SBA's Office of Inspector General and to other criminal justice agencies (including but not </w:t>
      </w:r>
      <w:r>
        <w:rPr>
          <w:sz w:val="24"/>
        </w:rPr>
        <w:lastRenderedPageBreak/>
        <w:t>limited to the Federal Bureau of Investigation), to assist SBA in determining eligibility for the NMVC program.  Any Exhibit C, Statement of Personal History, received by SBA's Office of Inspector General and other Federal criminal justice agencies become</w:t>
      </w:r>
      <w:r w:rsidR="00601845">
        <w:rPr>
          <w:sz w:val="24"/>
        </w:rPr>
        <w:t>s</w:t>
      </w:r>
      <w:r>
        <w:rPr>
          <w:sz w:val="24"/>
        </w:rPr>
        <w:t xml:space="preserve"> part of those organizations' systems of records subject to the protections afforded under the Privacy Act.  See </w:t>
      </w:r>
      <w:r w:rsidR="002771E8">
        <w:rPr>
          <w:sz w:val="24"/>
        </w:rPr>
        <w:t>74</w:t>
      </w:r>
      <w:r w:rsidR="001322F0">
        <w:rPr>
          <w:sz w:val="24"/>
        </w:rPr>
        <w:t xml:space="preserve"> FR </w:t>
      </w:r>
      <w:r w:rsidR="002771E8">
        <w:rPr>
          <w:sz w:val="24"/>
        </w:rPr>
        <w:t xml:space="preserve">14889, 14906 </w:t>
      </w:r>
      <w:r w:rsidR="001322F0">
        <w:rPr>
          <w:sz w:val="24"/>
        </w:rPr>
        <w:t xml:space="preserve"> (</w:t>
      </w:r>
      <w:r w:rsidR="002771E8">
        <w:rPr>
          <w:sz w:val="24"/>
        </w:rPr>
        <w:t>April 1, 2009</w:t>
      </w:r>
      <w:r w:rsidR="001322F0">
        <w:rPr>
          <w:sz w:val="24"/>
        </w:rPr>
        <w:t xml:space="preserve"> </w:t>
      </w:r>
      <w:r>
        <w:rPr>
          <w:sz w:val="24"/>
        </w:rPr>
        <w:t xml:space="preserve">for </w:t>
      </w:r>
      <w:r w:rsidR="001322F0">
        <w:rPr>
          <w:sz w:val="24"/>
        </w:rPr>
        <w:t>the O</w:t>
      </w:r>
      <w:r>
        <w:rPr>
          <w:sz w:val="24"/>
        </w:rPr>
        <w:t>ffice of Inspector General's published routine uses of this information</w:t>
      </w:r>
      <w:r w:rsidR="002771E8">
        <w:rPr>
          <w:sz w:val="24"/>
        </w:rPr>
        <w:t xml:space="preserve"> for records maintained in SBA System 16, Investigative Files. </w:t>
      </w:r>
    </w:p>
    <w:p w:rsidR="00C91E80" w:rsidRDefault="00C91E80" w:rsidP="00FA6301">
      <w:pPr>
        <w:ind w:firstLine="720"/>
        <w:jc w:val="both"/>
        <w:rPr>
          <w:sz w:val="24"/>
        </w:rPr>
      </w:pPr>
    </w:p>
    <w:p w:rsidR="005548A6" w:rsidRDefault="005548A6" w:rsidP="00FA6301">
      <w:pPr>
        <w:numPr>
          <w:ilvl w:val="0"/>
          <w:numId w:val="3"/>
        </w:numPr>
        <w:jc w:val="both"/>
        <w:rPr>
          <w:b/>
          <w:sz w:val="24"/>
        </w:rPr>
      </w:pPr>
      <w:r>
        <w:rPr>
          <w:b/>
          <w:sz w:val="24"/>
          <w:u w:val="single"/>
        </w:rPr>
        <w:t>QUESTIONS OF A SENSITIVE NATURE.</w:t>
      </w:r>
      <w:r>
        <w:rPr>
          <w:b/>
          <w:sz w:val="24"/>
        </w:rPr>
        <w:t xml:space="preserve">  </w:t>
      </w:r>
    </w:p>
    <w:p w:rsidR="005548A6" w:rsidRDefault="005548A6" w:rsidP="00FA6301">
      <w:pPr>
        <w:ind w:firstLine="720"/>
        <w:jc w:val="both"/>
        <w:rPr>
          <w:sz w:val="24"/>
        </w:rPr>
      </w:pPr>
      <w:r>
        <w:rPr>
          <w:sz w:val="24"/>
        </w:rPr>
        <w:t>This information collection does not contain any questions of a sensitive nature concerning matters that are commonly considered private (for example, religious belief).</w:t>
      </w:r>
    </w:p>
    <w:p w:rsidR="005548A6" w:rsidRDefault="005548A6" w:rsidP="00FA6301">
      <w:pPr>
        <w:jc w:val="both"/>
        <w:rPr>
          <w:sz w:val="24"/>
        </w:rPr>
      </w:pPr>
    </w:p>
    <w:p w:rsidR="005548A6" w:rsidRDefault="005548A6" w:rsidP="00FA6301">
      <w:pPr>
        <w:numPr>
          <w:ilvl w:val="0"/>
          <w:numId w:val="3"/>
        </w:numPr>
        <w:jc w:val="both"/>
        <w:rPr>
          <w:b/>
          <w:sz w:val="24"/>
        </w:rPr>
      </w:pPr>
      <w:r>
        <w:rPr>
          <w:b/>
          <w:sz w:val="24"/>
          <w:u w:val="single"/>
        </w:rPr>
        <w:t>ESTIMATE OF THE HOUR BURDEN OF THE COLLECTION OF INFORMATION.</w:t>
      </w:r>
      <w:r>
        <w:rPr>
          <w:b/>
          <w:sz w:val="24"/>
        </w:rPr>
        <w:t xml:space="preserve"> </w:t>
      </w:r>
    </w:p>
    <w:p w:rsidR="009049C3" w:rsidRDefault="009049C3" w:rsidP="00C91E80">
      <w:pPr>
        <w:ind w:firstLine="720"/>
        <w:jc w:val="both"/>
        <w:rPr>
          <w:sz w:val="24"/>
        </w:rPr>
      </w:pPr>
      <w:r>
        <w:rPr>
          <w:sz w:val="24"/>
        </w:rPr>
        <w:t>SBA considered its experience from using the forms in this information collection in the NMVC and SBIC programs and from burden estimates already assigned to approved forms.  For purposes of this extension request, SBA has limited the number of respondents to the current NMVC program size of six NMVCCs and zero SSBICs.  Additionally, SBA assumes there will be no future applicants to the program.</w:t>
      </w:r>
    </w:p>
    <w:p w:rsidR="00C91E80" w:rsidRDefault="00C91E80" w:rsidP="00C91E80">
      <w:pPr>
        <w:ind w:firstLine="720"/>
        <w:jc w:val="both"/>
        <w:rPr>
          <w:sz w:val="24"/>
        </w:rPr>
      </w:pPr>
    </w:p>
    <w:p w:rsidR="00C91E80" w:rsidRDefault="00C91E80" w:rsidP="00C91E80">
      <w:pPr>
        <w:ind w:firstLine="720"/>
        <w:jc w:val="both"/>
        <w:rPr>
          <w:sz w:val="24"/>
        </w:rPr>
      </w:pPr>
      <w:r>
        <w:rPr>
          <w:sz w:val="24"/>
        </w:rPr>
        <w:t>SBA estimates the burdens for completing this information collection in the following table, which indicates each form, the number of respondents, the frequency of the responses, and the time required</w:t>
      </w:r>
      <w:r w:rsidR="009049C3">
        <w:rPr>
          <w:sz w:val="24"/>
        </w:rPr>
        <w:t xml:space="preserve"> to complete each collection</w:t>
      </w:r>
      <w:r>
        <w:rPr>
          <w:sz w:val="24"/>
        </w:rPr>
        <w:t>.</w:t>
      </w:r>
    </w:p>
    <w:p w:rsidR="005548A6" w:rsidRDefault="005548A6" w:rsidP="00FA6301">
      <w:pPr>
        <w:ind w:firstLine="720"/>
        <w:jc w:val="both"/>
        <w:rPr>
          <w:sz w:val="24"/>
        </w:rPr>
      </w:pPr>
    </w:p>
    <w:p w:rsidR="00AB7935" w:rsidRDefault="00AB7935" w:rsidP="00FA6301">
      <w:pPr>
        <w:ind w:firstLine="720"/>
        <w:jc w:val="both"/>
        <w:rPr>
          <w:sz w:val="24"/>
        </w:rPr>
      </w:pPr>
    </w:p>
    <w:p w:rsidR="005548A6" w:rsidRDefault="005548A6" w:rsidP="00FA6301">
      <w:pPr>
        <w:ind w:firstLine="720"/>
        <w:jc w:val="both"/>
        <w:rPr>
          <w:sz w:val="24"/>
        </w:rPr>
        <w:sectPr w:rsidR="005548A6">
          <w:footerReference w:type="even" r:id="rId10"/>
          <w:footerReference w:type="default" r:id="rId11"/>
          <w:footerReference w:type="first" r:id="rId12"/>
          <w:pgSz w:w="12240" w:h="15840"/>
          <w:pgMar w:top="1296" w:right="1800" w:bottom="1152" w:left="1800" w:header="720" w:footer="720" w:gutter="0"/>
          <w:cols w:space="720"/>
          <w:titlePg/>
        </w:sectPr>
      </w:pPr>
      <w:r>
        <w:rPr>
          <w:sz w:val="24"/>
        </w:rPr>
        <w:t xml:space="preserve"> </w:t>
      </w:r>
    </w:p>
    <w:p w:rsidR="005548A6" w:rsidRDefault="005548A6">
      <w:pPr>
        <w:pStyle w:val="BodyText"/>
      </w:pPr>
    </w:p>
    <w:p w:rsidR="005548A6" w:rsidRDefault="005548A6">
      <w:pPr>
        <w:pStyle w:val="BodyText"/>
      </w:pPr>
    </w:p>
    <w:p w:rsidR="005548A6" w:rsidRDefault="005548A6">
      <w:pPr>
        <w:pStyle w:val="BodyText"/>
      </w:pPr>
    </w:p>
    <w:p w:rsidR="005548A6" w:rsidRDefault="005548A6">
      <w:pPr>
        <w:pStyle w:val="BodyText"/>
      </w:pPr>
      <w:r>
        <w:t>The estimated annual hour burden for this collection of information is outlined in the following table:</w:t>
      </w:r>
    </w:p>
    <w:p w:rsidR="005548A6" w:rsidRPr="00D85205" w:rsidRDefault="005548A6">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100"/>
        <w:gridCol w:w="2520"/>
        <w:gridCol w:w="1440"/>
        <w:gridCol w:w="1080"/>
        <w:gridCol w:w="270"/>
        <w:gridCol w:w="270"/>
        <w:gridCol w:w="990"/>
        <w:gridCol w:w="180"/>
        <w:gridCol w:w="270"/>
        <w:gridCol w:w="1260"/>
        <w:gridCol w:w="270"/>
        <w:gridCol w:w="180"/>
        <w:gridCol w:w="1440"/>
        <w:gridCol w:w="180"/>
        <w:gridCol w:w="270"/>
        <w:gridCol w:w="1620"/>
      </w:tblGrid>
      <w:tr w:rsidR="005548A6">
        <w:trPr>
          <w:cantSplit/>
          <w:trHeight w:val="1061"/>
        </w:trPr>
        <w:tc>
          <w:tcPr>
            <w:tcW w:w="2100" w:type="dxa"/>
            <w:tcBorders>
              <w:bottom w:val="nil"/>
            </w:tcBorders>
            <w:shd w:val="pct25" w:color="auto" w:fill="FFFFFF"/>
          </w:tcPr>
          <w:p w:rsidR="005548A6" w:rsidRDefault="005548A6">
            <w:pPr>
              <w:rPr>
                <w:rFonts w:ascii="Arial" w:hAnsi="Arial"/>
                <w:b/>
                <w:snapToGrid w:val="0"/>
                <w:color w:val="000000"/>
                <w:sz w:val="18"/>
              </w:rPr>
            </w:pPr>
          </w:p>
          <w:p w:rsidR="005548A6" w:rsidRDefault="005548A6">
            <w:pPr>
              <w:pStyle w:val="Heading1"/>
              <w:jc w:val="center"/>
              <w:rPr>
                <w:rFonts w:ascii="Arial" w:hAnsi="Arial"/>
                <w:b/>
                <w:sz w:val="18"/>
              </w:rPr>
            </w:pPr>
            <w:r>
              <w:rPr>
                <w:rFonts w:ascii="Arial" w:hAnsi="Arial"/>
                <w:b/>
                <w:snapToGrid w:val="0"/>
                <w:color w:val="000000"/>
                <w:sz w:val="18"/>
              </w:rPr>
              <w:t xml:space="preserve">Information Collection </w:t>
            </w:r>
          </w:p>
        </w:tc>
        <w:tc>
          <w:tcPr>
            <w:tcW w:w="2520" w:type="dxa"/>
            <w:tcBorders>
              <w:bottom w:val="nil"/>
            </w:tcBorders>
            <w:shd w:val="pct25" w:color="auto" w:fill="FFFFFF"/>
          </w:tcPr>
          <w:p w:rsidR="005548A6" w:rsidRDefault="005548A6">
            <w:pPr>
              <w:jc w:val="center"/>
              <w:rPr>
                <w:rFonts w:ascii="Arial" w:hAnsi="Arial"/>
                <w:b/>
                <w:snapToGrid w:val="0"/>
                <w:color w:val="000000"/>
                <w:sz w:val="18"/>
              </w:rPr>
            </w:pPr>
          </w:p>
          <w:p w:rsidR="005548A6" w:rsidRDefault="005548A6">
            <w:pPr>
              <w:jc w:val="center"/>
              <w:rPr>
                <w:rFonts w:ascii="Arial" w:hAnsi="Arial"/>
                <w:b/>
                <w:snapToGrid w:val="0"/>
                <w:color w:val="000000"/>
                <w:sz w:val="18"/>
              </w:rPr>
            </w:pPr>
          </w:p>
          <w:p w:rsidR="005548A6" w:rsidRDefault="005548A6">
            <w:pPr>
              <w:jc w:val="center"/>
              <w:rPr>
                <w:rFonts w:ascii="Arial" w:hAnsi="Arial"/>
                <w:b/>
                <w:snapToGrid w:val="0"/>
                <w:color w:val="000000"/>
                <w:sz w:val="18"/>
              </w:rPr>
            </w:pPr>
            <w:r>
              <w:rPr>
                <w:rFonts w:ascii="Arial" w:hAnsi="Arial"/>
                <w:b/>
                <w:snapToGrid w:val="0"/>
                <w:color w:val="000000"/>
                <w:sz w:val="18"/>
              </w:rPr>
              <w:t>Title</w:t>
            </w:r>
          </w:p>
        </w:tc>
        <w:tc>
          <w:tcPr>
            <w:tcW w:w="1440" w:type="dxa"/>
            <w:tcBorders>
              <w:bottom w:val="nil"/>
            </w:tcBorders>
            <w:shd w:val="pct25" w:color="auto" w:fill="FFFFFF"/>
          </w:tcPr>
          <w:p w:rsidR="005548A6" w:rsidRDefault="005548A6">
            <w:pPr>
              <w:jc w:val="center"/>
              <w:rPr>
                <w:rFonts w:ascii="Arial" w:hAnsi="Arial"/>
                <w:b/>
                <w:snapToGrid w:val="0"/>
                <w:color w:val="000000"/>
                <w:sz w:val="18"/>
              </w:rPr>
            </w:pPr>
          </w:p>
          <w:p w:rsidR="005548A6" w:rsidRDefault="005548A6">
            <w:pPr>
              <w:jc w:val="center"/>
              <w:rPr>
                <w:rFonts w:ascii="Arial" w:hAnsi="Arial"/>
                <w:b/>
                <w:snapToGrid w:val="0"/>
                <w:color w:val="000000"/>
                <w:sz w:val="18"/>
              </w:rPr>
            </w:pPr>
            <w:r>
              <w:rPr>
                <w:rFonts w:ascii="Arial" w:hAnsi="Arial"/>
                <w:b/>
                <w:snapToGrid w:val="0"/>
                <w:color w:val="000000"/>
                <w:sz w:val="18"/>
              </w:rPr>
              <w:t>Description of</w:t>
            </w:r>
          </w:p>
          <w:p w:rsidR="005548A6" w:rsidRDefault="005548A6">
            <w:pPr>
              <w:jc w:val="center"/>
              <w:rPr>
                <w:rFonts w:ascii="Arial" w:hAnsi="Arial"/>
                <w:b/>
                <w:snapToGrid w:val="0"/>
                <w:color w:val="000000"/>
                <w:sz w:val="18"/>
              </w:rPr>
            </w:pPr>
            <w:r>
              <w:rPr>
                <w:rFonts w:ascii="Arial" w:hAnsi="Arial"/>
                <w:b/>
                <w:snapToGrid w:val="0"/>
                <w:color w:val="000000"/>
                <w:sz w:val="18"/>
              </w:rPr>
              <w:t>respondents</w:t>
            </w:r>
          </w:p>
        </w:tc>
        <w:tc>
          <w:tcPr>
            <w:tcW w:w="1350" w:type="dxa"/>
            <w:gridSpan w:val="2"/>
            <w:tcBorders>
              <w:bottom w:val="nil"/>
            </w:tcBorders>
            <w:shd w:val="pct25" w:color="auto" w:fill="FFFFFF"/>
          </w:tcPr>
          <w:p w:rsidR="005548A6" w:rsidRDefault="005548A6">
            <w:pPr>
              <w:jc w:val="center"/>
              <w:rPr>
                <w:rFonts w:ascii="Arial" w:hAnsi="Arial"/>
                <w:b/>
                <w:snapToGrid w:val="0"/>
                <w:color w:val="000000"/>
                <w:sz w:val="18"/>
              </w:rPr>
            </w:pPr>
          </w:p>
          <w:p w:rsidR="005548A6" w:rsidRDefault="005548A6">
            <w:pPr>
              <w:jc w:val="center"/>
              <w:rPr>
                <w:rFonts w:ascii="Arial" w:hAnsi="Arial"/>
                <w:b/>
                <w:snapToGrid w:val="0"/>
                <w:color w:val="000000"/>
                <w:sz w:val="18"/>
              </w:rPr>
            </w:pPr>
            <w:r>
              <w:rPr>
                <w:rFonts w:ascii="Arial" w:hAnsi="Arial"/>
                <w:b/>
                <w:snapToGrid w:val="0"/>
                <w:color w:val="000000"/>
                <w:sz w:val="18"/>
              </w:rPr>
              <w:t>Total number</w:t>
            </w:r>
          </w:p>
          <w:p w:rsidR="005548A6" w:rsidRDefault="005548A6">
            <w:pPr>
              <w:jc w:val="center"/>
              <w:rPr>
                <w:rFonts w:ascii="Arial" w:hAnsi="Arial"/>
                <w:b/>
                <w:snapToGrid w:val="0"/>
                <w:color w:val="000000"/>
                <w:sz w:val="18"/>
              </w:rPr>
            </w:pPr>
            <w:r>
              <w:rPr>
                <w:rFonts w:ascii="Arial" w:hAnsi="Arial"/>
                <w:b/>
                <w:snapToGrid w:val="0"/>
                <w:color w:val="000000"/>
                <w:sz w:val="18"/>
              </w:rPr>
              <w:t>of respondents</w:t>
            </w:r>
          </w:p>
        </w:tc>
        <w:tc>
          <w:tcPr>
            <w:tcW w:w="1440" w:type="dxa"/>
            <w:gridSpan w:val="3"/>
            <w:tcBorders>
              <w:bottom w:val="nil"/>
            </w:tcBorders>
            <w:shd w:val="pct25" w:color="auto" w:fill="FFFFFF"/>
          </w:tcPr>
          <w:p w:rsidR="005548A6" w:rsidRDefault="001C4BE0">
            <w:pPr>
              <w:jc w:val="center"/>
              <w:rPr>
                <w:rFonts w:ascii="Arial" w:hAnsi="Arial"/>
                <w:b/>
                <w:snapToGrid w:val="0"/>
                <w:color w:val="000000"/>
                <w:sz w:val="18"/>
              </w:rPr>
            </w:pPr>
            <w:r>
              <w:rPr>
                <w:rFonts w:ascii="Arial" w:hAnsi="Arial"/>
                <w:b/>
                <w:snapToGrid w:val="0"/>
                <w:color w:val="000000"/>
                <w:sz w:val="18"/>
              </w:rPr>
              <w:t>Frequency</w:t>
            </w:r>
            <w:r w:rsidR="005548A6">
              <w:rPr>
                <w:rFonts w:ascii="Arial" w:hAnsi="Arial"/>
                <w:b/>
                <w:snapToGrid w:val="0"/>
                <w:color w:val="000000"/>
                <w:sz w:val="18"/>
              </w:rPr>
              <w:t xml:space="preserve"> of responses</w:t>
            </w:r>
          </w:p>
          <w:p w:rsidR="005548A6" w:rsidRDefault="005548A6">
            <w:pPr>
              <w:jc w:val="center"/>
              <w:rPr>
                <w:rFonts w:ascii="Arial" w:hAnsi="Arial"/>
                <w:b/>
                <w:snapToGrid w:val="0"/>
                <w:color w:val="000000"/>
                <w:sz w:val="18"/>
              </w:rPr>
            </w:pPr>
            <w:r>
              <w:rPr>
                <w:rFonts w:ascii="Arial" w:hAnsi="Arial"/>
                <w:b/>
                <w:snapToGrid w:val="0"/>
                <w:color w:val="000000"/>
                <w:sz w:val="18"/>
              </w:rPr>
              <w:t xml:space="preserve">Per year </w:t>
            </w:r>
          </w:p>
          <w:p w:rsidR="005548A6" w:rsidRDefault="005548A6">
            <w:pPr>
              <w:jc w:val="center"/>
              <w:rPr>
                <w:rFonts w:ascii="Arial" w:hAnsi="Arial"/>
                <w:b/>
                <w:snapToGrid w:val="0"/>
                <w:color w:val="000000"/>
                <w:sz w:val="18"/>
              </w:rPr>
            </w:pPr>
            <w:r>
              <w:rPr>
                <w:rFonts w:ascii="Arial" w:hAnsi="Arial"/>
                <w:b/>
                <w:snapToGrid w:val="0"/>
                <w:color w:val="000000"/>
                <w:sz w:val="18"/>
              </w:rPr>
              <w:t>From each respondent</w:t>
            </w:r>
          </w:p>
        </w:tc>
        <w:tc>
          <w:tcPr>
            <w:tcW w:w="1800" w:type="dxa"/>
            <w:gridSpan w:val="3"/>
            <w:tcBorders>
              <w:bottom w:val="nil"/>
            </w:tcBorders>
            <w:shd w:val="pct25" w:color="auto" w:fill="FFFFFF"/>
          </w:tcPr>
          <w:p w:rsidR="005548A6" w:rsidRDefault="005548A6">
            <w:pPr>
              <w:jc w:val="center"/>
              <w:rPr>
                <w:rFonts w:ascii="Arial" w:hAnsi="Arial"/>
                <w:b/>
                <w:snapToGrid w:val="0"/>
                <w:color w:val="000000"/>
                <w:sz w:val="18"/>
              </w:rPr>
            </w:pPr>
          </w:p>
          <w:p w:rsidR="005548A6" w:rsidRDefault="005548A6">
            <w:pPr>
              <w:jc w:val="center"/>
              <w:rPr>
                <w:rFonts w:ascii="Arial" w:hAnsi="Arial"/>
                <w:b/>
                <w:snapToGrid w:val="0"/>
                <w:color w:val="000000"/>
                <w:sz w:val="18"/>
              </w:rPr>
            </w:pPr>
            <w:r>
              <w:rPr>
                <w:rFonts w:ascii="Arial" w:hAnsi="Arial"/>
                <w:b/>
                <w:snapToGrid w:val="0"/>
                <w:color w:val="000000"/>
                <w:sz w:val="18"/>
              </w:rPr>
              <w:t>Total Number of</w:t>
            </w:r>
          </w:p>
          <w:p w:rsidR="005548A6" w:rsidRDefault="005548A6">
            <w:pPr>
              <w:jc w:val="center"/>
              <w:rPr>
                <w:rFonts w:ascii="Arial" w:hAnsi="Arial"/>
                <w:b/>
                <w:snapToGrid w:val="0"/>
                <w:color w:val="000000"/>
                <w:sz w:val="18"/>
              </w:rPr>
            </w:pPr>
            <w:r>
              <w:rPr>
                <w:rFonts w:ascii="Arial" w:hAnsi="Arial"/>
                <w:b/>
                <w:snapToGrid w:val="0"/>
                <w:color w:val="000000"/>
                <w:sz w:val="18"/>
              </w:rPr>
              <w:t>Responses per year from all respondents</w:t>
            </w:r>
          </w:p>
        </w:tc>
        <w:tc>
          <w:tcPr>
            <w:tcW w:w="1800" w:type="dxa"/>
            <w:gridSpan w:val="3"/>
            <w:tcBorders>
              <w:bottom w:val="nil"/>
            </w:tcBorders>
            <w:shd w:val="pct25" w:color="auto" w:fill="FFFFFF"/>
          </w:tcPr>
          <w:p w:rsidR="005548A6" w:rsidRDefault="005548A6">
            <w:pPr>
              <w:jc w:val="center"/>
              <w:rPr>
                <w:rFonts w:ascii="Arial" w:hAnsi="Arial"/>
                <w:b/>
                <w:snapToGrid w:val="0"/>
                <w:color w:val="000000"/>
                <w:sz w:val="18"/>
              </w:rPr>
            </w:pPr>
          </w:p>
          <w:p w:rsidR="005548A6" w:rsidRDefault="005548A6">
            <w:pPr>
              <w:jc w:val="center"/>
              <w:rPr>
                <w:rFonts w:ascii="Arial" w:hAnsi="Arial"/>
                <w:b/>
                <w:snapToGrid w:val="0"/>
                <w:color w:val="000000"/>
                <w:sz w:val="18"/>
              </w:rPr>
            </w:pPr>
            <w:r>
              <w:rPr>
                <w:rFonts w:ascii="Arial" w:hAnsi="Arial"/>
                <w:b/>
                <w:snapToGrid w:val="0"/>
                <w:color w:val="000000"/>
                <w:sz w:val="18"/>
              </w:rPr>
              <w:t>Hour Burden</w:t>
            </w:r>
          </w:p>
          <w:p w:rsidR="005548A6" w:rsidRDefault="005548A6">
            <w:pPr>
              <w:jc w:val="center"/>
              <w:rPr>
                <w:rFonts w:ascii="Arial" w:hAnsi="Arial"/>
                <w:b/>
                <w:snapToGrid w:val="0"/>
                <w:color w:val="000000"/>
                <w:sz w:val="18"/>
              </w:rPr>
            </w:pPr>
            <w:r>
              <w:rPr>
                <w:rFonts w:ascii="Arial" w:hAnsi="Arial"/>
                <w:b/>
                <w:snapToGrid w:val="0"/>
                <w:color w:val="000000"/>
                <w:sz w:val="18"/>
              </w:rPr>
              <w:t>for each respondent to</w:t>
            </w:r>
          </w:p>
          <w:p w:rsidR="005548A6" w:rsidRDefault="005548A6">
            <w:pPr>
              <w:jc w:val="center"/>
              <w:rPr>
                <w:rFonts w:ascii="Arial" w:hAnsi="Arial"/>
                <w:b/>
                <w:snapToGrid w:val="0"/>
                <w:color w:val="000000"/>
                <w:sz w:val="18"/>
              </w:rPr>
            </w:pPr>
            <w:r>
              <w:rPr>
                <w:rFonts w:ascii="Arial" w:hAnsi="Arial"/>
                <w:b/>
                <w:snapToGrid w:val="0"/>
                <w:color w:val="000000"/>
                <w:sz w:val="18"/>
              </w:rPr>
              <w:t xml:space="preserve">complete </w:t>
            </w:r>
          </w:p>
        </w:tc>
        <w:tc>
          <w:tcPr>
            <w:tcW w:w="1890" w:type="dxa"/>
            <w:gridSpan w:val="2"/>
            <w:tcBorders>
              <w:bottom w:val="nil"/>
            </w:tcBorders>
            <w:shd w:val="pct25" w:color="auto" w:fill="FFFFFF"/>
          </w:tcPr>
          <w:p w:rsidR="005548A6" w:rsidRDefault="005548A6">
            <w:pPr>
              <w:pStyle w:val="Heading3"/>
              <w:tabs>
                <w:tab w:val="left" w:pos="4281"/>
                <w:tab w:val="left" w:pos="4380"/>
              </w:tabs>
              <w:rPr>
                <w:rFonts w:ascii="Arial" w:hAnsi="Arial"/>
                <w:sz w:val="18"/>
              </w:rPr>
            </w:pPr>
          </w:p>
          <w:p w:rsidR="005548A6" w:rsidRPr="00601845" w:rsidRDefault="005548A6">
            <w:pPr>
              <w:pStyle w:val="Heading3"/>
              <w:tabs>
                <w:tab w:val="left" w:pos="4281"/>
                <w:tab w:val="left" w:pos="4380"/>
              </w:tabs>
              <w:rPr>
                <w:rFonts w:ascii="Arial" w:hAnsi="Arial"/>
                <w:b/>
                <w:sz w:val="18"/>
              </w:rPr>
            </w:pPr>
            <w:r w:rsidRPr="00601845">
              <w:rPr>
                <w:rFonts w:ascii="Arial" w:hAnsi="Arial"/>
                <w:b/>
                <w:sz w:val="18"/>
              </w:rPr>
              <w:t>Total Hour Burden per year for all respondents</w:t>
            </w:r>
          </w:p>
          <w:p w:rsidR="005548A6" w:rsidRDefault="005548A6">
            <w:pPr>
              <w:tabs>
                <w:tab w:val="left" w:pos="2310"/>
                <w:tab w:val="left" w:pos="4281"/>
                <w:tab w:val="left" w:pos="4380"/>
              </w:tabs>
              <w:jc w:val="center"/>
              <w:rPr>
                <w:rFonts w:ascii="Arial" w:hAnsi="Arial"/>
                <w:b/>
                <w:snapToGrid w:val="0"/>
                <w:color w:val="000000"/>
                <w:sz w:val="18"/>
              </w:rPr>
            </w:pPr>
            <w:r w:rsidRPr="00601845">
              <w:rPr>
                <w:rFonts w:ascii="Arial" w:hAnsi="Arial"/>
                <w:b/>
                <w:snapToGrid w:val="0"/>
                <w:color w:val="000000"/>
                <w:sz w:val="18"/>
              </w:rPr>
              <w:t>to complete</w:t>
            </w:r>
          </w:p>
        </w:tc>
      </w:tr>
      <w:tr w:rsidR="005548A6">
        <w:trPr>
          <w:cantSplit/>
          <w:trHeight w:val="152"/>
        </w:trPr>
        <w:tc>
          <w:tcPr>
            <w:tcW w:w="2100" w:type="dxa"/>
            <w:shd w:val="pct12" w:color="auto" w:fill="FFFFFF"/>
          </w:tcPr>
          <w:p w:rsidR="005548A6" w:rsidRDefault="005548A6">
            <w:pPr>
              <w:rPr>
                <w:rFonts w:ascii="Arial" w:hAnsi="Arial"/>
                <w:b/>
                <w:snapToGrid w:val="0"/>
                <w:color w:val="000000"/>
                <w:sz w:val="16"/>
              </w:rPr>
            </w:pPr>
            <w:r>
              <w:rPr>
                <w:rFonts w:ascii="Arial" w:hAnsi="Arial"/>
                <w:b/>
                <w:snapToGrid w:val="0"/>
                <w:color w:val="000000"/>
                <w:sz w:val="16"/>
              </w:rPr>
              <w:t xml:space="preserve">APPLICATION </w:t>
            </w:r>
          </w:p>
        </w:tc>
        <w:tc>
          <w:tcPr>
            <w:tcW w:w="2520" w:type="dxa"/>
            <w:shd w:val="pct12" w:color="auto" w:fill="FFFFFF"/>
          </w:tcPr>
          <w:p w:rsidR="005548A6" w:rsidRDefault="005548A6">
            <w:pPr>
              <w:jc w:val="right"/>
              <w:rPr>
                <w:rFonts w:ascii="Arial" w:hAnsi="Arial"/>
                <w:snapToGrid w:val="0"/>
                <w:color w:val="000000"/>
                <w:sz w:val="16"/>
                <w:u w:val="single"/>
              </w:rPr>
            </w:pPr>
          </w:p>
        </w:tc>
        <w:tc>
          <w:tcPr>
            <w:tcW w:w="1440" w:type="dxa"/>
            <w:shd w:val="pct12" w:color="auto" w:fill="FFFFFF"/>
          </w:tcPr>
          <w:p w:rsidR="005548A6" w:rsidRDefault="005548A6">
            <w:pPr>
              <w:jc w:val="right"/>
              <w:rPr>
                <w:rFonts w:ascii="Arial" w:hAnsi="Arial"/>
                <w:snapToGrid w:val="0"/>
                <w:color w:val="000000"/>
                <w:sz w:val="16"/>
                <w:u w:val="single"/>
              </w:rPr>
            </w:pPr>
            <w:r>
              <w:rPr>
                <w:rFonts w:ascii="Arial" w:hAnsi="Arial"/>
                <w:snapToGrid w:val="0"/>
                <w:color w:val="000000"/>
                <w:sz w:val="16"/>
                <w:u w:val="single"/>
              </w:rPr>
              <w:t xml:space="preserve"> </w:t>
            </w:r>
          </w:p>
        </w:tc>
        <w:tc>
          <w:tcPr>
            <w:tcW w:w="1080" w:type="dxa"/>
            <w:shd w:val="pct12" w:color="auto" w:fill="FFFFFF"/>
          </w:tcPr>
          <w:p w:rsidR="005548A6" w:rsidRDefault="005548A6">
            <w:pPr>
              <w:jc w:val="right"/>
              <w:rPr>
                <w:rFonts w:ascii="Arial" w:hAnsi="Arial"/>
                <w:snapToGrid w:val="0"/>
                <w:color w:val="000000"/>
                <w:sz w:val="16"/>
                <w:u w:val="single"/>
              </w:rPr>
            </w:pPr>
          </w:p>
        </w:tc>
        <w:tc>
          <w:tcPr>
            <w:tcW w:w="540" w:type="dxa"/>
            <w:gridSpan w:val="2"/>
            <w:shd w:val="pct12" w:color="auto" w:fill="FFFFFF"/>
          </w:tcPr>
          <w:p w:rsidR="005548A6" w:rsidRDefault="005548A6">
            <w:pPr>
              <w:jc w:val="center"/>
              <w:rPr>
                <w:rFonts w:ascii="Arial" w:hAnsi="Arial"/>
                <w:snapToGrid w:val="0"/>
                <w:color w:val="000000"/>
              </w:rPr>
            </w:pPr>
            <w:r>
              <w:rPr>
                <w:rFonts w:ascii="Arial" w:hAnsi="Arial"/>
                <w:snapToGrid w:val="0"/>
                <w:color w:val="000000"/>
              </w:rPr>
              <w:t>X</w:t>
            </w:r>
          </w:p>
        </w:tc>
        <w:tc>
          <w:tcPr>
            <w:tcW w:w="990" w:type="dxa"/>
            <w:shd w:val="pct12" w:color="auto" w:fill="FFFFFF"/>
          </w:tcPr>
          <w:p w:rsidR="005548A6" w:rsidRDefault="005548A6">
            <w:pPr>
              <w:jc w:val="right"/>
              <w:rPr>
                <w:rFonts w:ascii="Arial" w:hAnsi="Arial"/>
                <w:snapToGrid w:val="0"/>
                <w:color w:val="000000"/>
                <w:u w:val="single"/>
              </w:rPr>
            </w:pPr>
          </w:p>
        </w:tc>
        <w:tc>
          <w:tcPr>
            <w:tcW w:w="450" w:type="dxa"/>
            <w:gridSpan w:val="2"/>
            <w:shd w:val="pct12" w:color="auto" w:fill="FFFFFF"/>
          </w:tcPr>
          <w:p w:rsidR="005548A6" w:rsidRDefault="005548A6">
            <w:pPr>
              <w:jc w:val="center"/>
              <w:rPr>
                <w:rFonts w:ascii="Arial" w:hAnsi="Arial"/>
                <w:snapToGrid w:val="0"/>
                <w:color w:val="000000"/>
              </w:rPr>
            </w:pPr>
            <w:r>
              <w:rPr>
                <w:rFonts w:ascii="Arial" w:hAnsi="Arial"/>
                <w:snapToGrid w:val="0"/>
                <w:color w:val="000000"/>
              </w:rPr>
              <w:t>=</w:t>
            </w:r>
          </w:p>
        </w:tc>
        <w:tc>
          <w:tcPr>
            <w:tcW w:w="1260" w:type="dxa"/>
            <w:shd w:val="pct12" w:color="auto" w:fill="FFFFFF"/>
          </w:tcPr>
          <w:p w:rsidR="005548A6" w:rsidRDefault="005548A6">
            <w:pPr>
              <w:jc w:val="right"/>
              <w:rPr>
                <w:rFonts w:ascii="Arial" w:hAnsi="Arial"/>
                <w:snapToGrid w:val="0"/>
                <w:color w:val="000000"/>
                <w:u w:val="single"/>
              </w:rPr>
            </w:pPr>
          </w:p>
        </w:tc>
        <w:tc>
          <w:tcPr>
            <w:tcW w:w="450" w:type="dxa"/>
            <w:gridSpan w:val="2"/>
            <w:shd w:val="pct12" w:color="auto" w:fill="FFFFFF"/>
          </w:tcPr>
          <w:p w:rsidR="005548A6" w:rsidRDefault="005548A6">
            <w:pPr>
              <w:jc w:val="center"/>
              <w:rPr>
                <w:rFonts w:ascii="Arial" w:hAnsi="Arial"/>
                <w:snapToGrid w:val="0"/>
                <w:color w:val="000000"/>
              </w:rPr>
            </w:pPr>
            <w:r>
              <w:rPr>
                <w:rFonts w:ascii="Arial" w:hAnsi="Arial"/>
                <w:snapToGrid w:val="0"/>
                <w:color w:val="000000"/>
              </w:rPr>
              <w:t>X</w:t>
            </w:r>
          </w:p>
        </w:tc>
        <w:tc>
          <w:tcPr>
            <w:tcW w:w="1440" w:type="dxa"/>
            <w:shd w:val="pct12" w:color="auto" w:fill="FFFFFF"/>
          </w:tcPr>
          <w:p w:rsidR="005548A6" w:rsidRDefault="005548A6">
            <w:pPr>
              <w:tabs>
                <w:tab w:val="left" w:pos="4281"/>
                <w:tab w:val="left" w:pos="4380"/>
              </w:tabs>
              <w:jc w:val="right"/>
              <w:rPr>
                <w:rFonts w:ascii="Arial" w:hAnsi="Arial"/>
                <w:snapToGrid w:val="0"/>
                <w:color w:val="000000"/>
                <w:u w:val="single"/>
              </w:rPr>
            </w:pPr>
          </w:p>
        </w:tc>
        <w:tc>
          <w:tcPr>
            <w:tcW w:w="450" w:type="dxa"/>
            <w:gridSpan w:val="2"/>
            <w:shd w:val="pct12" w:color="auto" w:fill="FFFFFF"/>
          </w:tcPr>
          <w:p w:rsidR="005548A6" w:rsidRDefault="005548A6">
            <w:pPr>
              <w:tabs>
                <w:tab w:val="left" w:pos="4281"/>
                <w:tab w:val="left" w:pos="4380"/>
              </w:tabs>
              <w:jc w:val="center"/>
              <w:rPr>
                <w:rFonts w:ascii="Arial" w:hAnsi="Arial"/>
                <w:snapToGrid w:val="0"/>
                <w:color w:val="000000"/>
              </w:rPr>
            </w:pPr>
            <w:r>
              <w:rPr>
                <w:rFonts w:ascii="Arial" w:hAnsi="Arial"/>
                <w:snapToGrid w:val="0"/>
                <w:color w:val="000000"/>
              </w:rPr>
              <w:t>=</w:t>
            </w:r>
          </w:p>
        </w:tc>
        <w:tc>
          <w:tcPr>
            <w:tcW w:w="1620" w:type="dxa"/>
            <w:shd w:val="pct12" w:color="auto" w:fill="FFFFFF"/>
          </w:tcPr>
          <w:p w:rsidR="005548A6" w:rsidRDefault="005548A6">
            <w:pPr>
              <w:tabs>
                <w:tab w:val="left" w:pos="4281"/>
                <w:tab w:val="left" w:pos="4380"/>
              </w:tabs>
              <w:jc w:val="right"/>
              <w:rPr>
                <w:rFonts w:ascii="Arial" w:hAnsi="Arial"/>
                <w:snapToGrid w:val="0"/>
                <w:color w:val="000000"/>
                <w:u w:val="single"/>
              </w:rPr>
            </w:pPr>
            <w:r>
              <w:rPr>
                <w:rFonts w:ascii="Arial" w:hAnsi="Arial"/>
                <w:snapToGrid w:val="0"/>
                <w:color w:val="000000"/>
                <w:u w:val="single"/>
              </w:rPr>
              <w:t>0</w:t>
            </w:r>
          </w:p>
        </w:tc>
      </w:tr>
      <w:tr w:rsidR="005548A6">
        <w:trPr>
          <w:cantSplit/>
          <w:trHeight w:val="262"/>
        </w:trPr>
        <w:tc>
          <w:tcPr>
            <w:tcW w:w="2100" w:type="dxa"/>
          </w:tcPr>
          <w:p w:rsidR="005548A6" w:rsidRDefault="005548A6">
            <w:pPr>
              <w:rPr>
                <w:rFonts w:ascii="Arial" w:hAnsi="Arial"/>
                <w:snapToGrid w:val="0"/>
                <w:color w:val="000000"/>
                <w:sz w:val="16"/>
              </w:rPr>
            </w:pPr>
            <w:r>
              <w:rPr>
                <w:rFonts w:ascii="Arial" w:hAnsi="Arial"/>
                <w:snapToGrid w:val="0"/>
                <w:color w:val="000000"/>
                <w:sz w:val="16"/>
              </w:rPr>
              <w:t>SBA 2184</w:t>
            </w:r>
          </w:p>
        </w:tc>
        <w:tc>
          <w:tcPr>
            <w:tcW w:w="2520" w:type="dxa"/>
          </w:tcPr>
          <w:p w:rsidR="005548A6" w:rsidRDefault="005548A6">
            <w:pPr>
              <w:rPr>
                <w:rFonts w:ascii="Arial" w:hAnsi="Arial"/>
                <w:snapToGrid w:val="0"/>
                <w:color w:val="000000"/>
                <w:sz w:val="16"/>
              </w:rPr>
            </w:pPr>
            <w:r>
              <w:rPr>
                <w:rFonts w:ascii="Arial" w:hAnsi="Arial"/>
                <w:snapToGrid w:val="0"/>
                <w:color w:val="000000"/>
                <w:sz w:val="16"/>
              </w:rPr>
              <w:t>NMVC application, part I</w:t>
            </w:r>
          </w:p>
        </w:tc>
        <w:tc>
          <w:tcPr>
            <w:tcW w:w="1440" w:type="dxa"/>
          </w:tcPr>
          <w:p w:rsidR="005548A6" w:rsidRDefault="005548A6">
            <w:pPr>
              <w:rPr>
                <w:rFonts w:ascii="Arial" w:hAnsi="Arial"/>
                <w:snapToGrid w:val="0"/>
                <w:color w:val="000000"/>
                <w:sz w:val="16"/>
              </w:rPr>
            </w:pPr>
            <w:r>
              <w:rPr>
                <w:rFonts w:ascii="Arial" w:hAnsi="Arial"/>
                <w:snapToGrid w:val="0"/>
                <w:color w:val="000000"/>
                <w:sz w:val="16"/>
              </w:rPr>
              <w:t>NMVC APP</w:t>
            </w:r>
          </w:p>
        </w:tc>
        <w:tc>
          <w:tcPr>
            <w:tcW w:w="1350" w:type="dxa"/>
            <w:gridSpan w:val="2"/>
          </w:tcPr>
          <w:p w:rsidR="005548A6" w:rsidRDefault="005548A6">
            <w:pPr>
              <w:jc w:val="right"/>
              <w:rPr>
                <w:rFonts w:ascii="Arial" w:hAnsi="Arial"/>
                <w:snapToGrid w:val="0"/>
                <w:color w:val="000000"/>
              </w:rPr>
            </w:pPr>
            <w:r>
              <w:rPr>
                <w:rFonts w:ascii="Arial" w:hAnsi="Arial"/>
                <w:snapToGrid w:val="0"/>
                <w:color w:val="000000"/>
              </w:rPr>
              <w:t>0</w:t>
            </w:r>
          </w:p>
        </w:tc>
        <w:tc>
          <w:tcPr>
            <w:tcW w:w="1440" w:type="dxa"/>
            <w:gridSpan w:val="3"/>
          </w:tcPr>
          <w:p w:rsidR="005548A6" w:rsidRDefault="005548A6">
            <w:pPr>
              <w:jc w:val="right"/>
              <w:rPr>
                <w:rFonts w:ascii="Arial" w:hAnsi="Arial"/>
                <w:snapToGrid w:val="0"/>
                <w:color w:val="000000"/>
              </w:rPr>
            </w:pPr>
            <w:r>
              <w:rPr>
                <w:rFonts w:ascii="Arial" w:hAnsi="Arial"/>
                <w:snapToGrid w:val="0"/>
                <w:color w:val="000000"/>
              </w:rPr>
              <w:t>1</w:t>
            </w:r>
          </w:p>
        </w:tc>
        <w:tc>
          <w:tcPr>
            <w:tcW w:w="1800" w:type="dxa"/>
            <w:gridSpan w:val="3"/>
          </w:tcPr>
          <w:p w:rsidR="005548A6" w:rsidRDefault="005548A6">
            <w:pPr>
              <w:jc w:val="right"/>
              <w:rPr>
                <w:rFonts w:ascii="Arial" w:hAnsi="Arial"/>
                <w:snapToGrid w:val="0"/>
                <w:color w:val="000000"/>
              </w:rPr>
            </w:pPr>
            <w:r>
              <w:rPr>
                <w:rFonts w:ascii="Arial" w:hAnsi="Arial"/>
                <w:snapToGrid w:val="0"/>
                <w:color w:val="000000"/>
              </w:rPr>
              <w:t>0</w:t>
            </w:r>
          </w:p>
        </w:tc>
        <w:tc>
          <w:tcPr>
            <w:tcW w:w="1800" w:type="dxa"/>
            <w:gridSpan w:val="3"/>
          </w:tcPr>
          <w:p w:rsidR="005548A6" w:rsidRDefault="005548A6">
            <w:pPr>
              <w:jc w:val="right"/>
              <w:rPr>
                <w:rFonts w:ascii="Arial" w:hAnsi="Arial"/>
                <w:snapToGrid w:val="0"/>
                <w:color w:val="000000"/>
              </w:rPr>
            </w:pPr>
            <w:r>
              <w:rPr>
                <w:rFonts w:ascii="Arial" w:hAnsi="Arial"/>
                <w:snapToGrid w:val="0"/>
                <w:color w:val="000000"/>
              </w:rPr>
              <w:t>120</w:t>
            </w:r>
          </w:p>
        </w:tc>
        <w:tc>
          <w:tcPr>
            <w:tcW w:w="1890" w:type="dxa"/>
            <w:gridSpan w:val="2"/>
          </w:tcPr>
          <w:p w:rsidR="005548A6" w:rsidRDefault="005548A6">
            <w:pPr>
              <w:tabs>
                <w:tab w:val="left" w:pos="4281"/>
                <w:tab w:val="left" w:pos="4380"/>
              </w:tabs>
              <w:jc w:val="right"/>
              <w:rPr>
                <w:rFonts w:ascii="Arial" w:hAnsi="Arial"/>
                <w:snapToGrid w:val="0"/>
                <w:color w:val="000000"/>
              </w:rPr>
            </w:pPr>
            <w:r>
              <w:rPr>
                <w:rFonts w:ascii="Arial" w:hAnsi="Arial"/>
                <w:snapToGrid w:val="0"/>
                <w:color w:val="000000"/>
              </w:rPr>
              <w:t>0</w:t>
            </w:r>
          </w:p>
        </w:tc>
      </w:tr>
      <w:tr w:rsidR="005548A6">
        <w:trPr>
          <w:cantSplit/>
          <w:trHeight w:val="262"/>
        </w:trPr>
        <w:tc>
          <w:tcPr>
            <w:tcW w:w="2100" w:type="dxa"/>
          </w:tcPr>
          <w:p w:rsidR="005548A6" w:rsidRDefault="005548A6">
            <w:pPr>
              <w:rPr>
                <w:rFonts w:ascii="Arial" w:hAnsi="Arial"/>
                <w:snapToGrid w:val="0"/>
                <w:color w:val="000000"/>
                <w:sz w:val="16"/>
              </w:rPr>
            </w:pPr>
            <w:r>
              <w:rPr>
                <w:rFonts w:ascii="Arial" w:hAnsi="Arial"/>
                <w:snapToGrid w:val="0"/>
                <w:color w:val="000000"/>
                <w:sz w:val="16"/>
              </w:rPr>
              <w:t>SBA 2185</w:t>
            </w:r>
          </w:p>
        </w:tc>
        <w:tc>
          <w:tcPr>
            <w:tcW w:w="2520" w:type="dxa"/>
          </w:tcPr>
          <w:p w:rsidR="005548A6" w:rsidRDefault="005548A6">
            <w:pPr>
              <w:rPr>
                <w:rFonts w:ascii="Arial" w:hAnsi="Arial"/>
                <w:snapToGrid w:val="0"/>
                <w:color w:val="000000"/>
                <w:sz w:val="16"/>
              </w:rPr>
            </w:pPr>
            <w:r>
              <w:rPr>
                <w:rFonts w:ascii="Arial" w:hAnsi="Arial"/>
                <w:snapToGrid w:val="0"/>
                <w:color w:val="000000"/>
                <w:sz w:val="16"/>
              </w:rPr>
              <w:t>NMVC application, part II</w:t>
            </w:r>
          </w:p>
        </w:tc>
        <w:tc>
          <w:tcPr>
            <w:tcW w:w="1440" w:type="dxa"/>
          </w:tcPr>
          <w:p w:rsidR="005548A6" w:rsidRDefault="005548A6">
            <w:pPr>
              <w:rPr>
                <w:rFonts w:ascii="Arial" w:hAnsi="Arial"/>
                <w:snapToGrid w:val="0"/>
                <w:color w:val="000000"/>
                <w:sz w:val="16"/>
              </w:rPr>
            </w:pPr>
            <w:r>
              <w:rPr>
                <w:rFonts w:ascii="Arial" w:hAnsi="Arial"/>
                <w:snapToGrid w:val="0"/>
                <w:color w:val="000000"/>
                <w:sz w:val="16"/>
              </w:rPr>
              <w:t>NMVC APP</w:t>
            </w:r>
          </w:p>
        </w:tc>
        <w:tc>
          <w:tcPr>
            <w:tcW w:w="1350" w:type="dxa"/>
            <w:gridSpan w:val="2"/>
          </w:tcPr>
          <w:p w:rsidR="005548A6" w:rsidRDefault="005548A6">
            <w:pPr>
              <w:jc w:val="right"/>
              <w:rPr>
                <w:rFonts w:ascii="Arial" w:hAnsi="Arial"/>
                <w:snapToGrid w:val="0"/>
                <w:color w:val="000000"/>
              </w:rPr>
            </w:pPr>
            <w:r>
              <w:rPr>
                <w:rFonts w:ascii="Arial" w:hAnsi="Arial"/>
                <w:snapToGrid w:val="0"/>
                <w:color w:val="000000"/>
              </w:rPr>
              <w:t>0</w:t>
            </w:r>
          </w:p>
        </w:tc>
        <w:tc>
          <w:tcPr>
            <w:tcW w:w="1440" w:type="dxa"/>
            <w:gridSpan w:val="3"/>
          </w:tcPr>
          <w:p w:rsidR="005548A6" w:rsidRDefault="005548A6">
            <w:pPr>
              <w:jc w:val="right"/>
              <w:rPr>
                <w:rFonts w:ascii="Arial" w:hAnsi="Arial"/>
                <w:snapToGrid w:val="0"/>
                <w:color w:val="000000"/>
              </w:rPr>
            </w:pPr>
            <w:r>
              <w:rPr>
                <w:rFonts w:ascii="Arial" w:hAnsi="Arial"/>
                <w:snapToGrid w:val="0"/>
                <w:color w:val="000000"/>
              </w:rPr>
              <w:t>1</w:t>
            </w:r>
          </w:p>
        </w:tc>
        <w:tc>
          <w:tcPr>
            <w:tcW w:w="1800" w:type="dxa"/>
            <w:gridSpan w:val="3"/>
          </w:tcPr>
          <w:p w:rsidR="005548A6" w:rsidRDefault="005548A6">
            <w:pPr>
              <w:jc w:val="right"/>
              <w:rPr>
                <w:rFonts w:ascii="Arial" w:hAnsi="Arial"/>
                <w:snapToGrid w:val="0"/>
                <w:color w:val="000000"/>
              </w:rPr>
            </w:pPr>
            <w:r>
              <w:rPr>
                <w:rFonts w:ascii="Arial" w:hAnsi="Arial"/>
                <w:snapToGrid w:val="0"/>
                <w:color w:val="000000"/>
              </w:rPr>
              <w:t>0</w:t>
            </w:r>
          </w:p>
        </w:tc>
        <w:tc>
          <w:tcPr>
            <w:tcW w:w="1800" w:type="dxa"/>
            <w:gridSpan w:val="3"/>
          </w:tcPr>
          <w:p w:rsidR="005548A6" w:rsidRDefault="005548A6">
            <w:pPr>
              <w:jc w:val="right"/>
              <w:rPr>
                <w:rFonts w:ascii="Arial" w:hAnsi="Arial"/>
                <w:snapToGrid w:val="0"/>
                <w:color w:val="000000"/>
              </w:rPr>
            </w:pPr>
            <w:r>
              <w:rPr>
                <w:rFonts w:ascii="Arial" w:hAnsi="Arial"/>
                <w:snapToGrid w:val="0"/>
                <w:color w:val="000000"/>
              </w:rPr>
              <w:t>120</w:t>
            </w:r>
          </w:p>
        </w:tc>
        <w:tc>
          <w:tcPr>
            <w:tcW w:w="1890" w:type="dxa"/>
            <w:gridSpan w:val="2"/>
          </w:tcPr>
          <w:p w:rsidR="005548A6" w:rsidRDefault="005548A6">
            <w:pPr>
              <w:tabs>
                <w:tab w:val="left" w:pos="4281"/>
                <w:tab w:val="left" w:pos="4380"/>
              </w:tabs>
              <w:jc w:val="right"/>
              <w:rPr>
                <w:rFonts w:ascii="Arial" w:hAnsi="Arial"/>
                <w:snapToGrid w:val="0"/>
                <w:color w:val="000000"/>
              </w:rPr>
            </w:pPr>
            <w:r>
              <w:rPr>
                <w:rFonts w:ascii="Arial" w:hAnsi="Arial"/>
                <w:snapToGrid w:val="0"/>
                <w:color w:val="000000"/>
              </w:rPr>
              <w:t>0</w:t>
            </w:r>
          </w:p>
        </w:tc>
      </w:tr>
      <w:tr w:rsidR="005548A6">
        <w:trPr>
          <w:cantSplit/>
          <w:trHeight w:val="262"/>
        </w:trPr>
        <w:tc>
          <w:tcPr>
            <w:tcW w:w="2100" w:type="dxa"/>
            <w:tcBorders>
              <w:bottom w:val="single" w:sz="4" w:space="0" w:color="auto"/>
            </w:tcBorders>
          </w:tcPr>
          <w:p w:rsidR="005548A6" w:rsidRDefault="005548A6">
            <w:pPr>
              <w:rPr>
                <w:rFonts w:ascii="Arial" w:hAnsi="Arial"/>
                <w:snapToGrid w:val="0"/>
                <w:color w:val="000000"/>
                <w:sz w:val="16"/>
              </w:rPr>
            </w:pPr>
            <w:r>
              <w:rPr>
                <w:rFonts w:ascii="Arial" w:hAnsi="Arial"/>
                <w:snapToGrid w:val="0"/>
                <w:color w:val="000000"/>
                <w:sz w:val="16"/>
              </w:rPr>
              <w:t>[no form #]</w:t>
            </w:r>
          </w:p>
        </w:tc>
        <w:tc>
          <w:tcPr>
            <w:tcW w:w="2520" w:type="dxa"/>
            <w:tcBorders>
              <w:bottom w:val="single" w:sz="4" w:space="0" w:color="auto"/>
            </w:tcBorders>
          </w:tcPr>
          <w:p w:rsidR="005548A6" w:rsidRDefault="005548A6">
            <w:pPr>
              <w:rPr>
                <w:rFonts w:ascii="Arial" w:hAnsi="Arial"/>
                <w:snapToGrid w:val="0"/>
                <w:color w:val="000000"/>
                <w:sz w:val="16"/>
              </w:rPr>
            </w:pPr>
            <w:r>
              <w:rPr>
                <w:rFonts w:ascii="Arial" w:hAnsi="Arial"/>
                <w:snapToGrid w:val="0"/>
                <w:color w:val="000000"/>
                <w:sz w:val="16"/>
              </w:rPr>
              <w:t>Application package for SSBICs</w:t>
            </w:r>
          </w:p>
        </w:tc>
        <w:tc>
          <w:tcPr>
            <w:tcW w:w="1440" w:type="dxa"/>
            <w:tcBorders>
              <w:bottom w:val="single" w:sz="4" w:space="0" w:color="auto"/>
            </w:tcBorders>
          </w:tcPr>
          <w:p w:rsidR="005548A6" w:rsidRDefault="005548A6">
            <w:pPr>
              <w:rPr>
                <w:rFonts w:ascii="Arial" w:hAnsi="Arial"/>
                <w:snapToGrid w:val="0"/>
                <w:color w:val="000000"/>
                <w:sz w:val="16"/>
              </w:rPr>
            </w:pPr>
            <w:r>
              <w:rPr>
                <w:rFonts w:ascii="Arial" w:hAnsi="Arial"/>
                <w:snapToGrid w:val="0"/>
                <w:color w:val="000000"/>
                <w:sz w:val="16"/>
              </w:rPr>
              <w:t>SSBIC APP</w:t>
            </w:r>
          </w:p>
        </w:tc>
        <w:tc>
          <w:tcPr>
            <w:tcW w:w="1350" w:type="dxa"/>
            <w:gridSpan w:val="2"/>
            <w:tcBorders>
              <w:bottom w:val="single" w:sz="4" w:space="0" w:color="auto"/>
            </w:tcBorders>
          </w:tcPr>
          <w:p w:rsidR="005548A6" w:rsidRDefault="009049C3">
            <w:pPr>
              <w:jc w:val="right"/>
              <w:rPr>
                <w:rFonts w:ascii="Arial" w:hAnsi="Arial"/>
                <w:snapToGrid w:val="0"/>
                <w:color w:val="000000"/>
              </w:rPr>
            </w:pPr>
            <w:r>
              <w:rPr>
                <w:rFonts w:ascii="Arial" w:hAnsi="Arial"/>
                <w:snapToGrid w:val="0"/>
                <w:color w:val="000000"/>
              </w:rPr>
              <w:t>0</w:t>
            </w:r>
          </w:p>
        </w:tc>
        <w:tc>
          <w:tcPr>
            <w:tcW w:w="1440" w:type="dxa"/>
            <w:gridSpan w:val="3"/>
            <w:tcBorders>
              <w:bottom w:val="single" w:sz="4" w:space="0" w:color="auto"/>
            </w:tcBorders>
          </w:tcPr>
          <w:p w:rsidR="005548A6" w:rsidRDefault="005548A6">
            <w:pPr>
              <w:jc w:val="right"/>
              <w:rPr>
                <w:rFonts w:ascii="Arial" w:hAnsi="Arial"/>
                <w:snapToGrid w:val="0"/>
                <w:color w:val="000000"/>
              </w:rPr>
            </w:pPr>
            <w:r>
              <w:rPr>
                <w:rFonts w:ascii="Arial" w:hAnsi="Arial"/>
                <w:snapToGrid w:val="0"/>
                <w:color w:val="000000"/>
              </w:rPr>
              <w:t>1</w:t>
            </w:r>
          </w:p>
        </w:tc>
        <w:tc>
          <w:tcPr>
            <w:tcW w:w="1800" w:type="dxa"/>
            <w:gridSpan w:val="3"/>
            <w:tcBorders>
              <w:bottom w:val="single" w:sz="4" w:space="0" w:color="auto"/>
            </w:tcBorders>
          </w:tcPr>
          <w:p w:rsidR="005548A6" w:rsidRDefault="009049C3">
            <w:pPr>
              <w:jc w:val="right"/>
              <w:rPr>
                <w:rFonts w:ascii="Arial" w:hAnsi="Arial"/>
                <w:snapToGrid w:val="0"/>
                <w:color w:val="000000"/>
              </w:rPr>
            </w:pPr>
            <w:r>
              <w:rPr>
                <w:rFonts w:ascii="Arial" w:hAnsi="Arial"/>
                <w:snapToGrid w:val="0"/>
                <w:color w:val="000000"/>
              </w:rPr>
              <w:t>0</w:t>
            </w:r>
          </w:p>
        </w:tc>
        <w:tc>
          <w:tcPr>
            <w:tcW w:w="1800" w:type="dxa"/>
            <w:gridSpan w:val="3"/>
            <w:tcBorders>
              <w:bottom w:val="single" w:sz="4" w:space="0" w:color="auto"/>
            </w:tcBorders>
          </w:tcPr>
          <w:p w:rsidR="005548A6" w:rsidRDefault="005548A6">
            <w:pPr>
              <w:jc w:val="right"/>
              <w:rPr>
                <w:rFonts w:ascii="Arial" w:hAnsi="Arial"/>
                <w:snapToGrid w:val="0"/>
                <w:color w:val="000000"/>
              </w:rPr>
            </w:pPr>
            <w:r>
              <w:rPr>
                <w:rFonts w:ascii="Arial" w:hAnsi="Arial"/>
                <w:snapToGrid w:val="0"/>
                <w:color w:val="000000"/>
              </w:rPr>
              <w:t>44</w:t>
            </w:r>
          </w:p>
        </w:tc>
        <w:tc>
          <w:tcPr>
            <w:tcW w:w="1890" w:type="dxa"/>
            <w:gridSpan w:val="2"/>
            <w:tcBorders>
              <w:bottom w:val="single" w:sz="4" w:space="0" w:color="auto"/>
            </w:tcBorders>
          </w:tcPr>
          <w:p w:rsidR="005548A6" w:rsidRDefault="009049C3">
            <w:pPr>
              <w:tabs>
                <w:tab w:val="left" w:pos="4281"/>
                <w:tab w:val="left" w:pos="4380"/>
              </w:tabs>
              <w:jc w:val="right"/>
              <w:rPr>
                <w:rFonts w:ascii="Arial" w:hAnsi="Arial"/>
                <w:snapToGrid w:val="0"/>
                <w:color w:val="000000"/>
              </w:rPr>
            </w:pPr>
            <w:r>
              <w:rPr>
                <w:rFonts w:ascii="Arial" w:hAnsi="Arial"/>
                <w:snapToGrid w:val="0"/>
                <w:color w:val="000000"/>
              </w:rPr>
              <w:t>0</w:t>
            </w:r>
          </w:p>
        </w:tc>
      </w:tr>
      <w:tr w:rsidR="00A84FDD">
        <w:trPr>
          <w:cantSplit/>
          <w:trHeight w:val="262"/>
        </w:trPr>
        <w:tc>
          <w:tcPr>
            <w:tcW w:w="2100" w:type="dxa"/>
            <w:shd w:val="clear" w:color="auto" w:fill="FFFFFF"/>
          </w:tcPr>
          <w:p w:rsidR="00A84FDD" w:rsidRDefault="00A84FDD">
            <w:pPr>
              <w:rPr>
                <w:rFonts w:ascii="Arial" w:hAnsi="Arial"/>
                <w:b/>
                <w:snapToGrid w:val="0"/>
                <w:color w:val="000000"/>
                <w:sz w:val="16"/>
              </w:rPr>
            </w:pPr>
            <w:r>
              <w:rPr>
                <w:rFonts w:ascii="Arial" w:hAnsi="Arial"/>
                <w:b/>
                <w:snapToGrid w:val="0"/>
                <w:color w:val="000000"/>
                <w:sz w:val="16"/>
              </w:rPr>
              <w:t>SBA 2216</w:t>
            </w:r>
          </w:p>
        </w:tc>
        <w:tc>
          <w:tcPr>
            <w:tcW w:w="2520" w:type="dxa"/>
            <w:shd w:val="clear" w:color="auto" w:fill="FFFFFF"/>
          </w:tcPr>
          <w:p w:rsidR="00A84FDD" w:rsidRDefault="00A84FDD" w:rsidP="00A84FDD">
            <w:pPr>
              <w:rPr>
                <w:rFonts w:ascii="Arial" w:hAnsi="Arial"/>
                <w:snapToGrid w:val="0"/>
                <w:color w:val="000000"/>
                <w:sz w:val="16"/>
              </w:rPr>
            </w:pPr>
            <w:r>
              <w:rPr>
                <w:rFonts w:ascii="Arial" w:hAnsi="Arial"/>
                <w:snapToGrid w:val="0"/>
                <w:color w:val="000000"/>
                <w:sz w:val="16"/>
              </w:rPr>
              <w:t>Interview Questions</w:t>
            </w:r>
          </w:p>
        </w:tc>
        <w:tc>
          <w:tcPr>
            <w:tcW w:w="1440" w:type="dxa"/>
            <w:shd w:val="clear" w:color="auto" w:fill="FFFFFF"/>
          </w:tcPr>
          <w:p w:rsidR="00A84FDD" w:rsidRDefault="00A84FDD" w:rsidP="00A84FDD">
            <w:pPr>
              <w:rPr>
                <w:rFonts w:ascii="Arial" w:hAnsi="Arial"/>
                <w:snapToGrid w:val="0"/>
                <w:color w:val="000000"/>
                <w:sz w:val="16"/>
              </w:rPr>
            </w:pPr>
            <w:r>
              <w:rPr>
                <w:rFonts w:ascii="Arial" w:hAnsi="Arial"/>
                <w:snapToGrid w:val="0"/>
                <w:color w:val="000000"/>
                <w:sz w:val="16"/>
              </w:rPr>
              <w:t>NMVC/SSBIC App</w:t>
            </w:r>
          </w:p>
        </w:tc>
        <w:tc>
          <w:tcPr>
            <w:tcW w:w="1350" w:type="dxa"/>
            <w:gridSpan w:val="2"/>
            <w:shd w:val="clear" w:color="auto" w:fill="FFFFFF"/>
          </w:tcPr>
          <w:p w:rsidR="00A84FDD" w:rsidRDefault="00A84FDD">
            <w:pPr>
              <w:jc w:val="right"/>
              <w:rPr>
                <w:rFonts w:ascii="Arial" w:hAnsi="Arial"/>
                <w:snapToGrid w:val="0"/>
                <w:color w:val="000000"/>
              </w:rPr>
            </w:pPr>
            <w:r>
              <w:rPr>
                <w:rFonts w:ascii="Arial" w:hAnsi="Arial"/>
                <w:snapToGrid w:val="0"/>
                <w:color w:val="000000"/>
              </w:rPr>
              <w:t>0</w:t>
            </w:r>
          </w:p>
        </w:tc>
        <w:tc>
          <w:tcPr>
            <w:tcW w:w="1440" w:type="dxa"/>
            <w:gridSpan w:val="3"/>
            <w:shd w:val="clear" w:color="auto" w:fill="FFFFFF"/>
          </w:tcPr>
          <w:p w:rsidR="00A84FDD" w:rsidRDefault="00A84FDD">
            <w:pPr>
              <w:jc w:val="right"/>
              <w:rPr>
                <w:rFonts w:ascii="Arial" w:hAnsi="Arial"/>
                <w:snapToGrid w:val="0"/>
                <w:color w:val="000000"/>
              </w:rPr>
            </w:pPr>
            <w:r>
              <w:rPr>
                <w:rFonts w:ascii="Arial" w:hAnsi="Arial"/>
                <w:snapToGrid w:val="0"/>
                <w:color w:val="000000"/>
              </w:rPr>
              <w:t>1</w:t>
            </w:r>
          </w:p>
        </w:tc>
        <w:tc>
          <w:tcPr>
            <w:tcW w:w="1800" w:type="dxa"/>
            <w:gridSpan w:val="3"/>
            <w:shd w:val="clear" w:color="auto" w:fill="FFFFFF"/>
          </w:tcPr>
          <w:p w:rsidR="00A84FDD" w:rsidRDefault="00A84FDD" w:rsidP="00A84FDD">
            <w:pPr>
              <w:jc w:val="right"/>
              <w:rPr>
                <w:rFonts w:ascii="Arial" w:hAnsi="Arial"/>
                <w:snapToGrid w:val="0"/>
                <w:color w:val="000000"/>
              </w:rPr>
            </w:pPr>
            <w:r>
              <w:rPr>
                <w:rFonts w:ascii="Arial" w:hAnsi="Arial"/>
                <w:snapToGrid w:val="0"/>
                <w:color w:val="000000"/>
              </w:rPr>
              <w:t>0</w:t>
            </w:r>
          </w:p>
        </w:tc>
        <w:tc>
          <w:tcPr>
            <w:tcW w:w="1800" w:type="dxa"/>
            <w:gridSpan w:val="3"/>
            <w:shd w:val="clear" w:color="auto" w:fill="FFFFFF"/>
          </w:tcPr>
          <w:p w:rsidR="00A84FDD" w:rsidRDefault="00A84FDD" w:rsidP="00A84FDD">
            <w:pPr>
              <w:jc w:val="right"/>
              <w:rPr>
                <w:rFonts w:ascii="Arial" w:hAnsi="Arial"/>
                <w:snapToGrid w:val="0"/>
                <w:color w:val="000000"/>
              </w:rPr>
            </w:pPr>
            <w:r>
              <w:rPr>
                <w:rFonts w:ascii="Arial" w:hAnsi="Arial"/>
                <w:snapToGrid w:val="0"/>
                <w:color w:val="000000"/>
              </w:rPr>
              <w:t>1.5</w:t>
            </w:r>
          </w:p>
        </w:tc>
        <w:tc>
          <w:tcPr>
            <w:tcW w:w="1890" w:type="dxa"/>
            <w:gridSpan w:val="2"/>
            <w:shd w:val="clear" w:color="auto" w:fill="FFFFFF"/>
          </w:tcPr>
          <w:p w:rsidR="00A84FDD" w:rsidRDefault="00A84FDD" w:rsidP="00A84FDD">
            <w:pPr>
              <w:tabs>
                <w:tab w:val="left" w:pos="4281"/>
                <w:tab w:val="left" w:pos="4380"/>
              </w:tabs>
              <w:jc w:val="right"/>
              <w:rPr>
                <w:rFonts w:ascii="Arial" w:hAnsi="Arial"/>
                <w:snapToGrid w:val="0"/>
                <w:color w:val="000000"/>
              </w:rPr>
            </w:pPr>
            <w:r>
              <w:rPr>
                <w:rFonts w:ascii="Arial" w:hAnsi="Arial"/>
                <w:snapToGrid w:val="0"/>
                <w:color w:val="000000"/>
              </w:rPr>
              <w:t>0</w:t>
            </w:r>
          </w:p>
        </w:tc>
      </w:tr>
      <w:tr w:rsidR="00A84FDD">
        <w:trPr>
          <w:cantSplit/>
          <w:trHeight w:val="267"/>
        </w:trPr>
        <w:tc>
          <w:tcPr>
            <w:tcW w:w="8850" w:type="dxa"/>
            <w:gridSpan w:val="8"/>
            <w:tcBorders>
              <w:top w:val="double" w:sz="4" w:space="0" w:color="auto"/>
              <w:bottom w:val="single" w:sz="4" w:space="0" w:color="auto"/>
            </w:tcBorders>
            <w:shd w:val="pct12" w:color="auto" w:fill="FFFFFF"/>
          </w:tcPr>
          <w:p w:rsidR="00A84FDD" w:rsidRDefault="00A84FDD" w:rsidP="00A84FDD">
            <w:pPr>
              <w:rPr>
                <w:rFonts w:ascii="Arial" w:hAnsi="Arial"/>
                <w:snapToGrid w:val="0"/>
                <w:color w:val="000000"/>
              </w:rPr>
            </w:pPr>
            <w:r>
              <w:rPr>
                <w:rFonts w:ascii="Arial" w:hAnsi="Arial"/>
                <w:b/>
                <w:snapToGrid w:val="0"/>
              </w:rPr>
              <w:t>TOTAL ANNUAL BURDEN FOR APPLICATION (one year)</w:t>
            </w:r>
          </w:p>
        </w:tc>
        <w:tc>
          <w:tcPr>
            <w:tcW w:w="1800" w:type="dxa"/>
            <w:gridSpan w:val="3"/>
            <w:tcBorders>
              <w:top w:val="double" w:sz="4" w:space="0" w:color="auto"/>
              <w:bottom w:val="single" w:sz="4" w:space="0" w:color="auto"/>
            </w:tcBorders>
            <w:shd w:val="pct12" w:color="auto" w:fill="FFFFFF"/>
          </w:tcPr>
          <w:p w:rsidR="00A84FDD" w:rsidRDefault="00A4203A" w:rsidP="00A84FDD">
            <w:pPr>
              <w:jc w:val="center"/>
              <w:rPr>
                <w:rFonts w:ascii="Arial" w:hAnsi="Arial"/>
                <w:b/>
                <w:snapToGrid w:val="0"/>
                <w:color w:val="000000"/>
              </w:rPr>
            </w:pPr>
            <w:r>
              <w:rPr>
                <w:rFonts w:ascii="Arial" w:hAnsi="Arial"/>
                <w:b/>
                <w:snapToGrid w:val="0"/>
                <w:color w:val="000000"/>
              </w:rPr>
              <w:fldChar w:fldCharType="begin"/>
            </w:r>
            <w:r w:rsidR="00A84FDD">
              <w:rPr>
                <w:rFonts w:ascii="Arial" w:hAnsi="Arial"/>
                <w:b/>
                <w:snapToGrid w:val="0"/>
                <w:color w:val="000000"/>
              </w:rPr>
              <w:instrText xml:space="preserve"> =SUM(ABOVE) </w:instrText>
            </w:r>
            <w:r>
              <w:rPr>
                <w:rFonts w:ascii="Arial" w:hAnsi="Arial"/>
                <w:b/>
                <w:snapToGrid w:val="0"/>
                <w:color w:val="000000"/>
              </w:rPr>
              <w:fldChar w:fldCharType="separate"/>
            </w:r>
            <w:r w:rsidR="009049C3">
              <w:rPr>
                <w:rFonts w:ascii="Arial" w:hAnsi="Arial"/>
                <w:b/>
                <w:noProof/>
                <w:snapToGrid w:val="0"/>
                <w:color w:val="000000"/>
              </w:rPr>
              <w:t>0</w:t>
            </w:r>
            <w:r>
              <w:rPr>
                <w:rFonts w:ascii="Arial" w:hAnsi="Arial"/>
                <w:b/>
                <w:snapToGrid w:val="0"/>
                <w:color w:val="000000"/>
              </w:rPr>
              <w:fldChar w:fldCharType="end"/>
            </w:r>
          </w:p>
        </w:tc>
        <w:tc>
          <w:tcPr>
            <w:tcW w:w="1800" w:type="dxa"/>
            <w:gridSpan w:val="3"/>
            <w:tcBorders>
              <w:top w:val="double" w:sz="4" w:space="0" w:color="auto"/>
              <w:bottom w:val="single" w:sz="4" w:space="0" w:color="auto"/>
            </w:tcBorders>
            <w:shd w:val="pct12" w:color="auto" w:fill="FFFFFF"/>
          </w:tcPr>
          <w:p w:rsidR="00A84FDD" w:rsidRDefault="00A84FDD" w:rsidP="00A84FDD">
            <w:pPr>
              <w:jc w:val="right"/>
              <w:rPr>
                <w:rFonts w:ascii="Arial" w:hAnsi="Arial"/>
                <w:b/>
                <w:snapToGrid w:val="0"/>
                <w:color w:val="000000"/>
              </w:rPr>
            </w:pPr>
          </w:p>
        </w:tc>
        <w:tc>
          <w:tcPr>
            <w:tcW w:w="1890" w:type="dxa"/>
            <w:gridSpan w:val="2"/>
            <w:tcBorders>
              <w:top w:val="double" w:sz="4" w:space="0" w:color="auto"/>
              <w:bottom w:val="single" w:sz="4" w:space="0" w:color="auto"/>
            </w:tcBorders>
            <w:shd w:val="pct12" w:color="auto" w:fill="FFFFFF"/>
          </w:tcPr>
          <w:p w:rsidR="00A84FDD" w:rsidRDefault="00A4203A" w:rsidP="00A84FDD">
            <w:pPr>
              <w:tabs>
                <w:tab w:val="left" w:pos="4281"/>
                <w:tab w:val="left" w:pos="4380"/>
              </w:tabs>
              <w:jc w:val="center"/>
              <w:rPr>
                <w:rFonts w:ascii="Arial" w:hAnsi="Arial"/>
                <w:b/>
                <w:snapToGrid w:val="0"/>
                <w:color w:val="000000"/>
              </w:rPr>
            </w:pPr>
            <w:r>
              <w:rPr>
                <w:rFonts w:ascii="Arial" w:hAnsi="Arial"/>
                <w:b/>
                <w:snapToGrid w:val="0"/>
                <w:color w:val="000000"/>
              </w:rPr>
              <w:fldChar w:fldCharType="begin"/>
            </w:r>
            <w:r w:rsidR="00D85205">
              <w:rPr>
                <w:rFonts w:ascii="Arial" w:hAnsi="Arial"/>
                <w:b/>
                <w:snapToGrid w:val="0"/>
                <w:color w:val="000000"/>
              </w:rPr>
              <w:instrText xml:space="preserve"> =SUM(ABOVE) </w:instrText>
            </w:r>
            <w:r>
              <w:rPr>
                <w:rFonts w:ascii="Arial" w:hAnsi="Arial"/>
                <w:b/>
                <w:snapToGrid w:val="0"/>
                <w:color w:val="000000"/>
              </w:rPr>
              <w:fldChar w:fldCharType="separate"/>
            </w:r>
            <w:r w:rsidR="009049C3">
              <w:rPr>
                <w:rFonts w:ascii="Arial" w:hAnsi="Arial"/>
                <w:b/>
                <w:noProof/>
                <w:snapToGrid w:val="0"/>
                <w:color w:val="000000"/>
              </w:rPr>
              <w:t>0</w:t>
            </w:r>
            <w:r>
              <w:rPr>
                <w:rFonts w:ascii="Arial" w:hAnsi="Arial"/>
                <w:b/>
                <w:snapToGrid w:val="0"/>
                <w:color w:val="000000"/>
              </w:rPr>
              <w:fldChar w:fldCharType="end"/>
            </w:r>
          </w:p>
        </w:tc>
      </w:tr>
    </w:tbl>
    <w:p w:rsidR="00A84FDD" w:rsidRPr="00D85205" w:rsidRDefault="00A84FDD">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100"/>
        <w:gridCol w:w="2520"/>
        <w:gridCol w:w="1440"/>
        <w:gridCol w:w="1350"/>
        <w:gridCol w:w="1440"/>
        <w:gridCol w:w="1800"/>
        <w:gridCol w:w="1800"/>
        <w:gridCol w:w="1890"/>
      </w:tblGrid>
      <w:tr w:rsidR="00A84FDD">
        <w:trPr>
          <w:cantSplit/>
          <w:trHeight w:val="262"/>
        </w:trPr>
        <w:tc>
          <w:tcPr>
            <w:tcW w:w="2100" w:type="dxa"/>
            <w:tcBorders>
              <w:top w:val="single" w:sz="4" w:space="0" w:color="auto"/>
            </w:tcBorders>
            <w:shd w:val="pct12" w:color="auto" w:fill="FFFFFF"/>
          </w:tcPr>
          <w:p w:rsidR="00A84FDD" w:rsidRDefault="00A84FDD" w:rsidP="00A84FDD">
            <w:pPr>
              <w:rPr>
                <w:rFonts w:ascii="Arial" w:hAnsi="Arial"/>
                <w:b/>
                <w:snapToGrid w:val="0"/>
                <w:color w:val="000000"/>
                <w:sz w:val="16"/>
              </w:rPr>
            </w:pPr>
            <w:r>
              <w:rPr>
                <w:rFonts w:ascii="Arial" w:hAnsi="Arial"/>
                <w:b/>
                <w:snapToGrid w:val="0"/>
                <w:color w:val="000000"/>
                <w:sz w:val="16"/>
              </w:rPr>
              <w:t xml:space="preserve">FUNDING </w:t>
            </w:r>
          </w:p>
        </w:tc>
        <w:tc>
          <w:tcPr>
            <w:tcW w:w="2520" w:type="dxa"/>
            <w:tcBorders>
              <w:top w:val="single" w:sz="4" w:space="0" w:color="auto"/>
            </w:tcBorders>
            <w:shd w:val="pct12" w:color="auto" w:fill="FFFFFF"/>
          </w:tcPr>
          <w:p w:rsidR="00A84FDD" w:rsidRDefault="00A84FDD" w:rsidP="00A84FDD">
            <w:pPr>
              <w:jc w:val="right"/>
              <w:rPr>
                <w:rFonts w:ascii="Arial" w:hAnsi="Arial"/>
                <w:snapToGrid w:val="0"/>
                <w:color w:val="000000"/>
                <w:sz w:val="16"/>
              </w:rPr>
            </w:pPr>
          </w:p>
        </w:tc>
        <w:tc>
          <w:tcPr>
            <w:tcW w:w="1440" w:type="dxa"/>
            <w:tcBorders>
              <w:top w:val="single" w:sz="4" w:space="0" w:color="auto"/>
            </w:tcBorders>
            <w:shd w:val="pct12" w:color="auto" w:fill="FFFFFF"/>
          </w:tcPr>
          <w:p w:rsidR="00A84FDD" w:rsidRDefault="00A84FDD" w:rsidP="00A84FDD">
            <w:pPr>
              <w:jc w:val="right"/>
              <w:rPr>
                <w:rFonts w:ascii="Arial" w:hAnsi="Arial"/>
                <w:snapToGrid w:val="0"/>
                <w:color w:val="000000"/>
                <w:sz w:val="16"/>
              </w:rPr>
            </w:pPr>
          </w:p>
        </w:tc>
        <w:tc>
          <w:tcPr>
            <w:tcW w:w="1350" w:type="dxa"/>
            <w:tcBorders>
              <w:top w:val="single" w:sz="4" w:space="0" w:color="auto"/>
            </w:tcBorders>
            <w:shd w:val="pct12" w:color="auto" w:fill="FFFFFF"/>
          </w:tcPr>
          <w:p w:rsidR="00A84FDD" w:rsidRDefault="00A84FDD" w:rsidP="00A84FDD">
            <w:pPr>
              <w:jc w:val="right"/>
              <w:rPr>
                <w:rFonts w:ascii="Arial" w:hAnsi="Arial"/>
                <w:snapToGrid w:val="0"/>
                <w:color w:val="000000"/>
              </w:rPr>
            </w:pPr>
          </w:p>
        </w:tc>
        <w:tc>
          <w:tcPr>
            <w:tcW w:w="1440" w:type="dxa"/>
            <w:tcBorders>
              <w:top w:val="single" w:sz="4" w:space="0" w:color="auto"/>
            </w:tcBorders>
            <w:shd w:val="pct12" w:color="auto" w:fill="FFFFFF"/>
          </w:tcPr>
          <w:p w:rsidR="00A84FDD" w:rsidRDefault="00A84FDD" w:rsidP="00A84FDD">
            <w:pPr>
              <w:jc w:val="right"/>
              <w:rPr>
                <w:rFonts w:ascii="Arial" w:hAnsi="Arial"/>
                <w:snapToGrid w:val="0"/>
                <w:color w:val="000000"/>
              </w:rPr>
            </w:pPr>
          </w:p>
        </w:tc>
        <w:tc>
          <w:tcPr>
            <w:tcW w:w="1800" w:type="dxa"/>
            <w:tcBorders>
              <w:top w:val="single" w:sz="4" w:space="0" w:color="auto"/>
            </w:tcBorders>
            <w:shd w:val="pct12" w:color="auto" w:fill="FFFFFF"/>
          </w:tcPr>
          <w:p w:rsidR="00A84FDD" w:rsidRDefault="00A84FDD" w:rsidP="00A84FDD">
            <w:pPr>
              <w:jc w:val="center"/>
              <w:rPr>
                <w:rFonts w:ascii="Arial" w:hAnsi="Arial"/>
                <w:snapToGrid w:val="0"/>
                <w:color w:val="000000"/>
              </w:rPr>
            </w:pPr>
          </w:p>
        </w:tc>
        <w:tc>
          <w:tcPr>
            <w:tcW w:w="1800" w:type="dxa"/>
            <w:tcBorders>
              <w:top w:val="single" w:sz="4" w:space="0" w:color="auto"/>
            </w:tcBorders>
            <w:shd w:val="pct12" w:color="auto" w:fill="FFFFFF"/>
          </w:tcPr>
          <w:p w:rsidR="00A84FDD" w:rsidRDefault="00A84FDD" w:rsidP="00A84FDD">
            <w:pPr>
              <w:jc w:val="right"/>
              <w:rPr>
                <w:rFonts w:ascii="Arial" w:hAnsi="Arial"/>
                <w:snapToGrid w:val="0"/>
                <w:color w:val="000000"/>
              </w:rPr>
            </w:pPr>
          </w:p>
        </w:tc>
        <w:tc>
          <w:tcPr>
            <w:tcW w:w="1890" w:type="dxa"/>
            <w:tcBorders>
              <w:top w:val="single" w:sz="4" w:space="0" w:color="auto"/>
            </w:tcBorders>
            <w:shd w:val="pct12" w:color="auto" w:fill="FFFFFF"/>
          </w:tcPr>
          <w:p w:rsidR="00A84FDD" w:rsidRDefault="00A84FDD" w:rsidP="00A84FDD">
            <w:pPr>
              <w:tabs>
                <w:tab w:val="left" w:pos="4281"/>
                <w:tab w:val="left" w:pos="4380"/>
              </w:tabs>
              <w:jc w:val="center"/>
              <w:rPr>
                <w:rFonts w:ascii="Arial" w:hAnsi="Arial"/>
                <w:snapToGrid w:val="0"/>
                <w:color w:val="000000"/>
              </w:rPr>
            </w:pPr>
          </w:p>
        </w:tc>
      </w:tr>
      <w:tr w:rsidR="005548A6">
        <w:trPr>
          <w:cantSplit/>
          <w:trHeight w:val="262"/>
        </w:trPr>
        <w:tc>
          <w:tcPr>
            <w:tcW w:w="2100" w:type="dxa"/>
          </w:tcPr>
          <w:p w:rsidR="005548A6" w:rsidRDefault="005548A6">
            <w:pPr>
              <w:rPr>
                <w:rFonts w:ascii="Arial" w:hAnsi="Arial"/>
                <w:snapToGrid w:val="0"/>
                <w:color w:val="000000"/>
                <w:sz w:val="16"/>
              </w:rPr>
            </w:pPr>
            <w:r>
              <w:rPr>
                <w:rFonts w:ascii="Arial" w:hAnsi="Arial"/>
                <w:snapToGrid w:val="0"/>
                <w:color w:val="000000"/>
                <w:sz w:val="16"/>
              </w:rPr>
              <w:t>SBA 34</w:t>
            </w:r>
          </w:p>
        </w:tc>
        <w:tc>
          <w:tcPr>
            <w:tcW w:w="2520" w:type="dxa"/>
          </w:tcPr>
          <w:p w:rsidR="005548A6" w:rsidRDefault="005548A6">
            <w:pPr>
              <w:rPr>
                <w:rFonts w:ascii="Arial" w:hAnsi="Arial"/>
                <w:snapToGrid w:val="0"/>
                <w:color w:val="000000"/>
                <w:sz w:val="16"/>
              </w:rPr>
            </w:pPr>
            <w:r>
              <w:rPr>
                <w:rFonts w:ascii="Arial" w:hAnsi="Arial"/>
                <w:snapToGrid w:val="0"/>
                <w:color w:val="000000"/>
                <w:sz w:val="16"/>
              </w:rPr>
              <w:t xml:space="preserve">Bank identification </w:t>
            </w:r>
          </w:p>
        </w:tc>
        <w:tc>
          <w:tcPr>
            <w:tcW w:w="1440" w:type="dxa"/>
          </w:tcPr>
          <w:p w:rsidR="005548A6" w:rsidRDefault="005548A6">
            <w:pPr>
              <w:rPr>
                <w:rFonts w:ascii="Arial" w:hAnsi="Arial"/>
                <w:snapToGrid w:val="0"/>
                <w:color w:val="000000"/>
                <w:sz w:val="16"/>
              </w:rPr>
            </w:pPr>
            <w:r>
              <w:rPr>
                <w:rFonts w:ascii="Arial" w:hAnsi="Arial"/>
                <w:snapToGrid w:val="0"/>
                <w:color w:val="000000"/>
                <w:sz w:val="16"/>
              </w:rPr>
              <w:t>NMVCC</w:t>
            </w:r>
          </w:p>
        </w:tc>
        <w:tc>
          <w:tcPr>
            <w:tcW w:w="1350" w:type="dxa"/>
          </w:tcPr>
          <w:p w:rsidR="005548A6" w:rsidRDefault="009049C3" w:rsidP="009049C3">
            <w:pPr>
              <w:jc w:val="right"/>
              <w:rPr>
                <w:rFonts w:ascii="Arial" w:hAnsi="Arial"/>
                <w:snapToGrid w:val="0"/>
                <w:color w:val="000000"/>
              </w:rPr>
            </w:pPr>
            <w:r>
              <w:rPr>
                <w:rFonts w:ascii="Arial" w:hAnsi="Arial"/>
                <w:snapToGrid w:val="0"/>
                <w:color w:val="000000"/>
              </w:rPr>
              <w:t>6</w:t>
            </w:r>
          </w:p>
        </w:tc>
        <w:tc>
          <w:tcPr>
            <w:tcW w:w="1440" w:type="dxa"/>
          </w:tcPr>
          <w:p w:rsidR="005548A6" w:rsidRDefault="005548A6">
            <w:pPr>
              <w:jc w:val="right"/>
              <w:rPr>
                <w:rFonts w:ascii="Arial" w:hAnsi="Arial"/>
                <w:snapToGrid w:val="0"/>
                <w:color w:val="000000"/>
              </w:rPr>
            </w:pPr>
            <w:r>
              <w:rPr>
                <w:rFonts w:ascii="Arial" w:hAnsi="Arial"/>
                <w:snapToGrid w:val="0"/>
                <w:color w:val="000000"/>
              </w:rPr>
              <w:t>1</w:t>
            </w:r>
          </w:p>
        </w:tc>
        <w:tc>
          <w:tcPr>
            <w:tcW w:w="1800" w:type="dxa"/>
          </w:tcPr>
          <w:p w:rsidR="005548A6" w:rsidRDefault="009049C3" w:rsidP="009049C3">
            <w:pPr>
              <w:jc w:val="right"/>
              <w:rPr>
                <w:rFonts w:ascii="Arial" w:hAnsi="Arial"/>
                <w:snapToGrid w:val="0"/>
                <w:color w:val="000000"/>
              </w:rPr>
            </w:pPr>
            <w:r>
              <w:rPr>
                <w:rFonts w:ascii="Arial" w:hAnsi="Arial"/>
                <w:snapToGrid w:val="0"/>
                <w:color w:val="000000"/>
              </w:rPr>
              <w:t>6</w:t>
            </w:r>
          </w:p>
        </w:tc>
        <w:tc>
          <w:tcPr>
            <w:tcW w:w="1800" w:type="dxa"/>
          </w:tcPr>
          <w:p w:rsidR="005548A6" w:rsidRDefault="005548A6">
            <w:pPr>
              <w:jc w:val="right"/>
              <w:rPr>
                <w:rFonts w:ascii="Arial" w:hAnsi="Arial"/>
                <w:snapToGrid w:val="0"/>
                <w:color w:val="000000"/>
              </w:rPr>
            </w:pPr>
            <w:r>
              <w:rPr>
                <w:rFonts w:ascii="Arial" w:hAnsi="Arial"/>
                <w:snapToGrid w:val="0"/>
                <w:color w:val="000000"/>
              </w:rPr>
              <w:t>0.3</w:t>
            </w:r>
          </w:p>
        </w:tc>
        <w:tc>
          <w:tcPr>
            <w:tcW w:w="1890" w:type="dxa"/>
          </w:tcPr>
          <w:p w:rsidR="005548A6" w:rsidRDefault="009049C3" w:rsidP="009049C3">
            <w:pPr>
              <w:tabs>
                <w:tab w:val="left" w:pos="4281"/>
                <w:tab w:val="left" w:pos="4380"/>
              </w:tabs>
              <w:jc w:val="right"/>
              <w:rPr>
                <w:rFonts w:ascii="Arial" w:hAnsi="Arial"/>
                <w:snapToGrid w:val="0"/>
                <w:color w:val="000000"/>
              </w:rPr>
            </w:pPr>
            <w:r>
              <w:rPr>
                <w:rFonts w:ascii="Arial" w:hAnsi="Arial"/>
                <w:snapToGrid w:val="0"/>
                <w:color w:val="000000"/>
              </w:rPr>
              <w:t>1.8</w:t>
            </w:r>
          </w:p>
        </w:tc>
      </w:tr>
      <w:tr w:rsidR="005548A6">
        <w:trPr>
          <w:cantSplit/>
          <w:trHeight w:val="262"/>
        </w:trPr>
        <w:tc>
          <w:tcPr>
            <w:tcW w:w="2100" w:type="dxa"/>
            <w:tcBorders>
              <w:bottom w:val="nil"/>
            </w:tcBorders>
          </w:tcPr>
          <w:p w:rsidR="005548A6" w:rsidRDefault="005548A6">
            <w:pPr>
              <w:rPr>
                <w:rFonts w:ascii="Arial" w:hAnsi="Arial"/>
                <w:snapToGrid w:val="0"/>
                <w:color w:val="000000"/>
                <w:sz w:val="16"/>
              </w:rPr>
            </w:pPr>
            <w:r>
              <w:rPr>
                <w:rFonts w:ascii="Arial" w:hAnsi="Arial"/>
                <w:snapToGrid w:val="0"/>
                <w:color w:val="000000"/>
                <w:sz w:val="16"/>
              </w:rPr>
              <w:t>SBA 2211</w:t>
            </w:r>
          </w:p>
        </w:tc>
        <w:tc>
          <w:tcPr>
            <w:tcW w:w="2520" w:type="dxa"/>
            <w:tcBorders>
              <w:bottom w:val="nil"/>
            </w:tcBorders>
          </w:tcPr>
          <w:p w:rsidR="005548A6" w:rsidRDefault="005548A6">
            <w:pPr>
              <w:rPr>
                <w:rFonts w:ascii="Arial" w:hAnsi="Arial"/>
                <w:snapToGrid w:val="0"/>
                <w:color w:val="000000"/>
                <w:sz w:val="16"/>
              </w:rPr>
            </w:pPr>
            <w:r>
              <w:rPr>
                <w:rFonts w:ascii="Arial" w:hAnsi="Arial"/>
                <w:snapToGrid w:val="0"/>
                <w:color w:val="000000"/>
                <w:sz w:val="16"/>
              </w:rPr>
              <w:t>Disclosure of third party debt</w:t>
            </w:r>
          </w:p>
        </w:tc>
        <w:tc>
          <w:tcPr>
            <w:tcW w:w="1440" w:type="dxa"/>
            <w:tcBorders>
              <w:bottom w:val="nil"/>
            </w:tcBorders>
          </w:tcPr>
          <w:p w:rsidR="005548A6" w:rsidRDefault="005548A6">
            <w:pPr>
              <w:rPr>
                <w:rFonts w:ascii="Arial" w:hAnsi="Arial"/>
                <w:snapToGrid w:val="0"/>
                <w:color w:val="000000"/>
                <w:sz w:val="16"/>
              </w:rPr>
            </w:pPr>
            <w:r>
              <w:rPr>
                <w:rFonts w:ascii="Arial" w:hAnsi="Arial"/>
                <w:snapToGrid w:val="0"/>
                <w:color w:val="000000"/>
                <w:sz w:val="16"/>
              </w:rPr>
              <w:t>NMVCC</w:t>
            </w:r>
          </w:p>
        </w:tc>
        <w:tc>
          <w:tcPr>
            <w:tcW w:w="1350" w:type="dxa"/>
            <w:tcBorders>
              <w:bottom w:val="nil"/>
            </w:tcBorders>
          </w:tcPr>
          <w:p w:rsidR="005548A6" w:rsidRDefault="009049C3">
            <w:pPr>
              <w:jc w:val="right"/>
              <w:rPr>
                <w:rFonts w:ascii="Arial" w:hAnsi="Arial"/>
                <w:snapToGrid w:val="0"/>
                <w:color w:val="000000"/>
              </w:rPr>
            </w:pPr>
            <w:r>
              <w:rPr>
                <w:rFonts w:ascii="Arial" w:hAnsi="Arial"/>
                <w:snapToGrid w:val="0"/>
                <w:color w:val="000000"/>
              </w:rPr>
              <w:t>6</w:t>
            </w:r>
          </w:p>
        </w:tc>
        <w:tc>
          <w:tcPr>
            <w:tcW w:w="1440" w:type="dxa"/>
            <w:tcBorders>
              <w:bottom w:val="nil"/>
            </w:tcBorders>
          </w:tcPr>
          <w:p w:rsidR="005548A6" w:rsidRDefault="005548A6">
            <w:pPr>
              <w:jc w:val="right"/>
              <w:rPr>
                <w:rFonts w:ascii="Arial" w:hAnsi="Arial"/>
                <w:snapToGrid w:val="0"/>
                <w:color w:val="000000"/>
              </w:rPr>
            </w:pPr>
            <w:r>
              <w:rPr>
                <w:rFonts w:ascii="Arial" w:hAnsi="Arial"/>
                <w:snapToGrid w:val="0"/>
                <w:color w:val="000000"/>
              </w:rPr>
              <w:t>1</w:t>
            </w:r>
          </w:p>
        </w:tc>
        <w:tc>
          <w:tcPr>
            <w:tcW w:w="1800" w:type="dxa"/>
            <w:tcBorders>
              <w:bottom w:val="nil"/>
            </w:tcBorders>
          </w:tcPr>
          <w:p w:rsidR="005548A6" w:rsidRDefault="009049C3" w:rsidP="009049C3">
            <w:pPr>
              <w:jc w:val="right"/>
              <w:rPr>
                <w:rFonts w:ascii="Arial" w:hAnsi="Arial"/>
                <w:snapToGrid w:val="0"/>
                <w:color w:val="000000"/>
              </w:rPr>
            </w:pPr>
            <w:r>
              <w:rPr>
                <w:rFonts w:ascii="Arial" w:hAnsi="Arial"/>
                <w:snapToGrid w:val="0"/>
                <w:color w:val="000000"/>
              </w:rPr>
              <w:t>6</w:t>
            </w:r>
          </w:p>
        </w:tc>
        <w:tc>
          <w:tcPr>
            <w:tcW w:w="1800" w:type="dxa"/>
            <w:tcBorders>
              <w:bottom w:val="nil"/>
            </w:tcBorders>
          </w:tcPr>
          <w:p w:rsidR="005548A6" w:rsidRDefault="005548A6">
            <w:pPr>
              <w:jc w:val="right"/>
              <w:rPr>
                <w:rFonts w:ascii="Arial" w:hAnsi="Arial"/>
                <w:snapToGrid w:val="0"/>
                <w:color w:val="000000"/>
              </w:rPr>
            </w:pPr>
            <w:r>
              <w:rPr>
                <w:rFonts w:ascii="Arial" w:hAnsi="Arial"/>
                <w:snapToGrid w:val="0"/>
                <w:color w:val="000000"/>
              </w:rPr>
              <w:t>0.1</w:t>
            </w:r>
          </w:p>
        </w:tc>
        <w:tc>
          <w:tcPr>
            <w:tcW w:w="1890" w:type="dxa"/>
            <w:tcBorders>
              <w:bottom w:val="nil"/>
            </w:tcBorders>
          </w:tcPr>
          <w:p w:rsidR="005548A6" w:rsidRDefault="009049C3" w:rsidP="009049C3">
            <w:pPr>
              <w:tabs>
                <w:tab w:val="left" w:pos="4281"/>
                <w:tab w:val="left" w:pos="4380"/>
              </w:tabs>
              <w:jc w:val="right"/>
              <w:rPr>
                <w:rFonts w:ascii="Arial" w:hAnsi="Arial"/>
                <w:snapToGrid w:val="0"/>
                <w:color w:val="000000"/>
              </w:rPr>
            </w:pPr>
            <w:r>
              <w:rPr>
                <w:rFonts w:ascii="Arial" w:hAnsi="Arial"/>
                <w:snapToGrid w:val="0"/>
                <w:color w:val="000000"/>
              </w:rPr>
              <w:t>.6</w:t>
            </w:r>
          </w:p>
        </w:tc>
      </w:tr>
      <w:tr w:rsidR="00A84FDD">
        <w:trPr>
          <w:cantSplit/>
          <w:trHeight w:val="262"/>
        </w:trPr>
        <w:tc>
          <w:tcPr>
            <w:tcW w:w="2100" w:type="dxa"/>
            <w:tcBorders>
              <w:bottom w:val="nil"/>
            </w:tcBorders>
          </w:tcPr>
          <w:p w:rsidR="00A84FDD" w:rsidRDefault="00A84FDD" w:rsidP="00A84FDD">
            <w:pPr>
              <w:rPr>
                <w:rFonts w:ascii="Arial" w:hAnsi="Arial"/>
                <w:snapToGrid w:val="0"/>
                <w:color w:val="000000"/>
                <w:sz w:val="16"/>
              </w:rPr>
            </w:pPr>
            <w:r>
              <w:rPr>
                <w:rFonts w:ascii="Arial" w:hAnsi="Arial"/>
                <w:snapToGrid w:val="0"/>
                <w:color w:val="000000"/>
                <w:sz w:val="16"/>
              </w:rPr>
              <w:t>SBA 2210</w:t>
            </w:r>
          </w:p>
        </w:tc>
        <w:tc>
          <w:tcPr>
            <w:tcW w:w="2520" w:type="dxa"/>
            <w:tcBorders>
              <w:bottom w:val="nil"/>
            </w:tcBorders>
          </w:tcPr>
          <w:p w:rsidR="00A84FDD" w:rsidRDefault="00A84FDD" w:rsidP="00A84FDD">
            <w:pPr>
              <w:rPr>
                <w:rFonts w:ascii="Arial" w:hAnsi="Arial"/>
                <w:snapToGrid w:val="0"/>
                <w:color w:val="000000"/>
                <w:sz w:val="16"/>
              </w:rPr>
            </w:pPr>
            <w:r>
              <w:rPr>
                <w:rFonts w:ascii="Arial" w:hAnsi="Arial"/>
                <w:snapToGrid w:val="0"/>
                <w:color w:val="000000"/>
                <w:sz w:val="16"/>
              </w:rPr>
              <w:t>Instructions for NMVC draw application</w:t>
            </w:r>
          </w:p>
        </w:tc>
        <w:tc>
          <w:tcPr>
            <w:tcW w:w="1440" w:type="dxa"/>
            <w:tcBorders>
              <w:bottom w:val="nil"/>
            </w:tcBorders>
          </w:tcPr>
          <w:p w:rsidR="00A84FDD" w:rsidRDefault="00A84FDD" w:rsidP="00A84FDD">
            <w:pPr>
              <w:rPr>
                <w:rFonts w:ascii="Arial" w:hAnsi="Arial"/>
                <w:snapToGrid w:val="0"/>
                <w:color w:val="000000"/>
                <w:sz w:val="16"/>
              </w:rPr>
            </w:pPr>
            <w:r>
              <w:rPr>
                <w:rFonts w:ascii="Arial" w:hAnsi="Arial"/>
                <w:snapToGrid w:val="0"/>
                <w:color w:val="000000"/>
                <w:sz w:val="16"/>
              </w:rPr>
              <w:t>NMVCC</w:t>
            </w:r>
          </w:p>
        </w:tc>
        <w:tc>
          <w:tcPr>
            <w:tcW w:w="1350" w:type="dxa"/>
            <w:tcBorders>
              <w:bottom w:val="nil"/>
            </w:tcBorders>
          </w:tcPr>
          <w:p w:rsidR="00A84FDD" w:rsidRDefault="009049C3" w:rsidP="00A84FDD">
            <w:pPr>
              <w:jc w:val="right"/>
              <w:rPr>
                <w:rFonts w:ascii="Arial" w:hAnsi="Arial"/>
                <w:snapToGrid w:val="0"/>
                <w:color w:val="000000"/>
              </w:rPr>
            </w:pPr>
            <w:r>
              <w:rPr>
                <w:rFonts w:ascii="Arial" w:hAnsi="Arial"/>
                <w:snapToGrid w:val="0"/>
                <w:color w:val="000000"/>
              </w:rPr>
              <w:t>6</w:t>
            </w:r>
          </w:p>
        </w:tc>
        <w:tc>
          <w:tcPr>
            <w:tcW w:w="1440" w:type="dxa"/>
            <w:tcBorders>
              <w:bottom w:val="nil"/>
            </w:tcBorders>
          </w:tcPr>
          <w:p w:rsidR="00A84FDD" w:rsidRDefault="00A84FDD" w:rsidP="00A84FDD">
            <w:pPr>
              <w:jc w:val="right"/>
              <w:rPr>
                <w:rFonts w:ascii="Arial" w:hAnsi="Arial"/>
                <w:snapToGrid w:val="0"/>
                <w:color w:val="000000"/>
              </w:rPr>
            </w:pPr>
            <w:r>
              <w:rPr>
                <w:rFonts w:ascii="Arial" w:hAnsi="Arial"/>
                <w:snapToGrid w:val="0"/>
                <w:color w:val="000000"/>
              </w:rPr>
              <w:t>4</w:t>
            </w:r>
          </w:p>
        </w:tc>
        <w:tc>
          <w:tcPr>
            <w:tcW w:w="1800" w:type="dxa"/>
            <w:tcBorders>
              <w:bottom w:val="nil"/>
            </w:tcBorders>
          </w:tcPr>
          <w:p w:rsidR="00A84FDD" w:rsidRDefault="009049C3" w:rsidP="009049C3">
            <w:pPr>
              <w:jc w:val="right"/>
              <w:rPr>
                <w:rFonts w:ascii="Arial" w:hAnsi="Arial"/>
                <w:snapToGrid w:val="0"/>
                <w:color w:val="000000"/>
              </w:rPr>
            </w:pPr>
            <w:r>
              <w:rPr>
                <w:rFonts w:ascii="Arial" w:hAnsi="Arial"/>
                <w:snapToGrid w:val="0"/>
                <w:color w:val="000000"/>
              </w:rPr>
              <w:t>24</w:t>
            </w:r>
          </w:p>
        </w:tc>
        <w:tc>
          <w:tcPr>
            <w:tcW w:w="1800" w:type="dxa"/>
            <w:tcBorders>
              <w:bottom w:val="nil"/>
            </w:tcBorders>
          </w:tcPr>
          <w:p w:rsidR="00A84FDD" w:rsidRDefault="00A84FDD" w:rsidP="00A84FDD">
            <w:pPr>
              <w:jc w:val="right"/>
              <w:rPr>
                <w:rFonts w:ascii="Arial" w:hAnsi="Arial"/>
                <w:snapToGrid w:val="0"/>
                <w:color w:val="000000"/>
              </w:rPr>
            </w:pPr>
            <w:r>
              <w:rPr>
                <w:rFonts w:ascii="Arial" w:hAnsi="Arial"/>
                <w:snapToGrid w:val="0"/>
                <w:color w:val="000000"/>
              </w:rPr>
              <w:t>0.75</w:t>
            </w:r>
          </w:p>
        </w:tc>
        <w:tc>
          <w:tcPr>
            <w:tcW w:w="1890" w:type="dxa"/>
            <w:tcBorders>
              <w:bottom w:val="nil"/>
            </w:tcBorders>
          </w:tcPr>
          <w:p w:rsidR="00A84FDD" w:rsidRDefault="009049C3" w:rsidP="00A84FDD">
            <w:pPr>
              <w:tabs>
                <w:tab w:val="left" w:pos="4281"/>
                <w:tab w:val="left" w:pos="4380"/>
              </w:tabs>
              <w:jc w:val="right"/>
              <w:rPr>
                <w:rFonts w:ascii="Arial" w:hAnsi="Arial"/>
                <w:snapToGrid w:val="0"/>
                <w:color w:val="000000"/>
              </w:rPr>
            </w:pPr>
            <w:r>
              <w:rPr>
                <w:rFonts w:ascii="Arial" w:hAnsi="Arial"/>
                <w:snapToGrid w:val="0"/>
                <w:color w:val="000000"/>
              </w:rPr>
              <w:t>18</w:t>
            </w:r>
          </w:p>
        </w:tc>
      </w:tr>
      <w:tr w:rsidR="00A84FDD">
        <w:trPr>
          <w:cantSplit/>
          <w:trHeight w:val="262"/>
        </w:trPr>
        <w:tc>
          <w:tcPr>
            <w:tcW w:w="210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SF 270</w:t>
            </w:r>
          </w:p>
        </w:tc>
        <w:tc>
          <w:tcPr>
            <w:tcW w:w="252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Request for advance or reimbursement</w:t>
            </w:r>
          </w:p>
        </w:tc>
        <w:tc>
          <w:tcPr>
            <w:tcW w:w="144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NMVCC/SSBIC</w:t>
            </w:r>
          </w:p>
        </w:tc>
        <w:tc>
          <w:tcPr>
            <w:tcW w:w="1350" w:type="dxa"/>
            <w:tcBorders>
              <w:top w:val="single" w:sz="4" w:space="0" w:color="auto"/>
              <w:left w:val="single" w:sz="4" w:space="0" w:color="auto"/>
              <w:bottom w:val="nil"/>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6</w:t>
            </w:r>
          </w:p>
        </w:tc>
        <w:tc>
          <w:tcPr>
            <w:tcW w:w="1440" w:type="dxa"/>
            <w:tcBorders>
              <w:top w:val="single" w:sz="4" w:space="0" w:color="auto"/>
              <w:left w:val="single" w:sz="4" w:space="0" w:color="auto"/>
              <w:bottom w:val="nil"/>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4</w:t>
            </w:r>
          </w:p>
        </w:tc>
        <w:tc>
          <w:tcPr>
            <w:tcW w:w="1800" w:type="dxa"/>
            <w:tcBorders>
              <w:top w:val="single" w:sz="4" w:space="0" w:color="auto"/>
              <w:left w:val="single" w:sz="4" w:space="0" w:color="auto"/>
              <w:bottom w:val="nil"/>
              <w:right w:val="single" w:sz="4" w:space="0" w:color="auto"/>
            </w:tcBorders>
          </w:tcPr>
          <w:p w:rsidR="00A84FDD" w:rsidRDefault="009049C3" w:rsidP="00A84FDD">
            <w:pPr>
              <w:jc w:val="right"/>
              <w:rPr>
                <w:rFonts w:ascii="Arial" w:hAnsi="Arial"/>
                <w:snapToGrid w:val="0"/>
                <w:color w:val="000000"/>
              </w:rPr>
            </w:pPr>
            <w:r>
              <w:rPr>
                <w:rFonts w:ascii="Arial" w:hAnsi="Arial"/>
                <w:snapToGrid w:val="0"/>
                <w:color w:val="000000"/>
              </w:rPr>
              <w:t>2</w:t>
            </w:r>
            <w:r w:rsidR="00A84FDD">
              <w:rPr>
                <w:rFonts w:ascii="Arial" w:hAnsi="Arial"/>
                <w:snapToGrid w:val="0"/>
                <w:color w:val="000000"/>
              </w:rPr>
              <w:t>4</w:t>
            </w:r>
          </w:p>
        </w:tc>
        <w:tc>
          <w:tcPr>
            <w:tcW w:w="1800" w:type="dxa"/>
            <w:tcBorders>
              <w:top w:val="single" w:sz="4" w:space="0" w:color="auto"/>
              <w:left w:val="single" w:sz="4" w:space="0" w:color="auto"/>
              <w:bottom w:val="nil"/>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1</w:t>
            </w:r>
          </w:p>
        </w:tc>
        <w:tc>
          <w:tcPr>
            <w:tcW w:w="1890" w:type="dxa"/>
            <w:tcBorders>
              <w:top w:val="single" w:sz="4" w:space="0" w:color="auto"/>
              <w:left w:val="single" w:sz="4" w:space="0" w:color="auto"/>
              <w:bottom w:val="nil"/>
              <w:right w:val="single" w:sz="4" w:space="0" w:color="auto"/>
            </w:tcBorders>
          </w:tcPr>
          <w:p w:rsidR="00A84FDD" w:rsidRDefault="009049C3" w:rsidP="00A84FDD">
            <w:pPr>
              <w:tabs>
                <w:tab w:val="left" w:pos="4281"/>
                <w:tab w:val="left" w:pos="4380"/>
              </w:tabs>
              <w:jc w:val="right"/>
              <w:rPr>
                <w:rFonts w:ascii="Arial" w:hAnsi="Arial"/>
                <w:snapToGrid w:val="0"/>
                <w:color w:val="000000"/>
              </w:rPr>
            </w:pPr>
            <w:r>
              <w:rPr>
                <w:rFonts w:ascii="Arial" w:hAnsi="Arial"/>
                <w:snapToGrid w:val="0"/>
                <w:color w:val="000000"/>
              </w:rPr>
              <w:t>2</w:t>
            </w:r>
            <w:r w:rsidR="00A84FDD">
              <w:rPr>
                <w:rFonts w:ascii="Arial" w:hAnsi="Arial"/>
                <w:snapToGrid w:val="0"/>
                <w:color w:val="000000"/>
              </w:rPr>
              <w:t>4</w:t>
            </w:r>
          </w:p>
        </w:tc>
      </w:tr>
      <w:tr w:rsidR="00A84FDD">
        <w:trPr>
          <w:cantSplit/>
          <w:trHeight w:val="262"/>
        </w:trPr>
        <w:tc>
          <w:tcPr>
            <w:tcW w:w="2100" w:type="dxa"/>
            <w:tcBorders>
              <w:top w:val="single" w:sz="4" w:space="0" w:color="auto"/>
              <w:left w:val="single" w:sz="4" w:space="0" w:color="auto"/>
              <w:bottom w:val="single" w:sz="4" w:space="0" w:color="auto"/>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SF 2</w:t>
            </w:r>
            <w:r w:rsidR="002B77FE">
              <w:rPr>
                <w:rFonts w:ascii="Arial" w:hAnsi="Arial"/>
                <w:snapToGrid w:val="0"/>
                <w:color w:val="000000"/>
                <w:sz w:val="16"/>
              </w:rPr>
              <w:t>45</w:t>
            </w:r>
          </w:p>
        </w:tc>
        <w:tc>
          <w:tcPr>
            <w:tcW w:w="2520" w:type="dxa"/>
            <w:tcBorders>
              <w:top w:val="single" w:sz="4" w:space="0" w:color="auto"/>
              <w:left w:val="single" w:sz="4" w:space="0" w:color="auto"/>
              <w:bottom w:val="single" w:sz="4" w:space="0" w:color="auto"/>
              <w:right w:val="single" w:sz="4" w:space="0" w:color="auto"/>
            </w:tcBorders>
          </w:tcPr>
          <w:p w:rsidR="00A84FDD" w:rsidRDefault="00A84FDD" w:rsidP="002B77FE">
            <w:pPr>
              <w:rPr>
                <w:rFonts w:ascii="Arial" w:hAnsi="Arial"/>
                <w:snapToGrid w:val="0"/>
                <w:color w:val="000000"/>
                <w:sz w:val="16"/>
              </w:rPr>
            </w:pPr>
            <w:r>
              <w:rPr>
                <w:rFonts w:ascii="Arial" w:hAnsi="Arial"/>
                <w:snapToGrid w:val="0"/>
                <w:color w:val="000000"/>
                <w:sz w:val="16"/>
              </w:rPr>
              <w:t xml:space="preserve">Federal </w:t>
            </w:r>
            <w:r w:rsidR="002B77FE" w:rsidRPr="002B77FE">
              <w:rPr>
                <w:rFonts w:ascii="Arial" w:hAnsi="Arial" w:cs="Arial"/>
                <w:snapToGrid w:val="0"/>
                <w:color w:val="000000"/>
                <w:sz w:val="16"/>
                <w:szCs w:val="16"/>
              </w:rPr>
              <w:t>Financial Report</w:t>
            </w:r>
            <w:r w:rsidR="002B77FE">
              <w:rPr>
                <w:rFonts w:ascii="Arial" w:hAnsi="Arial"/>
                <w:snapToGrid w:val="0"/>
                <w:color w:val="000000"/>
                <w:sz w:val="16"/>
              </w:rPr>
              <w:t xml:space="preserve"> </w:t>
            </w:r>
          </w:p>
        </w:tc>
        <w:tc>
          <w:tcPr>
            <w:tcW w:w="1440" w:type="dxa"/>
            <w:tcBorders>
              <w:top w:val="single" w:sz="4" w:space="0" w:color="auto"/>
              <w:left w:val="single" w:sz="4" w:space="0" w:color="auto"/>
              <w:bottom w:val="single" w:sz="4" w:space="0" w:color="auto"/>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NMVCC/SSBIC</w:t>
            </w:r>
          </w:p>
        </w:tc>
        <w:tc>
          <w:tcPr>
            <w:tcW w:w="1350" w:type="dxa"/>
            <w:tcBorders>
              <w:top w:val="single" w:sz="4" w:space="0" w:color="auto"/>
              <w:left w:val="single" w:sz="4" w:space="0" w:color="auto"/>
              <w:bottom w:val="single" w:sz="4" w:space="0" w:color="auto"/>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6</w:t>
            </w:r>
          </w:p>
        </w:tc>
        <w:tc>
          <w:tcPr>
            <w:tcW w:w="1440" w:type="dxa"/>
            <w:tcBorders>
              <w:top w:val="single" w:sz="4" w:space="0" w:color="auto"/>
              <w:left w:val="single" w:sz="4" w:space="0" w:color="auto"/>
              <w:bottom w:val="single" w:sz="4" w:space="0" w:color="auto"/>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4</w:t>
            </w:r>
          </w:p>
        </w:tc>
        <w:tc>
          <w:tcPr>
            <w:tcW w:w="1800" w:type="dxa"/>
            <w:tcBorders>
              <w:top w:val="single" w:sz="4" w:space="0" w:color="auto"/>
              <w:left w:val="single" w:sz="4" w:space="0" w:color="auto"/>
              <w:bottom w:val="single" w:sz="4" w:space="0" w:color="auto"/>
              <w:right w:val="single" w:sz="4" w:space="0" w:color="auto"/>
            </w:tcBorders>
          </w:tcPr>
          <w:p w:rsidR="00A84FDD" w:rsidRDefault="009049C3" w:rsidP="00A84FDD">
            <w:pPr>
              <w:jc w:val="right"/>
              <w:rPr>
                <w:rFonts w:ascii="Arial" w:hAnsi="Arial"/>
                <w:snapToGrid w:val="0"/>
                <w:color w:val="000000"/>
              </w:rPr>
            </w:pPr>
            <w:r>
              <w:rPr>
                <w:rFonts w:ascii="Arial" w:hAnsi="Arial"/>
                <w:snapToGrid w:val="0"/>
                <w:color w:val="000000"/>
              </w:rPr>
              <w:t>2</w:t>
            </w:r>
            <w:r w:rsidR="00A84FDD">
              <w:rPr>
                <w:rFonts w:ascii="Arial" w:hAnsi="Arial"/>
                <w:snapToGrid w:val="0"/>
                <w:color w:val="000000"/>
              </w:rPr>
              <w:t>4</w:t>
            </w:r>
          </w:p>
        </w:tc>
        <w:tc>
          <w:tcPr>
            <w:tcW w:w="1800" w:type="dxa"/>
            <w:tcBorders>
              <w:top w:val="single" w:sz="4" w:space="0" w:color="auto"/>
              <w:left w:val="single" w:sz="4" w:space="0" w:color="auto"/>
              <w:bottom w:val="single" w:sz="4" w:space="0" w:color="auto"/>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2</w:t>
            </w:r>
          </w:p>
        </w:tc>
        <w:tc>
          <w:tcPr>
            <w:tcW w:w="1890" w:type="dxa"/>
            <w:tcBorders>
              <w:top w:val="single" w:sz="4" w:space="0" w:color="auto"/>
              <w:left w:val="single" w:sz="4" w:space="0" w:color="auto"/>
              <w:bottom w:val="single" w:sz="4" w:space="0" w:color="auto"/>
              <w:right w:val="single" w:sz="4" w:space="0" w:color="auto"/>
            </w:tcBorders>
          </w:tcPr>
          <w:p w:rsidR="00A84FDD" w:rsidRDefault="009049C3" w:rsidP="009049C3">
            <w:pPr>
              <w:tabs>
                <w:tab w:val="left" w:pos="4281"/>
                <w:tab w:val="left" w:pos="4380"/>
              </w:tabs>
              <w:jc w:val="right"/>
              <w:rPr>
                <w:rFonts w:ascii="Arial" w:hAnsi="Arial"/>
                <w:snapToGrid w:val="0"/>
                <w:color w:val="000000"/>
              </w:rPr>
            </w:pPr>
            <w:r>
              <w:rPr>
                <w:rFonts w:ascii="Arial" w:hAnsi="Arial"/>
                <w:snapToGrid w:val="0"/>
                <w:color w:val="000000"/>
              </w:rPr>
              <w:t>48</w:t>
            </w:r>
          </w:p>
        </w:tc>
      </w:tr>
      <w:tr w:rsidR="00A84FDD">
        <w:trPr>
          <w:cantSplit/>
          <w:trHeight w:val="262"/>
        </w:trPr>
        <w:tc>
          <w:tcPr>
            <w:tcW w:w="2100" w:type="dxa"/>
            <w:tcBorders>
              <w:top w:val="single" w:sz="4" w:space="0" w:color="auto"/>
            </w:tcBorders>
            <w:shd w:val="pct12" w:color="auto" w:fill="FFFFFF"/>
          </w:tcPr>
          <w:p w:rsidR="00A84FDD" w:rsidRDefault="00A84FDD" w:rsidP="00A84FDD">
            <w:pPr>
              <w:rPr>
                <w:rFonts w:ascii="Arial" w:hAnsi="Arial"/>
                <w:b/>
                <w:snapToGrid w:val="0"/>
                <w:color w:val="000000"/>
                <w:sz w:val="16"/>
              </w:rPr>
            </w:pPr>
            <w:r>
              <w:rPr>
                <w:rFonts w:ascii="Arial" w:hAnsi="Arial"/>
                <w:b/>
                <w:snapToGrid w:val="0"/>
                <w:color w:val="000000"/>
                <w:sz w:val="16"/>
              </w:rPr>
              <w:t xml:space="preserve">REPORTING </w:t>
            </w:r>
          </w:p>
        </w:tc>
        <w:tc>
          <w:tcPr>
            <w:tcW w:w="2520" w:type="dxa"/>
            <w:tcBorders>
              <w:top w:val="single" w:sz="4" w:space="0" w:color="auto"/>
            </w:tcBorders>
            <w:shd w:val="pct12" w:color="auto" w:fill="FFFFFF"/>
          </w:tcPr>
          <w:p w:rsidR="00A84FDD" w:rsidRDefault="00A84FDD" w:rsidP="00A84FDD">
            <w:pPr>
              <w:jc w:val="right"/>
              <w:rPr>
                <w:rFonts w:ascii="Arial" w:hAnsi="Arial"/>
                <w:snapToGrid w:val="0"/>
                <w:color w:val="000000"/>
                <w:sz w:val="16"/>
              </w:rPr>
            </w:pPr>
          </w:p>
        </w:tc>
        <w:tc>
          <w:tcPr>
            <w:tcW w:w="1440" w:type="dxa"/>
            <w:tcBorders>
              <w:top w:val="single" w:sz="4" w:space="0" w:color="auto"/>
            </w:tcBorders>
            <w:shd w:val="pct12" w:color="auto" w:fill="FFFFFF"/>
          </w:tcPr>
          <w:p w:rsidR="00A84FDD" w:rsidRDefault="00A84FDD" w:rsidP="00A84FDD">
            <w:pPr>
              <w:jc w:val="right"/>
              <w:rPr>
                <w:rFonts w:ascii="Arial" w:hAnsi="Arial"/>
                <w:snapToGrid w:val="0"/>
                <w:color w:val="000000"/>
                <w:sz w:val="16"/>
              </w:rPr>
            </w:pPr>
          </w:p>
        </w:tc>
        <w:tc>
          <w:tcPr>
            <w:tcW w:w="1350" w:type="dxa"/>
            <w:tcBorders>
              <w:top w:val="single" w:sz="4" w:space="0" w:color="auto"/>
            </w:tcBorders>
            <w:shd w:val="pct12" w:color="auto" w:fill="FFFFFF"/>
          </w:tcPr>
          <w:p w:rsidR="00A84FDD" w:rsidRDefault="00A84FDD" w:rsidP="00A84FDD">
            <w:pPr>
              <w:jc w:val="right"/>
              <w:rPr>
                <w:rFonts w:ascii="Arial" w:hAnsi="Arial"/>
                <w:snapToGrid w:val="0"/>
                <w:color w:val="000000"/>
              </w:rPr>
            </w:pPr>
          </w:p>
        </w:tc>
        <w:tc>
          <w:tcPr>
            <w:tcW w:w="1440" w:type="dxa"/>
            <w:tcBorders>
              <w:top w:val="single" w:sz="4" w:space="0" w:color="auto"/>
            </w:tcBorders>
            <w:shd w:val="pct12" w:color="auto" w:fill="FFFFFF"/>
          </w:tcPr>
          <w:p w:rsidR="00A84FDD" w:rsidRDefault="00A84FDD" w:rsidP="00A84FDD">
            <w:pPr>
              <w:jc w:val="right"/>
              <w:rPr>
                <w:rFonts w:ascii="Arial" w:hAnsi="Arial"/>
                <w:snapToGrid w:val="0"/>
                <w:color w:val="000000"/>
              </w:rPr>
            </w:pPr>
          </w:p>
        </w:tc>
        <w:tc>
          <w:tcPr>
            <w:tcW w:w="1800" w:type="dxa"/>
            <w:tcBorders>
              <w:top w:val="single" w:sz="4" w:space="0" w:color="auto"/>
            </w:tcBorders>
            <w:shd w:val="pct12" w:color="auto" w:fill="FFFFFF"/>
          </w:tcPr>
          <w:p w:rsidR="00A84FDD" w:rsidRDefault="00A84FDD" w:rsidP="00BE3133">
            <w:pPr>
              <w:jc w:val="right"/>
              <w:rPr>
                <w:rFonts w:ascii="Arial" w:hAnsi="Arial"/>
                <w:snapToGrid w:val="0"/>
                <w:color w:val="000000"/>
              </w:rPr>
            </w:pPr>
          </w:p>
        </w:tc>
        <w:tc>
          <w:tcPr>
            <w:tcW w:w="1800" w:type="dxa"/>
            <w:tcBorders>
              <w:top w:val="single" w:sz="4" w:space="0" w:color="auto"/>
            </w:tcBorders>
            <w:shd w:val="pct12" w:color="auto" w:fill="FFFFFF"/>
          </w:tcPr>
          <w:p w:rsidR="00A84FDD" w:rsidRDefault="00A84FDD" w:rsidP="00A84FDD">
            <w:pPr>
              <w:jc w:val="right"/>
              <w:rPr>
                <w:rFonts w:ascii="Arial" w:hAnsi="Arial"/>
                <w:snapToGrid w:val="0"/>
                <w:color w:val="000000"/>
              </w:rPr>
            </w:pPr>
          </w:p>
        </w:tc>
        <w:tc>
          <w:tcPr>
            <w:tcW w:w="1890" w:type="dxa"/>
            <w:tcBorders>
              <w:top w:val="single" w:sz="4" w:space="0" w:color="auto"/>
            </w:tcBorders>
            <w:shd w:val="pct12" w:color="auto" w:fill="FFFFFF"/>
          </w:tcPr>
          <w:p w:rsidR="00A84FDD" w:rsidRDefault="00A84FDD" w:rsidP="00D85205">
            <w:pPr>
              <w:tabs>
                <w:tab w:val="left" w:pos="4281"/>
                <w:tab w:val="left" w:pos="4380"/>
              </w:tabs>
              <w:jc w:val="right"/>
              <w:rPr>
                <w:rFonts w:ascii="Arial" w:hAnsi="Arial"/>
                <w:snapToGrid w:val="0"/>
                <w:color w:val="000000"/>
              </w:rPr>
            </w:pPr>
          </w:p>
        </w:tc>
      </w:tr>
      <w:tr w:rsidR="00A84FDD">
        <w:trPr>
          <w:cantSplit/>
          <w:trHeight w:val="262"/>
        </w:trPr>
        <w:tc>
          <w:tcPr>
            <w:tcW w:w="210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SBA 468</w:t>
            </w:r>
          </w:p>
        </w:tc>
        <w:tc>
          <w:tcPr>
            <w:tcW w:w="252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Annual financial report</w:t>
            </w:r>
          </w:p>
        </w:tc>
        <w:tc>
          <w:tcPr>
            <w:tcW w:w="144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NMVCC</w:t>
            </w:r>
          </w:p>
        </w:tc>
        <w:tc>
          <w:tcPr>
            <w:tcW w:w="1350" w:type="dxa"/>
            <w:tcBorders>
              <w:top w:val="single" w:sz="4" w:space="0" w:color="auto"/>
              <w:left w:val="single" w:sz="4" w:space="0" w:color="auto"/>
              <w:bottom w:val="nil"/>
              <w:right w:val="single" w:sz="4" w:space="0" w:color="auto"/>
            </w:tcBorders>
          </w:tcPr>
          <w:p w:rsidR="00A84FDD" w:rsidRDefault="009049C3" w:rsidP="00A84FDD">
            <w:pPr>
              <w:jc w:val="right"/>
              <w:rPr>
                <w:rFonts w:ascii="Arial" w:hAnsi="Arial"/>
                <w:snapToGrid w:val="0"/>
                <w:color w:val="000000"/>
              </w:rPr>
            </w:pPr>
            <w:r>
              <w:rPr>
                <w:rFonts w:ascii="Arial" w:hAnsi="Arial"/>
                <w:snapToGrid w:val="0"/>
                <w:color w:val="000000"/>
              </w:rPr>
              <w:t>6</w:t>
            </w:r>
          </w:p>
        </w:tc>
        <w:tc>
          <w:tcPr>
            <w:tcW w:w="1440" w:type="dxa"/>
            <w:tcBorders>
              <w:top w:val="single" w:sz="4" w:space="0" w:color="auto"/>
              <w:left w:val="single" w:sz="4" w:space="0" w:color="auto"/>
              <w:bottom w:val="nil"/>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1</w:t>
            </w:r>
          </w:p>
        </w:tc>
        <w:tc>
          <w:tcPr>
            <w:tcW w:w="1800" w:type="dxa"/>
            <w:tcBorders>
              <w:top w:val="single" w:sz="4" w:space="0" w:color="auto"/>
              <w:left w:val="single" w:sz="4" w:space="0" w:color="auto"/>
              <w:bottom w:val="nil"/>
              <w:right w:val="single" w:sz="4" w:space="0" w:color="auto"/>
            </w:tcBorders>
          </w:tcPr>
          <w:p w:rsidR="00A84FDD" w:rsidRDefault="009049C3" w:rsidP="009049C3">
            <w:pPr>
              <w:jc w:val="right"/>
              <w:rPr>
                <w:rFonts w:ascii="Arial" w:hAnsi="Arial"/>
                <w:snapToGrid w:val="0"/>
                <w:color w:val="000000"/>
              </w:rPr>
            </w:pPr>
            <w:r>
              <w:rPr>
                <w:rFonts w:ascii="Arial" w:hAnsi="Arial"/>
                <w:snapToGrid w:val="0"/>
                <w:color w:val="000000"/>
              </w:rPr>
              <w:t>6</w:t>
            </w:r>
          </w:p>
        </w:tc>
        <w:tc>
          <w:tcPr>
            <w:tcW w:w="1800" w:type="dxa"/>
            <w:tcBorders>
              <w:top w:val="single" w:sz="4" w:space="0" w:color="auto"/>
              <w:left w:val="single" w:sz="4" w:space="0" w:color="auto"/>
              <w:bottom w:val="nil"/>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17</w:t>
            </w:r>
          </w:p>
        </w:tc>
        <w:tc>
          <w:tcPr>
            <w:tcW w:w="1890" w:type="dxa"/>
            <w:tcBorders>
              <w:top w:val="single" w:sz="4" w:space="0" w:color="auto"/>
              <w:left w:val="single" w:sz="4" w:space="0" w:color="auto"/>
              <w:bottom w:val="nil"/>
              <w:right w:val="single" w:sz="4" w:space="0" w:color="auto"/>
            </w:tcBorders>
          </w:tcPr>
          <w:p w:rsidR="00A84FDD" w:rsidRDefault="009049C3" w:rsidP="009049C3">
            <w:pPr>
              <w:tabs>
                <w:tab w:val="left" w:pos="4281"/>
                <w:tab w:val="left" w:pos="4380"/>
              </w:tabs>
              <w:jc w:val="right"/>
              <w:rPr>
                <w:rFonts w:ascii="Arial" w:hAnsi="Arial"/>
                <w:snapToGrid w:val="0"/>
                <w:color w:val="000000"/>
              </w:rPr>
            </w:pPr>
            <w:r>
              <w:rPr>
                <w:rFonts w:ascii="Arial" w:hAnsi="Arial"/>
                <w:snapToGrid w:val="0"/>
                <w:color w:val="000000"/>
              </w:rPr>
              <w:t>102</w:t>
            </w:r>
          </w:p>
        </w:tc>
      </w:tr>
      <w:tr w:rsidR="00A84FDD">
        <w:trPr>
          <w:cantSplit/>
          <w:trHeight w:val="262"/>
        </w:trPr>
        <w:tc>
          <w:tcPr>
            <w:tcW w:w="210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SBA 468</w:t>
            </w:r>
          </w:p>
        </w:tc>
        <w:tc>
          <w:tcPr>
            <w:tcW w:w="252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Annual financial report – short form</w:t>
            </w:r>
          </w:p>
        </w:tc>
        <w:tc>
          <w:tcPr>
            <w:tcW w:w="144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NMVCC</w:t>
            </w:r>
          </w:p>
        </w:tc>
        <w:tc>
          <w:tcPr>
            <w:tcW w:w="1350" w:type="dxa"/>
            <w:tcBorders>
              <w:top w:val="single" w:sz="4" w:space="0" w:color="auto"/>
              <w:left w:val="single" w:sz="4" w:space="0" w:color="auto"/>
              <w:bottom w:val="nil"/>
              <w:right w:val="single" w:sz="4" w:space="0" w:color="auto"/>
            </w:tcBorders>
          </w:tcPr>
          <w:p w:rsidR="00A84FDD" w:rsidRDefault="009049C3" w:rsidP="00A84FDD">
            <w:pPr>
              <w:jc w:val="right"/>
              <w:rPr>
                <w:rFonts w:ascii="Arial" w:hAnsi="Arial"/>
                <w:snapToGrid w:val="0"/>
                <w:color w:val="000000"/>
              </w:rPr>
            </w:pPr>
            <w:r>
              <w:rPr>
                <w:rFonts w:ascii="Arial" w:hAnsi="Arial"/>
                <w:snapToGrid w:val="0"/>
                <w:color w:val="000000"/>
              </w:rPr>
              <w:t>6</w:t>
            </w:r>
          </w:p>
        </w:tc>
        <w:tc>
          <w:tcPr>
            <w:tcW w:w="1440" w:type="dxa"/>
            <w:tcBorders>
              <w:top w:val="single" w:sz="4" w:space="0" w:color="auto"/>
              <w:left w:val="single" w:sz="4" w:space="0" w:color="auto"/>
              <w:bottom w:val="nil"/>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3</w:t>
            </w:r>
          </w:p>
        </w:tc>
        <w:tc>
          <w:tcPr>
            <w:tcW w:w="1800" w:type="dxa"/>
            <w:tcBorders>
              <w:top w:val="single" w:sz="4" w:space="0" w:color="auto"/>
              <w:left w:val="single" w:sz="4" w:space="0" w:color="auto"/>
              <w:bottom w:val="nil"/>
              <w:right w:val="single" w:sz="4" w:space="0" w:color="auto"/>
            </w:tcBorders>
          </w:tcPr>
          <w:p w:rsidR="00A84FDD" w:rsidRDefault="009049C3" w:rsidP="009049C3">
            <w:pPr>
              <w:jc w:val="right"/>
              <w:rPr>
                <w:rFonts w:ascii="Arial" w:hAnsi="Arial"/>
                <w:snapToGrid w:val="0"/>
                <w:color w:val="000000"/>
              </w:rPr>
            </w:pPr>
            <w:r>
              <w:rPr>
                <w:rFonts w:ascii="Arial" w:hAnsi="Arial"/>
                <w:snapToGrid w:val="0"/>
                <w:color w:val="000000"/>
              </w:rPr>
              <w:t>18</w:t>
            </w:r>
          </w:p>
        </w:tc>
        <w:tc>
          <w:tcPr>
            <w:tcW w:w="1800" w:type="dxa"/>
            <w:tcBorders>
              <w:top w:val="single" w:sz="4" w:space="0" w:color="auto"/>
              <w:left w:val="single" w:sz="4" w:space="0" w:color="auto"/>
              <w:bottom w:val="nil"/>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15</w:t>
            </w:r>
          </w:p>
        </w:tc>
        <w:tc>
          <w:tcPr>
            <w:tcW w:w="1890" w:type="dxa"/>
            <w:tcBorders>
              <w:top w:val="single" w:sz="4" w:space="0" w:color="auto"/>
              <w:left w:val="single" w:sz="4" w:space="0" w:color="auto"/>
              <w:bottom w:val="nil"/>
              <w:right w:val="single" w:sz="4" w:space="0" w:color="auto"/>
            </w:tcBorders>
          </w:tcPr>
          <w:p w:rsidR="00A84FDD" w:rsidRDefault="009049C3" w:rsidP="00A84FDD">
            <w:pPr>
              <w:tabs>
                <w:tab w:val="left" w:pos="4281"/>
                <w:tab w:val="left" w:pos="4380"/>
              </w:tabs>
              <w:jc w:val="right"/>
              <w:rPr>
                <w:rFonts w:ascii="Arial" w:hAnsi="Arial"/>
                <w:snapToGrid w:val="0"/>
                <w:color w:val="000000"/>
              </w:rPr>
            </w:pPr>
            <w:r>
              <w:rPr>
                <w:rFonts w:ascii="Arial" w:hAnsi="Arial"/>
                <w:snapToGrid w:val="0"/>
                <w:color w:val="000000"/>
              </w:rPr>
              <w:t>270</w:t>
            </w:r>
          </w:p>
        </w:tc>
      </w:tr>
      <w:tr w:rsidR="00A84FDD">
        <w:trPr>
          <w:cantSplit/>
          <w:trHeight w:val="262"/>
        </w:trPr>
        <w:tc>
          <w:tcPr>
            <w:tcW w:w="210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SBA 468</w:t>
            </w:r>
          </w:p>
        </w:tc>
        <w:tc>
          <w:tcPr>
            <w:tcW w:w="252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 xml:space="preserve">Schedules </w:t>
            </w:r>
            <w:smartTag w:uri="urn:schemas-microsoft-com:office:smarttags" w:element="date">
              <w:smartTagPr>
                <w:attr w:name="Month" w:val="9"/>
                <w:attr w:name="Day" w:val="10"/>
                <w:attr w:name="Year" w:val="2011"/>
              </w:smartTagPr>
              <w:r>
                <w:rPr>
                  <w:rFonts w:ascii="Arial" w:hAnsi="Arial"/>
                  <w:snapToGrid w:val="0"/>
                  <w:color w:val="000000"/>
                  <w:sz w:val="16"/>
                </w:rPr>
                <w:t>9/10/11</w:t>
              </w:r>
            </w:smartTag>
          </w:p>
        </w:tc>
        <w:tc>
          <w:tcPr>
            <w:tcW w:w="144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NMVCC/SSBIC</w:t>
            </w:r>
          </w:p>
        </w:tc>
        <w:tc>
          <w:tcPr>
            <w:tcW w:w="1350" w:type="dxa"/>
            <w:tcBorders>
              <w:top w:val="single" w:sz="4" w:space="0" w:color="auto"/>
              <w:left w:val="single" w:sz="4" w:space="0" w:color="auto"/>
              <w:bottom w:val="nil"/>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6</w:t>
            </w:r>
          </w:p>
        </w:tc>
        <w:tc>
          <w:tcPr>
            <w:tcW w:w="1440" w:type="dxa"/>
            <w:tcBorders>
              <w:top w:val="single" w:sz="4" w:space="0" w:color="auto"/>
              <w:left w:val="single" w:sz="4" w:space="0" w:color="auto"/>
              <w:bottom w:val="nil"/>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3</w:t>
            </w:r>
          </w:p>
        </w:tc>
        <w:tc>
          <w:tcPr>
            <w:tcW w:w="1800" w:type="dxa"/>
            <w:tcBorders>
              <w:top w:val="single" w:sz="4" w:space="0" w:color="auto"/>
              <w:left w:val="single" w:sz="4" w:space="0" w:color="auto"/>
              <w:bottom w:val="nil"/>
              <w:right w:val="single" w:sz="4" w:space="0" w:color="auto"/>
            </w:tcBorders>
          </w:tcPr>
          <w:p w:rsidR="00A84FDD" w:rsidRDefault="009049C3" w:rsidP="00A84FDD">
            <w:pPr>
              <w:jc w:val="right"/>
              <w:rPr>
                <w:rFonts w:ascii="Arial" w:hAnsi="Arial"/>
                <w:snapToGrid w:val="0"/>
                <w:color w:val="000000"/>
              </w:rPr>
            </w:pPr>
            <w:r>
              <w:rPr>
                <w:rFonts w:ascii="Arial" w:hAnsi="Arial"/>
                <w:snapToGrid w:val="0"/>
                <w:color w:val="000000"/>
              </w:rPr>
              <w:t>1</w:t>
            </w:r>
            <w:r w:rsidR="00A84FDD">
              <w:rPr>
                <w:rFonts w:ascii="Arial" w:hAnsi="Arial"/>
                <w:snapToGrid w:val="0"/>
                <w:color w:val="000000"/>
              </w:rPr>
              <w:t>8</w:t>
            </w:r>
          </w:p>
        </w:tc>
        <w:tc>
          <w:tcPr>
            <w:tcW w:w="1800" w:type="dxa"/>
            <w:tcBorders>
              <w:top w:val="single" w:sz="4" w:space="0" w:color="auto"/>
              <w:left w:val="single" w:sz="4" w:space="0" w:color="auto"/>
              <w:bottom w:val="nil"/>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6.5</w:t>
            </w:r>
          </w:p>
        </w:tc>
        <w:tc>
          <w:tcPr>
            <w:tcW w:w="1890" w:type="dxa"/>
            <w:tcBorders>
              <w:top w:val="single" w:sz="4" w:space="0" w:color="auto"/>
              <w:left w:val="single" w:sz="4" w:space="0" w:color="auto"/>
              <w:bottom w:val="nil"/>
              <w:right w:val="single" w:sz="4" w:space="0" w:color="auto"/>
            </w:tcBorders>
          </w:tcPr>
          <w:p w:rsidR="00A84FDD" w:rsidRDefault="009049C3" w:rsidP="00A84FDD">
            <w:pPr>
              <w:tabs>
                <w:tab w:val="left" w:pos="4281"/>
                <w:tab w:val="left" w:pos="4380"/>
              </w:tabs>
              <w:jc w:val="right"/>
              <w:rPr>
                <w:rFonts w:ascii="Arial" w:hAnsi="Arial"/>
                <w:snapToGrid w:val="0"/>
                <w:color w:val="000000"/>
              </w:rPr>
            </w:pPr>
            <w:r>
              <w:rPr>
                <w:rFonts w:ascii="Arial" w:hAnsi="Arial"/>
                <w:snapToGrid w:val="0"/>
                <w:color w:val="000000"/>
              </w:rPr>
              <w:t>117</w:t>
            </w:r>
          </w:p>
        </w:tc>
      </w:tr>
      <w:tr w:rsidR="00A84FDD">
        <w:trPr>
          <w:cantSplit/>
          <w:trHeight w:val="262"/>
        </w:trPr>
        <w:tc>
          <w:tcPr>
            <w:tcW w:w="210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SBA 1031</w:t>
            </w:r>
          </w:p>
        </w:tc>
        <w:tc>
          <w:tcPr>
            <w:tcW w:w="252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Portfolio financing report</w:t>
            </w:r>
          </w:p>
        </w:tc>
        <w:tc>
          <w:tcPr>
            <w:tcW w:w="144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NMVCC</w:t>
            </w:r>
          </w:p>
        </w:tc>
        <w:tc>
          <w:tcPr>
            <w:tcW w:w="1350" w:type="dxa"/>
            <w:tcBorders>
              <w:top w:val="single" w:sz="4" w:space="0" w:color="auto"/>
              <w:left w:val="single" w:sz="4" w:space="0" w:color="auto"/>
              <w:bottom w:val="nil"/>
              <w:right w:val="single" w:sz="4" w:space="0" w:color="auto"/>
            </w:tcBorders>
          </w:tcPr>
          <w:p w:rsidR="00A84FDD" w:rsidRDefault="009049C3" w:rsidP="00A84FDD">
            <w:pPr>
              <w:jc w:val="right"/>
              <w:rPr>
                <w:rFonts w:ascii="Arial" w:hAnsi="Arial"/>
                <w:snapToGrid w:val="0"/>
                <w:color w:val="000000"/>
              </w:rPr>
            </w:pPr>
            <w:r>
              <w:rPr>
                <w:rFonts w:ascii="Arial" w:hAnsi="Arial"/>
                <w:snapToGrid w:val="0"/>
                <w:color w:val="000000"/>
              </w:rPr>
              <w:t>6</w:t>
            </w:r>
          </w:p>
        </w:tc>
        <w:tc>
          <w:tcPr>
            <w:tcW w:w="1440" w:type="dxa"/>
            <w:tcBorders>
              <w:top w:val="single" w:sz="4" w:space="0" w:color="auto"/>
              <w:left w:val="single" w:sz="4" w:space="0" w:color="auto"/>
              <w:bottom w:val="nil"/>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15</w:t>
            </w:r>
          </w:p>
        </w:tc>
        <w:tc>
          <w:tcPr>
            <w:tcW w:w="1800" w:type="dxa"/>
            <w:tcBorders>
              <w:top w:val="single" w:sz="4" w:space="0" w:color="auto"/>
              <w:left w:val="single" w:sz="4" w:space="0" w:color="auto"/>
              <w:bottom w:val="nil"/>
              <w:right w:val="single" w:sz="4" w:space="0" w:color="auto"/>
            </w:tcBorders>
          </w:tcPr>
          <w:p w:rsidR="00A84FDD" w:rsidRDefault="009049C3" w:rsidP="009049C3">
            <w:pPr>
              <w:jc w:val="right"/>
              <w:rPr>
                <w:rFonts w:ascii="Arial" w:hAnsi="Arial"/>
                <w:snapToGrid w:val="0"/>
                <w:color w:val="000000"/>
              </w:rPr>
            </w:pPr>
            <w:r>
              <w:rPr>
                <w:rFonts w:ascii="Arial" w:hAnsi="Arial"/>
                <w:snapToGrid w:val="0"/>
                <w:color w:val="000000"/>
              </w:rPr>
              <w:t>90</w:t>
            </w:r>
          </w:p>
        </w:tc>
        <w:tc>
          <w:tcPr>
            <w:tcW w:w="1800" w:type="dxa"/>
            <w:tcBorders>
              <w:top w:val="single" w:sz="4" w:space="0" w:color="auto"/>
              <w:left w:val="single" w:sz="4" w:space="0" w:color="auto"/>
              <w:bottom w:val="nil"/>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0.2</w:t>
            </w:r>
          </w:p>
        </w:tc>
        <w:tc>
          <w:tcPr>
            <w:tcW w:w="1890" w:type="dxa"/>
            <w:tcBorders>
              <w:top w:val="single" w:sz="4" w:space="0" w:color="auto"/>
              <w:left w:val="single" w:sz="4" w:space="0" w:color="auto"/>
              <w:bottom w:val="nil"/>
              <w:right w:val="single" w:sz="4" w:space="0" w:color="auto"/>
            </w:tcBorders>
          </w:tcPr>
          <w:p w:rsidR="00A84FDD" w:rsidRDefault="009049C3" w:rsidP="00A84FDD">
            <w:pPr>
              <w:tabs>
                <w:tab w:val="left" w:pos="4281"/>
                <w:tab w:val="left" w:pos="4380"/>
              </w:tabs>
              <w:jc w:val="right"/>
              <w:rPr>
                <w:rFonts w:ascii="Arial" w:hAnsi="Arial"/>
                <w:snapToGrid w:val="0"/>
                <w:color w:val="000000"/>
              </w:rPr>
            </w:pPr>
            <w:r>
              <w:rPr>
                <w:rFonts w:ascii="Arial" w:hAnsi="Arial"/>
                <w:snapToGrid w:val="0"/>
                <w:color w:val="000000"/>
              </w:rPr>
              <w:t>18</w:t>
            </w:r>
          </w:p>
        </w:tc>
      </w:tr>
      <w:tr w:rsidR="00A84FDD">
        <w:trPr>
          <w:cantSplit/>
          <w:trHeight w:val="262"/>
        </w:trPr>
        <w:tc>
          <w:tcPr>
            <w:tcW w:w="210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SBA 480</w:t>
            </w:r>
          </w:p>
        </w:tc>
        <w:tc>
          <w:tcPr>
            <w:tcW w:w="252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Size status declaration</w:t>
            </w:r>
          </w:p>
        </w:tc>
        <w:tc>
          <w:tcPr>
            <w:tcW w:w="144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NMVCC</w:t>
            </w:r>
          </w:p>
        </w:tc>
        <w:tc>
          <w:tcPr>
            <w:tcW w:w="1350" w:type="dxa"/>
            <w:tcBorders>
              <w:top w:val="single" w:sz="4" w:space="0" w:color="auto"/>
              <w:left w:val="single" w:sz="4" w:space="0" w:color="auto"/>
              <w:bottom w:val="nil"/>
              <w:right w:val="single" w:sz="4" w:space="0" w:color="auto"/>
            </w:tcBorders>
          </w:tcPr>
          <w:p w:rsidR="00A84FDD" w:rsidRDefault="009049C3" w:rsidP="00A84FDD">
            <w:pPr>
              <w:jc w:val="right"/>
              <w:rPr>
                <w:rFonts w:ascii="Arial" w:hAnsi="Arial"/>
                <w:snapToGrid w:val="0"/>
                <w:color w:val="000000"/>
              </w:rPr>
            </w:pPr>
            <w:r>
              <w:rPr>
                <w:rFonts w:ascii="Arial" w:hAnsi="Arial"/>
                <w:snapToGrid w:val="0"/>
                <w:color w:val="000000"/>
              </w:rPr>
              <w:t>6</w:t>
            </w:r>
          </w:p>
        </w:tc>
        <w:tc>
          <w:tcPr>
            <w:tcW w:w="1440" w:type="dxa"/>
            <w:tcBorders>
              <w:top w:val="single" w:sz="4" w:space="0" w:color="auto"/>
              <w:left w:val="single" w:sz="4" w:space="0" w:color="auto"/>
              <w:bottom w:val="nil"/>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15</w:t>
            </w:r>
          </w:p>
        </w:tc>
        <w:tc>
          <w:tcPr>
            <w:tcW w:w="1800" w:type="dxa"/>
            <w:tcBorders>
              <w:top w:val="single" w:sz="4" w:space="0" w:color="auto"/>
              <w:left w:val="single" w:sz="4" w:space="0" w:color="auto"/>
              <w:bottom w:val="nil"/>
              <w:right w:val="single" w:sz="4" w:space="0" w:color="auto"/>
            </w:tcBorders>
          </w:tcPr>
          <w:p w:rsidR="00A84FDD" w:rsidRDefault="009049C3" w:rsidP="009049C3">
            <w:pPr>
              <w:jc w:val="right"/>
              <w:rPr>
                <w:rFonts w:ascii="Arial" w:hAnsi="Arial"/>
                <w:snapToGrid w:val="0"/>
                <w:color w:val="000000"/>
              </w:rPr>
            </w:pPr>
            <w:r>
              <w:rPr>
                <w:rFonts w:ascii="Arial" w:hAnsi="Arial"/>
                <w:snapToGrid w:val="0"/>
                <w:color w:val="000000"/>
              </w:rPr>
              <w:t>90</w:t>
            </w:r>
          </w:p>
        </w:tc>
        <w:tc>
          <w:tcPr>
            <w:tcW w:w="1800" w:type="dxa"/>
            <w:tcBorders>
              <w:top w:val="single" w:sz="4" w:space="0" w:color="auto"/>
              <w:left w:val="single" w:sz="4" w:space="0" w:color="auto"/>
              <w:bottom w:val="nil"/>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0.1</w:t>
            </w:r>
          </w:p>
        </w:tc>
        <w:tc>
          <w:tcPr>
            <w:tcW w:w="1890" w:type="dxa"/>
            <w:tcBorders>
              <w:top w:val="single" w:sz="4" w:space="0" w:color="auto"/>
              <w:left w:val="single" w:sz="4" w:space="0" w:color="auto"/>
              <w:bottom w:val="nil"/>
              <w:right w:val="single" w:sz="4" w:space="0" w:color="auto"/>
            </w:tcBorders>
          </w:tcPr>
          <w:p w:rsidR="00A84FDD" w:rsidRDefault="009049C3" w:rsidP="009049C3">
            <w:pPr>
              <w:tabs>
                <w:tab w:val="left" w:pos="4281"/>
                <w:tab w:val="left" w:pos="4380"/>
              </w:tabs>
              <w:jc w:val="right"/>
              <w:rPr>
                <w:rFonts w:ascii="Arial" w:hAnsi="Arial"/>
                <w:snapToGrid w:val="0"/>
                <w:color w:val="000000"/>
              </w:rPr>
            </w:pPr>
            <w:r>
              <w:rPr>
                <w:rFonts w:ascii="Arial" w:hAnsi="Arial"/>
                <w:snapToGrid w:val="0"/>
                <w:color w:val="000000"/>
              </w:rPr>
              <w:t>9</w:t>
            </w:r>
          </w:p>
        </w:tc>
      </w:tr>
      <w:tr w:rsidR="00A84FDD">
        <w:trPr>
          <w:cantSplit/>
          <w:trHeight w:val="262"/>
        </w:trPr>
        <w:tc>
          <w:tcPr>
            <w:tcW w:w="2100" w:type="dxa"/>
            <w:tcBorders>
              <w:top w:val="single" w:sz="4" w:space="0" w:color="auto"/>
              <w:left w:val="single" w:sz="4" w:space="0" w:color="auto"/>
              <w:bottom w:val="nil"/>
              <w:right w:val="single" w:sz="4" w:space="0" w:color="auto"/>
            </w:tcBorders>
          </w:tcPr>
          <w:p w:rsidR="00A84FDD" w:rsidRDefault="00D85205" w:rsidP="00A84FDD">
            <w:pPr>
              <w:rPr>
                <w:rFonts w:ascii="Arial" w:hAnsi="Arial"/>
                <w:snapToGrid w:val="0"/>
                <w:color w:val="000000"/>
                <w:sz w:val="16"/>
              </w:rPr>
            </w:pPr>
            <w:r>
              <w:rPr>
                <w:rFonts w:ascii="Arial" w:hAnsi="Arial"/>
                <w:snapToGrid w:val="0"/>
                <w:color w:val="000000"/>
                <w:sz w:val="16"/>
              </w:rPr>
              <w:t xml:space="preserve">SBA </w:t>
            </w:r>
            <w:r w:rsidR="00A84FDD">
              <w:rPr>
                <w:rFonts w:ascii="Arial" w:hAnsi="Arial"/>
                <w:snapToGrid w:val="0"/>
                <w:color w:val="000000"/>
                <w:sz w:val="16"/>
              </w:rPr>
              <w:t>2208</w:t>
            </w:r>
          </w:p>
        </w:tc>
        <w:tc>
          <w:tcPr>
            <w:tcW w:w="252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Amendment to NMVC application</w:t>
            </w:r>
          </w:p>
        </w:tc>
        <w:tc>
          <w:tcPr>
            <w:tcW w:w="144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NMVCC</w:t>
            </w:r>
          </w:p>
        </w:tc>
        <w:tc>
          <w:tcPr>
            <w:tcW w:w="1350" w:type="dxa"/>
            <w:tcBorders>
              <w:top w:val="single" w:sz="4" w:space="0" w:color="auto"/>
              <w:left w:val="single" w:sz="4" w:space="0" w:color="auto"/>
              <w:bottom w:val="nil"/>
              <w:right w:val="single" w:sz="4" w:space="0" w:color="auto"/>
            </w:tcBorders>
          </w:tcPr>
          <w:p w:rsidR="00A84FDD" w:rsidRDefault="009049C3" w:rsidP="00A84FDD">
            <w:pPr>
              <w:jc w:val="right"/>
              <w:rPr>
                <w:rFonts w:ascii="Arial" w:hAnsi="Arial"/>
                <w:snapToGrid w:val="0"/>
                <w:color w:val="000000"/>
              </w:rPr>
            </w:pPr>
            <w:r>
              <w:rPr>
                <w:rFonts w:ascii="Arial" w:hAnsi="Arial"/>
                <w:snapToGrid w:val="0"/>
                <w:color w:val="000000"/>
              </w:rPr>
              <w:t>6</w:t>
            </w:r>
          </w:p>
        </w:tc>
        <w:tc>
          <w:tcPr>
            <w:tcW w:w="1440" w:type="dxa"/>
            <w:tcBorders>
              <w:top w:val="single" w:sz="4" w:space="0" w:color="auto"/>
              <w:left w:val="single" w:sz="4" w:space="0" w:color="auto"/>
              <w:bottom w:val="nil"/>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3</w:t>
            </w:r>
          </w:p>
        </w:tc>
        <w:tc>
          <w:tcPr>
            <w:tcW w:w="1800" w:type="dxa"/>
            <w:tcBorders>
              <w:top w:val="single" w:sz="4" w:space="0" w:color="auto"/>
              <w:left w:val="single" w:sz="4" w:space="0" w:color="auto"/>
              <w:bottom w:val="nil"/>
              <w:right w:val="single" w:sz="4" w:space="0" w:color="auto"/>
            </w:tcBorders>
          </w:tcPr>
          <w:p w:rsidR="00A84FDD" w:rsidRDefault="009049C3" w:rsidP="009049C3">
            <w:pPr>
              <w:jc w:val="right"/>
              <w:rPr>
                <w:rFonts w:ascii="Arial" w:hAnsi="Arial"/>
                <w:snapToGrid w:val="0"/>
                <w:color w:val="000000"/>
              </w:rPr>
            </w:pPr>
            <w:r>
              <w:rPr>
                <w:rFonts w:ascii="Arial" w:hAnsi="Arial"/>
                <w:snapToGrid w:val="0"/>
                <w:color w:val="000000"/>
              </w:rPr>
              <w:t>18</w:t>
            </w:r>
          </w:p>
        </w:tc>
        <w:tc>
          <w:tcPr>
            <w:tcW w:w="1800" w:type="dxa"/>
            <w:tcBorders>
              <w:top w:val="single" w:sz="4" w:space="0" w:color="auto"/>
              <w:left w:val="single" w:sz="4" w:space="0" w:color="auto"/>
              <w:bottom w:val="nil"/>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1</w:t>
            </w:r>
          </w:p>
        </w:tc>
        <w:tc>
          <w:tcPr>
            <w:tcW w:w="1890" w:type="dxa"/>
            <w:tcBorders>
              <w:top w:val="single" w:sz="4" w:space="0" w:color="auto"/>
              <w:left w:val="single" w:sz="4" w:space="0" w:color="auto"/>
              <w:bottom w:val="nil"/>
              <w:right w:val="single" w:sz="4" w:space="0" w:color="auto"/>
            </w:tcBorders>
          </w:tcPr>
          <w:p w:rsidR="00A84FDD" w:rsidRDefault="009049C3" w:rsidP="00A84FDD">
            <w:pPr>
              <w:tabs>
                <w:tab w:val="left" w:pos="4281"/>
                <w:tab w:val="left" w:pos="4380"/>
              </w:tabs>
              <w:jc w:val="right"/>
              <w:rPr>
                <w:rFonts w:ascii="Arial" w:hAnsi="Arial"/>
                <w:snapToGrid w:val="0"/>
                <w:color w:val="000000"/>
              </w:rPr>
            </w:pPr>
            <w:r>
              <w:rPr>
                <w:rFonts w:ascii="Arial" w:hAnsi="Arial"/>
                <w:snapToGrid w:val="0"/>
                <w:color w:val="000000"/>
              </w:rPr>
              <w:t>18</w:t>
            </w:r>
          </w:p>
        </w:tc>
      </w:tr>
      <w:tr w:rsidR="00A84FDD">
        <w:trPr>
          <w:cantSplit/>
          <w:trHeight w:val="262"/>
        </w:trPr>
        <w:tc>
          <w:tcPr>
            <w:tcW w:w="2100" w:type="dxa"/>
            <w:tcBorders>
              <w:top w:val="single" w:sz="4" w:space="0" w:color="auto"/>
              <w:left w:val="single" w:sz="4" w:space="0" w:color="auto"/>
              <w:bottom w:val="nil"/>
              <w:right w:val="single" w:sz="4" w:space="0" w:color="auto"/>
            </w:tcBorders>
          </w:tcPr>
          <w:p w:rsidR="00A84FDD" w:rsidRDefault="00D85205" w:rsidP="00A84FDD">
            <w:pPr>
              <w:rPr>
                <w:rFonts w:ascii="Arial" w:hAnsi="Arial"/>
                <w:snapToGrid w:val="0"/>
                <w:color w:val="000000"/>
                <w:sz w:val="16"/>
              </w:rPr>
            </w:pPr>
            <w:r>
              <w:rPr>
                <w:rFonts w:ascii="Arial" w:hAnsi="Arial"/>
                <w:snapToGrid w:val="0"/>
                <w:color w:val="000000"/>
                <w:sz w:val="16"/>
              </w:rPr>
              <w:t>SBA</w:t>
            </w:r>
            <w:r w:rsidR="00A84FDD">
              <w:rPr>
                <w:rFonts w:ascii="Arial" w:hAnsi="Arial"/>
                <w:snapToGrid w:val="0"/>
                <w:color w:val="000000"/>
                <w:sz w:val="16"/>
              </w:rPr>
              <w:t xml:space="preserve"> 2217</w:t>
            </w:r>
          </w:p>
        </w:tc>
        <w:tc>
          <w:tcPr>
            <w:tcW w:w="252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Request for Approval of Management Services Fees</w:t>
            </w:r>
          </w:p>
        </w:tc>
        <w:tc>
          <w:tcPr>
            <w:tcW w:w="144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NMVCC</w:t>
            </w:r>
          </w:p>
        </w:tc>
        <w:tc>
          <w:tcPr>
            <w:tcW w:w="1350" w:type="dxa"/>
            <w:tcBorders>
              <w:top w:val="single" w:sz="4" w:space="0" w:color="auto"/>
              <w:left w:val="single" w:sz="4" w:space="0" w:color="auto"/>
              <w:bottom w:val="nil"/>
              <w:right w:val="single" w:sz="4" w:space="0" w:color="auto"/>
            </w:tcBorders>
          </w:tcPr>
          <w:p w:rsidR="00A84FDD" w:rsidRDefault="009049C3" w:rsidP="00A84FDD">
            <w:pPr>
              <w:jc w:val="right"/>
              <w:rPr>
                <w:rFonts w:ascii="Arial" w:hAnsi="Arial"/>
                <w:snapToGrid w:val="0"/>
                <w:color w:val="000000"/>
              </w:rPr>
            </w:pPr>
            <w:r>
              <w:rPr>
                <w:rFonts w:ascii="Arial" w:hAnsi="Arial"/>
                <w:snapToGrid w:val="0"/>
                <w:color w:val="000000"/>
              </w:rPr>
              <w:t>6</w:t>
            </w:r>
          </w:p>
        </w:tc>
        <w:tc>
          <w:tcPr>
            <w:tcW w:w="1440" w:type="dxa"/>
            <w:tcBorders>
              <w:top w:val="single" w:sz="4" w:space="0" w:color="auto"/>
              <w:left w:val="single" w:sz="4" w:space="0" w:color="auto"/>
              <w:bottom w:val="nil"/>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1</w:t>
            </w:r>
          </w:p>
        </w:tc>
        <w:tc>
          <w:tcPr>
            <w:tcW w:w="1800" w:type="dxa"/>
            <w:tcBorders>
              <w:top w:val="single" w:sz="4" w:space="0" w:color="auto"/>
              <w:left w:val="single" w:sz="4" w:space="0" w:color="auto"/>
              <w:bottom w:val="nil"/>
              <w:right w:val="single" w:sz="4" w:space="0" w:color="auto"/>
            </w:tcBorders>
          </w:tcPr>
          <w:p w:rsidR="00A84FDD" w:rsidRDefault="009049C3" w:rsidP="009049C3">
            <w:pPr>
              <w:jc w:val="right"/>
              <w:rPr>
                <w:rFonts w:ascii="Arial" w:hAnsi="Arial"/>
                <w:snapToGrid w:val="0"/>
                <w:color w:val="000000"/>
              </w:rPr>
            </w:pPr>
            <w:r>
              <w:rPr>
                <w:rFonts w:ascii="Arial" w:hAnsi="Arial"/>
                <w:snapToGrid w:val="0"/>
                <w:color w:val="000000"/>
              </w:rPr>
              <w:t>6</w:t>
            </w:r>
          </w:p>
        </w:tc>
        <w:tc>
          <w:tcPr>
            <w:tcW w:w="1800" w:type="dxa"/>
            <w:tcBorders>
              <w:top w:val="single" w:sz="4" w:space="0" w:color="auto"/>
              <w:left w:val="single" w:sz="4" w:space="0" w:color="auto"/>
              <w:bottom w:val="nil"/>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4</w:t>
            </w:r>
          </w:p>
        </w:tc>
        <w:tc>
          <w:tcPr>
            <w:tcW w:w="1890" w:type="dxa"/>
            <w:tcBorders>
              <w:top w:val="single" w:sz="4" w:space="0" w:color="auto"/>
              <w:left w:val="single" w:sz="4" w:space="0" w:color="auto"/>
              <w:bottom w:val="nil"/>
              <w:right w:val="single" w:sz="4" w:space="0" w:color="auto"/>
            </w:tcBorders>
          </w:tcPr>
          <w:p w:rsidR="00A84FDD" w:rsidRDefault="009049C3" w:rsidP="00A84FDD">
            <w:pPr>
              <w:tabs>
                <w:tab w:val="left" w:pos="4281"/>
                <w:tab w:val="left" w:pos="4380"/>
              </w:tabs>
              <w:jc w:val="right"/>
              <w:rPr>
                <w:rFonts w:ascii="Arial" w:hAnsi="Arial"/>
                <w:snapToGrid w:val="0"/>
                <w:color w:val="000000"/>
              </w:rPr>
            </w:pPr>
            <w:r>
              <w:rPr>
                <w:rFonts w:ascii="Arial" w:hAnsi="Arial"/>
                <w:snapToGrid w:val="0"/>
                <w:color w:val="000000"/>
              </w:rPr>
              <w:t>24</w:t>
            </w:r>
          </w:p>
        </w:tc>
      </w:tr>
      <w:tr w:rsidR="00A84FDD">
        <w:trPr>
          <w:cantSplit/>
          <w:trHeight w:val="262"/>
        </w:trPr>
        <w:tc>
          <w:tcPr>
            <w:tcW w:w="210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[no form #]</w:t>
            </w:r>
          </w:p>
        </w:tc>
        <w:tc>
          <w:tcPr>
            <w:tcW w:w="252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 xml:space="preserve">Detailed expenditures </w:t>
            </w:r>
          </w:p>
        </w:tc>
        <w:tc>
          <w:tcPr>
            <w:tcW w:w="144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NMVCC/SSBIC</w:t>
            </w:r>
          </w:p>
        </w:tc>
        <w:tc>
          <w:tcPr>
            <w:tcW w:w="1350" w:type="dxa"/>
            <w:tcBorders>
              <w:top w:val="single" w:sz="4" w:space="0" w:color="auto"/>
              <w:left w:val="single" w:sz="4" w:space="0" w:color="auto"/>
              <w:bottom w:val="nil"/>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6</w:t>
            </w:r>
          </w:p>
        </w:tc>
        <w:tc>
          <w:tcPr>
            <w:tcW w:w="1440" w:type="dxa"/>
            <w:tcBorders>
              <w:top w:val="single" w:sz="4" w:space="0" w:color="auto"/>
              <w:left w:val="single" w:sz="4" w:space="0" w:color="auto"/>
              <w:bottom w:val="nil"/>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4</w:t>
            </w:r>
          </w:p>
        </w:tc>
        <w:tc>
          <w:tcPr>
            <w:tcW w:w="1800" w:type="dxa"/>
            <w:tcBorders>
              <w:top w:val="single" w:sz="4" w:space="0" w:color="auto"/>
              <w:left w:val="single" w:sz="4" w:space="0" w:color="auto"/>
              <w:bottom w:val="nil"/>
              <w:right w:val="single" w:sz="4" w:space="0" w:color="auto"/>
            </w:tcBorders>
          </w:tcPr>
          <w:p w:rsidR="00A84FDD" w:rsidRDefault="009049C3" w:rsidP="00A84FDD">
            <w:pPr>
              <w:jc w:val="right"/>
              <w:rPr>
                <w:rFonts w:ascii="Arial" w:hAnsi="Arial"/>
                <w:snapToGrid w:val="0"/>
                <w:color w:val="000000"/>
              </w:rPr>
            </w:pPr>
            <w:r>
              <w:rPr>
                <w:rFonts w:ascii="Arial" w:hAnsi="Arial"/>
                <w:snapToGrid w:val="0"/>
                <w:color w:val="000000"/>
              </w:rPr>
              <w:t>2</w:t>
            </w:r>
            <w:r w:rsidR="00A84FDD">
              <w:rPr>
                <w:rFonts w:ascii="Arial" w:hAnsi="Arial"/>
                <w:snapToGrid w:val="0"/>
                <w:color w:val="000000"/>
              </w:rPr>
              <w:t>4</w:t>
            </w:r>
          </w:p>
        </w:tc>
        <w:tc>
          <w:tcPr>
            <w:tcW w:w="1800" w:type="dxa"/>
            <w:tcBorders>
              <w:top w:val="single" w:sz="4" w:space="0" w:color="auto"/>
              <w:left w:val="single" w:sz="4" w:space="0" w:color="auto"/>
              <w:bottom w:val="nil"/>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0.5</w:t>
            </w:r>
          </w:p>
        </w:tc>
        <w:tc>
          <w:tcPr>
            <w:tcW w:w="1890" w:type="dxa"/>
            <w:tcBorders>
              <w:top w:val="single" w:sz="4" w:space="0" w:color="auto"/>
              <w:left w:val="single" w:sz="4" w:space="0" w:color="auto"/>
              <w:bottom w:val="nil"/>
              <w:right w:val="single" w:sz="4" w:space="0" w:color="auto"/>
            </w:tcBorders>
          </w:tcPr>
          <w:p w:rsidR="00A84FDD" w:rsidRDefault="009049C3" w:rsidP="00A84FDD">
            <w:pPr>
              <w:tabs>
                <w:tab w:val="left" w:pos="4281"/>
                <w:tab w:val="left" w:pos="4380"/>
              </w:tabs>
              <w:jc w:val="right"/>
              <w:rPr>
                <w:rFonts w:ascii="Arial" w:hAnsi="Arial"/>
                <w:snapToGrid w:val="0"/>
                <w:color w:val="000000"/>
              </w:rPr>
            </w:pPr>
            <w:r>
              <w:rPr>
                <w:rFonts w:ascii="Arial" w:hAnsi="Arial"/>
                <w:snapToGrid w:val="0"/>
                <w:color w:val="000000"/>
              </w:rPr>
              <w:t>1</w:t>
            </w:r>
            <w:r w:rsidR="00A84FDD">
              <w:rPr>
                <w:rFonts w:ascii="Arial" w:hAnsi="Arial"/>
                <w:snapToGrid w:val="0"/>
                <w:color w:val="000000"/>
              </w:rPr>
              <w:t>2</w:t>
            </w:r>
          </w:p>
        </w:tc>
      </w:tr>
      <w:tr w:rsidR="00A84FDD">
        <w:trPr>
          <w:cantSplit/>
          <w:trHeight w:val="262"/>
        </w:trPr>
        <w:tc>
          <w:tcPr>
            <w:tcW w:w="210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SBA 2219</w:t>
            </w:r>
          </w:p>
        </w:tc>
        <w:tc>
          <w:tcPr>
            <w:tcW w:w="252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OA grant performance report</w:t>
            </w:r>
          </w:p>
        </w:tc>
        <w:tc>
          <w:tcPr>
            <w:tcW w:w="1440" w:type="dxa"/>
            <w:tcBorders>
              <w:top w:val="single" w:sz="4" w:space="0" w:color="auto"/>
              <w:left w:val="single" w:sz="4" w:space="0" w:color="auto"/>
              <w:bottom w:val="nil"/>
              <w:right w:val="single" w:sz="4" w:space="0" w:color="auto"/>
            </w:tcBorders>
          </w:tcPr>
          <w:p w:rsidR="00A84FDD" w:rsidRDefault="00A84FDD" w:rsidP="00A84FDD">
            <w:pPr>
              <w:rPr>
                <w:rFonts w:ascii="Arial" w:hAnsi="Arial"/>
                <w:snapToGrid w:val="0"/>
                <w:color w:val="000000"/>
                <w:sz w:val="16"/>
              </w:rPr>
            </w:pPr>
            <w:r>
              <w:rPr>
                <w:rFonts w:ascii="Arial" w:hAnsi="Arial"/>
                <w:snapToGrid w:val="0"/>
                <w:color w:val="000000"/>
                <w:sz w:val="16"/>
              </w:rPr>
              <w:t>NMVCC/SSBIC</w:t>
            </w:r>
          </w:p>
        </w:tc>
        <w:tc>
          <w:tcPr>
            <w:tcW w:w="1350" w:type="dxa"/>
            <w:tcBorders>
              <w:top w:val="single" w:sz="4" w:space="0" w:color="auto"/>
              <w:left w:val="single" w:sz="4" w:space="0" w:color="auto"/>
              <w:bottom w:val="nil"/>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6</w:t>
            </w:r>
          </w:p>
        </w:tc>
        <w:tc>
          <w:tcPr>
            <w:tcW w:w="1440" w:type="dxa"/>
            <w:tcBorders>
              <w:top w:val="single" w:sz="4" w:space="0" w:color="auto"/>
              <w:left w:val="single" w:sz="4" w:space="0" w:color="auto"/>
              <w:bottom w:val="nil"/>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4</w:t>
            </w:r>
          </w:p>
        </w:tc>
        <w:tc>
          <w:tcPr>
            <w:tcW w:w="1800" w:type="dxa"/>
            <w:tcBorders>
              <w:top w:val="single" w:sz="4" w:space="0" w:color="auto"/>
              <w:left w:val="single" w:sz="4" w:space="0" w:color="auto"/>
              <w:bottom w:val="nil"/>
              <w:right w:val="single" w:sz="4" w:space="0" w:color="auto"/>
            </w:tcBorders>
          </w:tcPr>
          <w:p w:rsidR="00A84FDD" w:rsidRDefault="009049C3" w:rsidP="00A84FDD">
            <w:pPr>
              <w:jc w:val="right"/>
              <w:rPr>
                <w:rFonts w:ascii="Arial" w:hAnsi="Arial"/>
                <w:snapToGrid w:val="0"/>
                <w:color w:val="000000"/>
              </w:rPr>
            </w:pPr>
            <w:r>
              <w:rPr>
                <w:rFonts w:ascii="Arial" w:hAnsi="Arial"/>
                <w:snapToGrid w:val="0"/>
                <w:color w:val="000000"/>
              </w:rPr>
              <w:t>2</w:t>
            </w:r>
            <w:r w:rsidR="00A84FDD">
              <w:rPr>
                <w:rFonts w:ascii="Arial" w:hAnsi="Arial"/>
                <w:snapToGrid w:val="0"/>
                <w:color w:val="000000"/>
              </w:rPr>
              <w:t>4</w:t>
            </w:r>
          </w:p>
        </w:tc>
        <w:tc>
          <w:tcPr>
            <w:tcW w:w="1800" w:type="dxa"/>
            <w:tcBorders>
              <w:top w:val="single" w:sz="4" w:space="0" w:color="auto"/>
              <w:left w:val="single" w:sz="4" w:space="0" w:color="auto"/>
              <w:bottom w:val="nil"/>
              <w:right w:val="single" w:sz="4" w:space="0" w:color="auto"/>
            </w:tcBorders>
          </w:tcPr>
          <w:p w:rsidR="00A84FDD" w:rsidRDefault="00A84FDD" w:rsidP="00A84FDD">
            <w:pPr>
              <w:jc w:val="right"/>
              <w:rPr>
                <w:rFonts w:ascii="Arial" w:hAnsi="Arial"/>
                <w:snapToGrid w:val="0"/>
                <w:color w:val="000000"/>
              </w:rPr>
            </w:pPr>
            <w:r>
              <w:rPr>
                <w:rFonts w:ascii="Arial" w:hAnsi="Arial"/>
                <w:snapToGrid w:val="0"/>
                <w:color w:val="000000"/>
              </w:rPr>
              <w:t>2</w:t>
            </w:r>
          </w:p>
        </w:tc>
        <w:tc>
          <w:tcPr>
            <w:tcW w:w="1890" w:type="dxa"/>
            <w:tcBorders>
              <w:top w:val="single" w:sz="4" w:space="0" w:color="auto"/>
              <w:left w:val="single" w:sz="4" w:space="0" w:color="auto"/>
              <w:bottom w:val="nil"/>
              <w:right w:val="single" w:sz="4" w:space="0" w:color="auto"/>
            </w:tcBorders>
          </w:tcPr>
          <w:p w:rsidR="00A84FDD" w:rsidRDefault="009049C3" w:rsidP="00A84FDD">
            <w:pPr>
              <w:tabs>
                <w:tab w:val="left" w:pos="4281"/>
                <w:tab w:val="left" w:pos="4380"/>
              </w:tabs>
              <w:jc w:val="right"/>
              <w:rPr>
                <w:rFonts w:ascii="Arial" w:hAnsi="Arial"/>
                <w:snapToGrid w:val="0"/>
                <w:color w:val="000000"/>
              </w:rPr>
            </w:pPr>
            <w:r>
              <w:rPr>
                <w:rFonts w:ascii="Arial" w:hAnsi="Arial"/>
                <w:snapToGrid w:val="0"/>
                <w:color w:val="000000"/>
              </w:rPr>
              <w:t>48</w:t>
            </w:r>
          </w:p>
        </w:tc>
      </w:tr>
      <w:tr w:rsidR="00D85205">
        <w:trPr>
          <w:cantSplit/>
          <w:trHeight w:val="276"/>
        </w:trPr>
        <w:tc>
          <w:tcPr>
            <w:tcW w:w="8850" w:type="dxa"/>
            <w:gridSpan w:val="5"/>
            <w:tcBorders>
              <w:top w:val="double" w:sz="4" w:space="0" w:color="auto"/>
            </w:tcBorders>
            <w:shd w:val="pct25" w:color="auto" w:fill="FFFFFF"/>
          </w:tcPr>
          <w:p w:rsidR="00D85205" w:rsidRDefault="00D85205" w:rsidP="00B6391D">
            <w:pPr>
              <w:pStyle w:val="Heading9"/>
              <w:rPr>
                <w:sz w:val="16"/>
              </w:rPr>
            </w:pPr>
            <w:r>
              <w:t xml:space="preserve">TOTAL ANNUAL BURDEN </w:t>
            </w:r>
            <w:r w:rsidRPr="00D85205">
              <w:rPr>
                <w:rFonts w:cs="Arial"/>
              </w:rPr>
              <w:t>FOR FUNDING AND REPORTING</w:t>
            </w:r>
            <w:r>
              <w:t xml:space="preserve"> </w:t>
            </w:r>
          </w:p>
        </w:tc>
        <w:tc>
          <w:tcPr>
            <w:tcW w:w="1800" w:type="dxa"/>
            <w:tcBorders>
              <w:top w:val="double" w:sz="4" w:space="0" w:color="auto"/>
            </w:tcBorders>
          </w:tcPr>
          <w:p w:rsidR="00D85205" w:rsidRPr="00BE3133" w:rsidRDefault="002B77FE" w:rsidP="00B6391D">
            <w:pPr>
              <w:jc w:val="center"/>
              <w:rPr>
                <w:rFonts w:ascii="Arial" w:hAnsi="Arial" w:cs="Arial"/>
                <w:b/>
                <w:snapToGrid w:val="0"/>
                <w:color w:val="000000"/>
              </w:rPr>
            </w:pPr>
            <w:r>
              <w:rPr>
                <w:rFonts w:ascii="Arial" w:hAnsi="Arial" w:cs="Arial"/>
                <w:b/>
                <w:snapToGrid w:val="0"/>
                <w:color w:val="000000"/>
              </w:rPr>
              <w:t>378</w:t>
            </w:r>
          </w:p>
        </w:tc>
        <w:tc>
          <w:tcPr>
            <w:tcW w:w="1800" w:type="dxa"/>
            <w:tcBorders>
              <w:top w:val="double" w:sz="4" w:space="0" w:color="auto"/>
            </w:tcBorders>
            <w:shd w:val="pct25" w:color="auto" w:fill="FFFFFF"/>
          </w:tcPr>
          <w:p w:rsidR="00D85205" w:rsidRDefault="00D85205" w:rsidP="00B6391D">
            <w:pPr>
              <w:jc w:val="right"/>
              <w:rPr>
                <w:rFonts w:ascii="Arial" w:hAnsi="Arial"/>
                <w:snapToGrid w:val="0"/>
                <w:color w:val="000000"/>
                <w:sz w:val="16"/>
              </w:rPr>
            </w:pPr>
          </w:p>
        </w:tc>
        <w:tc>
          <w:tcPr>
            <w:tcW w:w="1890" w:type="dxa"/>
            <w:tcBorders>
              <w:top w:val="double" w:sz="4" w:space="0" w:color="auto"/>
            </w:tcBorders>
          </w:tcPr>
          <w:p w:rsidR="00D85205" w:rsidRPr="00792037" w:rsidRDefault="009049C3" w:rsidP="009049C3">
            <w:pPr>
              <w:tabs>
                <w:tab w:val="left" w:pos="4281"/>
                <w:tab w:val="left" w:pos="4380"/>
              </w:tabs>
              <w:jc w:val="center"/>
              <w:rPr>
                <w:rFonts w:ascii="Arial" w:hAnsi="Arial" w:cs="Arial"/>
                <w:b/>
                <w:snapToGrid w:val="0"/>
                <w:color w:val="000000"/>
              </w:rPr>
            </w:pPr>
            <w:r>
              <w:rPr>
                <w:rFonts w:ascii="Arial" w:hAnsi="Arial" w:cs="Arial"/>
                <w:b/>
                <w:snapToGrid w:val="0"/>
                <w:color w:val="000000"/>
              </w:rPr>
              <w:t>7</w:t>
            </w:r>
            <w:r w:rsidR="002B77FE">
              <w:rPr>
                <w:rFonts w:ascii="Arial" w:hAnsi="Arial" w:cs="Arial"/>
                <w:b/>
                <w:snapToGrid w:val="0"/>
                <w:color w:val="000000"/>
              </w:rPr>
              <w:t>10</w:t>
            </w:r>
            <w:r>
              <w:rPr>
                <w:rFonts w:ascii="Arial" w:hAnsi="Arial" w:cs="Arial"/>
                <w:b/>
                <w:snapToGrid w:val="0"/>
                <w:color w:val="000000"/>
              </w:rPr>
              <w:t>.4</w:t>
            </w:r>
          </w:p>
        </w:tc>
      </w:tr>
    </w:tbl>
    <w:p w:rsidR="005548A6" w:rsidRDefault="005548A6">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8850"/>
        <w:gridCol w:w="1800"/>
        <w:gridCol w:w="1800"/>
        <w:gridCol w:w="1890"/>
      </w:tblGrid>
      <w:tr w:rsidR="005548A6">
        <w:trPr>
          <w:cantSplit/>
          <w:trHeight w:val="276"/>
        </w:trPr>
        <w:tc>
          <w:tcPr>
            <w:tcW w:w="8850" w:type="dxa"/>
            <w:tcBorders>
              <w:top w:val="double" w:sz="4" w:space="0" w:color="auto"/>
            </w:tcBorders>
            <w:shd w:val="pct25" w:color="auto" w:fill="FFFFFF"/>
          </w:tcPr>
          <w:p w:rsidR="005548A6" w:rsidRDefault="005548A6">
            <w:pPr>
              <w:pStyle w:val="Heading9"/>
              <w:rPr>
                <w:sz w:val="16"/>
              </w:rPr>
            </w:pPr>
            <w:r>
              <w:t>TOTAL ANNUAL BURDEN (for entire information collection)</w:t>
            </w:r>
          </w:p>
        </w:tc>
        <w:tc>
          <w:tcPr>
            <w:tcW w:w="1800" w:type="dxa"/>
            <w:tcBorders>
              <w:top w:val="double" w:sz="4" w:space="0" w:color="auto"/>
            </w:tcBorders>
          </w:tcPr>
          <w:p w:rsidR="005548A6" w:rsidRPr="00BE3133" w:rsidRDefault="002B77FE">
            <w:pPr>
              <w:jc w:val="center"/>
              <w:rPr>
                <w:rFonts w:ascii="Arial" w:hAnsi="Arial"/>
                <w:b/>
                <w:snapToGrid w:val="0"/>
                <w:color w:val="000000"/>
              </w:rPr>
            </w:pPr>
            <w:r>
              <w:rPr>
                <w:rFonts w:ascii="Arial" w:hAnsi="Arial"/>
                <w:b/>
                <w:snapToGrid w:val="0"/>
                <w:color w:val="000000"/>
              </w:rPr>
              <w:t>378</w:t>
            </w:r>
          </w:p>
        </w:tc>
        <w:tc>
          <w:tcPr>
            <w:tcW w:w="1800" w:type="dxa"/>
            <w:tcBorders>
              <w:top w:val="double" w:sz="4" w:space="0" w:color="auto"/>
            </w:tcBorders>
            <w:shd w:val="pct25" w:color="auto" w:fill="FFFFFF"/>
          </w:tcPr>
          <w:p w:rsidR="005548A6" w:rsidRDefault="005548A6">
            <w:pPr>
              <w:jc w:val="right"/>
              <w:rPr>
                <w:rFonts w:ascii="Arial" w:hAnsi="Arial"/>
                <w:snapToGrid w:val="0"/>
                <w:color w:val="000000"/>
                <w:sz w:val="16"/>
              </w:rPr>
            </w:pPr>
          </w:p>
        </w:tc>
        <w:tc>
          <w:tcPr>
            <w:tcW w:w="1890" w:type="dxa"/>
            <w:tcBorders>
              <w:top w:val="double" w:sz="4" w:space="0" w:color="auto"/>
            </w:tcBorders>
          </w:tcPr>
          <w:p w:rsidR="005548A6" w:rsidRPr="00D85205" w:rsidRDefault="009049C3">
            <w:pPr>
              <w:tabs>
                <w:tab w:val="left" w:pos="4281"/>
                <w:tab w:val="left" w:pos="4380"/>
              </w:tabs>
              <w:jc w:val="center"/>
              <w:rPr>
                <w:rFonts w:ascii="Arial" w:hAnsi="Arial"/>
                <w:b/>
                <w:snapToGrid w:val="0"/>
                <w:color w:val="000000"/>
              </w:rPr>
            </w:pPr>
            <w:r>
              <w:rPr>
                <w:rFonts w:ascii="Arial" w:hAnsi="Arial"/>
                <w:b/>
                <w:snapToGrid w:val="0"/>
                <w:color w:val="000000"/>
              </w:rPr>
              <w:t>7</w:t>
            </w:r>
            <w:r w:rsidR="002B77FE">
              <w:rPr>
                <w:rFonts w:ascii="Arial" w:hAnsi="Arial"/>
                <w:b/>
                <w:snapToGrid w:val="0"/>
                <w:color w:val="000000"/>
              </w:rPr>
              <w:t>10</w:t>
            </w:r>
            <w:r>
              <w:rPr>
                <w:rFonts w:ascii="Arial" w:hAnsi="Arial"/>
                <w:b/>
                <w:snapToGrid w:val="0"/>
                <w:color w:val="000000"/>
              </w:rPr>
              <w:t>.4</w:t>
            </w:r>
          </w:p>
        </w:tc>
      </w:tr>
    </w:tbl>
    <w:p w:rsidR="005548A6" w:rsidRDefault="005548A6">
      <w:pPr>
        <w:pStyle w:val="EndnoteText"/>
        <w:widowControl/>
        <w:rPr>
          <w:rFonts w:ascii="Times New Roman" w:hAnsi="Times New Roman"/>
        </w:rPr>
      </w:pPr>
    </w:p>
    <w:p w:rsidR="005548A6" w:rsidRDefault="005548A6" w:rsidP="00E2726F">
      <w:pPr>
        <w:pStyle w:val="EndnoteText"/>
        <w:widowControl/>
        <w:jc w:val="both"/>
        <w:rPr>
          <w:rFonts w:ascii="Times New Roman" w:hAnsi="Times New Roman"/>
        </w:rPr>
      </w:pPr>
      <w:r>
        <w:rPr>
          <w:rFonts w:ascii="Times New Roman" w:hAnsi="Times New Roman"/>
        </w:rPr>
        <w:br w:type="page"/>
      </w:r>
      <w:r>
        <w:rPr>
          <w:rFonts w:ascii="Times New Roman" w:hAnsi="Times New Roman"/>
        </w:rPr>
        <w:lastRenderedPageBreak/>
        <w:tab/>
        <w:t>SBA estimates that the yearly salary range for an NMVCC’s management team members and senior staff</w:t>
      </w:r>
      <w:r w:rsidR="00E2726F">
        <w:rPr>
          <w:rFonts w:ascii="Times New Roman" w:hAnsi="Times New Roman"/>
        </w:rPr>
        <w:t>,</w:t>
      </w:r>
      <w:r w:rsidR="0099118B" w:rsidRPr="0099118B">
        <w:rPr>
          <w:rFonts w:ascii="Times New Roman" w:hAnsi="Times New Roman"/>
        </w:rPr>
        <w:t xml:space="preserve"> </w:t>
      </w:r>
      <w:r w:rsidR="0099118B">
        <w:rPr>
          <w:rFonts w:ascii="Times New Roman" w:hAnsi="Times New Roman"/>
        </w:rPr>
        <w:t>based on the salaries of management team and senior staff members of approved NMVCCs</w:t>
      </w:r>
      <w:r w:rsidR="00E2726F">
        <w:rPr>
          <w:rFonts w:ascii="Times New Roman" w:hAnsi="Times New Roman"/>
        </w:rPr>
        <w:t>,</w:t>
      </w:r>
      <w:r>
        <w:rPr>
          <w:rFonts w:ascii="Times New Roman" w:hAnsi="Times New Roman"/>
        </w:rPr>
        <w:t xml:space="preserve"> will be between $52,000 (or $25 per hour)</w:t>
      </w:r>
      <w:r w:rsidR="001C4BE0">
        <w:rPr>
          <w:rFonts w:ascii="Times New Roman" w:hAnsi="Times New Roman"/>
        </w:rPr>
        <w:t xml:space="preserve"> and</w:t>
      </w:r>
      <w:r>
        <w:rPr>
          <w:rFonts w:ascii="Times New Roman" w:hAnsi="Times New Roman"/>
        </w:rPr>
        <w:t xml:space="preserve"> $156,000 (or $75 per hour).</w:t>
      </w:r>
      <w:r w:rsidR="00E2726F" w:rsidRPr="00E2726F">
        <w:rPr>
          <w:rFonts w:ascii="Times New Roman" w:hAnsi="Times New Roman"/>
        </w:rPr>
        <w:t xml:space="preserve"> </w:t>
      </w:r>
      <w:r w:rsidR="00E2726F">
        <w:rPr>
          <w:rFonts w:ascii="Times New Roman" w:hAnsi="Times New Roman"/>
        </w:rPr>
        <w:t xml:space="preserve"> SBA cannot assume to know the salaries of NMVC program applicants, since they will be coming from a wide range of backgrounds (varying from non-profit community development to for-profit venture capital).  </w:t>
      </w:r>
      <w:r>
        <w:rPr>
          <w:rFonts w:ascii="Times New Roman" w:hAnsi="Times New Roman"/>
        </w:rPr>
        <w:t xml:space="preserve">In the following table, SBA uses either the $25 or $75 hourly wage rate, depending on the seniority level of the individual that SBA estimates will complete that form, to determine the annualized cost to respondents for the forms listed in the preceding table: </w:t>
      </w:r>
    </w:p>
    <w:p w:rsidR="005548A6" w:rsidRDefault="005548A6">
      <w:pPr>
        <w:pStyle w:val="EndnoteText"/>
        <w:widowControl/>
        <w:rPr>
          <w:rFonts w:ascii="Times New Roman" w:hAnsi="Times New Roman"/>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380"/>
        <w:gridCol w:w="3060"/>
        <w:gridCol w:w="1350"/>
        <w:gridCol w:w="1260"/>
        <w:gridCol w:w="1260"/>
        <w:gridCol w:w="1080"/>
        <w:gridCol w:w="1170"/>
        <w:gridCol w:w="3780"/>
      </w:tblGrid>
      <w:tr w:rsidR="00793579">
        <w:trPr>
          <w:cantSplit/>
          <w:trHeight w:val="750"/>
        </w:trPr>
        <w:tc>
          <w:tcPr>
            <w:tcW w:w="1380" w:type="dxa"/>
            <w:tcBorders>
              <w:bottom w:val="nil"/>
            </w:tcBorders>
            <w:shd w:val="pct25" w:color="auto" w:fill="FFFFFF"/>
          </w:tcPr>
          <w:p w:rsidR="00793579" w:rsidRPr="00793579" w:rsidRDefault="00793579">
            <w:pPr>
              <w:rPr>
                <w:rFonts w:ascii="Arial" w:hAnsi="Arial"/>
                <w:b/>
                <w:snapToGrid w:val="0"/>
                <w:color w:val="000000"/>
                <w:sz w:val="8"/>
                <w:szCs w:val="8"/>
              </w:rPr>
            </w:pPr>
          </w:p>
          <w:p w:rsidR="00793579" w:rsidRDefault="00793579">
            <w:pPr>
              <w:pStyle w:val="Heading1"/>
              <w:jc w:val="center"/>
              <w:rPr>
                <w:rFonts w:ascii="Arial" w:hAnsi="Arial"/>
                <w:b/>
                <w:sz w:val="18"/>
              </w:rPr>
            </w:pPr>
            <w:r>
              <w:rPr>
                <w:rFonts w:ascii="Arial" w:hAnsi="Arial"/>
                <w:b/>
                <w:snapToGrid w:val="0"/>
                <w:color w:val="000000"/>
                <w:sz w:val="18"/>
              </w:rPr>
              <w:t xml:space="preserve">Information Collection </w:t>
            </w:r>
          </w:p>
        </w:tc>
        <w:tc>
          <w:tcPr>
            <w:tcW w:w="3060" w:type="dxa"/>
            <w:tcBorders>
              <w:bottom w:val="nil"/>
            </w:tcBorders>
            <w:shd w:val="pct25" w:color="auto" w:fill="FFFFFF"/>
          </w:tcPr>
          <w:p w:rsidR="00793579" w:rsidRPr="00793579" w:rsidRDefault="00793579">
            <w:pPr>
              <w:jc w:val="center"/>
              <w:rPr>
                <w:rFonts w:ascii="Arial" w:hAnsi="Arial"/>
                <w:b/>
                <w:snapToGrid w:val="0"/>
                <w:color w:val="000000"/>
                <w:sz w:val="8"/>
                <w:szCs w:val="8"/>
              </w:rPr>
            </w:pPr>
          </w:p>
          <w:p w:rsidR="00793579" w:rsidRDefault="00793579">
            <w:pPr>
              <w:jc w:val="center"/>
              <w:rPr>
                <w:rFonts w:ascii="Arial" w:hAnsi="Arial"/>
                <w:b/>
                <w:snapToGrid w:val="0"/>
                <w:color w:val="000000"/>
                <w:sz w:val="18"/>
              </w:rPr>
            </w:pPr>
            <w:r>
              <w:rPr>
                <w:rFonts w:ascii="Arial" w:hAnsi="Arial"/>
                <w:b/>
                <w:snapToGrid w:val="0"/>
                <w:color w:val="000000"/>
                <w:sz w:val="18"/>
              </w:rPr>
              <w:t>Title</w:t>
            </w:r>
          </w:p>
        </w:tc>
        <w:tc>
          <w:tcPr>
            <w:tcW w:w="1350" w:type="dxa"/>
            <w:tcBorders>
              <w:bottom w:val="nil"/>
            </w:tcBorders>
            <w:shd w:val="pct25" w:color="auto" w:fill="FFFFFF"/>
          </w:tcPr>
          <w:p w:rsidR="00793579" w:rsidRPr="00793579" w:rsidRDefault="00793579">
            <w:pPr>
              <w:jc w:val="center"/>
              <w:rPr>
                <w:rFonts w:ascii="Arial" w:hAnsi="Arial"/>
                <w:b/>
                <w:snapToGrid w:val="0"/>
                <w:color w:val="000000"/>
                <w:sz w:val="8"/>
                <w:szCs w:val="8"/>
              </w:rPr>
            </w:pPr>
          </w:p>
          <w:p w:rsidR="00793579" w:rsidRDefault="00793579">
            <w:pPr>
              <w:jc w:val="center"/>
              <w:rPr>
                <w:rFonts w:ascii="Arial" w:hAnsi="Arial"/>
                <w:b/>
                <w:snapToGrid w:val="0"/>
                <w:color w:val="000000"/>
                <w:sz w:val="18"/>
              </w:rPr>
            </w:pPr>
            <w:r>
              <w:rPr>
                <w:rFonts w:ascii="Arial" w:hAnsi="Arial"/>
                <w:b/>
                <w:snapToGrid w:val="0"/>
                <w:color w:val="000000"/>
                <w:sz w:val="18"/>
              </w:rPr>
              <w:t>Description of</w:t>
            </w:r>
          </w:p>
          <w:p w:rsidR="00793579" w:rsidRDefault="00793579">
            <w:pPr>
              <w:jc w:val="center"/>
              <w:rPr>
                <w:rFonts w:ascii="Arial" w:hAnsi="Arial"/>
                <w:b/>
                <w:snapToGrid w:val="0"/>
                <w:color w:val="000000"/>
                <w:sz w:val="18"/>
              </w:rPr>
            </w:pPr>
            <w:r>
              <w:rPr>
                <w:rFonts w:ascii="Arial" w:hAnsi="Arial"/>
                <w:b/>
                <w:snapToGrid w:val="0"/>
                <w:color w:val="000000"/>
                <w:sz w:val="18"/>
              </w:rPr>
              <w:t>Respondents</w:t>
            </w:r>
          </w:p>
        </w:tc>
        <w:tc>
          <w:tcPr>
            <w:tcW w:w="1260" w:type="dxa"/>
            <w:tcBorders>
              <w:bottom w:val="nil"/>
            </w:tcBorders>
            <w:shd w:val="pct25" w:color="auto" w:fill="FFFFFF"/>
          </w:tcPr>
          <w:p w:rsidR="00793579" w:rsidRPr="00793579" w:rsidRDefault="00793579">
            <w:pPr>
              <w:jc w:val="center"/>
              <w:rPr>
                <w:rFonts w:ascii="Arial" w:hAnsi="Arial"/>
                <w:b/>
                <w:snapToGrid w:val="0"/>
                <w:color w:val="000000"/>
                <w:sz w:val="8"/>
                <w:szCs w:val="8"/>
              </w:rPr>
            </w:pPr>
          </w:p>
          <w:p w:rsidR="00793579" w:rsidRDefault="00793579">
            <w:pPr>
              <w:ind w:left="-30"/>
              <w:jc w:val="center"/>
              <w:rPr>
                <w:rFonts w:ascii="Arial" w:hAnsi="Arial"/>
                <w:b/>
                <w:snapToGrid w:val="0"/>
                <w:color w:val="000000"/>
                <w:sz w:val="18"/>
              </w:rPr>
            </w:pPr>
            <w:r>
              <w:rPr>
                <w:rFonts w:ascii="Arial" w:hAnsi="Arial"/>
                <w:b/>
                <w:snapToGrid w:val="0"/>
                <w:color w:val="000000"/>
                <w:sz w:val="18"/>
              </w:rPr>
              <w:t>Total Respondents</w:t>
            </w:r>
          </w:p>
        </w:tc>
        <w:tc>
          <w:tcPr>
            <w:tcW w:w="1260" w:type="dxa"/>
            <w:tcBorders>
              <w:bottom w:val="nil"/>
            </w:tcBorders>
            <w:shd w:val="pct25" w:color="auto" w:fill="FFFFFF"/>
          </w:tcPr>
          <w:p w:rsidR="00793579" w:rsidRPr="00793579" w:rsidRDefault="00793579">
            <w:pPr>
              <w:jc w:val="center"/>
              <w:rPr>
                <w:rFonts w:ascii="Arial" w:hAnsi="Arial"/>
                <w:b/>
                <w:snapToGrid w:val="0"/>
                <w:color w:val="000000"/>
                <w:sz w:val="8"/>
                <w:szCs w:val="8"/>
              </w:rPr>
            </w:pPr>
          </w:p>
          <w:p w:rsidR="00793579" w:rsidRDefault="00793579">
            <w:pPr>
              <w:jc w:val="center"/>
              <w:rPr>
                <w:rFonts w:ascii="Arial" w:hAnsi="Arial"/>
                <w:b/>
                <w:snapToGrid w:val="0"/>
                <w:color w:val="000000"/>
                <w:sz w:val="18"/>
              </w:rPr>
            </w:pPr>
            <w:r>
              <w:rPr>
                <w:rFonts w:ascii="Arial" w:hAnsi="Arial"/>
                <w:b/>
                <w:snapToGrid w:val="0"/>
                <w:color w:val="000000"/>
                <w:sz w:val="18"/>
              </w:rPr>
              <w:t>Total</w:t>
            </w:r>
          </w:p>
          <w:p w:rsidR="00793579" w:rsidRDefault="00793579">
            <w:pPr>
              <w:jc w:val="center"/>
              <w:rPr>
                <w:rFonts w:ascii="Arial" w:hAnsi="Arial"/>
                <w:b/>
                <w:snapToGrid w:val="0"/>
                <w:color w:val="000000"/>
                <w:sz w:val="18"/>
              </w:rPr>
            </w:pPr>
            <w:r>
              <w:rPr>
                <w:rFonts w:ascii="Arial" w:hAnsi="Arial"/>
                <w:b/>
                <w:snapToGrid w:val="0"/>
                <w:color w:val="000000"/>
                <w:sz w:val="18"/>
              </w:rPr>
              <w:t>Responses</w:t>
            </w:r>
          </w:p>
        </w:tc>
        <w:tc>
          <w:tcPr>
            <w:tcW w:w="1080" w:type="dxa"/>
            <w:tcBorders>
              <w:bottom w:val="nil"/>
            </w:tcBorders>
            <w:shd w:val="pct25" w:color="auto" w:fill="FFFFFF"/>
          </w:tcPr>
          <w:p w:rsidR="00793579" w:rsidRDefault="00793579">
            <w:pPr>
              <w:pStyle w:val="Heading3"/>
              <w:tabs>
                <w:tab w:val="left" w:pos="4281"/>
                <w:tab w:val="left" w:pos="4380"/>
              </w:tabs>
              <w:rPr>
                <w:rFonts w:ascii="Arial" w:hAnsi="Arial"/>
                <w:sz w:val="8"/>
              </w:rPr>
            </w:pPr>
          </w:p>
          <w:p w:rsidR="00793579" w:rsidRDefault="00793579" w:rsidP="00793579">
            <w:pPr>
              <w:tabs>
                <w:tab w:val="left" w:pos="2310"/>
                <w:tab w:val="left" w:pos="4281"/>
                <w:tab w:val="left" w:pos="4380"/>
              </w:tabs>
              <w:ind w:left="-30"/>
              <w:jc w:val="center"/>
              <w:rPr>
                <w:rFonts w:ascii="Arial" w:hAnsi="Arial"/>
                <w:b/>
                <w:snapToGrid w:val="0"/>
                <w:color w:val="000000"/>
                <w:sz w:val="18"/>
              </w:rPr>
            </w:pPr>
            <w:r>
              <w:rPr>
                <w:rFonts w:ascii="Arial" w:hAnsi="Arial"/>
                <w:b/>
                <w:sz w:val="18"/>
              </w:rPr>
              <w:t>Total Hour Burden Per Year</w:t>
            </w:r>
            <w:r>
              <w:rPr>
                <w:rFonts w:ascii="Arial" w:hAnsi="Arial"/>
                <w:sz w:val="18"/>
              </w:rPr>
              <w:t xml:space="preserve"> </w:t>
            </w:r>
          </w:p>
        </w:tc>
        <w:tc>
          <w:tcPr>
            <w:tcW w:w="1170" w:type="dxa"/>
            <w:shd w:val="pct25" w:color="auto" w:fill="FFFFFF"/>
          </w:tcPr>
          <w:p w:rsidR="00793579" w:rsidRDefault="00793579">
            <w:pPr>
              <w:jc w:val="center"/>
              <w:rPr>
                <w:rFonts w:ascii="Arial" w:hAnsi="Arial"/>
                <w:b/>
                <w:snapToGrid w:val="0"/>
                <w:color w:val="000000"/>
                <w:sz w:val="8"/>
              </w:rPr>
            </w:pPr>
          </w:p>
          <w:p w:rsidR="00793579" w:rsidRPr="00793579" w:rsidRDefault="00793579" w:rsidP="00B6391D">
            <w:pPr>
              <w:jc w:val="center"/>
              <w:rPr>
                <w:rFonts w:ascii="Arial" w:hAnsi="Arial"/>
                <w:b/>
                <w:snapToGrid w:val="0"/>
                <w:color w:val="000000"/>
                <w:sz w:val="8"/>
                <w:szCs w:val="8"/>
              </w:rPr>
            </w:pPr>
            <w:r>
              <w:rPr>
                <w:rFonts w:ascii="Arial" w:hAnsi="Arial"/>
                <w:b/>
                <w:snapToGrid w:val="0"/>
                <w:color w:val="000000"/>
                <w:sz w:val="18"/>
              </w:rPr>
              <w:t>Cost Per Form Per Hour</w:t>
            </w:r>
          </w:p>
        </w:tc>
        <w:tc>
          <w:tcPr>
            <w:tcW w:w="3780" w:type="dxa"/>
            <w:shd w:val="pct25" w:color="auto" w:fill="FFFFFF"/>
          </w:tcPr>
          <w:p w:rsidR="00793579" w:rsidRPr="00793579" w:rsidRDefault="00793579" w:rsidP="00B6391D">
            <w:pPr>
              <w:jc w:val="center"/>
              <w:rPr>
                <w:rFonts w:ascii="Arial" w:hAnsi="Arial"/>
                <w:b/>
                <w:snapToGrid w:val="0"/>
                <w:color w:val="000000"/>
                <w:sz w:val="8"/>
                <w:szCs w:val="8"/>
              </w:rPr>
            </w:pPr>
          </w:p>
          <w:p w:rsidR="00793579" w:rsidRDefault="00793579" w:rsidP="00B6391D">
            <w:pPr>
              <w:jc w:val="center"/>
              <w:rPr>
                <w:rFonts w:ascii="Arial" w:hAnsi="Arial"/>
                <w:b/>
                <w:snapToGrid w:val="0"/>
                <w:color w:val="000000"/>
                <w:sz w:val="18"/>
              </w:rPr>
            </w:pPr>
            <w:r>
              <w:rPr>
                <w:rFonts w:ascii="Arial" w:hAnsi="Arial"/>
                <w:b/>
                <w:snapToGrid w:val="0"/>
                <w:color w:val="000000"/>
                <w:sz w:val="18"/>
              </w:rPr>
              <w:t xml:space="preserve">Cost Per Form Per Year </w:t>
            </w:r>
          </w:p>
        </w:tc>
      </w:tr>
      <w:tr w:rsidR="00793579">
        <w:trPr>
          <w:cantSplit/>
          <w:trHeight w:val="161"/>
        </w:trPr>
        <w:tc>
          <w:tcPr>
            <w:tcW w:w="1380" w:type="dxa"/>
            <w:shd w:val="pct12" w:color="auto" w:fill="FFFFFF"/>
          </w:tcPr>
          <w:p w:rsidR="005548A6" w:rsidRDefault="005548A6">
            <w:pPr>
              <w:rPr>
                <w:rFonts w:ascii="Arial" w:hAnsi="Arial"/>
                <w:b/>
                <w:snapToGrid w:val="0"/>
                <w:color w:val="000000"/>
                <w:sz w:val="16"/>
              </w:rPr>
            </w:pPr>
            <w:r>
              <w:rPr>
                <w:rFonts w:ascii="Arial" w:hAnsi="Arial"/>
                <w:b/>
                <w:snapToGrid w:val="0"/>
                <w:color w:val="000000"/>
                <w:sz w:val="16"/>
              </w:rPr>
              <w:t>APPLICATION</w:t>
            </w:r>
          </w:p>
        </w:tc>
        <w:tc>
          <w:tcPr>
            <w:tcW w:w="3060" w:type="dxa"/>
            <w:shd w:val="pct12" w:color="auto" w:fill="FFFFFF"/>
          </w:tcPr>
          <w:p w:rsidR="005548A6" w:rsidRDefault="005548A6">
            <w:pPr>
              <w:jc w:val="right"/>
              <w:rPr>
                <w:rFonts w:ascii="Arial" w:hAnsi="Arial"/>
                <w:snapToGrid w:val="0"/>
                <w:color w:val="000000"/>
                <w:sz w:val="16"/>
                <w:u w:val="single"/>
              </w:rPr>
            </w:pPr>
          </w:p>
        </w:tc>
        <w:tc>
          <w:tcPr>
            <w:tcW w:w="1350" w:type="dxa"/>
            <w:shd w:val="pct12" w:color="auto" w:fill="FFFFFF"/>
          </w:tcPr>
          <w:p w:rsidR="005548A6" w:rsidRDefault="005548A6">
            <w:pPr>
              <w:jc w:val="right"/>
              <w:rPr>
                <w:rFonts w:ascii="Arial" w:hAnsi="Arial"/>
                <w:snapToGrid w:val="0"/>
                <w:color w:val="000000"/>
                <w:sz w:val="16"/>
                <w:u w:val="single"/>
              </w:rPr>
            </w:pPr>
            <w:r>
              <w:rPr>
                <w:rFonts w:ascii="Arial" w:hAnsi="Arial"/>
                <w:snapToGrid w:val="0"/>
                <w:color w:val="000000"/>
                <w:sz w:val="16"/>
                <w:u w:val="single"/>
              </w:rPr>
              <w:t xml:space="preserve"> </w:t>
            </w:r>
          </w:p>
        </w:tc>
        <w:tc>
          <w:tcPr>
            <w:tcW w:w="1260" w:type="dxa"/>
            <w:shd w:val="pct12" w:color="auto" w:fill="FFFFFF"/>
          </w:tcPr>
          <w:p w:rsidR="005548A6" w:rsidRDefault="005548A6">
            <w:pPr>
              <w:jc w:val="center"/>
              <w:rPr>
                <w:rFonts w:ascii="Arial" w:hAnsi="Arial"/>
                <w:snapToGrid w:val="0"/>
                <w:color w:val="000000"/>
              </w:rPr>
            </w:pPr>
          </w:p>
        </w:tc>
        <w:tc>
          <w:tcPr>
            <w:tcW w:w="1260" w:type="dxa"/>
            <w:shd w:val="pct12" w:color="auto" w:fill="FFFFFF"/>
          </w:tcPr>
          <w:p w:rsidR="005548A6" w:rsidRDefault="005548A6">
            <w:pPr>
              <w:jc w:val="center"/>
              <w:rPr>
                <w:rFonts w:ascii="Arial" w:hAnsi="Arial"/>
                <w:snapToGrid w:val="0"/>
                <w:color w:val="000000"/>
              </w:rPr>
            </w:pPr>
          </w:p>
        </w:tc>
        <w:tc>
          <w:tcPr>
            <w:tcW w:w="1080" w:type="dxa"/>
            <w:shd w:val="pct12" w:color="auto" w:fill="FFFFFF"/>
          </w:tcPr>
          <w:p w:rsidR="005548A6" w:rsidRDefault="005548A6">
            <w:pPr>
              <w:tabs>
                <w:tab w:val="left" w:pos="4281"/>
                <w:tab w:val="left" w:pos="4380"/>
              </w:tabs>
              <w:jc w:val="right"/>
              <w:rPr>
                <w:rFonts w:ascii="Arial" w:hAnsi="Arial"/>
                <w:snapToGrid w:val="0"/>
                <w:color w:val="000000"/>
                <w:u w:val="single"/>
              </w:rPr>
            </w:pPr>
          </w:p>
        </w:tc>
        <w:tc>
          <w:tcPr>
            <w:tcW w:w="1170" w:type="dxa"/>
            <w:shd w:val="pct12" w:color="auto" w:fill="FFFFFF"/>
          </w:tcPr>
          <w:p w:rsidR="005548A6" w:rsidRDefault="005548A6">
            <w:pPr>
              <w:jc w:val="center"/>
              <w:rPr>
                <w:rFonts w:ascii="Arial" w:hAnsi="Arial"/>
                <w:snapToGrid w:val="0"/>
                <w:color w:val="000000"/>
              </w:rPr>
            </w:pPr>
          </w:p>
        </w:tc>
        <w:tc>
          <w:tcPr>
            <w:tcW w:w="3780" w:type="dxa"/>
            <w:shd w:val="pct12" w:color="auto" w:fill="FFFFFF"/>
          </w:tcPr>
          <w:p w:rsidR="005548A6" w:rsidRDefault="005548A6">
            <w:pPr>
              <w:tabs>
                <w:tab w:val="left" w:pos="4281"/>
                <w:tab w:val="left" w:pos="4380"/>
              </w:tabs>
              <w:jc w:val="center"/>
              <w:rPr>
                <w:rFonts w:ascii="Arial" w:hAnsi="Arial"/>
                <w:snapToGrid w:val="0"/>
                <w:color w:val="000000"/>
              </w:rPr>
            </w:pPr>
          </w:p>
        </w:tc>
      </w:tr>
      <w:tr w:rsidR="00793579">
        <w:trPr>
          <w:cantSplit/>
          <w:trHeight w:val="262"/>
        </w:trPr>
        <w:tc>
          <w:tcPr>
            <w:tcW w:w="1380" w:type="dxa"/>
          </w:tcPr>
          <w:p w:rsidR="005548A6" w:rsidRDefault="005548A6">
            <w:pPr>
              <w:rPr>
                <w:rFonts w:ascii="Arial" w:hAnsi="Arial"/>
                <w:snapToGrid w:val="0"/>
                <w:color w:val="000000"/>
                <w:sz w:val="16"/>
              </w:rPr>
            </w:pPr>
            <w:r>
              <w:rPr>
                <w:rFonts w:ascii="Arial" w:hAnsi="Arial"/>
                <w:snapToGrid w:val="0"/>
                <w:color w:val="000000"/>
                <w:sz w:val="16"/>
              </w:rPr>
              <w:t>SBA 2184</w:t>
            </w:r>
          </w:p>
        </w:tc>
        <w:tc>
          <w:tcPr>
            <w:tcW w:w="3060" w:type="dxa"/>
          </w:tcPr>
          <w:p w:rsidR="005548A6" w:rsidRDefault="005548A6">
            <w:pPr>
              <w:rPr>
                <w:rFonts w:ascii="Arial" w:hAnsi="Arial"/>
                <w:snapToGrid w:val="0"/>
                <w:color w:val="000000"/>
                <w:sz w:val="16"/>
              </w:rPr>
            </w:pPr>
            <w:r>
              <w:rPr>
                <w:rFonts w:ascii="Arial" w:hAnsi="Arial"/>
                <w:snapToGrid w:val="0"/>
                <w:color w:val="000000"/>
                <w:sz w:val="16"/>
              </w:rPr>
              <w:t>NMVC application, part I</w:t>
            </w:r>
          </w:p>
        </w:tc>
        <w:tc>
          <w:tcPr>
            <w:tcW w:w="1350" w:type="dxa"/>
          </w:tcPr>
          <w:p w:rsidR="005548A6" w:rsidRDefault="005548A6">
            <w:pPr>
              <w:rPr>
                <w:rFonts w:ascii="Arial" w:hAnsi="Arial"/>
                <w:snapToGrid w:val="0"/>
                <w:color w:val="000000"/>
                <w:sz w:val="16"/>
              </w:rPr>
            </w:pPr>
            <w:r>
              <w:rPr>
                <w:rFonts w:ascii="Arial" w:hAnsi="Arial"/>
                <w:snapToGrid w:val="0"/>
                <w:color w:val="000000"/>
                <w:sz w:val="16"/>
              </w:rPr>
              <w:t>NMVC APP</w:t>
            </w:r>
          </w:p>
        </w:tc>
        <w:tc>
          <w:tcPr>
            <w:tcW w:w="1260" w:type="dxa"/>
          </w:tcPr>
          <w:p w:rsidR="005548A6" w:rsidRDefault="005548A6">
            <w:pPr>
              <w:jc w:val="right"/>
              <w:rPr>
                <w:rFonts w:ascii="Arial" w:hAnsi="Arial"/>
                <w:snapToGrid w:val="0"/>
                <w:color w:val="000000"/>
              </w:rPr>
            </w:pPr>
            <w:r>
              <w:rPr>
                <w:rFonts w:ascii="Arial" w:hAnsi="Arial"/>
                <w:snapToGrid w:val="0"/>
                <w:color w:val="000000"/>
              </w:rPr>
              <w:t>0</w:t>
            </w:r>
          </w:p>
        </w:tc>
        <w:tc>
          <w:tcPr>
            <w:tcW w:w="1260" w:type="dxa"/>
          </w:tcPr>
          <w:p w:rsidR="005548A6" w:rsidRDefault="005548A6">
            <w:pPr>
              <w:jc w:val="right"/>
              <w:rPr>
                <w:rFonts w:ascii="Arial" w:hAnsi="Arial"/>
                <w:snapToGrid w:val="0"/>
                <w:color w:val="000000"/>
              </w:rPr>
            </w:pPr>
            <w:r>
              <w:rPr>
                <w:rFonts w:ascii="Arial" w:hAnsi="Arial"/>
                <w:snapToGrid w:val="0"/>
                <w:color w:val="000000"/>
              </w:rPr>
              <w:t>0</w:t>
            </w:r>
          </w:p>
        </w:tc>
        <w:tc>
          <w:tcPr>
            <w:tcW w:w="1080" w:type="dxa"/>
          </w:tcPr>
          <w:p w:rsidR="005548A6" w:rsidRDefault="005548A6">
            <w:pPr>
              <w:tabs>
                <w:tab w:val="left" w:pos="4281"/>
                <w:tab w:val="left" w:pos="4380"/>
              </w:tabs>
              <w:jc w:val="right"/>
              <w:rPr>
                <w:rFonts w:ascii="Arial" w:hAnsi="Arial"/>
                <w:snapToGrid w:val="0"/>
                <w:color w:val="000000"/>
              </w:rPr>
            </w:pPr>
            <w:r>
              <w:rPr>
                <w:rFonts w:ascii="Arial" w:hAnsi="Arial"/>
                <w:snapToGrid w:val="0"/>
                <w:color w:val="000000"/>
              </w:rPr>
              <w:t>6000</w:t>
            </w:r>
          </w:p>
        </w:tc>
        <w:tc>
          <w:tcPr>
            <w:tcW w:w="1170" w:type="dxa"/>
          </w:tcPr>
          <w:p w:rsidR="005548A6" w:rsidRDefault="005548A6">
            <w:pPr>
              <w:jc w:val="right"/>
              <w:rPr>
                <w:rFonts w:ascii="Arial" w:hAnsi="Arial"/>
                <w:snapToGrid w:val="0"/>
                <w:color w:val="000000"/>
              </w:rPr>
            </w:pPr>
            <w:r>
              <w:rPr>
                <w:rFonts w:ascii="Arial" w:hAnsi="Arial"/>
                <w:snapToGrid w:val="0"/>
                <w:color w:val="000000"/>
              </w:rPr>
              <w:t>$75</w:t>
            </w:r>
          </w:p>
        </w:tc>
        <w:tc>
          <w:tcPr>
            <w:tcW w:w="3780" w:type="dxa"/>
          </w:tcPr>
          <w:p w:rsidR="005548A6" w:rsidRDefault="005548A6" w:rsidP="009049C3">
            <w:pPr>
              <w:jc w:val="right"/>
              <w:rPr>
                <w:rFonts w:ascii="Arial" w:hAnsi="Arial"/>
                <w:snapToGrid w:val="0"/>
                <w:color w:val="000000"/>
              </w:rPr>
            </w:pPr>
            <w:r>
              <w:rPr>
                <w:rFonts w:ascii="Arial" w:hAnsi="Arial"/>
                <w:snapToGrid w:val="0"/>
                <w:color w:val="000000"/>
              </w:rPr>
              <w:t>$450,000.00</w:t>
            </w:r>
            <w:r w:rsidR="00793579">
              <w:rPr>
                <w:rFonts w:ascii="Arial" w:hAnsi="Arial"/>
                <w:snapToGrid w:val="0"/>
                <w:color w:val="000000"/>
              </w:rPr>
              <w:t xml:space="preserve"> </w:t>
            </w:r>
          </w:p>
        </w:tc>
      </w:tr>
      <w:tr w:rsidR="00793579">
        <w:trPr>
          <w:cantSplit/>
          <w:trHeight w:val="262"/>
        </w:trPr>
        <w:tc>
          <w:tcPr>
            <w:tcW w:w="1380" w:type="dxa"/>
          </w:tcPr>
          <w:p w:rsidR="005548A6" w:rsidRDefault="005548A6">
            <w:pPr>
              <w:rPr>
                <w:rFonts w:ascii="Arial" w:hAnsi="Arial"/>
                <w:snapToGrid w:val="0"/>
                <w:color w:val="000000"/>
                <w:sz w:val="16"/>
              </w:rPr>
            </w:pPr>
            <w:r>
              <w:rPr>
                <w:rFonts w:ascii="Arial" w:hAnsi="Arial"/>
                <w:snapToGrid w:val="0"/>
                <w:color w:val="000000"/>
                <w:sz w:val="16"/>
              </w:rPr>
              <w:t>SBA 2185</w:t>
            </w:r>
          </w:p>
        </w:tc>
        <w:tc>
          <w:tcPr>
            <w:tcW w:w="3060" w:type="dxa"/>
          </w:tcPr>
          <w:p w:rsidR="005548A6" w:rsidRDefault="005548A6">
            <w:pPr>
              <w:rPr>
                <w:rFonts w:ascii="Arial" w:hAnsi="Arial"/>
                <w:snapToGrid w:val="0"/>
                <w:color w:val="000000"/>
                <w:sz w:val="16"/>
              </w:rPr>
            </w:pPr>
            <w:r>
              <w:rPr>
                <w:rFonts w:ascii="Arial" w:hAnsi="Arial"/>
                <w:snapToGrid w:val="0"/>
                <w:color w:val="000000"/>
                <w:sz w:val="16"/>
              </w:rPr>
              <w:t>NMVC application, part II</w:t>
            </w:r>
          </w:p>
        </w:tc>
        <w:tc>
          <w:tcPr>
            <w:tcW w:w="1350" w:type="dxa"/>
          </w:tcPr>
          <w:p w:rsidR="005548A6" w:rsidRDefault="005548A6">
            <w:pPr>
              <w:rPr>
                <w:rFonts w:ascii="Arial" w:hAnsi="Arial"/>
                <w:snapToGrid w:val="0"/>
                <w:color w:val="000000"/>
                <w:sz w:val="16"/>
              </w:rPr>
            </w:pPr>
            <w:r>
              <w:rPr>
                <w:rFonts w:ascii="Arial" w:hAnsi="Arial"/>
                <w:snapToGrid w:val="0"/>
                <w:color w:val="000000"/>
                <w:sz w:val="16"/>
              </w:rPr>
              <w:t>NMVC APP</w:t>
            </w:r>
          </w:p>
        </w:tc>
        <w:tc>
          <w:tcPr>
            <w:tcW w:w="1260" w:type="dxa"/>
          </w:tcPr>
          <w:p w:rsidR="005548A6" w:rsidRDefault="005548A6">
            <w:pPr>
              <w:jc w:val="right"/>
              <w:rPr>
                <w:rFonts w:ascii="Arial" w:hAnsi="Arial"/>
                <w:snapToGrid w:val="0"/>
                <w:color w:val="000000"/>
              </w:rPr>
            </w:pPr>
            <w:r>
              <w:rPr>
                <w:rFonts w:ascii="Arial" w:hAnsi="Arial"/>
                <w:snapToGrid w:val="0"/>
                <w:color w:val="000000"/>
              </w:rPr>
              <w:t>0</w:t>
            </w:r>
          </w:p>
        </w:tc>
        <w:tc>
          <w:tcPr>
            <w:tcW w:w="1260" w:type="dxa"/>
          </w:tcPr>
          <w:p w:rsidR="005548A6" w:rsidRDefault="005548A6">
            <w:pPr>
              <w:jc w:val="right"/>
              <w:rPr>
                <w:rFonts w:ascii="Arial" w:hAnsi="Arial"/>
                <w:snapToGrid w:val="0"/>
                <w:color w:val="000000"/>
              </w:rPr>
            </w:pPr>
            <w:r>
              <w:rPr>
                <w:rFonts w:ascii="Arial" w:hAnsi="Arial"/>
                <w:snapToGrid w:val="0"/>
                <w:color w:val="000000"/>
              </w:rPr>
              <w:t>0</w:t>
            </w:r>
          </w:p>
        </w:tc>
        <w:tc>
          <w:tcPr>
            <w:tcW w:w="1080" w:type="dxa"/>
          </w:tcPr>
          <w:p w:rsidR="005548A6" w:rsidRDefault="005548A6">
            <w:pPr>
              <w:tabs>
                <w:tab w:val="left" w:pos="4281"/>
                <w:tab w:val="left" w:pos="4380"/>
              </w:tabs>
              <w:jc w:val="right"/>
              <w:rPr>
                <w:rFonts w:ascii="Arial" w:hAnsi="Arial"/>
                <w:snapToGrid w:val="0"/>
                <w:color w:val="000000"/>
              </w:rPr>
            </w:pPr>
            <w:r>
              <w:rPr>
                <w:rFonts w:ascii="Arial" w:hAnsi="Arial"/>
                <w:snapToGrid w:val="0"/>
                <w:color w:val="000000"/>
              </w:rPr>
              <w:t>6000</w:t>
            </w:r>
          </w:p>
        </w:tc>
        <w:tc>
          <w:tcPr>
            <w:tcW w:w="1170" w:type="dxa"/>
          </w:tcPr>
          <w:p w:rsidR="005548A6" w:rsidRDefault="005548A6">
            <w:pPr>
              <w:jc w:val="right"/>
              <w:rPr>
                <w:rFonts w:ascii="Arial" w:hAnsi="Arial"/>
                <w:snapToGrid w:val="0"/>
                <w:color w:val="000000"/>
              </w:rPr>
            </w:pPr>
            <w:r>
              <w:rPr>
                <w:rFonts w:ascii="Arial" w:hAnsi="Arial"/>
                <w:snapToGrid w:val="0"/>
                <w:color w:val="000000"/>
              </w:rPr>
              <w:t>$75</w:t>
            </w:r>
          </w:p>
        </w:tc>
        <w:tc>
          <w:tcPr>
            <w:tcW w:w="3780" w:type="dxa"/>
          </w:tcPr>
          <w:p w:rsidR="005548A6" w:rsidRDefault="005548A6">
            <w:pPr>
              <w:jc w:val="right"/>
              <w:rPr>
                <w:rFonts w:ascii="Arial" w:hAnsi="Arial"/>
                <w:snapToGrid w:val="0"/>
                <w:color w:val="000000"/>
              </w:rPr>
            </w:pPr>
            <w:r>
              <w:rPr>
                <w:rFonts w:ascii="Arial" w:hAnsi="Arial"/>
                <w:snapToGrid w:val="0"/>
                <w:color w:val="000000"/>
              </w:rPr>
              <w:t>$450,000.00</w:t>
            </w:r>
          </w:p>
        </w:tc>
      </w:tr>
      <w:tr w:rsidR="00793579">
        <w:trPr>
          <w:cantSplit/>
          <w:trHeight w:val="262"/>
        </w:trPr>
        <w:tc>
          <w:tcPr>
            <w:tcW w:w="1380" w:type="dxa"/>
          </w:tcPr>
          <w:p w:rsidR="005548A6" w:rsidRDefault="005548A6">
            <w:pPr>
              <w:rPr>
                <w:rFonts w:ascii="Arial" w:hAnsi="Arial"/>
                <w:snapToGrid w:val="0"/>
                <w:color w:val="000000"/>
                <w:sz w:val="16"/>
              </w:rPr>
            </w:pPr>
            <w:r>
              <w:rPr>
                <w:rFonts w:ascii="Arial" w:hAnsi="Arial"/>
                <w:snapToGrid w:val="0"/>
                <w:color w:val="000000"/>
                <w:sz w:val="16"/>
              </w:rPr>
              <w:t>[no form #]</w:t>
            </w:r>
          </w:p>
        </w:tc>
        <w:tc>
          <w:tcPr>
            <w:tcW w:w="3060" w:type="dxa"/>
          </w:tcPr>
          <w:p w:rsidR="005548A6" w:rsidRDefault="005548A6">
            <w:pPr>
              <w:rPr>
                <w:rFonts w:ascii="Arial" w:hAnsi="Arial"/>
                <w:snapToGrid w:val="0"/>
                <w:color w:val="000000"/>
                <w:sz w:val="16"/>
              </w:rPr>
            </w:pPr>
            <w:r>
              <w:rPr>
                <w:rFonts w:ascii="Arial" w:hAnsi="Arial"/>
                <w:snapToGrid w:val="0"/>
                <w:color w:val="000000"/>
                <w:sz w:val="16"/>
              </w:rPr>
              <w:t>Application package for SSBICs</w:t>
            </w:r>
          </w:p>
        </w:tc>
        <w:tc>
          <w:tcPr>
            <w:tcW w:w="1350" w:type="dxa"/>
          </w:tcPr>
          <w:p w:rsidR="005548A6" w:rsidRDefault="005548A6">
            <w:pPr>
              <w:rPr>
                <w:rFonts w:ascii="Arial" w:hAnsi="Arial"/>
                <w:snapToGrid w:val="0"/>
                <w:color w:val="000000"/>
                <w:sz w:val="16"/>
              </w:rPr>
            </w:pPr>
            <w:r>
              <w:rPr>
                <w:rFonts w:ascii="Arial" w:hAnsi="Arial"/>
                <w:snapToGrid w:val="0"/>
                <w:color w:val="000000"/>
                <w:sz w:val="16"/>
              </w:rPr>
              <w:t>SSBIC APP</w:t>
            </w:r>
          </w:p>
        </w:tc>
        <w:tc>
          <w:tcPr>
            <w:tcW w:w="1260" w:type="dxa"/>
          </w:tcPr>
          <w:p w:rsidR="005548A6" w:rsidRDefault="009049C3">
            <w:pPr>
              <w:jc w:val="right"/>
              <w:rPr>
                <w:rFonts w:ascii="Arial" w:hAnsi="Arial"/>
                <w:snapToGrid w:val="0"/>
                <w:color w:val="000000"/>
              </w:rPr>
            </w:pPr>
            <w:r>
              <w:rPr>
                <w:rFonts w:ascii="Arial" w:hAnsi="Arial"/>
                <w:snapToGrid w:val="0"/>
                <w:color w:val="000000"/>
              </w:rPr>
              <w:t>0</w:t>
            </w:r>
          </w:p>
        </w:tc>
        <w:tc>
          <w:tcPr>
            <w:tcW w:w="1260" w:type="dxa"/>
          </w:tcPr>
          <w:p w:rsidR="005548A6" w:rsidRDefault="009049C3">
            <w:pPr>
              <w:jc w:val="right"/>
              <w:rPr>
                <w:rFonts w:ascii="Arial" w:hAnsi="Arial"/>
                <w:snapToGrid w:val="0"/>
                <w:color w:val="000000"/>
              </w:rPr>
            </w:pPr>
            <w:r>
              <w:rPr>
                <w:rFonts w:ascii="Arial" w:hAnsi="Arial"/>
                <w:snapToGrid w:val="0"/>
                <w:color w:val="000000"/>
              </w:rPr>
              <w:t>0</w:t>
            </w:r>
          </w:p>
        </w:tc>
        <w:tc>
          <w:tcPr>
            <w:tcW w:w="1080" w:type="dxa"/>
          </w:tcPr>
          <w:p w:rsidR="005548A6" w:rsidRDefault="005548A6">
            <w:pPr>
              <w:tabs>
                <w:tab w:val="left" w:pos="4281"/>
                <w:tab w:val="left" w:pos="4380"/>
              </w:tabs>
              <w:jc w:val="right"/>
              <w:rPr>
                <w:rFonts w:ascii="Arial" w:hAnsi="Arial"/>
                <w:snapToGrid w:val="0"/>
                <w:color w:val="000000"/>
              </w:rPr>
            </w:pPr>
            <w:r>
              <w:rPr>
                <w:rFonts w:ascii="Arial" w:hAnsi="Arial"/>
                <w:snapToGrid w:val="0"/>
                <w:color w:val="000000"/>
              </w:rPr>
              <w:t>132</w:t>
            </w:r>
          </w:p>
        </w:tc>
        <w:tc>
          <w:tcPr>
            <w:tcW w:w="1170" w:type="dxa"/>
          </w:tcPr>
          <w:p w:rsidR="005548A6" w:rsidRDefault="005548A6">
            <w:pPr>
              <w:jc w:val="right"/>
              <w:rPr>
                <w:rFonts w:ascii="Arial" w:hAnsi="Arial"/>
                <w:snapToGrid w:val="0"/>
                <w:color w:val="000000"/>
              </w:rPr>
            </w:pPr>
            <w:r>
              <w:rPr>
                <w:rFonts w:ascii="Arial" w:hAnsi="Arial"/>
                <w:snapToGrid w:val="0"/>
                <w:color w:val="000000"/>
              </w:rPr>
              <w:t>$75</w:t>
            </w:r>
          </w:p>
        </w:tc>
        <w:tc>
          <w:tcPr>
            <w:tcW w:w="3780" w:type="dxa"/>
          </w:tcPr>
          <w:p w:rsidR="005548A6" w:rsidRDefault="005548A6" w:rsidP="009049C3">
            <w:pPr>
              <w:ind w:hanging="30"/>
              <w:jc w:val="right"/>
              <w:rPr>
                <w:rFonts w:ascii="Arial" w:hAnsi="Arial"/>
                <w:snapToGrid w:val="0"/>
                <w:color w:val="000000"/>
              </w:rPr>
            </w:pPr>
            <w:r>
              <w:rPr>
                <w:rFonts w:ascii="Arial" w:hAnsi="Arial"/>
                <w:snapToGrid w:val="0"/>
                <w:color w:val="000000"/>
              </w:rPr>
              <w:t>$9,900.50</w:t>
            </w:r>
            <w:r w:rsidR="00793579">
              <w:rPr>
                <w:rFonts w:ascii="Arial" w:hAnsi="Arial"/>
                <w:snapToGrid w:val="0"/>
                <w:color w:val="000000"/>
              </w:rPr>
              <w:t xml:space="preserve"> </w:t>
            </w:r>
          </w:p>
        </w:tc>
      </w:tr>
      <w:tr w:rsidR="00793579">
        <w:trPr>
          <w:cantSplit/>
          <w:trHeight w:val="262"/>
        </w:trPr>
        <w:tc>
          <w:tcPr>
            <w:tcW w:w="1380" w:type="dxa"/>
          </w:tcPr>
          <w:p w:rsidR="00BE3133" w:rsidRDefault="00BE3133">
            <w:pPr>
              <w:rPr>
                <w:rFonts w:ascii="Arial" w:hAnsi="Arial"/>
                <w:snapToGrid w:val="0"/>
                <w:color w:val="000000"/>
                <w:sz w:val="16"/>
              </w:rPr>
            </w:pPr>
            <w:r>
              <w:rPr>
                <w:rFonts w:ascii="Arial" w:hAnsi="Arial"/>
                <w:snapToGrid w:val="0"/>
                <w:color w:val="000000"/>
                <w:sz w:val="16"/>
              </w:rPr>
              <w:t>SBA 2216</w:t>
            </w:r>
          </w:p>
        </w:tc>
        <w:tc>
          <w:tcPr>
            <w:tcW w:w="3060" w:type="dxa"/>
          </w:tcPr>
          <w:p w:rsidR="00BE3133" w:rsidRDefault="00BE3133">
            <w:pPr>
              <w:rPr>
                <w:rFonts w:ascii="Arial" w:hAnsi="Arial"/>
                <w:snapToGrid w:val="0"/>
                <w:color w:val="000000"/>
                <w:sz w:val="16"/>
              </w:rPr>
            </w:pPr>
            <w:r>
              <w:rPr>
                <w:rFonts w:ascii="Arial" w:hAnsi="Arial"/>
                <w:snapToGrid w:val="0"/>
                <w:color w:val="000000"/>
                <w:sz w:val="16"/>
              </w:rPr>
              <w:t>Interview Questions</w:t>
            </w:r>
          </w:p>
        </w:tc>
        <w:tc>
          <w:tcPr>
            <w:tcW w:w="1350" w:type="dxa"/>
          </w:tcPr>
          <w:p w:rsidR="00BE3133" w:rsidRDefault="00BE3133" w:rsidP="00BE3133">
            <w:pPr>
              <w:ind w:right="-30" w:hanging="30"/>
              <w:rPr>
                <w:rFonts w:ascii="Arial" w:hAnsi="Arial"/>
                <w:snapToGrid w:val="0"/>
                <w:color w:val="000000"/>
                <w:sz w:val="16"/>
              </w:rPr>
            </w:pPr>
            <w:r>
              <w:rPr>
                <w:rFonts w:ascii="Arial" w:hAnsi="Arial"/>
                <w:snapToGrid w:val="0"/>
                <w:color w:val="000000"/>
                <w:sz w:val="16"/>
              </w:rPr>
              <w:t>NMVC/SSBIC App</w:t>
            </w:r>
          </w:p>
        </w:tc>
        <w:tc>
          <w:tcPr>
            <w:tcW w:w="1260" w:type="dxa"/>
          </w:tcPr>
          <w:p w:rsidR="00BE3133" w:rsidRDefault="00BE3133">
            <w:pPr>
              <w:jc w:val="right"/>
              <w:rPr>
                <w:rFonts w:ascii="Arial" w:hAnsi="Arial"/>
                <w:snapToGrid w:val="0"/>
                <w:color w:val="000000"/>
              </w:rPr>
            </w:pPr>
            <w:r>
              <w:rPr>
                <w:rFonts w:ascii="Arial" w:hAnsi="Arial"/>
                <w:snapToGrid w:val="0"/>
                <w:color w:val="000000"/>
              </w:rPr>
              <w:t>0</w:t>
            </w:r>
          </w:p>
        </w:tc>
        <w:tc>
          <w:tcPr>
            <w:tcW w:w="1260" w:type="dxa"/>
          </w:tcPr>
          <w:p w:rsidR="00BE3133" w:rsidRDefault="00BE3133">
            <w:pPr>
              <w:jc w:val="right"/>
              <w:rPr>
                <w:rFonts w:ascii="Arial" w:hAnsi="Arial"/>
                <w:snapToGrid w:val="0"/>
                <w:color w:val="000000"/>
              </w:rPr>
            </w:pPr>
            <w:r>
              <w:rPr>
                <w:rFonts w:ascii="Arial" w:hAnsi="Arial"/>
                <w:snapToGrid w:val="0"/>
                <w:color w:val="000000"/>
              </w:rPr>
              <w:t>0</w:t>
            </w:r>
          </w:p>
        </w:tc>
        <w:tc>
          <w:tcPr>
            <w:tcW w:w="1080" w:type="dxa"/>
          </w:tcPr>
          <w:p w:rsidR="00BE3133" w:rsidRDefault="00BE3133">
            <w:pPr>
              <w:tabs>
                <w:tab w:val="left" w:pos="4281"/>
                <w:tab w:val="left" w:pos="4380"/>
              </w:tabs>
              <w:jc w:val="right"/>
              <w:rPr>
                <w:rFonts w:ascii="Arial" w:hAnsi="Arial"/>
                <w:snapToGrid w:val="0"/>
                <w:color w:val="000000"/>
              </w:rPr>
            </w:pPr>
            <w:r>
              <w:rPr>
                <w:rFonts w:ascii="Arial" w:hAnsi="Arial"/>
                <w:snapToGrid w:val="0"/>
                <w:color w:val="000000"/>
              </w:rPr>
              <w:t>30</w:t>
            </w:r>
          </w:p>
        </w:tc>
        <w:tc>
          <w:tcPr>
            <w:tcW w:w="1170" w:type="dxa"/>
          </w:tcPr>
          <w:p w:rsidR="00BE3133" w:rsidRDefault="00BE3133">
            <w:pPr>
              <w:jc w:val="right"/>
              <w:rPr>
                <w:rFonts w:ascii="Arial" w:hAnsi="Arial"/>
                <w:snapToGrid w:val="0"/>
                <w:color w:val="000000"/>
              </w:rPr>
            </w:pPr>
            <w:r>
              <w:rPr>
                <w:rFonts w:ascii="Arial" w:hAnsi="Arial"/>
                <w:snapToGrid w:val="0"/>
                <w:color w:val="000000"/>
              </w:rPr>
              <w:t>$75</w:t>
            </w:r>
          </w:p>
        </w:tc>
        <w:tc>
          <w:tcPr>
            <w:tcW w:w="3780" w:type="dxa"/>
          </w:tcPr>
          <w:p w:rsidR="00D86B88" w:rsidRDefault="00BE3133">
            <w:pPr>
              <w:jc w:val="right"/>
              <w:rPr>
                <w:rFonts w:ascii="Arial" w:hAnsi="Arial"/>
                <w:snapToGrid w:val="0"/>
                <w:color w:val="000000"/>
              </w:rPr>
            </w:pPr>
            <w:r>
              <w:rPr>
                <w:rFonts w:ascii="Arial" w:hAnsi="Arial"/>
                <w:snapToGrid w:val="0"/>
                <w:color w:val="000000"/>
              </w:rPr>
              <w:t>$</w:t>
            </w:r>
            <w:r w:rsidRPr="00BE3133">
              <w:rPr>
                <w:rFonts w:ascii="Arial" w:hAnsi="Arial"/>
                <w:snapToGrid w:val="0"/>
                <w:color w:val="000000"/>
              </w:rPr>
              <w:t>2</w:t>
            </w:r>
            <w:r>
              <w:rPr>
                <w:rFonts w:ascii="Arial" w:hAnsi="Arial"/>
                <w:snapToGrid w:val="0"/>
                <w:color w:val="000000"/>
              </w:rPr>
              <w:t>,</w:t>
            </w:r>
            <w:r w:rsidRPr="00BE3133">
              <w:rPr>
                <w:rFonts w:ascii="Arial" w:hAnsi="Arial"/>
                <w:snapToGrid w:val="0"/>
                <w:color w:val="000000"/>
              </w:rPr>
              <w:t>250</w:t>
            </w:r>
            <w:r>
              <w:rPr>
                <w:rFonts w:ascii="Arial" w:hAnsi="Arial"/>
                <w:snapToGrid w:val="0"/>
                <w:color w:val="000000"/>
              </w:rPr>
              <w:t xml:space="preserve"> </w:t>
            </w:r>
          </w:p>
        </w:tc>
      </w:tr>
      <w:tr w:rsidR="00793579">
        <w:trPr>
          <w:cantSplit/>
          <w:trHeight w:val="262"/>
        </w:trPr>
        <w:tc>
          <w:tcPr>
            <w:tcW w:w="5790" w:type="dxa"/>
            <w:gridSpan w:val="3"/>
            <w:tcBorders>
              <w:top w:val="double" w:sz="4" w:space="0" w:color="auto"/>
              <w:bottom w:val="single" w:sz="4" w:space="0" w:color="auto"/>
            </w:tcBorders>
            <w:shd w:val="pct12" w:color="auto" w:fill="FFFFFF"/>
          </w:tcPr>
          <w:p w:rsidR="00644F06" w:rsidRDefault="00644F06" w:rsidP="00B6391D">
            <w:pPr>
              <w:jc w:val="both"/>
              <w:rPr>
                <w:rFonts w:ascii="Arial" w:hAnsi="Arial"/>
                <w:snapToGrid w:val="0"/>
                <w:color w:val="000000"/>
                <w:sz w:val="16"/>
              </w:rPr>
            </w:pPr>
            <w:r>
              <w:rPr>
                <w:rFonts w:ascii="Arial" w:hAnsi="Arial"/>
                <w:b/>
                <w:snapToGrid w:val="0"/>
              </w:rPr>
              <w:t>TOTAL ANNUAL BURDEN FOR APPLICATION (one year)</w:t>
            </w:r>
          </w:p>
        </w:tc>
        <w:tc>
          <w:tcPr>
            <w:tcW w:w="1260" w:type="dxa"/>
            <w:tcBorders>
              <w:top w:val="double" w:sz="4" w:space="0" w:color="auto"/>
              <w:bottom w:val="single" w:sz="4" w:space="0" w:color="auto"/>
            </w:tcBorders>
          </w:tcPr>
          <w:p w:rsidR="00644F06" w:rsidRDefault="00A4203A" w:rsidP="00B6391D">
            <w:pPr>
              <w:jc w:val="center"/>
              <w:rPr>
                <w:rFonts w:ascii="Arial" w:hAnsi="Arial"/>
                <w:b/>
                <w:snapToGrid w:val="0"/>
                <w:color w:val="000000"/>
              </w:rPr>
            </w:pPr>
            <w:r>
              <w:rPr>
                <w:rFonts w:ascii="Arial" w:hAnsi="Arial"/>
                <w:b/>
                <w:snapToGrid w:val="0"/>
                <w:color w:val="000000"/>
              </w:rPr>
              <w:fldChar w:fldCharType="begin"/>
            </w:r>
            <w:r w:rsidR="00644F06">
              <w:rPr>
                <w:rFonts w:ascii="Arial" w:hAnsi="Arial"/>
                <w:b/>
                <w:snapToGrid w:val="0"/>
                <w:color w:val="000000"/>
              </w:rPr>
              <w:instrText xml:space="preserve"> =SUM(ABOVE) </w:instrText>
            </w:r>
            <w:r>
              <w:rPr>
                <w:rFonts w:ascii="Arial" w:hAnsi="Arial"/>
                <w:b/>
                <w:snapToGrid w:val="0"/>
                <w:color w:val="000000"/>
              </w:rPr>
              <w:fldChar w:fldCharType="separate"/>
            </w:r>
            <w:r w:rsidR="009049C3">
              <w:rPr>
                <w:rFonts w:ascii="Arial" w:hAnsi="Arial"/>
                <w:b/>
                <w:noProof/>
                <w:snapToGrid w:val="0"/>
                <w:color w:val="000000"/>
              </w:rPr>
              <w:t>0</w:t>
            </w:r>
            <w:r>
              <w:rPr>
                <w:rFonts w:ascii="Arial" w:hAnsi="Arial"/>
                <w:b/>
                <w:snapToGrid w:val="0"/>
                <w:color w:val="000000"/>
              </w:rPr>
              <w:fldChar w:fldCharType="end"/>
            </w:r>
          </w:p>
        </w:tc>
        <w:tc>
          <w:tcPr>
            <w:tcW w:w="1260" w:type="dxa"/>
            <w:tcBorders>
              <w:top w:val="double" w:sz="4" w:space="0" w:color="auto"/>
              <w:bottom w:val="single" w:sz="4" w:space="0" w:color="auto"/>
            </w:tcBorders>
          </w:tcPr>
          <w:p w:rsidR="00644F06" w:rsidRDefault="00A4203A" w:rsidP="00B6391D">
            <w:pPr>
              <w:jc w:val="center"/>
              <w:rPr>
                <w:rFonts w:ascii="Arial" w:hAnsi="Arial"/>
                <w:b/>
                <w:snapToGrid w:val="0"/>
                <w:color w:val="000000"/>
              </w:rPr>
            </w:pPr>
            <w:r>
              <w:rPr>
                <w:rFonts w:ascii="Arial" w:hAnsi="Arial"/>
                <w:b/>
                <w:snapToGrid w:val="0"/>
                <w:color w:val="000000"/>
              </w:rPr>
              <w:fldChar w:fldCharType="begin"/>
            </w:r>
            <w:r w:rsidR="00644F06">
              <w:rPr>
                <w:rFonts w:ascii="Arial" w:hAnsi="Arial"/>
                <w:b/>
                <w:snapToGrid w:val="0"/>
                <w:color w:val="000000"/>
              </w:rPr>
              <w:instrText xml:space="preserve"> =SUM(ABOVE) </w:instrText>
            </w:r>
            <w:r>
              <w:rPr>
                <w:rFonts w:ascii="Arial" w:hAnsi="Arial"/>
                <w:b/>
                <w:snapToGrid w:val="0"/>
                <w:color w:val="000000"/>
              </w:rPr>
              <w:fldChar w:fldCharType="separate"/>
            </w:r>
            <w:r w:rsidR="009049C3">
              <w:rPr>
                <w:rFonts w:ascii="Arial" w:hAnsi="Arial"/>
                <w:b/>
                <w:noProof/>
                <w:snapToGrid w:val="0"/>
                <w:color w:val="000000"/>
              </w:rPr>
              <w:t>0</w:t>
            </w:r>
            <w:r>
              <w:rPr>
                <w:rFonts w:ascii="Arial" w:hAnsi="Arial"/>
                <w:b/>
                <w:snapToGrid w:val="0"/>
                <w:color w:val="000000"/>
              </w:rPr>
              <w:fldChar w:fldCharType="end"/>
            </w:r>
          </w:p>
        </w:tc>
        <w:tc>
          <w:tcPr>
            <w:tcW w:w="1080" w:type="dxa"/>
            <w:tcBorders>
              <w:top w:val="double" w:sz="4" w:space="0" w:color="auto"/>
              <w:bottom w:val="single" w:sz="4" w:space="0" w:color="auto"/>
            </w:tcBorders>
          </w:tcPr>
          <w:p w:rsidR="00644F06" w:rsidRPr="00644F06" w:rsidRDefault="00644F06" w:rsidP="00B6391D">
            <w:pPr>
              <w:tabs>
                <w:tab w:val="left" w:pos="4281"/>
                <w:tab w:val="left" w:pos="4380"/>
              </w:tabs>
              <w:jc w:val="center"/>
              <w:rPr>
                <w:rFonts w:ascii="Arial" w:hAnsi="Arial"/>
                <w:b/>
                <w:snapToGrid w:val="0"/>
                <w:color w:val="000000"/>
              </w:rPr>
            </w:pPr>
            <w:r w:rsidRPr="00644F06">
              <w:rPr>
                <w:rFonts w:ascii="Arial" w:hAnsi="Arial"/>
                <w:b/>
                <w:snapToGrid w:val="0"/>
                <w:color w:val="000000"/>
              </w:rPr>
              <w:t>12</w:t>
            </w:r>
            <w:r>
              <w:rPr>
                <w:rFonts w:ascii="Arial" w:hAnsi="Arial"/>
                <w:b/>
                <w:snapToGrid w:val="0"/>
                <w:color w:val="000000"/>
              </w:rPr>
              <w:t>,</w:t>
            </w:r>
            <w:r w:rsidRPr="00644F06">
              <w:rPr>
                <w:rFonts w:ascii="Arial" w:hAnsi="Arial"/>
                <w:b/>
                <w:snapToGrid w:val="0"/>
                <w:color w:val="000000"/>
              </w:rPr>
              <w:t>162</w:t>
            </w:r>
          </w:p>
        </w:tc>
        <w:tc>
          <w:tcPr>
            <w:tcW w:w="1170" w:type="dxa"/>
            <w:tcBorders>
              <w:top w:val="double" w:sz="4" w:space="0" w:color="auto"/>
              <w:bottom w:val="single" w:sz="4" w:space="0" w:color="auto"/>
            </w:tcBorders>
          </w:tcPr>
          <w:p w:rsidR="00644F06" w:rsidRDefault="00A4203A" w:rsidP="00B6391D">
            <w:pPr>
              <w:jc w:val="center"/>
              <w:rPr>
                <w:rFonts w:ascii="Arial" w:hAnsi="Arial"/>
                <w:b/>
                <w:snapToGrid w:val="0"/>
                <w:color w:val="000000"/>
              </w:rPr>
            </w:pPr>
            <w:r>
              <w:rPr>
                <w:rFonts w:ascii="Arial" w:hAnsi="Arial"/>
                <w:b/>
                <w:snapToGrid w:val="0"/>
                <w:color w:val="000000"/>
              </w:rPr>
              <w:fldChar w:fldCharType="begin"/>
            </w:r>
            <w:r w:rsidR="00644F06">
              <w:rPr>
                <w:rFonts w:ascii="Arial" w:hAnsi="Arial"/>
                <w:b/>
                <w:snapToGrid w:val="0"/>
                <w:color w:val="000000"/>
              </w:rPr>
              <w:instrText xml:space="preserve"> =SUM(ABOVE) </w:instrText>
            </w:r>
            <w:r>
              <w:rPr>
                <w:rFonts w:ascii="Arial" w:hAnsi="Arial"/>
                <w:b/>
                <w:snapToGrid w:val="0"/>
                <w:color w:val="000000"/>
              </w:rPr>
              <w:fldChar w:fldCharType="separate"/>
            </w:r>
            <w:r w:rsidR="00644F06">
              <w:rPr>
                <w:rFonts w:ascii="Arial" w:hAnsi="Arial"/>
                <w:b/>
                <w:noProof/>
                <w:snapToGrid w:val="0"/>
                <w:color w:val="000000"/>
              </w:rPr>
              <w:t>$300.00</w:t>
            </w:r>
            <w:r>
              <w:rPr>
                <w:rFonts w:ascii="Arial" w:hAnsi="Arial"/>
                <w:b/>
                <w:snapToGrid w:val="0"/>
                <w:color w:val="000000"/>
              </w:rPr>
              <w:fldChar w:fldCharType="end"/>
            </w:r>
          </w:p>
        </w:tc>
        <w:tc>
          <w:tcPr>
            <w:tcW w:w="3780" w:type="dxa"/>
            <w:tcBorders>
              <w:top w:val="double" w:sz="4" w:space="0" w:color="auto"/>
              <w:bottom w:val="single" w:sz="4" w:space="0" w:color="auto"/>
            </w:tcBorders>
          </w:tcPr>
          <w:p w:rsidR="00644F06" w:rsidRDefault="00A4203A" w:rsidP="00B6391D">
            <w:pPr>
              <w:jc w:val="center"/>
              <w:rPr>
                <w:rFonts w:ascii="Arial" w:hAnsi="Arial"/>
                <w:b/>
                <w:snapToGrid w:val="0"/>
                <w:color w:val="000000"/>
              </w:rPr>
            </w:pPr>
            <w:r>
              <w:rPr>
                <w:rFonts w:ascii="Arial" w:hAnsi="Arial"/>
                <w:b/>
                <w:snapToGrid w:val="0"/>
                <w:color w:val="000000"/>
              </w:rPr>
              <w:fldChar w:fldCharType="begin"/>
            </w:r>
            <w:r w:rsidR="00644F06">
              <w:rPr>
                <w:rFonts w:ascii="Arial" w:hAnsi="Arial"/>
                <w:b/>
                <w:snapToGrid w:val="0"/>
                <w:color w:val="000000"/>
              </w:rPr>
              <w:instrText xml:space="preserve"> =SUM(ABOVE) </w:instrText>
            </w:r>
            <w:r>
              <w:rPr>
                <w:rFonts w:ascii="Arial" w:hAnsi="Arial"/>
                <w:b/>
                <w:snapToGrid w:val="0"/>
                <w:color w:val="000000"/>
              </w:rPr>
              <w:fldChar w:fldCharType="separate"/>
            </w:r>
            <w:r w:rsidR="009049C3">
              <w:rPr>
                <w:rFonts w:ascii="Arial" w:hAnsi="Arial"/>
                <w:b/>
                <w:noProof/>
                <w:snapToGrid w:val="0"/>
                <w:color w:val="000000"/>
              </w:rPr>
              <w:t>$912,150.50</w:t>
            </w:r>
            <w:r>
              <w:rPr>
                <w:rFonts w:ascii="Arial" w:hAnsi="Arial"/>
                <w:b/>
                <w:snapToGrid w:val="0"/>
                <w:color w:val="000000"/>
              </w:rPr>
              <w:fldChar w:fldCharType="end"/>
            </w:r>
          </w:p>
        </w:tc>
      </w:tr>
    </w:tbl>
    <w:p w:rsidR="00644F06" w:rsidRPr="00793579" w:rsidRDefault="00644F06">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380"/>
        <w:gridCol w:w="3060"/>
        <w:gridCol w:w="1350"/>
        <w:gridCol w:w="1260"/>
        <w:gridCol w:w="1260"/>
        <w:gridCol w:w="1080"/>
        <w:gridCol w:w="1170"/>
        <w:gridCol w:w="3780"/>
      </w:tblGrid>
      <w:tr w:rsidR="005548A6">
        <w:trPr>
          <w:cantSplit/>
          <w:trHeight w:val="143"/>
        </w:trPr>
        <w:tc>
          <w:tcPr>
            <w:tcW w:w="1380" w:type="dxa"/>
            <w:shd w:val="pct12" w:color="auto" w:fill="FFFFFF"/>
          </w:tcPr>
          <w:p w:rsidR="005548A6" w:rsidRDefault="00644F06">
            <w:pPr>
              <w:rPr>
                <w:rFonts w:ascii="Arial" w:hAnsi="Arial"/>
                <w:b/>
                <w:snapToGrid w:val="0"/>
                <w:color w:val="000000"/>
                <w:sz w:val="16"/>
              </w:rPr>
            </w:pPr>
            <w:r>
              <w:rPr>
                <w:rFonts w:ascii="Arial" w:hAnsi="Arial"/>
                <w:b/>
                <w:snapToGrid w:val="0"/>
                <w:color w:val="000000"/>
                <w:sz w:val="16"/>
              </w:rPr>
              <w:t>FUNDING</w:t>
            </w:r>
            <w:r w:rsidR="005548A6">
              <w:rPr>
                <w:rFonts w:ascii="Arial" w:hAnsi="Arial"/>
                <w:b/>
                <w:snapToGrid w:val="0"/>
                <w:color w:val="000000"/>
                <w:sz w:val="16"/>
              </w:rPr>
              <w:t xml:space="preserve"> </w:t>
            </w:r>
          </w:p>
        </w:tc>
        <w:tc>
          <w:tcPr>
            <w:tcW w:w="3060" w:type="dxa"/>
            <w:shd w:val="pct12" w:color="auto" w:fill="FFFFFF"/>
          </w:tcPr>
          <w:p w:rsidR="005548A6" w:rsidRDefault="005548A6">
            <w:pPr>
              <w:jc w:val="right"/>
              <w:rPr>
                <w:rFonts w:ascii="Arial" w:hAnsi="Arial"/>
                <w:snapToGrid w:val="0"/>
                <w:color w:val="000000"/>
                <w:sz w:val="16"/>
              </w:rPr>
            </w:pPr>
          </w:p>
        </w:tc>
        <w:tc>
          <w:tcPr>
            <w:tcW w:w="1350" w:type="dxa"/>
            <w:shd w:val="pct12" w:color="auto" w:fill="FFFFFF"/>
          </w:tcPr>
          <w:p w:rsidR="005548A6" w:rsidRDefault="005548A6">
            <w:pPr>
              <w:jc w:val="right"/>
              <w:rPr>
                <w:rFonts w:ascii="Arial" w:hAnsi="Arial"/>
                <w:snapToGrid w:val="0"/>
                <w:color w:val="000000"/>
                <w:sz w:val="16"/>
              </w:rPr>
            </w:pPr>
          </w:p>
        </w:tc>
        <w:tc>
          <w:tcPr>
            <w:tcW w:w="1260" w:type="dxa"/>
            <w:shd w:val="pct12" w:color="auto" w:fill="FFFFFF"/>
          </w:tcPr>
          <w:p w:rsidR="005548A6" w:rsidRDefault="005548A6">
            <w:pPr>
              <w:jc w:val="right"/>
              <w:rPr>
                <w:rFonts w:ascii="Arial" w:hAnsi="Arial"/>
                <w:snapToGrid w:val="0"/>
                <w:color w:val="000000"/>
              </w:rPr>
            </w:pPr>
          </w:p>
        </w:tc>
        <w:tc>
          <w:tcPr>
            <w:tcW w:w="1260" w:type="dxa"/>
            <w:shd w:val="pct12" w:color="auto" w:fill="FFFFFF"/>
          </w:tcPr>
          <w:p w:rsidR="005548A6" w:rsidRDefault="005548A6">
            <w:pPr>
              <w:jc w:val="center"/>
              <w:rPr>
                <w:rFonts w:ascii="Arial" w:hAnsi="Arial"/>
                <w:snapToGrid w:val="0"/>
                <w:color w:val="000000"/>
              </w:rPr>
            </w:pPr>
          </w:p>
        </w:tc>
        <w:tc>
          <w:tcPr>
            <w:tcW w:w="1080" w:type="dxa"/>
            <w:shd w:val="pct12" w:color="auto" w:fill="FFFFFF"/>
          </w:tcPr>
          <w:p w:rsidR="005548A6" w:rsidRDefault="005548A6">
            <w:pPr>
              <w:tabs>
                <w:tab w:val="left" w:pos="4281"/>
                <w:tab w:val="left" w:pos="4380"/>
              </w:tabs>
              <w:jc w:val="center"/>
              <w:rPr>
                <w:rFonts w:ascii="Arial" w:hAnsi="Arial"/>
                <w:snapToGrid w:val="0"/>
                <w:color w:val="000000"/>
              </w:rPr>
            </w:pPr>
          </w:p>
        </w:tc>
        <w:tc>
          <w:tcPr>
            <w:tcW w:w="1170" w:type="dxa"/>
            <w:shd w:val="pct12" w:color="auto" w:fill="FFFFFF"/>
          </w:tcPr>
          <w:p w:rsidR="005548A6" w:rsidRDefault="005548A6">
            <w:pPr>
              <w:jc w:val="center"/>
              <w:rPr>
                <w:rFonts w:ascii="Arial" w:hAnsi="Arial"/>
                <w:snapToGrid w:val="0"/>
                <w:color w:val="000000"/>
              </w:rPr>
            </w:pPr>
          </w:p>
        </w:tc>
        <w:tc>
          <w:tcPr>
            <w:tcW w:w="3780" w:type="dxa"/>
            <w:shd w:val="pct12" w:color="auto" w:fill="FFFFFF"/>
          </w:tcPr>
          <w:p w:rsidR="005548A6" w:rsidRDefault="005548A6">
            <w:pPr>
              <w:jc w:val="right"/>
              <w:rPr>
                <w:rFonts w:ascii="Arial" w:hAnsi="Arial"/>
                <w:snapToGrid w:val="0"/>
                <w:color w:val="000000"/>
              </w:rPr>
            </w:pPr>
          </w:p>
        </w:tc>
      </w:tr>
      <w:tr w:rsidR="005548A6">
        <w:trPr>
          <w:cantSplit/>
          <w:trHeight w:val="262"/>
        </w:trPr>
        <w:tc>
          <w:tcPr>
            <w:tcW w:w="1380" w:type="dxa"/>
          </w:tcPr>
          <w:p w:rsidR="005548A6" w:rsidRDefault="005548A6">
            <w:pPr>
              <w:rPr>
                <w:rFonts w:ascii="Arial" w:hAnsi="Arial"/>
                <w:snapToGrid w:val="0"/>
                <w:color w:val="000000"/>
                <w:sz w:val="16"/>
              </w:rPr>
            </w:pPr>
            <w:r>
              <w:rPr>
                <w:rFonts w:ascii="Arial" w:hAnsi="Arial"/>
                <w:snapToGrid w:val="0"/>
                <w:color w:val="000000"/>
                <w:sz w:val="16"/>
              </w:rPr>
              <w:t>SBA 34</w:t>
            </w:r>
          </w:p>
        </w:tc>
        <w:tc>
          <w:tcPr>
            <w:tcW w:w="3060" w:type="dxa"/>
          </w:tcPr>
          <w:p w:rsidR="005548A6" w:rsidRDefault="005548A6">
            <w:pPr>
              <w:rPr>
                <w:rFonts w:ascii="Arial" w:hAnsi="Arial"/>
                <w:snapToGrid w:val="0"/>
                <w:color w:val="000000"/>
                <w:sz w:val="16"/>
              </w:rPr>
            </w:pPr>
            <w:r>
              <w:rPr>
                <w:rFonts w:ascii="Arial" w:hAnsi="Arial"/>
                <w:snapToGrid w:val="0"/>
                <w:color w:val="000000"/>
                <w:sz w:val="16"/>
              </w:rPr>
              <w:t>Bank identification form</w:t>
            </w:r>
          </w:p>
        </w:tc>
        <w:tc>
          <w:tcPr>
            <w:tcW w:w="1350" w:type="dxa"/>
          </w:tcPr>
          <w:p w:rsidR="005548A6" w:rsidRDefault="005548A6">
            <w:pPr>
              <w:rPr>
                <w:rFonts w:ascii="Arial" w:hAnsi="Arial"/>
                <w:snapToGrid w:val="0"/>
                <w:color w:val="000000"/>
                <w:sz w:val="16"/>
              </w:rPr>
            </w:pPr>
            <w:r>
              <w:rPr>
                <w:rFonts w:ascii="Arial" w:hAnsi="Arial"/>
                <w:snapToGrid w:val="0"/>
                <w:color w:val="000000"/>
                <w:sz w:val="16"/>
              </w:rPr>
              <w:t>NMVCC</w:t>
            </w:r>
          </w:p>
        </w:tc>
        <w:tc>
          <w:tcPr>
            <w:tcW w:w="1260" w:type="dxa"/>
          </w:tcPr>
          <w:p w:rsidR="005548A6" w:rsidRDefault="009049C3">
            <w:pPr>
              <w:jc w:val="right"/>
              <w:rPr>
                <w:rFonts w:ascii="Arial" w:hAnsi="Arial"/>
                <w:snapToGrid w:val="0"/>
                <w:color w:val="000000"/>
              </w:rPr>
            </w:pPr>
            <w:r>
              <w:rPr>
                <w:rFonts w:ascii="Arial" w:hAnsi="Arial"/>
                <w:snapToGrid w:val="0"/>
                <w:color w:val="000000"/>
              </w:rPr>
              <w:t>6</w:t>
            </w:r>
          </w:p>
        </w:tc>
        <w:tc>
          <w:tcPr>
            <w:tcW w:w="1260" w:type="dxa"/>
          </w:tcPr>
          <w:p w:rsidR="005548A6" w:rsidRDefault="009049C3">
            <w:pPr>
              <w:jc w:val="right"/>
              <w:rPr>
                <w:rFonts w:ascii="Arial" w:hAnsi="Arial"/>
                <w:snapToGrid w:val="0"/>
                <w:color w:val="000000"/>
              </w:rPr>
            </w:pPr>
            <w:r>
              <w:rPr>
                <w:rFonts w:ascii="Arial" w:hAnsi="Arial"/>
                <w:snapToGrid w:val="0"/>
                <w:color w:val="000000"/>
              </w:rPr>
              <w:t>6</w:t>
            </w:r>
          </w:p>
        </w:tc>
        <w:tc>
          <w:tcPr>
            <w:tcW w:w="1080" w:type="dxa"/>
          </w:tcPr>
          <w:p w:rsidR="005548A6" w:rsidRDefault="005548A6">
            <w:pPr>
              <w:tabs>
                <w:tab w:val="left" w:pos="4281"/>
                <w:tab w:val="left" w:pos="4380"/>
              </w:tabs>
              <w:jc w:val="right"/>
              <w:rPr>
                <w:rFonts w:ascii="Arial" w:hAnsi="Arial"/>
                <w:snapToGrid w:val="0"/>
                <w:color w:val="000000"/>
              </w:rPr>
            </w:pPr>
            <w:r>
              <w:rPr>
                <w:rFonts w:ascii="Arial" w:hAnsi="Arial"/>
                <w:snapToGrid w:val="0"/>
                <w:color w:val="000000"/>
              </w:rPr>
              <w:t>4.5</w:t>
            </w:r>
          </w:p>
        </w:tc>
        <w:tc>
          <w:tcPr>
            <w:tcW w:w="1170" w:type="dxa"/>
          </w:tcPr>
          <w:p w:rsidR="005548A6" w:rsidRDefault="005548A6">
            <w:pPr>
              <w:jc w:val="right"/>
              <w:rPr>
                <w:rFonts w:ascii="Arial" w:hAnsi="Arial"/>
                <w:snapToGrid w:val="0"/>
                <w:color w:val="000000"/>
              </w:rPr>
            </w:pPr>
            <w:r>
              <w:rPr>
                <w:rFonts w:ascii="Arial" w:hAnsi="Arial"/>
                <w:snapToGrid w:val="0"/>
                <w:color w:val="000000"/>
              </w:rPr>
              <w:t>$25</w:t>
            </w:r>
          </w:p>
        </w:tc>
        <w:tc>
          <w:tcPr>
            <w:tcW w:w="3780" w:type="dxa"/>
          </w:tcPr>
          <w:p w:rsidR="005548A6" w:rsidRDefault="005548A6">
            <w:pPr>
              <w:jc w:val="right"/>
              <w:rPr>
                <w:rFonts w:ascii="Arial" w:hAnsi="Arial"/>
                <w:snapToGrid w:val="0"/>
                <w:color w:val="000000"/>
              </w:rPr>
            </w:pPr>
            <w:r>
              <w:rPr>
                <w:rFonts w:ascii="Arial" w:hAnsi="Arial"/>
                <w:snapToGrid w:val="0"/>
                <w:color w:val="000000"/>
              </w:rPr>
              <w:t>$112.50</w:t>
            </w:r>
          </w:p>
        </w:tc>
      </w:tr>
      <w:tr w:rsidR="005548A6">
        <w:trPr>
          <w:cantSplit/>
          <w:trHeight w:val="262"/>
        </w:trPr>
        <w:tc>
          <w:tcPr>
            <w:tcW w:w="1380" w:type="dxa"/>
            <w:tcBorders>
              <w:bottom w:val="nil"/>
            </w:tcBorders>
          </w:tcPr>
          <w:p w:rsidR="005548A6" w:rsidRDefault="005548A6">
            <w:pPr>
              <w:rPr>
                <w:rFonts w:ascii="Arial" w:hAnsi="Arial"/>
                <w:snapToGrid w:val="0"/>
                <w:color w:val="000000"/>
                <w:sz w:val="16"/>
              </w:rPr>
            </w:pPr>
            <w:r>
              <w:rPr>
                <w:rFonts w:ascii="Arial" w:hAnsi="Arial"/>
                <w:snapToGrid w:val="0"/>
                <w:color w:val="000000"/>
                <w:sz w:val="16"/>
              </w:rPr>
              <w:t>SBA 2211</w:t>
            </w:r>
          </w:p>
        </w:tc>
        <w:tc>
          <w:tcPr>
            <w:tcW w:w="3060" w:type="dxa"/>
            <w:tcBorders>
              <w:bottom w:val="nil"/>
            </w:tcBorders>
          </w:tcPr>
          <w:p w:rsidR="005548A6" w:rsidRDefault="005548A6">
            <w:pPr>
              <w:rPr>
                <w:rFonts w:ascii="Arial" w:hAnsi="Arial"/>
                <w:snapToGrid w:val="0"/>
                <w:color w:val="000000"/>
                <w:sz w:val="16"/>
              </w:rPr>
            </w:pPr>
            <w:r>
              <w:rPr>
                <w:rFonts w:ascii="Arial" w:hAnsi="Arial"/>
                <w:snapToGrid w:val="0"/>
                <w:color w:val="000000"/>
                <w:sz w:val="16"/>
              </w:rPr>
              <w:t>Disclosure of third party debt</w:t>
            </w:r>
          </w:p>
        </w:tc>
        <w:tc>
          <w:tcPr>
            <w:tcW w:w="1350" w:type="dxa"/>
            <w:tcBorders>
              <w:bottom w:val="nil"/>
            </w:tcBorders>
          </w:tcPr>
          <w:p w:rsidR="005548A6" w:rsidRDefault="005548A6">
            <w:pPr>
              <w:rPr>
                <w:rFonts w:ascii="Arial" w:hAnsi="Arial"/>
                <w:snapToGrid w:val="0"/>
                <w:color w:val="000000"/>
                <w:sz w:val="16"/>
              </w:rPr>
            </w:pPr>
            <w:r>
              <w:rPr>
                <w:rFonts w:ascii="Arial" w:hAnsi="Arial"/>
                <w:snapToGrid w:val="0"/>
                <w:color w:val="000000"/>
                <w:sz w:val="16"/>
              </w:rPr>
              <w:t>NMVCC</w:t>
            </w:r>
          </w:p>
        </w:tc>
        <w:tc>
          <w:tcPr>
            <w:tcW w:w="1260" w:type="dxa"/>
            <w:tcBorders>
              <w:bottom w:val="nil"/>
            </w:tcBorders>
          </w:tcPr>
          <w:p w:rsidR="005548A6" w:rsidRDefault="009049C3">
            <w:pPr>
              <w:jc w:val="right"/>
              <w:rPr>
                <w:rFonts w:ascii="Arial" w:hAnsi="Arial"/>
                <w:snapToGrid w:val="0"/>
                <w:color w:val="000000"/>
              </w:rPr>
            </w:pPr>
            <w:r>
              <w:rPr>
                <w:rFonts w:ascii="Arial" w:hAnsi="Arial"/>
                <w:snapToGrid w:val="0"/>
                <w:color w:val="000000"/>
              </w:rPr>
              <w:t>6</w:t>
            </w:r>
          </w:p>
        </w:tc>
        <w:tc>
          <w:tcPr>
            <w:tcW w:w="1260" w:type="dxa"/>
            <w:tcBorders>
              <w:bottom w:val="nil"/>
            </w:tcBorders>
          </w:tcPr>
          <w:p w:rsidR="005548A6" w:rsidRDefault="009049C3">
            <w:pPr>
              <w:jc w:val="right"/>
              <w:rPr>
                <w:rFonts w:ascii="Arial" w:hAnsi="Arial"/>
                <w:snapToGrid w:val="0"/>
                <w:color w:val="000000"/>
              </w:rPr>
            </w:pPr>
            <w:r>
              <w:rPr>
                <w:rFonts w:ascii="Arial" w:hAnsi="Arial"/>
                <w:snapToGrid w:val="0"/>
                <w:color w:val="000000"/>
              </w:rPr>
              <w:t>6</w:t>
            </w:r>
          </w:p>
        </w:tc>
        <w:tc>
          <w:tcPr>
            <w:tcW w:w="1080" w:type="dxa"/>
            <w:tcBorders>
              <w:bottom w:val="nil"/>
            </w:tcBorders>
          </w:tcPr>
          <w:p w:rsidR="005548A6" w:rsidRDefault="005548A6">
            <w:pPr>
              <w:tabs>
                <w:tab w:val="left" w:pos="4281"/>
                <w:tab w:val="left" w:pos="4380"/>
              </w:tabs>
              <w:jc w:val="right"/>
              <w:rPr>
                <w:rFonts w:ascii="Arial" w:hAnsi="Arial"/>
                <w:snapToGrid w:val="0"/>
                <w:color w:val="000000"/>
              </w:rPr>
            </w:pPr>
            <w:r>
              <w:rPr>
                <w:rFonts w:ascii="Arial" w:hAnsi="Arial"/>
                <w:snapToGrid w:val="0"/>
                <w:color w:val="000000"/>
              </w:rPr>
              <w:t>1.5</w:t>
            </w:r>
          </w:p>
        </w:tc>
        <w:tc>
          <w:tcPr>
            <w:tcW w:w="1170" w:type="dxa"/>
            <w:tcBorders>
              <w:bottom w:val="nil"/>
            </w:tcBorders>
          </w:tcPr>
          <w:p w:rsidR="005548A6" w:rsidRDefault="005548A6">
            <w:pPr>
              <w:jc w:val="right"/>
              <w:rPr>
                <w:rFonts w:ascii="Arial" w:hAnsi="Arial"/>
                <w:snapToGrid w:val="0"/>
                <w:color w:val="000000"/>
              </w:rPr>
            </w:pPr>
            <w:r>
              <w:rPr>
                <w:rFonts w:ascii="Arial" w:hAnsi="Arial"/>
                <w:snapToGrid w:val="0"/>
                <w:color w:val="000000"/>
              </w:rPr>
              <w:t>$25</w:t>
            </w:r>
          </w:p>
        </w:tc>
        <w:tc>
          <w:tcPr>
            <w:tcW w:w="3780" w:type="dxa"/>
            <w:tcBorders>
              <w:bottom w:val="nil"/>
            </w:tcBorders>
          </w:tcPr>
          <w:p w:rsidR="005548A6" w:rsidRDefault="005548A6">
            <w:pPr>
              <w:jc w:val="right"/>
              <w:rPr>
                <w:rFonts w:ascii="Arial" w:hAnsi="Arial"/>
                <w:snapToGrid w:val="0"/>
                <w:color w:val="000000"/>
              </w:rPr>
            </w:pPr>
            <w:r>
              <w:rPr>
                <w:rFonts w:ascii="Arial" w:hAnsi="Arial"/>
                <w:snapToGrid w:val="0"/>
                <w:color w:val="000000"/>
              </w:rPr>
              <w:t>$37.50</w:t>
            </w:r>
          </w:p>
        </w:tc>
      </w:tr>
      <w:tr w:rsidR="00836CEC">
        <w:trPr>
          <w:cantSplit/>
          <w:trHeight w:val="262"/>
        </w:trPr>
        <w:tc>
          <w:tcPr>
            <w:tcW w:w="1380" w:type="dxa"/>
            <w:tcBorders>
              <w:bottom w:val="nil"/>
            </w:tcBorders>
          </w:tcPr>
          <w:p w:rsidR="00644F06" w:rsidRDefault="00644F06" w:rsidP="00B6391D">
            <w:pPr>
              <w:rPr>
                <w:rFonts w:ascii="Arial" w:hAnsi="Arial"/>
                <w:snapToGrid w:val="0"/>
                <w:color w:val="000000"/>
                <w:sz w:val="16"/>
              </w:rPr>
            </w:pPr>
            <w:r>
              <w:rPr>
                <w:rFonts w:ascii="Arial" w:hAnsi="Arial"/>
                <w:snapToGrid w:val="0"/>
                <w:color w:val="000000"/>
                <w:sz w:val="16"/>
              </w:rPr>
              <w:t>SBA 2210</w:t>
            </w:r>
          </w:p>
        </w:tc>
        <w:tc>
          <w:tcPr>
            <w:tcW w:w="3060" w:type="dxa"/>
            <w:tcBorders>
              <w:bottom w:val="nil"/>
            </w:tcBorders>
          </w:tcPr>
          <w:p w:rsidR="00644F06" w:rsidRDefault="00644F06" w:rsidP="00B6391D">
            <w:pPr>
              <w:rPr>
                <w:rFonts w:ascii="Arial" w:hAnsi="Arial"/>
                <w:snapToGrid w:val="0"/>
                <w:color w:val="000000"/>
                <w:sz w:val="16"/>
              </w:rPr>
            </w:pPr>
            <w:r>
              <w:rPr>
                <w:rFonts w:ascii="Arial" w:hAnsi="Arial"/>
                <w:snapToGrid w:val="0"/>
                <w:color w:val="000000"/>
                <w:sz w:val="16"/>
              </w:rPr>
              <w:t>Instruction for NMVC draw application</w:t>
            </w:r>
          </w:p>
        </w:tc>
        <w:tc>
          <w:tcPr>
            <w:tcW w:w="1350" w:type="dxa"/>
            <w:tcBorders>
              <w:bottom w:val="nil"/>
            </w:tcBorders>
          </w:tcPr>
          <w:p w:rsidR="00644F06" w:rsidRDefault="00644F06" w:rsidP="00B6391D">
            <w:pPr>
              <w:rPr>
                <w:rFonts w:ascii="Arial" w:hAnsi="Arial"/>
                <w:snapToGrid w:val="0"/>
                <w:color w:val="000000"/>
                <w:sz w:val="16"/>
              </w:rPr>
            </w:pPr>
            <w:r>
              <w:rPr>
                <w:rFonts w:ascii="Arial" w:hAnsi="Arial"/>
                <w:snapToGrid w:val="0"/>
                <w:color w:val="000000"/>
                <w:sz w:val="16"/>
              </w:rPr>
              <w:t>NMVCC</w:t>
            </w:r>
          </w:p>
        </w:tc>
        <w:tc>
          <w:tcPr>
            <w:tcW w:w="1260" w:type="dxa"/>
            <w:tcBorders>
              <w:bottom w:val="nil"/>
            </w:tcBorders>
          </w:tcPr>
          <w:p w:rsidR="00644F06" w:rsidRDefault="009049C3" w:rsidP="00B6391D">
            <w:pPr>
              <w:jc w:val="right"/>
              <w:rPr>
                <w:rFonts w:ascii="Arial" w:hAnsi="Arial"/>
                <w:snapToGrid w:val="0"/>
                <w:color w:val="000000"/>
              </w:rPr>
            </w:pPr>
            <w:r>
              <w:rPr>
                <w:rFonts w:ascii="Arial" w:hAnsi="Arial"/>
                <w:snapToGrid w:val="0"/>
                <w:color w:val="000000"/>
              </w:rPr>
              <w:t>6</w:t>
            </w:r>
          </w:p>
        </w:tc>
        <w:tc>
          <w:tcPr>
            <w:tcW w:w="1260" w:type="dxa"/>
            <w:tcBorders>
              <w:bottom w:val="nil"/>
            </w:tcBorders>
          </w:tcPr>
          <w:p w:rsidR="00644F06" w:rsidRDefault="009049C3" w:rsidP="00B6391D">
            <w:pPr>
              <w:jc w:val="right"/>
              <w:rPr>
                <w:rFonts w:ascii="Arial" w:hAnsi="Arial"/>
                <w:snapToGrid w:val="0"/>
                <w:color w:val="000000"/>
              </w:rPr>
            </w:pPr>
            <w:r>
              <w:rPr>
                <w:rFonts w:ascii="Arial" w:hAnsi="Arial"/>
                <w:snapToGrid w:val="0"/>
                <w:color w:val="000000"/>
              </w:rPr>
              <w:t>24</w:t>
            </w:r>
          </w:p>
        </w:tc>
        <w:tc>
          <w:tcPr>
            <w:tcW w:w="1080" w:type="dxa"/>
            <w:tcBorders>
              <w:bottom w:val="nil"/>
            </w:tcBorders>
          </w:tcPr>
          <w:p w:rsidR="00644F06" w:rsidRDefault="00644F06" w:rsidP="00B6391D">
            <w:pPr>
              <w:tabs>
                <w:tab w:val="left" w:pos="4281"/>
                <w:tab w:val="left" w:pos="4380"/>
              </w:tabs>
              <w:jc w:val="right"/>
              <w:rPr>
                <w:rFonts w:ascii="Arial" w:hAnsi="Arial"/>
                <w:snapToGrid w:val="0"/>
                <w:color w:val="000000"/>
              </w:rPr>
            </w:pPr>
            <w:r>
              <w:rPr>
                <w:rFonts w:ascii="Arial" w:hAnsi="Arial"/>
                <w:snapToGrid w:val="0"/>
                <w:color w:val="000000"/>
              </w:rPr>
              <w:t>45</w:t>
            </w:r>
          </w:p>
        </w:tc>
        <w:tc>
          <w:tcPr>
            <w:tcW w:w="1170" w:type="dxa"/>
            <w:tcBorders>
              <w:bottom w:val="nil"/>
            </w:tcBorders>
          </w:tcPr>
          <w:p w:rsidR="00644F06" w:rsidRDefault="00644F06" w:rsidP="00B6391D">
            <w:pPr>
              <w:jc w:val="right"/>
              <w:rPr>
                <w:rFonts w:ascii="Arial" w:hAnsi="Arial"/>
                <w:snapToGrid w:val="0"/>
                <w:color w:val="000000"/>
              </w:rPr>
            </w:pPr>
            <w:r>
              <w:rPr>
                <w:rFonts w:ascii="Arial" w:hAnsi="Arial"/>
                <w:snapToGrid w:val="0"/>
                <w:color w:val="000000"/>
              </w:rPr>
              <w:t>$75</w:t>
            </w:r>
          </w:p>
        </w:tc>
        <w:tc>
          <w:tcPr>
            <w:tcW w:w="3780" w:type="dxa"/>
            <w:tcBorders>
              <w:bottom w:val="nil"/>
            </w:tcBorders>
          </w:tcPr>
          <w:p w:rsidR="00644F06" w:rsidRDefault="00644F06" w:rsidP="00B6391D">
            <w:pPr>
              <w:jc w:val="right"/>
              <w:rPr>
                <w:rFonts w:ascii="Arial" w:hAnsi="Arial"/>
                <w:snapToGrid w:val="0"/>
                <w:color w:val="000000"/>
              </w:rPr>
            </w:pPr>
            <w:r>
              <w:rPr>
                <w:rFonts w:ascii="Arial" w:hAnsi="Arial"/>
                <w:snapToGrid w:val="0"/>
                <w:color w:val="000000"/>
              </w:rPr>
              <w:t>$3,375.00</w:t>
            </w:r>
          </w:p>
        </w:tc>
      </w:tr>
      <w:tr w:rsidR="00644F06">
        <w:trPr>
          <w:cantSplit/>
          <w:trHeight w:val="262"/>
        </w:trPr>
        <w:tc>
          <w:tcPr>
            <w:tcW w:w="1380" w:type="dxa"/>
            <w:tcBorders>
              <w:top w:val="single" w:sz="4" w:space="0" w:color="auto"/>
              <w:left w:val="single" w:sz="4" w:space="0" w:color="auto"/>
              <w:bottom w:val="nil"/>
              <w:right w:val="single" w:sz="4" w:space="0" w:color="auto"/>
            </w:tcBorders>
          </w:tcPr>
          <w:p w:rsidR="00644F06" w:rsidRDefault="00644F06" w:rsidP="00B6391D">
            <w:pPr>
              <w:rPr>
                <w:rFonts w:ascii="Arial" w:hAnsi="Arial"/>
                <w:snapToGrid w:val="0"/>
                <w:color w:val="000000"/>
                <w:sz w:val="16"/>
              </w:rPr>
            </w:pPr>
            <w:r>
              <w:rPr>
                <w:rFonts w:ascii="Arial" w:hAnsi="Arial"/>
                <w:snapToGrid w:val="0"/>
                <w:color w:val="000000"/>
                <w:sz w:val="16"/>
              </w:rPr>
              <w:t>SF 270</w:t>
            </w:r>
          </w:p>
        </w:tc>
        <w:tc>
          <w:tcPr>
            <w:tcW w:w="3060" w:type="dxa"/>
            <w:tcBorders>
              <w:top w:val="single" w:sz="4" w:space="0" w:color="auto"/>
              <w:left w:val="single" w:sz="4" w:space="0" w:color="auto"/>
              <w:bottom w:val="nil"/>
              <w:right w:val="single" w:sz="4" w:space="0" w:color="auto"/>
            </w:tcBorders>
          </w:tcPr>
          <w:p w:rsidR="00644F06" w:rsidRDefault="00644F06" w:rsidP="00B6391D">
            <w:pPr>
              <w:rPr>
                <w:rFonts w:ascii="Arial" w:hAnsi="Arial"/>
                <w:snapToGrid w:val="0"/>
                <w:color w:val="000000"/>
                <w:sz w:val="16"/>
              </w:rPr>
            </w:pPr>
            <w:r>
              <w:rPr>
                <w:rFonts w:ascii="Arial" w:hAnsi="Arial"/>
                <w:snapToGrid w:val="0"/>
                <w:color w:val="000000"/>
                <w:sz w:val="16"/>
              </w:rPr>
              <w:t>Request for advance or reimbursement</w:t>
            </w:r>
          </w:p>
        </w:tc>
        <w:tc>
          <w:tcPr>
            <w:tcW w:w="1350" w:type="dxa"/>
            <w:tcBorders>
              <w:top w:val="single" w:sz="4" w:space="0" w:color="auto"/>
              <w:left w:val="single" w:sz="4" w:space="0" w:color="auto"/>
              <w:bottom w:val="nil"/>
              <w:right w:val="single" w:sz="4" w:space="0" w:color="auto"/>
            </w:tcBorders>
          </w:tcPr>
          <w:p w:rsidR="00644F06" w:rsidRDefault="00644F06" w:rsidP="00B6391D">
            <w:pPr>
              <w:rPr>
                <w:rFonts w:ascii="Arial" w:hAnsi="Arial"/>
                <w:snapToGrid w:val="0"/>
                <w:color w:val="000000"/>
                <w:sz w:val="16"/>
              </w:rPr>
            </w:pPr>
            <w:r>
              <w:rPr>
                <w:rFonts w:ascii="Arial" w:hAnsi="Arial"/>
                <w:snapToGrid w:val="0"/>
                <w:color w:val="000000"/>
                <w:sz w:val="16"/>
              </w:rPr>
              <w:t>NMVCC/SSBIC</w:t>
            </w:r>
          </w:p>
        </w:tc>
        <w:tc>
          <w:tcPr>
            <w:tcW w:w="1260" w:type="dxa"/>
            <w:tcBorders>
              <w:top w:val="single" w:sz="4" w:space="0" w:color="auto"/>
              <w:left w:val="single" w:sz="4" w:space="0" w:color="auto"/>
              <w:bottom w:val="nil"/>
              <w:right w:val="single" w:sz="4" w:space="0" w:color="auto"/>
            </w:tcBorders>
          </w:tcPr>
          <w:p w:rsidR="00644F06" w:rsidRDefault="009049C3" w:rsidP="00B6391D">
            <w:pPr>
              <w:jc w:val="right"/>
              <w:rPr>
                <w:rFonts w:ascii="Arial" w:hAnsi="Arial"/>
                <w:snapToGrid w:val="0"/>
                <w:color w:val="000000"/>
              </w:rPr>
            </w:pPr>
            <w:r>
              <w:rPr>
                <w:rFonts w:ascii="Arial" w:hAnsi="Arial"/>
                <w:snapToGrid w:val="0"/>
                <w:color w:val="000000"/>
              </w:rPr>
              <w:t>6</w:t>
            </w:r>
          </w:p>
        </w:tc>
        <w:tc>
          <w:tcPr>
            <w:tcW w:w="1260" w:type="dxa"/>
            <w:tcBorders>
              <w:top w:val="single" w:sz="4" w:space="0" w:color="auto"/>
              <w:left w:val="single" w:sz="4" w:space="0" w:color="auto"/>
              <w:bottom w:val="nil"/>
              <w:right w:val="single" w:sz="4" w:space="0" w:color="auto"/>
            </w:tcBorders>
          </w:tcPr>
          <w:p w:rsidR="00644F06" w:rsidRDefault="009049C3" w:rsidP="00B6391D">
            <w:pPr>
              <w:jc w:val="right"/>
              <w:rPr>
                <w:rFonts w:ascii="Arial" w:hAnsi="Arial"/>
                <w:snapToGrid w:val="0"/>
                <w:color w:val="000000"/>
              </w:rPr>
            </w:pPr>
            <w:r>
              <w:rPr>
                <w:rFonts w:ascii="Arial" w:hAnsi="Arial"/>
                <w:snapToGrid w:val="0"/>
                <w:color w:val="000000"/>
              </w:rPr>
              <w:t>24</w:t>
            </w:r>
          </w:p>
        </w:tc>
        <w:tc>
          <w:tcPr>
            <w:tcW w:w="1080" w:type="dxa"/>
            <w:tcBorders>
              <w:top w:val="single" w:sz="4" w:space="0" w:color="auto"/>
              <w:left w:val="single" w:sz="4" w:space="0" w:color="auto"/>
              <w:bottom w:val="nil"/>
              <w:right w:val="single" w:sz="4" w:space="0" w:color="auto"/>
            </w:tcBorders>
          </w:tcPr>
          <w:p w:rsidR="00644F06" w:rsidRDefault="00644F06" w:rsidP="00B6391D">
            <w:pPr>
              <w:tabs>
                <w:tab w:val="left" w:pos="4281"/>
                <w:tab w:val="left" w:pos="4380"/>
              </w:tabs>
              <w:jc w:val="right"/>
              <w:rPr>
                <w:rFonts w:ascii="Arial" w:hAnsi="Arial"/>
                <w:snapToGrid w:val="0"/>
                <w:color w:val="000000"/>
              </w:rPr>
            </w:pPr>
            <w:r>
              <w:rPr>
                <w:rFonts w:ascii="Arial" w:hAnsi="Arial"/>
                <w:snapToGrid w:val="0"/>
                <w:color w:val="000000"/>
              </w:rPr>
              <w:t>64</w:t>
            </w:r>
          </w:p>
        </w:tc>
        <w:tc>
          <w:tcPr>
            <w:tcW w:w="1170" w:type="dxa"/>
            <w:tcBorders>
              <w:top w:val="single" w:sz="4" w:space="0" w:color="auto"/>
              <w:left w:val="single" w:sz="4" w:space="0" w:color="auto"/>
              <w:bottom w:val="nil"/>
              <w:right w:val="single" w:sz="4" w:space="0" w:color="auto"/>
            </w:tcBorders>
          </w:tcPr>
          <w:p w:rsidR="00644F06" w:rsidRDefault="00644F06" w:rsidP="00B6391D">
            <w:pPr>
              <w:jc w:val="right"/>
              <w:rPr>
                <w:rFonts w:ascii="Arial" w:hAnsi="Arial"/>
                <w:snapToGrid w:val="0"/>
                <w:color w:val="000000"/>
              </w:rPr>
            </w:pPr>
            <w:r>
              <w:rPr>
                <w:rFonts w:ascii="Arial" w:hAnsi="Arial"/>
                <w:snapToGrid w:val="0"/>
                <w:color w:val="000000"/>
              </w:rPr>
              <w:t>$25</w:t>
            </w:r>
          </w:p>
        </w:tc>
        <w:tc>
          <w:tcPr>
            <w:tcW w:w="3780" w:type="dxa"/>
            <w:tcBorders>
              <w:top w:val="single" w:sz="4" w:space="0" w:color="auto"/>
              <w:left w:val="single" w:sz="4" w:space="0" w:color="auto"/>
              <w:bottom w:val="nil"/>
              <w:right w:val="single" w:sz="4" w:space="0" w:color="auto"/>
            </w:tcBorders>
          </w:tcPr>
          <w:p w:rsidR="00644F06" w:rsidRDefault="00644F06" w:rsidP="00B6391D">
            <w:pPr>
              <w:jc w:val="right"/>
              <w:rPr>
                <w:rFonts w:ascii="Arial" w:hAnsi="Arial"/>
                <w:snapToGrid w:val="0"/>
                <w:color w:val="000000"/>
              </w:rPr>
            </w:pPr>
            <w:r>
              <w:rPr>
                <w:rFonts w:ascii="Arial" w:hAnsi="Arial"/>
                <w:snapToGrid w:val="0"/>
                <w:color w:val="000000"/>
              </w:rPr>
              <w:t>$1,600.00</w:t>
            </w:r>
          </w:p>
        </w:tc>
      </w:tr>
      <w:tr w:rsidR="002B77FE">
        <w:trPr>
          <w:cantSplit/>
          <w:trHeight w:val="262"/>
        </w:trPr>
        <w:tc>
          <w:tcPr>
            <w:tcW w:w="1380" w:type="dxa"/>
            <w:tcBorders>
              <w:top w:val="single" w:sz="4" w:space="0" w:color="auto"/>
              <w:left w:val="single" w:sz="4" w:space="0" w:color="auto"/>
              <w:bottom w:val="nil"/>
              <w:right w:val="single" w:sz="4" w:space="0" w:color="auto"/>
            </w:tcBorders>
          </w:tcPr>
          <w:p w:rsidR="002B77FE" w:rsidRPr="002B77FE" w:rsidRDefault="002B77FE" w:rsidP="00B6391D">
            <w:pPr>
              <w:rPr>
                <w:rFonts w:ascii="Arial" w:hAnsi="Arial"/>
                <w:snapToGrid w:val="0"/>
                <w:color w:val="000000"/>
                <w:sz w:val="16"/>
              </w:rPr>
            </w:pPr>
            <w:r>
              <w:rPr>
                <w:rFonts w:ascii="Arial" w:hAnsi="Arial"/>
                <w:snapToGrid w:val="0"/>
                <w:color w:val="000000"/>
                <w:sz w:val="16"/>
              </w:rPr>
              <w:t>SF 245</w:t>
            </w:r>
          </w:p>
        </w:tc>
        <w:tc>
          <w:tcPr>
            <w:tcW w:w="3060" w:type="dxa"/>
            <w:tcBorders>
              <w:top w:val="single" w:sz="4" w:space="0" w:color="auto"/>
              <w:left w:val="single" w:sz="4" w:space="0" w:color="auto"/>
              <w:bottom w:val="nil"/>
              <w:right w:val="single" w:sz="4" w:space="0" w:color="auto"/>
            </w:tcBorders>
          </w:tcPr>
          <w:p w:rsidR="002B77FE" w:rsidRPr="002B77FE" w:rsidRDefault="002B77FE" w:rsidP="00B6391D">
            <w:pPr>
              <w:rPr>
                <w:rFonts w:ascii="Arial" w:hAnsi="Arial"/>
                <w:snapToGrid w:val="0"/>
                <w:color w:val="000000"/>
                <w:sz w:val="16"/>
              </w:rPr>
            </w:pPr>
            <w:r>
              <w:rPr>
                <w:rFonts w:ascii="Arial" w:hAnsi="Arial"/>
                <w:snapToGrid w:val="0"/>
                <w:color w:val="000000"/>
                <w:sz w:val="16"/>
              </w:rPr>
              <w:t xml:space="preserve">Federal </w:t>
            </w:r>
            <w:r w:rsidRPr="002B77FE">
              <w:rPr>
                <w:rFonts w:ascii="Arial" w:hAnsi="Arial" w:cs="Arial"/>
                <w:snapToGrid w:val="0"/>
                <w:color w:val="000000"/>
                <w:sz w:val="16"/>
                <w:szCs w:val="16"/>
              </w:rPr>
              <w:t>Financial Report</w:t>
            </w:r>
            <w:r>
              <w:rPr>
                <w:rFonts w:ascii="Arial" w:hAnsi="Arial"/>
                <w:snapToGrid w:val="0"/>
                <w:color w:val="000000"/>
                <w:sz w:val="16"/>
              </w:rPr>
              <w:t xml:space="preserve"> </w:t>
            </w:r>
          </w:p>
        </w:tc>
        <w:tc>
          <w:tcPr>
            <w:tcW w:w="1350" w:type="dxa"/>
            <w:tcBorders>
              <w:top w:val="single" w:sz="4" w:space="0" w:color="auto"/>
              <w:left w:val="single" w:sz="4" w:space="0" w:color="auto"/>
              <w:bottom w:val="nil"/>
              <w:right w:val="single" w:sz="4" w:space="0" w:color="auto"/>
            </w:tcBorders>
          </w:tcPr>
          <w:p w:rsidR="002B77FE" w:rsidRDefault="002B77FE" w:rsidP="00B6391D">
            <w:pPr>
              <w:rPr>
                <w:rFonts w:ascii="Arial" w:hAnsi="Arial"/>
                <w:snapToGrid w:val="0"/>
                <w:color w:val="000000"/>
                <w:sz w:val="16"/>
              </w:rPr>
            </w:pPr>
            <w:r>
              <w:rPr>
                <w:rFonts w:ascii="Arial" w:hAnsi="Arial"/>
                <w:snapToGrid w:val="0"/>
                <w:color w:val="000000"/>
                <w:sz w:val="16"/>
              </w:rPr>
              <w:t>NMVCC/SSBIC</w:t>
            </w:r>
          </w:p>
        </w:tc>
        <w:tc>
          <w:tcPr>
            <w:tcW w:w="1260" w:type="dxa"/>
            <w:tcBorders>
              <w:top w:val="single" w:sz="4" w:space="0" w:color="auto"/>
              <w:left w:val="single" w:sz="4" w:space="0" w:color="auto"/>
              <w:bottom w:val="nil"/>
              <w:right w:val="single" w:sz="4" w:space="0" w:color="auto"/>
            </w:tcBorders>
          </w:tcPr>
          <w:p w:rsidR="002B77FE" w:rsidRDefault="002B77FE" w:rsidP="00B6391D">
            <w:pPr>
              <w:jc w:val="right"/>
              <w:rPr>
                <w:rFonts w:ascii="Arial" w:hAnsi="Arial"/>
                <w:snapToGrid w:val="0"/>
                <w:color w:val="000000"/>
              </w:rPr>
            </w:pPr>
            <w:r>
              <w:rPr>
                <w:rFonts w:ascii="Arial" w:hAnsi="Arial"/>
                <w:snapToGrid w:val="0"/>
                <w:color w:val="000000"/>
              </w:rPr>
              <w:t>6</w:t>
            </w:r>
          </w:p>
        </w:tc>
        <w:tc>
          <w:tcPr>
            <w:tcW w:w="1260" w:type="dxa"/>
            <w:tcBorders>
              <w:top w:val="single" w:sz="4" w:space="0" w:color="auto"/>
              <w:left w:val="single" w:sz="4" w:space="0" w:color="auto"/>
              <w:bottom w:val="nil"/>
              <w:right w:val="single" w:sz="4" w:space="0" w:color="auto"/>
            </w:tcBorders>
          </w:tcPr>
          <w:p w:rsidR="002B77FE" w:rsidRDefault="002B77FE" w:rsidP="00B6391D">
            <w:pPr>
              <w:jc w:val="right"/>
              <w:rPr>
                <w:rFonts w:ascii="Arial" w:hAnsi="Arial"/>
                <w:snapToGrid w:val="0"/>
                <w:color w:val="000000"/>
              </w:rPr>
            </w:pPr>
            <w:r>
              <w:rPr>
                <w:rFonts w:ascii="Arial" w:hAnsi="Arial"/>
                <w:snapToGrid w:val="0"/>
                <w:color w:val="000000"/>
              </w:rPr>
              <w:t>24</w:t>
            </w:r>
          </w:p>
        </w:tc>
        <w:tc>
          <w:tcPr>
            <w:tcW w:w="1080" w:type="dxa"/>
            <w:tcBorders>
              <w:top w:val="single" w:sz="4" w:space="0" w:color="auto"/>
              <w:left w:val="single" w:sz="4" w:space="0" w:color="auto"/>
              <w:bottom w:val="nil"/>
              <w:right w:val="single" w:sz="4" w:space="0" w:color="auto"/>
            </w:tcBorders>
          </w:tcPr>
          <w:p w:rsidR="002B77FE" w:rsidRDefault="002B77FE" w:rsidP="00B6391D">
            <w:pPr>
              <w:tabs>
                <w:tab w:val="left" w:pos="4281"/>
                <w:tab w:val="left" w:pos="4380"/>
              </w:tabs>
              <w:jc w:val="right"/>
              <w:rPr>
                <w:rFonts w:ascii="Arial" w:hAnsi="Arial"/>
                <w:snapToGrid w:val="0"/>
                <w:color w:val="000000"/>
              </w:rPr>
            </w:pPr>
            <w:r>
              <w:rPr>
                <w:rFonts w:ascii="Arial" w:hAnsi="Arial"/>
                <w:snapToGrid w:val="0"/>
                <w:color w:val="000000"/>
              </w:rPr>
              <w:t>128</w:t>
            </w:r>
          </w:p>
        </w:tc>
        <w:tc>
          <w:tcPr>
            <w:tcW w:w="1170" w:type="dxa"/>
            <w:tcBorders>
              <w:top w:val="single" w:sz="4" w:space="0" w:color="auto"/>
              <w:left w:val="single" w:sz="4" w:space="0" w:color="auto"/>
              <w:bottom w:val="nil"/>
              <w:right w:val="single" w:sz="4" w:space="0" w:color="auto"/>
            </w:tcBorders>
          </w:tcPr>
          <w:p w:rsidR="002B77FE" w:rsidRDefault="002B77FE" w:rsidP="00B6391D">
            <w:pPr>
              <w:jc w:val="right"/>
              <w:rPr>
                <w:rFonts w:ascii="Arial" w:hAnsi="Arial"/>
                <w:snapToGrid w:val="0"/>
                <w:color w:val="000000"/>
              </w:rPr>
            </w:pPr>
            <w:r>
              <w:rPr>
                <w:rFonts w:ascii="Arial" w:hAnsi="Arial"/>
                <w:snapToGrid w:val="0"/>
                <w:color w:val="000000"/>
              </w:rPr>
              <w:t>$25</w:t>
            </w:r>
          </w:p>
        </w:tc>
        <w:tc>
          <w:tcPr>
            <w:tcW w:w="3780" w:type="dxa"/>
            <w:tcBorders>
              <w:top w:val="single" w:sz="4" w:space="0" w:color="auto"/>
              <w:left w:val="single" w:sz="4" w:space="0" w:color="auto"/>
              <w:bottom w:val="nil"/>
              <w:right w:val="single" w:sz="4" w:space="0" w:color="auto"/>
            </w:tcBorders>
          </w:tcPr>
          <w:p w:rsidR="002B77FE" w:rsidRDefault="002B77FE" w:rsidP="00B6391D">
            <w:pPr>
              <w:jc w:val="right"/>
              <w:rPr>
                <w:rFonts w:ascii="Arial" w:hAnsi="Arial"/>
                <w:snapToGrid w:val="0"/>
                <w:color w:val="000000"/>
              </w:rPr>
            </w:pPr>
            <w:r>
              <w:rPr>
                <w:rFonts w:ascii="Arial" w:hAnsi="Arial"/>
                <w:snapToGrid w:val="0"/>
                <w:color w:val="000000"/>
              </w:rPr>
              <w:t>$3,200.00</w:t>
            </w:r>
          </w:p>
        </w:tc>
      </w:tr>
    </w:tbl>
    <w:p w:rsidR="005548A6" w:rsidRPr="00644F06" w:rsidRDefault="005548A6">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380"/>
        <w:gridCol w:w="3060"/>
        <w:gridCol w:w="1350"/>
        <w:gridCol w:w="1260"/>
        <w:gridCol w:w="1260"/>
        <w:gridCol w:w="1080"/>
        <w:gridCol w:w="1170"/>
        <w:gridCol w:w="3780"/>
      </w:tblGrid>
      <w:tr w:rsidR="005548A6">
        <w:trPr>
          <w:cantSplit/>
          <w:trHeight w:val="116"/>
        </w:trPr>
        <w:tc>
          <w:tcPr>
            <w:tcW w:w="1380" w:type="dxa"/>
            <w:shd w:val="pct12" w:color="auto" w:fill="FFFFFF"/>
          </w:tcPr>
          <w:p w:rsidR="005548A6" w:rsidRDefault="005548A6">
            <w:pPr>
              <w:rPr>
                <w:rFonts w:ascii="Arial" w:hAnsi="Arial"/>
                <w:b/>
                <w:snapToGrid w:val="0"/>
                <w:color w:val="000000"/>
                <w:sz w:val="16"/>
              </w:rPr>
            </w:pPr>
            <w:r>
              <w:rPr>
                <w:rFonts w:ascii="Arial" w:hAnsi="Arial"/>
                <w:b/>
                <w:snapToGrid w:val="0"/>
                <w:color w:val="000000"/>
                <w:sz w:val="16"/>
              </w:rPr>
              <w:t xml:space="preserve">REPORTING </w:t>
            </w:r>
          </w:p>
        </w:tc>
        <w:tc>
          <w:tcPr>
            <w:tcW w:w="3060" w:type="dxa"/>
            <w:shd w:val="pct12" w:color="auto" w:fill="FFFFFF"/>
          </w:tcPr>
          <w:p w:rsidR="005548A6" w:rsidRDefault="005548A6">
            <w:pPr>
              <w:jc w:val="right"/>
              <w:rPr>
                <w:rFonts w:ascii="Arial" w:hAnsi="Arial"/>
                <w:snapToGrid w:val="0"/>
                <w:color w:val="000000"/>
                <w:sz w:val="16"/>
              </w:rPr>
            </w:pPr>
          </w:p>
        </w:tc>
        <w:tc>
          <w:tcPr>
            <w:tcW w:w="1350" w:type="dxa"/>
            <w:shd w:val="pct12" w:color="auto" w:fill="FFFFFF"/>
          </w:tcPr>
          <w:p w:rsidR="005548A6" w:rsidRDefault="005548A6">
            <w:pPr>
              <w:jc w:val="right"/>
              <w:rPr>
                <w:rFonts w:ascii="Arial" w:hAnsi="Arial"/>
                <w:snapToGrid w:val="0"/>
                <w:color w:val="000000"/>
                <w:sz w:val="16"/>
              </w:rPr>
            </w:pPr>
          </w:p>
        </w:tc>
        <w:tc>
          <w:tcPr>
            <w:tcW w:w="1260" w:type="dxa"/>
            <w:shd w:val="pct12" w:color="auto" w:fill="FFFFFF"/>
          </w:tcPr>
          <w:p w:rsidR="005548A6" w:rsidRDefault="005548A6">
            <w:pPr>
              <w:jc w:val="right"/>
              <w:rPr>
                <w:rFonts w:ascii="Arial" w:hAnsi="Arial"/>
                <w:snapToGrid w:val="0"/>
                <w:color w:val="000000"/>
              </w:rPr>
            </w:pPr>
          </w:p>
        </w:tc>
        <w:tc>
          <w:tcPr>
            <w:tcW w:w="1260" w:type="dxa"/>
            <w:shd w:val="pct12" w:color="auto" w:fill="FFFFFF"/>
          </w:tcPr>
          <w:p w:rsidR="005548A6" w:rsidRDefault="005548A6">
            <w:pPr>
              <w:jc w:val="center"/>
              <w:rPr>
                <w:rFonts w:ascii="Arial" w:hAnsi="Arial"/>
                <w:snapToGrid w:val="0"/>
                <w:color w:val="000000"/>
              </w:rPr>
            </w:pPr>
          </w:p>
        </w:tc>
        <w:tc>
          <w:tcPr>
            <w:tcW w:w="1080" w:type="dxa"/>
            <w:shd w:val="pct12" w:color="auto" w:fill="FFFFFF"/>
          </w:tcPr>
          <w:p w:rsidR="005548A6" w:rsidRDefault="005548A6">
            <w:pPr>
              <w:tabs>
                <w:tab w:val="left" w:pos="4281"/>
                <w:tab w:val="left" w:pos="4380"/>
              </w:tabs>
              <w:jc w:val="center"/>
              <w:rPr>
                <w:rFonts w:ascii="Arial" w:hAnsi="Arial"/>
                <w:snapToGrid w:val="0"/>
                <w:color w:val="000000"/>
              </w:rPr>
            </w:pPr>
          </w:p>
        </w:tc>
        <w:tc>
          <w:tcPr>
            <w:tcW w:w="1170" w:type="dxa"/>
            <w:shd w:val="pct12" w:color="auto" w:fill="FFFFFF"/>
          </w:tcPr>
          <w:p w:rsidR="005548A6" w:rsidRDefault="005548A6">
            <w:pPr>
              <w:jc w:val="center"/>
              <w:rPr>
                <w:rFonts w:ascii="Arial" w:hAnsi="Arial"/>
                <w:snapToGrid w:val="0"/>
                <w:color w:val="000000"/>
              </w:rPr>
            </w:pPr>
          </w:p>
        </w:tc>
        <w:tc>
          <w:tcPr>
            <w:tcW w:w="3780" w:type="dxa"/>
            <w:shd w:val="pct12" w:color="auto" w:fill="FFFFFF"/>
          </w:tcPr>
          <w:p w:rsidR="005548A6" w:rsidRDefault="005548A6">
            <w:pPr>
              <w:jc w:val="right"/>
              <w:rPr>
                <w:rFonts w:ascii="Arial" w:hAnsi="Arial"/>
                <w:snapToGrid w:val="0"/>
                <w:color w:val="000000"/>
              </w:rPr>
            </w:pPr>
          </w:p>
        </w:tc>
      </w:tr>
      <w:tr w:rsidR="005548A6">
        <w:trPr>
          <w:cantSplit/>
          <w:trHeight w:val="262"/>
        </w:trPr>
        <w:tc>
          <w:tcPr>
            <w:tcW w:w="1380" w:type="dxa"/>
          </w:tcPr>
          <w:p w:rsidR="005548A6" w:rsidRDefault="005548A6">
            <w:pPr>
              <w:rPr>
                <w:rFonts w:ascii="Arial" w:hAnsi="Arial"/>
                <w:snapToGrid w:val="0"/>
                <w:color w:val="000000"/>
                <w:sz w:val="16"/>
              </w:rPr>
            </w:pPr>
            <w:r>
              <w:rPr>
                <w:rFonts w:ascii="Arial" w:hAnsi="Arial"/>
                <w:snapToGrid w:val="0"/>
                <w:color w:val="000000"/>
                <w:sz w:val="16"/>
              </w:rPr>
              <w:t>SBA 468</w:t>
            </w:r>
          </w:p>
        </w:tc>
        <w:tc>
          <w:tcPr>
            <w:tcW w:w="3060" w:type="dxa"/>
          </w:tcPr>
          <w:p w:rsidR="005548A6" w:rsidRDefault="005548A6">
            <w:pPr>
              <w:rPr>
                <w:rFonts w:ascii="Arial" w:hAnsi="Arial"/>
                <w:snapToGrid w:val="0"/>
                <w:color w:val="000000"/>
                <w:sz w:val="16"/>
              </w:rPr>
            </w:pPr>
            <w:r>
              <w:rPr>
                <w:rFonts w:ascii="Arial" w:hAnsi="Arial"/>
                <w:snapToGrid w:val="0"/>
                <w:color w:val="000000"/>
                <w:sz w:val="16"/>
              </w:rPr>
              <w:t>Annual financial report</w:t>
            </w:r>
          </w:p>
        </w:tc>
        <w:tc>
          <w:tcPr>
            <w:tcW w:w="1350" w:type="dxa"/>
          </w:tcPr>
          <w:p w:rsidR="005548A6" w:rsidRDefault="005548A6">
            <w:pPr>
              <w:rPr>
                <w:rFonts w:ascii="Arial" w:hAnsi="Arial"/>
                <w:snapToGrid w:val="0"/>
                <w:color w:val="000000"/>
                <w:sz w:val="16"/>
              </w:rPr>
            </w:pPr>
            <w:r>
              <w:rPr>
                <w:rFonts w:ascii="Arial" w:hAnsi="Arial"/>
                <w:snapToGrid w:val="0"/>
                <w:color w:val="000000"/>
                <w:sz w:val="16"/>
              </w:rPr>
              <w:t>NMVCC</w:t>
            </w:r>
          </w:p>
        </w:tc>
        <w:tc>
          <w:tcPr>
            <w:tcW w:w="1260" w:type="dxa"/>
          </w:tcPr>
          <w:p w:rsidR="005548A6" w:rsidRDefault="009049C3">
            <w:pPr>
              <w:jc w:val="right"/>
              <w:rPr>
                <w:rFonts w:ascii="Arial" w:hAnsi="Arial"/>
                <w:snapToGrid w:val="0"/>
                <w:color w:val="000000"/>
              </w:rPr>
            </w:pPr>
            <w:r>
              <w:rPr>
                <w:rFonts w:ascii="Arial" w:hAnsi="Arial"/>
                <w:snapToGrid w:val="0"/>
                <w:color w:val="000000"/>
              </w:rPr>
              <w:t>6</w:t>
            </w:r>
          </w:p>
        </w:tc>
        <w:tc>
          <w:tcPr>
            <w:tcW w:w="1260" w:type="dxa"/>
          </w:tcPr>
          <w:p w:rsidR="005548A6" w:rsidRDefault="009049C3">
            <w:pPr>
              <w:jc w:val="right"/>
              <w:rPr>
                <w:rFonts w:ascii="Arial" w:hAnsi="Arial"/>
                <w:snapToGrid w:val="0"/>
                <w:color w:val="000000"/>
              </w:rPr>
            </w:pPr>
            <w:r>
              <w:rPr>
                <w:rFonts w:ascii="Arial" w:hAnsi="Arial"/>
                <w:snapToGrid w:val="0"/>
                <w:color w:val="000000"/>
              </w:rPr>
              <w:t>6</w:t>
            </w:r>
          </w:p>
        </w:tc>
        <w:tc>
          <w:tcPr>
            <w:tcW w:w="1080" w:type="dxa"/>
          </w:tcPr>
          <w:p w:rsidR="005548A6" w:rsidRDefault="005548A6">
            <w:pPr>
              <w:tabs>
                <w:tab w:val="left" w:pos="4281"/>
                <w:tab w:val="left" w:pos="4380"/>
              </w:tabs>
              <w:jc w:val="right"/>
              <w:rPr>
                <w:rFonts w:ascii="Arial" w:hAnsi="Arial"/>
                <w:snapToGrid w:val="0"/>
                <w:color w:val="000000"/>
              </w:rPr>
            </w:pPr>
            <w:r>
              <w:rPr>
                <w:rFonts w:ascii="Arial" w:hAnsi="Arial"/>
                <w:snapToGrid w:val="0"/>
                <w:color w:val="000000"/>
              </w:rPr>
              <w:t>255</w:t>
            </w:r>
          </w:p>
        </w:tc>
        <w:tc>
          <w:tcPr>
            <w:tcW w:w="1170" w:type="dxa"/>
          </w:tcPr>
          <w:p w:rsidR="005548A6" w:rsidRDefault="005548A6">
            <w:pPr>
              <w:jc w:val="right"/>
              <w:rPr>
                <w:rFonts w:ascii="Arial" w:hAnsi="Arial"/>
                <w:snapToGrid w:val="0"/>
                <w:color w:val="000000"/>
              </w:rPr>
            </w:pPr>
            <w:r>
              <w:rPr>
                <w:rFonts w:ascii="Arial" w:hAnsi="Arial"/>
                <w:snapToGrid w:val="0"/>
                <w:color w:val="000000"/>
              </w:rPr>
              <w:t>$75</w:t>
            </w:r>
          </w:p>
        </w:tc>
        <w:tc>
          <w:tcPr>
            <w:tcW w:w="3780" w:type="dxa"/>
          </w:tcPr>
          <w:p w:rsidR="005548A6" w:rsidRDefault="005548A6">
            <w:pPr>
              <w:jc w:val="right"/>
              <w:rPr>
                <w:rFonts w:ascii="Arial" w:hAnsi="Arial"/>
                <w:snapToGrid w:val="0"/>
                <w:color w:val="000000"/>
              </w:rPr>
            </w:pPr>
            <w:r>
              <w:rPr>
                <w:rFonts w:ascii="Arial" w:hAnsi="Arial"/>
                <w:snapToGrid w:val="0"/>
                <w:color w:val="000000"/>
              </w:rPr>
              <w:t>$19,125.00</w:t>
            </w:r>
          </w:p>
        </w:tc>
      </w:tr>
      <w:tr w:rsidR="005548A6">
        <w:trPr>
          <w:cantSplit/>
          <w:trHeight w:val="262"/>
        </w:trPr>
        <w:tc>
          <w:tcPr>
            <w:tcW w:w="1380" w:type="dxa"/>
          </w:tcPr>
          <w:p w:rsidR="005548A6" w:rsidRDefault="005548A6">
            <w:pPr>
              <w:rPr>
                <w:rFonts w:ascii="Arial" w:hAnsi="Arial"/>
                <w:snapToGrid w:val="0"/>
                <w:color w:val="000000"/>
                <w:sz w:val="16"/>
              </w:rPr>
            </w:pPr>
            <w:r>
              <w:rPr>
                <w:rFonts w:ascii="Arial" w:hAnsi="Arial"/>
                <w:snapToGrid w:val="0"/>
                <w:color w:val="000000"/>
                <w:sz w:val="16"/>
              </w:rPr>
              <w:t>SBA 468</w:t>
            </w:r>
          </w:p>
        </w:tc>
        <w:tc>
          <w:tcPr>
            <w:tcW w:w="3060" w:type="dxa"/>
          </w:tcPr>
          <w:p w:rsidR="005548A6" w:rsidRDefault="005548A6">
            <w:pPr>
              <w:rPr>
                <w:rFonts w:ascii="Arial" w:hAnsi="Arial"/>
                <w:snapToGrid w:val="0"/>
                <w:color w:val="000000"/>
                <w:sz w:val="16"/>
              </w:rPr>
            </w:pPr>
            <w:r>
              <w:rPr>
                <w:rFonts w:ascii="Arial" w:hAnsi="Arial"/>
                <w:snapToGrid w:val="0"/>
                <w:color w:val="000000"/>
                <w:sz w:val="16"/>
              </w:rPr>
              <w:t>Annual financial report – short form</w:t>
            </w:r>
          </w:p>
        </w:tc>
        <w:tc>
          <w:tcPr>
            <w:tcW w:w="1350" w:type="dxa"/>
          </w:tcPr>
          <w:p w:rsidR="005548A6" w:rsidRDefault="005548A6">
            <w:pPr>
              <w:rPr>
                <w:rFonts w:ascii="Arial" w:hAnsi="Arial"/>
                <w:snapToGrid w:val="0"/>
                <w:color w:val="000000"/>
                <w:sz w:val="16"/>
              </w:rPr>
            </w:pPr>
            <w:r>
              <w:rPr>
                <w:rFonts w:ascii="Arial" w:hAnsi="Arial"/>
                <w:snapToGrid w:val="0"/>
                <w:color w:val="000000"/>
                <w:sz w:val="16"/>
              </w:rPr>
              <w:t>NMVCC</w:t>
            </w:r>
          </w:p>
        </w:tc>
        <w:tc>
          <w:tcPr>
            <w:tcW w:w="1260" w:type="dxa"/>
          </w:tcPr>
          <w:p w:rsidR="005548A6" w:rsidRDefault="009049C3">
            <w:pPr>
              <w:jc w:val="right"/>
              <w:rPr>
                <w:rFonts w:ascii="Arial" w:hAnsi="Arial"/>
                <w:snapToGrid w:val="0"/>
                <w:color w:val="000000"/>
              </w:rPr>
            </w:pPr>
            <w:r>
              <w:rPr>
                <w:rFonts w:ascii="Arial" w:hAnsi="Arial"/>
                <w:snapToGrid w:val="0"/>
                <w:color w:val="000000"/>
              </w:rPr>
              <w:t>6</w:t>
            </w:r>
          </w:p>
        </w:tc>
        <w:tc>
          <w:tcPr>
            <w:tcW w:w="1260" w:type="dxa"/>
          </w:tcPr>
          <w:p w:rsidR="005548A6" w:rsidRDefault="009049C3">
            <w:pPr>
              <w:jc w:val="right"/>
              <w:rPr>
                <w:rFonts w:ascii="Arial" w:hAnsi="Arial"/>
                <w:snapToGrid w:val="0"/>
                <w:color w:val="000000"/>
              </w:rPr>
            </w:pPr>
            <w:r>
              <w:rPr>
                <w:rFonts w:ascii="Arial" w:hAnsi="Arial"/>
                <w:snapToGrid w:val="0"/>
                <w:color w:val="000000"/>
              </w:rPr>
              <w:t>18</w:t>
            </w:r>
          </w:p>
        </w:tc>
        <w:tc>
          <w:tcPr>
            <w:tcW w:w="1080" w:type="dxa"/>
          </w:tcPr>
          <w:p w:rsidR="005548A6" w:rsidRDefault="005548A6">
            <w:pPr>
              <w:tabs>
                <w:tab w:val="left" w:pos="4281"/>
                <w:tab w:val="left" w:pos="4380"/>
              </w:tabs>
              <w:jc w:val="right"/>
              <w:rPr>
                <w:rFonts w:ascii="Arial" w:hAnsi="Arial"/>
                <w:snapToGrid w:val="0"/>
                <w:color w:val="000000"/>
              </w:rPr>
            </w:pPr>
            <w:r>
              <w:rPr>
                <w:rFonts w:ascii="Arial" w:hAnsi="Arial"/>
                <w:snapToGrid w:val="0"/>
                <w:color w:val="000000"/>
              </w:rPr>
              <w:t>675</w:t>
            </w:r>
          </w:p>
        </w:tc>
        <w:tc>
          <w:tcPr>
            <w:tcW w:w="1170" w:type="dxa"/>
          </w:tcPr>
          <w:p w:rsidR="005548A6" w:rsidRDefault="005548A6">
            <w:pPr>
              <w:jc w:val="right"/>
              <w:rPr>
                <w:rFonts w:ascii="Arial" w:hAnsi="Arial"/>
                <w:snapToGrid w:val="0"/>
                <w:color w:val="000000"/>
              </w:rPr>
            </w:pPr>
            <w:r>
              <w:rPr>
                <w:rFonts w:ascii="Arial" w:hAnsi="Arial"/>
                <w:snapToGrid w:val="0"/>
                <w:color w:val="000000"/>
              </w:rPr>
              <w:t>$75</w:t>
            </w:r>
          </w:p>
        </w:tc>
        <w:tc>
          <w:tcPr>
            <w:tcW w:w="3780" w:type="dxa"/>
          </w:tcPr>
          <w:p w:rsidR="005548A6" w:rsidRDefault="005548A6">
            <w:pPr>
              <w:jc w:val="right"/>
              <w:rPr>
                <w:rFonts w:ascii="Arial" w:hAnsi="Arial"/>
                <w:snapToGrid w:val="0"/>
                <w:color w:val="000000"/>
              </w:rPr>
            </w:pPr>
            <w:r>
              <w:rPr>
                <w:rFonts w:ascii="Arial" w:hAnsi="Arial"/>
                <w:snapToGrid w:val="0"/>
                <w:color w:val="000000"/>
              </w:rPr>
              <w:t>$50,625.00</w:t>
            </w:r>
          </w:p>
        </w:tc>
      </w:tr>
      <w:tr w:rsidR="005548A6">
        <w:trPr>
          <w:cantSplit/>
          <w:trHeight w:val="262"/>
        </w:trPr>
        <w:tc>
          <w:tcPr>
            <w:tcW w:w="1380" w:type="dxa"/>
          </w:tcPr>
          <w:p w:rsidR="005548A6" w:rsidRDefault="005548A6">
            <w:pPr>
              <w:rPr>
                <w:rFonts w:ascii="Arial" w:hAnsi="Arial"/>
                <w:snapToGrid w:val="0"/>
                <w:color w:val="000000"/>
                <w:sz w:val="16"/>
              </w:rPr>
            </w:pPr>
            <w:r>
              <w:rPr>
                <w:rFonts w:ascii="Arial" w:hAnsi="Arial"/>
                <w:snapToGrid w:val="0"/>
                <w:color w:val="000000"/>
                <w:sz w:val="16"/>
              </w:rPr>
              <w:t>SBA 468</w:t>
            </w:r>
          </w:p>
        </w:tc>
        <w:tc>
          <w:tcPr>
            <w:tcW w:w="3060" w:type="dxa"/>
          </w:tcPr>
          <w:p w:rsidR="005548A6" w:rsidRDefault="005548A6">
            <w:pPr>
              <w:rPr>
                <w:rFonts w:ascii="Arial" w:hAnsi="Arial"/>
                <w:snapToGrid w:val="0"/>
                <w:color w:val="000000"/>
                <w:sz w:val="16"/>
              </w:rPr>
            </w:pPr>
            <w:r>
              <w:rPr>
                <w:rFonts w:ascii="Arial" w:hAnsi="Arial"/>
                <w:snapToGrid w:val="0"/>
                <w:color w:val="000000"/>
                <w:sz w:val="16"/>
              </w:rPr>
              <w:t xml:space="preserve">Schedules </w:t>
            </w:r>
            <w:smartTag w:uri="urn:schemas-microsoft-com:office:smarttags" w:element="date">
              <w:smartTagPr>
                <w:attr w:name="Month" w:val="9"/>
                <w:attr w:name="Day" w:val="10"/>
                <w:attr w:name="Year" w:val="2011"/>
              </w:smartTagPr>
              <w:r>
                <w:rPr>
                  <w:rFonts w:ascii="Arial" w:hAnsi="Arial"/>
                  <w:snapToGrid w:val="0"/>
                  <w:color w:val="000000"/>
                  <w:sz w:val="16"/>
                </w:rPr>
                <w:t>9/10/11</w:t>
              </w:r>
            </w:smartTag>
          </w:p>
        </w:tc>
        <w:tc>
          <w:tcPr>
            <w:tcW w:w="1350" w:type="dxa"/>
          </w:tcPr>
          <w:p w:rsidR="005548A6" w:rsidRDefault="005548A6">
            <w:pPr>
              <w:rPr>
                <w:rFonts w:ascii="Arial" w:hAnsi="Arial"/>
                <w:snapToGrid w:val="0"/>
                <w:color w:val="000000"/>
                <w:sz w:val="16"/>
              </w:rPr>
            </w:pPr>
            <w:r>
              <w:rPr>
                <w:rFonts w:ascii="Arial" w:hAnsi="Arial"/>
                <w:snapToGrid w:val="0"/>
                <w:color w:val="000000"/>
                <w:sz w:val="16"/>
              </w:rPr>
              <w:t>NMVCC/SSBIC</w:t>
            </w:r>
          </w:p>
        </w:tc>
        <w:tc>
          <w:tcPr>
            <w:tcW w:w="1260" w:type="dxa"/>
          </w:tcPr>
          <w:p w:rsidR="005548A6" w:rsidRDefault="009049C3">
            <w:pPr>
              <w:jc w:val="right"/>
              <w:rPr>
                <w:rFonts w:ascii="Arial" w:hAnsi="Arial"/>
                <w:snapToGrid w:val="0"/>
                <w:color w:val="000000"/>
              </w:rPr>
            </w:pPr>
            <w:r>
              <w:rPr>
                <w:rFonts w:ascii="Arial" w:hAnsi="Arial"/>
                <w:snapToGrid w:val="0"/>
                <w:color w:val="000000"/>
              </w:rPr>
              <w:t>6</w:t>
            </w:r>
          </w:p>
        </w:tc>
        <w:tc>
          <w:tcPr>
            <w:tcW w:w="1260" w:type="dxa"/>
          </w:tcPr>
          <w:p w:rsidR="005548A6" w:rsidRDefault="009049C3">
            <w:pPr>
              <w:jc w:val="right"/>
              <w:rPr>
                <w:rFonts w:ascii="Arial" w:hAnsi="Arial"/>
                <w:snapToGrid w:val="0"/>
                <w:color w:val="000000"/>
              </w:rPr>
            </w:pPr>
            <w:r>
              <w:rPr>
                <w:rFonts w:ascii="Arial" w:hAnsi="Arial"/>
                <w:snapToGrid w:val="0"/>
                <w:color w:val="000000"/>
              </w:rPr>
              <w:t>18</w:t>
            </w:r>
          </w:p>
        </w:tc>
        <w:tc>
          <w:tcPr>
            <w:tcW w:w="1080" w:type="dxa"/>
          </w:tcPr>
          <w:p w:rsidR="005548A6" w:rsidRDefault="000F60B8">
            <w:pPr>
              <w:tabs>
                <w:tab w:val="left" w:pos="4281"/>
                <w:tab w:val="left" w:pos="4380"/>
              </w:tabs>
              <w:jc w:val="right"/>
              <w:rPr>
                <w:rFonts w:ascii="Arial" w:hAnsi="Arial"/>
                <w:snapToGrid w:val="0"/>
                <w:color w:val="000000"/>
              </w:rPr>
            </w:pPr>
            <w:r>
              <w:rPr>
                <w:rFonts w:ascii="Arial" w:hAnsi="Arial"/>
                <w:snapToGrid w:val="0"/>
                <w:color w:val="000000"/>
              </w:rPr>
              <w:t>312</w:t>
            </w:r>
          </w:p>
        </w:tc>
        <w:tc>
          <w:tcPr>
            <w:tcW w:w="1170" w:type="dxa"/>
          </w:tcPr>
          <w:p w:rsidR="005548A6" w:rsidRDefault="005548A6">
            <w:pPr>
              <w:jc w:val="right"/>
              <w:rPr>
                <w:rFonts w:ascii="Arial" w:hAnsi="Arial"/>
                <w:snapToGrid w:val="0"/>
                <w:color w:val="000000"/>
              </w:rPr>
            </w:pPr>
            <w:r>
              <w:rPr>
                <w:rFonts w:ascii="Arial" w:hAnsi="Arial"/>
                <w:snapToGrid w:val="0"/>
                <w:color w:val="000000"/>
              </w:rPr>
              <w:t>$75</w:t>
            </w:r>
          </w:p>
        </w:tc>
        <w:tc>
          <w:tcPr>
            <w:tcW w:w="3780" w:type="dxa"/>
          </w:tcPr>
          <w:p w:rsidR="005548A6" w:rsidRDefault="005548A6">
            <w:pPr>
              <w:jc w:val="right"/>
              <w:rPr>
                <w:rFonts w:ascii="Arial" w:hAnsi="Arial"/>
                <w:snapToGrid w:val="0"/>
                <w:color w:val="000000"/>
              </w:rPr>
            </w:pPr>
            <w:r>
              <w:rPr>
                <w:rFonts w:ascii="Arial" w:hAnsi="Arial"/>
                <w:snapToGrid w:val="0"/>
                <w:color w:val="000000"/>
              </w:rPr>
              <w:t>$</w:t>
            </w:r>
            <w:r w:rsidR="000F60B8" w:rsidRPr="000F60B8">
              <w:rPr>
                <w:rFonts w:ascii="Arial" w:hAnsi="Arial"/>
                <w:snapToGrid w:val="0"/>
                <w:color w:val="000000"/>
              </w:rPr>
              <w:t>23</w:t>
            </w:r>
            <w:r w:rsidR="000F60B8">
              <w:rPr>
                <w:rFonts w:ascii="Arial" w:hAnsi="Arial"/>
                <w:snapToGrid w:val="0"/>
                <w:color w:val="000000"/>
              </w:rPr>
              <w:t>,</w:t>
            </w:r>
            <w:r w:rsidR="000F60B8" w:rsidRPr="000F60B8">
              <w:rPr>
                <w:rFonts w:ascii="Arial" w:hAnsi="Arial"/>
                <w:snapToGrid w:val="0"/>
                <w:color w:val="000000"/>
              </w:rPr>
              <w:t>400</w:t>
            </w:r>
            <w:r>
              <w:rPr>
                <w:rFonts w:ascii="Arial" w:hAnsi="Arial"/>
                <w:snapToGrid w:val="0"/>
                <w:color w:val="000000"/>
              </w:rPr>
              <w:t>.00</w:t>
            </w:r>
          </w:p>
        </w:tc>
      </w:tr>
      <w:tr w:rsidR="005548A6">
        <w:trPr>
          <w:cantSplit/>
          <w:trHeight w:val="262"/>
        </w:trPr>
        <w:tc>
          <w:tcPr>
            <w:tcW w:w="1380" w:type="dxa"/>
          </w:tcPr>
          <w:p w:rsidR="005548A6" w:rsidRDefault="005548A6">
            <w:pPr>
              <w:rPr>
                <w:rFonts w:ascii="Arial" w:hAnsi="Arial"/>
                <w:snapToGrid w:val="0"/>
                <w:color w:val="000000"/>
                <w:sz w:val="16"/>
              </w:rPr>
            </w:pPr>
            <w:r>
              <w:rPr>
                <w:rFonts w:ascii="Arial" w:hAnsi="Arial"/>
                <w:snapToGrid w:val="0"/>
                <w:color w:val="000000"/>
                <w:sz w:val="16"/>
              </w:rPr>
              <w:t>SBA 1031</w:t>
            </w:r>
          </w:p>
        </w:tc>
        <w:tc>
          <w:tcPr>
            <w:tcW w:w="3060" w:type="dxa"/>
          </w:tcPr>
          <w:p w:rsidR="005548A6" w:rsidRDefault="005548A6">
            <w:pPr>
              <w:rPr>
                <w:rFonts w:ascii="Arial" w:hAnsi="Arial"/>
                <w:snapToGrid w:val="0"/>
                <w:color w:val="000000"/>
                <w:sz w:val="16"/>
              </w:rPr>
            </w:pPr>
            <w:r>
              <w:rPr>
                <w:rFonts w:ascii="Arial" w:hAnsi="Arial"/>
                <w:snapToGrid w:val="0"/>
                <w:color w:val="000000"/>
                <w:sz w:val="16"/>
              </w:rPr>
              <w:t>Portfolio financing report</w:t>
            </w:r>
          </w:p>
        </w:tc>
        <w:tc>
          <w:tcPr>
            <w:tcW w:w="1350" w:type="dxa"/>
          </w:tcPr>
          <w:p w:rsidR="005548A6" w:rsidRDefault="005548A6">
            <w:pPr>
              <w:rPr>
                <w:rFonts w:ascii="Arial" w:hAnsi="Arial"/>
                <w:snapToGrid w:val="0"/>
                <w:color w:val="000000"/>
                <w:sz w:val="16"/>
              </w:rPr>
            </w:pPr>
            <w:r>
              <w:rPr>
                <w:rFonts w:ascii="Arial" w:hAnsi="Arial"/>
                <w:snapToGrid w:val="0"/>
                <w:color w:val="000000"/>
                <w:sz w:val="16"/>
              </w:rPr>
              <w:t>NMVCC</w:t>
            </w:r>
          </w:p>
        </w:tc>
        <w:tc>
          <w:tcPr>
            <w:tcW w:w="1260" w:type="dxa"/>
          </w:tcPr>
          <w:p w:rsidR="005548A6" w:rsidRDefault="009049C3">
            <w:pPr>
              <w:jc w:val="right"/>
              <w:rPr>
                <w:rFonts w:ascii="Arial" w:hAnsi="Arial"/>
                <w:snapToGrid w:val="0"/>
                <w:color w:val="000000"/>
              </w:rPr>
            </w:pPr>
            <w:r>
              <w:rPr>
                <w:rFonts w:ascii="Arial" w:hAnsi="Arial"/>
                <w:snapToGrid w:val="0"/>
                <w:color w:val="000000"/>
              </w:rPr>
              <w:t>6</w:t>
            </w:r>
          </w:p>
        </w:tc>
        <w:tc>
          <w:tcPr>
            <w:tcW w:w="1260" w:type="dxa"/>
          </w:tcPr>
          <w:p w:rsidR="005548A6" w:rsidRDefault="009049C3">
            <w:pPr>
              <w:jc w:val="right"/>
              <w:rPr>
                <w:rFonts w:ascii="Arial" w:hAnsi="Arial"/>
                <w:snapToGrid w:val="0"/>
                <w:color w:val="000000"/>
              </w:rPr>
            </w:pPr>
            <w:r>
              <w:rPr>
                <w:rFonts w:ascii="Arial" w:hAnsi="Arial"/>
                <w:snapToGrid w:val="0"/>
                <w:color w:val="000000"/>
              </w:rPr>
              <w:t>90</w:t>
            </w:r>
          </w:p>
        </w:tc>
        <w:tc>
          <w:tcPr>
            <w:tcW w:w="1080" w:type="dxa"/>
          </w:tcPr>
          <w:p w:rsidR="005548A6" w:rsidRDefault="005548A6">
            <w:pPr>
              <w:tabs>
                <w:tab w:val="left" w:pos="4281"/>
                <w:tab w:val="left" w:pos="4380"/>
              </w:tabs>
              <w:jc w:val="right"/>
              <w:rPr>
                <w:rFonts w:ascii="Arial" w:hAnsi="Arial"/>
                <w:snapToGrid w:val="0"/>
                <w:color w:val="000000"/>
              </w:rPr>
            </w:pPr>
            <w:r>
              <w:rPr>
                <w:rFonts w:ascii="Arial" w:hAnsi="Arial"/>
                <w:snapToGrid w:val="0"/>
                <w:color w:val="000000"/>
              </w:rPr>
              <w:t>45</w:t>
            </w:r>
          </w:p>
        </w:tc>
        <w:tc>
          <w:tcPr>
            <w:tcW w:w="1170" w:type="dxa"/>
          </w:tcPr>
          <w:p w:rsidR="005548A6" w:rsidRDefault="005548A6">
            <w:pPr>
              <w:jc w:val="right"/>
              <w:rPr>
                <w:rFonts w:ascii="Arial" w:hAnsi="Arial"/>
                <w:snapToGrid w:val="0"/>
                <w:color w:val="000000"/>
              </w:rPr>
            </w:pPr>
            <w:r>
              <w:rPr>
                <w:rFonts w:ascii="Arial" w:hAnsi="Arial"/>
                <w:snapToGrid w:val="0"/>
                <w:color w:val="000000"/>
              </w:rPr>
              <w:t>$25</w:t>
            </w:r>
          </w:p>
        </w:tc>
        <w:tc>
          <w:tcPr>
            <w:tcW w:w="3780" w:type="dxa"/>
          </w:tcPr>
          <w:p w:rsidR="005548A6" w:rsidRDefault="005548A6">
            <w:pPr>
              <w:jc w:val="right"/>
              <w:rPr>
                <w:rFonts w:ascii="Arial" w:hAnsi="Arial"/>
                <w:snapToGrid w:val="0"/>
                <w:color w:val="000000"/>
              </w:rPr>
            </w:pPr>
            <w:r>
              <w:rPr>
                <w:rFonts w:ascii="Arial" w:hAnsi="Arial"/>
                <w:snapToGrid w:val="0"/>
                <w:color w:val="000000"/>
              </w:rPr>
              <w:t>$1,125.00</w:t>
            </w:r>
          </w:p>
        </w:tc>
      </w:tr>
      <w:tr w:rsidR="005548A6">
        <w:trPr>
          <w:cantSplit/>
          <w:trHeight w:val="262"/>
        </w:trPr>
        <w:tc>
          <w:tcPr>
            <w:tcW w:w="1380" w:type="dxa"/>
          </w:tcPr>
          <w:p w:rsidR="005548A6" w:rsidRDefault="005548A6">
            <w:pPr>
              <w:rPr>
                <w:rFonts w:ascii="Arial" w:hAnsi="Arial"/>
                <w:snapToGrid w:val="0"/>
                <w:color w:val="000000"/>
                <w:sz w:val="16"/>
              </w:rPr>
            </w:pPr>
            <w:r>
              <w:rPr>
                <w:rFonts w:ascii="Arial" w:hAnsi="Arial"/>
                <w:snapToGrid w:val="0"/>
                <w:color w:val="000000"/>
                <w:sz w:val="16"/>
              </w:rPr>
              <w:t>SBA 480</w:t>
            </w:r>
          </w:p>
        </w:tc>
        <w:tc>
          <w:tcPr>
            <w:tcW w:w="3060" w:type="dxa"/>
          </w:tcPr>
          <w:p w:rsidR="005548A6" w:rsidRDefault="005548A6">
            <w:pPr>
              <w:rPr>
                <w:rFonts w:ascii="Arial" w:hAnsi="Arial"/>
                <w:snapToGrid w:val="0"/>
                <w:color w:val="000000"/>
                <w:sz w:val="16"/>
              </w:rPr>
            </w:pPr>
            <w:r>
              <w:rPr>
                <w:rFonts w:ascii="Arial" w:hAnsi="Arial"/>
                <w:snapToGrid w:val="0"/>
                <w:color w:val="000000"/>
                <w:sz w:val="16"/>
              </w:rPr>
              <w:t>Size status declaration</w:t>
            </w:r>
          </w:p>
        </w:tc>
        <w:tc>
          <w:tcPr>
            <w:tcW w:w="1350" w:type="dxa"/>
          </w:tcPr>
          <w:p w:rsidR="005548A6" w:rsidRDefault="005548A6">
            <w:pPr>
              <w:rPr>
                <w:rFonts w:ascii="Arial" w:hAnsi="Arial"/>
                <w:snapToGrid w:val="0"/>
                <w:color w:val="000000"/>
                <w:sz w:val="16"/>
              </w:rPr>
            </w:pPr>
            <w:r>
              <w:rPr>
                <w:rFonts w:ascii="Arial" w:hAnsi="Arial"/>
                <w:snapToGrid w:val="0"/>
                <w:color w:val="000000"/>
                <w:sz w:val="16"/>
              </w:rPr>
              <w:t>NMVCC</w:t>
            </w:r>
          </w:p>
        </w:tc>
        <w:tc>
          <w:tcPr>
            <w:tcW w:w="1260" w:type="dxa"/>
          </w:tcPr>
          <w:p w:rsidR="005548A6" w:rsidRDefault="009049C3">
            <w:pPr>
              <w:jc w:val="right"/>
              <w:rPr>
                <w:rFonts w:ascii="Arial" w:hAnsi="Arial"/>
                <w:snapToGrid w:val="0"/>
                <w:color w:val="000000"/>
              </w:rPr>
            </w:pPr>
            <w:r>
              <w:rPr>
                <w:rFonts w:ascii="Arial" w:hAnsi="Arial"/>
                <w:snapToGrid w:val="0"/>
                <w:color w:val="000000"/>
              </w:rPr>
              <w:t>6</w:t>
            </w:r>
          </w:p>
        </w:tc>
        <w:tc>
          <w:tcPr>
            <w:tcW w:w="1260" w:type="dxa"/>
          </w:tcPr>
          <w:p w:rsidR="005548A6" w:rsidRDefault="009049C3">
            <w:pPr>
              <w:jc w:val="right"/>
              <w:rPr>
                <w:rFonts w:ascii="Arial" w:hAnsi="Arial"/>
                <w:snapToGrid w:val="0"/>
                <w:color w:val="000000"/>
              </w:rPr>
            </w:pPr>
            <w:r>
              <w:rPr>
                <w:rFonts w:ascii="Arial" w:hAnsi="Arial"/>
                <w:snapToGrid w:val="0"/>
                <w:color w:val="000000"/>
              </w:rPr>
              <w:t>90</w:t>
            </w:r>
          </w:p>
        </w:tc>
        <w:tc>
          <w:tcPr>
            <w:tcW w:w="1080" w:type="dxa"/>
          </w:tcPr>
          <w:p w:rsidR="005548A6" w:rsidRDefault="005548A6">
            <w:pPr>
              <w:tabs>
                <w:tab w:val="left" w:pos="4281"/>
                <w:tab w:val="left" w:pos="4380"/>
              </w:tabs>
              <w:jc w:val="right"/>
              <w:rPr>
                <w:rFonts w:ascii="Arial" w:hAnsi="Arial"/>
                <w:snapToGrid w:val="0"/>
                <w:color w:val="000000"/>
              </w:rPr>
            </w:pPr>
            <w:r>
              <w:rPr>
                <w:rFonts w:ascii="Arial" w:hAnsi="Arial"/>
                <w:snapToGrid w:val="0"/>
                <w:color w:val="000000"/>
              </w:rPr>
              <w:t>22.5</w:t>
            </w:r>
          </w:p>
        </w:tc>
        <w:tc>
          <w:tcPr>
            <w:tcW w:w="1170" w:type="dxa"/>
          </w:tcPr>
          <w:p w:rsidR="005548A6" w:rsidRDefault="005548A6">
            <w:pPr>
              <w:jc w:val="right"/>
              <w:rPr>
                <w:rFonts w:ascii="Arial" w:hAnsi="Arial"/>
                <w:snapToGrid w:val="0"/>
                <w:color w:val="000000"/>
              </w:rPr>
            </w:pPr>
            <w:r>
              <w:rPr>
                <w:rFonts w:ascii="Arial" w:hAnsi="Arial"/>
                <w:snapToGrid w:val="0"/>
                <w:color w:val="000000"/>
              </w:rPr>
              <w:t>$25</w:t>
            </w:r>
          </w:p>
        </w:tc>
        <w:tc>
          <w:tcPr>
            <w:tcW w:w="3780" w:type="dxa"/>
          </w:tcPr>
          <w:p w:rsidR="005548A6" w:rsidRDefault="005548A6">
            <w:pPr>
              <w:jc w:val="right"/>
              <w:rPr>
                <w:rFonts w:ascii="Arial" w:hAnsi="Arial"/>
                <w:snapToGrid w:val="0"/>
                <w:color w:val="000000"/>
              </w:rPr>
            </w:pPr>
            <w:r>
              <w:rPr>
                <w:rFonts w:ascii="Arial" w:hAnsi="Arial"/>
                <w:snapToGrid w:val="0"/>
                <w:color w:val="000000"/>
              </w:rPr>
              <w:t>$562.50</w:t>
            </w:r>
          </w:p>
        </w:tc>
      </w:tr>
      <w:tr w:rsidR="005548A6">
        <w:trPr>
          <w:cantSplit/>
          <w:trHeight w:val="262"/>
        </w:trPr>
        <w:tc>
          <w:tcPr>
            <w:tcW w:w="1380" w:type="dxa"/>
            <w:tcBorders>
              <w:bottom w:val="nil"/>
            </w:tcBorders>
          </w:tcPr>
          <w:p w:rsidR="005548A6" w:rsidRDefault="005548A6">
            <w:pPr>
              <w:rPr>
                <w:rFonts w:ascii="Arial" w:hAnsi="Arial"/>
                <w:snapToGrid w:val="0"/>
                <w:color w:val="000000"/>
                <w:sz w:val="16"/>
              </w:rPr>
            </w:pPr>
            <w:r>
              <w:rPr>
                <w:rFonts w:ascii="Arial" w:hAnsi="Arial"/>
                <w:snapToGrid w:val="0"/>
                <w:color w:val="000000"/>
                <w:sz w:val="16"/>
              </w:rPr>
              <w:t>SBA 2208</w:t>
            </w:r>
          </w:p>
        </w:tc>
        <w:tc>
          <w:tcPr>
            <w:tcW w:w="3060" w:type="dxa"/>
            <w:tcBorders>
              <w:bottom w:val="nil"/>
            </w:tcBorders>
          </w:tcPr>
          <w:p w:rsidR="005548A6" w:rsidRDefault="005548A6">
            <w:pPr>
              <w:rPr>
                <w:rFonts w:ascii="Arial" w:hAnsi="Arial"/>
                <w:snapToGrid w:val="0"/>
                <w:color w:val="000000"/>
                <w:sz w:val="16"/>
              </w:rPr>
            </w:pPr>
            <w:r>
              <w:rPr>
                <w:rFonts w:ascii="Arial" w:hAnsi="Arial"/>
                <w:snapToGrid w:val="0"/>
                <w:color w:val="000000"/>
                <w:sz w:val="16"/>
              </w:rPr>
              <w:t>Amendment to NMVC application</w:t>
            </w:r>
          </w:p>
        </w:tc>
        <w:tc>
          <w:tcPr>
            <w:tcW w:w="1350" w:type="dxa"/>
            <w:tcBorders>
              <w:bottom w:val="nil"/>
            </w:tcBorders>
          </w:tcPr>
          <w:p w:rsidR="005548A6" w:rsidRDefault="005548A6">
            <w:pPr>
              <w:rPr>
                <w:rFonts w:ascii="Arial" w:hAnsi="Arial"/>
                <w:snapToGrid w:val="0"/>
                <w:color w:val="000000"/>
                <w:sz w:val="16"/>
              </w:rPr>
            </w:pPr>
            <w:r>
              <w:rPr>
                <w:rFonts w:ascii="Arial" w:hAnsi="Arial"/>
                <w:snapToGrid w:val="0"/>
                <w:color w:val="000000"/>
                <w:sz w:val="16"/>
              </w:rPr>
              <w:t>NMVCC</w:t>
            </w:r>
          </w:p>
        </w:tc>
        <w:tc>
          <w:tcPr>
            <w:tcW w:w="1260" w:type="dxa"/>
            <w:tcBorders>
              <w:bottom w:val="nil"/>
            </w:tcBorders>
          </w:tcPr>
          <w:p w:rsidR="005548A6" w:rsidRDefault="009049C3">
            <w:pPr>
              <w:jc w:val="right"/>
              <w:rPr>
                <w:rFonts w:ascii="Arial" w:hAnsi="Arial"/>
                <w:snapToGrid w:val="0"/>
                <w:color w:val="000000"/>
              </w:rPr>
            </w:pPr>
            <w:r>
              <w:rPr>
                <w:rFonts w:ascii="Arial" w:hAnsi="Arial"/>
                <w:snapToGrid w:val="0"/>
                <w:color w:val="000000"/>
              </w:rPr>
              <w:t>6</w:t>
            </w:r>
          </w:p>
        </w:tc>
        <w:tc>
          <w:tcPr>
            <w:tcW w:w="1260" w:type="dxa"/>
            <w:tcBorders>
              <w:bottom w:val="nil"/>
            </w:tcBorders>
          </w:tcPr>
          <w:p w:rsidR="005548A6" w:rsidRDefault="009049C3">
            <w:pPr>
              <w:jc w:val="right"/>
              <w:rPr>
                <w:rFonts w:ascii="Arial" w:hAnsi="Arial"/>
                <w:snapToGrid w:val="0"/>
                <w:color w:val="000000"/>
              </w:rPr>
            </w:pPr>
            <w:r>
              <w:rPr>
                <w:rFonts w:ascii="Arial" w:hAnsi="Arial"/>
                <w:snapToGrid w:val="0"/>
                <w:color w:val="000000"/>
              </w:rPr>
              <w:t>18</w:t>
            </w:r>
          </w:p>
        </w:tc>
        <w:tc>
          <w:tcPr>
            <w:tcW w:w="1080" w:type="dxa"/>
            <w:tcBorders>
              <w:bottom w:val="nil"/>
            </w:tcBorders>
          </w:tcPr>
          <w:p w:rsidR="005548A6" w:rsidRDefault="005548A6">
            <w:pPr>
              <w:tabs>
                <w:tab w:val="left" w:pos="4281"/>
                <w:tab w:val="left" w:pos="4380"/>
              </w:tabs>
              <w:jc w:val="right"/>
              <w:rPr>
                <w:rFonts w:ascii="Arial" w:hAnsi="Arial"/>
                <w:snapToGrid w:val="0"/>
                <w:color w:val="000000"/>
              </w:rPr>
            </w:pPr>
            <w:r>
              <w:rPr>
                <w:rFonts w:ascii="Arial" w:hAnsi="Arial"/>
                <w:snapToGrid w:val="0"/>
                <w:color w:val="000000"/>
              </w:rPr>
              <w:t>45</w:t>
            </w:r>
          </w:p>
        </w:tc>
        <w:tc>
          <w:tcPr>
            <w:tcW w:w="1170" w:type="dxa"/>
            <w:tcBorders>
              <w:bottom w:val="nil"/>
            </w:tcBorders>
          </w:tcPr>
          <w:p w:rsidR="005548A6" w:rsidRDefault="005548A6">
            <w:pPr>
              <w:jc w:val="right"/>
              <w:rPr>
                <w:rFonts w:ascii="Arial" w:hAnsi="Arial"/>
                <w:snapToGrid w:val="0"/>
                <w:color w:val="000000"/>
              </w:rPr>
            </w:pPr>
            <w:r>
              <w:rPr>
                <w:rFonts w:ascii="Arial" w:hAnsi="Arial"/>
                <w:snapToGrid w:val="0"/>
                <w:color w:val="000000"/>
              </w:rPr>
              <w:t>$25</w:t>
            </w:r>
          </w:p>
        </w:tc>
        <w:tc>
          <w:tcPr>
            <w:tcW w:w="3780" w:type="dxa"/>
            <w:tcBorders>
              <w:bottom w:val="nil"/>
            </w:tcBorders>
          </w:tcPr>
          <w:p w:rsidR="005548A6" w:rsidRDefault="005548A6">
            <w:pPr>
              <w:jc w:val="right"/>
              <w:rPr>
                <w:rFonts w:ascii="Arial" w:hAnsi="Arial"/>
                <w:snapToGrid w:val="0"/>
                <w:color w:val="000000"/>
              </w:rPr>
            </w:pPr>
            <w:r>
              <w:rPr>
                <w:rFonts w:ascii="Arial" w:hAnsi="Arial"/>
                <w:snapToGrid w:val="0"/>
                <w:color w:val="000000"/>
              </w:rPr>
              <w:t>$1,125.00</w:t>
            </w:r>
          </w:p>
        </w:tc>
      </w:tr>
      <w:tr w:rsidR="00836CEC">
        <w:trPr>
          <w:cantSplit/>
          <w:trHeight w:val="262"/>
        </w:trPr>
        <w:tc>
          <w:tcPr>
            <w:tcW w:w="1380" w:type="dxa"/>
          </w:tcPr>
          <w:p w:rsidR="00836CEC" w:rsidRDefault="00836CEC">
            <w:pPr>
              <w:rPr>
                <w:rFonts w:ascii="Arial" w:hAnsi="Arial"/>
                <w:snapToGrid w:val="0"/>
                <w:color w:val="000000"/>
                <w:sz w:val="16"/>
              </w:rPr>
            </w:pPr>
            <w:r>
              <w:rPr>
                <w:rFonts w:ascii="Arial" w:hAnsi="Arial"/>
                <w:snapToGrid w:val="0"/>
                <w:color w:val="000000"/>
                <w:sz w:val="16"/>
              </w:rPr>
              <w:t>SBA 2217</w:t>
            </w:r>
          </w:p>
        </w:tc>
        <w:tc>
          <w:tcPr>
            <w:tcW w:w="3060" w:type="dxa"/>
          </w:tcPr>
          <w:p w:rsidR="00836CEC" w:rsidRDefault="00836CEC">
            <w:pPr>
              <w:rPr>
                <w:rFonts w:ascii="Arial" w:hAnsi="Arial"/>
                <w:snapToGrid w:val="0"/>
                <w:color w:val="000000"/>
                <w:sz w:val="16"/>
              </w:rPr>
            </w:pPr>
            <w:r>
              <w:rPr>
                <w:rFonts w:ascii="Arial" w:hAnsi="Arial"/>
                <w:snapToGrid w:val="0"/>
                <w:color w:val="000000"/>
                <w:sz w:val="16"/>
              </w:rPr>
              <w:t>Request for Approval of Management Services Fees</w:t>
            </w:r>
          </w:p>
        </w:tc>
        <w:tc>
          <w:tcPr>
            <w:tcW w:w="1350" w:type="dxa"/>
          </w:tcPr>
          <w:p w:rsidR="00836CEC" w:rsidRDefault="00836CEC">
            <w:pPr>
              <w:rPr>
                <w:rFonts w:ascii="Arial" w:hAnsi="Arial"/>
                <w:snapToGrid w:val="0"/>
                <w:color w:val="000000"/>
                <w:sz w:val="16"/>
              </w:rPr>
            </w:pPr>
            <w:r>
              <w:rPr>
                <w:rFonts w:ascii="Arial" w:hAnsi="Arial"/>
                <w:snapToGrid w:val="0"/>
                <w:color w:val="000000"/>
                <w:sz w:val="16"/>
              </w:rPr>
              <w:t>NMVCC</w:t>
            </w:r>
          </w:p>
        </w:tc>
        <w:tc>
          <w:tcPr>
            <w:tcW w:w="1260" w:type="dxa"/>
          </w:tcPr>
          <w:p w:rsidR="00836CEC" w:rsidRDefault="009049C3">
            <w:pPr>
              <w:jc w:val="right"/>
              <w:rPr>
                <w:rFonts w:ascii="Arial" w:hAnsi="Arial"/>
                <w:snapToGrid w:val="0"/>
                <w:color w:val="000000"/>
              </w:rPr>
            </w:pPr>
            <w:r>
              <w:rPr>
                <w:rFonts w:ascii="Arial" w:hAnsi="Arial"/>
                <w:snapToGrid w:val="0"/>
                <w:color w:val="000000"/>
              </w:rPr>
              <w:t>6</w:t>
            </w:r>
          </w:p>
        </w:tc>
        <w:tc>
          <w:tcPr>
            <w:tcW w:w="1260" w:type="dxa"/>
          </w:tcPr>
          <w:p w:rsidR="00836CEC" w:rsidRDefault="009049C3">
            <w:pPr>
              <w:jc w:val="right"/>
              <w:rPr>
                <w:rFonts w:ascii="Arial" w:hAnsi="Arial"/>
                <w:snapToGrid w:val="0"/>
                <w:color w:val="000000"/>
              </w:rPr>
            </w:pPr>
            <w:r>
              <w:rPr>
                <w:rFonts w:ascii="Arial" w:hAnsi="Arial"/>
                <w:snapToGrid w:val="0"/>
                <w:color w:val="000000"/>
              </w:rPr>
              <w:t>6</w:t>
            </w:r>
          </w:p>
        </w:tc>
        <w:tc>
          <w:tcPr>
            <w:tcW w:w="1080" w:type="dxa"/>
          </w:tcPr>
          <w:p w:rsidR="00836CEC" w:rsidRDefault="000F60B8">
            <w:pPr>
              <w:tabs>
                <w:tab w:val="left" w:pos="4281"/>
                <w:tab w:val="left" w:pos="4380"/>
              </w:tabs>
              <w:jc w:val="right"/>
              <w:rPr>
                <w:rFonts w:ascii="Arial" w:hAnsi="Arial"/>
                <w:snapToGrid w:val="0"/>
                <w:color w:val="000000"/>
              </w:rPr>
            </w:pPr>
            <w:r>
              <w:rPr>
                <w:rFonts w:ascii="Arial" w:hAnsi="Arial"/>
                <w:snapToGrid w:val="0"/>
                <w:color w:val="000000"/>
              </w:rPr>
              <w:t>60</w:t>
            </w:r>
          </w:p>
        </w:tc>
        <w:tc>
          <w:tcPr>
            <w:tcW w:w="1170" w:type="dxa"/>
          </w:tcPr>
          <w:p w:rsidR="00836CEC" w:rsidRDefault="00836CEC">
            <w:pPr>
              <w:jc w:val="right"/>
              <w:rPr>
                <w:rFonts w:ascii="Arial" w:hAnsi="Arial"/>
                <w:snapToGrid w:val="0"/>
                <w:color w:val="000000"/>
              </w:rPr>
            </w:pPr>
            <w:r>
              <w:rPr>
                <w:rFonts w:ascii="Arial" w:hAnsi="Arial"/>
                <w:snapToGrid w:val="0"/>
                <w:color w:val="000000"/>
              </w:rPr>
              <w:t>$75</w:t>
            </w:r>
          </w:p>
        </w:tc>
        <w:tc>
          <w:tcPr>
            <w:tcW w:w="3780" w:type="dxa"/>
          </w:tcPr>
          <w:p w:rsidR="00836CEC" w:rsidRPr="00793579" w:rsidRDefault="00836CEC">
            <w:pPr>
              <w:jc w:val="right"/>
              <w:rPr>
                <w:rFonts w:ascii="Arial" w:hAnsi="Arial"/>
                <w:snapToGrid w:val="0"/>
                <w:color w:val="000000"/>
              </w:rPr>
            </w:pPr>
            <w:r>
              <w:rPr>
                <w:rFonts w:ascii="Arial" w:hAnsi="Arial"/>
                <w:snapToGrid w:val="0"/>
                <w:color w:val="000000"/>
              </w:rPr>
              <w:t>$</w:t>
            </w:r>
            <w:r w:rsidR="000F60B8">
              <w:rPr>
                <w:rFonts w:ascii="Arial" w:hAnsi="Arial"/>
                <w:snapToGrid w:val="0"/>
                <w:color w:val="000000"/>
              </w:rPr>
              <w:t>4</w:t>
            </w:r>
            <w:r>
              <w:rPr>
                <w:rFonts w:ascii="Arial" w:hAnsi="Arial"/>
                <w:snapToGrid w:val="0"/>
                <w:color w:val="000000"/>
              </w:rPr>
              <w:t>,</w:t>
            </w:r>
            <w:r w:rsidRPr="00793579">
              <w:rPr>
                <w:rFonts w:ascii="Arial" w:hAnsi="Arial"/>
                <w:snapToGrid w:val="0"/>
                <w:color w:val="000000"/>
              </w:rPr>
              <w:t>5</w:t>
            </w:r>
            <w:r w:rsidR="000F60B8">
              <w:rPr>
                <w:rFonts w:ascii="Arial" w:hAnsi="Arial"/>
                <w:snapToGrid w:val="0"/>
                <w:color w:val="000000"/>
              </w:rPr>
              <w:t>00</w:t>
            </w:r>
            <w:r>
              <w:rPr>
                <w:rFonts w:ascii="Arial" w:hAnsi="Arial"/>
                <w:snapToGrid w:val="0"/>
                <w:color w:val="000000"/>
              </w:rPr>
              <w:t>.00</w:t>
            </w:r>
          </w:p>
        </w:tc>
      </w:tr>
      <w:tr w:rsidR="005548A6">
        <w:trPr>
          <w:cantSplit/>
          <w:trHeight w:val="262"/>
        </w:trPr>
        <w:tc>
          <w:tcPr>
            <w:tcW w:w="1380" w:type="dxa"/>
          </w:tcPr>
          <w:p w:rsidR="005548A6" w:rsidRDefault="001C4BE0">
            <w:pPr>
              <w:rPr>
                <w:rFonts w:ascii="Arial" w:hAnsi="Arial"/>
                <w:snapToGrid w:val="0"/>
                <w:color w:val="000000"/>
                <w:sz w:val="16"/>
              </w:rPr>
            </w:pPr>
            <w:r>
              <w:rPr>
                <w:rFonts w:ascii="Arial" w:hAnsi="Arial"/>
                <w:snapToGrid w:val="0"/>
                <w:color w:val="000000"/>
                <w:sz w:val="16"/>
              </w:rPr>
              <w:t>[no form #]</w:t>
            </w:r>
          </w:p>
        </w:tc>
        <w:tc>
          <w:tcPr>
            <w:tcW w:w="3060" w:type="dxa"/>
          </w:tcPr>
          <w:p w:rsidR="005548A6" w:rsidRDefault="005548A6">
            <w:pPr>
              <w:rPr>
                <w:rFonts w:ascii="Arial" w:hAnsi="Arial"/>
                <w:snapToGrid w:val="0"/>
                <w:color w:val="000000"/>
                <w:sz w:val="16"/>
              </w:rPr>
            </w:pPr>
            <w:r>
              <w:rPr>
                <w:rFonts w:ascii="Arial" w:hAnsi="Arial"/>
                <w:snapToGrid w:val="0"/>
                <w:color w:val="000000"/>
                <w:sz w:val="16"/>
              </w:rPr>
              <w:t xml:space="preserve">Detailed expenditures </w:t>
            </w:r>
          </w:p>
        </w:tc>
        <w:tc>
          <w:tcPr>
            <w:tcW w:w="1350" w:type="dxa"/>
          </w:tcPr>
          <w:p w:rsidR="005548A6" w:rsidRDefault="005548A6">
            <w:pPr>
              <w:rPr>
                <w:rFonts w:ascii="Arial" w:hAnsi="Arial"/>
                <w:snapToGrid w:val="0"/>
                <w:color w:val="000000"/>
                <w:sz w:val="16"/>
              </w:rPr>
            </w:pPr>
            <w:r>
              <w:rPr>
                <w:rFonts w:ascii="Arial" w:hAnsi="Arial"/>
                <w:snapToGrid w:val="0"/>
                <w:color w:val="000000"/>
                <w:sz w:val="16"/>
              </w:rPr>
              <w:t>NMVCC/SSBIC</w:t>
            </w:r>
          </w:p>
        </w:tc>
        <w:tc>
          <w:tcPr>
            <w:tcW w:w="1260" w:type="dxa"/>
          </w:tcPr>
          <w:p w:rsidR="005548A6" w:rsidRDefault="009049C3">
            <w:pPr>
              <w:jc w:val="right"/>
              <w:rPr>
                <w:rFonts w:ascii="Arial" w:hAnsi="Arial"/>
                <w:snapToGrid w:val="0"/>
                <w:color w:val="000000"/>
              </w:rPr>
            </w:pPr>
            <w:r>
              <w:rPr>
                <w:rFonts w:ascii="Arial" w:hAnsi="Arial"/>
                <w:snapToGrid w:val="0"/>
                <w:color w:val="000000"/>
              </w:rPr>
              <w:t>6</w:t>
            </w:r>
          </w:p>
        </w:tc>
        <w:tc>
          <w:tcPr>
            <w:tcW w:w="1260" w:type="dxa"/>
          </w:tcPr>
          <w:p w:rsidR="005548A6" w:rsidRDefault="009049C3">
            <w:pPr>
              <w:jc w:val="right"/>
              <w:rPr>
                <w:rFonts w:ascii="Arial" w:hAnsi="Arial"/>
                <w:snapToGrid w:val="0"/>
                <w:color w:val="000000"/>
              </w:rPr>
            </w:pPr>
            <w:r>
              <w:rPr>
                <w:rFonts w:ascii="Arial" w:hAnsi="Arial"/>
                <w:snapToGrid w:val="0"/>
                <w:color w:val="000000"/>
              </w:rPr>
              <w:t>24</w:t>
            </w:r>
          </w:p>
        </w:tc>
        <w:tc>
          <w:tcPr>
            <w:tcW w:w="1080" w:type="dxa"/>
          </w:tcPr>
          <w:p w:rsidR="005548A6" w:rsidRDefault="005548A6">
            <w:pPr>
              <w:tabs>
                <w:tab w:val="left" w:pos="4281"/>
                <w:tab w:val="left" w:pos="4380"/>
              </w:tabs>
              <w:jc w:val="right"/>
              <w:rPr>
                <w:rFonts w:ascii="Arial" w:hAnsi="Arial"/>
                <w:snapToGrid w:val="0"/>
                <w:color w:val="000000"/>
              </w:rPr>
            </w:pPr>
            <w:r>
              <w:rPr>
                <w:rFonts w:ascii="Arial" w:hAnsi="Arial"/>
                <w:snapToGrid w:val="0"/>
                <w:color w:val="000000"/>
              </w:rPr>
              <w:t>32</w:t>
            </w:r>
          </w:p>
        </w:tc>
        <w:tc>
          <w:tcPr>
            <w:tcW w:w="1170" w:type="dxa"/>
          </w:tcPr>
          <w:p w:rsidR="005548A6" w:rsidRDefault="005548A6">
            <w:pPr>
              <w:jc w:val="right"/>
              <w:rPr>
                <w:rFonts w:ascii="Arial" w:hAnsi="Arial"/>
                <w:snapToGrid w:val="0"/>
                <w:color w:val="000000"/>
              </w:rPr>
            </w:pPr>
            <w:r>
              <w:rPr>
                <w:rFonts w:ascii="Arial" w:hAnsi="Arial"/>
                <w:snapToGrid w:val="0"/>
                <w:color w:val="000000"/>
              </w:rPr>
              <w:t>$25</w:t>
            </w:r>
          </w:p>
        </w:tc>
        <w:tc>
          <w:tcPr>
            <w:tcW w:w="3780" w:type="dxa"/>
          </w:tcPr>
          <w:p w:rsidR="005548A6" w:rsidRDefault="005548A6">
            <w:pPr>
              <w:jc w:val="right"/>
              <w:rPr>
                <w:rFonts w:ascii="Arial" w:hAnsi="Arial"/>
                <w:snapToGrid w:val="0"/>
                <w:color w:val="000000"/>
              </w:rPr>
            </w:pPr>
            <w:r>
              <w:rPr>
                <w:rFonts w:ascii="Arial" w:hAnsi="Arial"/>
                <w:snapToGrid w:val="0"/>
                <w:color w:val="000000"/>
              </w:rPr>
              <w:t>$800.00</w:t>
            </w:r>
          </w:p>
        </w:tc>
      </w:tr>
      <w:tr w:rsidR="005548A6">
        <w:trPr>
          <w:cantSplit/>
          <w:trHeight w:val="276"/>
        </w:trPr>
        <w:tc>
          <w:tcPr>
            <w:tcW w:w="1380" w:type="dxa"/>
            <w:tcBorders>
              <w:bottom w:val="nil"/>
            </w:tcBorders>
          </w:tcPr>
          <w:p w:rsidR="005548A6" w:rsidRDefault="001C4BE0">
            <w:pPr>
              <w:rPr>
                <w:rFonts w:ascii="Arial" w:hAnsi="Arial"/>
                <w:snapToGrid w:val="0"/>
                <w:color w:val="000000"/>
                <w:sz w:val="16"/>
              </w:rPr>
            </w:pPr>
            <w:r>
              <w:rPr>
                <w:rFonts w:ascii="Arial" w:hAnsi="Arial"/>
                <w:snapToGrid w:val="0"/>
                <w:color w:val="000000"/>
                <w:sz w:val="16"/>
              </w:rPr>
              <w:t>SBA</w:t>
            </w:r>
            <w:r w:rsidR="001418AC">
              <w:rPr>
                <w:rFonts w:ascii="Arial" w:hAnsi="Arial"/>
                <w:snapToGrid w:val="0"/>
                <w:color w:val="000000"/>
                <w:sz w:val="16"/>
              </w:rPr>
              <w:t xml:space="preserve"> 2219</w:t>
            </w:r>
          </w:p>
        </w:tc>
        <w:tc>
          <w:tcPr>
            <w:tcW w:w="3060" w:type="dxa"/>
            <w:tcBorders>
              <w:bottom w:val="nil"/>
            </w:tcBorders>
          </w:tcPr>
          <w:p w:rsidR="005548A6" w:rsidRDefault="005548A6">
            <w:pPr>
              <w:rPr>
                <w:rFonts w:ascii="Arial" w:hAnsi="Arial"/>
                <w:snapToGrid w:val="0"/>
                <w:color w:val="000000"/>
                <w:sz w:val="16"/>
              </w:rPr>
            </w:pPr>
            <w:r>
              <w:rPr>
                <w:rFonts w:ascii="Arial" w:hAnsi="Arial"/>
                <w:snapToGrid w:val="0"/>
                <w:color w:val="000000"/>
                <w:sz w:val="16"/>
              </w:rPr>
              <w:t>OA grant performance report</w:t>
            </w:r>
          </w:p>
        </w:tc>
        <w:tc>
          <w:tcPr>
            <w:tcW w:w="1350" w:type="dxa"/>
            <w:tcBorders>
              <w:bottom w:val="nil"/>
            </w:tcBorders>
          </w:tcPr>
          <w:p w:rsidR="005548A6" w:rsidRDefault="005548A6">
            <w:pPr>
              <w:rPr>
                <w:rFonts w:ascii="Arial" w:hAnsi="Arial"/>
                <w:snapToGrid w:val="0"/>
                <w:color w:val="000000"/>
                <w:sz w:val="16"/>
              </w:rPr>
            </w:pPr>
            <w:r>
              <w:rPr>
                <w:rFonts w:ascii="Arial" w:hAnsi="Arial"/>
                <w:snapToGrid w:val="0"/>
                <w:color w:val="000000"/>
                <w:sz w:val="16"/>
              </w:rPr>
              <w:t>NMVCC/SSBIC</w:t>
            </w:r>
          </w:p>
        </w:tc>
        <w:tc>
          <w:tcPr>
            <w:tcW w:w="1260" w:type="dxa"/>
            <w:tcBorders>
              <w:bottom w:val="nil"/>
            </w:tcBorders>
          </w:tcPr>
          <w:p w:rsidR="005548A6" w:rsidRDefault="009049C3">
            <w:pPr>
              <w:jc w:val="right"/>
              <w:rPr>
                <w:rFonts w:ascii="Arial" w:hAnsi="Arial"/>
                <w:snapToGrid w:val="0"/>
                <w:color w:val="000000"/>
              </w:rPr>
            </w:pPr>
            <w:r>
              <w:rPr>
                <w:rFonts w:ascii="Arial" w:hAnsi="Arial"/>
                <w:snapToGrid w:val="0"/>
                <w:color w:val="000000"/>
              </w:rPr>
              <w:t>6</w:t>
            </w:r>
          </w:p>
        </w:tc>
        <w:tc>
          <w:tcPr>
            <w:tcW w:w="1260" w:type="dxa"/>
            <w:tcBorders>
              <w:bottom w:val="nil"/>
            </w:tcBorders>
          </w:tcPr>
          <w:p w:rsidR="005548A6" w:rsidRDefault="009049C3">
            <w:pPr>
              <w:jc w:val="right"/>
              <w:rPr>
                <w:rFonts w:ascii="Arial" w:hAnsi="Arial"/>
                <w:snapToGrid w:val="0"/>
                <w:color w:val="000000"/>
              </w:rPr>
            </w:pPr>
            <w:r>
              <w:rPr>
                <w:rFonts w:ascii="Arial" w:hAnsi="Arial"/>
                <w:snapToGrid w:val="0"/>
                <w:color w:val="000000"/>
              </w:rPr>
              <w:t>24</w:t>
            </w:r>
          </w:p>
        </w:tc>
        <w:tc>
          <w:tcPr>
            <w:tcW w:w="1080" w:type="dxa"/>
            <w:tcBorders>
              <w:bottom w:val="nil"/>
            </w:tcBorders>
          </w:tcPr>
          <w:p w:rsidR="005548A6" w:rsidRDefault="005548A6">
            <w:pPr>
              <w:tabs>
                <w:tab w:val="left" w:pos="4281"/>
                <w:tab w:val="left" w:pos="4380"/>
              </w:tabs>
              <w:jc w:val="right"/>
              <w:rPr>
                <w:rFonts w:ascii="Arial" w:hAnsi="Arial"/>
                <w:snapToGrid w:val="0"/>
                <w:color w:val="000000"/>
              </w:rPr>
            </w:pPr>
            <w:r>
              <w:rPr>
                <w:rFonts w:ascii="Arial" w:hAnsi="Arial"/>
                <w:snapToGrid w:val="0"/>
                <w:color w:val="000000"/>
              </w:rPr>
              <w:t>128</w:t>
            </w:r>
          </w:p>
        </w:tc>
        <w:tc>
          <w:tcPr>
            <w:tcW w:w="1170" w:type="dxa"/>
            <w:tcBorders>
              <w:bottom w:val="nil"/>
            </w:tcBorders>
          </w:tcPr>
          <w:p w:rsidR="005548A6" w:rsidRDefault="005548A6">
            <w:pPr>
              <w:jc w:val="right"/>
              <w:rPr>
                <w:rFonts w:ascii="Arial" w:hAnsi="Arial"/>
                <w:snapToGrid w:val="0"/>
                <w:color w:val="000000"/>
              </w:rPr>
            </w:pPr>
            <w:r>
              <w:rPr>
                <w:rFonts w:ascii="Arial" w:hAnsi="Arial"/>
                <w:snapToGrid w:val="0"/>
                <w:color w:val="000000"/>
              </w:rPr>
              <w:t>$25</w:t>
            </w:r>
          </w:p>
        </w:tc>
        <w:tc>
          <w:tcPr>
            <w:tcW w:w="3780" w:type="dxa"/>
            <w:tcBorders>
              <w:bottom w:val="nil"/>
            </w:tcBorders>
          </w:tcPr>
          <w:p w:rsidR="005548A6" w:rsidRDefault="005548A6">
            <w:pPr>
              <w:jc w:val="right"/>
              <w:rPr>
                <w:rFonts w:ascii="Arial" w:hAnsi="Arial"/>
                <w:snapToGrid w:val="0"/>
                <w:color w:val="000000"/>
              </w:rPr>
            </w:pPr>
            <w:r>
              <w:rPr>
                <w:rFonts w:ascii="Arial" w:hAnsi="Arial"/>
                <w:snapToGrid w:val="0"/>
                <w:color w:val="000000"/>
              </w:rPr>
              <w:t>$3,200.00</w:t>
            </w:r>
          </w:p>
        </w:tc>
      </w:tr>
      <w:tr w:rsidR="005548A6">
        <w:trPr>
          <w:cantSplit/>
          <w:trHeight w:val="258"/>
        </w:trPr>
        <w:tc>
          <w:tcPr>
            <w:tcW w:w="5790" w:type="dxa"/>
            <w:gridSpan w:val="3"/>
            <w:tcBorders>
              <w:top w:val="double" w:sz="4" w:space="0" w:color="auto"/>
              <w:bottom w:val="single" w:sz="4" w:space="0" w:color="auto"/>
            </w:tcBorders>
            <w:shd w:val="pct12" w:color="auto" w:fill="FFFFFF"/>
          </w:tcPr>
          <w:p w:rsidR="005548A6" w:rsidRDefault="005548A6">
            <w:pPr>
              <w:pStyle w:val="Heading9"/>
            </w:pPr>
            <w:r>
              <w:rPr>
                <w:b w:val="0"/>
              </w:rPr>
              <w:t>TOTAL ANNUAL BURDEN FOR FUNDING AND REPORTING</w:t>
            </w:r>
          </w:p>
        </w:tc>
        <w:tc>
          <w:tcPr>
            <w:tcW w:w="1260" w:type="dxa"/>
            <w:tcBorders>
              <w:top w:val="double" w:sz="4" w:space="0" w:color="auto"/>
              <w:bottom w:val="single" w:sz="4" w:space="0" w:color="auto"/>
            </w:tcBorders>
          </w:tcPr>
          <w:p w:rsidR="005548A6" w:rsidRDefault="009049C3">
            <w:pPr>
              <w:jc w:val="center"/>
              <w:rPr>
                <w:rFonts w:ascii="Arial" w:hAnsi="Arial"/>
                <w:b/>
                <w:snapToGrid w:val="0"/>
                <w:color w:val="000000"/>
              </w:rPr>
            </w:pPr>
            <w:r>
              <w:rPr>
                <w:rFonts w:ascii="Arial" w:hAnsi="Arial"/>
                <w:b/>
                <w:snapToGrid w:val="0"/>
                <w:color w:val="000000"/>
              </w:rPr>
              <w:t>6</w:t>
            </w:r>
          </w:p>
        </w:tc>
        <w:tc>
          <w:tcPr>
            <w:tcW w:w="1260" w:type="dxa"/>
            <w:tcBorders>
              <w:top w:val="double" w:sz="4" w:space="0" w:color="auto"/>
              <w:bottom w:val="single" w:sz="4" w:space="0" w:color="auto"/>
            </w:tcBorders>
          </w:tcPr>
          <w:p w:rsidR="005548A6" w:rsidRDefault="002B77FE" w:rsidP="009049C3">
            <w:pPr>
              <w:jc w:val="center"/>
              <w:rPr>
                <w:rFonts w:ascii="Arial" w:hAnsi="Arial"/>
                <w:b/>
                <w:snapToGrid w:val="0"/>
                <w:color w:val="000000"/>
              </w:rPr>
            </w:pPr>
            <w:r>
              <w:rPr>
                <w:rFonts w:ascii="Arial" w:hAnsi="Arial"/>
                <w:b/>
                <w:snapToGrid w:val="0"/>
                <w:color w:val="000000"/>
              </w:rPr>
              <w:t>378</w:t>
            </w:r>
          </w:p>
        </w:tc>
        <w:tc>
          <w:tcPr>
            <w:tcW w:w="1080" w:type="dxa"/>
            <w:tcBorders>
              <w:top w:val="double" w:sz="4" w:space="0" w:color="auto"/>
              <w:bottom w:val="single" w:sz="4" w:space="0" w:color="auto"/>
            </w:tcBorders>
          </w:tcPr>
          <w:p w:rsidR="005548A6" w:rsidRPr="00836CEC" w:rsidRDefault="00836CEC">
            <w:pPr>
              <w:tabs>
                <w:tab w:val="left" w:pos="4281"/>
                <w:tab w:val="left" w:pos="4380"/>
              </w:tabs>
              <w:jc w:val="center"/>
              <w:rPr>
                <w:rFonts w:ascii="Arial" w:hAnsi="Arial"/>
                <w:b/>
                <w:snapToGrid w:val="0"/>
                <w:color w:val="000000"/>
              </w:rPr>
            </w:pPr>
            <w:r w:rsidRPr="00836CEC">
              <w:rPr>
                <w:rFonts w:ascii="Arial" w:hAnsi="Arial"/>
                <w:b/>
                <w:snapToGrid w:val="0"/>
                <w:color w:val="000000"/>
              </w:rPr>
              <w:t>1</w:t>
            </w:r>
            <w:r w:rsidR="000F60B8">
              <w:rPr>
                <w:rFonts w:ascii="Arial" w:hAnsi="Arial"/>
                <w:b/>
                <w:snapToGrid w:val="0"/>
                <w:color w:val="000000"/>
              </w:rPr>
              <w:t>,8</w:t>
            </w:r>
            <w:r w:rsidR="002B77FE">
              <w:rPr>
                <w:rFonts w:ascii="Arial" w:hAnsi="Arial"/>
                <w:b/>
                <w:snapToGrid w:val="0"/>
                <w:color w:val="000000"/>
              </w:rPr>
              <w:t>17</w:t>
            </w:r>
            <w:r w:rsidRPr="00836CEC">
              <w:rPr>
                <w:rFonts w:ascii="Arial" w:hAnsi="Arial"/>
                <w:b/>
                <w:snapToGrid w:val="0"/>
                <w:color w:val="000000"/>
              </w:rPr>
              <w:t>.5</w:t>
            </w:r>
          </w:p>
        </w:tc>
        <w:tc>
          <w:tcPr>
            <w:tcW w:w="1170" w:type="dxa"/>
            <w:tcBorders>
              <w:top w:val="double" w:sz="4" w:space="0" w:color="auto"/>
              <w:bottom w:val="single" w:sz="4" w:space="0" w:color="auto"/>
            </w:tcBorders>
          </w:tcPr>
          <w:p w:rsidR="005548A6" w:rsidRDefault="00A4203A">
            <w:pPr>
              <w:jc w:val="center"/>
              <w:rPr>
                <w:rFonts w:ascii="Arial" w:hAnsi="Arial"/>
                <w:b/>
                <w:snapToGrid w:val="0"/>
                <w:color w:val="000000"/>
              </w:rPr>
            </w:pPr>
            <w:r>
              <w:rPr>
                <w:rFonts w:ascii="Arial" w:hAnsi="Arial"/>
                <w:b/>
                <w:snapToGrid w:val="0"/>
                <w:color w:val="000000"/>
              </w:rPr>
              <w:fldChar w:fldCharType="begin"/>
            </w:r>
            <w:r w:rsidR="005548A6">
              <w:rPr>
                <w:rFonts w:ascii="Arial" w:hAnsi="Arial"/>
                <w:b/>
                <w:snapToGrid w:val="0"/>
                <w:color w:val="000000"/>
              </w:rPr>
              <w:instrText xml:space="preserve"> =SUM(ABOVE) </w:instrText>
            </w:r>
            <w:r>
              <w:rPr>
                <w:rFonts w:ascii="Arial" w:hAnsi="Arial"/>
                <w:b/>
                <w:snapToGrid w:val="0"/>
                <w:color w:val="000000"/>
              </w:rPr>
              <w:fldChar w:fldCharType="separate"/>
            </w:r>
            <w:r w:rsidR="005548A6">
              <w:rPr>
                <w:rFonts w:ascii="Arial" w:hAnsi="Arial"/>
                <w:b/>
                <w:noProof/>
                <w:snapToGrid w:val="0"/>
                <w:color w:val="000000"/>
              </w:rPr>
              <w:t>$</w:t>
            </w:r>
            <w:r w:rsidR="009B66A4">
              <w:rPr>
                <w:rFonts w:ascii="Arial" w:hAnsi="Arial"/>
                <w:b/>
                <w:noProof/>
                <w:snapToGrid w:val="0"/>
                <w:color w:val="000000"/>
              </w:rPr>
              <w:t>6</w:t>
            </w:r>
            <w:r w:rsidR="002B77FE">
              <w:rPr>
                <w:rFonts w:ascii="Arial" w:hAnsi="Arial"/>
                <w:b/>
                <w:noProof/>
                <w:snapToGrid w:val="0"/>
                <w:color w:val="000000"/>
              </w:rPr>
              <w:t>00</w:t>
            </w:r>
            <w:r w:rsidR="00792037">
              <w:rPr>
                <w:rFonts w:ascii="Arial" w:hAnsi="Arial"/>
                <w:b/>
                <w:noProof/>
                <w:snapToGrid w:val="0"/>
                <w:color w:val="000000"/>
              </w:rPr>
              <w:t>.</w:t>
            </w:r>
            <w:r w:rsidR="005548A6">
              <w:rPr>
                <w:rFonts w:ascii="Arial" w:hAnsi="Arial"/>
                <w:b/>
                <w:noProof/>
                <w:snapToGrid w:val="0"/>
                <w:color w:val="000000"/>
              </w:rPr>
              <w:t>00</w:t>
            </w:r>
            <w:r>
              <w:rPr>
                <w:rFonts w:ascii="Arial" w:hAnsi="Arial"/>
                <w:b/>
                <w:snapToGrid w:val="0"/>
                <w:color w:val="000000"/>
              </w:rPr>
              <w:fldChar w:fldCharType="end"/>
            </w:r>
          </w:p>
        </w:tc>
        <w:tc>
          <w:tcPr>
            <w:tcW w:w="3780" w:type="dxa"/>
            <w:tcBorders>
              <w:top w:val="double" w:sz="4" w:space="0" w:color="auto"/>
              <w:bottom w:val="single" w:sz="4" w:space="0" w:color="auto"/>
            </w:tcBorders>
          </w:tcPr>
          <w:p w:rsidR="005548A6" w:rsidRPr="00792037" w:rsidRDefault="00A4203A">
            <w:pPr>
              <w:jc w:val="center"/>
              <w:rPr>
                <w:rFonts w:ascii="Arial" w:hAnsi="Arial"/>
                <w:b/>
                <w:snapToGrid w:val="0"/>
                <w:color w:val="000000"/>
              </w:rPr>
            </w:pPr>
            <w:r>
              <w:rPr>
                <w:rFonts w:ascii="Arial" w:hAnsi="Arial"/>
                <w:b/>
                <w:snapToGrid w:val="0"/>
                <w:color w:val="000000"/>
              </w:rPr>
              <w:fldChar w:fldCharType="begin"/>
            </w:r>
            <w:r w:rsidR="005548A6">
              <w:rPr>
                <w:rFonts w:ascii="Arial" w:hAnsi="Arial"/>
                <w:b/>
                <w:snapToGrid w:val="0"/>
                <w:color w:val="000000"/>
              </w:rPr>
              <w:instrText xml:space="preserve"> =SUM(ABOVE) </w:instrText>
            </w:r>
            <w:r>
              <w:rPr>
                <w:rFonts w:ascii="Arial" w:hAnsi="Arial"/>
                <w:b/>
                <w:snapToGrid w:val="0"/>
                <w:color w:val="000000"/>
              </w:rPr>
              <w:fldChar w:fldCharType="separate"/>
            </w:r>
            <w:r w:rsidR="005548A6">
              <w:rPr>
                <w:rFonts w:ascii="Arial" w:hAnsi="Arial"/>
                <w:b/>
                <w:noProof/>
                <w:snapToGrid w:val="0"/>
                <w:color w:val="000000"/>
              </w:rPr>
              <w:t>$</w:t>
            </w:r>
            <w:r>
              <w:rPr>
                <w:rFonts w:ascii="Arial" w:hAnsi="Arial"/>
                <w:b/>
                <w:snapToGrid w:val="0"/>
                <w:color w:val="000000"/>
              </w:rPr>
              <w:fldChar w:fldCharType="end"/>
            </w:r>
            <w:r w:rsidR="002B77FE" w:rsidRPr="002B77FE">
              <w:rPr>
                <w:rFonts w:ascii="Arial" w:hAnsi="Arial"/>
                <w:b/>
                <w:snapToGrid w:val="0"/>
                <w:color w:val="000000"/>
              </w:rPr>
              <w:t>112</w:t>
            </w:r>
            <w:r w:rsidR="002B77FE">
              <w:rPr>
                <w:rFonts w:ascii="Arial" w:hAnsi="Arial"/>
                <w:b/>
                <w:snapToGrid w:val="0"/>
                <w:color w:val="000000"/>
              </w:rPr>
              <w:t>,</w:t>
            </w:r>
            <w:r w:rsidR="002B77FE" w:rsidRPr="002B77FE">
              <w:rPr>
                <w:rFonts w:ascii="Arial" w:hAnsi="Arial"/>
                <w:b/>
                <w:snapToGrid w:val="0"/>
                <w:color w:val="000000"/>
              </w:rPr>
              <w:t>787.5</w:t>
            </w:r>
            <w:r w:rsidR="002B77FE">
              <w:rPr>
                <w:rFonts w:ascii="Arial" w:hAnsi="Arial"/>
                <w:b/>
                <w:snapToGrid w:val="0"/>
                <w:color w:val="000000"/>
              </w:rPr>
              <w:t>0</w:t>
            </w:r>
          </w:p>
        </w:tc>
      </w:tr>
    </w:tbl>
    <w:p w:rsidR="005548A6" w:rsidRDefault="005548A6">
      <w:pPr>
        <w:rPr>
          <w:sz w:val="8"/>
        </w:rPr>
      </w:pPr>
    </w:p>
    <w:tbl>
      <w:tblPr>
        <w:tblW w:w="0" w:type="auto"/>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5790"/>
        <w:gridCol w:w="1260"/>
        <w:gridCol w:w="1260"/>
        <w:gridCol w:w="1080"/>
        <w:gridCol w:w="1170"/>
        <w:gridCol w:w="3780"/>
      </w:tblGrid>
      <w:tr w:rsidR="005548A6">
        <w:trPr>
          <w:cantSplit/>
          <w:trHeight w:val="294"/>
        </w:trPr>
        <w:tc>
          <w:tcPr>
            <w:tcW w:w="5790" w:type="dxa"/>
            <w:shd w:val="pct25" w:color="auto" w:fill="FFFFFF"/>
          </w:tcPr>
          <w:p w:rsidR="005548A6" w:rsidRDefault="005548A6">
            <w:pPr>
              <w:pStyle w:val="Heading9"/>
              <w:rPr>
                <w:sz w:val="16"/>
              </w:rPr>
            </w:pPr>
            <w:r>
              <w:t>TOTAL ANNUAL BURDEN (for entire information collection)</w:t>
            </w:r>
          </w:p>
        </w:tc>
        <w:tc>
          <w:tcPr>
            <w:tcW w:w="1260" w:type="dxa"/>
          </w:tcPr>
          <w:p w:rsidR="005548A6" w:rsidRPr="00836CEC" w:rsidRDefault="009049C3">
            <w:pPr>
              <w:jc w:val="center"/>
              <w:rPr>
                <w:rFonts w:ascii="Arial" w:hAnsi="Arial"/>
                <w:b/>
                <w:snapToGrid w:val="0"/>
                <w:color w:val="000000"/>
              </w:rPr>
            </w:pPr>
            <w:r>
              <w:rPr>
                <w:rFonts w:ascii="Arial" w:hAnsi="Arial"/>
                <w:b/>
                <w:snapToGrid w:val="0"/>
                <w:color w:val="000000"/>
              </w:rPr>
              <w:t>6</w:t>
            </w:r>
          </w:p>
        </w:tc>
        <w:tc>
          <w:tcPr>
            <w:tcW w:w="1260" w:type="dxa"/>
          </w:tcPr>
          <w:p w:rsidR="005548A6" w:rsidRPr="00792037" w:rsidRDefault="002B77FE" w:rsidP="00836CEC">
            <w:pPr>
              <w:jc w:val="center"/>
              <w:rPr>
                <w:rFonts w:ascii="Arial" w:hAnsi="Arial"/>
                <w:b/>
                <w:snapToGrid w:val="0"/>
                <w:color w:val="000000"/>
              </w:rPr>
            </w:pPr>
            <w:r>
              <w:rPr>
                <w:rFonts w:ascii="Arial" w:hAnsi="Arial"/>
                <w:b/>
                <w:snapToGrid w:val="0"/>
                <w:color w:val="000000"/>
              </w:rPr>
              <w:t>378</w:t>
            </w:r>
          </w:p>
        </w:tc>
        <w:tc>
          <w:tcPr>
            <w:tcW w:w="1080" w:type="dxa"/>
          </w:tcPr>
          <w:p w:rsidR="005548A6" w:rsidRDefault="002B77FE" w:rsidP="002B77FE">
            <w:pPr>
              <w:tabs>
                <w:tab w:val="left" w:pos="4281"/>
                <w:tab w:val="left" w:pos="4380"/>
              </w:tabs>
              <w:jc w:val="center"/>
              <w:rPr>
                <w:rFonts w:ascii="Arial" w:hAnsi="Arial"/>
                <w:b/>
                <w:snapToGrid w:val="0"/>
                <w:color w:val="000000"/>
              </w:rPr>
            </w:pPr>
            <w:r w:rsidRPr="002B77FE">
              <w:rPr>
                <w:rFonts w:ascii="Arial" w:hAnsi="Arial"/>
                <w:b/>
                <w:snapToGrid w:val="0"/>
                <w:color w:val="000000"/>
              </w:rPr>
              <w:t>13</w:t>
            </w:r>
            <w:r>
              <w:rPr>
                <w:rFonts w:ascii="Arial" w:hAnsi="Arial"/>
                <w:b/>
                <w:snapToGrid w:val="0"/>
                <w:color w:val="000000"/>
              </w:rPr>
              <w:t>,</w:t>
            </w:r>
            <w:r w:rsidRPr="002B77FE">
              <w:rPr>
                <w:rFonts w:ascii="Arial" w:hAnsi="Arial"/>
                <w:b/>
                <w:snapToGrid w:val="0"/>
                <w:color w:val="000000"/>
              </w:rPr>
              <w:t>979.5</w:t>
            </w:r>
            <w:r>
              <w:rPr>
                <w:rFonts w:ascii="Arial" w:hAnsi="Arial"/>
                <w:b/>
                <w:snapToGrid w:val="0"/>
                <w:color w:val="000000"/>
              </w:rPr>
              <w:t>0</w:t>
            </w:r>
            <w:r w:rsidR="009049C3" w:rsidRPr="009049C3" w:rsidDel="009049C3">
              <w:rPr>
                <w:rFonts w:ascii="Arial" w:hAnsi="Arial"/>
                <w:b/>
                <w:snapToGrid w:val="0"/>
                <w:color w:val="000000"/>
              </w:rPr>
              <w:t xml:space="preserve"> </w:t>
            </w:r>
          </w:p>
        </w:tc>
        <w:tc>
          <w:tcPr>
            <w:tcW w:w="1170" w:type="dxa"/>
          </w:tcPr>
          <w:p w:rsidR="005548A6" w:rsidRDefault="005548A6">
            <w:pPr>
              <w:jc w:val="center"/>
              <w:rPr>
                <w:rFonts w:ascii="Arial" w:hAnsi="Arial"/>
                <w:b/>
                <w:snapToGrid w:val="0"/>
                <w:color w:val="000000"/>
              </w:rPr>
            </w:pPr>
            <w:r>
              <w:rPr>
                <w:rFonts w:ascii="Arial" w:hAnsi="Arial"/>
                <w:b/>
                <w:snapToGrid w:val="0"/>
                <w:color w:val="000000"/>
              </w:rPr>
              <w:t>$</w:t>
            </w:r>
            <w:r w:rsidR="00792037">
              <w:rPr>
                <w:rFonts w:ascii="Arial" w:hAnsi="Arial"/>
                <w:b/>
                <w:snapToGrid w:val="0"/>
                <w:color w:val="000000"/>
              </w:rPr>
              <w:t>9</w:t>
            </w:r>
            <w:r w:rsidR="002B77FE">
              <w:rPr>
                <w:rFonts w:ascii="Arial" w:hAnsi="Arial"/>
                <w:b/>
                <w:snapToGrid w:val="0"/>
                <w:color w:val="000000"/>
              </w:rPr>
              <w:t>00</w:t>
            </w:r>
            <w:r>
              <w:rPr>
                <w:rFonts w:ascii="Arial" w:hAnsi="Arial"/>
                <w:b/>
                <w:snapToGrid w:val="0"/>
                <w:color w:val="000000"/>
              </w:rPr>
              <w:t>.00</w:t>
            </w:r>
          </w:p>
        </w:tc>
        <w:tc>
          <w:tcPr>
            <w:tcW w:w="3780" w:type="dxa"/>
          </w:tcPr>
          <w:p w:rsidR="005548A6" w:rsidRPr="00836CEC" w:rsidRDefault="005548A6" w:rsidP="009049C3">
            <w:pPr>
              <w:jc w:val="center"/>
              <w:rPr>
                <w:rFonts w:ascii="Arial" w:hAnsi="Arial"/>
                <w:b/>
                <w:snapToGrid w:val="0"/>
                <w:color w:val="000000"/>
              </w:rPr>
            </w:pPr>
            <w:r>
              <w:rPr>
                <w:rFonts w:ascii="Arial" w:hAnsi="Arial"/>
                <w:b/>
                <w:snapToGrid w:val="0"/>
                <w:color w:val="000000"/>
              </w:rPr>
              <w:t>$</w:t>
            </w:r>
            <w:r w:rsidR="009049C3" w:rsidRPr="009049C3">
              <w:rPr>
                <w:rFonts w:ascii="Arial" w:hAnsi="Arial"/>
                <w:b/>
                <w:snapToGrid w:val="0"/>
                <w:color w:val="000000"/>
              </w:rPr>
              <w:t>1</w:t>
            </w:r>
            <w:r w:rsidR="009049C3">
              <w:rPr>
                <w:rFonts w:ascii="Arial" w:hAnsi="Arial"/>
                <w:b/>
                <w:snapToGrid w:val="0"/>
                <w:color w:val="000000"/>
              </w:rPr>
              <w:t>,</w:t>
            </w:r>
            <w:r w:rsidR="009049C3" w:rsidRPr="009049C3">
              <w:rPr>
                <w:rFonts w:ascii="Arial" w:hAnsi="Arial"/>
                <w:b/>
                <w:snapToGrid w:val="0"/>
                <w:color w:val="000000"/>
              </w:rPr>
              <w:t>02</w:t>
            </w:r>
            <w:r w:rsidR="002B77FE">
              <w:rPr>
                <w:rFonts w:ascii="Arial" w:hAnsi="Arial"/>
                <w:b/>
                <w:snapToGrid w:val="0"/>
                <w:color w:val="000000"/>
              </w:rPr>
              <w:t>4</w:t>
            </w:r>
            <w:r w:rsidR="009049C3">
              <w:rPr>
                <w:rFonts w:ascii="Arial" w:hAnsi="Arial"/>
                <w:b/>
                <w:snapToGrid w:val="0"/>
                <w:color w:val="000000"/>
              </w:rPr>
              <w:t>,</w:t>
            </w:r>
            <w:r w:rsidR="002B77FE">
              <w:rPr>
                <w:rFonts w:ascii="Arial" w:hAnsi="Arial"/>
                <w:b/>
                <w:snapToGrid w:val="0"/>
                <w:color w:val="000000"/>
              </w:rPr>
              <w:t>9</w:t>
            </w:r>
            <w:r w:rsidR="009049C3" w:rsidRPr="009049C3">
              <w:rPr>
                <w:rFonts w:ascii="Arial" w:hAnsi="Arial"/>
                <w:b/>
                <w:snapToGrid w:val="0"/>
                <w:color w:val="000000"/>
              </w:rPr>
              <w:t>38</w:t>
            </w:r>
            <w:r w:rsidR="009049C3">
              <w:rPr>
                <w:rFonts w:ascii="Arial" w:hAnsi="Arial"/>
                <w:b/>
                <w:snapToGrid w:val="0"/>
                <w:color w:val="000000"/>
              </w:rPr>
              <w:t>.00</w:t>
            </w:r>
            <w:r w:rsidR="009049C3" w:rsidRPr="009049C3" w:rsidDel="009049C3">
              <w:rPr>
                <w:rFonts w:ascii="Arial" w:hAnsi="Arial"/>
                <w:b/>
                <w:snapToGrid w:val="0"/>
                <w:color w:val="000000"/>
              </w:rPr>
              <w:t xml:space="preserve"> </w:t>
            </w:r>
          </w:p>
        </w:tc>
      </w:tr>
    </w:tbl>
    <w:p w:rsidR="00BD44AE" w:rsidRDefault="00BD44AE" w:rsidP="00BD44AE">
      <w:pPr>
        <w:rPr>
          <w:b/>
          <w:sz w:val="24"/>
          <w:u w:val="single"/>
        </w:rPr>
      </w:pPr>
    </w:p>
    <w:p w:rsidR="00BD44AE" w:rsidRDefault="00BD44AE" w:rsidP="00BD44AE">
      <w:pPr>
        <w:rPr>
          <w:b/>
          <w:sz w:val="24"/>
          <w:u w:val="single"/>
        </w:rPr>
        <w:sectPr w:rsidR="00BD44AE" w:rsidSect="00793579">
          <w:footerReference w:type="even" r:id="rId13"/>
          <w:footerReference w:type="default" r:id="rId14"/>
          <w:pgSz w:w="15840" w:h="12442" w:orient="landscape" w:code="259"/>
          <w:pgMar w:top="630" w:right="720" w:bottom="720" w:left="720" w:header="720" w:footer="720" w:gutter="0"/>
          <w:cols w:space="720"/>
          <w:titlePg/>
        </w:sectPr>
      </w:pPr>
    </w:p>
    <w:p w:rsidR="00BD44AE" w:rsidRDefault="00BD44AE" w:rsidP="00BD44AE">
      <w:pPr>
        <w:ind w:left="720" w:hanging="720"/>
        <w:rPr>
          <w:b/>
          <w:sz w:val="24"/>
        </w:rPr>
      </w:pPr>
      <w:r w:rsidRPr="00BD44AE">
        <w:rPr>
          <w:b/>
          <w:sz w:val="24"/>
        </w:rPr>
        <w:lastRenderedPageBreak/>
        <w:t>13.</w:t>
      </w:r>
      <w:r w:rsidRPr="00BD44AE">
        <w:rPr>
          <w:b/>
          <w:sz w:val="24"/>
        </w:rPr>
        <w:tab/>
      </w:r>
      <w:r>
        <w:rPr>
          <w:b/>
          <w:sz w:val="24"/>
          <w:u w:val="single"/>
        </w:rPr>
        <w:t>ESTIMATE OF TOTAL ANNUAL COST BURDEN FROM COLLECTION OF INFORMATION.</w:t>
      </w:r>
      <w:r>
        <w:rPr>
          <w:b/>
          <w:sz w:val="24"/>
        </w:rPr>
        <w:t xml:space="preserve"> </w:t>
      </w:r>
    </w:p>
    <w:p w:rsidR="00BD44AE" w:rsidRDefault="00BD44AE" w:rsidP="00727BC4">
      <w:pPr>
        <w:pStyle w:val="BodyText"/>
        <w:tabs>
          <w:tab w:val="left" w:pos="720"/>
        </w:tabs>
        <w:jc w:val="both"/>
      </w:pPr>
      <w:r>
        <w:tab/>
        <w:t>SBA estimates the costs for completing this information collection as follows:</w:t>
      </w:r>
    </w:p>
    <w:p w:rsidR="00BD44AE" w:rsidRDefault="00BD44AE" w:rsidP="00727BC4">
      <w:pPr>
        <w:ind w:firstLine="720"/>
        <w:jc w:val="both"/>
        <w:rPr>
          <w:sz w:val="24"/>
        </w:rPr>
      </w:pPr>
    </w:p>
    <w:p w:rsidR="00BD44AE" w:rsidRDefault="00BD44AE" w:rsidP="001870AC">
      <w:pPr>
        <w:numPr>
          <w:ilvl w:val="0"/>
          <w:numId w:val="6"/>
        </w:numPr>
        <w:tabs>
          <w:tab w:val="clear" w:pos="360"/>
          <w:tab w:val="num" w:pos="1080"/>
        </w:tabs>
        <w:ind w:left="1080"/>
        <w:jc w:val="both"/>
        <w:rPr>
          <w:sz w:val="24"/>
        </w:rPr>
      </w:pPr>
      <w:r>
        <w:rPr>
          <w:sz w:val="24"/>
          <w:u w:val="single"/>
        </w:rPr>
        <w:t>Total capital and start-up costs.</w:t>
      </w:r>
      <w:r>
        <w:rPr>
          <w:sz w:val="24"/>
        </w:rPr>
        <w:t xml:space="preserve">  </w:t>
      </w:r>
    </w:p>
    <w:p w:rsidR="00BD44AE" w:rsidRDefault="00BD44AE" w:rsidP="00727BC4">
      <w:pPr>
        <w:ind w:left="1080"/>
        <w:jc w:val="both"/>
        <w:rPr>
          <w:sz w:val="24"/>
        </w:rPr>
      </w:pPr>
    </w:p>
    <w:p w:rsidR="00BD44AE" w:rsidRDefault="00BD44AE" w:rsidP="00727BC4">
      <w:pPr>
        <w:ind w:left="1080"/>
        <w:jc w:val="both"/>
        <w:rPr>
          <w:sz w:val="24"/>
        </w:rPr>
      </w:pPr>
      <w:r>
        <w:rPr>
          <w:b/>
          <w:sz w:val="24"/>
        </w:rPr>
        <w:t>NMVCC Application.</w:t>
      </w:r>
      <w:r>
        <w:rPr>
          <w:sz w:val="24"/>
        </w:rPr>
        <w:t xml:space="preserve">  SBA assumes that </w:t>
      </w:r>
      <w:r w:rsidR="009049C3">
        <w:rPr>
          <w:sz w:val="24"/>
        </w:rPr>
        <w:t>no additional</w:t>
      </w:r>
      <w:r>
        <w:rPr>
          <w:sz w:val="24"/>
        </w:rPr>
        <w:t xml:space="preserve"> </w:t>
      </w:r>
      <w:r w:rsidR="009049C3">
        <w:rPr>
          <w:sz w:val="24"/>
        </w:rPr>
        <w:t xml:space="preserve">NMVCC </w:t>
      </w:r>
      <w:r>
        <w:rPr>
          <w:sz w:val="24"/>
        </w:rPr>
        <w:t xml:space="preserve">applications </w:t>
      </w:r>
      <w:r w:rsidR="009049C3">
        <w:rPr>
          <w:sz w:val="24"/>
        </w:rPr>
        <w:t>will be filed</w:t>
      </w:r>
      <w:r>
        <w:rPr>
          <w:sz w:val="24"/>
        </w:rPr>
        <w:t xml:space="preserve">.  </w:t>
      </w:r>
      <w:r w:rsidR="009049C3">
        <w:rPr>
          <w:sz w:val="24"/>
        </w:rPr>
        <w:t>However</w:t>
      </w:r>
      <w:r>
        <w:rPr>
          <w:sz w:val="24"/>
        </w:rPr>
        <w:t xml:space="preserve">, the total costs for </w:t>
      </w:r>
      <w:r w:rsidR="009049C3">
        <w:rPr>
          <w:sz w:val="24"/>
        </w:rPr>
        <w:t xml:space="preserve">an </w:t>
      </w:r>
      <w:r>
        <w:rPr>
          <w:sz w:val="24"/>
        </w:rPr>
        <w:t>additional application round are estimated as follows:</w:t>
      </w:r>
      <w:r>
        <w:rPr>
          <w:sz w:val="24"/>
        </w:rPr>
        <w:tab/>
      </w:r>
    </w:p>
    <w:p w:rsidR="00BD44AE" w:rsidRDefault="00BD44AE" w:rsidP="001870AC">
      <w:pPr>
        <w:numPr>
          <w:ilvl w:val="0"/>
          <w:numId w:val="1"/>
        </w:numPr>
        <w:tabs>
          <w:tab w:val="clear" w:pos="360"/>
          <w:tab w:val="num" w:pos="1440"/>
          <w:tab w:val="num" w:pos="2160"/>
        </w:tabs>
        <w:ind w:left="1440"/>
        <w:rPr>
          <w:sz w:val="24"/>
        </w:rPr>
      </w:pPr>
      <w:r>
        <w:rPr>
          <w:sz w:val="24"/>
        </w:rPr>
        <w:t xml:space="preserve">Attorney fees </w:t>
      </w:r>
      <w:r>
        <w:rPr>
          <w:sz w:val="24"/>
        </w:rPr>
        <w:tab/>
      </w:r>
      <w:r>
        <w:rPr>
          <w:sz w:val="24"/>
        </w:rPr>
        <w:tab/>
      </w:r>
      <w:r>
        <w:rPr>
          <w:sz w:val="24"/>
        </w:rPr>
        <w:tab/>
      </w:r>
      <w:r>
        <w:rPr>
          <w:sz w:val="24"/>
        </w:rPr>
        <w:tab/>
      </w:r>
      <w:r>
        <w:rPr>
          <w:sz w:val="24"/>
        </w:rPr>
        <w:tab/>
      </w:r>
      <w:r>
        <w:rPr>
          <w:sz w:val="24"/>
        </w:rPr>
        <w:tab/>
        <w:t>$</w:t>
      </w:r>
      <w:r w:rsidR="00232A56">
        <w:rPr>
          <w:sz w:val="24"/>
        </w:rPr>
        <w:t>5</w:t>
      </w:r>
      <w:r>
        <w:rPr>
          <w:sz w:val="24"/>
        </w:rPr>
        <w:t>0,000</w:t>
      </w:r>
    </w:p>
    <w:p w:rsidR="00BD44AE" w:rsidRDefault="00BD44AE" w:rsidP="001870AC">
      <w:pPr>
        <w:numPr>
          <w:ilvl w:val="0"/>
          <w:numId w:val="1"/>
        </w:numPr>
        <w:tabs>
          <w:tab w:val="clear" w:pos="360"/>
          <w:tab w:val="num" w:pos="1440"/>
          <w:tab w:val="num" w:pos="2160"/>
        </w:tabs>
        <w:ind w:left="1440"/>
        <w:rPr>
          <w:sz w:val="24"/>
        </w:rPr>
      </w:pPr>
      <w:r>
        <w:rPr>
          <w:sz w:val="24"/>
        </w:rPr>
        <w:t xml:space="preserve">Accounting, financial, advisory fees </w:t>
      </w:r>
      <w:r>
        <w:rPr>
          <w:sz w:val="24"/>
        </w:rPr>
        <w:tab/>
      </w:r>
      <w:r>
        <w:rPr>
          <w:sz w:val="24"/>
        </w:rPr>
        <w:tab/>
      </w:r>
      <w:r>
        <w:rPr>
          <w:sz w:val="24"/>
        </w:rPr>
        <w:tab/>
        <w:t>$</w:t>
      </w:r>
      <w:r w:rsidR="00232A56">
        <w:rPr>
          <w:sz w:val="24"/>
        </w:rPr>
        <w:t>25</w:t>
      </w:r>
      <w:r>
        <w:rPr>
          <w:sz w:val="24"/>
        </w:rPr>
        <w:t>,000</w:t>
      </w:r>
    </w:p>
    <w:p w:rsidR="00BD44AE" w:rsidRDefault="00BD44AE" w:rsidP="001870AC">
      <w:pPr>
        <w:numPr>
          <w:ilvl w:val="0"/>
          <w:numId w:val="1"/>
        </w:numPr>
        <w:tabs>
          <w:tab w:val="clear" w:pos="360"/>
          <w:tab w:val="num" w:pos="1440"/>
          <w:tab w:val="num" w:pos="2160"/>
        </w:tabs>
        <w:ind w:left="1440"/>
        <w:rPr>
          <w:sz w:val="24"/>
        </w:rPr>
      </w:pPr>
      <w:r>
        <w:rPr>
          <w:sz w:val="24"/>
        </w:rPr>
        <w:t>Grant issuance fee</w:t>
      </w:r>
      <w:r>
        <w:rPr>
          <w:sz w:val="24"/>
        </w:rPr>
        <w:tab/>
      </w:r>
      <w:r>
        <w:rPr>
          <w:sz w:val="24"/>
        </w:rPr>
        <w:tab/>
      </w:r>
      <w:r>
        <w:rPr>
          <w:sz w:val="24"/>
        </w:rPr>
        <w:tab/>
      </w:r>
      <w:r>
        <w:rPr>
          <w:sz w:val="24"/>
        </w:rPr>
        <w:tab/>
      </w:r>
      <w:r>
        <w:rPr>
          <w:sz w:val="24"/>
        </w:rPr>
        <w:tab/>
      </w:r>
      <w:r>
        <w:rPr>
          <w:sz w:val="24"/>
          <w:u w:val="single"/>
        </w:rPr>
        <w:t>$  5,000</w:t>
      </w:r>
    </w:p>
    <w:p w:rsidR="00BD44AE" w:rsidRDefault="00BD44AE" w:rsidP="00BD44AE">
      <w:pPr>
        <w:pStyle w:val="Heading5"/>
      </w:pPr>
      <w:r>
        <w:tab/>
      </w:r>
      <w:r>
        <w:tab/>
      </w:r>
      <w:r>
        <w:tab/>
      </w:r>
      <w:r>
        <w:tab/>
      </w:r>
      <w:r>
        <w:tab/>
        <w:t>TOTAL:</w:t>
      </w:r>
      <w:r>
        <w:tab/>
        <w:t>$</w:t>
      </w:r>
      <w:r w:rsidR="00232A56">
        <w:t>80</w:t>
      </w:r>
      <w:r>
        <w:t>,000</w:t>
      </w:r>
    </w:p>
    <w:p w:rsidR="00BD44AE" w:rsidRDefault="00BD44AE" w:rsidP="009049C3">
      <w:pPr>
        <w:tabs>
          <w:tab w:val="num" w:pos="2160"/>
          <w:tab w:val="left" w:pos="3960"/>
          <w:tab w:val="left" w:pos="4140"/>
        </w:tabs>
        <w:ind w:left="1440"/>
        <w:rPr>
          <w:sz w:val="24"/>
        </w:rPr>
      </w:pPr>
      <w:r>
        <w:rPr>
          <w:sz w:val="24"/>
        </w:rPr>
        <w:tab/>
      </w:r>
      <w:r>
        <w:rPr>
          <w:sz w:val="24"/>
        </w:rPr>
        <w:tab/>
      </w:r>
      <w:r>
        <w:rPr>
          <w:sz w:val="24"/>
        </w:rPr>
        <w:tab/>
      </w:r>
      <w:r>
        <w:rPr>
          <w:sz w:val="24"/>
        </w:rPr>
        <w:tab/>
      </w:r>
    </w:p>
    <w:p w:rsidR="00BD44AE" w:rsidRDefault="00BD44AE" w:rsidP="00FA6301">
      <w:pPr>
        <w:tabs>
          <w:tab w:val="num" w:pos="2160"/>
        </w:tabs>
        <w:ind w:left="1080"/>
        <w:jc w:val="both"/>
        <w:rPr>
          <w:sz w:val="24"/>
        </w:rPr>
      </w:pPr>
      <w:r>
        <w:rPr>
          <w:b/>
          <w:sz w:val="24"/>
        </w:rPr>
        <w:t>SSBIC Technical Proposal.</w:t>
      </w:r>
      <w:r>
        <w:rPr>
          <w:sz w:val="24"/>
        </w:rPr>
        <w:t xml:space="preserve">  SBA assumes that </w:t>
      </w:r>
      <w:r w:rsidR="009049C3">
        <w:rPr>
          <w:sz w:val="24"/>
        </w:rPr>
        <w:t xml:space="preserve">no </w:t>
      </w:r>
      <w:r>
        <w:rPr>
          <w:sz w:val="24"/>
        </w:rPr>
        <w:t>SSBICs will file applications for NMVC Operational Assistance grants. The total costs for compiling the technical proposal and filling out Federal grant forms are estimated as follows:</w:t>
      </w:r>
    </w:p>
    <w:p w:rsidR="00BD44AE" w:rsidRDefault="00BD44AE" w:rsidP="001870AC">
      <w:pPr>
        <w:numPr>
          <w:ilvl w:val="0"/>
          <w:numId w:val="1"/>
        </w:numPr>
        <w:tabs>
          <w:tab w:val="clear" w:pos="360"/>
          <w:tab w:val="num" w:pos="1440"/>
          <w:tab w:val="num" w:pos="2160"/>
          <w:tab w:val="left" w:pos="6480"/>
        </w:tabs>
        <w:ind w:left="1440"/>
        <w:rPr>
          <w:sz w:val="24"/>
        </w:rPr>
      </w:pPr>
      <w:r>
        <w:rPr>
          <w:sz w:val="24"/>
        </w:rPr>
        <w:t xml:space="preserve">Accounting, financial, advisory fees </w:t>
      </w:r>
      <w:r>
        <w:rPr>
          <w:sz w:val="24"/>
        </w:rPr>
        <w:tab/>
        <w:t>$</w:t>
      </w:r>
      <w:r w:rsidR="00232A56">
        <w:rPr>
          <w:sz w:val="24"/>
        </w:rPr>
        <w:t>25</w:t>
      </w:r>
      <w:r>
        <w:rPr>
          <w:sz w:val="24"/>
        </w:rPr>
        <w:t>,000</w:t>
      </w:r>
    </w:p>
    <w:p w:rsidR="00BD44AE" w:rsidRDefault="00BD44AE" w:rsidP="001870AC">
      <w:pPr>
        <w:numPr>
          <w:ilvl w:val="0"/>
          <w:numId w:val="1"/>
        </w:numPr>
        <w:tabs>
          <w:tab w:val="clear" w:pos="360"/>
          <w:tab w:val="num" w:pos="1440"/>
          <w:tab w:val="num" w:pos="2160"/>
        </w:tabs>
        <w:ind w:left="1440"/>
        <w:rPr>
          <w:sz w:val="24"/>
        </w:rPr>
      </w:pPr>
      <w:r>
        <w:rPr>
          <w:sz w:val="24"/>
        </w:rPr>
        <w:t>Grant issuance fee</w:t>
      </w:r>
      <w:r>
        <w:rPr>
          <w:sz w:val="24"/>
        </w:rPr>
        <w:tab/>
      </w:r>
      <w:r>
        <w:rPr>
          <w:sz w:val="24"/>
        </w:rPr>
        <w:tab/>
      </w:r>
      <w:r>
        <w:rPr>
          <w:sz w:val="24"/>
        </w:rPr>
        <w:tab/>
      </w:r>
      <w:r>
        <w:rPr>
          <w:sz w:val="24"/>
        </w:rPr>
        <w:tab/>
      </w:r>
      <w:r>
        <w:rPr>
          <w:sz w:val="24"/>
        </w:rPr>
        <w:tab/>
      </w:r>
      <w:r>
        <w:rPr>
          <w:sz w:val="24"/>
          <w:u w:val="single"/>
        </w:rPr>
        <w:t>$  5,000</w:t>
      </w:r>
    </w:p>
    <w:p w:rsidR="00BD44AE" w:rsidRDefault="00BD44AE" w:rsidP="00BD44AE">
      <w:pPr>
        <w:pStyle w:val="Heading5"/>
      </w:pPr>
      <w:r>
        <w:tab/>
      </w:r>
      <w:r>
        <w:tab/>
      </w:r>
      <w:r>
        <w:tab/>
      </w:r>
      <w:r>
        <w:tab/>
      </w:r>
      <w:r>
        <w:tab/>
        <w:t>TOTAL:</w:t>
      </w:r>
      <w:r>
        <w:tab/>
        <w:t>$</w:t>
      </w:r>
      <w:r w:rsidR="00232A56">
        <w:t>30</w:t>
      </w:r>
      <w:r>
        <w:t>,000</w:t>
      </w:r>
    </w:p>
    <w:p w:rsidR="00BD44AE" w:rsidRDefault="00BD44AE" w:rsidP="009049C3">
      <w:pPr>
        <w:tabs>
          <w:tab w:val="num" w:pos="2160"/>
          <w:tab w:val="left" w:pos="3960"/>
          <w:tab w:val="left" w:pos="4140"/>
        </w:tabs>
        <w:ind w:left="1440"/>
        <w:rPr>
          <w:b/>
          <w:sz w:val="24"/>
        </w:rPr>
      </w:pPr>
      <w:r>
        <w:rPr>
          <w:sz w:val="24"/>
        </w:rPr>
        <w:tab/>
      </w:r>
      <w:r>
        <w:rPr>
          <w:sz w:val="24"/>
        </w:rPr>
        <w:tab/>
      </w:r>
      <w:r>
        <w:rPr>
          <w:sz w:val="24"/>
        </w:rPr>
        <w:tab/>
        <w:t xml:space="preserve">          </w:t>
      </w:r>
    </w:p>
    <w:p w:rsidR="00BD44AE" w:rsidRDefault="00BD44AE" w:rsidP="00FA6301">
      <w:pPr>
        <w:pStyle w:val="BodyTextIndent3"/>
        <w:tabs>
          <w:tab w:val="num" w:pos="2160"/>
          <w:tab w:val="left" w:pos="3960"/>
          <w:tab w:val="left" w:pos="4140"/>
        </w:tabs>
        <w:jc w:val="both"/>
      </w:pPr>
      <w:r>
        <w:t>It is important to note that although each applicant must pay SBA a grant issuance fee (see Section 357 of the SBI Act)</w:t>
      </w:r>
      <w:r w:rsidR="009049C3">
        <w:t>,</w:t>
      </w:r>
      <w:r>
        <w:t xml:space="preserve"> SBA will make a full refund to each applicant that does not receive final approval (and, therefore, a grant award).  </w:t>
      </w:r>
    </w:p>
    <w:p w:rsidR="00727BC4" w:rsidRDefault="00727BC4" w:rsidP="00727BC4">
      <w:pPr>
        <w:pStyle w:val="EndnoteText"/>
        <w:widowControl/>
        <w:ind w:firstLine="720"/>
        <w:jc w:val="both"/>
        <w:rPr>
          <w:rFonts w:ascii="Times New Roman" w:hAnsi="Times New Roman"/>
        </w:rPr>
      </w:pPr>
    </w:p>
    <w:p w:rsidR="009049C3" w:rsidRPr="00E5642D" w:rsidRDefault="00E5642D" w:rsidP="009049C3">
      <w:pPr>
        <w:ind w:left="1080"/>
        <w:jc w:val="both"/>
        <w:rPr>
          <w:sz w:val="24"/>
          <w:szCs w:val="24"/>
        </w:rPr>
      </w:pPr>
      <w:r w:rsidRPr="00E5642D">
        <w:rPr>
          <w:b/>
          <w:sz w:val="24"/>
          <w:szCs w:val="24"/>
        </w:rPr>
        <w:t>Interview</w:t>
      </w:r>
      <w:r w:rsidR="009049C3">
        <w:rPr>
          <w:b/>
          <w:sz w:val="24"/>
          <w:szCs w:val="24"/>
        </w:rPr>
        <w:t xml:space="preserve"> </w:t>
      </w:r>
      <w:r w:rsidRPr="00E5642D">
        <w:rPr>
          <w:b/>
          <w:sz w:val="24"/>
          <w:szCs w:val="24"/>
        </w:rPr>
        <w:t>Questions.</w:t>
      </w:r>
      <w:r w:rsidRPr="00E5642D">
        <w:rPr>
          <w:sz w:val="24"/>
          <w:szCs w:val="24"/>
        </w:rPr>
        <w:t xml:space="preserve">  SBA assumes </w:t>
      </w:r>
      <w:r w:rsidR="009049C3">
        <w:rPr>
          <w:sz w:val="24"/>
          <w:szCs w:val="24"/>
        </w:rPr>
        <w:t>there will be no additional NMVCC applicants</w:t>
      </w:r>
      <w:r w:rsidRPr="00E5642D">
        <w:rPr>
          <w:sz w:val="24"/>
          <w:szCs w:val="24"/>
        </w:rPr>
        <w:t xml:space="preserve"> </w:t>
      </w:r>
      <w:r w:rsidR="009049C3">
        <w:rPr>
          <w:sz w:val="24"/>
          <w:szCs w:val="24"/>
        </w:rPr>
        <w:t xml:space="preserve">or </w:t>
      </w:r>
      <w:r w:rsidRPr="00E5642D">
        <w:rPr>
          <w:sz w:val="24"/>
          <w:szCs w:val="24"/>
        </w:rPr>
        <w:t>SSBICs</w:t>
      </w:r>
      <w:r w:rsidR="009049C3">
        <w:rPr>
          <w:sz w:val="24"/>
          <w:szCs w:val="24"/>
        </w:rPr>
        <w:t xml:space="preserve"> Operational Assistance grant</w:t>
      </w:r>
      <w:r w:rsidRPr="00E5642D">
        <w:rPr>
          <w:sz w:val="24"/>
          <w:szCs w:val="24"/>
        </w:rPr>
        <w:t xml:space="preserve"> applications.  </w:t>
      </w:r>
      <w:r w:rsidR="009049C3">
        <w:rPr>
          <w:sz w:val="24"/>
          <w:szCs w:val="24"/>
        </w:rPr>
        <w:t>However, for the purposes of estimating costs for the interview process and b</w:t>
      </w:r>
      <w:r w:rsidRPr="00E5642D">
        <w:rPr>
          <w:sz w:val="24"/>
          <w:szCs w:val="24"/>
        </w:rPr>
        <w:t xml:space="preserve">ased </w:t>
      </w:r>
      <w:r w:rsidR="009049C3">
        <w:rPr>
          <w:sz w:val="24"/>
          <w:szCs w:val="24"/>
        </w:rPr>
        <w:t>up</w:t>
      </w:r>
      <w:r w:rsidRPr="00E5642D">
        <w:rPr>
          <w:sz w:val="24"/>
          <w:szCs w:val="24"/>
        </w:rPr>
        <w:t xml:space="preserve">on SBA’s experience from the first round, SBA </w:t>
      </w:r>
      <w:r w:rsidR="009049C3">
        <w:rPr>
          <w:sz w:val="24"/>
          <w:szCs w:val="24"/>
        </w:rPr>
        <w:t xml:space="preserve">would </w:t>
      </w:r>
      <w:r w:rsidRPr="00E5642D">
        <w:rPr>
          <w:sz w:val="24"/>
          <w:szCs w:val="24"/>
        </w:rPr>
        <w:t>expect the average management team to</w:t>
      </w:r>
      <w:r w:rsidR="009049C3">
        <w:rPr>
          <w:sz w:val="24"/>
          <w:szCs w:val="24"/>
        </w:rPr>
        <w:t xml:space="preserve"> consist of</w:t>
      </w:r>
      <w:r w:rsidRPr="00E5642D">
        <w:rPr>
          <w:sz w:val="24"/>
          <w:szCs w:val="24"/>
        </w:rPr>
        <w:t xml:space="preserve"> 1 to 3 persons per entity</w:t>
      </w:r>
      <w:r w:rsidR="009049C3">
        <w:rPr>
          <w:sz w:val="24"/>
          <w:szCs w:val="24"/>
        </w:rPr>
        <w:t xml:space="preserve"> with the following associated costs:</w:t>
      </w:r>
      <w:r w:rsidRPr="00E5642D">
        <w:rPr>
          <w:sz w:val="24"/>
          <w:szCs w:val="24"/>
        </w:rPr>
        <w:t xml:space="preserve">  </w:t>
      </w:r>
    </w:p>
    <w:p w:rsidR="00E5642D" w:rsidRPr="00E5642D" w:rsidRDefault="00E5642D" w:rsidP="001870AC">
      <w:pPr>
        <w:pStyle w:val="Heading8"/>
        <w:numPr>
          <w:ilvl w:val="0"/>
          <w:numId w:val="20"/>
        </w:numPr>
        <w:tabs>
          <w:tab w:val="clear" w:pos="360"/>
          <w:tab w:val="num" w:pos="1440"/>
          <w:tab w:val="left" w:pos="6480"/>
        </w:tabs>
        <w:ind w:left="1440"/>
        <w:jc w:val="both"/>
        <w:rPr>
          <w:rFonts w:ascii="Times New Roman" w:hAnsi="Times New Roman"/>
          <w:b w:val="0"/>
          <w:sz w:val="24"/>
          <w:szCs w:val="24"/>
        </w:rPr>
      </w:pPr>
      <w:r w:rsidRPr="00E5642D">
        <w:rPr>
          <w:rFonts w:ascii="Times New Roman" w:hAnsi="Times New Roman"/>
          <w:b w:val="0"/>
          <w:sz w:val="24"/>
          <w:szCs w:val="24"/>
        </w:rPr>
        <w:t>Hotel</w:t>
      </w:r>
      <w:r w:rsidRPr="00E5642D">
        <w:rPr>
          <w:rFonts w:ascii="Times New Roman" w:hAnsi="Times New Roman"/>
          <w:b w:val="0"/>
          <w:sz w:val="24"/>
          <w:szCs w:val="24"/>
        </w:rPr>
        <w:tab/>
        <w:t>$</w:t>
      </w:r>
      <w:r w:rsidR="00232A56">
        <w:rPr>
          <w:rFonts w:ascii="Times New Roman" w:hAnsi="Times New Roman"/>
          <w:b w:val="0"/>
          <w:sz w:val="24"/>
          <w:szCs w:val="24"/>
        </w:rPr>
        <w:t>2</w:t>
      </w:r>
      <w:r w:rsidRPr="00E5642D">
        <w:rPr>
          <w:rFonts w:ascii="Times New Roman" w:hAnsi="Times New Roman"/>
          <w:b w:val="0"/>
          <w:sz w:val="24"/>
          <w:szCs w:val="24"/>
        </w:rPr>
        <w:t>50</w:t>
      </w:r>
    </w:p>
    <w:p w:rsidR="00E5642D" w:rsidRPr="00E5642D" w:rsidRDefault="00E5642D" w:rsidP="001870AC">
      <w:pPr>
        <w:numPr>
          <w:ilvl w:val="0"/>
          <w:numId w:val="21"/>
        </w:numPr>
        <w:tabs>
          <w:tab w:val="clear" w:pos="360"/>
          <w:tab w:val="num" w:pos="1440"/>
        </w:tabs>
        <w:ind w:left="1440"/>
        <w:jc w:val="both"/>
        <w:rPr>
          <w:sz w:val="24"/>
          <w:szCs w:val="24"/>
        </w:rPr>
      </w:pPr>
      <w:r w:rsidRPr="00E5642D">
        <w:rPr>
          <w:sz w:val="24"/>
          <w:szCs w:val="24"/>
        </w:rPr>
        <w:t>Airfare</w:t>
      </w:r>
      <w:r w:rsidRPr="00E5642D">
        <w:rPr>
          <w:sz w:val="24"/>
          <w:szCs w:val="24"/>
        </w:rPr>
        <w:tab/>
      </w:r>
      <w:r w:rsidRPr="00E5642D">
        <w:rPr>
          <w:sz w:val="24"/>
          <w:szCs w:val="24"/>
        </w:rPr>
        <w:tab/>
      </w:r>
      <w:r w:rsidRPr="00E5642D">
        <w:rPr>
          <w:sz w:val="24"/>
          <w:szCs w:val="24"/>
        </w:rPr>
        <w:tab/>
      </w:r>
      <w:r w:rsidRPr="00E5642D">
        <w:rPr>
          <w:sz w:val="24"/>
          <w:szCs w:val="24"/>
        </w:rPr>
        <w:tab/>
      </w:r>
      <w:r w:rsidRPr="00E5642D">
        <w:rPr>
          <w:sz w:val="24"/>
          <w:szCs w:val="24"/>
        </w:rPr>
        <w:tab/>
      </w:r>
      <w:r w:rsidRPr="00E5642D">
        <w:rPr>
          <w:sz w:val="24"/>
          <w:szCs w:val="24"/>
        </w:rPr>
        <w:tab/>
      </w:r>
      <w:r>
        <w:rPr>
          <w:sz w:val="24"/>
          <w:szCs w:val="24"/>
        </w:rPr>
        <w:tab/>
      </w:r>
      <w:r w:rsidRPr="00E5642D">
        <w:rPr>
          <w:sz w:val="24"/>
          <w:szCs w:val="24"/>
        </w:rPr>
        <w:t>$</w:t>
      </w:r>
      <w:r w:rsidR="00232A56">
        <w:rPr>
          <w:sz w:val="24"/>
          <w:szCs w:val="24"/>
        </w:rPr>
        <w:t>60</w:t>
      </w:r>
      <w:r w:rsidRPr="00E5642D">
        <w:rPr>
          <w:sz w:val="24"/>
          <w:szCs w:val="24"/>
        </w:rPr>
        <w:t>0</w:t>
      </w:r>
    </w:p>
    <w:p w:rsidR="00E5642D" w:rsidRPr="00E5642D" w:rsidRDefault="00E5642D" w:rsidP="001870AC">
      <w:pPr>
        <w:numPr>
          <w:ilvl w:val="0"/>
          <w:numId w:val="21"/>
        </w:numPr>
        <w:tabs>
          <w:tab w:val="clear" w:pos="360"/>
          <w:tab w:val="num" w:pos="1440"/>
        </w:tabs>
        <w:ind w:left="1440"/>
        <w:jc w:val="both"/>
        <w:rPr>
          <w:sz w:val="24"/>
          <w:szCs w:val="24"/>
        </w:rPr>
      </w:pPr>
      <w:r w:rsidRPr="00E5642D">
        <w:rPr>
          <w:sz w:val="24"/>
          <w:szCs w:val="24"/>
        </w:rPr>
        <w:t>Out of Pocket</w:t>
      </w:r>
      <w:r w:rsidRPr="00E5642D">
        <w:rPr>
          <w:sz w:val="24"/>
          <w:szCs w:val="24"/>
        </w:rPr>
        <w:tab/>
      </w:r>
      <w:r w:rsidRPr="00E5642D">
        <w:rPr>
          <w:sz w:val="24"/>
          <w:szCs w:val="24"/>
        </w:rPr>
        <w:tab/>
      </w:r>
      <w:r w:rsidRPr="00E5642D">
        <w:rPr>
          <w:sz w:val="24"/>
          <w:szCs w:val="24"/>
        </w:rPr>
        <w:tab/>
      </w:r>
      <w:r w:rsidRPr="00E5642D">
        <w:rPr>
          <w:sz w:val="24"/>
          <w:szCs w:val="24"/>
        </w:rPr>
        <w:tab/>
      </w:r>
      <w:r w:rsidRPr="00E5642D">
        <w:rPr>
          <w:sz w:val="24"/>
          <w:szCs w:val="24"/>
        </w:rPr>
        <w:tab/>
      </w:r>
      <w:r>
        <w:rPr>
          <w:sz w:val="24"/>
          <w:szCs w:val="24"/>
        </w:rPr>
        <w:tab/>
      </w:r>
      <w:r w:rsidRPr="00E5642D">
        <w:rPr>
          <w:sz w:val="24"/>
          <w:szCs w:val="24"/>
          <w:u w:val="single"/>
        </w:rPr>
        <w:t>$100</w:t>
      </w:r>
    </w:p>
    <w:p w:rsidR="00E5642D" w:rsidRPr="00E5642D" w:rsidRDefault="00E5642D" w:rsidP="00E5642D">
      <w:pPr>
        <w:pStyle w:val="Heading9"/>
        <w:ind w:left="4320" w:firstLine="720"/>
        <w:jc w:val="both"/>
        <w:rPr>
          <w:rFonts w:ascii="Times New Roman" w:hAnsi="Times New Roman"/>
          <w:b w:val="0"/>
          <w:sz w:val="24"/>
          <w:szCs w:val="24"/>
        </w:rPr>
      </w:pPr>
      <w:r w:rsidRPr="00E5642D">
        <w:rPr>
          <w:rFonts w:ascii="Times New Roman" w:hAnsi="Times New Roman"/>
          <w:b w:val="0"/>
          <w:sz w:val="24"/>
          <w:szCs w:val="24"/>
        </w:rPr>
        <w:t>TOTAL:</w:t>
      </w:r>
      <w:r w:rsidRPr="00E5642D">
        <w:rPr>
          <w:rFonts w:ascii="Times New Roman" w:hAnsi="Times New Roman"/>
          <w:b w:val="0"/>
          <w:sz w:val="24"/>
          <w:szCs w:val="24"/>
        </w:rPr>
        <w:tab/>
        <w:t>$</w:t>
      </w:r>
      <w:r w:rsidR="00232A56">
        <w:rPr>
          <w:rFonts w:ascii="Times New Roman" w:hAnsi="Times New Roman"/>
          <w:b w:val="0"/>
          <w:sz w:val="24"/>
          <w:szCs w:val="24"/>
        </w:rPr>
        <w:t>9</w:t>
      </w:r>
      <w:r w:rsidRPr="00E5642D">
        <w:rPr>
          <w:rFonts w:ascii="Times New Roman" w:hAnsi="Times New Roman"/>
          <w:b w:val="0"/>
          <w:sz w:val="24"/>
          <w:szCs w:val="24"/>
        </w:rPr>
        <w:t>50 (cost per person)</w:t>
      </w:r>
    </w:p>
    <w:p w:rsidR="00E5642D" w:rsidRPr="00E5642D" w:rsidRDefault="00E5642D" w:rsidP="00E5642D">
      <w:pPr>
        <w:ind w:right="-518"/>
        <w:jc w:val="both"/>
        <w:rPr>
          <w:sz w:val="24"/>
          <w:szCs w:val="24"/>
        </w:rPr>
      </w:pPr>
      <w:r w:rsidRPr="00E5642D">
        <w:rPr>
          <w:sz w:val="24"/>
          <w:szCs w:val="24"/>
        </w:rPr>
        <w:tab/>
      </w:r>
      <w:r w:rsidRPr="00E5642D">
        <w:rPr>
          <w:sz w:val="24"/>
          <w:szCs w:val="24"/>
        </w:rPr>
        <w:tab/>
      </w:r>
      <w:r w:rsidRPr="00E5642D">
        <w:rPr>
          <w:sz w:val="24"/>
          <w:szCs w:val="24"/>
        </w:rPr>
        <w:tab/>
      </w:r>
      <w:r>
        <w:rPr>
          <w:sz w:val="24"/>
          <w:szCs w:val="24"/>
        </w:rPr>
        <w:tab/>
      </w:r>
      <w:r w:rsidRPr="00E5642D">
        <w:rPr>
          <w:sz w:val="24"/>
          <w:szCs w:val="24"/>
        </w:rPr>
        <w:t>x 3 management team members =</w:t>
      </w:r>
      <w:r w:rsidRPr="00E5642D">
        <w:rPr>
          <w:sz w:val="24"/>
          <w:szCs w:val="24"/>
        </w:rPr>
        <w:tab/>
        <w:t>$</w:t>
      </w:r>
      <w:r w:rsidR="00232A56">
        <w:rPr>
          <w:sz w:val="24"/>
          <w:szCs w:val="24"/>
        </w:rPr>
        <w:t>2,850</w:t>
      </w:r>
      <w:r>
        <w:rPr>
          <w:sz w:val="24"/>
          <w:szCs w:val="24"/>
        </w:rPr>
        <w:t xml:space="preserve"> </w:t>
      </w:r>
      <w:r w:rsidRPr="00E5642D">
        <w:rPr>
          <w:sz w:val="24"/>
          <w:szCs w:val="24"/>
        </w:rPr>
        <w:t>(cost per applicant)</w:t>
      </w:r>
    </w:p>
    <w:p w:rsidR="00BD44AE" w:rsidRDefault="00E5642D" w:rsidP="009049C3">
      <w:pPr>
        <w:pStyle w:val="EndnoteText"/>
        <w:widowControl/>
        <w:ind w:right="-518" w:firstLine="720"/>
        <w:jc w:val="both"/>
      </w:pPr>
      <w:r w:rsidRPr="00E5642D">
        <w:rPr>
          <w:rFonts w:ascii="Times New Roman" w:hAnsi="Times New Roman"/>
          <w:szCs w:val="24"/>
        </w:rPr>
        <w:tab/>
      </w:r>
      <w:r w:rsidRPr="00E5642D">
        <w:rPr>
          <w:rFonts w:ascii="Times New Roman" w:hAnsi="Times New Roman"/>
          <w:szCs w:val="24"/>
        </w:rPr>
        <w:tab/>
      </w:r>
      <w:r w:rsidRPr="00E5642D">
        <w:rPr>
          <w:rFonts w:ascii="Times New Roman" w:hAnsi="Times New Roman"/>
          <w:szCs w:val="24"/>
        </w:rPr>
        <w:tab/>
      </w:r>
      <w:r w:rsidRPr="00E5642D">
        <w:rPr>
          <w:rFonts w:ascii="Times New Roman" w:hAnsi="Times New Roman"/>
          <w:szCs w:val="24"/>
        </w:rPr>
        <w:tab/>
      </w:r>
      <w:r w:rsidRPr="00E5642D">
        <w:rPr>
          <w:rFonts w:ascii="Times New Roman" w:hAnsi="Times New Roman"/>
          <w:szCs w:val="24"/>
        </w:rPr>
        <w:tab/>
        <w:t xml:space="preserve">  </w:t>
      </w:r>
    </w:p>
    <w:p w:rsidR="00BD44AE" w:rsidRDefault="00BD44AE" w:rsidP="001870AC">
      <w:pPr>
        <w:numPr>
          <w:ilvl w:val="0"/>
          <w:numId w:val="6"/>
        </w:numPr>
        <w:tabs>
          <w:tab w:val="clear" w:pos="360"/>
          <w:tab w:val="num" w:pos="1080"/>
          <w:tab w:val="left" w:pos="1440"/>
        </w:tabs>
        <w:ind w:left="1080"/>
        <w:rPr>
          <w:sz w:val="24"/>
        </w:rPr>
      </w:pPr>
      <w:r>
        <w:rPr>
          <w:sz w:val="24"/>
          <w:u w:val="single"/>
        </w:rPr>
        <w:t>Total operation and maintenance costs.</w:t>
      </w:r>
      <w:r>
        <w:rPr>
          <w:sz w:val="24"/>
        </w:rPr>
        <w:t xml:space="preserve">  </w:t>
      </w:r>
    </w:p>
    <w:p w:rsidR="00BD44AE" w:rsidRDefault="00BD44AE" w:rsidP="00BD44AE">
      <w:pPr>
        <w:tabs>
          <w:tab w:val="left" w:pos="1440"/>
        </w:tabs>
        <w:ind w:left="1080"/>
        <w:rPr>
          <w:sz w:val="24"/>
        </w:rPr>
      </w:pPr>
    </w:p>
    <w:p w:rsidR="00BD44AE" w:rsidRDefault="00BD44AE" w:rsidP="00FA6301">
      <w:pPr>
        <w:tabs>
          <w:tab w:val="left" w:pos="1440"/>
        </w:tabs>
        <w:ind w:left="1080"/>
        <w:jc w:val="both"/>
        <w:rPr>
          <w:sz w:val="24"/>
        </w:rPr>
      </w:pPr>
      <w:r>
        <w:rPr>
          <w:b/>
          <w:sz w:val="24"/>
        </w:rPr>
        <w:t xml:space="preserve">NMVC </w:t>
      </w:r>
      <w:r w:rsidR="00E5642D">
        <w:rPr>
          <w:b/>
          <w:sz w:val="24"/>
        </w:rPr>
        <w:t xml:space="preserve">Program </w:t>
      </w:r>
      <w:r>
        <w:rPr>
          <w:b/>
          <w:sz w:val="24"/>
        </w:rPr>
        <w:t>Reporting and Funding Forms.</w:t>
      </w:r>
      <w:r>
        <w:rPr>
          <w:sz w:val="24"/>
        </w:rPr>
        <w:t xml:space="preserve"> SBA </w:t>
      </w:r>
      <w:r w:rsidR="009049C3">
        <w:rPr>
          <w:sz w:val="24"/>
        </w:rPr>
        <w:t xml:space="preserve">bases its estimation of total costs per year for this collection on the current NMVC program size of six </w:t>
      </w:r>
      <w:r>
        <w:rPr>
          <w:sz w:val="24"/>
        </w:rPr>
        <w:t xml:space="preserve">NMVCCs </w:t>
      </w:r>
      <w:r w:rsidR="00E5642D">
        <w:rPr>
          <w:sz w:val="24"/>
        </w:rPr>
        <w:t xml:space="preserve">and </w:t>
      </w:r>
      <w:r w:rsidR="009049C3">
        <w:rPr>
          <w:sz w:val="24"/>
        </w:rPr>
        <w:t>no</w:t>
      </w:r>
      <w:r w:rsidR="00E5642D">
        <w:rPr>
          <w:sz w:val="24"/>
        </w:rPr>
        <w:t xml:space="preserve"> SSBIC</w:t>
      </w:r>
      <w:r w:rsidR="009049C3">
        <w:rPr>
          <w:sz w:val="24"/>
        </w:rPr>
        <w:t>s</w:t>
      </w:r>
      <w:r w:rsidR="00E5642D">
        <w:rPr>
          <w:sz w:val="24"/>
        </w:rPr>
        <w:t xml:space="preserve"> </w:t>
      </w:r>
      <w:r>
        <w:rPr>
          <w:sz w:val="24"/>
        </w:rPr>
        <w:t>as follows:</w:t>
      </w:r>
    </w:p>
    <w:p w:rsidR="00BD44AE" w:rsidRDefault="00BD44AE" w:rsidP="001870AC">
      <w:pPr>
        <w:numPr>
          <w:ilvl w:val="0"/>
          <w:numId w:val="1"/>
        </w:numPr>
        <w:tabs>
          <w:tab w:val="clear" w:pos="360"/>
          <w:tab w:val="num" w:pos="1440"/>
          <w:tab w:val="num" w:pos="2160"/>
          <w:tab w:val="left" w:pos="5760"/>
        </w:tabs>
        <w:ind w:left="1440"/>
        <w:rPr>
          <w:sz w:val="24"/>
        </w:rPr>
      </w:pPr>
      <w:r>
        <w:rPr>
          <w:sz w:val="24"/>
        </w:rPr>
        <w:t xml:space="preserve">Accounting, financial, advisory fees </w:t>
      </w:r>
      <w:r>
        <w:rPr>
          <w:sz w:val="24"/>
        </w:rPr>
        <w:tab/>
      </w:r>
      <w:r>
        <w:rPr>
          <w:sz w:val="24"/>
        </w:rPr>
        <w:tab/>
        <w:t>$25,000</w:t>
      </w:r>
    </w:p>
    <w:p w:rsidR="00BD44AE" w:rsidRDefault="00BD44AE" w:rsidP="001870AC">
      <w:pPr>
        <w:numPr>
          <w:ilvl w:val="0"/>
          <w:numId w:val="1"/>
        </w:numPr>
        <w:tabs>
          <w:tab w:val="clear" w:pos="360"/>
          <w:tab w:val="num" w:pos="1440"/>
          <w:tab w:val="num" w:pos="2160"/>
          <w:tab w:val="left" w:pos="5760"/>
        </w:tabs>
        <w:ind w:left="1440"/>
        <w:rPr>
          <w:sz w:val="24"/>
        </w:rPr>
      </w:pPr>
      <w:r>
        <w:rPr>
          <w:sz w:val="24"/>
        </w:rPr>
        <w:t>Postage/Courier costs</w:t>
      </w:r>
      <w:r>
        <w:rPr>
          <w:sz w:val="24"/>
        </w:rPr>
        <w:tab/>
        <w:t xml:space="preserve"> </w:t>
      </w:r>
      <w:r>
        <w:rPr>
          <w:sz w:val="24"/>
        </w:rPr>
        <w:tab/>
      </w:r>
      <w:r>
        <w:rPr>
          <w:sz w:val="24"/>
          <w:u w:val="single"/>
        </w:rPr>
        <w:t>$     250</w:t>
      </w:r>
    </w:p>
    <w:p w:rsidR="00BD44AE" w:rsidRDefault="00BD44AE" w:rsidP="00BD44AE">
      <w:pPr>
        <w:pStyle w:val="Heading7"/>
      </w:pPr>
      <w:r>
        <w:tab/>
        <w:t xml:space="preserve">                                                  TOTAL:</w:t>
      </w:r>
      <w:r>
        <w:tab/>
        <w:t>$25,250</w:t>
      </w:r>
    </w:p>
    <w:p w:rsidR="00BD44AE" w:rsidRDefault="00BD44AE" w:rsidP="00BD44AE">
      <w:pPr>
        <w:tabs>
          <w:tab w:val="num" w:pos="2160"/>
          <w:tab w:val="left" w:pos="3960"/>
        </w:tabs>
        <w:ind w:left="1440"/>
        <w:rPr>
          <w:sz w:val="24"/>
        </w:rPr>
      </w:pPr>
      <w:r>
        <w:rPr>
          <w:sz w:val="24"/>
        </w:rPr>
        <w:tab/>
        <w:t xml:space="preserve">                          x 6 program participants = $</w:t>
      </w:r>
      <w:r w:rsidR="009049C3">
        <w:rPr>
          <w:sz w:val="24"/>
        </w:rPr>
        <w:t>151</w:t>
      </w:r>
      <w:r>
        <w:rPr>
          <w:sz w:val="24"/>
        </w:rPr>
        <w:t>,</w:t>
      </w:r>
      <w:r w:rsidR="009049C3">
        <w:rPr>
          <w:sz w:val="24"/>
        </w:rPr>
        <w:t>5</w:t>
      </w:r>
      <w:r>
        <w:rPr>
          <w:sz w:val="24"/>
        </w:rPr>
        <w:t>00</w:t>
      </w:r>
    </w:p>
    <w:p w:rsidR="00BD44AE" w:rsidRDefault="00BD44AE" w:rsidP="00C91E80">
      <w:pPr>
        <w:tabs>
          <w:tab w:val="num" w:pos="2160"/>
          <w:tab w:val="left" w:pos="3960"/>
        </w:tabs>
        <w:ind w:left="1440"/>
        <w:rPr>
          <w:sz w:val="24"/>
        </w:rPr>
      </w:pPr>
      <w:r>
        <w:rPr>
          <w:sz w:val="24"/>
        </w:rPr>
        <w:lastRenderedPageBreak/>
        <w:t xml:space="preserve">        </w:t>
      </w:r>
    </w:p>
    <w:p w:rsidR="00BD44AE" w:rsidRDefault="00BD44AE" w:rsidP="001870AC">
      <w:pPr>
        <w:numPr>
          <w:ilvl w:val="0"/>
          <w:numId w:val="15"/>
        </w:numPr>
        <w:tabs>
          <w:tab w:val="clear" w:pos="720"/>
          <w:tab w:val="num" w:pos="810"/>
        </w:tabs>
        <w:ind w:hanging="720"/>
        <w:rPr>
          <w:b/>
          <w:sz w:val="24"/>
        </w:rPr>
      </w:pPr>
      <w:r>
        <w:rPr>
          <w:b/>
          <w:sz w:val="24"/>
          <w:u w:val="single"/>
        </w:rPr>
        <w:t>ESTIMATED ANNUALIZED COST TO THE FEDERAL GOVERNMENT.</w:t>
      </w:r>
      <w:r>
        <w:rPr>
          <w:b/>
          <w:sz w:val="24"/>
        </w:rPr>
        <w:t xml:space="preserve"> </w:t>
      </w:r>
    </w:p>
    <w:p w:rsidR="00BD44AE" w:rsidRDefault="00BD44AE" w:rsidP="00FA6301">
      <w:pPr>
        <w:tabs>
          <w:tab w:val="left" w:pos="720"/>
        </w:tabs>
        <w:jc w:val="both"/>
        <w:rPr>
          <w:sz w:val="24"/>
        </w:rPr>
      </w:pPr>
      <w:r>
        <w:rPr>
          <w:sz w:val="24"/>
        </w:rPr>
        <w:tab/>
        <w:t xml:space="preserve">SBA estimates that the total annual cost to the Federal Government from this information collection </w:t>
      </w:r>
      <w:r w:rsidR="009049C3">
        <w:rPr>
          <w:sz w:val="24"/>
        </w:rPr>
        <w:t xml:space="preserve">to </w:t>
      </w:r>
      <w:r>
        <w:rPr>
          <w:sz w:val="24"/>
        </w:rPr>
        <w:t xml:space="preserve">be </w:t>
      </w:r>
      <w:r w:rsidRPr="009049C3">
        <w:rPr>
          <w:sz w:val="24"/>
          <w:szCs w:val="24"/>
        </w:rPr>
        <w:t>approximately</w:t>
      </w:r>
      <w:r w:rsidR="005C0912" w:rsidRPr="009049C3">
        <w:rPr>
          <w:snapToGrid w:val="0"/>
          <w:color w:val="000000"/>
          <w:sz w:val="24"/>
          <w:szCs w:val="24"/>
        </w:rPr>
        <w:t xml:space="preserve"> $</w:t>
      </w:r>
      <w:r w:rsidR="009049C3" w:rsidRPr="009049C3">
        <w:rPr>
          <w:b/>
          <w:noProof/>
          <w:snapToGrid w:val="0"/>
          <w:color w:val="000000"/>
          <w:sz w:val="24"/>
          <w:szCs w:val="24"/>
        </w:rPr>
        <w:t>39,960</w:t>
      </w:r>
      <w:r w:rsidR="009049C3">
        <w:rPr>
          <w:b/>
          <w:noProof/>
          <w:snapToGrid w:val="0"/>
          <w:color w:val="000000"/>
          <w:sz w:val="24"/>
          <w:szCs w:val="24"/>
        </w:rPr>
        <w:t>.00</w:t>
      </w:r>
      <w:r w:rsidR="009049C3">
        <w:rPr>
          <w:snapToGrid w:val="0"/>
          <w:color w:val="000000"/>
          <w:sz w:val="24"/>
          <w:szCs w:val="24"/>
        </w:rPr>
        <w:t>, base upon the current NMVC program size of six NMVCCs</w:t>
      </w:r>
      <w:r w:rsidRPr="009F6552">
        <w:rPr>
          <w:sz w:val="24"/>
          <w:szCs w:val="24"/>
        </w:rPr>
        <w:t xml:space="preserve">.  </w:t>
      </w:r>
      <w:r>
        <w:rPr>
          <w:sz w:val="24"/>
        </w:rPr>
        <w:t>These numbers are based on the hourly rate for the Washington-Baltimore area (rounded to the nearest dollar) for the salary of a GS-13, Step 5</w:t>
      </w:r>
      <w:r w:rsidR="009049C3">
        <w:rPr>
          <w:sz w:val="24"/>
        </w:rPr>
        <w:t xml:space="preserve"> at</w:t>
      </w:r>
      <w:r>
        <w:rPr>
          <w:sz w:val="24"/>
        </w:rPr>
        <w:t xml:space="preserve"> approximately $</w:t>
      </w:r>
      <w:r w:rsidR="00232A56">
        <w:rPr>
          <w:sz w:val="24"/>
        </w:rPr>
        <w:t>4</w:t>
      </w:r>
      <w:r w:rsidR="009049C3">
        <w:rPr>
          <w:sz w:val="24"/>
        </w:rPr>
        <w:t>8</w:t>
      </w:r>
      <w:r>
        <w:rPr>
          <w:sz w:val="24"/>
        </w:rPr>
        <w:t xml:space="preserve"> per hour.  SBA uses the GS-13 level as a mid-point wage rate for all forms, even though the staff processing such forms will range from GS-15s to GS-9s.  The number and grade level of staff reviewing any individual form will vary according to the information disclosed within the form and </w:t>
      </w:r>
      <w:r w:rsidR="009049C3">
        <w:rPr>
          <w:sz w:val="24"/>
        </w:rPr>
        <w:t>the additional</w:t>
      </w:r>
      <w:r>
        <w:rPr>
          <w:sz w:val="24"/>
        </w:rPr>
        <w:t xml:space="preserve"> review</w:t>
      </w:r>
      <w:r w:rsidR="009049C3">
        <w:rPr>
          <w:sz w:val="24"/>
        </w:rPr>
        <w:t>s required to process</w:t>
      </w:r>
      <w:r>
        <w:rPr>
          <w:sz w:val="24"/>
        </w:rPr>
        <w:t>.</w:t>
      </w:r>
    </w:p>
    <w:p w:rsidR="00BD44AE" w:rsidRDefault="00BD44AE" w:rsidP="00FA6301">
      <w:pPr>
        <w:tabs>
          <w:tab w:val="left" w:pos="720"/>
        </w:tabs>
        <w:jc w:val="both"/>
        <w:rPr>
          <w:sz w:val="24"/>
        </w:rPr>
      </w:pPr>
    </w:p>
    <w:p w:rsidR="00BD44AE" w:rsidRDefault="00BD44AE" w:rsidP="00FA6301">
      <w:pPr>
        <w:pStyle w:val="BodyText"/>
        <w:tabs>
          <w:tab w:val="left" w:pos="720"/>
        </w:tabs>
        <w:jc w:val="both"/>
      </w:pPr>
      <w:r>
        <w:tab/>
        <w:t xml:space="preserve">The </w:t>
      </w:r>
      <w:r w:rsidR="0056116E">
        <w:t xml:space="preserve">SBA </w:t>
      </w:r>
      <w:r>
        <w:t>Investment Division</w:t>
      </w:r>
      <w:r w:rsidR="00601845">
        <w:t xml:space="preserve"> currently </w:t>
      </w:r>
      <w:r w:rsidR="0056116E">
        <w:t xml:space="preserve">employs </w:t>
      </w:r>
      <w:r w:rsidR="0013603A">
        <w:t xml:space="preserve">one </w:t>
      </w:r>
      <w:r>
        <w:t>GS-1</w:t>
      </w:r>
      <w:r w:rsidR="00601845">
        <w:t>4</w:t>
      </w:r>
      <w:r>
        <w:t xml:space="preserve"> senior financial analyst</w:t>
      </w:r>
      <w:r w:rsidR="0056116E">
        <w:t xml:space="preserve"> as</w:t>
      </w:r>
      <w:r w:rsidR="0013603A">
        <w:t xml:space="preserve"> a</w:t>
      </w:r>
      <w:r w:rsidR="0056116E">
        <w:t xml:space="preserve"> direct liaison to the six NMVCCs</w:t>
      </w:r>
      <w:r>
        <w:t xml:space="preserve">.  </w:t>
      </w:r>
      <w:r w:rsidR="0056116E">
        <w:t>However, the day-to-day operations of the NMVC program</w:t>
      </w:r>
      <w:r>
        <w:t xml:space="preserve"> </w:t>
      </w:r>
      <w:r w:rsidR="0056116E">
        <w:t xml:space="preserve">crosses many offices with the Investment Division and </w:t>
      </w:r>
      <w:r>
        <w:t>rel</w:t>
      </w:r>
      <w:r w:rsidR="0056116E">
        <w:t>ies</w:t>
      </w:r>
      <w:r>
        <w:t xml:space="preserve"> </w:t>
      </w:r>
      <w:r w:rsidR="0056116E">
        <w:t>up</w:t>
      </w:r>
      <w:r>
        <w:t>on the support services of other offices within SBA, such as the Office of Procurement and Grants Management (OPGM), the Office of General Counsel (OGC)</w:t>
      </w:r>
      <w:r w:rsidR="0056116E">
        <w:t xml:space="preserve"> and</w:t>
      </w:r>
      <w:r>
        <w:t xml:space="preserve"> the Office of </w:t>
      </w:r>
      <w:r w:rsidR="009049C3">
        <w:t xml:space="preserve">the </w:t>
      </w:r>
      <w:r>
        <w:t>C</w:t>
      </w:r>
      <w:r w:rsidR="009049C3">
        <w:t>hief Financial Officer</w:t>
      </w:r>
      <w:r>
        <w:t xml:space="preserve"> (OC</w:t>
      </w:r>
      <w:r w:rsidR="009049C3">
        <w:t>FO</w:t>
      </w:r>
      <w:r>
        <w:t xml:space="preserve">).  Since many offices with a wide range of employee duties will be involved in the review of this information collection, using a mid-level salary to calculate a cost burden should reflect a more balanced estimate of the cost to the Federal government. </w:t>
      </w:r>
    </w:p>
    <w:p w:rsidR="00BD44AE" w:rsidRDefault="00BD44AE" w:rsidP="00BD44AE">
      <w:pPr>
        <w:rPr>
          <w:b/>
          <w:sz w:val="24"/>
          <w:u w:val="single"/>
        </w:rPr>
        <w:sectPr w:rsidR="00BD44AE" w:rsidSect="00BD44AE">
          <w:pgSz w:w="12442" w:h="15840" w:code="259"/>
          <w:pgMar w:top="1296" w:right="1800" w:bottom="1152" w:left="1800" w:header="720" w:footer="720" w:gutter="0"/>
          <w:cols w:space="720"/>
          <w:titlePg/>
        </w:sectPr>
      </w:pPr>
    </w:p>
    <w:p w:rsidR="005548A6" w:rsidRDefault="005548A6">
      <w:pPr>
        <w:pStyle w:val="EndnoteText"/>
        <w:widowControl/>
        <w:tabs>
          <w:tab w:val="left" w:pos="720"/>
        </w:tabs>
        <w:rPr>
          <w:rFonts w:ascii="Times New Roman" w:hAnsi="Times New Roman"/>
        </w:rPr>
      </w:pPr>
      <w:r>
        <w:rPr>
          <w:rFonts w:ascii="Times New Roman" w:hAnsi="Times New Roman"/>
        </w:rPr>
        <w:lastRenderedPageBreak/>
        <w:t>The annual burden to the Federal Government per hour per form is calculated in the following table:</w:t>
      </w:r>
    </w:p>
    <w:p w:rsidR="005548A6" w:rsidRDefault="005548A6">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100"/>
        <w:gridCol w:w="2970"/>
        <w:gridCol w:w="1260"/>
        <w:gridCol w:w="1080"/>
        <w:gridCol w:w="1080"/>
        <w:gridCol w:w="1170"/>
        <w:gridCol w:w="1440"/>
        <w:gridCol w:w="3240"/>
      </w:tblGrid>
      <w:tr w:rsidR="00B6391D">
        <w:trPr>
          <w:cantSplit/>
          <w:trHeight w:val="1030"/>
        </w:trPr>
        <w:tc>
          <w:tcPr>
            <w:tcW w:w="2100" w:type="dxa"/>
            <w:tcBorders>
              <w:bottom w:val="nil"/>
            </w:tcBorders>
            <w:shd w:val="pct25" w:color="auto" w:fill="FFFFFF"/>
          </w:tcPr>
          <w:p w:rsidR="00B6391D" w:rsidRDefault="00B6391D">
            <w:pPr>
              <w:rPr>
                <w:rFonts w:ascii="Arial" w:hAnsi="Arial"/>
                <w:b/>
                <w:snapToGrid w:val="0"/>
                <w:color w:val="000000"/>
                <w:sz w:val="18"/>
              </w:rPr>
            </w:pPr>
          </w:p>
          <w:p w:rsidR="00B6391D" w:rsidRDefault="00B6391D">
            <w:pPr>
              <w:pStyle w:val="Heading1"/>
              <w:jc w:val="center"/>
              <w:rPr>
                <w:rFonts w:ascii="Arial" w:hAnsi="Arial"/>
                <w:b/>
                <w:sz w:val="18"/>
              </w:rPr>
            </w:pPr>
            <w:r>
              <w:rPr>
                <w:rFonts w:ascii="Arial" w:hAnsi="Arial"/>
                <w:b/>
                <w:snapToGrid w:val="0"/>
                <w:color w:val="000000"/>
                <w:sz w:val="18"/>
              </w:rPr>
              <w:t xml:space="preserve">Information Collection </w:t>
            </w:r>
          </w:p>
        </w:tc>
        <w:tc>
          <w:tcPr>
            <w:tcW w:w="2970" w:type="dxa"/>
            <w:tcBorders>
              <w:bottom w:val="nil"/>
            </w:tcBorders>
            <w:shd w:val="pct25" w:color="auto" w:fill="FFFFFF"/>
          </w:tcPr>
          <w:p w:rsidR="00B6391D" w:rsidRDefault="00B6391D">
            <w:pPr>
              <w:jc w:val="center"/>
              <w:rPr>
                <w:rFonts w:ascii="Arial" w:hAnsi="Arial"/>
                <w:b/>
                <w:snapToGrid w:val="0"/>
                <w:color w:val="000000"/>
                <w:sz w:val="18"/>
              </w:rPr>
            </w:pPr>
          </w:p>
          <w:p w:rsidR="00B6391D" w:rsidRDefault="00B6391D">
            <w:pPr>
              <w:jc w:val="center"/>
              <w:rPr>
                <w:rFonts w:ascii="Arial" w:hAnsi="Arial"/>
                <w:b/>
                <w:snapToGrid w:val="0"/>
                <w:color w:val="000000"/>
                <w:sz w:val="18"/>
              </w:rPr>
            </w:pPr>
          </w:p>
          <w:p w:rsidR="00B6391D" w:rsidRDefault="00B6391D">
            <w:pPr>
              <w:jc w:val="center"/>
              <w:rPr>
                <w:rFonts w:ascii="Arial" w:hAnsi="Arial"/>
                <w:b/>
                <w:snapToGrid w:val="0"/>
                <w:color w:val="000000"/>
                <w:sz w:val="18"/>
              </w:rPr>
            </w:pPr>
            <w:r>
              <w:rPr>
                <w:rFonts w:ascii="Arial" w:hAnsi="Arial"/>
                <w:b/>
                <w:snapToGrid w:val="0"/>
                <w:color w:val="000000"/>
                <w:sz w:val="18"/>
              </w:rPr>
              <w:t>Title</w:t>
            </w:r>
          </w:p>
        </w:tc>
        <w:tc>
          <w:tcPr>
            <w:tcW w:w="1260" w:type="dxa"/>
            <w:tcBorders>
              <w:bottom w:val="nil"/>
            </w:tcBorders>
            <w:shd w:val="pct25" w:color="auto" w:fill="FFFFFF"/>
          </w:tcPr>
          <w:p w:rsidR="00B6391D" w:rsidRDefault="00B6391D">
            <w:pPr>
              <w:jc w:val="center"/>
              <w:rPr>
                <w:rFonts w:ascii="Arial" w:hAnsi="Arial"/>
                <w:b/>
                <w:snapToGrid w:val="0"/>
                <w:color w:val="000000"/>
                <w:sz w:val="18"/>
              </w:rPr>
            </w:pPr>
          </w:p>
          <w:p w:rsidR="00B6391D" w:rsidRDefault="00B6391D">
            <w:pPr>
              <w:jc w:val="center"/>
              <w:rPr>
                <w:rFonts w:ascii="Arial" w:hAnsi="Arial"/>
                <w:b/>
                <w:snapToGrid w:val="0"/>
                <w:color w:val="000000"/>
                <w:sz w:val="18"/>
              </w:rPr>
            </w:pPr>
            <w:r>
              <w:rPr>
                <w:rFonts w:ascii="Arial" w:hAnsi="Arial"/>
                <w:b/>
                <w:snapToGrid w:val="0"/>
                <w:color w:val="000000"/>
                <w:sz w:val="18"/>
              </w:rPr>
              <w:t>Description of</w:t>
            </w:r>
          </w:p>
          <w:p w:rsidR="00B6391D" w:rsidRDefault="00B6391D">
            <w:pPr>
              <w:jc w:val="center"/>
              <w:rPr>
                <w:rFonts w:ascii="Arial" w:hAnsi="Arial"/>
                <w:b/>
                <w:snapToGrid w:val="0"/>
                <w:color w:val="000000"/>
                <w:sz w:val="18"/>
              </w:rPr>
            </w:pPr>
            <w:r>
              <w:rPr>
                <w:rFonts w:ascii="Arial" w:hAnsi="Arial"/>
                <w:b/>
                <w:snapToGrid w:val="0"/>
                <w:color w:val="000000"/>
                <w:sz w:val="18"/>
              </w:rPr>
              <w:t>Respondents</w:t>
            </w:r>
          </w:p>
        </w:tc>
        <w:tc>
          <w:tcPr>
            <w:tcW w:w="1080" w:type="dxa"/>
            <w:tcBorders>
              <w:bottom w:val="nil"/>
            </w:tcBorders>
            <w:shd w:val="pct25" w:color="auto" w:fill="FFFFFF"/>
          </w:tcPr>
          <w:p w:rsidR="00B6391D" w:rsidRDefault="00B6391D">
            <w:pPr>
              <w:jc w:val="center"/>
              <w:rPr>
                <w:rFonts w:ascii="Arial" w:hAnsi="Arial"/>
                <w:b/>
                <w:snapToGrid w:val="0"/>
                <w:color w:val="000000"/>
                <w:sz w:val="18"/>
              </w:rPr>
            </w:pPr>
          </w:p>
          <w:p w:rsidR="00B6391D" w:rsidRDefault="00B6391D">
            <w:pPr>
              <w:jc w:val="center"/>
              <w:rPr>
                <w:rFonts w:ascii="Arial" w:hAnsi="Arial"/>
                <w:b/>
                <w:snapToGrid w:val="0"/>
                <w:color w:val="000000"/>
                <w:sz w:val="18"/>
              </w:rPr>
            </w:pPr>
            <w:r>
              <w:rPr>
                <w:rFonts w:ascii="Arial" w:hAnsi="Arial"/>
                <w:b/>
                <w:snapToGrid w:val="0"/>
                <w:color w:val="000000"/>
                <w:sz w:val="18"/>
              </w:rPr>
              <w:t>Total</w:t>
            </w:r>
          </w:p>
          <w:p w:rsidR="00B6391D" w:rsidRDefault="00B6391D">
            <w:pPr>
              <w:ind w:left="-30"/>
              <w:jc w:val="center"/>
              <w:rPr>
                <w:rFonts w:ascii="Arial" w:hAnsi="Arial"/>
                <w:b/>
                <w:snapToGrid w:val="0"/>
                <w:color w:val="000000"/>
                <w:sz w:val="18"/>
              </w:rPr>
            </w:pPr>
            <w:r>
              <w:rPr>
                <w:rFonts w:ascii="Arial" w:hAnsi="Arial"/>
                <w:b/>
                <w:snapToGrid w:val="0"/>
                <w:color w:val="000000"/>
                <w:sz w:val="18"/>
              </w:rPr>
              <w:t>Responses</w:t>
            </w:r>
          </w:p>
        </w:tc>
        <w:tc>
          <w:tcPr>
            <w:tcW w:w="1080" w:type="dxa"/>
            <w:tcBorders>
              <w:bottom w:val="nil"/>
            </w:tcBorders>
            <w:shd w:val="pct25" w:color="auto" w:fill="FFFFFF"/>
          </w:tcPr>
          <w:p w:rsidR="00B6391D" w:rsidRDefault="00B6391D">
            <w:pPr>
              <w:jc w:val="center"/>
              <w:rPr>
                <w:rFonts w:ascii="Arial" w:hAnsi="Arial"/>
                <w:b/>
                <w:snapToGrid w:val="0"/>
                <w:color w:val="000000"/>
                <w:sz w:val="18"/>
              </w:rPr>
            </w:pPr>
          </w:p>
          <w:p w:rsidR="00B6391D" w:rsidRDefault="00B6391D">
            <w:pPr>
              <w:jc w:val="center"/>
              <w:rPr>
                <w:rFonts w:ascii="Arial" w:hAnsi="Arial"/>
                <w:b/>
                <w:snapToGrid w:val="0"/>
                <w:color w:val="000000"/>
                <w:sz w:val="18"/>
              </w:rPr>
            </w:pPr>
            <w:r>
              <w:rPr>
                <w:rFonts w:ascii="Arial" w:hAnsi="Arial"/>
                <w:b/>
                <w:snapToGrid w:val="0"/>
                <w:color w:val="000000"/>
                <w:sz w:val="18"/>
              </w:rPr>
              <w:t>Total Hours of Review Necessary Per Form</w:t>
            </w:r>
          </w:p>
        </w:tc>
        <w:tc>
          <w:tcPr>
            <w:tcW w:w="1170" w:type="dxa"/>
            <w:tcBorders>
              <w:bottom w:val="nil"/>
            </w:tcBorders>
            <w:shd w:val="pct25" w:color="auto" w:fill="FFFFFF"/>
          </w:tcPr>
          <w:p w:rsidR="00B6391D" w:rsidRDefault="00B6391D">
            <w:pPr>
              <w:tabs>
                <w:tab w:val="left" w:pos="2310"/>
                <w:tab w:val="left" w:pos="4281"/>
                <w:tab w:val="left" w:pos="4380"/>
              </w:tabs>
              <w:jc w:val="center"/>
              <w:rPr>
                <w:rFonts w:ascii="Arial" w:hAnsi="Arial"/>
                <w:b/>
                <w:snapToGrid w:val="0"/>
                <w:color w:val="000000"/>
                <w:sz w:val="18"/>
              </w:rPr>
            </w:pPr>
          </w:p>
          <w:p w:rsidR="00B6391D" w:rsidRDefault="00B6391D">
            <w:pPr>
              <w:tabs>
                <w:tab w:val="left" w:pos="2310"/>
                <w:tab w:val="left" w:pos="4281"/>
                <w:tab w:val="left" w:pos="4380"/>
              </w:tabs>
              <w:jc w:val="center"/>
              <w:rPr>
                <w:rFonts w:ascii="Arial" w:hAnsi="Arial"/>
                <w:b/>
                <w:snapToGrid w:val="0"/>
                <w:color w:val="000000"/>
                <w:sz w:val="18"/>
              </w:rPr>
            </w:pPr>
            <w:r>
              <w:rPr>
                <w:rFonts w:ascii="Arial" w:hAnsi="Arial"/>
                <w:b/>
                <w:snapToGrid w:val="0"/>
                <w:color w:val="000000"/>
                <w:sz w:val="18"/>
              </w:rPr>
              <w:t>Total Number of Employees Needed</w:t>
            </w:r>
          </w:p>
        </w:tc>
        <w:tc>
          <w:tcPr>
            <w:tcW w:w="1440" w:type="dxa"/>
            <w:shd w:val="pct25" w:color="auto" w:fill="FFFFFF"/>
          </w:tcPr>
          <w:p w:rsidR="00B6391D" w:rsidRDefault="00B6391D">
            <w:pPr>
              <w:jc w:val="center"/>
              <w:rPr>
                <w:rFonts w:ascii="Arial" w:hAnsi="Arial"/>
                <w:b/>
                <w:snapToGrid w:val="0"/>
                <w:color w:val="000000"/>
                <w:sz w:val="18"/>
              </w:rPr>
            </w:pPr>
          </w:p>
          <w:p w:rsidR="00B6391D" w:rsidRDefault="00B6391D" w:rsidP="00B6391D">
            <w:pPr>
              <w:jc w:val="center"/>
              <w:rPr>
                <w:rFonts w:ascii="Arial" w:hAnsi="Arial"/>
                <w:b/>
                <w:snapToGrid w:val="0"/>
                <w:color w:val="000000"/>
                <w:sz w:val="18"/>
              </w:rPr>
            </w:pPr>
            <w:r>
              <w:rPr>
                <w:rFonts w:ascii="Arial" w:hAnsi="Arial"/>
                <w:b/>
                <w:snapToGrid w:val="0"/>
                <w:color w:val="000000"/>
                <w:sz w:val="18"/>
              </w:rPr>
              <w:t>Cost Per Form Per Hour</w:t>
            </w:r>
          </w:p>
        </w:tc>
        <w:tc>
          <w:tcPr>
            <w:tcW w:w="3240" w:type="dxa"/>
            <w:shd w:val="pct25" w:color="auto" w:fill="FFFFFF"/>
          </w:tcPr>
          <w:p w:rsidR="00B6391D" w:rsidRDefault="00B6391D">
            <w:pPr>
              <w:jc w:val="center"/>
              <w:rPr>
                <w:rFonts w:ascii="Arial" w:hAnsi="Arial"/>
                <w:b/>
                <w:snapToGrid w:val="0"/>
                <w:color w:val="000000"/>
                <w:sz w:val="18"/>
              </w:rPr>
            </w:pPr>
          </w:p>
          <w:p w:rsidR="00B6391D" w:rsidRDefault="00B6391D">
            <w:pPr>
              <w:jc w:val="center"/>
              <w:rPr>
                <w:rFonts w:ascii="Arial" w:hAnsi="Arial"/>
                <w:b/>
                <w:snapToGrid w:val="0"/>
                <w:color w:val="000000"/>
                <w:sz w:val="18"/>
              </w:rPr>
            </w:pPr>
          </w:p>
          <w:p w:rsidR="00B6391D" w:rsidRDefault="00B6391D" w:rsidP="00B6391D">
            <w:pPr>
              <w:jc w:val="center"/>
              <w:rPr>
                <w:rFonts w:ascii="Arial" w:hAnsi="Arial"/>
                <w:b/>
                <w:snapToGrid w:val="0"/>
                <w:color w:val="000000"/>
                <w:sz w:val="18"/>
              </w:rPr>
            </w:pPr>
            <w:r>
              <w:rPr>
                <w:rFonts w:ascii="Arial" w:hAnsi="Arial"/>
                <w:b/>
                <w:snapToGrid w:val="0"/>
                <w:color w:val="000000"/>
                <w:sz w:val="18"/>
              </w:rPr>
              <w:t xml:space="preserve">Cost Per Form Per Year </w:t>
            </w:r>
          </w:p>
        </w:tc>
      </w:tr>
      <w:tr w:rsidR="005548A6">
        <w:trPr>
          <w:cantSplit/>
          <w:trHeight w:val="152"/>
        </w:trPr>
        <w:tc>
          <w:tcPr>
            <w:tcW w:w="2100" w:type="dxa"/>
            <w:shd w:val="pct12" w:color="auto" w:fill="FFFFFF"/>
          </w:tcPr>
          <w:p w:rsidR="005548A6" w:rsidRDefault="005548A6">
            <w:pPr>
              <w:rPr>
                <w:rFonts w:ascii="Arial" w:hAnsi="Arial"/>
                <w:b/>
                <w:snapToGrid w:val="0"/>
                <w:color w:val="000000"/>
                <w:sz w:val="16"/>
              </w:rPr>
            </w:pPr>
            <w:r>
              <w:rPr>
                <w:rFonts w:ascii="Arial" w:hAnsi="Arial"/>
                <w:b/>
                <w:snapToGrid w:val="0"/>
                <w:color w:val="000000"/>
                <w:sz w:val="16"/>
              </w:rPr>
              <w:t>APPLICATION</w:t>
            </w:r>
          </w:p>
        </w:tc>
        <w:tc>
          <w:tcPr>
            <w:tcW w:w="2970" w:type="dxa"/>
            <w:shd w:val="pct12" w:color="auto" w:fill="FFFFFF"/>
          </w:tcPr>
          <w:p w:rsidR="005548A6" w:rsidRDefault="005548A6">
            <w:pPr>
              <w:jc w:val="right"/>
              <w:rPr>
                <w:rFonts w:ascii="Arial" w:hAnsi="Arial"/>
                <w:snapToGrid w:val="0"/>
                <w:color w:val="000000"/>
                <w:sz w:val="16"/>
                <w:u w:val="single"/>
              </w:rPr>
            </w:pPr>
          </w:p>
        </w:tc>
        <w:tc>
          <w:tcPr>
            <w:tcW w:w="1260" w:type="dxa"/>
            <w:shd w:val="pct12" w:color="auto" w:fill="FFFFFF"/>
          </w:tcPr>
          <w:p w:rsidR="005548A6" w:rsidRDefault="005548A6">
            <w:pPr>
              <w:jc w:val="right"/>
              <w:rPr>
                <w:rFonts w:ascii="Arial" w:hAnsi="Arial"/>
                <w:snapToGrid w:val="0"/>
                <w:color w:val="000000"/>
                <w:sz w:val="16"/>
                <w:u w:val="single"/>
              </w:rPr>
            </w:pPr>
            <w:r>
              <w:rPr>
                <w:rFonts w:ascii="Arial" w:hAnsi="Arial"/>
                <w:snapToGrid w:val="0"/>
                <w:color w:val="000000"/>
                <w:sz w:val="16"/>
                <w:u w:val="single"/>
              </w:rPr>
              <w:t xml:space="preserve"> </w:t>
            </w:r>
          </w:p>
        </w:tc>
        <w:tc>
          <w:tcPr>
            <w:tcW w:w="1080" w:type="dxa"/>
            <w:shd w:val="pct12" w:color="auto" w:fill="FFFFFF"/>
          </w:tcPr>
          <w:p w:rsidR="005548A6" w:rsidRDefault="005548A6">
            <w:pPr>
              <w:jc w:val="center"/>
              <w:rPr>
                <w:rFonts w:ascii="Arial" w:hAnsi="Arial"/>
                <w:snapToGrid w:val="0"/>
                <w:color w:val="000000"/>
              </w:rPr>
            </w:pPr>
          </w:p>
        </w:tc>
        <w:tc>
          <w:tcPr>
            <w:tcW w:w="1080" w:type="dxa"/>
            <w:shd w:val="pct12" w:color="auto" w:fill="FFFFFF"/>
          </w:tcPr>
          <w:p w:rsidR="005548A6" w:rsidRDefault="005548A6">
            <w:pPr>
              <w:jc w:val="center"/>
              <w:rPr>
                <w:rFonts w:ascii="Arial" w:hAnsi="Arial"/>
                <w:snapToGrid w:val="0"/>
                <w:color w:val="000000"/>
              </w:rPr>
            </w:pPr>
          </w:p>
        </w:tc>
        <w:tc>
          <w:tcPr>
            <w:tcW w:w="1170" w:type="dxa"/>
            <w:shd w:val="pct12" w:color="auto" w:fill="FFFFFF"/>
          </w:tcPr>
          <w:p w:rsidR="005548A6" w:rsidRDefault="005548A6">
            <w:pPr>
              <w:tabs>
                <w:tab w:val="left" w:pos="4281"/>
                <w:tab w:val="left" w:pos="4380"/>
              </w:tabs>
              <w:jc w:val="center"/>
              <w:rPr>
                <w:rFonts w:ascii="Arial" w:hAnsi="Arial"/>
                <w:snapToGrid w:val="0"/>
                <w:color w:val="000000"/>
                <w:u w:val="single"/>
              </w:rPr>
            </w:pPr>
          </w:p>
        </w:tc>
        <w:tc>
          <w:tcPr>
            <w:tcW w:w="1440" w:type="dxa"/>
            <w:shd w:val="pct12" w:color="auto" w:fill="FFFFFF"/>
          </w:tcPr>
          <w:p w:rsidR="005548A6" w:rsidRDefault="005548A6">
            <w:pPr>
              <w:tabs>
                <w:tab w:val="left" w:pos="4281"/>
                <w:tab w:val="left" w:pos="4380"/>
              </w:tabs>
              <w:jc w:val="right"/>
              <w:rPr>
                <w:rFonts w:ascii="Arial" w:hAnsi="Arial"/>
                <w:snapToGrid w:val="0"/>
                <w:color w:val="000000"/>
              </w:rPr>
            </w:pPr>
          </w:p>
        </w:tc>
        <w:tc>
          <w:tcPr>
            <w:tcW w:w="3240" w:type="dxa"/>
            <w:shd w:val="pct12" w:color="auto" w:fill="FFFFFF"/>
          </w:tcPr>
          <w:p w:rsidR="005548A6" w:rsidRDefault="005548A6">
            <w:pPr>
              <w:tabs>
                <w:tab w:val="left" w:pos="4281"/>
                <w:tab w:val="left" w:pos="4380"/>
              </w:tabs>
              <w:jc w:val="right"/>
              <w:rPr>
                <w:rFonts w:ascii="Arial" w:hAnsi="Arial"/>
                <w:snapToGrid w:val="0"/>
                <w:color w:val="000000"/>
              </w:rPr>
            </w:pPr>
          </w:p>
        </w:tc>
      </w:tr>
      <w:tr w:rsidR="005548A6">
        <w:trPr>
          <w:cantSplit/>
          <w:trHeight w:val="262"/>
        </w:trPr>
        <w:tc>
          <w:tcPr>
            <w:tcW w:w="2100" w:type="dxa"/>
          </w:tcPr>
          <w:p w:rsidR="005548A6" w:rsidRDefault="005548A6">
            <w:pPr>
              <w:rPr>
                <w:rFonts w:ascii="Arial" w:hAnsi="Arial"/>
                <w:snapToGrid w:val="0"/>
                <w:color w:val="000000"/>
                <w:sz w:val="16"/>
              </w:rPr>
            </w:pPr>
            <w:r>
              <w:rPr>
                <w:rFonts w:ascii="Arial" w:hAnsi="Arial"/>
                <w:snapToGrid w:val="0"/>
                <w:color w:val="000000"/>
                <w:sz w:val="16"/>
              </w:rPr>
              <w:t>SBA 2184</w:t>
            </w:r>
          </w:p>
        </w:tc>
        <w:tc>
          <w:tcPr>
            <w:tcW w:w="2970" w:type="dxa"/>
          </w:tcPr>
          <w:p w:rsidR="005548A6" w:rsidRDefault="005548A6">
            <w:pPr>
              <w:rPr>
                <w:rFonts w:ascii="Arial" w:hAnsi="Arial"/>
                <w:snapToGrid w:val="0"/>
                <w:color w:val="000000"/>
                <w:sz w:val="16"/>
              </w:rPr>
            </w:pPr>
            <w:r>
              <w:rPr>
                <w:rFonts w:ascii="Arial" w:hAnsi="Arial"/>
                <w:snapToGrid w:val="0"/>
                <w:color w:val="000000"/>
                <w:sz w:val="16"/>
              </w:rPr>
              <w:t>NMVC application, part I</w:t>
            </w:r>
          </w:p>
        </w:tc>
        <w:tc>
          <w:tcPr>
            <w:tcW w:w="1260" w:type="dxa"/>
          </w:tcPr>
          <w:p w:rsidR="005548A6" w:rsidRDefault="005548A6">
            <w:pPr>
              <w:rPr>
                <w:rFonts w:ascii="Arial" w:hAnsi="Arial"/>
                <w:snapToGrid w:val="0"/>
                <w:color w:val="000000"/>
                <w:sz w:val="16"/>
              </w:rPr>
            </w:pPr>
            <w:r>
              <w:rPr>
                <w:rFonts w:ascii="Arial" w:hAnsi="Arial"/>
                <w:snapToGrid w:val="0"/>
                <w:color w:val="000000"/>
                <w:sz w:val="16"/>
              </w:rPr>
              <w:t>NMVC APP</w:t>
            </w:r>
          </w:p>
        </w:tc>
        <w:tc>
          <w:tcPr>
            <w:tcW w:w="1080" w:type="dxa"/>
          </w:tcPr>
          <w:p w:rsidR="005548A6" w:rsidRDefault="005548A6">
            <w:pPr>
              <w:jc w:val="right"/>
              <w:rPr>
                <w:rFonts w:ascii="Arial" w:hAnsi="Arial"/>
                <w:snapToGrid w:val="0"/>
                <w:color w:val="000000"/>
              </w:rPr>
            </w:pPr>
            <w:r>
              <w:rPr>
                <w:rFonts w:ascii="Arial" w:hAnsi="Arial"/>
                <w:snapToGrid w:val="0"/>
                <w:color w:val="000000"/>
              </w:rPr>
              <w:t>0</w:t>
            </w:r>
          </w:p>
        </w:tc>
        <w:tc>
          <w:tcPr>
            <w:tcW w:w="1080" w:type="dxa"/>
          </w:tcPr>
          <w:p w:rsidR="005548A6" w:rsidRDefault="005548A6">
            <w:pPr>
              <w:jc w:val="right"/>
              <w:rPr>
                <w:rFonts w:ascii="Arial" w:hAnsi="Arial"/>
                <w:snapToGrid w:val="0"/>
                <w:color w:val="000000"/>
              </w:rPr>
            </w:pPr>
            <w:r>
              <w:rPr>
                <w:rFonts w:ascii="Arial" w:hAnsi="Arial"/>
                <w:snapToGrid w:val="0"/>
                <w:color w:val="000000"/>
              </w:rPr>
              <w:t>18</w:t>
            </w:r>
          </w:p>
        </w:tc>
        <w:tc>
          <w:tcPr>
            <w:tcW w:w="1170" w:type="dxa"/>
          </w:tcPr>
          <w:p w:rsidR="005548A6" w:rsidRDefault="005548A6">
            <w:pPr>
              <w:tabs>
                <w:tab w:val="left" w:pos="4281"/>
                <w:tab w:val="left" w:pos="4380"/>
              </w:tabs>
              <w:jc w:val="right"/>
              <w:rPr>
                <w:rFonts w:ascii="Arial" w:hAnsi="Arial"/>
                <w:snapToGrid w:val="0"/>
                <w:color w:val="000000"/>
              </w:rPr>
            </w:pPr>
            <w:r>
              <w:rPr>
                <w:rFonts w:ascii="Arial" w:hAnsi="Arial"/>
                <w:snapToGrid w:val="0"/>
                <w:color w:val="000000"/>
              </w:rPr>
              <w:t>6</w:t>
            </w:r>
          </w:p>
        </w:tc>
        <w:tc>
          <w:tcPr>
            <w:tcW w:w="1440" w:type="dxa"/>
          </w:tcPr>
          <w:p w:rsidR="005548A6" w:rsidRDefault="005548A6" w:rsidP="009049C3">
            <w:pPr>
              <w:jc w:val="right"/>
              <w:rPr>
                <w:rFonts w:ascii="Arial" w:hAnsi="Arial"/>
                <w:snapToGrid w:val="0"/>
                <w:color w:val="000000"/>
              </w:rPr>
            </w:pPr>
            <w:r>
              <w:rPr>
                <w:rFonts w:ascii="Arial" w:hAnsi="Arial"/>
                <w:snapToGrid w:val="0"/>
                <w:color w:val="000000"/>
              </w:rPr>
              <w:t>$</w:t>
            </w:r>
            <w:r w:rsidR="009049C3">
              <w:rPr>
                <w:rFonts w:ascii="Arial" w:hAnsi="Arial"/>
                <w:snapToGrid w:val="0"/>
                <w:color w:val="000000"/>
              </w:rPr>
              <w:t>5,184</w:t>
            </w:r>
            <w:r>
              <w:rPr>
                <w:rFonts w:ascii="Arial" w:hAnsi="Arial"/>
                <w:snapToGrid w:val="0"/>
                <w:color w:val="000000"/>
              </w:rPr>
              <w:t>.00</w:t>
            </w:r>
          </w:p>
        </w:tc>
        <w:tc>
          <w:tcPr>
            <w:tcW w:w="3240" w:type="dxa"/>
          </w:tcPr>
          <w:p w:rsidR="00D86B88" w:rsidRDefault="005548A6">
            <w:pPr>
              <w:jc w:val="right"/>
              <w:rPr>
                <w:rFonts w:ascii="Arial" w:hAnsi="Arial"/>
                <w:snapToGrid w:val="0"/>
                <w:color w:val="000000"/>
              </w:rPr>
            </w:pPr>
            <w:r>
              <w:rPr>
                <w:rFonts w:ascii="Arial" w:hAnsi="Arial"/>
                <w:snapToGrid w:val="0"/>
                <w:color w:val="000000"/>
              </w:rPr>
              <w:t>$0.00</w:t>
            </w:r>
          </w:p>
        </w:tc>
      </w:tr>
      <w:tr w:rsidR="005548A6">
        <w:trPr>
          <w:cantSplit/>
          <w:trHeight w:val="262"/>
        </w:trPr>
        <w:tc>
          <w:tcPr>
            <w:tcW w:w="2100" w:type="dxa"/>
          </w:tcPr>
          <w:p w:rsidR="005548A6" w:rsidRDefault="005548A6">
            <w:pPr>
              <w:rPr>
                <w:rFonts w:ascii="Arial" w:hAnsi="Arial"/>
                <w:snapToGrid w:val="0"/>
                <w:color w:val="000000"/>
                <w:sz w:val="16"/>
              </w:rPr>
            </w:pPr>
            <w:r>
              <w:rPr>
                <w:rFonts w:ascii="Arial" w:hAnsi="Arial"/>
                <w:snapToGrid w:val="0"/>
                <w:color w:val="000000"/>
                <w:sz w:val="16"/>
              </w:rPr>
              <w:t>SBA 2185</w:t>
            </w:r>
          </w:p>
        </w:tc>
        <w:tc>
          <w:tcPr>
            <w:tcW w:w="2970" w:type="dxa"/>
          </w:tcPr>
          <w:p w:rsidR="005548A6" w:rsidRDefault="005548A6">
            <w:pPr>
              <w:rPr>
                <w:rFonts w:ascii="Arial" w:hAnsi="Arial"/>
                <w:snapToGrid w:val="0"/>
                <w:color w:val="000000"/>
                <w:sz w:val="16"/>
              </w:rPr>
            </w:pPr>
            <w:r>
              <w:rPr>
                <w:rFonts w:ascii="Arial" w:hAnsi="Arial"/>
                <w:snapToGrid w:val="0"/>
                <w:color w:val="000000"/>
                <w:sz w:val="16"/>
              </w:rPr>
              <w:t>NMVC application, part II</w:t>
            </w:r>
          </w:p>
        </w:tc>
        <w:tc>
          <w:tcPr>
            <w:tcW w:w="1260" w:type="dxa"/>
          </w:tcPr>
          <w:p w:rsidR="005548A6" w:rsidRDefault="005548A6">
            <w:pPr>
              <w:rPr>
                <w:rFonts w:ascii="Arial" w:hAnsi="Arial"/>
                <w:snapToGrid w:val="0"/>
                <w:color w:val="000000"/>
                <w:sz w:val="16"/>
              </w:rPr>
            </w:pPr>
            <w:r>
              <w:rPr>
                <w:rFonts w:ascii="Arial" w:hAnsi="Arial"/>
                <w:snapToGrid w:val="0"/>
                <w:color w:val="000000"/>
                <w:sz w:val="16"/>
              </w:rPr>
              <w:t>NMVC APP</w:t>
            </w:r>
          </w:p>
        </w:tc>
        <w:tc>
          <w:tcPr>
            <w:tcW w:w="1080" w:type="dxa"/>
          </w:tcPr>
          <w:p w:rsidR="005548A6" w:rsidRDefault="005548A6">
            <w:pPr>
              <w:jc w:val="right"/>
              <w:rPr>
                <w:rFonts w:ascii="Arial" w:hAnsi="Arial"/>
                <w:snapToGrid w:val="0"/>
                <w:color w:val="000000"/>
              </w:rPr>
            </w:pPr>
            <w:r>
              <w:rPr>
                <w:rFonts w:ascii="Arial" w:hAnsi="Arial"/>
                <w:snapToGrid w:val="0"/>
                <w:color w:val="000000"/>
              </w:rPr>
              <w:t>0</w:t>
            </w:r>
          </w:p>
        </w:tc>
        <w:tc>
          <w:tcPr>
            <w:tcW w:w="1080" w:type="dxa"/>
          </w:tcPr>
          <w:p w:rsidR="005548A6" w:rsidRDefault="005548A6">
            <w:pPr>
              <w:jc w:val="right"/>
              <w:rPr>
                <w:rFonts w:ascii="Arial" w:hAnsi="Arial"/>
                <w:snapToGrid w:val="0"/>
                <w:color w:val="000000"/>
              </w:rPr>
            </w:pPr>
            <w:r>
              <w:rPr>
                <w:rFonts w:ascii="Arial" w:hAnsi="Arial"/>
                <w:snapToGrid w:val="0"/>
                <w:color w:val="000000"/>
              </w:rPr>
              <w:t>20</w:t>
            </w:r>
          </w:p>
        </w:tc>
        <w:tc>
          <w:tcPr>
            <w:tcW w:w="1170" w:type="dxa"/>
          </w:tcPr>
          <w:p w:rsidR="005548A6" w:rsidRDefault="005548A6">
            <w:pPr>
              <w:tabs>
                <w:tab w:val="left" w:pos="4281"/>
                <w:tab w:val="left" w:pos="4380"/>
              </w:tabs>
              <w:jc w:val="right"/>
              <w:rPr>
                <w:rFonts w:ascii="Arial" w:hAnsi="Arial"/>
                <w:snapToGrid w:val="0"/>
                <w:color w:val="000000"/>
              </w:rPr>
            </w:pPr>
            <w:r>
              <w:rPr>
                <w:rFonts w:ascii="Arial" w:hAnsi="Arial"/>
                <w:snapToGrid w:val="0"/>
                <w:color w:val="000000"/>
              </w:rPr>
              <w:t>6</w:t>
            </w:r>
          </w:p>
        </w:tc>
        <w:tc>
          <w:tcPr>
            <w:tcW w:w="1440" w:type="dxa"/>
          </w:tcPr>
          <w:p w:rsidR="005548A6" w:rsidRDefault="005548A6">
            <w:pPr>
              <w:jc w:val="right"/>
              <w:rPr>
                <w:rFonts w:ascii="Arial" w:hAnsi="Arial"/>
                <w:snapToGrid w:val="0"/>
                <w:color w:val="000000"/>
              </w:rPr>
            </w:pPr>
            <w:r>
              <w:rPr>
                <w:rFonts w:ascii="Arial" w:hAnsi="Arial"/>
                <w:snapToGrid w:val="0"/>
                <w:color w:val="000000"/>
              </w:rPr>
              <w:t>$</w:t>
            </w:r>
            <w:r w:rsidR="00D81D21">
              <w:rPr>
                <w:rFonts w:ascii="Arial" w:hAnsi="Arial"/>
                <w:snapToGrid w:val="0"/>
                <w:color w:val="000000"/>
              </w:rPr>
              <w:t>5</w:t>
            </w:r>
            <w:r>
              <w:rPr>
                <w:rFonts w:ascii="Arial" w:hAnsi="Arial"/>
                <w:snapToGrid w:val="0"/>
                <w:color w:val="000000"/>
              </w:rPr>
              <w:t>,</w:t>
            </w:r>
            <w:r w:rsidR="009049C3">
              <w:rPr>
                <w:rFonts w:ascii="Arial" w:hAnsi="Arial"/>
                <w:snapToGrid w:val="0"/>
                <w:color w:val="000000"/>
              </w:rPr>
              <w:t>76</w:t>
            </w:r>
            <w:r>
              <w:rPr>
                <w:rFonts w:ascii="Arial" w:hAnsi="Arial"/>
                <w:snapToGrid w:val="0"/>
                <w:color w:val="000000"/>
              </w:rPr>
              <w:t>0.00</w:t>
            </w:r>
          </w:p>
        </w:tc>
        <w:tc>
          <w:tcPr>
            <w:tcW w:w="3240" w:type="dxa"/>
          </w:tcPr>
          <w:p w:rsidR="005548A6" w:rsidRDefault="005548A6">
            <w:pPr>
              <w:jc w:val="right"/>
              <w:rPr>
                <w:rFonts w:ascii="Arial" w:hAnsi="Arial"/>
                <w:snapToGrid w:val="0"/>
                <w:color w:val="000000"/>
              </w:rPr>
            </w:pPr>
            <w:r>
              <w:rPr>
                <w:rFonts w:ascii="Arial" w:hAnsi="Arial"/>
                <w:snapToGrid w:val="0"/>
                <w:color w:val="000000"/>
              </w:rPr>
              <w:t>$0.00</w:t>
            </w:r>
          </w:p>
        </w:tc>
      </w:tr>
      <w:tr w:rsidR="005548A6">
        <w:trPr>
          <w:cantSplit/>
          <w:trHeight w:val="262"/>
        </w:trPr>
        <w:tc>
          <w:tcPr>
            <w:tcW w:w="2100" w:type="dxa"/>
          </w:tcPr>
          <w:p w:rsidR="005548A6" w:rsidRDefault="005548A6">
            <w:pPr>
              <w:rPr>
                <w:rFonts w:ascii="Arial" w:hAnsi="Arial"/>
                <w:snapToGrid w:val="0"/>
                <w:color w:val="000000"/>
                <w:sz w:val="16"/>
              </w:rPr>
            </w:pPr>
            <w:r>
              <w:rPr>
                <w:rFonts w:ascii="Arial" w:hAnsi="Arial"/>
                <w:snapToGrid w:val="0"/>
                <w:color w:val="000000"/>
                <w:sz w:val="16"/>
              </w:rPr>
              <w:t>[no form #]</w:t>
            </w:r>
          </w:p>
        </w:tc>
        <w:tc>
          <w:tcPr>
            <w:tcW w:w="2970" w:type="dxa"/>
          </w:tcPr>
          <w:p w:rsidR="005548A6" w:rsidRDefault="005548A6">
            <w:pPr>
              <w:rPr>
                <w:rFonts w:ascii="Arial" w:hAnsi="Arial"/>
                <w:snapToGrid w:val="0"/>
                <w:color w:val="000000"/>
                <w:sz w:val="16"/>
              </w:rPr>
            </w:pPr>
            <w:r>
              <w:rPr>
                <w:rFonts w:ascii="Arial" w:hAnsi="Arial"/>
                <w:snapToGrid w:val="0"/>
                <w:color w:val="000000"/>
                <w:sz w:val="16"/>
              </w:rPr>
              <w:t>Application package for SSBICs</w:t>
            </w:r>
          </w:p>
        </w:tc>
        <w:tc>
          <w:tcPr>
            <w:tcW w:w="1260" w:type="dxa"/>
          </w:tcPr>
          <w:p w:rsidR="005548A6" w:rsidRDefault="005548A6">
            <w:pPr>
              <w:rPr>
                <w:rFonts w:ascii="Arial" w:hAnsi="Arial"/>
                <w:snapToGrid w:val="0"/>
                <w:color w:val="000000"/>
                <w:sz w:val="16"/>
              </w:rPr>
            </w:pPr>
            <w:r>
              <w:rPr>
                <w:rFonts w:ascii="Arial" w:hAnsi="Arial"/>
                <w:snapToGrid w:val="0"/>
                <w:color w:val="000000"/>
                <w:sz w:val="16"/>
              </w:rPr>
              <w:t>SSBIC APP</w:t>
            </w:r>
          </w:p>
        </w:tc>
        <w:tc>
          <w:tcPr>
            <w:tcW w:w="1080" w:type="dxa"/>
          </w:tcPr>
          <w:p w:rsidR="005548A6" w:rsidRDefault="009049C3">
            <w:pPr>
              <w:jc w:val="right"/>
              <w:rPr>
                <w:rFonts w:ascii="Arial" w:hAnsi="Arial"/>
                <w:snapToGrid w:val="0"/>
                <w:color w:val="000000"/>
              </w:rPr>
            </w:pPr>
            <w:r>
              <w:rPr>
                <w:rFonts w:ascii="Arial" w:hAnsi="Arial"/>
                <w:snapToGrid w:val="0"/>
                <w:color w:val="000000"/>
              </w:rPr>
              <w:t>0</w:t>
            </w:r>
          </w:p>
        </w:tc>
        <w:tc>
          <w:tcPr>
            <w:tcW w:w="1080" w:type="dxa"/>
          </w:tcPr>
          <w:p w:rsidR="005548A6" w:rsidRDefault="005548A6">
            <w:pPr>
              <w:jc w:val="right"/>
              <w:rPr>
                <w:rFonts w:ascii="Arial" w:hAnsi="Arial"/>
                <w:snapToGrid w:val="0"/>
                <w:color w:val="000000"/>
              </w:rPr>
            </w:pPr>
            <w:r>
              <w:rPr>
                <w:rFonts w:ascii="Arial" w:hAnsi="Arial"/>
                <w:snapToGrid w:val="0"/>
                <w:color w:val="000000"/>
              </w:rPr>
              <w:t>15.25</w:t>
            </w:r>
          </w:p>
        </w:tc>
        <w:tc>
          <w:tcPr>
            <w:tcW w:w="1170" w:type="dxa"/>
          </w:tcPr>
          <w:p w:rsidR="005548A6" w:rsidRDefault="005548A6">
            <w:pPr>
              <w:tabs>
                <w:tab w:val="left" w:pos="4281"/>
                <w:tab w:val="left" w:pos="4380"/>
              </w:tabs>
              <w:jc w:val="right"/>
              <w:rPr>
                <w:rFonts w:ascii="Arial" w:hAnsi="Arial"/>
                <w:snapToGrid w:val="0"/>
                <w:color w:val="000000"/>
              </w:rPr>
            </w:pPr>
            <w:r>
              <w:rPr>
                <w:rFonts w:ascii="Arial" w:hAnsi="Arial"/>
                <w:snapToGrid w:val="0"/>
                <w:color w:val="000000"/>
              </w:rPr>
              <w:t>6</w:t>
            </w:r>
          </w:p>
        </w:tc>
        <w:tc>
          <w:tcPr>
            <w:tcW w:w="1440" w:type="dxa"/>
          </w:tcPr>
          <w:p w:rsidR="005548A6" w:rsidRDefault="005548A6" w:rsidP="009049C3">
            <w:pPr>
              <w:jc w:val="right"/>
              <w:rPr>
                <w:rFonts w:ascii="Arial" w:hAnsi="Arial"/>
                <w:snapToGrid w:val="0"/>
                <w:color w:val="000000"/>
              </w:rPr>
            </w:pPr>
            <w:r>
              <w:rPr>
                <w:rFonts w:ascii="Arial" w:hAnsi="Arial"/>
                <w:snapToGrid w:val="0"/>
                <w:color w:val="000000"/>
              </w:rPr>
              <w:t>$</w:t>
            </w:r>
            <w:r w:rsidR="00D81D21">
              <w:rPr>
                <w:rFonts w:ascii="Arial" w:hAnsi="Arial"/>
                <w:snapToGrid w:val="0"/>
                <w:color w:val="000000"/>
              </w:rPr>
              <w:t>4</w:t>
            </w:r>
            <w:r>
              <w:rPr>
                <w:rFonts w:ascii="Arial" w:hAnsi="Arial"/>
                <w:snapToGrid w:val="0"/>
                <w:color w:val="000000"/>
              </w:rPr>
              <w:t>,</w:t>
            </w:r>
            <w:r w:rsidR="009049C3">
              <w:rPr>
                <w:rFonts w:ascii="Arial" w:hAnsi="Arial"/>
                <w:snapToGrid w:val="0"/>
                <w:color w:val="000000"/>
              </w:rPr>
              <w:t>392</w:t>
            </w:r>
            <w:r>
              <w:rPr>
                <w:rFonts w:ascii="Arial" w:hAnsi="Arial"/>
                <w:snapToGrid w:val="0"/>
                <w:color w:val="000000"/>
              </w:rPr>
              <w:t>.00</w:t>
            </w:r>
          </w:p>
        </w:tc>
        <w:tc>
          <w:tcPr>
            <w:tcW w:w="3240" w:type="dxa"/>
          </w:tcPr>
          <w:p w:rsidR="005548A6" w:rsidRDefault="005548A6">
            <w:pPr>
              <w:jc w:val="right"/>
              <w:rPr>
                <w:rFonts w:ascii="Arial" w:hAnsi="Arial"/>
                <w:snapToGrid w:val="0"/>
                <w:color w:val="000000"/>
              </w:rPr>
            </w:pPr>
            <w:r>
              <w:rPr>
                <w:rFonts w:ascii="Arial" w:hAnsi="Arial"/>
                <w:snapToGrid w:val="0"/>
                <w:color w:val="000000"/>
              </w:rPr>
              <w:t>$</w:t>
            </w:r>
            <w:r w:rsidR="009049C3">
              <w:rPr>
                <w:rFonts w:ascii="Arial" w:hAnsi="Arial"/>
                <w:snapToGrid w:val="0"/>
                <w:color w:val="000000"/>
              </w:rPr>
              <w:t>0</w:t>
            </w:r>
            <w:r>
              <w:rPr>
                <w:rFonts w:ascii="Arial" w:hAnsi="Arial"/>
                <w:snapToGrid w:val="0"/>
                <w:color w:val="000000"/>
              </w:rPr>
              <w:t>.00</w:t>
            </w:r>
          </w:p>
        </w:tc>
      </w:tr>
      <w:tr w:rsidR="005548A6">
        <w:trPr>
          <w:cantSplit/>
          <w:trHeight w:val="262"/>
        </w:trPr>
        <w:tc>
          <w:tcPr>
            <w:tcW w:w="2100" w:type="dxa"/>
          </w:tcPr>
          <w:p w:rsidR="005548A6" w:rsidRDefault="008A1BBE">
            <w:pPr>
              <w:rPr>
                <w:rFonts w:ascii="Arial" w:hAnsi="Arial"/>
                <w:snapToGrid w:val="0"/>
                <w:color w:val="000000"/>
                <w:sz w:val="16"/>
              </w:rPr>
            </w:pPr>
            <w:r>
              <w:rPr>
                <w:rFonts w:ascii="Arial" w:hAnsi="Arial"/>
                <w:snapToGrid w:val="0"/>
                <w:color w:val="000000"/>
                <w:sz w:val="16"/>
              </w:rPr>
              <w:t>SBA 2216</w:t>
            </w:r>
          </w:p>
        </w:tc>
        <w:tc>
          <w:tcPr>
            <w:tcW w:w="2970" w:type="dxa"/>
          </w:tcPr>
          <w:p w:rsidR="005548A6" w:rsidRDefault="008A1BBE">
            <w:pPr>
              <w:rPr>
                <w:rFonts w:ascii="Arial" w:hAnsi="Arial"/>
                <w:snapToGrid w:val="0"/>
                <w:color w:val="000000"/>
                <w:sz w:val="16"/>
              </w:rPr>
            </w:pPr>
            <w:r>
              <w:rPr>
                <w:rFonts w:ascii="Arial" w:hAnsi="Arial"/>
                <w:snapToGrid w:val="0"/>
                <w:color w:val="000000"/>
                <w:sz w:val="16"/>
              </w:rPr>
              <w:t>Interview Questions</w:t>
            </w:r>
          </w:p>
        </w:tc>
        <w:tc>
          <w:tcPr>
            <w:tcW w:w="1260" w:type="dxa"/>
          </w:tcPr>
          <w:p w:rsidR="005548A6" w:rsidRDefault="008A1BBE">
            <w:pPr>
              <w:rPr>
                <w:rFonts w:ascii="Arial" w:hAnsi="Arial"/>
                <w:snapToGrid w:val="0"/>
                <w:color w:val="000000"/>
                <w:sz w:val="16"/>
              </w:rPr>
            </w:pPr>
            <w:r>
              <w:rPr>
                <w:rFonts w:ascii="Arial" w:hAnsi="Arial"/>
                <w:snapToGrid w:val="0"/>
                <w:color w:val="000000"/>
                <w:sz w:val="16"/>
              </w:rPr>
              <w:t>NMVCC/SSBIC APP</w:t>
            </w:r>
          </w:p>
        </w:tc>
        <w:tc>
          <w:tcPr>
            <w:tcW w:w="1080" w:type="dxa"/>
          </w:tcPr>
          <w:p w:rsidR="005548A6" w:rsidRDefault="008A1BBE">
            <w:pPr>
              <w:jc w:val="right"/>
              <w:rPr>
                <w:rFonts w:ascii="Arial" w:hAnsi="Arial"/>
                <w:snapToGrid w:val="0"/>
                <w:color w:val="000000"/>
              </w:rPr>
            </w:pPr>
            <w:r>
              <w:rPr>
                <w:rFonts w:ascii="Arial" w:hAnsi="Arial"/>
                <w:snapToGrid w:val="0"/>
                <w:color w:val="000000"/>
              </w:rPr>
              <w:t>0</w:t>
            </w:r>
          </w:p>
        </w:tc>
        <w:tc>
          <w:tcPr>
            <w:tcW w:w="1080" w:type="dxa"/>
          </w:tcPr>
          <w:p w:rsidR="005548A6" w:rsidRDefault="00245D6A">
            <w:pPr>
              <w:jc w:val="right"/>
              <w:rPr>
                <w:rFonts w:ascii="Arial" w:hAnsi="Arial"/>
                <w:snapToGrid w:val="0"/>
                <w:color w:val="000000"/>
              </w:rPr>
            </w:pPr>
            <w:r>
              <w:rPr>
                <w:rFonts w:ascii="Arial" w:hAnsi="Arial"/>
                <w:snapToGrid w:val="0"/>
                <w:color w:val="000000"/>
              </w:rPr>
              <w:t>4</w:t>
            </w:r>
          </w:p>
        </w:tc>
        <w:tc>
          <w:tcPr>
            <w:tcW w:w="1170" w:type="dxa"/>
          </w:tcPr>
          <w:p w:rsidR="005548A6" w:rsidRDefault="00245D6A">
            <w:pPr>
              <w:tabs>
                <w:tab w:val="left" w:pos="4281"/>
                <w:tab w:val="left" w:pos="4380"/>
              </w:tabs>
              <w:jc w:val="right"/>
              <w:rPr>
                <w:rFonts w:ascii="Arial" w:hAnsi="Arial"/>
                <w:snapToGrid w:val="0"/>
                <w:color w:val="000000"/>
              </w:rPr>
            </w:pPr>
            <w:r>
              <w:rPr>
                <w:rFonts w:ascii="Arial" w:hAnsi="Arial"/>
                <w:snapToGrid w:val="0"/>
                <w:color w:val="000000"/>
              </w:rPr>
              <w:t>7</w:t>
            </w:r>
          </w:p>
        </w:tc>
        <w:tc>
          <w:tcPr>
            <w:tcW w:w="1440" w:type="dxa"/>
          </w:tcPr>
          <w:p w:rsidR="005548A6" w:rsidRDefault="008A1BBE" w:rsidP="009049C3">
            <w:pPr>
              <w:jc w:val="right"/>
              <w:rPr>
                <w:rFonts w:ascii="Arial" w:hAnsi="Arial"/>
                <w:snapToGrid w:val="0"/>
                <w:color w:val="000000"/>
              </w:rPr>
            </w:pPr>
            <w:r>
              <w:rPr>
                <w:rFonts w:ascii="Arial" w:hAnsi="Arial"/>
                <w:snapToGrid w:val="0"/>
                <w:color w:val="000000"/>
              </w:rPr>
              <w:t>$</w:t>
            </w:r>
            <w:r w:rsidR="00245D6A" w:rsidRPr="00245D6A">
              <w:rPr>
                <w:rFonts w:ascii="Arial" w:hAnsi="Arial"/>
                <w:snapToGrid w:val="0"/>
                <w:color w:val="000000"/>
              </w:rPr>
              <w:t>1</w:t>
            </w:r>
            <w:r w:rsidR="00245D6A">
              <w:rPr>
                <w:rFonts w:ascii="Arial" w:hAnsi="Arial"/>
                <w:snapToGrid w:val="0"/>
                <w:color w:val="000000"/>
              </w:rPr>
              <w:t>,</w:t>
            </w:r>
            <w:r w:rsidR="009049C3">
              <w:rPr>
                <w:rFonts w:ascii="Arial" w:hAnsi="Arial"/>
                <w:snapToGrid w:val="0"/>
                <w:color w:val="000000"/>
              </w:rPr>
              <w:t>344</w:t>
            </w:r>
            <w:r w:rsidR="00245D6A">
              <w:rPr>
                <w:rFonts w:ascii="Arial" w:hAnsi="Arial"/>
                <w:snapToGrid w:val="0"/>
                <w:color w:val="000000"/>
              </w:rPr>
              <w:t>.</w:t>
            </w:r>
            <w:r>
              <w:rPr>
                <w:rFonts w:ascii="Arial" w:hAnsi="Arial"/>
                <w:snapToGrid w:val="0"/>
                <w:color w:val="000000"/>
              </w:rPr>
              <w:t>00</w:t>
            </w:r>
          </w:p>
        </w:tc>
        <w:tc>
          <w:tcPr>
            <w:tcW w:w="3240" w:type="dxa"/>
          </w:tcPr>
          <w:p w:rsidR="005548A6" w:rsidRPr="00245D6A" w:rsidRDefault="00245D6A">
            <w:pPr>
              <w:jc w:val="right"/>
              <w:rPr>
                <w:rFonts w:ascii="Arial" w:hAnsi="Arial" w:cs="Arial"/>
                <w:snapToGrid w:val="0"/>
                <w:color w:val="000000"/>
              </w:rPr>
            </w:pPr>
            <w:r>
              <w:rPr>
                <w:rFonts w:ascii="Arial" w:hAnsi="Arial" w:cs="Arial"/>
                <w:snapToGrid w:val="0"/>
                <w:color w:val="000000"/>
              </w:rPr>
              <w:t>$</w:t>
            </w:r>
            <w:r w:rsidRPr="00245D6A">
              <w:rPr>
                <w:rFonts w:ascii="Arial" w:hAnsi="Arial" w:cs="Arial"/>
                <w:snapToGrid w:val="0"/>
                <w:color w:val="000000"/>
              </w:rPr>
              <w:t>0</w:t>
            </w:r>
            <w:r>
              <w:rPr>
                <w:rFonts w:ascii="Arial" w:hAnsi="Arial" w:cs="Arial"/>
                <w:snapToGrid w:val="0"/>
                <w:color w:val="000000"/>
              </w:rPr>
              <w:t xml:space="preserve">.00 </w:t>
            </w:r>
            <w:r w:rsidRPr="00245D6A" w:rsidDel="00B966AB">
              <w:rPr>
                <w:rFonts w:ascii="Arial" w:hAnsi="Arial" w:cs="Arial"/>
                <w:snapToGrid w:val="0"/>
                <w:color w:val="000000"/>
              </w:rPr>
              <w:t xml:space="preserve"> </w:t>
            </w:r>
          </w:p>
        </w:tc>
      </w:tr>
      <w:tr w:rsidR="005548A6">
        <w:trPr>
          <w:cantSplit/>
          <w:trHeight w:val="262"/>
        </w:trPr>
        <w:tc>
          <w:tcPr>
            <w:tcW w:w="6330" w:type="dxa"/>
            <w:gridSpan w:val="3"/>
            <w:tcBorders>
              <w:top w:val="double" w:sz="4" w:space="0" w:color="auto"/>
            </w:tcBorders>
            <w:shd w:val="pct12" w:color="auto" w:fill="FFFFFF"/>
          </w:tcPr>
          <w:p w:rsidR="005548A6" w:rsidRDefault="005548A6">
            <w:pPr>
              <w:jc w:val="both"/>
              <w:rPr>
                <w:rFonts w:ascii="Arial" w:hAnsi="Arial"/>
                <w:snapToGrid w:val="0"/>
                <w:color w:val="000000"/>
                <w:sz w:val="16"/>
              </w:rPr>
            </w:pPr>
            <w:r>
              <w:rPr>
                <w:rFonts w:ascii="Arial" w:hAnsi="Arial"/>
                <w:b/>
                <w:snapToGrid w:val="0"/>
              </w:rPr>
              <w:t>TOTAL ANNUAL BURDEN FOR APPLICATION (one year)</w:t>
            </w:r>
          </w:p>
        </w:tc>
        <w:tc>
          <w:tcPr>
            <w:tcW w:w="1080" w:type="dxa"/>
            <w:tcBorders>
              <w:top w:val="double" w:sz="4" w:space="0" w:color="auto"/>
            </w:tcBorders>
          </w:tcPr>
          <w:p w:rsidR="005548A6" w:rsidRDefault="009049C3">
            <w:pPr>
              <w:jc w:val="center"/>
              <w:rPr>
                <w:rFonts w:ascii="Arial" w:hAnsi="Arial"/>
                <w:b/>
                <w:snapToGrid w:val="0"/>
                <w:color w:val="000000"/>
              </w:rPr>
            </w:pPr>
            <w:r>
              <w:rPr>
                <w:rFonts w:ascii="Arial" w:hAnsi="Arial"/>
                <w:b/>
                <w:snapToGrid w:val="0"/>
                <w:color w:val="000000"/>
              </w:rPr>
              <w:t>0</w:t>
            </w:r>
          </w:p>
        </w:tc>
        <w:tc>
          <w:tcPr>
            <w:tcW w:w="1080" w:type="dxa"/>
            <w:tcBorders>
              <w:top w:val="double" w:sz="4" w:space="0" w:color="auto"/>
            </w:tcBorders>
          </w:tcPr>
          <w:p w:rsidR="005548A6" w:rsidRDefault="00C512AC">
            <w:pPr>
              <w:jc w:val="center"/>
              <w:rPr>
                <w:rFonts w:ascii="Arial" w:hAnsi="Arial"/>
                <w:b/>
                <w:snapToGrid w:val="0"/>
                <w:color w:val="000000"/>
              </w:rPr>
            </w:pPr>
            <w:r w:rsidRPr="00C512AC">
              <w:rPr>
                <w:rFonts w:ascii="Arial" w:hAnsi="Arial"/>
                <w:b/>
                <w:snapToGrid w:val="0"/>
                <w:color w:val="000000"/>
              </w:rPr>
              <w:t>57.25</w:t>
            </w:r>
          </w:p>
        </w:tc>
        <w:tc>
          <w:tcPr>
            <w:tcW w:w="1170" w:type="dxa"/>
            <w:tcBorders>
              <w:top w:val="double" w:sz="4" w:space="0" w:color="auto"/>
            </w:tcBorders>
          </w:tcPr>
          <w:p w:rsidR="005548A6" w:rsidRDefault="00C512AC" w:rsidP="00C512AC">
            <w:pPr>
              <w:tabs>
                <w:tab w:val="left" w:pos="4281"/>
                <w:tab w:val="left" w:pos="4380"/>
              </w:tabs>
              <w:jc w:val="center"/>
              <w:rPr>
                <w:rFonts w:ascii="Arial" w:hAnsi="Arial"/>
                <w:b/>
                <w:snapToGrid w:val="0"/>
                <w:color w:val="000000"/>
              </w:rPr>
            </w:pPr>
            <w:r>
              <w:rPr>
                <w:rFonts w:ascii="Arial" w:hAnsi="Arial"/>
                <w:b/>
                <w:snapToGrid w:val="0"/>
                <w:color w:val="000000"/>
              </w:rPr>
              <w:t>29</w:t>
            </w:r>
          </w:p>
        </w:tc>
        <w:tc>
          <w:tcPr>
            <w:tcW w:w="1440" w:type="dxa"/>
            <w:tcBorders>
              <w:top w:val="double" w:sz="4" w:space="0" w:color="auto"/>
            </w:tcBorders>
          </w:tcPr>
          <w:p w:rsidR="005548A6" w:rsidRDefault="00A4203A">
            <w:pPr>
              <w:jc w:val="center"/>
              <w:rPr>
                <w:rFonts w:ascii="Arial" w:hAnsi="Arial"/>
                <w:b/>
                <w:snapToGrid w:val="0"/>
                <w:color w:val="000000"/>
              </w:rPr>
            </w:pPr>
            <w:r>
              <w:rPr>
                <w:rFonts w:ascii="Arial" w:hAnsi="Arial"/>
                <w:b/>
                <w:snapToGrid w:val="0"/>
                <w:color w:val="000000"/>
              </w:rPr>
              <w:fldChar w:fldCharType="begin"/>
            </w:r>
            <w:r w:rsidR="005548A6">
              <w:rPr>
                <w:rFonts w:ascii="Arial" w:hAnsi="Arial"/>
                <w:b/>
                <w:snapToGrid w:val="0"/>
                <w:color w:val="000000"/>
              </w:rPr>
              <w:instrText xml:space="preserve"> =SUM(ABOVE) </w:instrText>
            </w:r>
            <w:r>
              <w:rPr>
                <w:rFonts w:ascii="Arial" w:hAnsi="Arial"/>
                <w:b/>
                <w:snapToGrid w:val="0"/>
                <w:color w:val="000000"/>
              </w:rPr>
              <w:fldChar w:fldCharType="separate"/>
            </w:r>
            <w:r w:rsidR="009049C3">
              <w:rPr>
                <w:rFonts w:ascii="Arial" w:hAnsi="Arial"/>
                <w:b/>
                <w:noProof/>
                <w:snapToGrid w:val="0"/>
                <w:color w:val="000000"/>
              </w:rPr>
              <w:t>$16,680.00</w:t>
            </w:r>
            <w:r>
              <w:rPr>
                <w:rFonts w:ascii="Arial" w:hAnsi="Arial"/>
                <w:b/>
                <w:snapToGrid w:val="0"/>
                <w:color w:val="000000"/>
              </w:rPr>
              <w:fldChar w:fldCharType="end"/>
            </w:r>
          </w:p>
        </w:tc>
        <w:tc>
          <w:tcPr>
            <w:tcW w:w="3240" w:type="dxa"/>
            <w:tcBorders>
              <w:top w:val="double" w:sz="4" w:space="0" w:color="auto"/>
            </w:tcBorders>
          </w:tcPr>
          <w:p w:rsidR="005548A6" w:rsidRDefault="00A4203A">
            <w:pPr>
              <w:jc w:val="center"/>
              <w:rPr>
                <w:rFonts w:ascii="Arial" w:hAnsi="Arial"/>
                <w:b/>
                <w:snapToGrid w:val="0"/>
                <w:color w:val="000000"/>
              </w:rPr>
            </w:pPr>
            <w:r>
              <w:rPr>
                <w:rFonts w:ascii="Arial" w:hAnsi="Arial"/>
                <w:b/>
                <w:snapToGrid w:val="0"/>
                <w:color w:val="000000"/>
              </w:rPr>
              <w:fldChar w:fldCharType="begin"/>
            </w:r>
            <w:r w:rsidR="005548A6">
              <w:rPr>
                <w:rFonts w:ascii="Arial" w:hAnsi="Arial"/>
                <w:b/>
                <w:snapToGrid w:val="0"/>
                <w:color w:val="000000"/>
              </w:rPr>
              <w:instrText xml:space="preserve"> =SUM(ABOVE) </w:instrText>
            </w:r>
            <w:r>
              <w:rPr>
                <w:rFonts w:ascii="Arial" w:hAnsi="Arial"/>
                <w:b/>
                <w:snapToGrid w:val="0"/>
                <w:color w:val="000000"/>
              </w:rPr>
              <w:fldChar w:fldCharType="separate"/>
            </w:r>
            <w:r w:rsidR="009049C3">
              <w:rPr>
                <w:rFonts w:ascii="Arial" w:hAnsi="Arial"/>
                <w:b/>
                <w:noProof/>
                <w:snapToGrid w:val="0"/>
                <w:color w:val="000000"/>
              </w:rPr>
              <w:t>$0.00</w:t>
            </w:r>
            <w:r>
              <w:rPr>
                <w:rFonts w:ascii="Arial" w:hAnsi="Arial"/>
                <w:b/>
                <w:snapToGrid w:val="0"/>
                <w:color w:val="000000"/>
              </w:rPr>
              <w:fldChar w:fldCharType="end"/>
            </w:r>
          </w:p>
        </w:tc>
      </w:tr>
    </w:tbl>
    <w:p w:rsidR="005548A6" w:rsidRPr="00C512AC" w:rsidRDefault="005548A6">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100"/>
        <w:gridCol w:w="2970"/>
        <w:gridCol w:w="1260"/>
        <w:gridCol w:w="1080"/>
        <w:gridCol w:w="1080"/>
        <w:gridCol w:w="1170"/>
        <w:gridCol w:w="1440"/>
        <w:gridCol w:w="3240"/>
      </w:tblGrid>
      <w:tr w:rsidR="005548A6">
        <w:trPr>
          <w:cantSplit/>
          <w:trHeight w:val="262"/>
        </w:trPr>
        <w:tc>
          <w:tcPr>
            <w:tcW w:w="2100" w:type="dxa"/>
            <w:shd w:val="pct12" w:color="auto" w:fill="FFFFFF"/>
          </w:tcPr>
          <w:p w:rsidR="005548A6" w:rsidRDefault="005548A6">
            <w:pPr>
              <w:rPr>
                <w:rFonts w:ascii="Arial" w:hAnsi="Arial"/>
                <w:b/>
                <w:snapToGrid w:val="0"/>
                <w:color w:val="000000"/>
                <w:sz w:val="16"/>
              </w:rPr>
            </w:pPr>
            <w:r>
              <w:rPr>
                <w:rFonts w:ascii="Arial" w:hAnsi="Arial"/>
                <w:b/>
                <w:snapToGrid w:val="0"/>
                <w:color w:val="000000"/>
                <w:sz w:val="16"/>
              </w:rPr>
              <w:t xml:space="preserve">FUNDING </w:t>
            </w:r>
          </w:p>
        </w:tc>
        <w:tc>
          <w:tcPr>
            <w:tcW w:w="2970" w:type="dxa"/>
            <w:shd w:val="pct12" w:color="auto" w:fill="FFFFFF"/>
          </w:tcPr>
          <w:p w:rsidR="005548A6" w:rsidRDefault="005548A6">
            <w:pPr>
              <w:jc w:val="right"/>
              <w:rPr>
                <w:rFonts w:ascii="Arial" w:hAnsi="Arial"/>
                <w:snapToGrid w:val="0"/>
                <w:color w:val="000000"/>
                <w:sz w:val="16"/>
              </w:rPr>
            </w:pPr>
          </w:p>
        </w:tc>
        <w:tc>
          <w:tcPr>
            <w:tcW w:w="1260" w:type="dxa"/>
            <w:shd w:val="pct12" w:color="auto" w:fill="FFFFFF"/>
          </w:tcPr>
          <w:p w:rsidR="005548A6" w:rsidRDefault="005548A6">
            <w:pPr>
              <w:jc w:val="right"/>
              <w:rPr>
                <w:rFonts w:ascii="Arial" w:hAnsi="Arial"/>
                <w:snapToGrid w:val="0"/>
                <w:color w:val="000000"/>
                <w:sz w:val="16"/>
              </w:rPr>
            </w:pPr>
          </w:p>
        </w:tc>
        <w:tc>
          <w:tcPr>
            <w:tcW w:w="1080" w:type="dxa"/>
            <w:shd w:val="pct12" w:color="auto" w:fill="FFFFFF"/>
          </w:tcPr>
          <w:p w:rsidR="005548A6" w:rsidRDefault="005548A6">
            <w:pPr>
              <w:jc w:val="center"/>
              <w:rPr>
                <w:rFonts w:ascii="Arial" w:hAnsi="Arial"/>
                <w:snapToGrid w:val="0"/>
                <w:color w:val="000000"/>
              </w:rPr>
            </w:pPr>
          </w:p>
        </w:tc>
        <w:tc>
          <w:tcPr>
            <w:tcW w:w="1080" w:type="dxa"/>
            <w:shd w:val="pct12" w:color="auto" w:fill="FFFFFF"/>
          </w:tcPr>
          <w:p w:rsidR="005548A6" w:rsidRDefault="005548A6">
            <w:pPr>
              <w:jc w:val="right"/>
              <w:rPr>
                <w:rFonts w:ascii="Arial" w:hAnsi="Arial"/>
                <w:snapToGrid w:val="0"/>
                <w:color w:val="000000"/>
              </w:rPr>
            </w:pPr>
          </w:p>
        </w:tc>
        <w:tc>
          <w:tcPr>
            <w:tcW w:w="1170" w:type="dxa"/>
            <w:shd w:val="pct12" w:color="auto" w:fill="FFFFFF"/>
          </w:tcPr>
          <w:p w:rsidR="005548A6" w:rsidRDefault="005548A6">
            <w:pPr>
              <w:tabs>
                <w:tab w:val="left" w:pos="4281"/>
                <w:tab w:val="left" w:pos="4380"/>
              </w:tabs>
              <w:jc w:val="right"/>
              <w:rPr>
                <w:rFonts w:ascii="Arial" w:hAnsi="Arial"/>
                <w:snapToGrid w:val="0"/>
                <w:color w:val="000000"/>
              </w:rPr>
            </w:pPr>
          </w:p>
        </w:tc>
        <w:tc>
          <w:tcPr>
            <w:tcW w:w="1440" w:type="dxa"/>
            <w:shd w:val="pct12" w:color="auto" w:fill="FFFFFF"/>
          </w:tcPr>
          <w:p w:rsidR="005548A6" w:rsidRDefault="005548A6">
            <w:pPr>
              <w:jc w:val="right"/>
              <w:rPr>
                <w:rFonts w:ascii="Arial" w:hAnsi="Arial"/>
                <w:snapToGrid w:val="0"/>
                <w:color w:val="000000"/>
              </w:rPr>
            </w:pPr>
          </w:p>
        </w:tc>
        <w:tc>
          <w:tcPr>
            <w:tcW w:w="3240" w:type="dxa"/>
            <w:shd w:val="pct12" w:color="auto" w:fill="FFFFFF"/>
          </w:tcPr>
          <w:p w:rsidR="005548A6" w:rsidRDefault="005548A6">
            <w:pPr>
              <w:jc w:val="right"/>
              <w:rPr>
                <w:rFonts w:ascii="Arial" w:hAnsi="Arial"/>
                <w:snapToGrid w:val="0"/>
                <w:color w:val="000000"/>
              </w:rPr>
            </w:pPr>
          </w:p>
        </w:tc>
      </w:tr>
      <w:tr w:rsidR="009049C3">
        <w:trPr>
          <w:cantSplit/>
          <w:trHeight w:val="262"/>
        </w:trPr>
        <w:tc>
          <w:tcPr>
            <w:tcW w:w="2100" w:type="dxa"/>
          </w:tcPr>
          <w:p w:rsidR="009049C3" w:rsidRDefault="009049C3">
            <w:pPr>
              <w:rPr>
                <w:rFonts w:ascii="Arial" w:hAnsi="Arial"/>
                <w:snapToGrid w:val="0"/>
                <w:color w:val="000000"/>
                <w:sz w:val="16"/>
              </w:rPr>
            </w:pPr>
            <w:r>
              <w:rPr>
                <w:rFonts w:ascii="Arial" w:hAnsi="Arial"/>
                <w:snapToGrid w:val="0"/>
                <w:color w:val="000000"/>
                <w:sz w:val="16"/>
              </w:rPr>
              <w:t>SBA 34</w:t>
            </w:r>
          </w:p>
        </w:tc>
        <w:tc>
          <w:tcPr>
            <w:tcW w:w="2970" w:type="dxa"/>
          </w:tcPr>
          <w:p w:rsidR="009049C3" w:rsidRDefault="009049C3">
            <w:pPr>
              <w:rPr>
                <w:rFonts w:ascii="Arial" w:hAnsi="Arial"/>
                <w:snapToGrid w:val="0"/>
                <w:color w:val="000000"/>
                <w:sz w:val="16"/>
              </w:rPr>
            </w:pPr>
            <w:r>
              <w:rPr>
                <w:rFonts w:ascii="Arial" w:hAnsi="Arial"/>
                <w:snapToGrid w:val="0"/>
                <w:color w:val="000000"/>
                <w:sz w:val="16"/>
              </w:rPr>
              <w:t xml:space="preserve">Bank identification </w:t>
            </w:r>
          </w:p>
        </w:tc>
        <w:tc>
          <w:tcPr>
            <w:tcW w:w="1260" w:type="dxa"/>
          </w:tcPr>
          <w:p w:rsidR="009049C3" w:rsidRDefault="009049C3">
            <w:pPr>
              <w:rPr>
                <w:rFonts w:ascii="Arial" w:hAnsi="Arial"/>
                <w:snapToGrid w:val="0"/>
                <w:color w:val="000000"/>
                <w:sz w:val="16"/>
              </w:rPr>
            </w:pPr>
            <w:r>
              <w:rPr>
                <w:rFonts w:ascii="Arial" w:hAnsi="Arial"/>
                <w:snapToGrid w:val="0"/>
                <w:color w:val="000000"/>
                <w:sz w:val="16"/>
              </w:rPr>
              <w:t>NMVCC</w:t>
            </w:r>
          </w:p>
        </w:tc>
        <w:tc>
          <w:tcPr>
            <w:tcW w:w="1080" w:type="dxa"/>
          </w:tcPr>
          <w:p w:rsidR="009049C3" w:rsidRDefault="009049C3">
            <w:pPr>
              <w:jc w:val="right"/>
              <w:rPr>
                <w:rFonts w:ascii="Arial" w:hAnsi="Arial"/>
                <w:snapToGrid w:val="0"/>
                <w:color w:val="000000"/>
              </w:rPr>
            </w:pPr>
            <w:r>
              <w:rPr>
                <w:rFonts w:ascii="Arial" w:hAnsi="Arial"/>
                <w:snapToGrid w:val="0"/>
                <w:color w:val="000000"/>
              </w:rPr>
              <w:t>6</w:t>
            </w:r>
          </w:p>
        </w:tc>
        <w:tc>
          <w:tcPr>
            <w:tcW w:w="1080" w:type="dxa"/>
          </w:tcPr>
          <w:p w:rsidR="009049C3" w:rsidRDefault="009049C3">
            <w:pPr>
              <w:jc w:val="right"/>
              <w:rPr>
                <w:rFonts w:ascii="Arial" w:hAnsi="Arial"/>
                <w:snapToGrid w:val="0"/>
                <w:color w:val="000000"/>
              </w:rPr>
            </w:pPr>
            <w:r>
              <w:rPr>
                <w:rFonts w:ascii="Arial" w:hAnsi="Arial"/>
                <w:snapToGrid w:val="0"/>
                <w:color w:val="000000"/>
              </w:rPr>
              <w:t>.25</w:t>
            </w:r>
          </w:p>
        </w:tc>
        <w:tc>
          <w:tcPr>
            <w:tcW w:w="1170" w:type="dxa"/>
          </w:tcPr>
          <w:p w:rsidR="009049C3" w:rsidRDefault="009049C3">
            <w:pPr>
              <w:tabs>
                <w:tab w:val="left" w:pos="4281"/>
                <w:tab w:val="left" w:pos="4380"/>
              </w:tabs>
              <w:jc w:val="right"/>
              <w:rPr>
                <w:rFonts w:ascii="Arial" w:hAnsi="Arial"/>
                <w:snapToGrid w:val="0"/>
                <w:color w:val="000000"/>
              </w:rPr>
            </w:pPr>
            <w:r>
              <w:rPr>
                <w:rFonts w:ascii="Arial" w:hAnsi="Arial"/>
                <w:snapToGrid w:val="0"/>
                <w:color w:val="000000"/>
              </w:rPr>
              <w:t>1</w:t>
            </w:r>
          </w:p>
        </w:tc>
        <w:tc>
          <w:tcPr>
            <w:tcW w:w="1440" w:type="dxa"/>
          </w:tcPr>
          <w:p w:rsidR="009049C3" w:rsidRDefault="009049C3" w:rsidP="009049C3">
            <w:pPr>
              <w:jc w:val="right"/>
              <w:rPr>
                <w:rFonts w:ascii="Arial" w:hAnsi="Arial"/>
                <w:snapToGrid w:val="0"/>
                <w:color w:val="000000"/>
              </w:rPr>
            </w:pPr>
            <w:r>
              <w:rPr>
                <w:rFonts w:ascii="Arial" w:hAnsi="Arial"/>
                <w:snapToGrid w:val="0"/>
                <w:color w:val="000000"/>
              </w:rPr>
              <w:t>$12.00</w:t>
            </w:r>
          </w:p>
        </w:tc>
        <w:tc>
          <w:tcPr>
            <w:tcW w:w="3240" w:type="dxa"/>
          </w:tcPr>
          <w:p w:rsidR="00D86B88" w:rsidRDefault="009049C3">
            <w:pPr>
              <w:jc w:val="right"/>
              <w:rPr>
                <w:rFonts w:ascii="Arial" w:hAnsi="Arial"/>
                <w:snapToGrid w:val="0"/>
                <w:color w:val="000000"/>
              </w:rPr>
            </w:pPr>
            <w:r>
              <w:rPr>
                <w:rFonts w:ascii="Arial" w:hAnsi="Arial"/>
                <w:snapToGrid w:val="0"/>
                <w:color w:val="000000"/>
              </w:rPr>
              <w:t>$72.00</w:t>
            </w:r>
          </w:p>
        </w:tc>
      </w:tr>
      <w:tr w:rsidR="009049C3">
        <w:trPr>
          <w:cantSplit/>
          <w:trHeight w:val="262"/>
        </w:trPr>
        <w:tc>
          <w:tcPr>
            <w:tcW w:w="2100" w:type="dxa"/>
          </w:tcPr>
          <w:p w:rsidR="009049C3" w:rsidRDefault="009049C3">
            <w:pPr>
              <w:rPr>
                <w:rFonts w:ascii="Arial" w:hAnsi="Arial"/>
                <w:snapToGrid w:val="0"/>
                <w:color w:val="000000"/>
                <w:sz w:val="16"/>
              </w:rPr>
            </w:pPr>
            <w:r>
              <w:rPr>
                <w:rFonts w:ascii="Arial" w:hAnsi="Arial"/>
                <w:snapToGrid w:val="0"/>
                <w:color w:val="000000"/>
                <w:sz w:val="16"/>
              </w:rPr>
              <w:t>SBA 2211</w:t>
            </w:r>
          </w:p>
        </w:tc>
        <w:tc>
          <w:tcPr>
            <w:tcW w:w="2970" w:type="dxa"/>
          </w:tcPr>
          <w:p w:rsidR="009049C3" w:rsidRDefault="009049C3">
            <w:pPr>
              <w:rPr>
                <w:rFonts w:ascii="Arial" w:hAnsi="Arial"/>
                <w:snapToGrid w:val="0"/>
                <w:color w:val="000000"/>
                <w:sz w:val="16"/>
              </w:rPr>
            </w:pPr>
            <w:r>
              <w:rPr>
                <w:rFonts w:ascii="Arial" w:hAnsi="Arial"/>
                <w:snapToGrid w:val="0"/>
                <w:color w:val="000000"/>
                <w:sz w:val="16"/>
              </w:rPr>
              <w:t>Disclosure of third party debt</w:t>
            </w:r>
          </w:p>
        </w:tc>
        <w:tc>
          <w:tcPr>
            <w:tcW w:w="1260" w:type="dxa"/>
          </w:tcPr>
          <w:p w:rsidR="009049C3" w:rsidRDefault="009049C3">
            <w:pPr>
              <w:rPr>
                <w:rFonts w:ascii="Arial" w:hAnsi="Arial"/>
                <w:snapToGrid w:val="0"/>
                <w:color w:val="000000"/>
                <w:sz w:val="16"/>
              </w:rPr>
            </w:pPr>
            <w:r>
              <w:rPr>
                <w:rFonts w:ascii="Arial" w:hAnsi="Arial"/>
                <w:snapToGrid w:val="0"/>
                <w:color w:val="000000"/>
                <w:sz w:val="16"/>
              </w:rPr>
              <w:t>NMVCC</w:t>
            </w:r>
          </w:p>
        </w:tc>
        <w:tc>
          <w:tcPr>
            <w:tcW w:w="1080" w:type="dxa"/>
          </w:tcPr>
          <w:p w:rsidR="009049C3" w:rsidRDefault="009049C3">
            <w:pPr>
              <w:jc w:val="right"/>
              <w:rPr>
                <w:rFonts w:ascii="Arial" w:hAnsi="Arial"/>
                <w:snapToGrid w:val="0"/>
                <w:color w:val="000000"/>
              </w:rPr>
            </w:pPr>
            <w:r>
              <w:rPr>
                <w:rFonts w:ascii="Arial" w:hAnsi="Arial"/>
                <w:snapToGrid w:val="0"/>
                <w:color w:val="000000"/>
              </w:rPr>
              <w:t>6</w:t>
            </w:r>
          </w:p>
        </w:tc>
        <w:tc>
          <w:tcPr>
            <w:tcW w:w="1080" w:type="dxa"/>
          </w:tcPr>
          <w:p w:rsidR="009049C3" w:rsidRDefault="009049C3">
            <w:pPr>
              <w:jc w:val="right"/>
              <w:rPr>
                <w:rFonts w:ascii="Arial" w:hAnsi="Arial"/>
                <w:snapToGrid w:val="0"/>
                <w:color w:val="000000"/>
              </w:rPr>
            </w:pPr>
            <w:r>
              <w:rPr>
                <w:rFonts w:ascii="Arial" w:hAnsi="Arial"/>
                <w:snapToGrid w:val="0"/>
                <w:color w:val="000000"/>
              </w:rPr>
              <w:t>.25</w:t>
            </w:r>
          </w:p>
        </w:tc>
        <w:tc>
          <w:tcPr>
            <w:tcW w:w="1170" w:type="dxa"/>
          </w:tcPr>
          <w:p w:rsidR="009049C3" w:rsidRDefault="009049C3">
            <w:pPr>
              <w:tabs>
                <w:tab w:val="left" w:pos="4281"/>
                <w:tab w:val="left" w:pos="4380"/>
              </w:tabs>
              <w:jc w:val="right"/>
              <w:rPr>
                <w:rFonts w:ascii="Arial" w:hAnsi="Arial"/>
                <w:snapToGrid w:val="0"/>
                <w:color w:val="000000"/>
              </w:rPr>
            </w:pPr>
            <w:r>
              <w:rPr>
                <w:rFonts w:ascii="Arial" w:hAnsi="Arial"/>
                <w:snapToGrid w:val="0"/>
                <w:color w:val="000000"/>
              </w:rPr>
              <w:t>1</w:t>
            </w:r>
          </w:p>
        </w:tc>
        <w:tc>
          <w:tcPr>
            <w:tcW w:w="1440" w:type="dxa"/>
          </w:tcPr>
          <w:p w:rsidR="009049C3" w:rsidRDefault="009049C3" w:rsidP="009049C3">
            <w:pPr>
              <w:jc w:val="right"/>
              <w:rPr>
                <w:rFonts w:ascii="Arial" w:hAnsi="Arial"/>
                <w:snapToGrid w:val="0"/>
                <w:color w:val="000000"/>
              </w:rPr>
            </w:pPr>
            <w:r>
              <w:rPr>
                <w:rFonts w:ascii="Arial" w:hAnsi="Arial"/>
                <w:snapToGrid w:val="0"/>
                <w:color w:val="000000"/>
              </w:rPr>
              <w:t>$12.00</w:t>
            </w:r>
          </w:p>
        </w:tc>
        <w:tc>
          <w:tcPr>
            <w:tcW w:w="3240" w:type="dxa"/>
          </w:tcPr>
          <w:p w:rsidR="00D86B88" w:rsidRDefault="009049C3">
            <w:pPr>
              <w:jc w:val="right"/>
              <w:rPr>
                <w:rFonts w:ascii="Arial" w:hAnsi="Arial"/>
                <w:snapToGrid w:val="0"/>
                <w:color w:val="000000"/>
              </w:rPr>
            </w:pPr>
            <w:r>
              <w:rPr>
                <w:rFonts w:ascii="Arial" w:hAnsi="Arial"/>
                <w:snapToGrid w:val="0"/>
                <w:color w:val="000000"/>
              </w:rPr>
              <w:t>$72.00</w:t>
            </w:r>
          </w:p>
        </w:tc>
      </w:tr>
      <w:tr w:rsidR="009049C3">
        <w:trPr>
          <w:cantSplit/>
          <w:trHeight w:val="262"/>
        </w:trPr>
        <w:tc>
          <w:tcPr>
            <w:tcW w:w="2100" w:type="dxa"/>
            <w:tcBorders>
              <w:bottom w:val="nil"/>
            </w:tcBorders>
          </w:tcPr>
          <w:p w:rsidR="009049C3" w:rsidRDefault="009049C3">
            <w:pPr>
              <w:rPr>
                <w:rFonts w:ascii="Arial" w:hAnsi="Arial"/>
                <w:snapToGrid w:val="0"/>
                <w:color w:val="000000"/>
                <w:sz w:val="16"/>
              </w:rPr>
            </w:pPr>
            <w:r>
              <w:rPr>
                <w:rFonts w:ascii="Arial" w:hAnsi="Arial"/>
                <w:snapToGrid w:val="0"/>
                <w:color w:val="000000"/>
                <w:sz w:val="16"/>
              </w:rPr>
              <w:t>SBA 2210</w:t>
            </w:r>
          </w:p>
        </w:tc>
        <w:tc>
          <w:tcPr>
            <w:tcW w:w="2970" w:type="dxa"/>
            <w:tcBorders>
              <w:bottom w:val="nil"/>
            </w:tcBorders>
          </w:tcPr>
          <w:p w:rsidR="009049C3" w:rsidRDefault="009049C3">
            <w:pPr>
              <w:rPr>
                <w:rFonts w:ascii="Arial" w:hAnsi="Arial"/>
                <w:snapToGrid w:val="0"/>
                <w:color w:val="000000"/>
                <w:sz w:val="16"/>
              </w:rPr>
            </w:pPr>
            <w:r>
              <w:rPr>
                <w:rFonts w:ascii="Arial" w:hAnsi="Arial"/>
                <w:snapToGrid w:val="0"/>
                <w:color w:val="000000"/>
                <w:sz w:val="16"/>
              </w:rPr>
              <w:t>Instruction for NMVC draw application</w:t>
            </w:r>
          </w:p>
        </w:tc>
        <w:tc>
          <w:tcPr>
            <w:tcW w:w="1260" w:type="dxa"/>
            <w:tcBorders>
              <w:bottom w:val="nil"/>
            </w:tcBorders>
          </w:tcPr>
          <w:p w:rsidR="009049C3" w:rsidRDefault="009049C3">
            <w:pPr>
              <w:rPr>
                <w:rFonts w:ascii="Arial" w:hAnsi="Arial"/>
                <w:snapToGrid w:val="0"/>
                <w:color w:val="000000"/>
                <w:sz w:val="16"/>
              </w:rPr>
            </w:pPr>
            <w:r>
              <w:rPr>
                <w:rFonts w:ascii="Arial" w:hAnsi="Arial"/>
                <w:snapToGrid w:val="0"/>
                <w:color w:val="000000"/>
                <w:sz w:val="16"/>
              </w:rPr>
              <w:t>NMVCC</w:t>
            </w:r>
          </w:p>
        </w:tc>
        <w:tc>
          <w:tcPr>
            <w:tcW w:w="1080" w:type="dxa"/>
            <w:tcBorders>
              <w:bottom w:val="nil"/>
            </w:tcBorders>
          </w:tcPr>
          <w:p w:rsidR="009049C3" w:rsidRDefault="009049C3">
            <w:pPr>
              <w:jc w:val="right"/>
              <w:rPr>
                <w:rFonts w:ascii="Arial" w:hAnsi="Arial"/>
                <w:snapToGrid w:val="0"/>
                <w:color w:val="000000"/>
              </w:rPr>
            </w:pPr>
            <w:r>
              <w:rPr>
                <w:rFonts w:ascii="Arial" w:hAnsi="Arial"/>
                <w:snapToGrid w:val="0"/>
                <w:color w:val="000000"/>
              </w:rPr>
              <w:t>24</w:t>
            </w:r>
          </w:p>
        </w:tc>
        <w:tc>
          <w:tcPr>
            <w:tcW w:w="1080" w:type="dxa"/>
            <w:tcBorders>
              <w:bottom w:val="nil"/>
            </w:tcBorders>
          </w:tcPr>
          <w:p w:rsidR="009049C3" w:rsidRDefault="009049C3">
            <w:pPr>
              <w:jc w:val="right"/>
              <w:rPr>
                <w:rFonts w:ascii="Arial" w:hAnsi="Arial"/>
                <w:snapToGrid w:val="0"/>
                <w:color w:val="000000"/>
              </w:rPr>
            </w:pPr>
            <w:r>
              <w:rPr>
                <w:rFonts w:ascii="Arial" w:hAnsi="Arial"/>
                <w:snapToGrid w:val="0"/>
                <w:color w:val="000000"/>
              </w:rPr>
              <w:t>1</w:t>
            </w:r>
          </w:p>
        </w:tc>
        <w:tc>
          <w:tcPr>
            <w:tcW w:w="1170" w:type="dxa"/>
            <w:tcBorders>
              <w:bottom w:val="nil"/>
            </w:tcBorders>
          </w:tcPr>
          <w:p w:rsidR="009049C3" w:rsidRDefault="009049C3">
            <w:pPr>
              <w:tabs>
                <w:tab w:val="left" w:pos="4281"/>
                <w:tab w:val="left" w:pos="4380"/>
              </w:tabs>
              <w:jc w:val="right"/>
              <w:rPr>
                <w:rFonts w:ascii="Arial" w:hAnsi="Arial"/>
                <w:snapToGrid w:val="0"/>
                <w:color w:val="000000"/>
              </w:rPr>
            </w:pPr>
            <w:r>
              <w:rPr>
                <w:rFonts w:ascii="Arial" w:hAnsi="Arial"/>
                <w:snapToGrid w:val="0"/>
                <w:color w:val="000000"/>
              </w:rPr>
              <w:t>1</w:t>
            </w:r>
          </w:p>
        </w:tc>
        <w:tc>
          <w:tcPr>
            <w:tcW w:w="1440" w:type="dxa"/>
            <w:tcBorders>
              <w:bottom w:val="nil"/>
            </w:tcBorders>
          </w:tcPr>
          <w:p w:rsidR="009049C3" w:rsidRDefault="009049C3" w:rsidP="009049C3">
            <w:pPr>
              <w:jc w:val="right"/>
              <w:rPr>
                <w:rFonts w:ascii="Arial" w:hAnsi="Arial"/>
                <w:snapToGrid w:val="0"/>
                <w:color w:val="000000"/>
              </w:rPr>
            </w:pPr>
            <w:r>
              <w:rPr>
                <w:rFonts w:ascii="Arial" w:hAnsi="Arial"/>
                <w:snapToGrid w:val="0"/>
                <w:color w:val="000000"/>
              </w:rPr>
              <w:t>$48.00</w:t>
            </w:r>
          </w:p>
        </w:tc>
        <w:tc>
          <w:tcPr>
            <w:tcW w:w="3240" w:type="dxa"/>
            <w:tcBorders>
              <w:bottom w:val="nil"/>
            </w:tcBorders>
          </w:tcPr>
          <w:p w:rsidR="00D86B88" w:rsidRDefault="009049C3">
            <w:pPr>
              <w:jc w:val="right"/>
              <w:rPr>
                <w:rFonts w:ascii="Arial" w:hAnsi="Arial"/>
                <w:snapToGrid w:val="0"/>
                <w:color w:val="000000"/>
              </w:rPr>
            </w:pPr>
            <w:r>
              <w:rPr>
                <w:rFonts w:ascii="Arial" w:hAnsi="Arial"/>
                <w:snapToGrid w:val="0"/>
                <w:color w:val="000000"/>
              </w:rPr>
              <w:t>$1,152.00</w:t>
            </w:r>
          </w:p>
        </w:tc>
      </w:tr>
      <w:tr w:rsidR="009049C3">
        <w:trPr>
          <w:cantSplit/>
          <w:trHeight w:val="262"/>
        </w:trPr>
        <w:tc>
          <w:tcPr>
            <w:tcW w:w="2100" w:type="dxa"/>
            <w:tcBorders>
              <w:bottom w:val="nil"/>
            </w:tcBorders>
          </w:tcPr>
          <w:p w:rsidR="009049C3" w:rsidRDefault="009049C3">
            <w:pPr>
              <w:rPr>
                <w:rFonts w:ascii="Arial" w:hAnsi="Arial"/>
                <w:snapToGrid w:val="0"/>
                <w:color w:val="000000"/>
                <w:sz w:val="16"/>
              </w:rPr>
            </w:pPr>
            <w:r>
              <w:rPr>
                <w:rFonts w:ascii="Arial" w:hAnsi="Arial"/>
                <w:snapToGrid w:val="0"/>
                <w:color w:val="000000"/>
                <w:sz w:val="16"/>
              </w:rPr>
              <w:t>SF 270</w:t>
            </w:r>
          </w:p>
        </w:tc>
        <w:tc>
          <w:tcPr>
            <w:tcW w:w="2970" w:type="dxa"/>
            <w:tcBorders>
              <w:bottom w:val="nil"/>
            </w:tcBorders>
          </w:tcPr>
          <w:p w:rsidR="009049C3" w:rsidRDefault="009049C3">
            <w:pPr>
              <w:rPr>
                <w:rFonts w:ascii="Arial" w:hAnsi="Arial"/>
                <w:snapToGrid w:val="0"/>
                <w:color w:val="000000"/>
                <w:sz w:val="16"/>
              </w:rPr>
            </w:pPr>
            <w:r>
              <w:rPr>
                <w:rFonts w:ascii="Arial" w:hAnsi="Arial"/>
                <w:snapToGrid w:val="0"/>
                <w:color w:val="000000"/>
                <w:sz w:val="16"/>
              </w:rPr>
              <w:t>Request for advance or reimbursement</w:t>
            </w:r>
          </w:p>
        </w:tc>
        <w:tc>
          <w:tcPr>
            <w:tcW w:w="1260" w:type="dxa"/>
            <w:tcBorders>
              <w:bottom w:val="nil"/>
            </w:tcBorders>
          </w:tcPr>
          <w:p w:rsidR="009049C3" w:rsidRDefault="009049C3">
            <w:pPr>
              <w:rPr>
                <w:rFonts w:ascii="Arial" w:hAnsi="Arial"/>
                <w:snapToGrid w:val="0"/>
                <w:color w:val="000000"/>
                <w:sz w:val="16"/>
              </w:rPr>
            </w:pPr>
            <w:r>
              <w:rPr>
                <w:rFonts w:ascii="Arial" w:hAnsi="Arial"/>
                <w:snapToGrid w:val="0"/>
                <w:color w:val="000000"/>
                <w:sz w:val="16"/>
              </w:rPr>
              <w:t>NMVCC/SSBIC</w:t>
            </w:r>
          </w:p>
        </w:tc>
        <w:tc>
          <w:tcPr>
            <w:tcW w:w="1080" w:type="dxa"/>
            <w:tcBorders>
              <w:bottom w:val="nil"/>
            </w:tcBorders>
          </w:tcPr>
          <w:p w:rsidR="009049C3" w:rsidRDefault="009049C3">
            <w:pPr>
              <w:jc w:val="right"/>
              <w:rPr>
                <w:rFonts w:ascii="Arial" w:hAnsi="Arial"/>
                <w:snapToGrid w:val="0"/>
                <w:color w:val="000000"/>
              </w:rPr>
            </w:pPr>
            <w:r>
              <w:rPr>
                <w:rFonts w:ascii="Arial" w:hAnsi="Arial"/>
                <w:snapToGrid w:val="0"/>
                <w:color w:val="000000"/>
              </w:rPr>
              <w:t>24</w:t>
            </w:r>
          </w:p>
        </w:tc>
        <w:tc>
          <w:tcPr>
            <w:tcW w:w="1080" w:type="dxa"/>
            <w:tcBorders>
              <w:bottom w:val="nil"/>
            </w:tcBorders>
          </w:tcPr>
          <w:p w:rsidR="009049C3" w:rsidRDefault="009049C3">
            <w:pPr>
              <w:jc w:val="right"/>
              <w:rPr>
                <w:rFonts w:ascii="Arial" w:hAnsi="Arial"/>
                <w:snapToGrid w:val="0"/>
                <w:color w:val="000000"/>
              </w:rPr>
            </w:pPr>
            <w:r>
              <w:rPr>
                <w:rFonts w:ascii="Arial" w:hAnsi="Arial"/>
                <w:snapToGrid w:val="0"/>
                <w:color w:val="000000"/>
              </w:rPr>
              <w:t>1.5</w:t>
            </w:r>
          </w:p>
        </w:tc>
        <w:tc>
          <w:tcPr>
            <w:tcW w:w="1170" w:type="dxa"/>
            <w:tcBorders>
              <w:bottom w:val="nil"/>
            </w:tcBorders>
          </w:tcPr>
          <w:p w:rsidR="009049C3" w:rsidRDefault="009049C3">
            <w:pPr>
              <w:tabs>
                <w:tab w:val="left" w:pos="4281"/>
                <w:tab w:val="left" w:pos="4380"/>
              </w:tabs>
              <w:jc w:val="right"/>
              <w:rPr>
                <w:rFonts w:ascii="Arial" w:hAnsi="Arial"/>
                <w:snapToGrid w:val="0"/>
                <w:color w:val="000000"/>
              </w:rPr>
            </w:pPr>
            <w:r>
              <w:rPr>
                <w:rFonts w:ascii="Arial" w:hAnsi="Arial"/>
                <w:snapToGrid w:val="0"/>
                <w:color w:val="000000"/>
              </w:rPr>
              <w:t>1</w:t>
            </w:r>
          </w:p>
        </w:tc>
        <w:tc>
          <w:tcPr>
            <w:tcW w:w="1440" w:type="dxa"/>
            <w:tcBorders>
              <w:bottom w:val="nil"/>
            </w:tcBorders>
          </w:tcPr>
          <w:p w:rsidR="009049C3" w:rsidRDefault="009049C3" w:rsidP="009049C3">
            <w:pPr>
              <w:jc w:val="right"/>
              <w:rPr>
                <w:rFonts w:ascii="Arial" w:hAnsi="Arial"/>
                <w:snapToGrid w:val="0"/>
                <w:color w:val="000000"/>
              </w:rPr>
            </w:pPr>
            <w:r>
              <w:rPr>
                <w:rFonts w:ascii="Arial" w:hAnsi="Arial"/>
                <w:snapToGrid w:val="0"/>
                <w:color w:val="000000"/>
              </w:rPr>
              <w:t>$72.00</w:t>
            </w:r>
          </w:p>
        </w:tc>
        <w:tc>
          <w:tcPr>
            <w:tcW w:w="3240" w:type="dxa"/>
            <w:tcBorders>
              <w:bottom w:val="nil"/>
            </w:tcBorders>
          </w:tcPr>
          <w:p w:rsidR="00D86B88" w:rsidRDefault="009049C3">
            <w:pPr>
              <w:jc w:val="right"/>
              <w:rPr>
                <w:rFonts w:ascii="Arial" w:hAnsi="Arial"/>
                <w:snapToGrid w:val="0"/>
                <w:color w:val="000000"/>
              </w:rPr>
            </w:pPr>
            <w:r>
              <w:rPr>
                <w:rFonts w:ascii="Arial" w:hAnsi="Arial"/>
                <w:snapToGrid w:val="0"/>
                <w:color w:val="000000"/>
              </w:rPr>
              <w:t>$1,728.00</w:t>
            </w:r>
          </w:p>
        </w:tc>
      </w:tr>
      <w:tr w:rsidR="002B77FE">
        <w:trPr>
          <w:cantSplit/>
          <w:trHeight w:val="262"/>
        </w:trPr>
        <w:tc>
          <w:tcPr>
            <w:tcW w:w="2100" w:type="dxa"/>
            <w:tcBorders>
              <w:bottom w:val="nil"/>
            </w:tcBorders>
          </w:tcPr>
          <w:p w:rsidR="002B77FE" w:rsidRPr="002B77FE" w:rsidRDefault="002B77FE">
            <w:pPr>
              <w:rPr>
                <w:rFonts w:ascii="Arial" w:hAnsi="Arial"/>
                <w:snapToGrid w:val="0"/>
                <w:color w:val="000000"/>
                <w:sz w:val="16"/>
              </w:rPr>
            </w:pPr>
            <w:r>
              <w:rPr>
                <w:rFonts w:ascii="Arial" w:hAnsi="Arial"/>
                <w:snapToGrid w:val="0"/>
                <w:color w:val="000000"/>
                <w:sz w:val="16"/>
              </w:rPr>
              <w:t>SF 245</w:t>
            </w:r>
          </w:p>
        </w:tc>
        <w:tc>
          <w:tcPr>
            <w:tcW w:w="2970" w:type="dxa"/>
            <w:tcBorders>
              <w:bottom w:val="nil"/>
            </w:tcBorders>
          </w:tcPr>
          <w:p w:rsidR="002B77FE" w:rsidRPr="002B77FE" w:rsidRDefault="002B77FE">
            <w:pPr>
              <w:rPr>
                <w:rFonts w:ascii="Arial" w:hAnsi="Arial"/>
                <w:snapToGrid w:val="0"/>
                <w:color w:val="000000"/>
                <w:sz w:val="16"/>
              </w:rPr>
            </w:pPr>
            <w:r>
              <w:rPr>
                <w:rFonts w:ascii="Arial" w:hAnsi="Arial"/>
                <w:snapToGrid w:val="0"/>
                <w:color w:val="000000"/>
                <w:sz w:val="16"/>
              </w:rPr>
              <w:t xml:space="preserve">Federal </w:t>
            </w:r>
            <w:r w:rsidRPr="002B77FE">
              <w:rPr>
                <w:rFonts w:ascii="Arial" w:hAnsi="Arial" w:cs="Arial"/>
                <w:snapToGrid w:val="0"/>
                <w:color w:val="000000"/>
                <w:sz w:val="16"/>
                <w:szCs w:val="16"/>
              </w:rPr>
              <w:t>Financial Report</w:t>
            </w:r>
            <w:r>
              <w:rPr>
                <w:rFonts w:ascii="Arial" w:hAnsi="Arial"/>
                <w:snapToGrid w:val="0"/>
                <w:color w:val="000000"/>
                <w:sz w:val="16"/>
              </w:rPr>
              <w:t xml:space="preserve"> </w:t>
            </w:r>
          </w:p>
        </w:tc>
        <w:tc>
          <w:tcPr>
            <w:tcW w:w="1260" w:type="dxa"/>
            <w:tcBorders>
              <w:bottom w:val="nil"/>
            </w:tcBorders>
          </w:tcPr>
          <w:p w:rsidR="002B77FE" w:rsidRDefault="002B77FE">
            <w:pPr>
              <w:rPr>
                <w:rFonts w:ascii="Arial" w:hAnsi="Arial"/>
                <w:snapToGrid w:val="0"/>
                <w:color w:val="000000"/>
                <w:sz w:val="16"/>
              </w:rPr>
            </w:pPr>
            <w:r>
              <w:rPr>
                <w:rFonts w:ascii="Arial" w:hAnsi="Arial"/>
                <w:snapToGrid w:val="0"/>
                <w:color w:val="000000"/>
                <w:sz w:val="16"/>
              </w:rPr>
              <w:t>NMVCC/SSBIC</w:t>
            </w:r>
          </w:p>
        </w:tc>
        <w:tc>
          <w:tcPr>
            <w:tcW w:w="1080" w:type="dxa"/>
            <w:tcBorders>
              <w:bottom w:val="nil"/>
            </w:tcBorders>
          </w:tcPr>
          <w:p w:rsidR="002B77FE" w:rsidRDefault="002B77FE">
            <w:pPr>
              <w:jc w:val="right"/>
              <w:rPr>
                <w:rFonts w:ascii="Arial" w:hAnsi="Arial"/>
                <w:snapToGrid w:val="0"/>
                <w:color w:val="000000"/>
              </w:rPr>
            </w:pPr>
            <w:r>
              <w:rPr>
                <w:rFonts w:ascii="Arial" w:hAnsi="Arial"/>
                <w:snapToGrid w:val="0"/>
                <w:color w:val="000000"/>
              </w:rPr>
              <w:t>24</w:t>
            </w:r>
          </w:p>
        </w:tc>
        <w:tc>
          <w:tcPr>
            <w:tcW w:w="1080" w:type="dxa"/>
            <w:tcBorders>
              <w:bottom w:val="nil"/>
            </w:tcBorders>
          </w:tcPr>
          <w:p w:rsidR="002B77FE" w:rsidRDefault="002B77FE">
            <w:pPr>
              <w:jc w:val="right"/>
              <w:rPr>
                <w:rFonts w:ascii="Arial" w:hAnsi="Arial"/>
                <w:snapToGrid w:val="0"/>
                <w:color w:val="000000"/>
              </w:rPr>
            </w:pPr>
            <w:r>
              <w:rPr>
                <w:rFonts w:ascii="Arial" w:hAnsi="Arial"/>
                <w:snapToGrid w:val="0"/>
                <w:color w:val="000000"/>
              </w:rPr>
              <w:t>1.5</w:t>
            </w:r>
          </w:p>
        </w:tc>
        <w:tc>
          <w:tcPr>
            <w:tcW w:w="1170" w:type="dxa"/>
            <w:tcBorders>
              <w:bottom w:val="nil"/>
            </w:tcBorders>
          </w:tcPr>
          <w:p w:rsidR="002B77FE" w:rsidRDefault="002B77FE">
            <w:pPr>
              <w:tabs>
                <w:tab w:val="left" w:pos="4281"/>
                <w:tab w:val="left" w:pos="4380"/>
              </w:tabs>
              <w:jc w:val="right"/>
              <w:rPr>
                <w:rFonts w:ascii="Arial" w:hAnsi="Arial"/>
                <w:snapToGrid w:val="0"/>
                <w:color w:val="000000"/>
              </w:rPr>
            </w:pPr>
            <w:r>
              <w:rPr>
                <w:rFonts w:ascii="Arial" w:hAnsi="Arial"/>
                <w:snapToGrid w:val="0"/>
                <w:color w:val="000000"/>
              </w:rPr>
              <w:t>1</w:t>
            </w:r>
          </w:p>
        </w:tc>
        <w:tc>
          <w:tcPr>
            <w:tcW w:w="1440" w:type="dxa"/>
            <w:tcBorders>
              <w:bottom w:val="nil"/>
            </w:tcBorders>
          </w:tcPr>
          <w:p w:rsidR="002B77FE" w:rsidRDefault="002B77FE" w:rsidP="009049C3">
            <w:pPr>
              <w:jc w:val="right"/>
              <w:rPr>
                <w:rFonts w:ascii="Arial" w:hAnsi="Arial"/>
                <w:snapToGrid w:val="0"/>
                <w:color w:val="000000"/>
              </w:rPr>
            </w:pPr>
            <w:r>
              <w:rPr>
                <w:rFonts w:ascii="Arial" w:hAnsi="Arial"/>
                <w:snapToGrid w:val="0"/>
                <w:color w:val="000000"/>
              </w:rPr>
              <w:t>$72.00</w:t>
            </w:r>
          </w:p>
        </w:tc>
        <w:tc>
          <w:tcPr>
            <w:tcW w:w="3240" w:type="dxa"/>
            <w:tcBorders>
              <w:bottom w:val="nil"/>
            </w:tcBorders>
          </w:tcPr>
          <w:p w:rsidR="002B77FE" w:rsidRDefault="002B77FE">
            <w:pPr>
              <w:jc w:val="right"/>
              <w:rPr>
                <w:rFonts w:ascii="Arial" w:hAnsi="Arial"/>
                <w:snapToGrid w:val="0"/>
                <w:color w:val="000000"/>
              </w:rPr>
            </w:pPr>
            <w:r>
              <w:rPr>
                <w:rFonts w:ascii="Arial" w:hAnsi="Arial"/>
                <w:snapToGrid w:val="0"/>
                <w:color w:val="000000"/>
              </w:rPr>
              <w:t>$1,728.00</w:t>
            </w:r>
          </w:p>
        </w:tc>
      </w:tr>
      <w:tr w:rsidR="005548A6">
        <w:trPr>
          <w:cantSplit/>
          <w:trHeight w:val="262"/>
        </w:trPr>
        <w:tc>
          <w:tcPr>
            <w:tcW w:w="2100" w:type="dxa"/>
            <w:shd w:val="pct12" w:color="auto" w:fill="FFFFFF"/>
          </w:tcPr>
          <w:p w:rsidR="005548A6" w:rsidRDefault="005548A6">
            <w:pPr>
              <w:rPr>
                <w:rFonts w:ascii="Arial" w:hAnsi="Arial"/>
                <w:b/>
                <w:snapToGrid w:val="0"/>
                <w:color w:val="000000"/>
                <w:sz w:val="16"/>
              </w:rPr>
            </w:pPr>
            <w:r>
              <w:rPr>
                <w:rFonts w:ascii="Arial" w:hAnsi="Arial"/>
                <w:b/>
                <w:snapToGrid w:val="0"/>
                <w:color w:val="000000"/>
                <w:sz w:val="16"/>
              </w:rPr>
              <w:t>REPORTING</w:t>
            </w:r>
          </w:p>
        </w:tc>
        <w:tc>
          <w:tcPr>
            <w:tcW w:w="2970" w:type="dxa"/>
            <w:shd w:val="pct12" w:color="auto" w:fill="FFFFFF"/>
          </w:tcPr>
          <w:p w:rsidR="005548A6" w:rsidRDefault="005548A6">
            <w:pPr>
              <w:jc w:val="right"/>
              <w:rPr>
                <w:rFonts w:ascii="Arial" w:hAnsi="Arial"/>
                <w:snapToGrid w:val="0"/>
                <w:color w:val="000000"/>
                <w:sz w:val="16"/>
              </w:rPr>
            </w:pPr>
          </w:p>
        </w:tc>
        <w:tc>
          <w:tcPr>
            <w:tcW w:w="1260" w:type="dxa"/>
            <w:shd w:val="pct12" w:color="auto" w:fill="FFFFFF"/>
          </w:tcPr>
          <w:p w:rsidR="005548A6" w:rsidRDefault="005548A6">
            <w:pPr>
              <w:jc w:val="right"/>
              <w:rPr>
                <w:rFonts w:ascii="Arial" w:hAnsi="Arial"/>
                <w:snapToGrid w:val="0"/>
                <w:color w:val="000000"/>
                <w:sz w:val="16"/>
              </w:rPr>
            </w:pPr>
          </w:p>
        </w:tc>
        <w:tc>
          <w:tcPr>
            <w:tcW w:w="1080" w:type="dxa"/>
            <w:shd w:val="pct12" w:color="auto" w:fill="FFFFFF"/>
          </w:tcPr>
          <w:p w:rsidR="005548A6" w:rsidRDefault="005548A6">
            <w:pPr>
              <w:jc w:val="center"/>
              <w:rPr>
                <w:rFonts w:ascii="Arial" w:hAnsi="Arial"/>
                <w:snapToGrid w:val="0"/>
                <w:color w:val="000000"/>
              </w:rPr>
            </w:pPr>
          </w:p>
        </w:tc>
        <w:tc>
          <w:tcPr>
            <w:tcW w:w="1080" w:type="dxa"/>
            <w:shd w:val="pct12" w:color="auto" w:fill="FFFFFF"/>
          </w:tcPr>
          <w:p w:rsidR="005548A6" w:rsidRDefault="005548A6">
            <w:pPr>
              <w:jc w:val="right"/>
              <w:rPr>
                <w:rFonts w:ascii="Arial" w:hAnsi="Arial"/>
                <w:snapToGrid w:val="0"/>
                <w:color w:val="000000"/>
              </w:rPr>
            </w:pPr>
          </w:p>
        </w:tc>
        <w:tc>
          <w:tcPr>
            <w:tcW w:w="1170" w:type="dxa"/>
            <w:shd w:val="pct12" w:color="auto" w:fill="FFFFFF"/>
          </w:tcPr>
          <w:p w:rsidR="005548A6" w:rsidRDefault="005548A6">
            <w:pPr>
              <w:tabs>
                <w:tab w:val="left" w:pos="4281"/>
                <w:tab w:val="left" w:pos="4380"/>
              </w:tabs>
              <w:jc w:val="right"/>
              <w:rPr>
                <w:rFonts w:ascii="Arial" w:hAnsi="Arial"/>
                <w:snapToGrid w:val="0"/>
                <w:color w:val="000000"/>
              </w:rPr>
            </w:pPr>
          </w:p>
        </w:tc>
        <w:tc>
          <w:tcPr>
            <w:tcW w:w="1440" w:type="dxa"/>
            <w:shd w:val="pct12" w:color="auto" w:fill="FFFFFF"/>
          </w:tcPr>
          <w:p w:rsidR="005548A6" w:rsidRDefault="005548A6">
            <w:pPr>
              <w:jc w:val="right"/>
              <w:rPr>
                <w:rFonts w:ascii="Arial" w:hAnsi="Arial"/>
                <w:snapToGrid w:val="0"/>
                <w:color w:val="000000"/>
              </w:rPr>
            </w:pPr>
          </w:p>
        </w:tc>
        <w:tc>
          <w:tcPr>
            <w:tcW w:w="3240" w:type="dxa"/>
            <w:shd w:val="pct12" w:color="auto" w:fill="FFFFFF"/>
          </w:tcPr>
          <w:p w:rsidR="005548A6" w:rsidRDefault="005548A6">
            <w:pPr>
              <w:jc w:val="right"/>
              <w:rPr>
                <w:rFonts w:ascii="Arial" w:hAnsi="Arial"/>
                <w:snapToGrid w:val="0"/>
                <w:color w:val="000000"/>
              </w:rPr>
            </w:pPr>
          </w:p>
        </w:tc>
      </w:tr>
      <w:tr w:rsidR="009049C3">
        <w:trPr>
          <w:cantSplit/>
          <w:trHeight w:val="262"/>
        </w:trPr>
        <w:tc>
          <w:tcPr>
            <w:tcW w:w="2100" w:type="dxa"/>
          </w:tcPr>
          <w:p w:rsidR="009049C3" w:rsidRDefault="009049C3">
            <w:pPr>
              <w:rPr>
                <w:rFonts w:ascii="Arial" w:hAnsi="Arial"/>
                <w:snapToGrid w:val="0"/>
                <w:color w:val="000000"/>
                <w:sz w:val="16"/>
              </w:rPr>
            </w:pPr>
            <w:r>
              <w:rPr>
                <w:rFonts w:ascii="Arial" w:hAnsi="Arial"/>
                <w:snapToGrid w:val="0"/>
                <w:color w:val="000000"/>
                <w:sz w:val="16"/>
              </w:rPr>
              <w:t>SBA 468</w:t>
            </w:r>
          </w:p>
        </w:tc>
        <w:tc>
          <w:tcPr>
            <w:tcW w:w="2970" w:type="dxa"/>
          </w:tcPr>
          <w:p w:rsidR="009049C3" w:rsidRDefault="009049C3">
            <w:pPr>
              <w:rPr>
                <w:rFonts w:ascii="Arial" w:hAnsi="Arial"/>
                <w:snapToGrid w:val="0"/>
                <w:color w:val="000000"/>
                <w:sz w:val="16"/>
              </w:rPr>
            </w:pPr>
            <w:r>
              <w:rPr>
                <w:rFonts w:ascii="Arial" w:hAnsi="Arial"/>
                <w:snapToGrid w:val="0"/>
                <w:color w:val="000000"/>
                <w:sz w:val="16"/>
              </w:rPr>
              <w:t>Annual financial report</w:t>
            </w:r>
          </w:p>
        </w:tc>
        <w:tc>
          <w:tcPr>
            <w:tcW w:w="1260" w:type="dxa"/>
          </w:tcPr>
          <w:p w:rsidR="009049C3" w:rsidRDefault="009049C3">
            <w:pPr>
              <w:rPr>
                <w:rFonts w:ascii="Arial" w:hAnsi="Arial"/>
                <w:snapToGrid w:val="0"/>
                <w:color w:val="000000"/>
                <w:sz w:val="16"/>
              </w:rPr>
            </w:pPr>
            <w:r>
              <w:rPr>
                <w:rFonts w:ascii="Arial" w:hAnsi="Arial"/>
                <w:snapToGrid w:val="0"/>
                <w:color w:val="000000"/>
                <w:sz w:val="16"/>
              </w:rPr>
              <w:t>NMVCC</w:t>
            </w:r>
          </w:p>
        </w:tc>
        <w:tc>
          <w:tcPr>
            <w:tcW w:w="1080" w:type="dxa"/>
          </w:tcPr>
          <w:p w:rsidR="009049C3" w:rsidRDefault="009049C3">
            <w:pPr>
              <w:jc w:val="right"/>
              <w:rPr>
                <w:rFonts w:ascii="Arial" w:hAnsi="Arial"/>
                <w:snapToGrid w:val="0"/>
                <w:color w:val="000000"/>
              </w:rPr>
            </w:pPr>
            <w:r>
              <w:rPr>
                <w:rFonts w:ascii="Arial" w:hAnsi="Arial"/>
                <w:snapToGrid w:val="0"/>
                <w:color w:val="000000"/>
              </w:rPr>
              <w:t>6</w:t>
            </w:r>
          </w:p>
        </w:tc>
        <w:tc>
          <w:tcPr>
            <w:tcW w:w="1080" w:type="dxa"/>
          </w:tcPr>
          <w:p w:rsidR="009049C3" w:rsidRDefault="009049C3">
            <w:pPr>
              <w:jc w:val="right"/>
              <w:rPr>
                <w:rFonts w:ascii="Arial" w:hAnsi="Arial"/>
                <w:snapToGrid w:val="0"/>
                <w:color w:val="000000"/>
              </w:rPr>
            </w:pPr>
            <w:r>
              <w:rPr>
                <w:rFonts w:ascii="Arial" w:hAnsi="Arial"/>
                <w:snapToGrid w:val="0"/>
                <w:color w:val="000000"/>
              </w:rPr>
              <w:t>16</w:t>
            </w:r>
          </w:p>
        </w:tc>
        <w:tc>
          <w:tcPr>
            <w:tcW w:w="1170" w:type="dxa"/>
          </w:tcPr>
          <w:p w:rsidR="009049C3" w:rsidRDefault="009049C3">
            <w:pPr>
              <w:tabs>
                <w:tab w:val="left" w:pos="4281"/>
                <w:tab w:val="left" w:pos="4380"/>
              </w:tabs>
              <w:jc w:val="right"/>
              <w:rPr>
                <w:rFonts w:ascii="Arial" w:hAnsi="Arial"/>
                <w:snapToGrid w:val="0"/>
                <w:color w:val="000000"/>
              </w:rPr>
            </w:pPr>
            <w:r>
              <w:rPr>
                <w:rFonts w:ascii="Arial" w:hAnsi="Arial"/>
                <w:snapToGrid w:val="0"/>
                <w:color w:val="000000"/>
              </w:rPr>
              <w:t>1</w:t>
            </w:r>
          </w:p>
        </w:tc>
        <w:tc>
          <w:tcPr>
            <w:tcW w:w="1440" w:type="dxa"/>
          </w:tcPr>
          <w:p w:rsidR="009049C3" w:rsidRDefault="009049C3" w:rsidP="009049C3">
            <w:pPr>
              <w:jc w:val="right"/>
              <w:rPr>
                <w:rFonts w:ascii="Arial" w:hAnsi="Arial"/>
                <w:snapToGrid w:val="0"/>
                <w:color w:val="000000"/>
              </w:rPr>
            </w:pPr>
            <w:r>
              <w:rPr>
                <w:rFonts w:ascii="Arial" w:hAnsi="Arial"/>
                <w:snapToGrid w:val="0"/>
                <w:color w:val="000000"/>
              </w:rPr>
              <w:t>$768.00</w:t>
            </w:r>
          </w:p>
        </w:tc>
        <w:tc>
          <w:tcPr>
            <w:tcW w:w="3240" w:type="dxa"/>
          </w:tcPr>
          <w:p w:rsidR="009049C3" w:rsidRDefault="009049C3">
            <w:pPr>
              <w:jc w:val="right"/>
              <w:rPr>
                <w:rFonts w:ascii="Arial" w:hAnsi="Arial"/>
                <w:snapToGrid w:val="0"/>
                <w:color w:val="000000"/>
              </w:rPr>
            </w:pPr>
            <w:r>
              <w:rPr>
                <w:rFonts w:ascii="Arial" w:hAnsi="Arial"/>
                <w:snapToGrid w:val="0"/>
                <w:color w:val="000000"/>
              </w:rPr>
              <w:t>$4,608.00</w:t>
            </w:r>
          </w:p>
        </w:tc>
      </w:tr>
      <w:tr w:rsidR="009049C3">
        <w:trPr>
          <w:cantSplit/>
          <w:trHeight w:val="262"/>
        </w:trPr>
        <w:tc>
          <w:tcPr>
            <w:tcW w:w="2100" w:type="dxa"/>
          </w:tcPr>
          <w:p w:rsidR="009049C3" w:rsidRDefault="009049C3">
            <w:pPr>
              <w:rPr>
                <w:rFonts w:ascii="Arial" w:hAnsi="Arial"/>
                <w:snapToGrid w:val="0"/>
                <w:color w:val="000000"/>
                <w:sz w:val="16"/>
              </w:rPr>
            </w:pPr>
            <w:r>
              <w:rPr>
                <w:rFonts w:ascii="Arial" w:hAnsi="Arial"/>
                <w:snapToGrid w:val="0"/>
                <w:color w:val="000000"/>
                <w:sz w:val="16"/>
              </w:rPr>
              <w:t>SBA 468</w:t>
            </w:r>
          </w:p>
        </w:tc>
        <w:tc>
          <w:tcPr>
            <w:tcW w:w="2970" w:type="dxa"/>
          </w:tcPr>
          <w:p w:rsidR="009049C3" w:rsidRDefault="009049C3">
            <w:pPr>
              <w:rPr>
                <w:rFonts w:ascii="Arial" w:hAnsi="Arial"/>
                <w:snapToGrid w:val="0"/>
                <w:color w:val="000000"/>
                <w:sz w:val="16"/>
              </w:rPr>
            </w:pPr>
            <w:r>
              <w:rPr>
                <w:rFonts w:ascii="Arial" w:hAnsi="Arial"/>
                <w:snapToGrid w:val="0"/>
                <w:color w:val="000000"/>
                <w:sz w:val="16"/>
              </w:rPr>
              <w:t>Annual financial report - short form</w:t>
            </w:r>
          </w:p>
        </w:tc>
        <w:tc>
          <w:tcPr>
            <w:tcW w:w="1260" w:type="dxa"/>
          </w:tcPr>
          <w:p w:rsidR="009049C3" w:rsidRDefault="009049C3">
            <w:pPr>
              <w:rPr>
                <w:rFonts w:ascii="Arial" w:hAnsi="Arial"/>
                <w:snapToGrid w:val="0"/>
                <w:color w:val="000000"/>
                <w:sz w:val="16"/>
              </w:rPr>
            </w:pPr>
            <w:r>
              <w:rPr>
                <w:rFonts w:ascii="Arial" w:hAnsi="Arial"/>
                <w:snapToGrid w:val="0"/>
                <w:color w:val="000000"/>
                <w:sz w:val="16"/>
              </w:rPr>
              <w:t>NMVCC</w:t>
            </w:r>
          </w:p>
        </w:tc>
        <w:tc>
          <w:tcPr>
            <w:tcW w:w="1080" w:type="dxa"/>
          </w:tcPr>
          <w:p w:rsidR="009049C3" w:rsidRDefault="009049C3">
            <w:pPr>
              <w:jc w:val="right"/>
              <w:rPr>
                <w:rFonts w:ascii="Arial" w:hAnsi="Arial"/>
                <w:snapToGrid w:val="0"/>
                <w:color w:val="000000"/>
              </w:rPr>
            </w:pPr>
            <w:r>
              <w:rPr>
                <w:rFonts w:ascii="Arial" w:hAnsi="Arial"/>
                <w:snapToGrid w:val="0"/>
                <w:color w:val="000000"/>
              </w:rPr>
              <w:t>18</w:t>
            </w:r>
          </w:p>
        </w:tc>
        <w:tc>
          <w:tcPr>
            <w:tcW w:w="1080" w:type="dxa"/>
          </w:tcPr>
          <w:p w:rsidR="009049C3" w:rsidRDefault="009049C3">
            <w:pPr>
              <w:jc w:val="right"/>
              <w:rPr>
                <w:rFonts w:ascii="Arial" w:hAnsi="Arial"/>
                <w:snapToGrid w:val="0"/>
                <w:color w:val="000000"/>
              </w:rPr>
            </w:pPr>
            <w:r>
              <w:rPr>
                <w:rFonts w:ascii="Arial" w:hAnsi="Arial"/>
                <w:snapToGrid w:val="0"/>
                <w:color w:val="000000"/>
              </w:rPr>
              <w:t>8</w:t>
            </w:r>
          </w:p>
        </w:tc>
        <w:tc>
          <w:tcPr>
            <w:tcW w:w="1170" w:type="dxa"/>
          </w:tcPr>
          <w:p w:rsidR="009049C3" w:rsidRDefault="009049C3">
            <w:pPr>
              <w:tabs>
                <w:tab w:val="left" w:pos="4281"/>
                <w:tab w:val="left" w:pos="4380"/>
              </w:tabs>
              <w:jc w:val="right"/>
              <w:rPr>
                <w:rFonts w:ascii="Arial" w:hAnsi="Arial"/>
                <w:snapToGrid w:val="0"/>
                <w:color w:val="000000"/>
              </w:rPr>
            </w:pPr>
            <w:r>
              <w:rPr>
                <w:rFonts w:ascii="Arial" w:hAnsi="Arial"/>
                <w:snapToGrid w:val="0"/>
                <w:color w:val="000000"/>
              </w:rPr>
              <w:t>1</w:t>
            </w:r>
          </w:p>
        </w:tc>
        <w:tc>
          <w:tcPr>
            <w:tcW w:w="1440" w:type="dxa"/>
          </w:tcPr>
          <w:p w:rsidR="009049C3" w:rsidRDefault="009049C3">
            <w:pPr>
              <w:jc w:val="right"/>
              <w:rPr>
                <w:rFonts w:ascii="Arial" w:hAnsi="Arial"/>
                <w:snapToGrid w:val="0"/>
                <w:color w:val="000000"/>
              </w:rPr>
            </w:pPr>
            <w:r>
              <w:rPr>
                <w:rFonts w:ascii="Arial" w:hAnsi="Arial"/>
                <w:snapToGrid w:val="0"/>
                <w:color w:val="000000"/>
              </w:rPr>
              <w:t>$384.00</w:t>
            </w:r>
          </w:p>
        </w:tc>
        <w:tc>
          <w:tcPr>
            <w:tcW w:w="3240" w:type="dxa"/>
          </w:tcPr>
          <w:p w:rsidR="009049C3" w:rsidRDefault="009049C3" w:rsidP="009049C3">
            <w:pPr>
              <w:jc w:val="right"/>
              <w:rPr>
                <w:rFonts w:ascii="Arial" w:hAnsi="Arial"/>
                <w:snapToGrid w:val="0"/>
                <w:color w:val="000000"/>
              </w:rPr>
            </w:pPr>
            <w:r>
              <w:rPr>
                <w:rFonts w:ascii="Arial" w:hAnsi="Arial"/>
                <w:snapToGrid w:val="0"/>
                <w:color w:val="000000"/>
              </w:rPr>
              <w:t>$6,912.00</w:t>
            </w:r>
          </w:p>
        </w:tc>
      </w:tr>
      <w:tr w:rsidR="009049C3">
        <w:trPr>
          <w:cantSplit/>
          <w:trHeight w:val="262"/>
        </w:trPr>
        <w:tc>
          <w:tcPr>
            <w:tcW w:w="2100" w:type="dxa"/>
          </w:tcPr>
          <w:p w:rsidR="009049C3" w:rsidRDefault="009049C3">
            <w:pPr>
              <w:rPr>
                <w:rFonts w:ascii="Arial" w:hAnsi="Arial"/>
                <w:snapToGrid w:val="0"/>
                <w:color w:val="000000"/>
                <w:sz w:val="16"/>
              </w:rPr>
            </w:pPr>
            <w:r>
              <w:rPr>
                <w:rFonts w:ascii="Arial" w:hAnsi="Arial"/>
                <w:snapToGrid w:val="0"/>
                <w:color w:val="000000"/>
                <w:sz w:val="16"/>
              </w:rPr>
              <w:t>SBA 468</w:t>
            </w:r>
          </w:p>
        </w:tc>
        <w:tc>
          <w:tcPr>
            <w:tcW w:w="2970" w:type="dxa"/>
          </w:tcPr>
          <w:p w:rsidR="009049C3" w:rsidRDefault="009049C3">
            <w:pPr>
              <w:rPr>
                <w:rFonts w:ascii="Arial" w:hAnsi="Arial"/>
                <w:snapToGrid w:val="0"/>
                <w:color w:val="000000"/>
                <w:sz w:val="16"/>
              </w:rPr>
            </w:pPr>
            <w:r>
              <w:rPr>
                <w:rFonts w:ascii="Arial" w:hAnsi="Arial"/>
                <w:snapToGrid w:val="0"/>
                <w:color w:val="000000"/>
                <w:sz w:val="16"/>
              </w:rPr>
              <w:t xml:space="preserve">Schedules </w:t>
            </w:r>
            <w:smartTag w:uri="urn:schemas-microsoft-com:office:smarttags" w:element="date">
              <w:smartTagPr>
                <w:attr w:name="Month" w:val="9"/>
                <w:attr w:name="Day" w:val="10"/>
                <w:attr w:name="Year" w:val="2011"/>
              </w:smartTagPr>
              <w:r>
                <w:rPr>
                  <w:rFonts w:ascii="Arial" w:hAnsi="Arial"/>
                  <w:snapToGrid w:val="0"/>
                  <w:color w:val="000000"/>
                  <w:sz w:val="16"/>
                </w:rPr>
                <w:t>9/10/11</w:t>
              </w:r>
            </w:smartTag>
          </w:p>
        </w:tc>
        <w:tc>
          <w:tcPr>
            <w:tcW w:w="1260" w:type="dxa"/>
          </w:tcPr>
          <w:p w:rsidR="009049C3" w:rsidRDefault="009049C3">
            <w:pPr>
              <w:rPr>
                <w:rFonts w:ascii="Arial" w:hAnsi="Arial"/>
                <w:snapToGrid w:val="0"/>
                <w:color w:val="000000"/>
                <w:sz w:val="16"/>
              </w:rPr>
            </w:pPr>
            <w:r>
              <w:rPr>
                <w:rFonts w:ascii="Arial" w:hAnsi="Arial"/>
                <w:snapToGrid w:val="0"/>
                <w:color w:val="000000"/>
                <w:sz w:val="16"/>
              </w:rPr>
              <w:t>NMVCC/SSBIC</w:t>
            </w:r>
          </w:p>
        </w:tc>
        <w:tc>
          <w:tcPr>
            <w:tcW w:w="1080" w:type="dxa"/>
          </w:tcPr>
          <w:p w:rsidR="009049C3" w:rsidRDefault="009049C3">
            <w:pPr>
              <w:jc w:val="right"/>
              <w:rPr>
                <w:rFonts w:ascii="Arial" w:hAnsi="Arial"/>
                <w:snapToGrid w:val="0"/>
                <w:color w:val="000000"/>
              </w:rPr>
            </w:pPr>
            <w:r>
              <w:rPr>
                <w:rFonts w:ascii="Arial" w:hAnsi="Arial"/>
                <w:snapToGrid w:val="0"/>
                <w:color w:val="000000"/>
              </w:rPr>
              <w:t>18</w:t>
            </w:r>
          </w:p>
        </w:tc>
        <w:tc>
          <w:tcPr>
            <w:tcW w:w="1080" w:type="dxa"/>
          </w:tcPr>
          <w:p w:rsidR="009049C3" w:rsidRDefault="009049C3">
            <w:pPr>
              <w:jc w:val="right"/>
              <w:rPr>
                <w:rFonts w:ascii="Arial" w:hAnsi="Arial"/>
                <w:snapToGrid w:val="0"/>
                <w:color w:val="000000"/>
              </w:rPr>
            </w:pPr>
            <w:r>
              <w:rPr>
                <w:rFonts w:ascii="Arial" w:hAnsi="Arial"/>
                <w:snapToGrid w:val="0"/>
                <w:color w:val="000000"/>
              </w:rPr>
              <w:t>8</w:t>
            </w:r>
          </w:p>
        </w:tc>
        <w:tc>
          <w:tcPr>
            <w:tcW w:w="1170" w:type="dxa"/>
          </w:tcPr>
          <w:p w:rsidR="009049C3" w:rsidRDefault="009049C3">
            <w:pPr>
              <w:tabs>
                <w:tab w:val="left" w:pos="4281"/>
                <w:tab w:val="left" w:pos="4380"/>
              </w:tabs>
              <w:jc w:val="right"/>
              <w:rPr>
                <w:rFonts w:ascii="Arial" w:hAnsi="Arial"/>
                <w:snapToGrid w:val="0"/>
                <w:color w:val="000000"/>
              </w:rPr>
            </w:pPr>
            <w:r>
              <w:rPr>
                <w:rFonts w:ascii="Arial" w:hAnsi="Arial"/>
                <w:snapToGrid w:val="0"/>
                <w:color w:val="000000"/>
              </w:rPr>
              <w:t>1</w:t>
            </w:r>
          </w:p>
        </w:tc>
        <w:tc>
          <w:tcPr>
            <w:tcW w:w="1440" w:type="dxa"/>
          </w:tcPr>
          <w:p w:rsidR="009049C3" w:rsidRDefault="009049C3" w:rsidP="009049C3">
            <w:pPr>
              <w:jc w:val="right"/>
              <w:rPr>
                <w:rFonts w:ascii="Arial" w:hAnsi="Arial"/>
                <w:snapToGrid w:val="0"/>
                <w:color w:val="000000"/>
              </w:rPr>
            </w:pPr>
            <w:r>
              <w:rPr>
                <w:rFonts w:ascii="Arial" w:hAnsi="Arial"/>
                <w:snapToGrid w:val="0"/>
                <w:color w:val="000000"/>
              </w:rPr>
              <w:t>$384.00</w:t>
            </w:r>
          </w:p>
        </w:tc>
        <w:tc>
          <w:tcPr>
            <w:tcW w:w="3240" w:type="dxa"/>
          </w:tcPr>
          <w:p w:rsidR="009049C3" w:rsidRDefault="009049C3">
            <w:pPr>
              <w:jc w:val="right"/>
              <w:rPr>
                <w:rFonts w:ascii="Arial" w:hAnsi="Arial"/>
                <w:snapToGrid w:val="0"/>
                <w:color w:val="000000"/>
              </w:rPr>
            </w:pPr>
            <w:r>
              <w:rPr>
                <w:rFonts w:ascii="Arial" w:hAnsi="Arial"/>
                <w:snapToGrid w:val="0"/>
                <w:color w:val="000000"/>
              </w:rPr>
              <w:t>$6,912.00</w:t>
            </w:r>
          </w:p>
        </w:tc>
      </w:tr>
      <w:tr w:rsidR="009049C3">
        <w:trPr>
          <w:cantSplit/>
          <w:trHeight w:val="262"/>
        </w:trPr>
        <w:tc>
          <w:tcPr>
            <w:tcW w:w="2100" w:type="dxa"/>
          </w:tcPr>
          <w:p w:rsidR="009049C3" w:rsidRDefault="009049C3">
            <w:pPr>
              <w:rPr>
                <w:rFonts w:ascii="Arial" w:hAnsi="Arial"/>
                <w:snapToGrid w:val="0"/>
                <w:color w:val="000000"/>
                <w:sz w:val="16"/>
              </w:rPr>
            </w:pPr>
            <w:r>
              <w:rPr>
                <w:rFonts w:ascii="Arial" w:hAnsi="Arial"/>
                <w:snapToGrid w:val="0"/>
                <w:color w:val="000000"/>
                <w:sz w:val="16"/>
              </w:rPr>
              <w:t>SBA 1031</w:t>
            </w:r>
          </w:p>
        </w:tc>
        <w:tc>
          <w:tcPr>
            <w:tcW w:w="2970" w:type="dxa"/>
          </w:tcPr>
          <w:p w:rsidR="009049C3" w:rsidRDefault="009049C3">
            <w:pPr>
              <w:rPr>
                <w:rFonts w:ascii="Arial" w:hAnsi="Arial"/>
                <w:snapToGrid w:val="0"/>
                <w:color w:val="000000"/>
                <w:sz w:val="16"/>
              </w:rPr>
            </w:pPr>
            <w:r>
              <w:rPr>
                <w:rFonts w:ascii="Arial" w:hAnsi="Arial"/>
                <w:snapToGrid w:val="0"/>
                <w:color w:val="000000"/>
                <w:sz w:val="16"/>
              </w:rPr>
              <w:t>Portfolio financing report</w:t>
            </w:r>
          </w:p>
        </w:tc>
        <w:tc>
          <w:tcPr>
            <w:tcW w:w="1260" w:type="dxa"/>
          </w:tcPr>
          <w:p w:rsidR="009049C3" w:rsidRDefault="009049C3">
            <w:pPr>
              <w:rPr>
                <w:rFonts w:ascii="Arial" w:hAnsi="Arial"/>
                <w:snapToGrid w:val="0"/>
                <w:color w:val="000000"/>
                <w:sz w:val="16"/>
              </w:rPr>
            </w:pPr>
            <w:r>
              <w:rPr>
                <w:rFonts w:ascii="Arial" w:hAnsi="Arial"/>
                <w:snapToGrid w:val="0"/>
                <w:color w:val="000000"/>
                <w:sz w:val="16"/>
              </w:rPr>
              <w:t>NMVCC</w:t>
            </w:r>
          </w:p>
        </w:tc>
        <w:tc>
          <w:tcPr>
            <w:tcW w:w="1080" w:type="dxa"/>
          </w:tcPr>
          <w:p w:rsidR="009049C3" w:rsidRDefault="009049C3">
            <w:pPr>
              <w:jc w:val="right"/>
              <w:rPr>
                <w:rFonts w:ascii="Arial" w:hAnsi="Arial"/>
                <w:snapToGrid w:val="0"/>
                <w:color w:val="000000"/>
              </w:rPr>
            </w:pPr>
            <w:r>
              <w:rPr>
                <w:rFonts w:ascii="Arial" w:hAnsi="Arial"/>
                <w:snapToGrid w:val="0"/>
                <w:color w:val="000000"/>
              </w:rPr>
              <w:t>90</w:t>
            </w:r>
          </w:p>
        </w:tc>
        <w:tc>
          <w:tcPr>
            <w:tcW w:w="1080" w:type="dxa"/>
          </w:tcPr>
          <w:p w:rsidR="009049C3" w:rsidRDefault="009049C3">
            <w:pPr>
              <w:jc w:val="right"/>
              <w:rPr>
                <w:rFonts w:ascii="Arial" w:hAnsi="Arial"/>
                <w:snapToGrid w:val="0"/>
                <w:color w:val="000000"/>
              </w:rPr>
            </w:pPr>
            <w:r>
              <w:rPr>
                <w:rFonts w:ascii="Arial" w:hAnsi="Arial"/>
                <w:snapToGrid w:val="0"/>
                <w:color w:val="000000"/>
              </w:rPr>
              <w:t>.25</w:t>
            </w:r>
          </w:p>
        </w:tc>
        <w:tc>
          <w:tcPr>
            <w:tcW w:w="1170" w:type="dxa"/>
          </w:tcPr>
          <w:p w:rsidR="009049C3" w:rsidRDefault="009049C3">
            <w:pPr>
              <w:tabs>
                <w:tab w:val="left" w:pos="4281"/>
                <w:tab w:val="left" w:pos="4380"/>
              </w:tabs>
              <w:jc w:val="right"/>
              <w:rPr>
                <w:rFonts w:ascii="Arial" w:hAnsi="Arial"/>
                <w:snapToGrid w:val="0"/>
                <w:color w:val="000000"/>
              </w:rPr>
            </w:pPr>
            <w:r>
              <w:rPr>
                <w:rFonts w:ascii="Arial" w:hAnsi="Arial"/>
                <w:snapToGrid w:val="0"/>
                <w:color w:val="000000"/>
              </w:rPr>
              <w:t>1</w:t>
            </w:r>
          </w:p>
        </w:tc>
        <w:tc>
          <w:tcPr>
            <w:tcW w:w="1440" w:type="dxa"/>
          </w:tcPr>
          <w:p w:rsidR="009049C3" w:rsidRDefault="009049C3" w:rsidP="009049C3">
            <w:pPr>
              <w:jc w:val="right"/>
              <w:rPr>
                <w:rFonts w:ascii="Arial" w:hAnsi="Arial"/>
                <w:snapToGrid w:val="0"/>
                <w:color w:val="000000"/>
              </w:rPr>
            </w:pPr>
            <w:r>
              <w:rPr>
                <w:rFonts w:ascii="Arial" w:hAnsi="Arial"/>
                <w:snapToGrid w:val="0"/>
                <w:color w:val="000000"/>
              </w:rPr>
              <w:t>$12.00</w:t>
            </w:r>
          </w:p>
        </w:tc>
        <w:tc>
          <w:tcPr>
            <w:tcW w:w="3240" w:type="dxa"/>
          </w:tcPr>
          <w:p w:rsidR="009049C3" w:rsidRDefault="009049C3">
            <w:pPr>
              <w:jc w:val="right"/>
              <w:rPr>
                <w:rFonts w:ascii="Arial" w:hAnsi="Arial"/>
                <w:snapToGrid w:val="0"/>
                <w:color w:val="000000"/>
              </w:rPr>
            </w:pPr>
            <w:r>
              <w:rPr>
                <w:rFonts w:ascii="Arial" w:hAnsi="Arial"/>
                <w:snapToGrid w:val="0"/>
                <w:color w:val="000000"/>
              </w:rPr>
              <w:t>$</w:t>
            </w:r>
            <w:r w:rsidRPr="009049C3">
              <w:rPr>
                <w:rFonts w:ascii="Arial" w:hAnsi="Arial"/>
                <w:snapToGrid w:val="0"/>
                <w:color w:val="000000"/>
              </w:rPr>
              <w:t>1</w:t>
            </w:r>
            <w:r>
              <w:rPr>
                <w:rFonts w:ascii="Arial" w:hAnsi="Arial"/>
                <w:snapToGrid w:val="0"/>
                <w:color w:val="000000"/>
              </w:rPr>
              <w:t>,</w:t>
            </w:r>
            <w:r w:rsidRPr="009049C3">
              <w:rPr>
                <w:rFonts w:ascii="Arial" w:hAnsi="Arial"/>
                <w:snapToGrid w:val="0"/>
                <w:color w:val="000000"/>
              </w:rPr>
              <w:t>080</w:t>
            </w:r>
            <w:r>
              <w:rPr>
                <w:rFonts w:ascii="Arial" w:hAnsi="Arial"/>
                <w:snapToGrid w:val="0"/>
                <w:color w:val="000000"/>
              </w:rPr>
              <w:t>.00</w:t>
            </w:r>
          </w:p>
        </w:tc>
      </w:tr>
      <w:tr w:rsidR="009049C3">
        <w:trPr>
          <w:cantSplit/>
          <w:trHeight w:val="262"/>
        </w:trPr>
        <w:tc>
          <w:tcPr>
            <w:tcW w:w="2100" w:type="dxa"/>
          </w:tcPr>
          <w:p w:rsidR="009049C3" w:rsidRDefault="009049C3">
            <w:pPr>
              <w:rPr>
                <w:rFonts w:ascii="Arial" w:hAnsi="Arial"/>
                <w:snapToGrid w:val="0"/>
                <w:color w:val="000000"/>
                <w:sz w:val="16"/>
              </w:rPr>
            </w:pPr>
            <w:r>
              <w:rPr>
                <w:rFonts w:ascii="Arial" w:hAnsi="Arial"/>
                <w:snapToGrid w:val="0"/>
                <w:color w:val="000000"/>
                <w:sz w:val="16"/>
              </w:rPr>
              <w:t>SBA 480</w:t>
            </w:r>
          </w:p>
        </w:tc>
        <w:tc>
          <w:tcPr>
            <w:tcW w:w="2970" w:type="dxa"/>
          </w:tcPr>
          <w:p w:rsidR="009049C3" w:rsidRDefault="009049C3">
            <w:pPr>
              <w:rPr>
                <w:rFonts w:ascii="Arial" w:hAnsi="Arial"/>
                <w:snapToGrid w:val="0"/>
                <w:color w:val="000000"/>
                <w:sz w:val="16"/>
              </w:rPr>
            </w:pPr>
            <w:r>
              <w:rPr>
                <w:rFonts w:ascii="Arial" w:hAnsi="Arial"/>
                <w:snapToGrid w:val="0"/>
                <w:color w:val="000000"/>
                <w:sz w:val="16"/>
              </w:rPr>
              <w:t>Size status declaration</w:t>
            </w:r>
          </w:p>
        </w:tc>
        <w:tc>
          <w:tcPr>
            <w:tcW w:w="1260" w:type="dxa"/>
          </w:tcPr>
          <w:p w:rsidR="009049C3" w:rsidRDefault="009049C3">
            <w:pPr>
              <w:rPr>
                <w:rFonts w:ascii="Arial" w:hAnsi="Arial"/>
                <w:snapToGrid w:val="0"/>
                <w:color w:val="000000"/>
                <w:sz w:val="16"/>
              </w:rPr>
            </w:pPr>
            <w:r>
              <w:rPr>
                <w:rFonts w:ascii="Arial" w:hAnsi="Arial"/>
                <w:snapToGrid w:val="0"/>
                <w:color w:val="000000"/>
                <w:sz w:val="16"/>
              </w:rPr>
              <w:t>NMVCC</w:t>
            </w:r>
          </w:p>
        </w:tc>
        <w:tc>
          <w:tcPr>
            <w:tcW w:w="1080" w:type="dxa"/>
          </w:tcPr>
          <w:p w:rsidR="009049C3" w:rsidRDefault="009049C3">
            <w:pPr>
              <w:jc w:val="right"/>
              <w:rPr>
                <w:rFonts w:ascii="Arial" w:hAnsi="Arial"/>
                <w:snapToGrid w:val="0"/>
                <w:color w:val="000000"/>
              </w:rPr>
            </w:pPr>
            <w:r>
              <w:rPr>
                <w:rFonts w:ascii="Arial" w:hAnsi="Arial"/>
                <w:snapToGrid w:val="0"/>
                <w:color w:val="000000"/>
              </w:rPr>
              <w:t>90</w:t>
            </w:r>
          </w:p>
        </w:tc>
        <w:tc>
          <w:tcPr>
            <w:tcW w:w="1080" w:type="dxa"/>
          </w:tcPr>
          <w:p w:rsidR="009049C3" w:rsidRDefault="009049C3">
            <w:pPr>
              <w:jc w:val="right"/>
              <w:rPr>
                <w:rFonts w:ascii="Arial" w:hAnsi="Arial"/>
                <w:snapToGrid w:val="0"/>
                <w:color w:val="000000"/>
              </w:rPr>
            </w:pPr>
            <w:r>
              <w:rPr>
                <w:rFonts w:ascii="Arial" w:hAnsi="Arial"/>
                <w:snapToGrid w:val="0"/>
                <w:color w:val="000000"/>
              </w:rPr>
              <w:t>.25</w:t>
            </w:r>
          </w:p>
        </w:tc>
        <w:tc>
          <w:tcPr>
            <w:tcW w:w="1170" w:type="dxa"/>
          </w:tcPr>
          <w:p w:rsidR="009049C3" w:rsidRDefault="009049C3">
            <w:pPr>
              <w:tabs>
                <w:tab w:val="left" w:pos="4281"/>
                <w:tab w:val="left" w:pos="4380"/>
              </w:tabs>
              <w:jc w:val="right"/>
              <w:rPr>
                <w:rFonts w:ascii="Arial" w:hAnsi="Arial"/>
                <w:snapToGrid w:val="0"/>
                <w:color w:val="000000"/>
              </w:rPr>
            </w:pPr>
            <w:r>
              <w:rPr>
                <w:rFonts w:ascii="Arial" w:hAnsi="Arial"/>
                <w:snapToGrid w:val="0"/>
                <w:color w:val="000000"/>
              </w:rPr>
              <w:t>1</w:t>
            </w:r>
          </w:p>
        </w:tc>
        <w:tc>
          <w:tcPr>
            <w:tcW w:w="1440" w:type="dxa"/>
          </w:tcPr>
          <w:p w:rsidR="009049C3" w:rsidRDefault="009049C3">
            <w:pPr>
              <w:jc w:val="right"/>
              <w:rPr>
                <w:rFonts w:ascii="Arial" w:hAnsi="Arial"/>
                <w:snapToGrid w:val="0"/>
                <w:color w:val="000000"/>
              </w:rPr>
            </w:pPr>
            <w:r>
              <w:rPr>
                <w:rFonts w:ascii="Arial" w:hAnsi="Arial"/>
                <w:snapToGrid w:val="0"/>
                <w:color w:val="000000"/>
              </w:rPr>
              <w:t>$12.00</w:t>
            </w:r>
          </w:p>
        </w:tc>
        <w:tc>
          <w:tcPr>
            <w:tcW w:w="3240" w:type="dxa"/>
          </w:tcPr>
          <w:p w:rsidR="009049C3" w:rsidRDefault="009049C3">
            <w:pPr>
              <w:jc w:val="right"/>
              <w:rPr>
                <w:rFonts w:ascii="Arial" w:hAnsi="Arial"/>
                <w:snapToGrid w:val="0"/>
                <w:color w:val="000000"/>
              </w:rPr>
            </w:pPr>
            <w:r>
              <w:rPr>
                <w:rFonts w:ascii="Arial" w:hAnsi="Arial"/>
                <w:snapToGrid w:val="0"/>
                <w:color w:val="000000"/>
              </w:rPr>
              <w:t>$</w:t>
            </w:r>
            <w:r w:rsidRPr="009049C3">
              <w:rPr>
                <w:rFonts w:ascii="Arial" w:hAnsi="Arial"/>
                <w:snapToGrid w:val="0"/>
                <w:color w:val="000000"/>
              </w:rPr>
              <w:t>1</w:t>
            </w:r>
            <w:r>
              <w:rPr>
                <w:rFonts w:ascii="Arial" w:hAnsi="Arial"/>
                <w:snapToGrid w:val="0"/>
                <w:color w:val="000000"/>
              </w:rPr>
              <w:t>,</w:t>
            </w:r>
            <w:r w:rsidRPr="009049C3">
              <w:rPr>
                <w:rFonts w:ascii="Arial" w:hAnsi="Arial"/>
                <w:snapToGrid w:val="0"/>
                <w:color w:val="000000"/>
              </w:rPr>
              <w:t>080</w:t>
            </w:r>
            <w:r>
              <w:rPr>
                <w:rFonts w:ascii="Arial" w:hAnsi="Arial"/>
                <w:snapToGrid w:val="0"/>
                <w:color w:val="000000"/>
              </w:rPr>
              <w:t>.00</w:t>
            </w:r>
          </w:p>
        </w:tc>
      </w:tr>
      <w:tr w:rsidR="009049C3">
        <w:trPr>
          <w:cantSplit/>
          <w:trHeight w:val="262"/>
        </w:trPr>
        <w:tc>
          <w:tcPr>
            <w:tcW w:w="2100" w:type="dxa"/>
          </w:tcPr>
          <w:p w:rsidR="009049C3" w:rsidRDefault="009049C3">
            <w:pPr>
              <w:rPr>
                <w:rFonts w:ascii="Arial" w:hAnsi="Arial"/>
                <w:snapToGrid w:val="0"/>
                <w:color w:val="000000"/>
                <w:sz w:val="16"/>
              </w:rPr>
            </w:pPr>
            <w:r>
              <w:rPr>
                <w:rFonts w:ascii="Arial" w:hAnsi="Arial"/>
                <w:snapToGrid w:val="0"/>
                <w:color w:val="000000"/>
                <w:sz w:val="16"/>
              </w:rPr>
              <w:t>SBA 2208</w:t>
            </w:r>
          </w:p>
        </w:tc>
        <w:tc>
          <w:tcPr>
            <w:tcW w:w="2970" w:type="dxa"/>
          </w:tcPr>
          <w:p w:rsidR="009049C3" w:rsidRDefault="009049C3">
            <w:pPr>
              <w:rPr>
                <w:rFonts w:ascii="Arial" w:hAnsi="Arial"/>
                <w:snapToGrid w:val="0"/>
                <w:color w:val="000000"/>
                <w:sz w:val="16"/>
              </w:rPr>
            </w:pPr>
            <w:r>
              <w:rPr>
                <w:rFonts w:ascii="Arial" w:hAnsi="Arial"/>
                <w:snapToGrid w:val="0"/>
                <w:color w:val="000000"/>
                <w:sz w:val="16"/>
              </w:rPr>
              <w:t>Amendment to NMVC application</w:t>
            </w:r>
          </w:p>
        </w:tc>
        <w:tc>
          <w:tcPr>
            <w:tcW w:w="1260" w:type="dxa"/>
          </w:tcPr>
          <w:p w:rsidR="009049C3" w:rsidRDefault="009049C3">
            <w:pPr>
              <w:rPr>
                <w:rFonts w:ascii="Arial" w:hAnsi="Arial"/>
                <w:snapToGrid w:val="0"/>
                <w:color w:val="000000"/>
                <w:sz w:val="16"/>
              </w:rPr>
            </w:pPr>
            <w:r>
              <w:rPr>
                <w:rFonts w:ascii="Arial" w:hAnsi="Arial"/>
                <w:snapToGrid w:val="0"/>
                <w:color w:val="000000"/>
                <w:sz w:val="16"/>
              </w:rPr>
              <w:t>NMVCC</w:t>
            </w:r>
          </w:p>
        </w:tc>
        <w:tc>
          <w:tcPr>
            <w:tcW w:w="1080" w:type="dxa"/>
          </w:tcPr>
          <w:p w:rsidR="009049C3" w:rsidRDefault="009049C3">
            <w:pPr>
              <w:jc w:val="right"/>
              <w:rPr>
                <w:rFonts w:ascii="Arial" w:hAnsi="Arial"/>
                <w:snapToGrid w:val="0"/>
                <w:color w:val="000000"/>
              </w:rPr>
            </w:pPr>
            <w:r>
              <w:rPr>
                <w:rFonts w:ascii="Arial" w:hAnsi="Arial"/>
                <w:snapToGrid w:val="0"/>
                <w:color w:val="000000"/>
              </w:rPr>
              <w:t>18</w:t>
            </w:r>
          </w:p>
        </w:tc>
        <w:tc>
          <w:tcPr>
            <w:tcW w:w="1080" w:type="dxa"/>
          </w:tcPr>
          <w:p w:rsidR="009049C3" w:rsidRDefault="009049C3">
            <w:pPr>
              <w:jc w:val="right"/>
              <w:rPr>
                <w:rFonts w:ascii="Arial" w:hAnsi="Arial"/>
                <w:snapToGrid w:val="0"/>
                <w:color w:val="000000"/>
              </w:rPr>
            </w:pPr>
            <w:r>
              <w:rPr>
                <w:rFonts w:ascii="Arial" w:hAnsi="Arial"/>
                <w:snapToGrid w:val="0"/>
                <w:color w:val="000000"/>
              </w:rPr>
              <w:t>.25</w:t>
            </w:r>
          </w:p>
        </w:tc>
        <w:tc>
          <w:tcPr>
            <w:tcW w:w="1170" w:type="dxa"/>
          </w:tcPr>
          <w:p w:rsidR="009049C3" w:rsidRDefault="009049C3">
            <w:pPr>
              <w:tabs>
                <w:tab w:val="left" w:pos="4281"/>
                <w:tab w:val="left" w:pos="4380"/>
              </w:tabs>
              <w:jc w:val="right"/>
              <w:rPr>
                <w:rFonts w:ascii="Arial" w:hAnsi="Arial"/>
                <w:snapToGrid w:val="0"/>
                <w:color w:val="000000"/>
              </w:rPr>
            </w:pPr>
            <w:r>
              <w:rPr>
                <w:rFonts w:ascii="Arial" w:hAnsi="Arial"/>
                <w:snapToGrid w:val="0"/>
                <w:color w:val="000000"/>
              </w:rPr>
              <w:t>1</w:t>
            </w:r>
          </w:p>
        </w:tc>
        <w:tc>
          <w:tcPr>
            <w:tcW w:w="1440" w:type="dxa"/>
          </w:tcPr>
          <w:p w:rsidR="009049C3" w:rsidRDefault="009049C3">
            <w:pPr>
              <w:jc w:val="right"/>
              <w:rPr>
                <w:rFonts w:ascii="Arial" w:hAnsi="Arial"/>
                <w:snapToGrid w:val="0"/>
                <w:color w:val="000000"/>
              </w:rPr>
            </w:pPr>
            <w:r>
              <w:rPr>
                <w:rFonts w:ascii="Arial" w:hAnsi="Arial"/>
                <w:snapToGrid w:val="0"/>
                <w:color w:val="000000"/>
              </w:rPr>
              <w:t>$12.00</w:t>
            </w:r>
          </w:p>
        </w:tc>
        <w:tc>
          <w:tcPr>
            <w:tcW w:w="3240" w:type="dxa"/>
          </w:tcPr>
          <w:p w:rsidR="009049C3" w:rsidRDefault="009049C3" w:rsidP="009049C3">
            <w:pPr>
              <w:jc w:val="right"/>
              <w:rPr>
                <w:rFonts w:ascii="Arial" w:hAnsi="Arial"/>
                <w:snapToGrid w:val="0"/>
                <w:color w:val="000000"/>
              </w:rPr>
            </w:pPr>
            <w:r>
              <w:rPr>
                <w:rFonts w:ascii="Arial" w:hAnsi="Arial"/>
                <w:snapToGrid w:val="0"/>
                <w:color w:val="000000"/>
              </w:rPr>
              <w:t>$216.00</w:t>
            </w:r>
          </w:p>
        </w:tc>
      </w:tr>
      <w:tr w:rsidR="009049C3">
        <w:trPr>
          <w:cantSplit/>
          <w:trHeight w:val="262"/>
        </w:trPr>
        <w:tc>
          <w:tcPr>
            <w:tcW w:w="2100" w:type="dxa"/>
          </w:tcPr>
          <w:p w:rsidR="009049C3" w:rsidRDefault="009049C3">
            <w:pPr>
              <w:rPr>
                <w:rFonts w:ascii="Arial" w:hAnsi="Arial"/>
                <w:snapToGrid w:val="0"/>
                <w:color w:val="000000"/>
                <w:sz w:val="16"/>
              </w:rPr>
            </w:pPr>
            <w:r>
              <w:rPr>
                <w:rFonts w:ascii="Arial" w:hAnsi="Arial"/>
                <w:snapToGrid w:val="0"/>
                <w:color w:val="000000"/>
                <w:sz w:val="16"/>
              </w:rPr>
              <w:t>SBA 2217</w:t>
            </w:r>
          </w:p>
        </w:tc>
        <w:tc>
          <w:tcPr>
            <w:tcW w:w="2970" w:type="dxa"/>
          </w:tcPr>
          <w:p w:rsidR="009049C3" w:rsidRDefault="009049C3">
            <w:pPr>
              <w:rPr>
                <w:rFonts w:ascii="Arial" w:hAnsi="Arial"/>
                <w:snapToGrid w:val="0"/>
                <w:color w:val="000000"/>
                <w:sz w:val="16"/>
              </w:rPr>
            </w:pPr>
            <w:r>
              <w:rPr>
                <w:rFonts w:ascii="Arial" w:hAnsi="Arial"/>
                <w:snapToGrid w:val="0"/>
                <w:color w:val="000000"/>
                <w:sz w:val="16"/>
              </w:rPr>
              <w:t>Request for Approval of Management Services Fees</w:t>
            </w:r>
          </w:p>
        </w:tc>
        <w:tc>
          <w:tcPr>
            <w:tcW w:w="1260" w:type="dxa"/>
          </w:tcPr>
          <w:p w:rsidR="009049C3" w:rsidRDefault="009049C3">
            <w:pPr>
              <w:rPr>
                <w:rFonts w:ascii="Arial" w:hAnsi="Arial"/>
                <w:snapToGrid w:val="0"/>
                <w:color w:val="000000"/>
                <w:sz w:val="16"/>
              </w:rPr>
            </w:pPr>
            <w:r>
              <w:rPr>
                <w:rFonts w:ascii="Arial" w:hAnsi="Arial"/>
                <w:snapToGrid w:val="0"/>
                <w:color w:val="000000"/>
                <w:sz w:val="16"/>
              </w:rPr>
              <w:t>NMVCC</w:t>
            </w:r>
          </w:p>
        </w:tc>
        <w:tc>
          <w:tcPr>
            <w:tcW w:w="1080" w:type="dxa"/>
          </w:tcPr>
          <w:p w:rsidR="009049C3" w:rsidRDefault="009049C3">
            <w:pPr>
              <w:jc w:val="right"/>
              <w:rPr>
                <w:rFonts w:ascii="Arial" w:hAnsi="Arial"/>
                <w:snapToGrid w:val="0"/>
                <w:color w:val="000000"/>
              </w:rPr>
            </w:pPr>
            <w:r>
              <w:rPr>
                <w:rFonts w:ascii="Arial" w:hAnsi="Arial"/>
                <w:snapToGrid w:val="0"/>
                <w:color w:val="000000"/>
              </w:rPr>
              <w:t>6</w:t>
            </w:r>
          </w:p>
        </w:tc>
        <w:tc>
          <w:tcPr>
            <w:tcW w:w="1080" w:type="dxa"/>
          </w:tcPr>
          <w:p w:rsidR="009049C3" w:rsidRDefault="009049C3">
            <w:pPr>
              <w:jc w:val="right"/>
              <w:rPr>
                <w:rFonts w:ascii="Arial" w:hAnsi="Arial"/>
                <w:snapToGrid w:val="0"/>
                <w:color w:val="000000"/>
              </w:rPr>
            </w:pPr>
            <w:r>
              <w:rPr>
                <w:rFonts w:ascii="Arial" w:hAnsi="Arial"/>
                <w:snapToGrid w:val="0"/>
                <w:color w:val="000000"/>
              </w:rPr>
              <w:t>30</w:t>
            </w:r>
          </w:p>
        </w:tc>
        <w:tc>
          <w:tcPr>
            <w:tcW w:w="1170" w:type="dxa"/>
          </w:tcPr>
          <w:p w:rsidR="009049C3" w:rsidRDefault="009049C3">
            <w:pPr>
              <w:tabs>
                <w:tab w:val="left" w:pos="4281"/>
                <w:tab w:val="left" w:pos="4380"/>
              </w:tabs>
              <w:jc w:val="right"/>
              <w:rPr>
                <w:rFonts w:ascii="Arial" w:hAnsi="Arial"/>
                <w:snapToGrid w:val="0"/>
                <w:color w:val="000000"/>
              </w:rPr>
            </w:pPr>
            <w:r>
              <w:rPr>
                <w:rFonts w:ascii="Arial" w:hAnsi="Arial"/>
                <w:snapToGrid w:val="0"/>
                <w:color w:val="000000"/>
              </w:rPr>
              <w:t>1</w:t>
            </w:r>
          </w:p>
        </w:tc>
        <w:tc>
          <w:tcPr>
            <w:tcW w:w="1440" w:type="dxa"/>
          </w:tcPr>
          <w:p w:rsidR="009049C3" w:rsidRPr="00B966AB" w:rsidRDefault="009049C3" w:rsidP="009049C3">
            <w:pPr>
              <w:jc w:val="right"/>
              <w:rPr>
                <w:rFonts w:ascii="Arial" w:hAnsi="Arial"/>
                <w:snapToGrid w:val="0"/>
                <w:color w:val="000000"/>
              </w:rPr>
            </w:pPr>
            <w:r>
              <w:rPr>
                <w:rFonts w:ascii="Arial" w:hAnsi="Arial"/>
                <w:snapToGrid w:val="0"/>
                <w:color w:val="000000"/>
              </w:rPr>
              <w:t>$</w:t>
            </w:r>
            <w:r w:rsidRPr="00B966AB">
              <w:rPr>
                <w:rFonts w:ascii="Arial" w:hAnsi="Arial"/>
                <w:snapToGrid w:val="0"/>
                <w:color w:val="000000"/>
              </w:rPr>
              <w:t>1</w:t>
            </w:r>
            <w:r>
              <w:rPr>
                <w:rFonts w:ascii="Arial" w:hAnsi="Arial"/>
                <w:snapToGrid w:val="0"/>
                <w:color w:val="000000"/>
              </w:rPr>
              <w:t>,44</w:t>
            </w:r>
            <w:r w:rsidRPr="00B966AB">
              <w:rPr>
                <w:rFonts w:ascii="Arial" w:hAnsi="Arial"/>
                <w:snapToGrid w:val="0"/>
                <w:color w:val="000000"/>
              </w:rPr>
              <w:t>0</w:t>
            </w:r>
            <w:r>
              <w:rPr>
                <w:rFonts w:ascii="Arial" w:hAnsi="Arial"/>
                <w:snapToGrid w:val="0"/>
                <w:color w:val="000000"/>
              </w:rPr>
              <w:t>.00</w:t>
            </w:r>
          </w:p>
        </w:tc>
        <w:tc>
          <w:tcPr>
            <w:tcW w:w="3240" w:type="dxa"/>
          </w:tcPr>
          <w:p w:rsidR="00D86B88" w:rsidRDefault="009049C3">
            <w:pPr>
              <w:jc w:val="right"/>
              <w:rPr>
                <w:rFonts w:ascii="Arial" w:hAnsi="Arial"/>
                <w:snapToGrid w:val="0"/>
                <w:color w:val="000000"/>
              </w:rPr>
            </w:pPr>
            <w:r>
              <w:rPr>
                <w:rFonts w:ascii="Arial" w:hAnsi="Arial"/>
                <w:snapToGrid w:val="0"/>
                <w:color w:val="000000"/>
              </w:rPr>
              <w:t>$8,640.00</w:t>
            </w:r>
          </w:p>
        </w:tc>
      </w:tr>
      <w:tr w:rsidR="009049C3">
        <w:trPr>
          <w:cantSplit/>
          <w:trHeight w:val="262"/>
        </w:trPr>
        <w:tc>
          <w:tcPr>
            <w:tcW w:w="2100" w:type="dxa"/>
          </w:tcPr>
          <w:p w:rsidR="009049C3" w:rsidRDefault="009049C3">
            <w:pPr>
              <w:rPr>
                <w:rFonts w:ascii="Arial" w:hAnsi="Arial"/>
                <w:snapToGrid w:val="0"/>
                <w:color w:val="000000"/>
                <w:sz w:val="16"/>
              </w:rPr>
            </w:pPr>
            <w:r>
              <w:rPr>
                <w:rFonts w:ascii="Arial" w:hAnsi="Arial"/>
                <w:snapToGrid w:val="0"/>
                <w:color w:val="000000"/>
                <w:sz w:val="16"/>
              </w:rPr>
              <w:t>[no form #]</w:t>
            </w:r>
          </w:p>
        </w:tc>
        <w:tc>
          <w:tcPr>
            <w:tcW w:w="2970" w:type="dxa"/>
          </w:tcPr>
          <w:p w:rsidR="009049C3" w:rsidRDefault="009049C3">
            <w:pPr>
              <w:rPr>
                <w:rFonts w:ascii="Arial" w:hAnsi="Arial"/>
                <w:snapToGrid w:val="0"/>
                <w:color w:val="000000"/>
                <w:sz w:val="16"/>
              </w:rPr>
            </w:pPr>
            <w:r>
              <w:rPr>
                <w:rFonts w:ascii="Arial" w:hAnsi="Arial"/>
                <w:snapToGrid w:val="0"/>
                <w:color w:val="000000"/>
                <w:sz w:val="16"/>
              </w:rPr>
              <w:t>Detailed expenditures</w:t>
            </w:r>
          </w:p>
        </w:tc>
        <w:tc>
          <w:tcPr>
            <w:tcW w:w="1260" w:type="dxa"/>
          </w:tcPr>
          <w:p w:rsidR="009049C3" w:rsidRDefault="009049C3">
            <w:pPr>
              <w:rPr>
                <w:rFonts w:ascii="Arial" w:hAnsi="Arial"/>
                <w:snapToGrid w:val="0"/>
                <w:color w:val="000000"/>
                <w:sz w:val="16"/>
              </w:rPr>
            </w:pPr>
            <w:r>
              <w:rPr>
                <w:rFonts w:ascii="Arial" w:hAnsi="Arial"/>
                <w:snapToGrid w:val="0"/>
                <w:color w:val="000000"/>
                <w:sz w:val="16"/>
              </w:rPr>
              <w:t>NMVCC/SSBIC</w:t>
            </w:r>
          </w:p>
        </w:tc>
        <w:tc>
          <w:tcPr>
            <w:tcW w:w="1080" w:type="dxa"/>
          </w:tcPr>
          <w:p w:rsidR="009049C3" w:rsidRDefault="009049C3">
            <w:pPr>
              <w:jc w:val="right"/>
              <w:rPr>
                <w:rFonts w:ascii="Arial" w:hAnsi="Arial"/>
                <w:snapToGrid w:val="0"/>
                <w:color w:val="000000"/>
              </w:rPr>
            </w:pPr>
            <w:r>
              <w:rPr>
                <w:rFonts w:ascii="Arial" w:hAnsi="Arial"/>
                <w:snapToGrid w:val="0"/>
                <w:color w:val="000000"/>
              </w:rPr>
              <w:t>24</w:t>
            </w:r>
          </w:p>
        </w:tc>
        <w:tc>
          <w:tcPr>
            <w:tcW w:w="1080" w:type="dxa"/>
          </w:tcPr>
          <w:p w:rsidR="009049C3" w:rsidRDefault="009049C3">
            <w:pPr>
              <w:jc w:val="right"/>
              <w:rPr>
                <w:rFonts w:ascii="Arial" w:hAnsi="Arial"/>
                <w:snapToGrid w:val="0"/>
                <w:color w:val="000000"/>
              </w:rPr>
            </w:pPr>
            <w:r>
              <w:rPr>
                <w:rFonts w:ascii="Arial" w:hAnsi="Arial"/>
                <w:snapToGrid w:val="0"/>
                <w:color w:val="000000"/>
              </w:rPr>
              <w:t>1.5</w:t>
            </w:r>
          </w:p>
        </w:tc>
        <w:tc>
          <w:tcPr>
            <w:tcW w:w="1170" w:type="dxa"/>
          </w:tcPr>
          <w:p w:rsidR="009049C3" w:rsidRDefault="009049C3">
            <w:pPr>
              <w:tabs>
                <w:tab w:val="left" w:pos="4281"/>
                <w:tab w:val="left" w:pos="4380"/>
              </w:tabs>
              <w:jc w:val="right"/>
              <w:rPr>
                <w:rFonts w:ascii="Arial" w:hAnsi="Arial"/>
                <w:snapToGrid w:val="0"/>
                <w:color w:val="000000"/>
              </w:rPr>
            </w:pPr>
            <w:r>
              <w:rPr>
                <w:rFonts w:ascii="Arial" w:hAnsi="Arial"/>
                <w:snapToGrid w:val="0"/>
                <w:color w:val="000000"/>
              </w:rPr>
              <w:t>1</w:t>
            </w:r>
          </w:p>
        </w:tc>
        <w:tc>
          <w:tcPr>
            <w:tcW w:w="1440" w:type="dxa"/>
          </w:tcPr>
          <w:p w:rsidR="009049C3" w:rsidRDefault="009049C3">
            <w:pPr>
              <w:jc w:val="right"/>
              <w:rPr>
                <w:rFonts w:ascii="Arial" w:hAnsi="Arial"/>
                <w:snapToGrid w:val="0"/>
                <w:color w:val="000000"/>
              </w:rPr>
            </w:pPr>
            <w:r>
              <w:rPr>
                <w:rFonts w:ascii="Arial" w:hAnsi="Arial"/>
                <w:snapToGrid w:val="0"/>
                <w:color w:val="000000"/>
              </w:rPr>
              <w:t>$72.00</w:t>
            </w:r>
          </w:p>
        </w:tc>
        <w:tc>
          <w:tcPr>
            <w:tcW w:w="3240" w:type="dxa"/>
          </w:tcPr>
          <w:p w:rsidR="009049C3" w:rsidRDefault="009049C3">
            <w:pPr>
              <w:jc w:val="right"/>
              <w:rPr>
                <w:rFonts w:ascii="Arial" w:hAnsi="Arial"/>
                <w:snapToGrid w:val="0"/>
                <w:color w:val="000000"/>
              </w:rPr>
            </w:pPr>
            <w:r>
              <w:rPr>
                <w:rFonts w:ascii="Arial" w:hAnsi="Arial"/>
                <w:snapToGrid w:val="0"/>
                <w:color w:val="000000"/>
              </w:rPr>
              <w:t>$1,728.00</w:t>
            </w:r>
          </w:p>
        </w:tc>
      </w:tr>
      <w:tr w:rsidR="009049C3">
        <w:trPr>
          <w:cantSplit/>
          <w:trHeight w:val="276"/>
        </w:trPr>
        <w:tc>
          <w:tcPr>
            <w:tcW w:w="2100" w:type="dxa"/>
            <w:tcBorders>
              <w:bottom w:val="nil"/>
            </w:tcBorders>
          </w:tcPr>
          <w:p w:rsidR="009049C3" w:rsidRDefault="009049C3">
            <w:pPr>
              <w:rPr>
                <w:rFonts w:ascii="Arial" w:hAnsi="Arial"/>
                <w:snapToGrid w:val="0"/>
                <w:color w:val="000000"/>
                <w:sz w:val="16"/>
              </w:rPr>
            </w:pPr>
            <w:r>
              <w:rPr>
                <w:rFonts w:ascii="Arial" w:hAnsi="Arial"/>
                <w:snapToGrid w:val="0"/>
                <w:color w:val="000000"/>
                <w:sz w:val="16"/>
              </w:rPr>
              <w:t>SBA 2219</w:t>
            </w:r>
          </w:p>
        </w:tc>
        <w:tc>
          <w:tcPr>
            <w:tcW w:w="2970" w:type="dxa"/>
            <w:tcBorders>
              <w:bottom w:val="nil"/>
            </w:tcBorders>
          </w:tcPr>
          <w:p w:rsidR="009049C3" w:rsidRDefault="009049C3">
            <w:pPr>
              <w:rPr>
                <w:rFonts w:ascii="Arial" w:hAnsi="Arial"/>
                <w:snapToGrid w:val="0"/>
                <w:color w:val="000000"/>
                <w:sz w:val="16"/>
              </w:rPr>
            </w:pPr>
            <w:r>
              <w:rPr>
                <w:rFonts w:ascii="Arial" w:hAnsi="Arial"/>
                <w:snapToGrid w:val="0"/>
                <w:color w:val="000000"/>
                <w:sz w:val="16"/>
              </w:rPr>
              <w:t>OA grant performance report</w:t>
            </w:r>
          </w:p>
        </w:tc>
        <w:tc>
          <w:tcPr>
            <w:tcW w:w="1260" w:type="dxa"/>
            <w:tcBorders>
              <w:bottom w:val="nil"/>
            </w:tcBorders>
          </w:tcPr>
          <w:p w:rsidR="009049C3" w:rsidRDefault="009049C3">
            <w:pPr>
              <w:rPr>
                <w:rFonts w:ascii="Arial" w:hAnsi="Arial"/>
                <w:snapToGrid w:val="0"/>
                <w:color w:val="000000"/>
                <w:sz w:val="16"/>
              </w:rPr>
            </w:pPr>
            <w:r>
              <w:rPr>
                <w:rFonts w:ascii="Arial" w:hAnsi="Arial"/>
                <w:snapToGrid w:val="0"/>
                <w:color w:val="000000"/>
                <w:sz w:val="16"/>
              </w:rPr>
              <w:t>NMVCC/SSBIC</w:t>
            </w:r>
          </w:p>
        </w:tc>
        <w:tc>
          <w:tcPr>
            <w:tcW w:w="1080" w:type="dxa"/>
            <w:tcBorders>
              <w:bottom w:val="nil"/>
            </w:tcBorders>
          </w:tcPr>
          <w:p w:rsidR="009049C3" w:rsidRDefault="009049C3">
            <w:pPr>
              <w:jc w:val="right"/>
              <w:rPr>
                <w:rFonts w:ascii="Arial" w:hAnsi="Arial"/>
                <w:snapToGrid w:val="0"/>
                <w:color w:val="000000"/>
              </w:rPr>
            </w:pPr>
            <w:r>
              <w:rPr>
                <w:rFonts w:ascii="Arial" w:hAnsi="Arial"/>
                <w:snapToGrid w:val="0"/>
                <w:color w:val="000000"/>
              </w:rPr>
              <w:t>24</w:t>
            </w:r>
          </w:p>
        </w:tc>
        <w:tc>
          <w:tcPr>
            <w:tcW w:w="1080" w:type="dxa"/>
            <w:tcBorders>
              <w:bottom w:val="nil"/>
            </w:tcBorders>
          </w:tcPr>
          <w:p w:rsidR="009049C3" w:rsidRDefault="009049C3">
            <w:pPr>
              <w:jc w:val="right"/>
              <w:rPr>
                <w:rFonts w:ascii="Arial" w:hAnsi="Arial"/>
                <w:snapToGrid w:val="0"/>
                <w:color w:val="000000"/>
              </w:rPr>
            </w:pPr>
            <w:r>
              <w:rPr>
                <w:rFonts w:ascii="Arial" w:hAnsi="Arial"/>
                <w:snapToGrid w:val="0"/>
                <w:color w:val="000000"/>
              </w:rPr>
              <w:t>2</w:t>
            </w:r>
          </w:p>
        </w:tc>
        <w:tc>
          <w:tcPr>
            <w:tcW w:w="1170" w:type="dxa"/>
            <w:tcBorders>
              <w:bottom w:val="nil"/>
            </w:tcBorders>
          </w:tcPr>
          <w:p w:rsidR="009049C3" w:rsidRDefault="009049C3">
            <w:pPr>
              <w:tabs>
                <w:tab w:val="left" w:pos="4281"/>
                <w:tab w:val="left" w:pos="4380"/>
              </w:tabs>
              <w:jc w:val="right"/>
              <w:rPr>
                <w:rFonts w:ascii="Arial" w:hAnsi="Arial"/>
                <w:snapToGrid w:val="0"/>
                <w:color w:val="000000"/>
              </w:rPr>
            </w:pPr>
            <w:r>
              <w:rPr>
                <w:rFonts w:ascii="Arial" w:hAnsi="Arial"/>
                <w:snapToGrid w:val="0"/>
                <w:color w:val="000000"/>
              </w:rPr>
              <w:t>1</w:t>
            </w:r>
          </w:p>
        </w:tc>
        <w:tc>
          <w:tcPr>
            <w:tcW w:w="1440" w:type="dxa"/>
            <w:tcBorders>
              <w:bottom w:val="nil"/>
            </w:tcBorders>
          </w:tcPr>
          <w:p w:rsidR="009049C3" w:rsidRDefault="009049C3">
            <w:pPr>
              <w:jc w:val="right"/>
              <w:rPr>
                <w:rFonts w:ascii="Arial" w:hAnsi="Arial"/>
                <w:snapToGrid w:val="0"/>
                <w:color w:val="000000"/>
              </w:rPr>
            </w:pPr>
            <w:r>
              <w:rPr>
                <w:rFonts w:ascii="Arial" w:hAnsi="Arial"/>
                <w:snapToGrid w:val="0"/>
                <w:color w:val="000000"/>
              </w:rPr>
              <w:t>$96.00</w:t>
            </w:r>
          </w:p>
        </w:tc>
        <w:tc>
          <w:tcPr>
            <w:tcW w:w="3240" w:type="dxa"/>
            <w:tcBorders>
              <w:bottom w:val="nil"/>
            </w:tcBorders>
          </w:tcPr>
          <w:p w:rsidR="009049C3" w:rsidRDefault="009049C3" w:rsidP="009049C3">
            <w:pPr>
              <w:jc w:val="right"/>
              <w:rPr>
                <w:rFonts w:ascii="Arial" w:hAnsi="Arial"/>
                <w:snapToGrid w:val="0"/>
                <w:color w:val="000000"/>
              </w:rPr>
            </w:pPr>
            <w:r>
              <w:rPr>
                <w:rFonts w:ascii="Arial" w:hAnsi="Arial"/>
                <w:snapToGrid w:val="0"/>
                <w:color w:val="000000"/>
              </w:rPr>
              <w:t>$2,304.00</w:t>
            </w:r>
          </w:p>
        </w:tc>
      </w:tr>
      <w:tr w:rsidR="005548A6">
        <w:trPr>
          <w:cantSplit/>
          <w:trHeight w:val="294"/>
        </w:trPr>
        <w:tc>
          <w:tcPr>
            <w:tcW w:w="6330" w:type="dxa"/>
            <w:gridSpan w:val="3"/>
            <w:tcBorders>
              <w:top w:val="double" w:sz="4" w:space="0" w:color="auto"/>
              <w:bottom w:val="single" w:sz="4" w:space="0" w:color="auto"/>
            </w:tcBorders>
            <w:shd w:val="pct12" w:color="auto" w:fill="FFFFFF"/>
          </w:tcPr>
          <w:p w:rsidR="005548A6" w:rsidRDefault="005548A6">
            <w:pPr>
              <w:rPr>
                <w:rFonts w:ascii="Arial" w:hAnsi="Arial"/>
                <w:b/>
                <w:snapToGrid w:val="0"/>
                <w:color w:val="000000"/>
              </w:rPr>
            </w:pPr>
            <w:r>
              <w:rPr>
                <w:rFonts w:ascii="Arial" w:hAnsi="Arial"/>
                <w:b/>
              </w:rPr>
              <w:t>TOTAL ANNUAL BURDEN FOR FUNDING AND REPORTING</w:t>
            </w:r>
          </w:p>
        </w:tc>
        <w:tc>
          <w:tcPr>
            <w:tcW w:w="1080" w:type="dxa"/>
            <w:tcBorders>
              <w:top w:val="double" w:sz="4" w:space="0" w:color="auto"/>
            </w:tcBorders>
          </w:tcPr>
          <w:p w:rsidR="005548A6" w:rsidRPr="009F6552" w:rsidRDefault="009F6552">
            <w:pPr>
              <w:jc w:val="center"/>
              <w:rPr>
                <w:rFonts w:ascii="Arial" w:hAnsi="Arial"/>
                <w:b/>
                <w:snapToGrid w:val="0"/>
                <w:color w:val="000000"/>
              </w:rPr>
            </w:pPr>
            <w:r w:rsidRPr="009F6552">
              <w:rPr>
                <w:rFonts w:ascii="Arial" w:hAnsi="Arial"/>
                <w:b/>
                <w:snapToGrid w:val="0"/>
                <w:color w:val="000000"/>
              </w:rPr>
              <w:t>1</w:t>
            </w:r>
            <w:r>
              <w:rPr>
                <w:rFonts w:ascii="Arial" w:hAnsi="Arial"/>
                <w:b/>
                <w:snapToGrid w:val="0"/>
                <w:color w:val="000000"/>
              </w:rPr>
              <w:t>,</w:t>
            </w:r>
            <w:r w:rsidRPr="009F6552">
              <w:rPr>
                <w:rFonts w:ascii="Arial" w:hAnsi="Arial"/>
                <w:b/>
                <w:snapToGrid w:val="0"/>
                <w:color w:val="000000"/>
              </w:rPr>
              <w:t>0</w:t>
            </w:r>
            <w:r w:rsidR="007F74F7">
              <w:rPr>
                <w:rFonts w:ascii="Arial" w:hAnsi="Arial"/>
                <w:b/>
                <w:snapToGrid w:val="0"/>
                <w:color w:val="000000"/>
              </w:rPr>
              <w:t>04</w:t>
            </w:r>
          </w:p>
        </w:tc>
        <w:tc>
          <w:tcPr>
            <w:tcW w:w="1080" w:type="dxa"/>
            <w:tcBorders>
              <w:top w:val="double" w:sz="4" w:space="0" w:color="auto"/>
            </w:tcBorders>
          </w:tcPr>
          <w:p w:rsidR="005548A6" w:rsidRPr="00C512AC" w:rsidRDefault="00C512AC" w:rsidP="009049C3">
            <w:pPr>
              <w:jc w:val="center"/>
              <w:rPr>
                <w:rFonts w:ascii="Arial" w:hAnsi="Arial"/>
                <w:b/>
                <w:snapToGrid w:val="0"/>
                <w:color w:val="000000"/>
              </w:rPr>
            </w:pPr>
            <w:r w:rsidRPr="00C512AC">
              <w:rPr>
                <w:rFonts w:ascii="Arial" w:hAnsi="Arial"/>
                <w:b/>
                <w:snapToGrid w:val="0"/>
                <w:color w:val="000000"/>
              </w:rPr>
              <w:t>7</w:t>
            </w:r>
            <w:r w:rsidR="007F74F7">
              <w:rPr>
                <w:rFonts w:ascii="Arial" w:hAnsi="Arial"/>
                <w:b/>
                <w:snapToGrid w:val="0"/>
                <w:color w:val="000000"/>
              </w:rPr>
              <w:t>0</w:t>
            </w:r>
            <w:r w:rsidRPr="00C512AC">
              <w:rPr>
                <w:rFonts w:ascii="Arial" w:hAnsi="Arial"/>
                <w:b/>
                <w:snapToGrid w:val="0"/>
                <w:color w:val="000000"/>
              </w:rPr>
              <w:t>.</w:t>
            </w:r>
            <w:r w:rsidR="007F74F7">
              <w:rPr>
                <w:rFonts w:ascii="Arial" w:hAnsi="Arial"/>
                <w:b/>
                <w:snapToGrid w:val="0"/>
                <w:color w:val="000000"/>
              </w:rPr>
              <w:t>7</w:t>
            </w:r>
            <w:r w:rsidR="009049C3">
              <w:rPr>
                <w:rFonts w:ascii="Arial" w:hAnsi="Arial"/>
                <w:b/>
                <w:snapToGrid w:val="0"/>
                <w:color w:val="000000"/>
              </w:rPr>
              <w:t>5</w:t>
            </w:r>
          </w:p>
        </w:tc>
        <w:tc>
          <w:tcPr>
            <w:tcW w:w="1170" w:type="dxa"/>
            <w:tcBorders>
              <w:top w:val="double" w:sz="4" w:space="0" w:color="auto"/>
            </w:tcBorders>
          </w:tcPr>
          <w:p w:rsidR="005548A6" w:rsidRDefault="009049C3">
            <w:pPr>
              <w:tabs>
                <w:tab w:val="left" w:pos="4281"/>
                <w:tab w:val="left" w:pos="4380"/>
              </w:tabs>
              <w:jc w:val="center"/>
              <w:rPr>
                <w:rFonts w:ascii="Arial" w:hAnsi="Arial"/>
                <w:b/>
                <w:snapToGrid w:val="0"/>
                <w:color w:val="000000"/>
              </w:rPr>
            </w:pPr>
            <w:r>
              <w:rPr>
                <w:rFonts w:ascii="Arial" w:hAnsi="Arial"/>
                <w:b/>
                <w:snapToGrid w:val="0"/>
                <w:color w:val="000000"/>
              </w:rPr>
              <w:t>7</w:t>
            </w:r>
          </w:p>
        </w:tc>
        <w:tc>
          <w:tcPr>
            <w:tcW w:w="1440" w:type="dxa"/>
            <w:tcBorders>
              <w:top w:val="double" w:sz="4" w:space="0" w:color="auto"/>
            </w:tcBorders>
          </w:tcPr>
          <w:p w:rsidR="005548A6" w:rsidRDefault="00A4203A">
            <w:pPr>
              <w:jc w:val="center"/>
              <w:rPr>
                <w:rFonts w:ascii="Arial" w:hAnsi="Arial"/>
                <w:b/>
                <w:snapToGrid w:val="0"/>
                <w:color w:val="000000"/>
              </w:rPr>
            </w:pPr>
            <w:r>
              <w:rPr>
                <w:rFonts w:ascii="Arial" w:hAnsi="Arial"/>
                <w:b/>
                <w:snapToGrid w:val="0"/>
                <w:color w:val="000000"/>
              </w:rPr>
              <w:fldChar w:fldCharType="begin"/>
            </w:r>
            <w:r w:rsidR="005548A6">
              <w:rPr>
                <w:rFonts w:ascii="Arial" w:hAnsi="Arial"/>
                <w:b/>
                <w:snapToGrid w:val="0"/>
                <w:color w:val="000000"/>
              </w:rPr>
              <w:instrText xml:space="preserve"> =SUM(ABOVE) </w:instrText>
            </w:r>
            <w:r>
              <w:rPr>
                <w:rFonts w:ascii="Arial" w:hAnsi="Arial"/>
                <w:b/>
                <w:snapToGrid w:val="0"/>
                <w:color w:val="000000"/>
              </w:rPr>
              <w:fldChar w:fldCharType="separate"/>
            </w:r>
            <w:r w:rsidR="009049C3">
              <w:rPr>
                <w:rFonts w:ascii="Arial" w:hAnsi="Arial"/>
                <w:b/>
                <w:noProof/>
                <w:snapToGrid w:val="0"/>
                <w:color w:val="000000"/>
              </w:rPr>
              <w:t>$3,</w:t>
            </w:r>
            <w:r w:rsidR="007F74F7">
              <w:rPr>
                <w:rFonts w:ascii="Arial" w:hAnsi="Arial"/>
                <w:b/>
                <w:noProof/>
                <w:snapToGrid w:val="0"/>
                <w:color w:val="000000"/>
              </w:rPr>
              <w:t>396</w:t>
            </w:r>
            <w:r w:rsidR="009049C3">
              <w:rPr>
                <w:rFonts w:ascii="Arial" w:hAnsi="Arial"/>
                <w:b/>
                <w:noProof/>
                <w:snapToGrid w:val="0"/>
                <w:color w:val="000000"/>
              </w:rPr>
              <w:t>.00</w:t>
            </w:r>
            <w:r>
              <w:rPr>
                <w:rFonts w:ascii="Arial" w:hAnsi="Arial"/>
                <w:b/>
                <w:snapToGrid w:val="0"/>
                <w:color w:val="000000"/>
              </w:rPr>
              <w:fldChar w:fldCharType="end"/>
            </w:r>
          </w:p>
        </w:tc>
        <w:tc>
          <w:tcPr>
            <w:tcW w:w="3240" w:type="dxa"/>
            <w:tcBorders>
              <w:top w:val="double" w:sz="4" w:space="0" w:color="auto"/>
            </w:tcBorders>
          </w:tcPr>
          <w:p w:rsidR="005548A6" w:rsidRDefault="00A4203A">
            <w:pPr>
              <w:jc w:val="center"/>
              <w:rPr>
                <w:rFonts w:ascii="Arial" w:hAnsi="Arial"/>
                <w:b/>
                <w:snapToGrid w:val="0"/>
                <w:color w:val="000000"/>
              </w:rPr>
            </w:pPr>
            <w:r>
              <w:rPr>
                <w:rFonts w:ascii="Arial" w:hAnsi="Arial"/>
                <w:b/>
                <w:snapToGrid w:val="0"/>
                <w:color w:val="000000"/>
              </w:rPr>
              <w:fldChar w:fldCharType="begin"/>
            </w:r>
            <w:r w:rsidR="005548A6">
              <w:rPr>
                <w:rFonts w:ascii="Arial" w:hAnsi="Arial"/>
                <w:b/>
                <w:snapToGrid w:val="0"/>
                <w:color w:val="000000"/>
              </w:rPr>
              <w:instrText xml:space="preserve"> =SUM(ABOVE) </w:instrText>
            </w:r>
            <w:r>
              <w:rPr>
                <w:rFonts w:ascii="Arial" w:hAnsi="Arial"/>
                <w:b/>
                <w:snapToGrid w:val="0"/>
                <w:color w:val="000000"/>
              </w:rPr>
              <w:fldChar w:fldCharType="separate"/>
            </w:r>
            <w:r w:rsidR="009049C3">
              <w:rPr>
                <w:rFonts w:ascii="Arial" w:hAnsi="Arial"/>
                <w:b/>
                <w:noProof/>
                <w:snapToGrid w:val="0"/>
                <w:color w:val="000000"/>
              </w:rPr>
              <w:t>$3</w:t>
            </w:r>
            <w:r w:rsidR="007F74F7">
              <w:rPr>
                <w:rFonts w:ascii="Arial" w:hAnsi="Arial"/>
                <w:b/>
                <w:noProof/>
                <w:snapToGrid w:val="0"/>
                <w:color w:val="000000"/>
              </w:rPr>
              <w:t>8</w:t>
            </w:r>
            <w:r w:rsidR="009049C3">
              <w:rPr>
                <w:rFonts w:ascii="Arial" w:hAnsi="Arial"/>
                <w:b/>
                <w:noProof/>
                <w:snapToGrid w:val="0"/>
                <w:color w:val="000000"/>
              </w:rPr>
              <w:t>,</w:t>
            </w:r>
            <w:r w:rsidR="007F74F7">
              <w:rPr>
                <w:rFonts w:ascii="Arial" w:hAnsi="Arial"/>
                <w:b/>
                <w:noProof/>
                <w:snapToGrid w:val="0"/>
                <w:color w:val="000000"/>
              </w:rPr>
              <w:t>232</w:t>
            </w:r>
            <w:r w:rsidR="009049C3">
              <w:rPr>
                <w:rFonts w:ascii="Arial" w:hAnsi="Arial"/>
                <w:b/>
                <w:noProof/>
                <w:snapToGrid w:val="0"/>
                <w:color w:val="000000"/>
              </w:rPr>
              <w:t>.00</w:t>
            </w:r>
            <w:r>
              <w:rPr>
                <w:rFonts w:ascii="Arial" w:hAnsi="Arial"/>
                <w:b/>
                <w:snapToGrid w:val="0"/>
                <w:color w:val="000000"/>
              </w:rPr>
              <w:fldChar w:fldCharType="end"/>
            </w:r>
          </w:p>
        </w:tc>
      </w:tr>
    </w:tbl>
    <w:p w:rsidR="005548A6" w:rsidRPr="005C0912" w:rsidRDefault="005548A6">
      <w:pPr>
        <w:rPr>
          <w:sz w:val="8"/>
          <w:szCs w:val="8"/>
        </w:rPr>
      </w:pPr>
    </w:p>
    <w:tbl>
      <w:tblPr>
        <w:tblW w:w="0" w:type="auto"/>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6330"/>
        <w:gridCol w:w="1080"/>
        <w:gridCol w:w="1080"/>
        <w:gridCol w:w="1170"/>
        <w:gridCol w:w="1440"/>
        <w:gridCol w:w="3240"/>
      </w:tblGrid>
      <w:tr w:rsidR="005548A6">
        <w:trPr>
          <w:cantSplit/>
          <w:trHeight w:val="294"/>
        </w:trPr>
        <w:tc>
          <w:tcPr>
            <w:tcW w:w="6330" w:type="dxa"/>
            <w:shd w:val="pct25" w:color="auto" w:fill="FFFFFF"/>
          </w:tcPr>
          <w:p w:rsidR="005548A6" w:rsidRDefault="005548A6">
            <w:pPr>
              <w:pStyle w:val="Heading9"/>
              <w:rPr>
                <w:sz w:val="16"/>
              </w:rPr>
            </w:pPr>
            <w:r>
              <w:t>TOTAL ANNUAL BURDEN (for entire information collection)</w:t>
            </w:r>
          </w:p>
        </w:tc>
        <w:tc>
          <w:tcPr>
            <w:tcW w:w="1080" w:type="dxa"/>
          </w:tcPr>
          <w:p w:rsidR="005548A6" w:rsidRDefault="00C512AC" w:rsidP="009049C3">
            <w:pPr>
              <w:jc w:val="center"/>
              <w:rPr>
                <w:rFonts w:ascii="Arial" w:hAnsi="Arial"/>
                <w:b/>
                <w:snapToGrid w:val="0"/>
                <w:color w:val="000000"/>
              </w:rPr>
            </w:pPr>
            <w:r w:rsidRPr="00C512AC">
              <w:rPr>
                <w:rFonts w:ascii="Arial" w:hAnsi="Arial"/>
                <w:b/>
                <w:snapToGrid w:val="0"/>
                <w:color w:val="000000"/>
              </w:rPr>
              <w:t>1</w:t>
            </w:r>
            <w:r>
              <w:rPr>
                <w:rFonts w:ascii="Arial" w:hAnsi="Arial"/>
                <w:b/>
                <w:snapToGrid w:val="0"/>
                <w:color w:val="000000"/>
              </w:rPr>
              <w:t>,</w:t>
            </w:r>
            <w:r w:rsidR="009049C3">
              <w:rPr>
                <w:rFonts w:ascii="Arial" w:hAnsi="Arial"/>
                <w:b/>
                <w:snapToGrid w:val="0"/>
                <w:color w:val="000000"/>
              </w:rPr>
              <w:t>0</w:t>
            </w:r>
            <w:r w:rsidR="007F74F7">
              <w:rPr>
                <w:rFonts w:ascii="Arial" w:hAnsi="Arial"/>
                <w:b/>
                <w:snapToGrid w:val="0"/>
                <w:color w:val="000000"/>
              </w:rPr>
              <w:t>04</w:t>
            </w:r>
          </w:p>
        </w:tc>
        <w:tc>
          <w:tcPr>
            <w:tcW w:w="1080" w:type="dxa"/>
          </w:tcPr>
          <w:p w:rsidR="005548A6" w:rsidRDefault="00C512AC">
            <w:pPr>
              <w:jc w:val="center"/>
              <w:rPr>
                <w:rFonts w:ascii="Arial" w:hAnsi="Arial"/>
                <w:b/>
                <w:snapToGrid w:val="0"/>
                <w:color w:val="000000"/>
              </w:rPr>
            </w:pPr>
            <w:r w:rsidRPr="00C512AC">
              <w:rPr>
                <w:rFonts w:ascii="Arial" w:hAnsi="Arial"/>
                <w:b/>
                <w:snapToGrid w:val="0"/>
                <w:color w:val="000000"/>
              </w:rPr>
              <w:t>1</w:t>
            </w:r>
            <w:r w:rsidR="009049C3">
              <w:rPr>
                <w:rFonts w:ascii="Arial" w:hAnsi="Arial"/>
                <w:b/>
                <w:snapToGrid w:val="0"/>
                <w:color w:val="000000"/>
              </w:rPr>
              <w:t>2</w:t>
            </w:r>
            <w:r w:rsidR="007F74F7">
              <w:rPr>
                <w:rFonts w:ascii="Arial" w:hAnsi="Arial"/>
                <w:b/>
                <w:snapToGrid w:val="0"/>
                <w:color w:val="000000"/>
              </w:rPr>
              <w:t>8</w:t>
            </w:r>
            <w:r w:rsidR="009F6552">
              <w:rPr>
                <w:rFonts w:ascii="Arial" w:hAnsi="Arial"/>
                <w:b/>
                <w:snapToGrid w:val="0"/>
                <w:color w:val="000000"/>
              </w:rPr>
              <w:t>.</w:t>
            </w:r>
            <w:r w:rsidR="007F74F7">
              <w:rPr>
                <w:rFonts w:ascii="Arial" w:hAnsi="Arial"/>
                <w:b/>
                <w:snapToGrid w:val="0"/>
                <w:color w:val="000000"/>
              </w:rPr>
              <w:t>0</w:t>
            </w:r>
            <w:r w:rsidR="009049C3">
              <w:rPr>
                <w:rFonts w:ascii="Arial" w:hAnsi="Arial"/>
                <w:b/>
                <w:snapToGrid w:val="0"/>
                <w:color w:val="000000"/>
              </w:rPr>
              <w:t>0</w:t>
            </w:r>
          </w:p>
        </w:tc>
        <w:tc>
          <w:tcPr>
            <w:tcW w:w="1170" w:type="dxa"/>
          </w:tcPr>
          <w:p w:rsidR="005548A6" w:rsidRDefault="00C512AC">
            <w:pPr>
              <w:tabs>
                <w:tab w:val="left" w:pos="4281"/>
                <w:tab w:val="left" w:pos="4380"/>
              </w:tabs>
              <w:jc w:val="center"/>
              <w:rPr>
                <w:rFonts w:ascii="Arial" w:hAnsi="Arial"/>
                <w:b/>
                <w:snapToGrid w:val="0"/>
                <w:color w:val="000000"/>
              </w:rPr>
            </w:pPr>
            <w:r>
              <w:rPr>
                <w:rFonts w:ascii="Arial" w:hAnsi="Arial"/>
                <w:b/>
                <w:snapToGrid w:val="0"/>
                <w:color w:val="000000"/>
              </w:rPr>
              <w:t>4</w:t>
            </w:r>
            <w:r w:rsidR="009F6552">
              <w:rPr>
                <w:rFonts w:ascii="Arial" w:hAnsi="Arial"/>
                <w:b/>
                <w:snapToGrid w:val="0"/>
                <w:color w:val="000000"/>
              </w:rPr>
              <w:t>4</w:t>
            </w:r>
          </w:p>
        </w:tc>
        <w:tc>
          <w:tcPr>
            <w:tcW w:w="1440" w:type="dxa"/>
          </w:tcPr>
          <w:p w:rsidR="005548A6" w:rsidRDefault="00A4203A" w:rsidP="009049C3">
            <w:pPr>
              <w:jc w:val="center"/>
              <w:rPr>
                <w:rFonts w:ascii="Arial" w:hAnsi="Arial"/>
                <w:b/>
                <w:snapToGrid w:val="0"/>
                <w:color w:val="000000"/>
              </w:rPr>
            </w:pPr>
            <w:r>
              <w:rPr>
                <w:rFonts w:ascii="Arial" w:hAnsi="Arial"/>
                <w:b/>
                <w:snapToGrid w:val="0"/>
                <w:color w:val="000000"/>
              </w:rPr>
              <w:fldChar w:fldCharType="begin"/>
            </w:r>
            <w:r w:rsidR="005548A6">
              <w:rPr>
                <w:rFonts w:ascii="Arial" w:hAnsi="Arial"/>
                <w:b/>
                <w:snapToGrid w:val="0"/>
                <w:color w:val="000000"/>
              </w:rPr>
              <w:instrText xml:space="preserve"> =SUM(ABOVE) </w:instrText>
            </w:r>
            <w:r>
              <w:rPr>
                <w:rFonts w:ascii="Arial" w:hAnsi="Arial"/>
                <w:b/>
                <w:snapToGrid w:val="0"/>
                <w:color w:val="000000"/>
              </w:rPr>
              <w:fldChar w:fldCharType="separate"/>
            </w:r>
            <w:r w:rsidR="005548A6">
              <w:rPr>
                <w:rFonts w:ascii="Arial" w:hAnsi="Arial"/>
                <w:b/>
                <w:noProof/>
                <w:snapToGrid w:val="0"/>
                <w:color w:val="000000"/>
              </w:rPr>
              <w:t>$</w:t>
            </w:r>
            <w:r w:rsidR="009049C3">
              <w:rPr>
                <w:rFonts w:ascii="Arial" w:hAnsi="Arial"/>
                <w:b/>
                <w:noProof/>
                <w:snapToGrid w:val="0"/>
                <w:color w:val="000000"/>
              </w:rPr>
              <w:t>20</w:t>
            </w:r>
            <w:r w:rsidR="0013603A">
              <w:rPr>
                <w:rFonts w:ascii="Arial" w:hAnsi="Arial"/>
                <w:b/>
                <w:noProof/>
                <w:snapToGrid w:val="0"/>
                <w:color w:val="000000"/>
              </w:rPr>
              <w:t>,</w:t>
            </w:r>
            <w:r w:rsidR="007F74F7">
              <w:rPr>
                <w:rFonts w:ascii="Arial" w:hAnsi="Arial"/>
                <w:b/>
                <w:noProof/>
                <w:snapToGrid w:val="0"/>
                <w:color w:val="000000"/>
              </w:rPr>
              <w:t>006</w:t>
            </w:r>
            <w:r w:rsidR="0013603A" w:rsidRPr="0013603A">
              <w:rPr>
                <w:rFonts w:ascii="Arial" w:hAnsi="Arial"/>
                <w:b/>
                <w:noProof/>
                <w:snapToGrid w:val="0"/>
                <w:color w:val="000000"/>
              </w:rPr>
              <w:t>.</w:t>
            </w:r>
            <w:r>
              <w:rPr>
                <w:rFonts w:ascii="Arial" w:hAnsi="Arial"/>
                <w:b/>
                <w:snapToGrid w:val="0"/>
                <w:color w:val="000000"/>
              </w:rPr>
              <w:fldChar w:fldCharType="end"/>
            </w:r>
            <w:r w:rsidR="009049C3">
              <w:rPr>
                <w:rFonts w:ascii="Arial" w:hAnsi="Arial"/>
                <w:b/>
                <w:snapToGrid w:val="0"/>
                <w:color w:val="000000"/>
              </w:rPr>
              <w:t>00</w:t>
            </w:r>
          </w:p>
        </w:tc>
        <w:tc>
          <w:tcPr>
            <w:tcW w:w="3240" w:type="dxa"/>
          </w:tcPr>
          <w:p w:rsidR="005548A6" w:rsidRPr="009F6552" w:rsidRDefault="00A4203A" w:rsidP="007F74F7">
            <w:pPr>
              <w:jc w:val="center"/>
              <w:rPr>
                <w:rFonts w:ascii="Arial" w:hAnsi="Arial"/>
                <w:b/>
                <w:snapToGrid w:val="0"/>
                <w:color w:val="000000"/>
              </w:rPr>
            </w:pPr>
            <w:r>
              <w:rPr>
                <w:rFonts w:ascii="Arial" w:hAnsi="Arial"/>
                <w:b/>
                <w:snapToGrid w:val="0"/>
                <w:color w:val="000000"/>
              </w:rPr>
              <w:fldChar w:fldCharType="begin"/>
            </w:r>
            <w:r w:rsidR="009049C3">
              <w:rPr>
                <w:rFonts w:ascii="Arial" w:hAnsi="Arial"/>
                <w:b/>
                <w:snapToGrid w:val="0"/>
                <w:color w:val="000000"/>
              </w:rPr>
              <w:instrText xml:space="preserve"> =SUM(ABOVE) </w:instrText>
            </w:r>
            <w:r>
              <w:rPr>
                <w:rFonts w:ascii="Arial" w:hAnsi="Arial"/>
                <w:b/>
                <w:snapToGrid w:val="0"/>
                <w:color w:val="000000"/>
              </w:rPr>
              <w:fldChar w:fldCharType="separate"/>
            </w:r>
            <w:r w:rsidR="009049C3">
              <w:rPr>
                <w:rFonts w:ascii="Arial" w:hAnsi="Arial"/>
                <w:b/>
                <w:noProof/>
                <w:snapToGrid w:val="0"/>
                <w:color w:val="000000"/>
              </w:rPr>
              <w:t>$3</w:t>
            </w:r>
            <w:r w:rsidR="007F74F7">
              <w:rPr>
                <w:rFonts w:ascii="Arial" w:hAnsi="Arial"/>
                <w:b/>
                <w:noProof/>
                <w:snapToGrid w:val="0"/>
                <w:color w:val="000000"/>
              </w:rPr>
              <w:t>8</w:t>
            </w:r>
            <w:r w:rsidR="009049C3">
              <w:rPr>
                <w:rFonts w:ascii="Arial" w:hAnsi="Arial"/>
                <w:b/>
                <w:noProof/>
                <w:snapToGrid w:val="0"/>
                <w:color w:val="000000"/>
              </w:rPr>
              <w:t>,</w:t>
            </w:r>
            <w:r w:rsidR="007F74F7">
              <w:rPr>
                <w:rFonts w:ascii="Arial" w:hAnsi="Arial"/>
                <w:b/>
                <w:noProof/>
                <w:snapToGrid w:val="0"/>
                <w:color w:val="000000"/>
              </w:rPr>
              <w:t>232</w:t>
            </w:r>
            <w:r w:rsidR="009049C3">
              <w:rPr>
                <w:rFonts w:ascii="Arial" w:hAnsi="Arial"/>
                <w:b/>
                <w:noProof/>
                <w:snapToGrid w:val="0"/>
                <w:color w:val="000000"/>
              </w:rPr>
              <w:t>.00</w:t>
            </w:r>
            <w:r>
              <w:rPr>
                <w:rFonts w:ascii="Arial" w:hAnsi="Arial"/>
                <w:b/>
                <w:snapToGrid w:val="0"/>
                <w:color w:val="000000"/>
              </w:rPr>
              <w:fldChar w:fldCharType="end"/>
            </w:r>
          </w:p>
        </w:tc>
      </w:tr>
    </w:tbl>
    <w:p w:rsidR="005548A6" w:rsidRDefault="005548A6">
      <w:pPr>
        <w:tabs>
          <w:tab w:val="left" w:pos="720"/>
        </w:tabs>
        <w:ind w:right="-1260" w:hanging="1080"/>
        <w:rPr>
          <w:sz w:val="24"/>
        </w:rPr>
      </w:pPr>
    </w:p>
    <w:p w:rsidR="005548A6" w:rsidRDefault="005548A6">
      <w:pPr>
        <w:tabs>
          <w:tab w:val="left" w:pos="720"/>
        </w:tabs>
        <w:ind w:right="-1260"/>
        <w:rPr>
          <w:sz w:val="24"/>
        </w:rPr>
        <w:sectPr w:rsidR="005548A6">
          <w:footerReference w:type="even" r:id="rId15"/>
          <w:footerReference w:type="default" r:id="rId16"/>
          <w:pgSz w:w="15840" w:h="12442" w:orient="landscape" w:code="259"/>
          <w:pgMar w:top="720" w:right="720" w:bottom="720" w:left="720" w:header="720" w:footer="720" w:gutter="0"/>
          <w:cols w:space="720"/>
          <w:titlePg/>
        </w:sectPr>
      </w:pPr>
    </w:p>
    <w:p w:rsidR="005548A6" w:rsidRDefault="005548A6" w:rsidP="001870AC">
      <w:pPr>
        <w:numPr>
          <w:ilvl w:val="0"/>
          <w:numId w:val="15"/>
        </w:numPr>
        <w:ind w:hanging="720"/>
        <w:jc w:val="both"/>
        <w:rPr>
          <w:b/>
          <w:sz w:val="24"/>
        </w:rPr>
      </w:pPr>
      <w:r>
        <w:rPr>
          <w:b/>
          <w:sz w:val="24"/>
          <w:u w:val="single"/>
        </w:rPr>
        <w:lastRenderedPageBreak/>
        <w:t>EXPLANATION OF PROGRAM CHANGES IN ITEMS 13 AND 14 IN OMB FORM 83-I.</w:t>
      </w:r>
      <w:r>
        <w:rPr>
          <w:b/>
          <w:sz w:val="24"/>
        </w:rPr>
        <w:t xml:space="preserve">  </w:t>
      </w:r>
    </w:p>
    <w:p w:rsidR="005548A6" w:rsidRDefault="005548A6" w:rsidP="00FA6301">
      <w:pPr>
        <w:tabs>
          <w:tab w:val="left" w:pos="720"/>
        </w:tabs>
        <w:jc w:val="both"/>
        <w:rPr>
          <w:sz w:val="24"/>
        </w:rPr>
      </w:pPr>
      <w:r>
        <w:rPr>
          <w:sz w:val="24"/>
        </w:rPr>
        <w:tab/>
        <w:t>The program changes reflected in Items 13 and 14 of OMB Form 83-I are the result of</w:t>
      </w:r>
      <w:r w:rsidR="00C52E49">
        <w:rPr>
          <w:sz w:val="24"/>
        </w:rPr>
        <w:t xml:space="preserve"> </w:t>
      </w:r>
      <w:r w:rsidR="009049C3">
        <w:rPr>
          <w:sz w:val="24"/>
        </w:rPr>
        <w:t xml:space="preserve">the finite number of NMVC program participants and the associated oversight and administrative </w:t>
      </w:r>
      <w:r w:rsidR="00C52E49">
        <w:rPr>
          <w:sz w:val="24"/>
        </w:rPr>
        <w:t xml:space="preserve">costs </w:t>
      </w:r>
      <w:r w:rsidR="009049C3">
        <w:rPr>
          <w:sz w:val="24"/>
        </w:rPr>
        <w:t xml:space="preserve">to </w:t>
      </w:r>
      <w:r w:rsidR="00C52E49">
        <w:rPr>
          <w:sz w:val="24"/>
        </w:rPr>
        <w:t>the government</w:t>
      </w:r>
      <w:r>
        <w:rPr>
          <w:sz w:val="24"/>
        </w:rPr>
        <w:t>.</w:t>
      </w:r>
    </w:p>
    <w:p w:rsidR="005548A6" w:rsidRDefault="005548A6" w:rsidP="00FA6301">
      <w:pPr>
        <w:tabs>
          <w:tab w:val="left" w:pos="720"/>
          <w:tab w:val="num" w:pos="2160"/>
        </w:tabs>
        <w:jc w:val="both"/>
        <w:rPr>
          <w:sz w:val="24"/>
        </w:rPr>
      </w:pPr>
    </w:p>
    <w:p w:rsidR="005548A6" w:rsidRDefault="005548A6" w:rsidP="001870AC">
      <w:pPr>
        <w:numPr>
          <w:ilvl w:val="0"/>
          <w:numId w:val="15"/>
        </w:numPr>
        <w:ind w:hanging="720"/>
        <w:jc w:val="both"/>
        <w:rPr>
          <w:b/>
          <w:sz w:val="24"/>
        </w:rPr>
      </w:pPr>
      <w:r>
        <w:rPr>
          <w:b/>
          <w:sz w:val="24"/>
          <w:u w:val="single"/>
        </w:rPr>
        <w:t>COLLECTIONS OF INFORMATION WHOSE RESULTS WILL BE PUBLISHED.</w:t>
      </w:r>
      <w:r>
        <w:rPr>
          <w:b/>
          <w:sz w:val="24"/>
        </w:rPr>
        <w:t xml:space="preserve">  </w:t>
      </w:r>
    </w:p>
    <w:p w:rsidR="005548A6" w:rsidRDefault="005548A6" w:rsidP="00EF10D4">
      <w:pPr>
        <w:tabs>
          <w:tab w:val="left" w:pos="720"/>
        </w:tabs>
        <w:jc w:val="both"/>
        <w:rPr>
          <w:sz w:val="24"/>
        </w:rPr>
      </w:pPr>
      <w:r>
        <w:rPr>
          <w:sz w:val="24"/>
        </w:rPr>
        <w:tab/>
      </w:r>
      <w:r w:rsidR="00EF10D4">
        <w:rPr>
          <w:sz w:val="24"/>
        </w:rPr>
        <w:t>SBA does not plan to publish the results of these information collections.  However, SBA may publish information received from this collection in a limited aggregate form if necessary to respond to such things as requests from Congress or OMB.</w:t>
      </w:r>
    </w:p>
    <w:p w:rsidR="005548A6" w:rsidRDefault="005548A6" w:rsidP="00FA6301">
      <w:pPr>
        <w:tabs>
          <w:tab w:val="left" w:pos="720"/>
          <w:tab w:val="num" w:pos="2160"/>
        </w:tabs>
        <w:jc w:val="both"/>
        <w:rPr>
          <w:sz w:val="24"/>
        </w:rPr>
      </w:pPr>
    </w:p>
    <w:p w:rsidR="005548A6" w:rsidRDefault="005548A6" w:rsidP="001870AC">
      <w:pPr>
        <w:numPr>
          <w:ilvl w:val="0"/>
          <w:numId w:val="15"/>
        </w:numPr>
        <w:ind w:hanging="720"/>
        <w:jc w:val="both"/>
        <w:rPr>
          <w:b/>
          <w:sz w:val="24"/>
        </w:rPr>
      </w:pPr>
      <w:r>
        <w:rPr>
          <w:b/>
          <w:sz w:val="24"/>
          <w:u w:val="single"/>
        </w:rPr>
        <w:t>EXPIRATION DATE FOR COLLECTION OF INFORMATION.</w:t>
      </w:r>
      <w:r>
        <w:rPr>
          <w:b/>
          <w:sz w:val="24"/>
        </w:rPr>
        <w:t xml:space="preserve">  </w:t>
      </w:r>
    </w:p>
    <w:p w:rsidR="00A87479" w:rsidRDefault="00032216" w:rsidP="00032216">
      <w:pPr>
        <w:tabs>
          <w:tab w:val="left" w:pos="720"/>
        </w:tabs>
        <w:jc w:val="both"/>
        <w:rPr>
          <w:sz w:val="24"/>
        </w:rPr>
      </w:pPr>
      <w:r>
        <w:rPr>
          <w:sz w:val="24"/>
        </w:rPr>
        <w:tab/>
      </w:r>
      <w:r w:rsidR="00EF10D4">
        <w:rPr>
          <w:sz w:val="24"/>
        </w:rPr>
        <w:t xml:space="preserve">SBA </w:t>
      </w:r>
      <w:r w:rsidR="00741E59">
        <w:rPr>
          <w:sz w:val="24"/>
        </w:rPr>
        <w:t>will</w:t>
      </w:r>
      <w:r w:rsidR="00EF10D4">
        <w:rPr>
          <w:sz w:val="24"/>
        </w:rPr>
        <w:t xml:space="preserve"> display the expiration date set by OMB for this collection of information.</w:t>
      </w:r>
    </w:p>
    <w:p w:rsidR="005548A6" w:rsidRDefault="005548A6" w:rsidP="00FA6301">
      <w:pPr>
        <w:tabs>
          <w:tab w:val="left" w:pos="720"/>
          <w:tab w:val="num" w:pos="2160"/>
        </w:tabs>
        <w:jc w:val="both"/>
        <w:rPr>
          <w:sz w:val="24"/>
        </w:rPr>
      </w:pPr>
    </w:p>
    <w:p w:rsidR="005548A6" w:rsidRDefault="005548A6" w:rsidP="001870AC">
      <w:pPr>
        <w:numPr>
          <w:ilvl w:val="0"/>
          <w:numId w:val="15"/>
        </w:numPr>
        <w:ind w:right="-270" w:hanging="720"/>
        <w:jc w:val="both"/>
        <w:rPr>
          <w:b/>
          <w:sz w:val="24"/>
        </w:rPr>
      </w:pPr>
      <w:r>
        <w:rPr>
          <w:b/>
          <w:sz w:val="24"/>
          <w:u w:val="single"/>
        </w:rPr>
        <w:t>EXCEPTIONS TO CERTIFICATIONS IN BLOCK 19 ON OMB FORM 83-I.</w:t>
      </w:r>
      <w:r>
        <w:rPr>
          <w:b/>
          <w:sz w:val="24"/>
        </w:rPr>
        <w:t xml:space="preserve">  </w:t>
      </w:r>
    </w:p>
    <w:p w:rsidR="005548A6" w:rsidRDefault="005548A6" w:rsidP="00FA6301">
      <w:pPr>
        <w:tabs>
          <w:tab w:val="left" w:pos="720"/>
        </w:tabs>
        <w:jc w:val="both"/>
        <w:rPr>
          <w:sz w:val="24"/>
        </w:rPr>
      </w:pPr>
      <w:r>
        <w:rPr>
          <w:sz w:val="24"/>
        </w:rPr>
        <w:tab/>
        <w:t>SBA does not request any exceptions to the certifications contained in Item 19 on OMB Form 83-I.</w:t>
      </w:r>
    </w:p>
    <w:p w:rsidR="005548A6" w:rsidRDefault="005548A6" w:rsidP="00FA6301">
      <w:pPr>
        <w:tabs>
          <w:tab w:val="left" w:pos="720"/>
          <w:tab w:val="num" w:pos="2160"/>
        </w:tabs>
        <w:jc w:val="both"/>
        <w:rPr>
          <w:b/>
          <w:sz w:val="24"/>
        </w:rPr>
      </w:pPr>
    </w:p>
    <w:p w:rsidR="005548A6" w:rsidRDefault="005548A6" w:rsidP="001870AC">
      <w:pPr>
        <w:pStyle w:val="Heading6"/>
        <w:numPr>
          <w:ilvl w:val="0"/>
          <w:numId w:val="11"/>
        </w:numPr>
        <w:tabs>
          <w:tab w:val="clear" w:pos="360"/>
          <w:tab w:val="num" w:pos="720"/>
        </w:tabs>
        <w:ind w:left="720" w:hanging="720"/>
        <w:jc w:val="both"/>
      </w:pPr>
      <w:r>
        <w:rPr>
          <w:b/>
        </w:rPr>
        <w:t>COLLECTIONS OF INFORMATION EMPLOYING STATISTICAL METHODS</w:t>
      </w:r>
    </w:p>
    <w:p w:rsidR="005548A6" w:rsidRDefault="005548A6" w:rsidP="00FA6301">
      <w:pPr>
        <w:pStyle w:val="BodyText"/>
        <w:tabs>
          <w:tab w:val="left" w:pos="720"/>
          <w:tab w:val="num" w:pos="2160"/>
        </w:tabs>
        <w:jc w:val="both"/>
      </w:pPr>
      <w:r>
        <w:tab/>
        <w:t xml:space="preserve">SBA will not employ the use of statistical methods for purposes of the NMVC program.  </w:t>
      </w:r>
    </w:p>
    <w:p w:rsidR="005548A6" w:rsidRDefault="005548A6" w:rsidP="00FA6301">
      <w:pPr>
        <w:pStyle w:val="BodyText"/>
        <w:tabs>
          <w:tab w:val="left" w:pos="720"/>
          <w:tab w:val="num" w:pos="2160"/>
        </w:tabs>
        <w:jc w:val="both"/>
      </w:pPr>
    </w:p>
    <w:sectPr w:rsidR="005548A6" w:rsidSect="00D44BEB">
      <w:pgSz w:w="12240" w:h="15840"/>
      <w:pgMar w:top="1296" w:right="1800" w:bottom="1152"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1A0" w:rsidRDefault="003141A0">
      <w:r>
        <w:separator/>
      </w:r>
    </w:p>
  </w:endnote>
  <w:endnote w:type="continuationSeparator" w:id="0">
    <w:p w:rsidR="003141A0" w:rsidRDefault="003141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FE" w:rsidRDefault="00A4203A">
    <w:pPr>
      <w:pStyle w:val="Footer"/>
      <w:framePr w:wrap="around" w:vAnchor="text" w:hAnchor="margin" w:xAlign="center" w:y="1"/>
      <w:rPr>
        <w:rStyle w:val="PageNumber"/>
      </w:rPr>
    </w:pPr>
    <w:r>
      <w:rPr>
        <w:rStyle w:val="PageNumber"/>
      </w:rPr>
      <w:fldChar w:fldCharType="begin"/>
    </w:r>
    <w:r w:rsidR="002B77FE">
      <w:rPr>
        <w:rStyle w:val="PageNumber"/>
      </w:rPr>
      <w:instrText xml:space="preserve">PAGE  </w:instrText>
    </w:r>
    <w:r>
      <w:rPr>
        <w:rStyle w:val="PageNumber"/>
      </w:rPr>
      <w:fldChar w:fldCharType="separate"/>
    </w:r>
    <w:r w:rsidR="002B77FE">
      <w:rPr>
        <w:rStyle w:val="PageNumber"/>
        <w:noProof/>
      </w:rPr>
      <w:t>8</w:t>
    </w:r>
    <w:r>
      <w:rPr>
        <w:rStyle w:val="PageNumber"/>
      </w:rPr>
      <w:fldChar w:fldCharType="end"/>
    </w:r>
  </w:p>
  <w:p w:rsidR="002B77FE" w:rsidRDefault="002B77F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FE" w:rsidRDefault="00A4203A">
    <w:pPr>
      <w:pStyle w:val="Footer"/>
      <w:framePr w:wrap="around" w:vAnchor="text" w:hAnchor="margin" w:xAlign="center" w:y="1"/>
      <w:rPr>
        <w:rStyle w:val="PageNumber"/>
      </w:rPr>
    </w:pPr>
    <w:r>
      <w:rPr>
        <w:rStyle w:val="PageNumber"/>
      </w:rPr>
      <w:fldChar w:fldCharType="begin"/>
    </w:r>
    <w:r w:rsidR="002B77FE">
      <w:rPr>
        <w:rStyle w:val="PageNumber"/>
      </w:rPr>
      <w:instrText xml:space="preserve">PAGE  </w:instrText>
    </w:r>
    <w:r>
      <w:rPr>
        <w:rStyle w:val="PageNumber"/>
      </w:rPr>
      <w:fldChar w:fldCharType="separate"/>
    </w:r>
    <w:r w:rsidR="00493BB9">
      <w:rPr>
        <w:rStyle w:val="PageNumber"/>
        <w:noProof/>
      </w:rPr>
      <w:t>6</w:t>
    </w:r>
    <w:r>
      <w:rPr>
        <w:rStyle w:val="PageNumber"/>
      </w:rPr>
      <w:fldChar w:fldCharType="end"/>
    </w:r>
  </w:p>
  <w:p w:rsidR="002B77FE" w:rsidRDefault="002B77F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FE" w:rsidRDefault="00A4203A" w:rsidP="00144D50">
    <w:pPr>
      <w:pStyle w:val="Footer"/>
      <w:framePr w:wrap="around" w:vAnchor="text" w:hAnchor="margin" w:xAlign="center" w:y="1"/>
      <w:rPr>
        <w:rStyle w:val="PageNumber"/>
      </w:rPr>
    </w:pPr>
    <w:r>
      <w:rPr>
        <w:rStyle w:val="PageNumber"/>
      </w:rPr>
      <w:fldChar w:fldCharType="begin"/>
    </w:r>
    <w:r w:rsidR="002B77FE">
      <w:rPr>
        <w:rStyle w:val="PageNumber"/>
      </w:rPr>
      <w:instrText xml:space="preserve">PAGE  </w:instrText>
    </w:r>
    <w:r>
      <w:rPr>
        <w:rStyle w:val="PageNumber"/>
      </w:rPr>
      <w:fldChar w:fldCharType="separate"/>
    </w:r>
    <w:r w:rsidR="00493BB9">
      <w:rPr>
        <w:rStyle w:val="PageNumber"/>
        <w:noProof/>
      </w:rPr>
      <w:t>1</w:t>
    </w:r>
    <w:r>
      <w:rPr>
        <w:rStyle w:val="PageNumber"/>
      </w:rPr>
      <w:fldChar w:fldCharType="end"/>
    </w:r>
  </w:p>
  <w:p w:rsidR="002B77FE" w:rsidRDefault="002B77FE">
    <w:pPr>
      <w:pStyle w:val="Footer"/>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FE" w:rsidRDefault="00A4203A">
    <w:pPr>
      <w:pStyle w:val="Footer"/>
      <w:framePr w:wrap="around" w:vAnchor="text" w:hAnchor="margin" w:xAlign="center" w:y="1"/>
      <w:rPr>
        <w:rStyle w:val="PageNumber"/>
      </w:rPr>
    </w:pPr>
    <w:r>
      <w:rPr>
        <w:rStyle w:val="PageNumber"/>
      </w:rPr>
      <w:fldChar w:fldCharType="begin"/>
    </w:r>
    <w:r w:rsidR="002B77FE">
      <w:rPr>
        <w:rStyle w:val="PageNumber"/>
      </w:rPr>
      <w:instrText xml:space="preserve">PAGE  </w:instrText>
    </w:r>
    <w:r>
      <w:rPr>
        <w:rStyle w:val="PageNumber"/>
      </w:rPr>
      <w:fldChar w:fldCharType="separate"/>
    </w:r>
    <w:r w:rsidR="002B77FE">
      <w:rPr>
        <w:rStyle w:val="PageNumber"/>
        <w:noProof/>
      </w:rPr>
      <w:t>8</w:t>
    </w:r>
    <w:r>
      <w:rPr>
        <w:rStyle w:val="PageNumber"/>
      </w:rPr>
      <w:fldChar w:fldCharType="end"/>
    </w:r>
  </w:p>
  <w:p w:rsidR="002B77FE" w:rsidRDefault="002B77FE">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FE" w:rsidRDefault="00A4203A">
    <w:pPr>
      <w:pStyle w:val="Footer"/>
      <w:framePr w:wrap="around" w:vAnchor="text" w:hAnchor="margin" w:xAlign="center" w:y="1"/>
      <w:rPr>
        <w:rStyle w:val="PageNumber"/>
      </w:rPr>
    </w:pPr>
    <w:r>
      <w:rPr>
        <w:rStyle w:val="PageNumber"/>
      </w:rPr>
      <w:fldChar w:fldCharType="begin"/>
    </w:r>
    <w:r w:rsidR="002B77FE">
      <w:rPr>
        <w:rStyle w:val="PageNumber"/>
      </w:rPr>
      <w:instrText xml:space="preserve">PAGE  </w:instrText>
    </w:r>
    <w:r>
      <w:rPr>
        <w:rStyle w:val="PageNumber"/>
      </w:rPr>
      <w:fldChar w:fldCharType="separate"/>
    </w:r>
    <w:r w:rsidR="00493BB9">
      <w:rPr>
        <w:rStyle w:val="PageNumber"/>
        <w:noProof/>
      </w:rPr>
      <w:t>13</w:t>
    </w:r>
    <w:r>
      <w:rPr>
        <w:rStyle w:val="PageNumber"/>
      </w:rPr>
      <w:fldChar w:fldCharType="end"/>
    </w:r>
  </w:p>
  <w:p w:rsidR="002B77FE" w:rsidRDefault="002B77FE">
    <w:pPr>
      <w:pStyle w:val="Footer"/>
      <w:ind w:right="36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FE" w:rsidRDefault="00A4203A">
    <w:pPr>
      <w:pStyle w:val="Footer"/>
      <w:framePr w:wrap="around" w:vAnchor="text" w:hAnchor="margin" w:xAlign="center" w:y="1"/>
      <w:rPr>
        <w:rStyle w:val="PageNumber"/>
      </w:rPr>
    </w:pPr>
    <w:r>
      <w:rPr>
        <w:rStyle w:val="PageNumber"/>
      </w:rPr>
      <w:fldChar w:fldCharType="begin"/>
    </w:r>
    <w:r w:rsidR="002B77FE">
      <w:rPr>
        <w:rStyle w:val="PageNumber"/>
      </w:rPr>
      <w:instrText xml:space="preserve">PAGE  </w:instrText>
    </w:r>
    <w:r>
      <w:rPr>
        <w:rStyle w:val="PageNumber"/>
      </w:rPr>
      <w:fldChar w:fldCharType="separate"/>
    </w:r>
    <w:r w:rsidR="002B77FE">
      <w:rPr>
        <w:rStyle w:val="PageNumber"/>
        <w:noProof/>
      </w:rPr>
      <w:t>8</w:t>
    </w:r>
    <w:r>
      <w:rPr>
        <w:rStyle w:val="PageNumber"/>
      </w:rPr>
      <w:fldChar w:fldCharType="end"/>
    </w:r>
  </w:p>
  <w:p w:rsidR="002B77FE" w:rsidRDefault="002B77FE">
    <w:pPr>
      <w:pStyle w:val="Footer"/>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FE" w:rsidRDefault="00A4203A">
    <w:pPr>
      <w:pStyle w:val="Footer"/>
      <w:framePr w:wrap="around" w:vAnchor="text" w:hAnchor="margin" w:xAlign="center" w:y="1"/>
      <w:rPr>
        <w:rStyle w:val="PageNumber"/>
      </w:rPr>
    </w:pPr>
    <w:r>
      <w:rPr>
        <w:rStyle w:val="PageNumber"/>
      </w:rPr>
      <w:fldChar w:fldCharType="begin"/>
    </w:r>
    <w:r w:rsidR="002B77FE">
      <w:rPr>
        <w:rStyle w:val="PageNumber"/>
      </w:rPr>
      <w:instrText xml:space="preserve">PAGE  </w:instrText>
    </w:r>
    <w:r>
      <w:rPr>
        <w:rStyle w:val="PageNumber"/>
      </w:rPr>
      <w:fldChar w:fldCharType="separate"/>
    </w:r>
    <w:r w:rsidR="002B77FE">
      <w:rPr>
        <w:rStyle w:val="PageNumber"/>
        <w:noProof/>
      </w:rPr>
      <w:t>17</w:t>
    </w:r>
    <w:r>
      <w:rPr>
        <w:rStyle w:val="PageNumber"/>
      </w:rPr>
      <w:fldChar w:fldCharType="end"/>
    </w:r>
  </w:p>
  <w:p w:rsidR="002B77FE" w:rsidRDefault="002B77FE">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1A0" w:rsidRDefault="003141A0">
      <w:r>
        <w:separator/>
      </w:r>
    </w:p>
  </w:footnote>
  <w:footnote w:type="continuationSeparator" w:id="0">
    <w:p w:rsidR="003141A0" w:rsidRDefault="003141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B2956"/>
    <w:multiLevelType w:val="singleLevel"/>
    <w:tmpl w:val="04090017"/>
    <w:lvl w:ilvl="0">
      <w:start w:val="1"/>
      <w:numFmt w:val="lowerLetter"/>
      <w:lvlText w:val="%1)"/>
      <w:lvlJc w:val="left"/>
      <w:pPr>
        <w:tabs>
          <w:tab w:val="num" w:pos="360"/>
        </w:tabs>
        <w:ind w:left="360" w:hanging="360"/>
      </w:pPr>
    </w:lvl>
  </w:abstractNum>
  <w:abstractNum w:abstractNumId="1">
    <w:nsid w:val="0B2A0584"/>
    <w:multiLevelType w:val="singleLevel"/>
    <w:tmpl w:val="D804A592"/>
    <w:lvl w:ilvl="0">
      <w:start w:val="1"/>
      <w:numFmt w:val="bullet"/>
      <w:lvlText w:val=""/>
      <w:lvlJc w:val="left"/>
      <w:pPr>
        <w:tabs>
          <w:tab w:val="num" w:pos="360"/>
        </w:tabs>
        <w:ind w:left="360" w:hanging="360"/>
      </w:pPr>
      <w:rPr>
        <w:rFonts w:ascii="Symbol" w:hAnsi="Symbol" w:hint="default"/>
      </w:rPr>
    </w:lvl>
  </w:abstractNum>
  <w:abstractNum w:abstractNumId="2">
    <w:nsid w:val="110A4D70"/>
    <w:multiLevelType w:val="hybridMultilevel"/>
    <w:tmpl w:val="0EDC817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8CD1CA6"/>
    <w:multiLevelType w:val="hybridMultilevel"/>
    <w:tmpl w:val="63C4B2B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DE72E6F"/>
    <w:multiLevelType w:val="singleLevel"/>
    <w:tmpl w:val="D804A592"/>
    <w:lvl w:ilvl="0">
      <w:start w:val="1"/>
      <w:numFmt w:val="bullet"/>
      <w:lvlText w:val=""/>
      <w:lvlJc w:val="left"/>
      <w:pPr>
        <w:tabs>
          <w:tab w:val="num" w:pos="360"/>
        </w:tabs>
        <w:ind w:left="360" w:hanging="360"/>
      </w:pPr>
      <w:rPr>
        <w:rFonts w:ascii="Symbol" w:hAnsi="Symbol" w:hint="default"/>
      </w:rPr>
    </w:lvl>
  </w:abstractNum>
  <w:abstractNum w:abstractNumId="5">
    <w:nsid w:val="30770492"/>
    <w:multiLevelType w:val="singleLevel"/>
    <w:tmpl w:val="D804A592"/>
    <w:lvl w:ilvl="0">
      <w:start w:val="1"/>
      <w:numFmt w:val="bullet"/>
      <w:lvlText w:val=""/>
      <w:lvlJc w:val="left"/>
      <w:pPr>
        <w:tabs>
          <w:tab w:val="num" w:pos="360"/>
        </w:tabs>
        <w:ind w:left="360" w:hanging="360"/>
      </w:pPr>
      <w:rPr>
        <w:rFonts w:ascii="Symbol" w:hAnsi="Symbol" w:hint="default"/>
      </w:rPr>
    </w:lvl>
  </w:abstractNum>
  <w:abstractNum w:abstractNumId="6">
    <w:nsid w:val="46B422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2A71E35"/>
    <w:multiLevelType w:val="singleLevel"/>
    <w:tmpl w:val="D804A592"/>
    <w:lvl w:ilvl="0">
      <w:start w:val="1"/>
      <w:numFmt w:val="bullet"/>
      <w:lvlText w:val=""/>
      <w:lvlJc w:val="left"/>
      <w:pPr>
        <w:tabs>
          <w:tab w:val="num" w:pos="360"/>
        </w:tabs>
        <w:ind w:left="360" w:hanging="360"/>
      </w:pPr>
      <w:rPr>
        <w:rFonts w:ascii="Symbol" w:hAnsi="Symbol" w:hint="default"/>
      </w:rPr>
    </w:lvl>
  </w:abstractNum>
  <w:abstractNum w:abstractNumId="8">
    <w:nsid w:val="56DC7950"/>
    <w:multiLevelType w:val="singleLevel"/>
    <w:tmpl w:val="AA203A56"/>
    <w:lvl w:ilvl="0">
      <w:start w:val="1"/>
      <w:numFmt w:val="bullet"/>
      <w:pStyle w:val="ListBullet"/>
      <w:lvlText w:val=""/>
      <w:lvlJc w:val="left"/>
      <w:pPr>
        <w:tabs>
          <w:tab w:val="num" w:pos="360"/>
        </w:tabs>
        <w:ind w:left="360" w:hanging="360"/>
      </w:pPr>
      <w:rPr>
        <w:rFonts w:ascii="Wingdings" w:hAnsi="Wingdings" w:hint="default"/>
      </w:rPr>
    </w:lvl>
  </w:abstractNum>
  <w:abstractNum w:abstractNumId="9">
    <w:nsid w:val="573A22EF"/>
    <w:multiLevelType w:val="singleLevel"/>
    <w:tmpl w:val="D804A592"/>
    <w:lvl w:ilvl="0">
      <w:start w:val="1"/>
      <w:numFmt w:val="bullet"/>
      <w:lvlText w:val=""/>
      <w:lvlJc w:val="left"/>
      <w:pPr>
        <w:tabs>
          <w:tab w:val="num" w:pos="360"/>
        </w:tabs>
        <w:ind w:left="360" w:hanging="360"/>
      </w:pPr>
      <w:rPr>
        <w:rFonts w:ascii="Symbol" w:hAnsi="Symbol" w:hint="default"/>
      </w:rPr>
    </w:lvl>
  </w:abstractNum>
  <w:abstractNum w:abstractNumId="10">
    <w:nsid w:val="57EF40C0"/>
    <w:multiLevelType w:val="singleLevel"/>
    <w:tmpl w:val="D804A592"/>
    <w:lvl w:ilvl="0">
      <w:start w:val="1"/>
      <w:numFmt w:val="bullet"/>
      <w:lvlText w:val=""/>
      <w:lvlJc w:val="left"/>
      <w:pPr>
        <w:tabs>
          <w:tab w:val="num" w:pos="360"/>
        </w:tabs>
        <w:ind w:left="360" w:hanging="360"/>
      </w:pPr>
      <w:rPr>
        <w:rFonts w:ascii="Symbol" w:hAnsi="Symbol" w:hint="default"/>
      </w:rPr>
    </w:lvl>
  </w:abstractNum>
  <w:abstractNum w:abstractNumId="11">
    <w:nsid w:val="61054AF9"/>
    <w:multiLevelType w:val="singleLevel"/>
    <w:tmpl w:val="7D86F79A"/>
    <w:lvl w:ilvl="0">
      <w:start w:val="1"/>
      <w:numFmt w:val="decimal"/>
      <w:lvlText w:val="%1."/>
      <w:lvlJc w:val="left"/>
      <w:pPr>
        <w:tabs>
          <w:tab w:val="num" w:pos="720"/>
        </w:tabs>
        <w:ind w:left="720" w:hanging="720"/>
      </w:pPr>
      <w:rPr>
        <w:rFonts w:hint="default"/>
      </w:rPr>
    </w:lvl>
  </w:abstractNum>
  <w:abstractNum w:abstractNumId="12">
    <w:nsid w:val="65413AC9"/>
    <w:multiLevelType w:val="singleLevel"/>
    <w:tmpl w:val="F7D40824"/>
    <w:lvl w:ilvl="0">
      <w:start w:val="2"/>
      <w:numFmt w:val="upperLetter"/>
      <w:lvlText w:val="%1."/>
      <w:lvlJc w:val="left"/>
      <w:pPr>
        <w:tabs>
          <w:tab w:val="num" w:pos="360"/>
        </w:tabs>
        <w:ind w:left="360" w:hanging="360"/>
      </w:pPr>
      <w:rPr>
        <w:rFonts w:hint="default"/>
        <w:b/>
      </w:rPr>
    </w:lvl>
  </w:abstractNum>
  <w:abstractNum w:abstractNumId="13">
    <w:nsid w:val="677427C5"/>
    <w:multiLevelType w:val="singleLevel"/>
    <w:tmpl w:val="D804A592"/>
    <w:lvl w:ilvl="0">
      <w:start w:val="1"/>
      <w:numFmt w:val="bullet"/>
      <w:lvlText w:val=""/>
      <w:lvlJc w:val="left"/>
      <w:pPr>
        <w:tabs>
          <w:tab w:val="num" w:pos="360"/>
        </w:tabs>
        <w:ind w:left="360" w:hanging="360"/>
      </w:pPr>
      <w:rPr>
        <w:rFonts w:ascii="Symbol" w:hAnsi="Symbol" w:hint="default"/>
      </w:rPr>
    </w:lvl>
  </w:abstractNum>
  <w:abstractNum w:abstractNumId="14">
    <w:nsid w:val="6AA757AC"/>
    <w:multiLevelType w:val="hybridMultilevel"/>
    <w:tmpl w:val="C19E6410"/>
    <w:lvl w:ilvl="0" w:tplc="91DE9FA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AE17BDB"/>
    <w:multiLevelType w:val="singleLevel"/>
    <w:tmpl w:val="D804A592"/>
    <w:lvl w:ilvl="0">
      <w:start w:val="1"/>
      <w:numFmt w:val="bullet"/>
      <w:lvlText w:val=""/>
      <w:lvlJc w:val="left"/>
      <w:pPr>
        <w:tabs>
          <w:tab w:val="num" w:pos="360"/>
        </w:tabs>
        <w:ind w:left="360" w:hanging="360"/>
      </w:pPr>
      <w:rPr>
        <w:rFonts w:ascii="Symbol" w:hAnsi="Symbol" w:hint="default"/>
      </w:rPr>
    </w:lvl>
  </w:abstractNum>
  <w:abstractNum w:abstractNumId="16">
    <w:nsid w:val="6BBA03F1"/>
    <w:multiLevelType w:val="hybridMultilevel"/>
    <w:tmpl w:val="0090CF36"/>
    <w:lvl w:ilvl="0" w:tplc="DB6A02A2">
      <w:start w:val="1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4E66F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9B974A2"/>
    <w:multiLevelType w:val="singleLevel"/>
    <w:tmpl w:val="86C4967E"/>
    <w:lvl w:ilvl="0">
      <w:start w:val="1"/>
      <w:numFmt w:val="upperLetter"/>
      <w:pStyle w:val="Heading6"/>
      <w:lvlText w:val="%1."/>
      <w:lvlJc w:val="left"/>
      <w:pPr>
        <w:tabs>
          <w:tab w:val="num" w:pos="720"/>
        </w:tabs>
        <w:ind w:left="720" w:hanging="720"/>
      </w:pPr>
      <w:rPr>
        <w:rFonts w:hint="default"/>
      </w:rPr>
    </w:lvl>
  </w:abstractNum>
  <w:abstractNum w:abstractNumId="19">
    <w:nsid w:val="7BAF4554"/>
    <w:multiLevelType w:val="hybridMultilevel"/>
    <w:tmpl w:val="D72E7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D5D1AB1"/>
    <w:multiLevelType w:val="singleLevel"/>
    <w:tmpl w:val="D804A592"/>
    <w:lvl w:ilvl="0">
      <w:start w:val="1"/>
      <w:numFmt w:val="bullet"/>
      <w:lvlText w:val=""/>
      <w:lvlJc w:val="left"/>
      <w:pPr>
        <w:tabs>
          <w:tab w:val="num" w:pos="360"/>
        </w:tabs>
        <w:ind w:left="360" w:hanging="360"/>
      </w:pPr>
      <w:rPr>
        <w:rFonts w:ascii="Symbol" w:hAnsi="Symbol" w:hint="default"/>
      </w:rPr>
    </w:lvl>
  </w:abstractNum>
  <w:abstractNum w:abstractNumId="21">
    <w:nsid w:val="7F8A277E"/>
    <w:multiLevelType w:val="singleLevel"/>
    <w:tmpl w:val="D804A592"/>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9"/>
  </w:num>
  <w:num w:numId="3">
    <w:abstractNumId w:val="11"/>
  </w:num>
  <w:num w:numId="4">
    <w:abstractNumId w:val="20"/>
  </w:num>
  <w:num w:numId="5">
    <w:abstractNumId w:val="7"/>
  </w:num>
  <w:num w:numId="6">
    <w:abstractNumId w:val="0"/>
  </w:num>
  <w:num w:numId="7">
    <w:abstractNumId w:val="13"/>
  </w:num>
  <w:num w:numId="8">
    <w:abstractNumId w:val="10"/>
  </w:num>
  <w:num w:numId="9">
    <w:abstractNumId w:val="6"/>
  </w:num>
  <w:num w:numId="10">
    <w:abstractNumId w:val="18"/>
  </w:num>
  <w:num w:numId="11">
    <w:abstractNumId w:val="12"/>
  </w:num>
  <w:num w:numId="12">
    <w:abstractNumId w:val="8"/>
  </w:num>
  <w:num w:numId="13">
    <w:abstractNumId w:val="4"/>
  </w:num>
  <w:num w:numId="14">
    <w:abstractNumId w:val="1"/>
  </w:num>
  <w:num w:numId="15">
    <w:abstractNumId w:val="16"/>
  </w:num>
  <w:num w:numId="16">
    <w:abstractNumId w:val="15"/>
  </w:num>
  <w:num w:numId="17">
    <w:abstractNumId w:val="3"/>
  </w:num>
  <w:num w:numId="18">
    <w:abstractNumId w:val="14"/>
  </w:num>
  <w:num w:numId="19">
    <w:abstractNumId w:val="2"/>
  </w:num>
  <w:num w:numId="20">
    <w:abstractNumId w:val="5"/>
  </w:num>
  <w:num w:numId="21">
    <w:abstractNumId w:val="21"/>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92890"/>
    <w:rsid w:val="00001D82"/>
    <w:rsid w:val="00002439"/>
    <w:rsid w:val="00024E6E"/>
    <w:rsid w:val="00032216"/>
    <w:rsid w:val="000504AD"/>
    <w:rsid w:val="00077D40"/>
    <w:rsid w:val="00096FA5"/>
    <w:rsid w:val="000B2D8C"/>
    <w:rsid w:val="000C1BC8"/>
    <w:rsid w:val="000D4BE1"/>
    <w:rsid w:val="000F60B8"/>
    <w:rsid w:val="00116225"/>
    <w:rsid w:val="00116819"/>
    <w:rsid w:val="0013098E"/>
    <w:rsid w:val="001322F0"/>
    <w:rsid w:val="0013603A"/>
    <w:rsid w:val="001418AC"/>
    <w:rsid w:val="00144222"/>
    <w:rsid w:val="00144D50"/>
    <w:rsid w:val="001547DB"/>
    <w:rsid w:val="001617CC"/>
    <w:rsid w:val="00185ECA"/>
    <w:rsid w:val="001870AC"/>
    <w:rsid w:val="0019123F"/>
    <w:rsid w:val="001918F3"/>
    <w:rsid w:val="00196BE1"/>
    <w:rsid w:val="001C4BE0"/>
    <w:rsid w:val="001D2B50"/>
    <w:rsid w:val="001F76F7"/>
    <w:rsid w:val="0020104C"/>
    <w:rsid w:val="002106F8"/>
    <w:rsid w:val="00211C49"/>
    <w:rsid w:val="00213E74"/>
    <w:rsid w:val="00232A56"/>
    <w:rsid w:val="002363F1"/>
    <w:rsid w:val="00244072"/>
    <w:rsid w:val="00245D6A"/>
    <w:rsid w:val="002604ED"/>
    <w:rsid w:val="00265E75"/>
    <w:rsid w:val="002771E8"/>
    <w:rsid w:val="00296FE1"/>
    <w:rsid w:val="002A184E"/>
    <w:rsid w:val="002A5754"/>
    <w:rsid w:val="002B21C0"/>
    <w:rsid w:val="002B77FE"/>
    <w:rsid w:val="002C6BD3"/>
    <w:rsid w:val="002D0F89"/>
    <w:rsid w:val="002F2AC4"/>
    <w:rsid w:val="003040F4"/>
    <w:rsid w:val="003141A0"/>
    <w:rsid w:val="00331398"/>
    <w:rsid w:val="00353D4C"/>
    <w:rsid w:val="00364711"/>
    <w:rsid w:val="00386380"/>
    <w:rsid w:val="003967FC"/>
    <w:rsid w:val="003B35A2"/>
    <w:rsid w:val="003C67EE"/>
    <w:rsid w:val="0040219A"/>
    <w:rsid w:val="00493BB9"/>
    <w:rsid w:val="004D18E7"/>
    <w:rsid w:val="005048CB"/>
    <w:rsid w:val="00506721"/>
    <w:rsid w:val="005200A2"/>
    <w:rsid w:val="00547811"/>
    <w:rsid w:val="00552A7A"/>
    <w:rsid w:val="005548A6"/>
    <w:rsid w:val="0056116E"/>
    <w:rsid w:val="005C0912"/>
    <w:rsid w:val="005C4AA6"/>
    <w:rsid w:val="00601845"/>
    <w:rsid w:val="006342B1"/>
    <w:rsid w:val="00644F06"/>
    <w:rsid w:val="00646B09"/>
    <w:rsid w:val="0065618D"/>
    <w:rsid w:val="00667A22"/>
    <w:rsid w:val="006818B3"/>
    <w:rsid w:val="006D79C4"/>
    <w:rsid w:val="006E28DE"/>
    <w:rsid w:val="00725750"/>
    <w:rsid w:val="00727BC4"/>
    <w:rsid w:val="00741E59"/>
    <w:rsid w:val="007820FC"/>
    <w:rsid w:val="00792037"/>
    <w:rsid w:val="00793579"/>
    <w:rsid w:val="007B04FC"/>
    <w:rsid w:val="007B1B9B"/>
    <w:rsid w:val="007D6C78"/>
    <w:rsid w:val="007E2350"/>
    <w:rsid w:val="007F74F7"/>
    <w:rsid w:val="00804F65"/>
    <w:rsid w:val="00825F83"/>
    <w:rsid w:val="00836CEC"/>
    <w:rsid w:val="0089542F"/>
    <w:rsid w:val="00895CF5"/>
    <w:rsid w:val="008A1BBE"/>
    <w:rsid w:val="008C2200"/>
    <w:rsid w:val="008C2BFD"/>
    <w:rsid w:val="008F648F"/>
    <w:rsid w:val="009049C3"/>
    <w:rsid w:val="009124C8"/>
    <w:rsid w:val="009147B2"/>
    <w:rsid w:val="00915BF5"/>
    <w:rsid w:val="009456EE"/>
    <w:rsid w:val="0095508F"/>
    <w:rsid w:val="0097376F"/>
    <w:rsid w:val="009812EA"/>
    <w:rsid w:val="0099118B"/>
    <w:rsid w:val="009B66A4"/>
    <w:rsid w:val="009F14F1"/>
    <w:rsid w:val="009F330F"/>
    <w:rsid w:val="009F6552"/>
    <w:rsid w:val="00A4203A"/>
    <w:rsid w:val="00A449A3"/>
    <w:rsid w:val="00A47EF1"/>
    <w:rsid w:val="00A70C9F"/>
    <w:rsid w:val="00A803E1"/>
    <w:rsid w:val="00A84FDD"/>
    <w:rsid w:val="00A87479"/>
    <w:rsid w:val="00A95487"/>
    <w:rsid w:val="00AB25E0"/>
    <w:rsid w:val="00AB7935"/>
    <w:rsid w:val="00AC354B"/>
    <w:rsid w:val="00AD2CE5"/>
    <w:rsid w:val="00AE4210"/>
    <w:rsid w:val="00AF4E5E"/>
    <w:rsid w:val="00B02DB0"/>
    <w:rsid w:val="00B06701"/>
    <w:rsid w:val="00B10CA9"/>
    <w:rsid w:val="00B24DE7"/>
    <w:rsid w:val="00B42BA2"/>
    <w:rsid w:val="00B55F90"/>
    <w:rsid w:val="00B6391D"/>
    <w:rsid w:val="00B6444B"/>
    <w:rsid w:val="00B66351"/>
    <w:rsid w:val="00B92890"/>
    <w:rsid w:val="00B966AB"/>
    <w:rsid w:val="00BB7EBB"/>
    <w:rsid w:val="00BD44AE"/>
    <w:rsid w:val="00BE217C"/>
    <w:rsid w:val="00BE3133"/>
    <w:rsid w:val="00BE5703"/>
    <w:rsid w:val="00BF6DD6"/>
    <w:rsid w:val="00C0412E"/>
    <w:rsid w:val="00C31E09"/>
    <w:rsid w:val="00C512AC"/>
    <w:rsid w:val="00C52E49"/>
    <w:rsid w:val="00C61F72"/>
    <w:rsid w:val="00C8252A"/>
    <w:rsid w:val="00C8513F"/>
    <w:rsid w:val="00C91E80"/>
    <w:rsid w:val="00D44BEB"/>
    <w:rsid w:val="00D47685"/>
    <w:rsid w:val="00D517E1"/>
    <w:rsid w:val="00D81D21"/>
    <w:rsid w:val="00D83634"/>
    <w:rsid w:val="00D85205"/>
    <w:rsid w:val="00D86B88"/>
    <w:rsid w:val="00DA6777"/>
    <w:rsid w:val="00DC0579"/>
    <w:rsid w:val="00E05618"/>
    <w:rsid w:val="00E14653"/>
    <w:rsid w:val="00E2726F"/>
    <w:rsid w:val="00E310A6"/>
    <w:rsid w:val="00E4156C"/>
    <w:rsid w:val="00E5642D"/>
    <w:rsid w:val="00E65926"/>
    <w:rsid w:val="00E74C23"/>
    <w:rsid w:val="00E87C34"/>
    <w:rsid w:val="00EB616B"/>
    <w:rsid w:val="00ED3146"/>
    <w:rsid w:val="00EF10D4"/>
    <w:rsid w:val="00F15C70"/>
    <w:rsid w:val="00F15D18"/>
    <w:rsid w:val="00F21CAD"/>
    <w:rsid w:val="00F26199"/>
    <w:rsid w:val="00F3060F"/>
    <w:rsid w:val="00F735F5"/>
    <w:rsid w:val="00F77F99"/>
    <w:rsid w:val="00F80564"/>
    <w:rsid w:val="00FA6301"/>
    <w:rsid w:val="00FD1484"/>
    <w:rsid w:val="00FD3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BEB"/>
  </w:style>
  <w:style w:type="paragraph" w:styleId="Heading1">
    <w:name w:val="heading 1"/>
    <w:basedOn w:val="Normal"/>
    <w:next w:val="Normal"/>
    <w:qFormat/>
    <w:rsid w:val="00D44BEB"/>
    <w:pPr>
      <w:keepNext/>
      <w:outlineLvl w:val="0"/>
    </w:pPr>
    <w:rPr>
      <w:sz w:val="24"/>
    </w:rPr>
  </w:style>
  <w:style w:type="paragraph" w:styleId="Heading2">
    <w:name w:val="heading 2"/>
    <w:basedOn w:val="Normal"/>
    <w:next w:val="Normal"/>
    <w:qFormat/>
    <w:rsid w:val="00D44BEB"/>
    <w:pPr>
      <w:keepNext/>
      <w:ind w:left="2160"/>
      <w:outlineLvl w:val="1"/>
    </w:pPr>
    <w:rPr>
      <w:sz w:val="24"/>
    </w:rPr>
  </w:style>
  <w:style w:type="paragraph" w:styleId="Heading3">
    <w:name w:val="heading 3"/>
    <w:basedOn w:val="Normal"/>
    <w:next w:val="Normal"/>
    <w:qFormat/>
    <w:rsid w:val="00D44BEB"/>
    <w:pPr>
      <w:keepNext/>
      <w:jc w:val="center"/>
      <w:outlineLvl w:val="2"/>
    </w:pPr>
    <w:rPr>
      <w:sz w:val="24"/>
    </w:rPr>
  </w:style>
  <w:style w:type="paragraph" w:styleId="Heading4">
    <w:name w:val="heading 4"/>
    <w:basedOn w:val="Normal"/>
    <w:next w:val="Normal"/>
    <w:qFormat/>
    <w:rsid w:val="00D44BEB"/>
    <w:pPr>
      <w:keepNext/>
      <w:ind w:left="1440" w:hanging="360"/>
      <w:outlineLvl w:val="3"/>
    </w:pPr>
    <w:rPr>
      <w:sz w:val="24"/>
    </w:rPr>
  </w:style>
  <w:style w:type="paragraph" w:styleId="Heading5">
    <w:name w:val="heading 5"/>
    <w:basedOn w:val="Normal"/>
    <w:next w:val="Normal"/>
    <w:qFormat/>
    <w:rsid w:val="00D44BEB"/>
    <w:pPr>
      <w:keepNext/>
      <w:tabs>
        <w:tab w:val="num" w:pos="2160"/>
      </w:tabs>
      <w:ind w:left="1440"/>
      <w:outlineLvl w:val="4"/>
    </w:pPr>
    <w:rPr>
      <w:sz w:val="24"/>
    </w:rPr>
  </w:style>
  <w:style w:type="paragraph" w:styleId="Heading6">
    <w:name w:val="heading 6"/>
    <w:basedOn w:val="Normal"/>
    <w:next w:val="Normal"/>
    <w:qFormat/>
    <w:rsid w:val="00D44BEB"/>
    <w:pPr>
      <w:keepNext/>
      <w:numPr>
        <w:numId w:val="10"/>
      </w:numPr>
      <w:jc w:val="center"/>
      <w:outlineLvl w:val="5"/>
    </w:pPr>
    <w:rPr>
      <w:sz w:val="24"/>
      <w:u w:val="single"/>
    </w:rPr>
  </w:style>
  <w:style w:type="paragraph" w:styleId="Heading7">
    <w:name w:val="heading 7"/>
    <w:basedOn w:val="Normal"/>
    <w:next w:val="Normal"/>
    <w:qFormat/>
    <w:rsid w:val="00D44BEB"/>
    <w:pPr>
      <w:keepNext/>
      <w:tabs>
        <w:tab w:val="num" w:pos="2160"/>
        <w:tab w:val="left" w:pos="5760"/>
      </w:tabs>
      <w:ind w:left="1080"/>
      <w:outlineLvl w:val="6"/>
    </w:pPr>
    <w:rPr>
      <w:sz w:val="24"/>
    </w:rPr>
  </w:style>
  <w:style w:type="paragraph" w:styleId="Heading8">
    <w:name w:val="heading 8"/>
    <w:basedOn w:val="Normal"/>
    <w:next w:val="Normal"/>
    <w:qFormat/>
    <w:rsid w:val="00D44BEB"/>
    <w:pPr>
      <w:keepNext/>
      <w:jc w:val="center"/>
      <w:outlineLvl w:val="7"/>
    </w:pPr>
    <w:rPr>
      <w:rFonts w:ascii="Arial" w:hAnsi="Arial"/>
      <w:b/>
      <w:snapToGrid w:val="0"/>
      <w:color w:val="000000"/>
    </w:rPr>
  </w:style>
  <w:style w:type="paragraph" w:styleId="Heading9">
    <w:name w:val="heading 9"/>
    <w:basedOn w:val="Normal"/>
    <w:next w:val="Normal"/>
    <w:qFormat/>
    <w:rsid w:val="00D44BEB"/>
    <w:pPr>
      <w:keepNext/>
      <w:outlineLvl w:val="8"/>
    </w:pPr>
    <w:rPr>
      <w:rFonts w:ascii="Arial" w:hAnsi="Arial"/>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44BEB"/>
    <w:pPr>
      <w:tabs>
        <w:tab w:val="center" w:pos="4320"/>
        <w:tab w:val="right" w:pos="8640"/>
      </w:tabs>
    </w:pPr>
  </w:style>
  <w:style w:type="character" w:styleId="PageNumber">
    <w:name w:val="page number"/>
    <w:basedOn w:val="DefaultParagraphFont"/>
    <w:rsid w:val="00D44BEB"/>
  </w:style>
  <w:style w:type="paragraph" w:styleId="BodyTextIndent">
    <w:name w:val="Body Text Indent"/>
    <w:basedOn w:val="Normal"/>
    <w:rsid w:val="00D44BEB"/>
    <w:pPr>
      <w:ind w:left="720"/>
    </w:pPr>
    <w:rPr>
      <w:sz w:val="24"/>
    </w:rPr>
  </w:style>
  <w:style w:type="paragraph" w:styleId="BodyTextIndent2">
    <w:name w:val="Body Text Indent 2"/>
    <w:basedOn w:val="Normal"/>
    <w:rsid w:val="00D44BEB"/>
    <w:pPr>
      <w:ind w:firstLine="720"/>
    </w:pPr>
    <w:rPr>
      <w:sz w:val="24"/>
    </w:rPr>
  </w:style>
  <w:style w:type="paragraph" w:styleId="BodyTextIndent3">
    <w:name w:val="Body Text Indent 3"/>
    <w:basedOn w:val="Normal"/>
    <w:rsid w:val="00D44BEB"/>
    <w:pPr>
      <w:ind w:left="1080"/>
    </w:pPr>
    <w:rPr>
      <w:sz w:val="24"/>
    </w:rPr>
  </w:style>
  <w:style w:type="paragraph" w:styleId="BodyText">
    <w:name w:val="Body Text"/>
    <w:basedOn w:val="Normal"/>
    <w:rsid w:val="00D44BEB"/>
    <w:rPr>
      <w:sz w:val="24"/>
    </w:rPr>
  </w:style>
  <w:style w:type="paragraph" w:styleId="ListBullet">
    <w:name w:val="List Bullet"/>
    <w:basedOn w:val="Normal"/>
    <w:autoRedefine/>
    <w:rsid w:val="00D44BEB"/>
    <w:pPr>
      <w:numPr>
        <w:numId w:val="12"/>
      </w:numPr>
      <w:spacing w:after="120"/>
    </w:pPr>
    <w:rPr>
      <w:sz w:val="24"/>
    </w:rPr>
  </w:style>
  <w:style w:type="paragraph" w:styleId="Title">
    <w:name w:val="Title"/>
    <w:basedOn w:val="Normal"/>
    <w:qFormat/>
    <w:rsid w:val="00D44BEB"/>
    <w:pPr>
      <w:jc w:val="center"/>
    </w:pPr>
    <w:rPr>
      <w:b/>
      <w:sz w:val="28"/>
    </w:rPr>
  </w:style>
  <w:style w:type="paragraph" w:styleId="Header">
    <w:name w:val="header"/>
    <w:basedOn w:val="Normal"/>
    <w:rsid w:val="00D44BEB"/>
    <w:pPr>
      <w:tabs>
        <w:tab w:val="center" w:pos="4320"/>
        <w:tab w:val="right" w:pos="8640"/>
      </w:tabs>
    </w:pPr>
  </w:style>
  <w:style w:type="paragraph" w:styleId="EndnoteText">
    <w:name w:val="endnote text"/>
    <w:basedOn w:val="Normal"/>
    <w:semiHidden/>
    <w:rsid w:val="00D44BEB"/>
    <w:pPr>
      <w:widowControl w:val="0"/>
    </w:pPr>
    <w:rPr>
      <w:rFonts w:ascii="Courier New" w:hAnsi="Courier New"/>
      <w:sz w:val="24"/>
    </w:rPr>
  </w:style>
  <w:style w:type="paragraph" w:styleId="BalloonText">
    <w:name w:val="Balloon Text"/>
    <w:basedOn w:val="Normal"/>
    <w:semiHidden/>
    <w:rsid w:val="002106F8"/>
    <w:rPr>
      <w:rFonts w:ascii="Tahoma" w:hAnsi="Tahoma" w:cs="Tahoma"/>
      <w:sz w:val="16"/>
      <w:szCs w:val="16"/>
    </w:rPr>
  </w:style>
  <w:style w:type="paragraph" w:styleId="HTMLPreformatted">
    <w:name w:val="HTML Preformatted"/>
    <w:basedOn w:val="Normal"/>
    <w:rsid w:val="00210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sid w:val="00211C49"/>
    <w:rPr>
      <w:color w:val="0000FF"/>
      <w:u w:val="single"/>
    </w:rPr>
  </w:style>
  <w:style w:type="character" w:styleId="CommentReference">
    <w:name w:val="annotation reference"/>
    <w:basedOn w:val="DefaultParagraphFont"/>
    <w:semiHidden/>
    <w:rsid w:val="00B6391D"/>
    <w:rPr>
      <w:sz w:val="16"/>
      <w:szCs w:val="16"/>
    </w:rPr>
  </w:style>
  <w:style w:type="paragraph" w:styleId="CommentText">
    <w:name w:val="annotation text"/>
    <w:basedOn w:val="Normal"/>
    <w:semiHidden/>
    <w:rsid w:val="00B6391D"/>
  </w:style>
  <w:style w:type="paragraph" w:styleId="CommentSubject">
    <w:name w:val="annotation subject"/>
    <w:basedOn w:val="CommentText"/>
    <w:next w:val="CommentText"/>
    <w:semiHidden/>
    <w:rsid w:val="00B6391D"/>
    <w:rPr>
      <w:b/>
      <w:bCs/>
    </w:rPr>
  </w:style>
  <w:style w:type="paragraph" w:styleId="Revision">
    <w:name w:val="Revision"/>
    <w:hidden/>
    <w:uiPriority w:val="99"/>
    <w:semiHidden/>
    <w:rsid w:val="00552A7A"/>
  </w:style>
  <w:style w:type="paragraph" w:customStyle="1" w:styleId="Default">
    <w:name w:val="Default"/>
    <w:rsid w:val="005C4AA6"/>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5C4A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a.gov/content/funding-reporting-forms" TargetMode="Externa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cfr.gpoaccess.gov/cgi/t/text/text-idx?c=ecfr&amp;sid=9d15d0ae4442294767e4884e54cfbee8&amp;rgn=div5&amp;view=text&amp;node=13:1.0.1.1.8&amp;idno=13" TargetMode="Externa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map20.sba.gov/newmarkets/init.asp"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15</Pages>
  <Words>5347</Words>
  <Characters>29728</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SUPPORTING STATEMENT </vt:lpstr>
    </vt:vector>
  </TitlesOfParts>
  <Company>SBA</Company>
  <LinksUpToDate>false</LinksUpToDate>
  <CharactersWithSpaces>35005</CharactersWithSpaces>
  <SharedDoc>false</SharedDoc>
  <HLinks>
    <vt:vector size="6" baseType="variant">
      <vt:variant>
        <vt:i4>4587593</vt:i4>
      </vt:variant>
      <vt:variant>
        <vt:i4>0</vt:i4>
      </vt:variant>
      <vt:variant>
        <vt:i4>0</vt:i4>
      </vt:variant>
      <vt:variant>
        <vt:i4>5</vt:i4>
      </vt:variant>
      <vt:variant>
        <vt:lpwstr>http://map20.sba.gov/newmarkets/init.asp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dc:title>
  <dc:subject/>
  <dc:creator>AMBROWN</dc:creator>
  <cp:keywords/>
  <dc:description/>
  <cp:lastModifiedBy>CBRICH</cp:lastModifiedBy>
  <cp:revision>2</cp:revision>
  <cp:lastPrinted>2011-12-16T12:47:00Z</cp:lastPrinted>
  <dcterms:created xsi:type="dcterms:W3CDTF">2011-12-21T13:37:00Z</dcterms:created>
  <dcterms:modified xsi:type="dcterms:W3CDTF">2011-12-21T13:37:00Z</dcterms:modified>
</cp:coreProperties>
</file>